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4D183" w14:textId="21F6639C" w:rsidR="6BA89812" w:rsidRPr="007B4ECA" w:rsidRDefault="00E22C5A" w:rsidP="00E22C5A">
      <w:pPr>
        <w:pStyle w:val="Heading5"/>
        <w:rPr>
          <w:iCs/>
          <w:lang w:val="en-US"/>
        </w:rPr>
      </w:pPr>
      <w:r w:rsidRPr="00E22C5A">
        <w:rPr>
          <w:lang w:val="en-US"/>
        </w:rPr>
        <w:t>Cluster Engagement</w:t>
      </w:r>
      <w:r>
        <w:rPr>
          <w:lang w:val="en-US"/>
        </w:rPr>
        <w:t xml:space="preserve"> </w:t>
      </w:r>
    </w:p>
    <w:p w14:paraId="6C0FE76D" w14:textId="77777777" w:rsidR="00062A9B" w:rsidRDefault="00311AE5" w:rsidP="00473BD6">
      <w:pPr>
        <w:pStyle w:val="Bodycopy"/>
        <w:rPr>
          <w:rFonts w:cs="Arial"/>
        </w:rPr>
      </w:pPr>
      <w:r w:rsidRPr="007B4ECA">
        <w:rPr>
          <w:rFonts w:cs="Arial"/>
          <w:b/>
        </w:rPr>
        <w:t xml:space="preserve">Description: </w:t>
      </w:r>
      <w:r w:rsidR="003650C9" w:rsidRPr="003650C9">
        <w:rPr>
          <w:rFonts w:cs="Arial"/>
        </w:rPr>
        <w:t>Cluster an engagement</w:t>
      </w:r>
      <w:r w:rsidR="003650C9">
        <w:rPr>
          <w:rFonts w:cs="Arial"/>
        </w:rPr>
        <w:t xml:space="preserve"> to let the user split a bigger engagement into more specific ones. </w:t>
      </w:r>
    </w:p>
    <w:p w14:paraId="64139F39" w14:textId="2ADB9D56" w:rsidR="00062A9B" w:rsidRDefault="00062A9B" w:rsidP="00473BD6">
      <w:pPr>
        <w:pStyle w:val="Bodycopy"/>
        <w:rPr>
          <w:rFonts w:cs="Arial"/>
        </w:rPr>
      </w:pPr>
      <w:r>
        <w:rPr>
          <w:rFonts w:cs="Arial"/>
        </w:rPr>
        <w:t>To allow an Engagement to be clustered, it must be granted explicit permission to do so by the engagement partner or manager</w:t>
      </w:r>
      <w:r w:rsidR="00EF34BD">
        <w:rPr>
          <w:rFonts w:cs="Arial"/>
        </w:rPr>
        <w:t>. The user who granted this permission and the hour of this action are then saved on the engagement record</w:t>
      </w:r>
      <w:r>
        <w:rPr>
          <w:rFonts w:cs="Arial"/>
        </w:rPr>
        <w:t>. After this, when</w:t>
      </w:r>
      <w:r w:rsidR="00473BD6" w:rsidRPr="00473BD6">
        <w:rPr>
          <w:rFonts w:cs="Arial"/>
        </w:rPr>
        <w:t xml:space="preserve"> </w:t>
      </w:r>
      <w:r w:rsidR="00EF34BD">
        <w:rPr>
          <w:rFonts w:cs="Arial"/>
        </w:rPr>
        <w:t xml:space="preserve">a </w:t>
      </w:r>
      <w:r w:rsidR="00473BD6" w:rsidRPr="00473BD6">
        <w:rPr>
          <w:rFonts w:cs="Arial"/>
        </w:rPr>
        <w:t>user wants to c</w:t>
      </w:r>
      <w:r w:rsidR="00EF34BD">
        <w:rPr>
          <w:rFonts w:cs="Arial"/>
        </w:rPr>
        <w:t xml:space="preserve">luster the Engagement, </w:t>
      </w:r>
      <w:r w:rsidR="00473BD6" w:rsidRPr="00473BD6">
        <w:rPr>
          <w:rFonts w:cs="Arial"/>
        </w:rPr>
        <w:t>a button on the Engagement Hierarchy component</w:t>
      </w:r>
      <w:r w:rsidR="003650C9">
        <w:rPr>
          <w:rFonts w:cs="Arial"/>
        </w:rPr>
        <w:t xml:space="preserve"> </w:t>
      </w:r>
      <w:r>
        <w:rPr>
          <w:rFonts w:cs="Arial"/>
        </w:rPr>
        <w:t>at the right side</w:t>
      </w:r>
      <w:r w:rsidR="00EF34BD">
        <w:rPr>
          <w:rFonts w:cs="Arial"/>
        </w:rPr>
        <w:t>,</w:t>
      </w:r>
      <w:r>
        <w:rPr>
          <w:rFonts w:cs="Arial"/>
        </w:rPr>
        <w:t xml:space="preserve"> </w:t>
      </w:r>
      <w:r w:rsidR="003650C9">
        <w:rPr>
          <w:rFonts w:cs="Arial"/>
        </w:rPr>
        <w:t xml:space="preserve">named </w:t>
      </w:r>
      <w:r w:rsidR="00FC612F">
        <w:rPr>
          <w:rFonts w:cs="Arial"/>
        </w:rPr>
        <w:t>Cluster</w:t>
      </w:r>
      <w:r w:rsidR="00EF34BD">
        <w:rPr>
          <w:rFonts w:cs="Arial"/>
        </w:rPr>
        <w:t>, is displayed</w:t>
      </w:r>
      <w:r w:rsidR="00473BD6" w:rsidRPr="00473BD6">
        <w:rPr>
          <w:rFonts w:cs="Arial"/>
        </w:rPr>
        <w:t xml:space="preserve">. </w:t>
      </w:r>
    </w:p>
    <w:p w14:paraId="25DEECA6" w14:textId="5FFBC6F5" w:rsidR="00062A9B" w:rsidRPr="00062A9B" w:rsidRDefault="00473BD6" w:rsidP="00473BD6">
      <w:pPr>
        <w:pStyle w:val="Bodycopy"/>
        <w:rPr>
          <w:rFonts w:cs="Arial"/>
        </w:rPr>
      </w:pPr>
      <w:r w:rsidRPr="00473BD6">
        <w:rPr>
          <w:rFonts w:cs="Arial"/>
        </w:rPr>
        <w:t>This button starts process of clustering</w:t>
      </w:r>
      <w:r w:rsidR="00EF34BD">
        <w:rPr>
          <w:rFonts w:cs="Arial"/>
        </w:rPr>
        <w:t xml:space="preserve"> and validates</w:t>
      </w:r>
      <w:r w:rsidRPr="00473BD6">
        <w:rPr>
          <w:rFonts w:cs="Arial"/>
        </w:rPr>
        <w:t xml:space="preserve"> that all the criteria condition</w:t>
      </w:r>
      <w:r w:rsidR="00062A9B">
        <w:rPr>
          <w:rFonts w:cs="Arial"/>
        </w:rPr>
        <w:t>s</w:t>
      </w:r>
      <w:r w:rsidRPr="00473BD6">
        <w:rPr>
          <w:rFonts w:cs="Arial"/>
        </w:rPr>
        <w:t xml:space="preserve"> </w:t>
      </w:r>
      <w:r w:rsidR="00062A9B">
        <w:rPr>
          <w:rFonts w:cs="Arial"/>
        </w:rPr>
        <w:t>are</w:t>
      </w:r>
      <w:r w:rsidRPr="00473BD6">
        <w:rPr>
          <w:rFonts w:cs="Arial"/>
        </w:rPr>
        <w:t xml:space="preserve"> met</w:t>
      </w:r>
      <w:r w:rsidR="00062A9B">
        <w:rPr>
          <w:rFonts w:cs="Arial"/>
        </w:rPr>
        <w:t>,</w:t>
      </w:r>
      <w:r w:rsidRPr="00473BD6">
        <w:rPr>
          <w:rFonts w:cs="Arial"/>
        </w:rPr>
        <w:t xml:space="preserve"> then </w:t>
      </w:r>
      <w:r w:rsidR="00062A9B">
        <w:rPr>
          <w:rFonts w:cs="Arial"/>
        </w:rPr>
        <w:t xml:space="preserve">the related lists </w:t>
      </w:r>
      <w:r w:rsidR="00062A9B">
        <w:rPr>
          <w:rFonts w:cs="Arial"/>
        </w:rPr>
        <w:t xml:space="preserve">specified </w:t>
      </w:r>
      <w:r w:rsidR="00062A9B">
        <w:rPr>
          <w:rFonts w:cs="Arial"/>
        </w:rPr>
        <w:t>in the custom metadata are</w:t>
      </w:r>
      <w:r w:rsidRPr="00473BD6">
        <w:rPr>
          <w:rFonts w:cs="Arial"/>
        </w:rPr>
        <w:t xml:space="preserve"> cloned to the new Engagement.</w:t>
      </w:r>
      <w:r w:rsidR="00062A9B">
        <w:rPr>
          <w:rFonts w:cs="Arial"/>
        </w:rPr>
        <w:t xml:space="preserve"> Also a </w:t>
      </w:r>
      <w:proofErr w:type="spellStart"/>
      <w:r w:rsidR="00062A9B">
        <w:rPr>
          <w:rFonts w:cs="Arial"/>
        </w:rPr>
        <w:t>deifned</w:t>
      </w:r>
      <w:proofErr w:type="spellEnd"/>
      <w:r w:rsidR="00062A9B">
        <w:rPr>
          <w:rFonts w:cs="Arial"/>
        </w:rPr>
        <w:t xml:space="preserve"> set of fields are set as null, like the primary product. Setting those values as null is one of the main differences with the cloning process.</w:t>
      </w:r>
    </w:p>
    <w:p w14:paraId="52F3D19E" w14:textId="0CB5C97E" w:rsidR="00311AE5" w:rsidRPr="007B4ECA" w:rsidRDefault="144DA137" w:rsidP="144DA137">
      <w:pPr>
        <w:pStyle w:val="Bodycopy"/>
        <w:rPr>
          <w:rFonts w:cs="Arial"/>
        </w:rPr>
      </w:pPr>
      <w:r w:rsidRPr="144DA137">
        <w:rPr>
          <w:rFonts w:cs="Arial"/>
          <w:b/>
          <w:bCs/>
        </w:rPr>
        <w:t>User Stories</w:t>
      </w:r>
      <w:r w:rsidRPr="144DA137">
        <w:rPr>
          <w:rFonts w:cs="Arial"/>
        </w:rPr>
        <w:t xml:space="preserve">: </w:t>
      </w:r>
      <w:r w:rsidR="00EF34BD">
        <w:rPr>
          <w:rFonts w:cs="Arial"/>
        </w:rPr>
        <w:t xml:space="preserve">US-4933, </w:t>
      </w:r>
      <w:r w:rsidRPr="144DA137">
        <w:rPr>
          <w:rFonts w:cs="Arial"/>
        </w:rPr>
        <w:t>US-</w:t>
      </w:r>
      <w:r w:rsidR="008A2897">
        <w:rPr>
          <w:rFonts w:cs="Arial"/>
        </w:rPr>
        <w:t>4514</w:t>
      </w:r>
    </w:p>
    <w:p w14:paraId="6EBD6C11" w14:textId="70AB2DAA" w:rsidR="00311AE5" w:rsidRPr="007B4ECA" w:rsidRDefault="00311AE5" w:rsidP="00311AE5">
      <w:pPr>
        <w:pStyle w:val="Bodycopy"/>
        <w:rPr>
          <w:rFonts w:cs="Arial"/>
        </w:rPr>
      </w:pPr>
      <w:r w:rsidRPr="007B4ECA">
        <w:rPr>
          <w:rFonts w:cs="Arial"/>
          <w:b/>
        </w:rPr>
        <w:t xml:space="preserve">Triggers: </w:t>
      </w:r>
      <w:r w:rsidR="008A2897">
        <w:rPr>
          <w:rFonts w:cs="Arial"/>
        </w:rPr>
        <w:t>P</w:t>
      </w:r>
      <w:r w:rsidR="00270BB3" w:rsidRPr="007B4ECA">
        <w:rPr>
          <w:rFonts w:cs="Arial"/>
        </w:rPr>
        <w:t xml:space="preserve">ressing the </w:t>
      </w:r>
      <w:r w:rsidR="008A2897">
        <w:rPr>
          <w:rFonts w:cs="Arial"/>
          <w:i/>
        </w:rPr>
        <w:t xml:space="preserve">Cluster </w:t>
      </w:r>
      <w:r w:rsidR="008A2897" w:rsidRPr="007B4ECA">
        <w:rPr>
          <w:rFonts w:cs="Arial"/>
        </w:rPr>
        <w:t>button</w:t>
      </w:r>
      <w:r w:rsidR="008A2897">
        <w:rPr>
          <w:rFonts w:cs="Arial"/>
        </w:rPr>
        <w:t>; automatically</w:t>
      </w:r>
      <w:r w:rsidR="00270BB3" w:rsidRPr="007B4ECA">
        <w:rPr>
          <w:rFonts w:cs="Arial"/>
        </w:rPr>
        <w:t xml:space="preserve"> </w:t>
      </w:r>
      <w:r w:rsidR="00F20303">
        <w:rPr>
          <w:rFonts w:cs="Arial"/>
        </w:rPr>
        <w:t>create</w:t>
      </w:r>
      <w:r w:rsidR="004A44C8">
        <w:rPr>
          <w:rFonts w:cs="Arial"/>
        </w:rPr>
        <w:t>s</w:t>
      </w:r>
      <w:r w:rsidR="00F20303">
        <w:rPr>
          <w:rFonts w:cs="Arial"/>
        </w:rPr>
        <w:t xml:space="preserve"> the new record.</w:t>
      </w:r>
    </w:p>
    <w:p w14:paraId="73E7C7ED" w14:textId="37DCA1D5" w:rsidR="00311AE5" w:rsidRDefault="00311AE5" w:rsidP="00311AE5">
      <w:pPr>
        <w:pStyle w:val="Bodycopy"/>
        <w:rPr>
          <w:rFonts w:cs="Arial"/>
          <w:b/>
        </w:rPr>
      </w:pPr>
    </w:p>
    <w:p w14:paraId="4DABF7AE" w14:textId="4FA335C1" w:rsidR="00F159B2" w:rsidRDefault="00F04A43" w:rsidP="00F159B2">
      <w:pPr>
        <w:pStyle w:val="Bodycopy"/>
        <w:keepNext/>
      </w:pPr>
      <w:r>
        <w:rPr>
          <w:noProof/>
          <w:lang w:val="es-MX" w:eastAsia="es-MX"/>
        </w:rPr>
        <w:drawing>
          <wp:inline distT="0" distB="0" distL="0" distR="0" wp14:anchorId="4351FE30" wp14:editId="1F3038AB">
            <wp:extent cx="5302250" cy="520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47" cy="521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A748" w14:textId="6D88618A" w:rsidR="00F159B2" w:rsidRDefault="00F159B2" w:rsidP="00F159B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664E">
        <w:rPr>
          <w:noProof/>
        </w:rPr>
        <w:t>4</w:t>
      </w:r>
      <w:r>
        <w:fldChar w:fldCharType="end"/>
      </w:r>
      <w:r>
        <w:t xml:space="preserve">. </w:t>
      </w:r>
      <w:r w:rsidR="000A2BAB">
        <w:t>Cluster</w:t>
      </w:r>
      <w:r>
        <w:t xml:space="preserve"> Technical Flow</w:t>
      </w:r>
    </w:p>
    <w:p w14:paraId="119A7DF1" w14:textId="6EDE46D6" w:rsidR="000A2BAB" w:rsidRDefault="000A2BAB" w:rsidP="000A2BAB"/>
    <w:p w14:paraId="799B4847" w14:textId="111BED36" w:rsidR="000A2BAB" w:rsidRDefault="000A2BAB" w:rsidP="000A2BAB">
      <w:pPr>
        <w:rPr>
          <w:rFonts w:ascii="Arial" w:hAnsi="Arial" w:cs="Arial"/>
          <w:sz w:val="20"/>
        </w:rPr>
      </w:pPr>
      <w:r w:rsidRPr="000A2BAB">
        <w:rPr>
          <w:rFonts w:ascii="Arial" w:hAnsi="Arial" w:cs="Arial"/>
          <w:b/>
          <w:sz w:val="20"/>
        </w:rPr>
        <w:lastRenderedPageBreak/>
        <w:t>Metadata</w:t>
      </w:r>
    </w:p>
    <w:p w14:paraId="7767F04E" w14:textId="77777777" w:rsidR="000A2BAB" w:rsidRPr="000A2BAB" w:rsidRDefault="000A2BAB" w:rsidP="000A2BAB">
      <w:pPr>
        <w:rPr>
          <w:rFonts w:ascii="Arial" w:hAnsi="Arial" w:cs="Arial"/>
          <w:sz w:val="20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823"/>
        <w:gridCol w:w="6378"/>
      </w:tblGrid>
      <w:tr w:rsidR="00311AE5" w:rsidRPr="007B4ECA" w14:paraId="3CB2560A" w14:textId="77777777" w:rsidTr="007337A4">
        <w:tc>
          <w:tcPr>
            <w:tcW w:w="382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DEDC3C3" w14:textId="77777777" w:rsidR="00311AE5" w:rsidRPr="007B4ECA" w:rsidRDefault="00311AE5" w:rsidP="007337A4">
            <w:pPr>
              <w:pStyle w:val="Bodycopy"/>
              <w:rPr>
                <w:color w:val="FFFFFF" w:themeColor="background1"/>
              </w:rPr>
            </w:pPr>
            <w:r w:rsidRPr="007B4ECA">
              <w:rPr>
                <w:color w:val="FFFFFF" w:themeColor="background1"/>
              </w:rPr>
              <w:t>Type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57BE2A3" w14:textId="77777777" w:rsidR="00311AE5" w:rsidRPr="007B4ECA" w:rsidRDefault="00311AE5" w:rsidP="007337A4">
            <w:pPr>
              <w:pStyle w:val="Bodycopy"/>
              <w:rPr>
                <w:color w:val="FFFFFF" w:themeColor="background1"/>
              </w:rPr>
            </w:pPr>
            <w:r w:rsidRPr="007B4ECA">
              <w:rPr>
                <w:color w:val="FFFFFF" w:themeColor="background1"/>
              </w:rPr>
              <w:t>Name</w:t>
            </w:r>
          </w:p>
        </w:tc>
      </w:tr>
      <w:tr w:rsidR="00D873C2" w:rsidRPr="007B4ECA" w14:paraId="23340312" w14:textId="77777777" w:rsidTr="007337A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9AC5" w14:textId="4B30D350" w:rsidR="00D873C2" w:rsidRPr="007B4ECA" w:rsidRDefault="00D873C2" w:rsidP="00D873C2">
            <w:pPr>
              <w:pStyle w:val="Bodycopy"/>
            </w:pPr>
            <w:r>
              <w:t xml:space="preserve">Objects and </w:t>
            </w:r>
            <w:r w:rsidRPr="007B4ECA">
              <w:t>Field</w:t>
            </w:r>
            <w:r>
              <w:t>s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8F1" w14:textId="575C7D2F" w:rsidR="00D873C2" w:rsidRPr="007B4ECA" w:rsidRDefault="00566F51" w:rsidP="00566F51">
            <w:pPr>
              <w:pStyle w:val="Bodycopy"/>
            </w:pPr>
            <w:r>
              <w:t>Engagement</w:t>
            </w:r>
            <w:r w:rsidR="00D873C2">
              <w:t xml:space="preserve"> (</w:t>
            </w:r>
            <w:r w:rsidR="0043476D">
              <w:rPr>
                <w:rStyle w:val="uioutputtext"/>
              </w:rPr>
              <w:t>DEAL_</w:t>
            </w:r>
            <w:proofErr w:type="spellStart"/>
            <w:r w:rsidR="0043476D">
              <w:rPr>
                <w:rStyle w:val="uioutputtext"/>
              </w:rPr>
              <w:t>AllowCluster</w:t>
            </w:r>
            <w:proofErr w:type="spellEnd"/>
            <w:r w:rsidR="0043476D">
              <w:rPr>
                <w:rStyle w:val="uioutputtext"/>
              </w:rPr>
              <w:t>__c</w:t>
            </w:r>
            <w:r w:rsidR="0043476D" w:rsidRPr="00566F51">
              <w:t xml:space="preserve"> </w:t>
            </w:r>
            <w:r w:rsidR="0043476D">
              <w:t>,</w:t>
            </w:r>
            <w:r w:rsidR="0043476D">
              <w:rPr>
                <w:rStyle w:val="Bodycopybold"/>
              </w:rPr>
              <w:t xml:space="preserve"> </w:t>
            </w:r>
            <w:r w:rsidR="0043476D">
              <w:rPr>
                <w:rStyle w:val="uioutputtext"/>
              </w:rPr>
              <w:t>DEAL_</w:t>
            </w:r>
            <w:proofErr w:type="spellStart"/>
            <w:r w:rsidR="0043476D">
              <w:rPr>
                <w:rStyle w:val="uioutputtext"/>
              </w:rPr>
              <w:t>AllowClusterDate</w:t>
            </w:r>
            <w:proofErr w:type="spellEnd"/>
            <w:r w:rsidR="0043476D">
              <w:rPr>
                <w:rStyle w:val="uioutputtext"/>
              </w:rPr>
              <w:t>__c</w:t>
            </w:r>
            <w:r w:rsidR="0043476D" w:rsidRPr="00566F51">
              <w:t xml:space="preserve"> </w:t>
            </w:r>
            <w:r w:rsidR="0043476D">
              <w:t>,</w:t>
            </w:r>
            <w:r w:rsidRPr="00566F51">
              <w:t>DEAL_</w:t>
            </w:r>
            <w:proofErr w:type="spellStart"/>
            <w:r w:rsidRPr="00566F51">
              <w:t>PrimaryAssignment</w:t>
            </w:r>
            <w:proofErr w:type="spellEnd"/>
            <w:r w:rsidRPr="00566F51">
              <w:t>__c</w:t>
            </w:r>
            <w:r>
              <w:t>,</w:t>
            </w:r>
            <w:r w:rsidR="0043476D">
              <w:t xml:space="preserve"> </w:t>
            </w:r>
            <w:r w:rsidR="0043476D">
              <w:rPr>
                <w:rStyle w:val="uioutputtext"/>
              </w:rPr>
              <w:t>DEAL_</w:t>
            </w:r>
            <w:proofErr w:type="spellStart"/>
            <w:r w:rsidR="0043476D">
              <w:rPr>
                <w:rStyle w:val="uioutputtext"/>
              </w:rPr>
              <w:t>AllowClusterEmployee</w:t>
            </w:r>
            <w:proofErr w:type="spellEnd"/>
            <w:r w:rsidR="0043476D">
              <w:rPr>
                <w:rStyle w:val="uioutputtext"/>
              </w:rPr>
              <w:t>__c</w:t>
            </w:r>
            <w:r w:rsidR="0043476D">
              <w:rPr>
                <w:rStyle w:val="uioutputtext"/>
              </w:rPr>
              <w:t>,</w:t>
            </w:r>
            <w:r w:rsidR="004A44C8">
              <w:rPr>
                <w:rStyle w:val="uioutputtext"/>
              </w:rPr>
              <w:t xml:space="preserve"> </w:t>
            </w:r>
            <w:proofErr w:type="spellStart"/>
            <w:r w:rsidR="004A44C8">
              <w:t>DEAL_Status__c</w:t>
            </w:r>
            <w:proofErr w:type="spellEnd"/>
            <w:r w:rsidR="004A44C8">
              <w:t xml:space="preserve">, </w:t>
            </w:r>
            <w:r w:rsidR="004A44C8">
              <w:t>DEAL_</w:t>
            </w:r>
            <w:proofErr w:type="spellStart"/>
            <w:r w:rsidR="004A44C8">
              <w:t>EngagementStage</w:t>
            </w:r>
            <w:proofErr w:type="spellEnd"/>
            <w:r w:rsidR="004A44C8">
              <w:t>__c</w:t>
            </w:r>
            <w:r w:rsidR="004A44C8">
              <w:t>,</w:t>
            </w:r>
            <w:r>
              <w:t xml:space="preserve"> </w:t>
            </w:r>
            <w:r w:rsidRPr="00566F51">
              <w:t>DEAL_</w:t>
            </w:r>
            <w:proofErr w:type="spellStart"/>
            <w:r w:rsidRPr="00566F51">
              <w:t>PrimaryProduct</w:t>
            </w:r>
            <w:proofErr w:type="spellEnd"/>
            <w:r w:rsidRPr="00566F51">
              <w:t>__c</w:t>
            </w:r>
            <w:r>
              <w:t xml:space="preserve">, </w:t>
            </w:r>
            <w:proofErr w:type="spellStart"/>
            <w:r w:rsidRPr="00566F51">
              <w:t>DEAL_Contact__c</w:t>
            </w:r>
            <w:proofErr w:type="spellEnd"/>
            <w:r w:rsidR="00473BD6">
              <w:t xml:space="preserve">, </w:t>
            </w:r>
            <w:r w:rsidR="00473BD6" w:rsidRPr="00473BD6">
              <w:t>DEAL_</w:t>
            </w:r>
            <w:proofErr w:type="spellStart"/>
            <w:r w:rsidR="00473BD6" w:rsidRPr="00473BD6">
              <w:t>ExternalDistributionDeliverable</w:t>
            </w:r>
            <w:proofErr w:type="spellEnd"/>
            <w:r w:rsidR="00473BD6" w:rsidRPr="00473BD6">
              <w:t>__c</w:t>
            </w:r>
            <w:r w:rsidR="00473BD6">
              <w:t xml:space="preserve">, </w:t>
            </w:r>
            <w:r w:rsidR="00473BD6" w:rsidRPr="00473BD6">
              <w:t>DEAL_</w:t>
            </w:r>
            <w:proofErr w:type="spellStart"/>
            <w:r w:rsidR="00473BD6" w:rsidRPr="00473BD6">
              <w:t>DeliverableDistributionLocation</w:t>
            </w:r>
            <w:proofErr w:type="spellEnd"/>
            <w:r w:rsidR="00473BD6" w:rsidRPr="00473BD6">
              <w:t>__c</w:t>
            </w:r>
            <w:r w:rsidR="00473BD6">
              <w:t xml:space="preserve">, </w:t>
            </w:r>
            <w:bookmarkStart w:id="0" w:name="_GoBack"/>
            <w:bookmarkEnd w:id="0"/>
            <w:r w:rsidR="00473BD6" w:rsidRPr="00473BD6">
              <w:t>DEAL_</w:t>
            </w:r>
            <w:proofErr w:type="spellStart"/>
            <w:r w:rsidR="00473BD6" w:rsidRPr="00473BD6">
              <w:t>TravelRequirement</w:t>
            </w:r>
            <w:proofErr w:type="spellEnd"/>
            <w:r w:rsidR="00473BD6" w:rsidRPr="00473BD6">
              <w:t>__c</w:t>
            </w:r>
            <w:r w:rsidR="00473BD6">
              <w:t xml:space="preserve">, </w:t>
            </w:r>
            <w:r w:rsidR="00473BD6" w:rsidRPr="00473BD6">
              <w:t>DEAL_</w:t>
            </w:r>
            <w:proofErr w:type="spellStart"/>
            <w:r w:rsidR="00473BD6" w:rsidRPr="00473BD6">
              <w:t>InvolvementOfOtherDTTLMemberFirm</w:t>
            </w:r>
            <w:proofErr w:type="spellEnd"/>
            <w:r w:rsidR="00473BD6" w:rsidRPr="00473BD6">
              <w:t>__c</w:t>
            </w:r>
            <w:r w:rsidR="00473BD6">
              <w:t xml:space="preserve">, </w:t>
            </w:r>
            <w:r w:rsidR="00473BD6" w:rsidRPr="00473BD6">
              <w:t>DEAL_</w:t>
            </w:r>
            <w:proofErr w:type="spellStart"/>
            <w:r w:rsidR="00473BD6" w:rsidRPr="00473BD6">
              <w:t>TravelLocations</w:t>
            </w:r>
            <w:proofErr w:type="spellEnd"/>
            <w:r w:rsidR="00473BD6" w:rsidRPr="00473BD6">
              <w:t>__c</w:t>
            </w:r>
            <w:r w:rsidR="00473BD6">
              <w:t xml:space="preserve">, </w:t>
            </w:r>
            <w:r w:rsidR="00473BD6" w:rsidRPr="00473BD6">
              <w:t>DEAL_</w:t>
            </w:r>
            <w:proofErr w:type="spellStart"/>
            <w:r w:rsidR="00473BD6" w:rsidRPr="00473BD6">
              <w:t>InvolvedDTTLMemberFirmLocations</w:t>
            </w:r>
            <w:proofErr w:type="spellEnd"/>
            <w:r w:rsidR="00473BD6" w:rsidRPr="00473BD6">
              <w:t>__c</w:t>
            </w:r>
            <w:r w:rsidR="00473BD6">
              <w:t xml:space="preserve">, </w:t>
            </w:r>
            <w:r w:rsidR="00473BD6" w:rsidRPr="00473BD6">
              <w:t>DEAL_</w:t>
            </w:r>
            <w:proofErr w:type="spellStart"/>
            <w:r w:rsidR="00473BD6" w:rsidRPr="00473BD6">
              <w:t>NumberOfEmployeesAndStaffLevel</w:t>
            </w:r>
            <w:proofErr w:type="spellEnd"/>
            <w:r w:rsidR="00473BD6" w:rsidRPr="00473BD6">
              <w:t>__c</w:t>
            </w:r>
            <w:r w:rsidR="00473BD6">
              <w:t xml:space="preserve">, </w:t>
            </w:r>
            <w:r w:rsidR="00473BD6" w:rsidRPr="00473BD6">
              <w:t>DEAL_</w:t>
            </w:r>
            <w:proofErr w:type="spellStart"/>
            <w:r w:rsidR="00473BD6" w:rsidRPr="00473BD6">
              <w:t>EngagementCluster</w:t>
            </w:r>
            <w:proofErr w:type="spellEnd"/>
            <w:r w:rsidR="00473BD6" w:rsidRPr="00473BD6">
              <w:t>__c</w:t>
            </w:r>
            <w:r w:rsidR="00473BD6">
              <w:t xml:space="preserve">, </w:t>
            </w:r>
            <w:r w:rsidR="00473BD6" w:rsidRPr="00473BD6">
              <w:t>DEAL_</w:t>
            </w:r>
            <w:proofErr w:type="spellStart"/>
            <w:r w:rsidR="00473BD6" w:rsidRPr="00473BD6">
              <w:t>ParentId</w:t>
            </w:r>
            <w:proofErr w:type="spellEnd"/>
            <w:r w:rsidR="00473BD6" w:rsidRPr="00473BD6">
              <w:t>__c</w:t>
            </w:r>
            <w:r w:rsidR="00473BD6">
              <w:t xml:space="preserve">, </w:t>
            </w:r>
            <w:r w:rsidR="00473BD6" w:rsidRPr="00473BD6">
              <w:t>DEAL_</w:t>
            </w:r>
            <w:proofErr w:type="spellStart"/>
            <w:r w:rsidR="00473BD6" w:rsidRPr="00473BD6">
              <w:t>OverallDurationOfActivityAbroad</w:t>
            </w:r>
            <w:proofErr w:type="spellEnd"/>
            <w:r w:rsidR="00473BD6" w:rsidRPr="00473BD6">
              <w:t>__c</w:t>
            </w:r>
            <w:r w:rsidR="00473BD6">
              <w:t xml:space="preserve">, </w:t>
            </w:r>
            <w:r w:rsidR="00473BD6" w:rsidRPr="00473BD6">
              <w:t>DEAL_</w:t>
            </w:r>
            <w:proofErr w:type="spellStart"/>
            <w:r w:rsidR="00473BD6" w:rsidRPr="00473BD6">
              <w:t>TravelDescription</w:t>
            </w:r>
            <w:proofErr w:type="spellEnd"/>
            <w:r w:rsidR="00473BD6" w:rsidRPr="00473BD6">
              <w:t>__c</w:t>
            </w:r>
            <w:r w:rsidR="00D873C2">
              <w:t>)</w:t>
            </w:r>
          </w:p>
        </w:tc>
      </w:tr>
      <w:tr w:rsidR="007C29F6" w:rsidRPr="007B4ECA" w14:paraId="47BEAF1E" w14:textId="77777777" w:rsidTr="002A023B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DE5F" w14:textId="508AAE14" w:rsidR="007C29F6" w:rsidRPr="007B4ECA" w:rsidRDefault="00566F51" w:rsidP="002A023B">
            <w:pPr>
              <w:pStyle w:val="Bodycopy"/>
            </w:pPr>
            <w:r>
              <w:t>Lightning Component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C2DF" w14:textId="3C750BCE" w:rsidR="007C29F6" w:rsidRPr="007B4ECA" w:rsidRDefault="00566F51" w:rsidP="002A023B">
            <w:pPr>
              <w:pStyle w:val="Bodycopy"/>
            </w:pPr>
            <w:proofErr w:type="spellStart"/>
            <w:r>
              <w:t>DEAL_EngagementHierarchy.cmp</w:t>
            </w:r>
            <w:proofErr w:type="spellEnd"/>
          </w:p>
        </w:tc>
      </w:tr>
      <w:tr w:rsidR="00566F51" w:rsidRPr="007B4ECA" w14:paraId="13157B5B" w14:textId="77777777" w:rsidTr="002A023B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DE06" w14:textId="1C41CC2A" w:rsidR="00566F51" w:rsidRPr="007B4ECA" w:rsidRDefault="00566F51" w:rsidP="00566F51">
            <w:pPr>
              <w:pStyle w:val="Bodycopy"/>
            </w:pPr>
            <w:r>
              <w:t>Apex Class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7B00" w14:textId="7CE55FBC" w:rsidR="00566F51" w:rsidRPr="007B4ECA" w:rsidRDefault="00566F51" w:rsidP="00566F51">
            <w:pPr>
              <w:pStyle w:val="Bodycopy"/>
            </w:pPr>
            <w:proofErr w:type="spellStart"/>
            <w:r>
              <w:t>DEAL_EngagementHierarchyController</w:t>
            </w:r>
            <w:proofErr w:type="spellEnd"/>
            <w:r w:rsidRPr="007B4ECA">
              <w:t xml:space="preserve"> (methods: </w:t>
            </w:r>
            <w:proofErr w:type="spellStart"/>
            <w:r w:rsidRPr="00566F51">
              <w:t>getEngagementParent</w:t>
            </w:r>
            <w:proofErr w:type="spellEnd"/>
            <w:r w:rsidRPr="007B4ECA">
              <w:t xml:space="preserve">, </w:t>
            </w:r>
            <w:proofErr w:type="spellStart"/>
            <w:r w:rsidRPr="00566F51">
              <w:t>getEngagementBusiness</w:t>
            </w:r>
            <w:proofErr w:type="spellEnd"/>
            <w:r w:rsidRPr="007B4ECA">
              <w:t xml:space="preserve">, </w:t>
            </w:r>
            <w:proofErr w:type="spellStart"/>
            <w:r w:rsidRPr="00566F51">
              <w:t>doCloneEngagement</w:t>
            </w:r>
            <w:proofErr w:type="spellEnd"/>
            <w:r w:rsidRPr="007B4ECA">
              <w:t xml:space="preserve">, </w:t>
            </w:r>
            <w:proofErr w:type="spellStart"/>
            <w:r w:rsidRPr="00566F51">
              <w:t>doClone</w:t>
            </w:r>
            <w:proofErr w:type="spellEnd"/>
            <w:r w:rsidRPr="007B4ECA">
              <w:t xml:space="preserve">, </w:t>
            </w:r>
            <w:proofErr w:type="spellStart"/>
            <w:r w:rsidRPr="00566F51">
              <w:t>cloneChildren</w:t>
            </w:r>
            <w:proofErr w:type="spellEnd"/>
            <w:r>
              <w:t xml:space="preserve">, </w:t>
            </w:r>
            <w:proofErr w:type="spellStart"/>
            <w:r w:rsidRPr="00566F51">
              <w:t>prepareSubqueries</w:t>
            </w:r>
            <w:proofErr w:type="spellEnd"/>
            <w:r w:rsidRPr="007B4ECA">
              <w:t>)</w:t>
            </w:r>
          </w:p>
        </w:tc>
      </w:tr>
      <w:tr w:rsidR="00566F51" w:rsidRPr="007B4ECA" w14:paraId="0A82E19D" w14:textId="77777777" w:rsidTr="002A023B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0BA3" w14:textId="40DD06D0" w:rsidR="00566F51" w:rsidRDefault="00566F51" w:rsidP="00566F51">
            <w:pPr>
              <w:pStyle w:val="Bodycopy"/>
            </w:pPr>
            <w:r>
              <w:t>Custom Setting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5377" w14:textId="735D4B08" w:rsidR="00566F51" w:rsidRPr="007B4ECA" w:rsidRDefault="00566F51" w:rsidP="00566F51">
            <w:pPr>
              <w:pStyle w:val="Bodycopy"/>
            </w:pPr>
            <w:proofErr w:type="spellStart"/>
            <w:r w:rsidRPr="00566F51">
              <w:t>DEAL_AuditProducts</w:t>
            </w:r>
            <w:proofErr w:type="spellEnd"/>
          </w:p>
        </w:tc>
      </w:tr>
      <w:tr w:rsidR="00341154" w:rsidRPr="007B4ECA" w14:paraId="1BA96887" w14:textId="77777777" w:rsidTr="002A023B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9089" w14:textId="02694E76" w:rsidR="00341154" w:rsidRDefault="00341154" w:rsidP="00566F51">
            <w:pPr>
              <w:pStyle w:val="Bodycopy"/>
            </w:pPr>
            <w:r>
              <w:t>Custom Metadata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AC4A" w14:textId="5B2A3118" w:rsidR="00F04A43" w:rsidRPr="00566F51" w:rsidRDefault="00341154" w:rsidP="00566F51">
            <w:pPr>
              <w:pStyle w:val="Bodycopy"/>
            </w:pPr>
            <w:r w:rsidRPr="00341154">
              <w:t>Clone_Engagements__</w:t>
            </w:r>
            <w:proofErr w:type="spellStart"/>
            <w:r w:rsidRPr="00341154">
              <w:t>mdt</w:t>
            </w:r>
            <w:proofErr w:type="spellEnd"/>
            <w:r w:rsidR="00F04A43">
              <w:t>(</w:t>
            </w:r>
            <w:r w:rsidR="00F04A43" w:rsidRPr="00F04A43">
              <w:t>Campaign</w:t>
            </w:r>
            <w:r w:rsidR="00F04A43">
              <w:t xml:space="preserve">, </w:t>
            </w:r>
            <w:proofErr w:type="spellStart"/>
            <w:r w:rsidR="00F04A43" w:rsidRPr="00F04A43">
              <w:t>DEAL_ClientFeedback_c</w:t>
            </w:r>
            <w:proofErr w:type="spellEnd"/>
            <w:r w:rsidR="00F04A43">
              <w:t xml:space="preserve">, </w:t>
            </w:r>
            <w:proofErr w:type="spellStart"/>
            <w:r w:rsidR="00F04A43" w:rsidRPr="00F04A43">
              <w:t>DEAL_ContactRole_c</w:t>
            </w:r>
            <w:proofErr w:type="spellEnd"/>
            <w:r w:rsidR="00F04A43">
              <w:t xml:space="preserve">, </w:t>
            </w:r>
            <w:proofErr w:type="spellStart"/>
            <w:r w:rsidR="00F04A43" w:rsidRPr="00F04A43">
              <w:t>DEAL_DunningBlock_c</w:t>
            </w:r>
            <w:proofErr w:type="spellEnd"/>
            <w:r w:rsidR="00F04A43">
              <w:t xml:space="preserve">, </w:t>
            </w:r>
            <w:proofErr w:type="spellStart"/>
            <w:r w:rsidR="00F04A43" w:rsidRPr="00F04A43">
              <w:t>DEAL_Engagement_c</w:t>
            </w:r>
            <w:proofErr w:type="spellEnd"/>
            <w:r w:rsidR="00F04A43">
              <w:t xml:space="preserve">, </w:t>
            </w:r>
            <w:proofErr w:type="spellStart"/>
            <w:r w:rsidR="00F04A43" w:rsidRPr="00F04A43">
              <w:t>DEAL_RelevantParty_c</w:t>
            </w:r>
            <w:proofErr w:type="spellEnd"/>
            <w:r w:rsidR="00F04A43">
              <w:t>)</w:t>
            </w:r>
          </w:p>
        </w:tc>
      </w:tr>
    </w:tbl>
    <w:p w14:paraId="03C0CD7E" w14:textId="0D792641" w:rsidR="00313B43" w:rsidRPr="00F04A43" w:rsidRDefault="00313B43" w:rsidP="00AE3000">
      <w:pPr>
        <w:pStyle w:val="Bodycopy"/>
        <w:rPr>
          <w:rFonts w:ascii="Verdana" w:hAnsi="Verdana"/>
          <w:lang w:val="cs-CZ"/>
        </w:rPr>
      </w:pPr>
    </w:p>
    <w:sectPr w:rsidR="00313B43" w:rsidRPr="00F04A43" w:rsidSect="00D0277E">
      <w:headerReference w:type="default" r:id="rId12"/>
      <w:footerReference w:type="default" r:id="rId13"/>
      <w:pgSz w:w="12240" w:h="15840" w:code="1"/>
      <w:pgMar w:top="144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7B60C2" w16cid:durableId="20606BF8"/>
  <w16cid:commentId w16cid:paraId="27E77196" w16cid:durableId="20606BF9"/>
  <w16cid:commentId w16cid:paraId="103E7AE6" w16cid:durableId="20606BFA"/>
  <w16cid:commentId w16cid:paraId="611224BE" w16cid:durableId="20606B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17A52" w14:textId="77777777" w:rsidR="00945FEF" w:rsidRDefault="00945FEF">
      <w:r>
        <w:separator/>
      </w:r>
    </w:p>
    <w:p w14:paraId="1C0E7ACD" w14:textId="77777777" w:rsidR="00945FEF" w:rsidRDefault="00945FEF"/>
    <w:p w14:paraId="7289CA3C" w14:textId="77777777" w:rsidR="00945FEF" w:rsidRDefault="00945FEF"/>
  </w:endnote>
  <w:endnote w:type="continuationSeparator" w:id="0">
    <w:p w14:paraId="119FEDE3" w14:textId="77777777" w:rsidR="00945FEF" w:rsidRDefault="00945FEF">
      <w:r>
        <w:continuationSeparator/>
      </w:r>
    </w:p>
    <w:p w14:paraId="3F75EA57" w14:textId="77777777" w:rsidR="00945FEF" w:rsidRDefault="00945FEF"/>
    <w:p w14:paraId="29ABF362" w14:textId="77777777" w:rsidR="00945FEF" w:rsidRDefault="00945FEF"/>
  </w:endnote>
  <w:endnote w:type="continuationNotice" w:id="1">
    <w:p w14:paraId="7F67CD0B" w14:textId="77777777" w:rsidR="00945FEF" w:rsidRDefault="00945F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 3">
    <w:charset w:val="00"/>
    <w:family w:val="moder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87066" w14:textId="77777777" w:rsidR="00E22C5A" w:rsidRDefault="00E22C5A"/>
  <w:p w14:paraId="1BCCDBAA" w14:textId="77777777" w:rsidR="00E22C5A" w:rsidRDefault="00E22C5A" w:rsidP="00B46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4C4E9" w14:textId="77777777" w:rsidR="00945FEF" w:rsidRDefault="00945FEF">
      <w:r>
        <w:separator/>
      </w:r>
    </w:p>
    <w:p w14:paraId="0C32E156" w14:textId="77777777" w:rsidR="00945FEF" w:rsidRDefault="00945FEF"/>
    <w:p w14:paraId="16FB46AF" w14:textId="77777777" w:rsidR="00945FEF" w:rsidRDefault="00945FEF"/>
  </w:footnote>
  <w:footnote w:type="continuationSeparator" w:id="0">
    <w:p w14:paraId="0864275F" w14:textId="77777777" w:rsidR="00945FEF" w:rsidRDefault="00945FEF">
      <w:r>
        <w:continuationSeparator/>
      </w:r>
    </w:p>
    <w:p w14:paraId="05471AEB" w14:textId="77777777" w:rsidR="00945FEF" w:rsidRDefault="00945FEF"/>
    <w:p w14:paraId="13E04DB7" w14:textId="77777777" w:rsidR="00945FEF" w:rsidRDefault="00945FEF"/>
  </w:footnote>
  <w:footnote w:type="continuationNotice" w:id="1">
    <w:p w14:paraId="14E11A57" w14:textId="77777777" w:rsidR="00945FEF" w:rsidRDefault="00945F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85FF6" w14:textId="77777777" w:rsidR="00E22C5A" w:rsidRDefault="00E22C5A" w:rsidP="00D93098">
    <w:pPr>
      <w:tabs>
        <w:tab w:val="left" w:pos="72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311990"/>
    <w:multiLevelType w:val="hybridMultilevel"/>
    <w:tmpl w:val="C52009B6"/>
    <w:lvl w:ilvl="0" w:tplc="D2F6A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3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6C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26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26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6F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69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C5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2F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3830E2"/>
    <w:multiLevelType w:val="hybridMultilevel"/>
    <w:tmpl w:val="7C847ACA"/>
    <w:lvl w:ilvl="0" w:tplc="F5C08A5A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7987D89"/>
    <w:multiLevelType w:val="hybridMultilevel"/>
    <w:tmpl w:val="A0F4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0A16D4"/>
    <w:multiLevelType w:val="multilevel"/>
    <w:tmpl w:val="02364D62"/>
    <w:numStyleLink w:val="List1"/>
  </w:abstractNum>
  <w:abstractNum w:abstractNumId="13" w15:restartNumberingAfterBreak="0">
    <w:nsid w:val="10D1627E"/>
    <w:multiLevelType w:val="hybridMultilevel"/>
    <w:tmpl w:val="B0845476"/>
    <w:lvl w:ilvl="0" w:tplc="888AB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2D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E4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40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23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4F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A2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CC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23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7124B25"/>
    <w:multiLevelType w:val="hybridMultilevel"/>
    <w:tmpl w:val="0D62DF1C"/>
    <w:lvl w:ilvl="0" w:tplc="B2981C8C">
      <w:start w:val="1"/>
      <w:numFmt w:val="upperRoman"/>
      <w:lvlText w:val="%1."/>
      <w:lvlJc w:val="right"/>
      <w:pPr>
        <w:ind w:left="720" w:hanging="360"/>
      </w:pPr>
    </w:lvl>
    <w:lvl w:ilvl="1" w:tplc="65C49B12">
      <w:start w:val="1"/>
      <w:numFmt w:val="lowerLetter"/>
      <w:lvlText w:val="%2."/>
      <w:lvlJc w:val="left"/>
      <w:pPr>
        <w:ind w:left="1440" w:hanging="360"/>
      </w:pPr>
    </w:lvl>
    <w:lvl w:ilvl="2" w:tplc="A1D4D23E">
      <w:start w:val="1"/>
      <w:numFmt w:val="lowerRoman"/>
      <w:lvlText w:val="%3."/>
      <w:lvlJc w:val="right"/>
      <w:pPr>
        <w:ind w:left="2160" w:hanging="180"/>
      </w:pPr>
    </w:lvl>
    <w:lvl w:ilvl="3" w:tplc="3C52835E">
      <w:start w:val="1"/>
      <w:numFmt w:val="decimal"/>
      <w:lvlText w:val="%4."/>
      <w:lvlJc w:val="left"/>
      <w:pPr>
        <w:ind w:left="2880" w:hanging="360"/>
      </w:pPr>
    </w:lvl>
    <w:lvl w:ilvl="4" w:tplc="4948AD84">
      <w:start w:val="1"/>
      <w:numFmt w:val="lowerLetter"/>
      <w:lvlText w:val="%5."/>
      <w:lvlJc w:val="left"/>
      <w:pPr>
        <w:ind w:left="3600" w:hanging="360"/>
      </w:pPr>
    </w:lvl>
    <w:lvl w:ilvl="5" w:tplc="3D58B608">
      <w:start w:val="1"/>
      <w:numFmt w:val="lowerRoman"/>
      <w:lvlText w:val="%6."/>
      <w:lvlJc w:val="right"/>
      <w:pPr>
        <w:ind w:left="4320" w:hanging="180"/>
      </w:pPr>
    </w:lvl>
    <w:lvl w:ilvl="6" w:tplc="DF960692">
      <w:start w:val="1"/>
      <w:numFmt w:val="decimal"/>
      <w:lvlText w:val="%7."/>
      <w:lvlJc w:val="left"/>
      <w:pPr>
        <w:ind w:left="5040" w:hanging="360"/>
      </w:pPr>
    </w:lvl>
    <w:lvl w:ilvl="7" w:tplc="47EED23A">
      <w:start w:val="1"/>
      <w:numFmt w:val="lowerLetter"/>
      <w:lvlText w:val="%8."/>
      <w:lvlJc w:val="left"/>
      <w:pPr>
        <w:ind w:left="5760" w:hanging="360"/>
      </w:pPr>
    </w:lvl>
    <w:lvl w:ilvl="8" w:tplc="BC3AA62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A97259"/>
    <w:multiLevelType w:val="multilevel"/>
    <w:tmpl w:val="4BB48F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324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654DD2"/>
    <w:multiLevelType w:val="hybridMultilevel"/>
    <w:tmpl w:val="5F44412C"/>
    <w:lvl w:ilvl="0" w:tplc="808CF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0A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87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4E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26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E0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A2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23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60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81A89"/>
    <w:multiLevelType w:val="hybridMultilevel"/>
    <w:tmpl w:val="5F2C8D2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7326F02"/>
    <w:multiLevelType w:val="hybridMultilevel"/>
    <w:tmpl w:val="EA74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F2525F"/>
    <w:multiLevelType w:val="multilevel"/>
    <w:tmpl w:val="008C5ADE"/>
    <w:numStyleLink w:val="Style3"/>
  </w:abstractNum>
  <w:abstractNum w:abstractNumId="25" w15:restartNumberingAfterBreak="0">
    <w:nsid w:val="327E3672"/>
    <w:multiLevelType w:val="hybridMultilevel"/>
    <w:tmpl w:val="FD08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4C7F68"/>
    <w:multiLevelType w:val="hybridMultilevel"/>
    <w:tmpl w:val="15E4513A"/>
    <w:lvl w:ilvl="0" w:tplc="9830F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09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7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41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8D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4F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8D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25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47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613346"/>
    <w:multiLevelType w:val="hybridMultilevel"/>
    <w:tmpl w:val="A2A4E334"/>
    <w:lvl w:ilvl="0" w:tplc="CF488D8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0A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774267"/>
    <w:multiLevelType w:val="hybridMultilevel"/>
    <w:tmpl w:val="7ABAB594"/>
    <w:lvl w:ilvl="0" w:tplc="8D768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01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E1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44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E3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21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A8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A3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0C2F97"/>
    <w:multiLevelType w:val="hybridMultilevel"/>
    <w:tmpl w:val="1472D3DE"/>
    <w:lvl w:ilvl="0" w:tplc="EBD6FFC0">
      <w:start w:val="1"/>
      <w:numFmt w:val="lowerLetter"/>
      <w:pStyle w:val="List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E9307D"/>
    <w:multiLevelType w:val="multilevel"/>
    <w:tmpl w:val="87FEA96A"/>
    <w:styleLink w:val="Style5"/>
    <w:lvl w:ilvl="0">
      <w:start w:val="1"/>
      <w:numFmt w:val="decimal"/>
      <w:pStyle w:val="TableList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3C013EF5"/>
    <w:multiLevelType w:val="hybridMultilevel"/>
    <w:tmpl w:val="D69A63FA"/>
    <w:lvl w:ilvl="0" w:tplc="C5BE9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E1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EB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8F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67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2C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8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CAE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61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764B5F"/>
    <w:multiLevelType w:val="hybridMultilevel"/>
    <w:tmpl w:val="62B40622"/>
    <w:lvl w:ilvl="0" w:tplc="B75A8F30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3" w15:restartNumberingAfterBreak="0">
    <w:nsid w:val="4BC0555E"/>
    <w:multiLevelType w:val="hybridMultilevel"/>
    <w:tmpl w:val="81A8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B1FAF"/>
    <w:multiLevelType w:val="hybridMultilevel"/>
    <w:tmpl w:val="58145876"/>
    <w:lvl w:ilvl="0" w:tplc="1D8E2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E0D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29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0C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8A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0B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8D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88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5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6" w15:restartNumberingAfterBreak="0">
    <w:nsid w:val="6E1E510B"/>
    <w:multiLevelType w:val="hybridMultilevel"/>
    <w:tmpl w:val="9EC0A52E"/>
    <w:lvl w:ilvl="0" w:tplc="6534E564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DA653B"/>
    <w:multiLevelType w:val="hybridMultilevel"/>
    <w:tmpl w:val="BD04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C85744"/>
    <w:multiLevelType w:val="hybridMultilevel"/>
    <w:tmpl w:val="25D81108"/>
    <w:lvl w:ilvl="0" w:tplc="16ECE056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1D95087"/>
    <w:multiLevelType w:val="hybridMultilevel"/>
    <w:tmpl w:val="0126688A"/>
    <w:lvl w:ilvl="0" w:tplc="D274674A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1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720AD"/>
    <w:multiLevelType w:val="hybridMultilevel"/>
    <w:tmpl w:val="4224DD20"/>
    <w:lvl w:ilvl="0" w:tplc="82D24EB4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764B59"/>
    <w:multiLevelType w:val="hybridMultilevel"/>
    <w:tmpl w:val="B1E07E3C"/>
    <w:lvl w:ilvl="0" w:tplc="692AC7D2">
      <w:start w:val="1"/>
      <w:numFmt w:val="upperRoman"/>
      <w:lvlText w:val="%1."/>
      <w:lvlJc w:val="left"/>
      <w:pPr>
        <w:ind w:left="720" w:hanging="360"/>
      </w:pPr>
    </w:lvl>
    <w:lvl w:ilvl="1" w:tplc="6B4C9E1C">
      <w:start w:val="1"/>
      <w:numFmt w:val="lowerLetter"/>
      <w:lvlText w:val="%2."/>
      <w:lvlJc w:val="left"/>
      <w:pPr>
        <w:ind w:left="1440" w:hanging="360"/>
      </w:pPr>
    </w:lvl>
    <w:lvl w:ilvl="2" w:tplc="0890DF70">
      <w:start w:val="1"/>
      <w:numFmt w:val="lowerRoman"/>
      <w:lvlText w:val="%3."/>
      <w:lvlJc w:val="right"/>
      <w:pPr>
        <w:ind w:left="2160" w:hanging="180"/>
      </w:pPr>
    </w:lvl>
    <w:lvl w:ilvl="3" w:tplc="841E00D8">
      <w:start w:val="1"/>
      <w:numFmt w:val="decimal"/>
      <w:lvlText w:val="%4."/>
      <w:lvlJc w:val="left"/>
      <w:pPr>
        <w:ind w:left="2880" w:hanging="360"/>
      </w:pPr>
    </w:lvl>
    <w:lvl w:ilvl="4" w:tplc="9AF2D5BA">
      <w:start w:val="1"/>
      <w:numFmt w:val="lowerLetter"/>
      <w:lvlText w:val="%5."/>
      <w:lvlJc w:val="left"/>
      <w:pPr>
        <w:ind w:left="3600" w:hanging="360"/>
      </w:pPr>
    </w:lvl>
    <w:lvl w:ilvl="5" w:tplc="E5B86A7A">
      <w:start w:val="1"/>
      <w:numFmt w:val="lowerRoman"/>
      <w:lvlText w:val="%6."/>
      <w:lvlJc w:val="right"/>
      <w:pPr>
        <w:ind w:left="4320" w:hanging="180"/>
      </w:pPr>
    </w:lvl>
    <w:lvl w:ilvl="6" w:tplc="4FC46284">
      <w:start w:val="1"/>
      <w:numFmt w:val="decimal"/>
      <w:lvlText w:val="%7."/>
      <w:lvlJc w:val="left"/>
      <w:pPr>
        <w:ind w:left="5040" w:hanging="360"/>
      </w:pPr>
    </w:lvl>
    <w:lvl w:ilvl="7" w:tplc="E9BC4F36">
      <w:start w:val="1"/>
      <w:numFmt w:val="lowerLetter"/>
      <w:lvlText w:val="%8."/>
      <w:lvlJc w:val="left"/>
      <w:pPr>
        <w:ind w:left="5760" w:hanging="360"/>
      </w:pPr>
    </w:lvl>
    <w:lvl w:ilvl="8" w:tplc="37AC29B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7CAD397D"/>
    <w:multiLevelType w:val="hybridMultilevel"/>
    <w:tmpl w:val="6E94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771E6"/>
    <w:multiLevelType w:val="hybridMultilevel"/>
    <w:tmpl w:val="BE54171E"/>
    <w:lvl w:ilvl="0" w:tplc="2EDE7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CE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346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F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44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48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E1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40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67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28"/>
  </w:num>
  <w:num w:numId="4">
    <w:abstractNumId w:val="13"/>
  </w:num>
  <w:num w:numId="5">
    <w:abstractNumId w:val="31"/>
  </w:num>
  <w:num w:numId="6">
    <w:abstractNumId w:val="47"/>
  </w:num>
  <w:num w:numId="7">
    <w:abstractNumId w:val="19"/>
  </w:num>
  <w:num w:numId="8">
    <w:abstractNumId w:val="44"/>
  </w:num>
  <w:num w:numId="9">
    <w:abstractNumId w:val="16"/>
  </w:num>
  <w:num w:numId="10">
    <w:abstractNumId w:val="26"/>
  </w:num>
  <w:num w:numId="11">
    <w:abstractNumId w:val="21"/>
  </w:num>
  <w:num w:numId="12">
    <w:abstractNumId w:val="35"/>
  </w:num>
  <w:num w:numId="13">
    <w:abstractNumId w:val="15"/>
  </w:num>
  <w:num w:numId="14">
    <w:abstractNumId w:val="4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7"/>
  </w:num>
  <w:num w:numId="24">
    <w:abstractNumId w:val="29"/>
  </w:num>
  <w:num w:numId="25">
    <w:abstractNumId w:val="42"/>
  </w:num>
  <w:num w:numId="26">
    <w:abstractNumId w:val="22"/>
  </w:num>
  <w:num w:numId="27">
    <w:abstractNumId w:val="12"/>
  </w:num>
  <w:num w:numId="28">
    <w:abstractNumId w:val="10"/>
  </w:num>
  <w:num w:numId="29">
    <w:abstractNumId w:val="41"/>
  </w:num>
  <w:num w:numId="30">
    <w:abstractNumId w:val="39"/>
  </w:num>
  <w:num w:numId="31">
    <w:abstractNumId w:val="36"/>
  </w:num>
  <w:num w:numId="32">
    <w:abstractNumId w:val="3"/>
  </w:num>
  <w:num w:numId="33">
    <w:abstractNumId w:val="27"/>
  </w:num>
  <w:num w:numId="34">
    <w:abstractNumId w:val="43"/>
  </w:num>
  <w:num w:numId="35">
    <w:abstractNumId w:val="38"/>
  </w:num>
  <w:num w:numId="36">
    <w:abstractNumId w:val="32"/>
  </w:num>
  <w:num w:numId="37">
    <w:abstractNumId w:val="45"/>
  </w:num>
  <w:num w:numId="38">
    <w:abstractNumId w:val="14"/>
  </w:num>
  <w:num w:numId="39">
    <w:abstractNumId w:val="18"/>
  </w:num>
  <w:num w:numId="40">
    <w:abstractNumId w:val="30"/>
  </w:num>
  <w:num w:numId="41">
    <w:abstractNumId w:val="24"/>
  </w:num>
  <w:num w:numId="42">
    <w:abstractNumId w:val="25"/>
  </w:num>
  <w:num w:numId="43">
    <w:abstractNumId w:val="20"/>
  </w:num>
  <w:num w:numId="44">
    <w:abstractNumId w:val="23"/>
  </w:num>
  <w:num w:numId="45">
    <w:abstractNumId w:val="11"/>
  </w:num>
  <w:num w:numId="46">
    <w:abstractNumId w:val="37"/>
  </w:num>
  <w:num w:numId="47">
    <w:abstractNumId w:val="46"/>
  </w:num>
  <w:num w:numId="48">
    <w:abstractNumId w:val="3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activeWritingStyle w:appName="MSWord" w:lang="cs-CZ" w:vendorID="64" w:dllVersion="409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B5"/>
    <w:rsid w:val="000006EA"/>
    <w:rsid w:val="0000104D"/>
    <w:rsid w:val="00001175"/>
    <w:rsid w:val="00001DAC"/>
    <w:rsid w:val="00003274"/>
    <w:rsid w:val="00006C5E"/>
    <w:rsid w:val="000070C0"/>
    <w:rsid w:val="00007AF0"/>
    <w:rsid w:val="00012065"/>
    <w:rsid w:val="000125D5"/>
    <w:rsid w:val="00015418"/>
    <w:rsid w:val="00017916"/>
    <w:rsid w:val="00017F31"/>
    <w:rsid w:val="000228FD"/>
    <w:rsid w:val="0002381C"/>
    <w:rsid w:val="0002458A"/>
    <w:rsid w:val="00024FA1"/>
    <w:rsid w:val="00027470"/>
    <w:rsid w:val="0003118F"/>
    <w:rsid w:val="00033139"/>
    <w:rsid w:val="0003318C"/>
    <w:rsid w:val="0003495A"/>
    <w:rsid w:val="00034BA5"/>
    <w:rsid w:val="00035DDE"/>
    <w:rsid w:val="00036FF6"/>
    <w:rsid w:val="000412A4"/>
    <w:rsid w:val="00042038"/>
    <w:rsid w:val="00042B3B"/>
    <w:rsid w:val="000430CE"/>
    <w:rsid w:val="000447F2"/>
    <w:rsid w:val="00051CF4"/>
    <w:rsid w:val="0005280B"/>
    <w:rsid w:val="00053551"/>
    <w:rsid w:val="00054989"/>
    <w:rsid w:val="000564E7"/>
    <w:rsid w:val="00056935"/>
    <w:rsid w:val="000609AB"/>
    <w:rsid w:val="00061C11"/>
    <w:rsid w:val="0006203A"/>
    <w:rsid w:val="00062751"/>
    <w:rsid w:val="00062A9B"/>
    <w:rsid w:val="00063CF6"/>
    <w:rsid w:val="000643B1"/>
    <w:rsid w:val="000664E2"/>
    <w:rsid w:val="00066C60"/>
    <w:rsid w:val="00067498"/>
    <w:rsid w:val="000708B4"/>
    <w:rsid w:val="00072DAF"/>
    <w:rsid w:val="000762ED"/>
    <w:rsid w:val="0007689F"/>
    <w:rsid w:val="0007733A"/>
    <w:rsid w:val="00077738"/>
    <w:rsid w:val="00083030"/>
    <w:rsid w:val="000839ED"/>
    <w:rsid w:val="00084E59"/>
    <w:rsid w:val="000850D5"/>
    <w:rsid w:val="00090321"/>
    <w:rsid w:val="00094AEC"/>
    <w:rsid w:val="0009600C"/>
    <w:rsid w:val="00097840"/>
    <w:rsid w:val="000A1684"/>
    <w:rsid w:val="000A2BAB"/>
    <w:rsid w:val="000A4074"/>
    <w:rsid w:val="000A651D"/>
    <w:rsid w:val="000A6A0A"/>
    <w:rsid w:val="000A7661"/>
    <w:rsid w:val="000B00EF"/>
    <w:rsid w:val="000B279C"/>
    <w:rsid w:val="000B7120"/>
    <w:rsid w:val="000B7CD0"/>
    <w:rsid w:val="000C0158"/>
    <w:rsid w:val="000C37AC"/>
    <w:rsid w:val="000C6126"/>
    <w:rsid w:val="000C6CE8"/>
    <w:rsid w:val="000C7704"/>
    <w:rsid w:val="000D13FD"/>
    <w:rsid w:val="000D1627"/>
    <w:rsid w:val="000D70C5"/>
    <w:rsid w:val="000D76B2"/>
    <w:rsid w:val="000E0112"/>
    <w:rsid w:val="000E1CE2"/>
    <w:rsid w:val="000E1F25"/>
    <w:rsid w:val="000E2430"/>
    <w:rsid w:val="000E24C1"/>
    <w:rsid w:val="000E286A"/>
    <w:rsid w:val="000E3648"/>
    <w:rsid w:val="000E3CE2"/>
    <w:rsid w:val="000E3CE4"/>
    <w:rsid w:val="000F0914"/>
    <w:rsid w:val="000F1D88"/>
    <w:rsid w:val="0010050A"/>
    <w:rsid w:val="00100F4B"/>
    <w:rsid w:val="00101982"/>
    <w:rsid w:val="00103DDC"/>
    <w:rsid w:val="00104B25"/>
    <w:rsid w:val="001054A8"/>
    <w:rsid w:val="00105EBC"/>
    <w:rsid w:val="00110018"/>
    <w:rsid w:val="001120BE"/>
    <w:rsid w:val="00112BCF"/>
    <w:rsid w:val="00113B1E"/>
    <w:rsid w:val="00115412"/>
    <w:rsid w:val="001168D6"/>
    <w:rsid w:val="00116B96"/>
    <w:rsid w:val="00116FE3"/>
    <w:rsid w:val="00120898"/>
    <w:rsid w:val="001223D8"/>
    <w:rsid w:val="0012250A"/>
    <w:rsid w:val="00123949"/>
    <w:rsid w:val="0012531B"/>
    <w:rsid w:val="0012536B"/>
    <w:rsid w:val="00125C8B"/>
    <w:rsid w:val="00127611"/>
    <w:rsid w:val="00130084"/>
    <w:rsid w:val="00130E89"/>
    <w:rsid w:val="0013198F"/>
    <w:rsid w:val="00131E51"/>
    <w:rsid w:val="00131FB9"/>
    <w:rsid w:val="00132E97"/>
    <w:rsid w:val="00134F1E"/>
    <w:rsid w:val="00136306"/>
    <w:rsid w:val="001366DF"/>
    <w:rsid w:val="00136E8B"/>
    <w:rsid w:val="00141852"/>
    <w:rsid w:val="00145721"/>
    <w:rsid w:val="0014780F"/>
    <w:rsid w:val="001508BA"/>
    <w:rsid w:val="00150FAD"/>
    <w:rsid w:val="00151A33"/>
    <w:rsid w:val="0015255D"/>
    <w:rsid w:val="0015259E"/>
    <w:rsid w:val="0015425B"/>
    <w:rsid w:val="0015450D"/>
    <w:rsid w:val="00154FAE"/>
    <w:rsid w:val="00155381"/>
    <w:rsid w:val="00156BC7"/>
    <w:rsid w:val="00161E54"/>
    <w:rsid w:val="00161FC5"/>
    <w:rsid w:val="001630A2"/>
    <w:rsid w:val="001653A4"/>
    <w:rsid w:val="00166687"/>
    <w:rsid w:val="00166A9C"/>
    <w:rsid w:val="0016735B"/>
    <w:rsid w:val="00171560"/>
    <w:rsid w:val="00173EC8"/>
    <w:rsid w:val="00175AD0"/>
    <w:rsid w:val="001766A9"/>
    <w:rsid w:val="00176BE9"/>
    <w:rsid w:val="0017789E"/>
    <w:rsid w:val="00181F44"/>
    <w:rsid w:val="00182EB6"/>
    <w:rsid w:val="00183CBF"/>
    <w:rsid w:val="0018553F"/>
    <w:rsid w:val="00186645"/>
    <w:rsid w:val="00187FEC"/>
    <w:rsid w:val="0019046D"/>
    <w:rsid w:val="0019277C"/>
    <w:rsid w:val="00195B91"/>
    <w:rsid w:val="00195F10"/>
    <w:rsid w:val="001968E2"/>
    <w:rsid w:val="00196A42"/>
    <w:rsid w:val="001A083A"/>
    <w:rsid w:val="001A1DB3"/>
    <w:rsid w:val="001A37FC"/>
    <w:rsid w:val="001A40DE"/>
    <w:rsid w:val="001A473F"/>
    <w:rsid w:val="001A47AB"/>
    <w:rsid w:val="001A4A58"/>
    <w:rsid w:val="001A6328"/>
    <w:rsid w:val="001A6AD4"/>
    <w:rsid w:val="001A747E"/>
    <w:rsid w:val="001A75DB"/>
    <w:rsid w:val="001B0091"/>
    <w:rsid w:val="001B21DA"/>
    <w:rsid w:val="001B2423"/>
    <w:rsid w:val="001B5B36"/>
    <w:rsid w:val="001C00B8"/>
    <w:rsid w:val="001C0C74"/>
    <w:rsid w:val="001C3436"/>
    <w:rsid w:val="001C6CEB"/>
    <w:rsid w:val="001D032A"/>
    <w:rsid w:val="001D2004"/>
    <w:rsid w:val="001D4049"/>
    <w:rsid w:val="001D4ACC"/>
    <w:rsid w:val="001D5846"/>
    <w:rsid w:val="001D608B"/>
    <w:rsid w:val="001E1996"/>
    <w:rsid w:val="001E26F2"/>
    <w:rsid w:val="001E4835"/>
    <w:rsid w:val="001E4D2A"/>
    <w:rsid w:val="001E5070"/>
    <w:rsid w:val="001E7498"/>
    <w:rsid w:val="001F078E"/>
    <w:rsid w:val="001F5E80"/>
    <w:rsid w:val="001F688F"/>
    <w:rsid w:val="001F6BD3"/>
    <w:rsid w:val="001F6D0E"/>
    <w:rsid w:val="002048B1"/>
    <w:rsid w:val="00205463"/>
    <w:rsid w:val="00205933"/>
    <w:rsid w:val="002104FE"/>
    <w:rsid w:val="00210E72"/>
    <w:rsid w:val="00211B14"/>
    <w:rsid w:val="002125D5"/>
    <w:rsid w:val="00212860"/>
    <w:rsid w:val="00212961"/>
    <w:rsid w:val="00214959"/>
    <w:rsid w:val="00214E73"/>
    <w:rsid w:val="002156A3"/>
    <w:rsid w:val="00217DD9"/>
    <w:rsid w:val="002216FD"/>
    <w:rsid w:val="00224365"/>
    <w:rsid w:val="00224604"/>
    <w:rsid w:val="002251D5"/>
    <w:rsid w:val="00225895"/>
    <w:rsid w:val="002274B9"/>
    <w:rsid w:val="00227EC1"/>
    <w:rsid w:val="00230732"/>
    <w:rsid w:val="002335EC"/>
    <w:rsid w:val="002348A3"/>
    <w:rsid w:val="00237CF9"/>
    <w:rsid w:val="00240695"/>
    <w:rsid w:val="002407EF"/>
    <w:rsid w:val="0024299A"/>
    <w:rsid w:val="00243861"/>
    <w:rsid w:val="00246DE1"/>
    <w:rsid w:val="00247E06"/>
    <w:rsid w:val="0025004E"/>
    <w:rsid w:val="00250797"/>
    <w:rsid w:val="00252C3E"/>
    <w:rsid w:val="00254965"/>
    <w:rsid w:val="00254C09"/>
    <w:rsid w:val="00254D6D"/>
    <w:rsid w:val="00254DE4"/>
    <w:rsid w:val="0025624D"/>
    <w:rsid w:val="0025627D"/>
    <w:rsid w:val="002634A4"/>
    <w:rsid w:val="00263887"/>
    <w:rsid w:val="00263A77"/>
    <w:rsid w:val="00263C3A"/>
    <w:rsid w:val="00264FFA"/>
    <w:rsid w:val="002653C5"/>
    <w:rsid w:val="00267B46"/>
    <w:rsid w:val="00270BB3"/>
    <w:rsid w:val="002720D9"/>
    <w:rsid w:val="00272323"/>
    <w:rsid w:val="00273451"/>
    <w:rsid w:val="00277388"/>
    <w:rsid w:val="00280ED3"/>
    <w:rsid w:val="00281049"/>
    <w:rsid w:val="00281E52"/>
    <w:rsid w:val="002836AD"/>
    <w:rsid w:val="002851D7"/>
    <w:rsid w:val="002860B5"/>
    <w:rsid w:val="002865A0"/>
    <w:rsid w:val="00286CCE"/>
    <w:rsid w:val="002871BA"/>
    <w:rsid w:val="002873D8"/>
    <w:rsid w:val="002909C7"/>
    <w:rsid w:val="00291323"/>
    <w:rsid w:val="00293A23"/>
    <w:rsid w:val="00296835"/>
    <w:rsid w:val="00296DEB"/>
    <w:rsid w:val="00296F00"/>
    <w:rsid w:val="00297023"/>
    <w:rsid w:val="002A00BD"/>
    <w:rsid w:val="002A023B"/>
    <w:rsid w:val="002A02E6"/>
    <w:rsid w:val="002A08E5"/>
    <w:rsid w:val="002A10DC"/>
    <w:rsid w:val="002A147B"/>
    <w:rsid w:val="002A30DD"/>
    <w:rsid w:val="002A527E"/>
    <w:rsid w:val="002A716D"/>
    <w:rsid w:val="002A79CE"/>
    <w:rsid w:val="002B0313"/>
    <w:rsid w:val="002B08EE"/>
    <w:rsid w:val="002B0926"/>
    <w:rsid w:val="002B230D"/>
    <w:rsid w:val="002B40F1"/>
    <w:rsid w:val="002B4216"/>
    <w:rsid w:val="002B661A"/>
    <w:rsid w:val="002B6AA1"/>
    <w:rsid w:val="002C1A99"/>
    <w:rsid w:val="002C1E2E"/>
    <w:rsid w:val="002C317F"/>
    <w:rsid w:val="002C3E1C"/>
    <w:rsid w:val="002C517E"/>
    <w:rsid w:val="002C5C69"/>
    <w:rsid w:val="002D0567"/>
    <w:rsid w:val="002D1BA1"/>
    <w:rsid w:val="002D2519"/>
    <w:rsid w:val="002D2827"/>
    <w:rsid w:val="002D35BE"/>
    <w:rsid w:val="002D5C35"/>
    <w:rsid w:val="002E0226"/>
    <w:rsid w:val="002E0E88"/>
    <w:rsid w:val="002E11C4"/>
    <w:rsid w:val="002E1297"/>
    <w:rsid w:val="002E1606"/>
    <w:rsid w:val="002E38B3"/>
    <w:rsid w:val="002E39AF"/>
    <w:rsid w:val="002E4D00"/>
    <w:rsid w:val="002E4FE6"/>
    <w:rsid w:val="002E6885"/>
    <w:rsid w:val="002E71D8"/>
    <w:rsid w:val="002E73BC"/>
    <w:rsid w:val="002F016D"/>
    <w:rsid w:val="002F4E03"/>
    <w:rsid w:val="00301FE0"/>
    <w:rsid w:val="00305892"/>
    <w:rsid w:val="00305EB5"/>
    <w:rsid w:val="003073B5"/>
    <w:rsid w:val="0030748D"/>
    <w:rsid w:val="0031007B"/>
    <w:rsid w:val="0031023E"/>
    <w:rsid w:val="00310DAE"/>
    <w:rsid w:val="00310DBB"/>
    <w:rsid w:val="003111A4"/>
    <w:rsid w:val="00311598"/>
    <w:rsid w:val="00311AE5"/>
    <w:rsid w:val="00313719"/>
    <w:rsid w:val="00313B43"/>
    <w:rsid w:val="003146F0"/>
    <w:rsid w:val="00317735"/>
    <w:rsid w:val="00321FF8"/>
    <w:rsid w:val="00322429"/>
    <w:rsid w:val="003226A0"/>
    <w:rsid w:val="00322C4C"/>
    <w:rsid w:val="003241DD"/>
    <w:rsid w:val="00324488"/>
    <w:rsid w:val="00325A9A"/>
    <w:rsid w:val="00330D8B"/>
    <w:rsid w:val="00334F07"/>
    <w:rsid w:val="00334FDD"/>
    <w:rsid w:val="003354B9"/>
    <w:rsid w:val="00335ACB"/>
    <w:rsid w:val="003376D8"/>
    <w:rsid w:val="00340740"/>
    <w:rsid w:val="00341154"/>
    <w:rsid w:val="00342664"/>
    <w:rsid w:val="003431D5"/>
    <w:rsid w:val="00345EE6"/>
    <w:rsid w:val="00347207"/>
    <w:rsid w:val="00352F65"/>
    <w:rsid w:val="003531CC"/>
    <w:rsid w:val="003534CC"/>
    <w:rsid w:val="00354CC0"/>
    <w:rsid w:val="003557BD"/>
    <w:rsid w:val="0035633C"/>
    <w:rsid w:val="0035666E"/>
    <w:rsid w:val="003566C3"/>
    <w:rsid w:val="00357772"/>
    <w:rsid w:val="0036134E"/>
    <w:rsid w:val="003625AC"/>
    <w:rsid w:val="003626EC"/>
    <w:rsid w:val="00363F8F"/>
    <w:rsid w:val="003650C9"/>
    <w:rsid w:val="0037576F"/>
    <w:rsid w:val="00377375"/>
    <w:rsid w:val="003779F7"/>
    <w:rsid w:val="003815BB"/>
    <w:rsid w:val="00381FE9"/>
    <w:rsid w:val="003831F7"/>
    <w:rsid w:val="00384004"/>
    <w:rsid w:val="00384B1E"/>
    <w:rsid w:val="00387A30"/>
    <w:rsid w:val="003922B9"/>
    <w:rsid w:val="003939A2"/>
    <w:rsid w:val="00393A06"/>
    <w:rsid w:val="003961A5"/>
    <w:rsid w:val="00396265"/>
    <w:rsid w:val="00397326"/>
    <w:rsid w:val="0039747F"/>
    <w:rsid w:val="00397AFF"/>
    <w:rsid w:val="00397C4B"/>
    <w:rsid w:val="003A2C12"/>
    <w:rsid w:val="003A2ECD"/>
    <w:rsid w:val="003A4052"/>
    <w:rsid w:val="003A5542"/>
    <w:rsid w:val="003A7442"/>
    <w:rsid w:val="003A788A"/>
    <w:rsid w:val="003B07E9"/>
    <w:rsid w:val="003B0BB9"/>
    <w:rsid w:val="003B0FB9"/>
    <w:rsid w:val="003B1DB3"/>
    <w:rsid w:val="003B496B"/>
    <w:rsid w:val="003B49CC"/>
    <w:rsid w:val="003B4D52"/>
    <w:rsid w:val="003B5C63"/>
    <w:rsid w:val="003B67A6"/>
    <w:rsid w:val="003B7919"/>
    <w:rsid w:val="003B7AE4"/>
    <w:rsid w:val="003C2AC2"/>
    <w:rsid w:val="003C30F2"/>
    <w:rsid w:val="003C75A7"/>
    <w:rsid w:val="003C7AAA"/>
    <w:rsid w:val="003D083F"/>
    <w:rsid w:val="003D35DD"/>
    <w:rsid w:val="003D400C"/>
    <w:rsid w:val="003D4EF1"/>
    <w:rsid w:val="003D504A"/>
    <w:rsid w:val="003D7D3C"/>
    <w:rsid w:val="003E1296"/>
    <w:rsid w:val="003E4160"/>
    <w:rsid w:val="003E43AB"/>
    <w:rsid w:val="003E4D15"/>
    <w:rsid w:val="003E6C9E"/>
    <w:rsid w:val="003E74FB"/>
    <w:rsid w:val="003F03CF"/>
    <w:rsid w:val="003F0FED"/>
    <w:rsid w:val="003F14D8"/>
    <w:rsid w:val="003F4877"/>
    <w:rsid w:val="003F49F0"/>
    <w:rsid w:val="0040305D"/>
    <w:rsid w:val="004037E2"/>
    <w:rsid w:val="00411211"/>
    <w:rsid w:val="00412530"/>
    <w:rsid w:val="00412E63"/>
    <w:rsid w:val="0041323A"/>
    <w:rsid w:val="004136DC"/>
    <w:rsid w:val="00414DC8"/>
    <w:rsid w:val="00416244"/>
    <w:rsid w:val="004165D6"/>
    <w:rsid w:val="00416E99"/>
    <w:rsid w:val="00417C87"/>
    <w:rsid w:val="00417F17"/>
    <w:rsid w:val="00420264"/>
    <w:rsid w:val="0042365E"/>
    <w:rsid w:val="00424117"/>
    <w:rsid w:val="004249CA"/>
    <w:rsid w:val="004260E3"/>
    <w:rsid w:val="00426EF3"/>
    <w:rsid w:val="00427E66"/>
    <w:rsid w:val="004318B1"/>
    <w:rsid w:val="0043312D"/>
    <w:rsid w:val="0043476D"/>
    <w:rsid w:val="004372AF"/>
    <w:rsid w:val="00437DC0"/>
    <w:rsid w:val="0044148D"/>
    <w:rsid w:val="00443A9C"/>
    <w:rsid w:val="00444C9E"/>
    <w:rsid w:val="00445650"/>
    <w:rsid w:val="004458A3"/>
    <w:rsid w:val="00445C10"/>
    <w:rsid w:val="004506E7"/>
    <w:rsid w:val="0045159B"/>
    <w:rsid w:val="00451DFA"/>
    <w:rsid w:val="004541B2"/>
    <w:rsid w:val="004542AF"/>
    <w:rsid w:val="00454FF2"/>
    <w:rsid w:val="00455D72"/>
    <w:rsid w:val="00460453"/>
    <w:rsid w:val="00460FC2"/>
    <w:rsid w:val="0046309E"/>
    <w:rsid w:val="004630CF"/>
    <w:rsid w:val="004700C0"/>
    <w:rsid w:val="00473BD6"/>
    <w:rsid w:val="0048020A"/>
    <w:rsid w:val="0048064A"/>
    <w:rsid w:val="00484027"/>
    <w:rsid w:val="004853BD"/>
    <w:rsid w:val="0048635B"/>
    <w:rsid w:val="004911D3"/>
    <w:rsid w:val="00491A59"/>
    <w:rsid w:val="00494670"/>
    <w:rsid w:val="0049677E"/>
    <w:rsid w:val="00496BC5"/>
    <w:rsid w:val="00497BB5"/>
    <w:rsid w:val="004A069B"/>
    <w:rsid w:val="004A218B"/>
    <w:rsid w:val="004A24EC"/>
    <w:rsid w:val="004A26FF"/>
    <w:rsid w:val="004A389E"/>
    <w:rsid w:val="004A44C8"/>
    <w:rsid w:val="004A5ACC"/>
    <w:rsid w:val="004A5DA4"/>
    <w:rsid w:val="004A647E"/>
    <w:rsid w:val="004B44BF"/>
    <w:rsid w:val="004B515C"/>
    <w:rsid w:val="004B647E"/>
    <w:rsid w:val="004B65AF"/>
    <w:rsid w:val="004B6B80"/>
    <w:rsid w:val="004C471D"/>
    <w:rsid w:val="004D3EFB"/>
    <w:rsid w:val="004D4BEA"/>
    <w:rsid w:val="004D5409"/>
    <w:rsid w:val="004D557C"/>
    <w:rsid w:val="004D613F"/>
    <w:rsid w:val="004D6A65"/>
    <w:rsid w:val="004D707C"/>
    <w:rsid w:val="004E08F5"/>
    <w:rsid w:val="004E2A02"/>
    <w:rsid w:val="004E5964"/>
    <w:rsid w:val="004E6976"/>
    <w:rsid w:val="004E73E1"/>
    <w:rsid w:val="004E78D9"/>
    <w:rsid w:val="005004AF"/>
    <w:rsid w:val="005022D6"/>
    <w:rsid w:val="00502DFC"/>
    <w:rsid w:val="00503F7D"/>
    <w:rsid w:val="005043D3"/>
    <w:rsid w:val="0050573D"/>
    <w:rsid w:val="00506381"/>
    <w:rsid w:val="00510420"/>
    <w:rsid w:val="005161A7"/>
    <w:rsid w:val="0051763C"/>
    <w:rsid w:val="00520F2D"/>
    <w:rsid w:val="005217D7"/>
    <w:rsid w:val="00523B4A"/>
    <w:rsid w:val="00523F52"/>
    <w:rsid w:val="005254D0"/>
    <w:rsid w:val="005259D4"/>
    <w:rsid w:val="00526602"/>
    <w:rsid w:val="00526F21"/>
    <w:rsid w:val="005318EC"/>
    <w:rsid w:val="0053204A"/>
    <w:rsid w:val="00532A48"/>
    <w:rsid w:val="0053415F"/>
    <w:rsid w:val="00536BDA"/>
    <w:rsid w:val="00537245"/>
    <w:rsid w:val="005375E5"/>
    <w:rsid w:val="0053784E"/>
    <w:rsid w:val="00540CF7"/>
    <w:rsid w:val="00543213"/>
    <w:rsid w:val="00546982"/>
    <w:rsid w:val="00547187"/>
    <w:rsid w:val="00547DDE"/>
    <w:rsid w:val="005519A9"/>
    <w:rsid w:val="00553081"/>
    <w:rsid w:val="00555352"/>
    <w:rsid w:val="00555A94"/>
    <w:rsid w:val="005568CC"/>
    <w:rsid w:val="00556AD5"/>
    <w:rsid w:val="00556C71"/>
    <w:rsid w:val="00556F37"/>
    <w:rsid w:val="00557100"/>
    <w:rsid w:val="00566F51"/>
    <w:rsid w:val="00570214"/>
    <w:rsid w:val="005724E4"/>
    <w:rsid w:val="00572587"/>
    <w:rsid w:val="0057351B"/>
    <w:rsid w:val="0057352F"/>
    <w:rsid w:val="00573E89"/>
    <w:rsid w:val="00580CB1"/>
    <w:rsid w:val="00582A0A"/>
    <w:rsid w:val="00582E63"/>
    <w:rsid w:val="005834A4"/>
    <w:rsid w:val="00586346"/>
    <w:rsid w:val="00587B4A"/>
    <w:rsid w:val="00590344"/>
    <w:rsid w:val="005907C2"/>
    <w:rsid w:val="00593E93"/>
    <w:rsid w:val="00595330"/>
    <w:rsid w:val="005960C4"/>
    <w:rsid w:val="0059686B"/>
    <w:rsid w:val="00596B37"/>
    <w:rsid w:val="005A15FC"/>
    <w:rsid w:val="005A48C3"/>
    <w:rsid w:val="005A58A2"/>
    <w:rsid w:val="005A665F"/>
    <w:rsid w:val="005B06E7"/>
    <w:rsid w:val="005B0707"/>
    <w:rsid w:val="005B1AF1"/>
    <w:rsid w:val="005B211D"/>
    <w:rsid w:val="005B3804"/>
    <w:rsid w:val="005B38AB"/>
    <w:rsid w:val="005B40EA"/>
    <w:rsid w:val="005B61CA"/>
    <w:rsid w:val="005C0D07"/>
    <w:rsid w:val="005C14A6"/>
    <w:rsid w:val="005C29AF"/>
    <w:rsid w:val="005C5731"/>
    <w:rsid w:val="005C6454"/>
    <w:rsid w:val="005D103B"/>
    <w:rsid w:val="005D55C2"/>
    <w:rsid w:val="005D5671"/>
    <w:rsid w:val="005D6776"/>
    <w:rsid w:val="005D6FC4"/>
    <w:rsid w:val="005D78A3"/>
    <w:rsid w:val="005E07FA"/>
    <w:rsid w:val="005E0AE2"/>
    <w:rsid w:val="005E0F65"/>
    <w:rsid w:val="005E412B"/>
    <w:rsid w:val="005E7221"/>
    <w:rsid w:val="005F2668"/>
    <w:rsid w:val="005F40BF"/>
    <w:rsid w:val="005F467C"/>
    <w:rsid w:val="005F7727"/>
    <w:rsid w:val="005F7A7A"/>
    <w:rsid w:val="00600E03"/>
    <w:rsid w:val="00601899"/>
    <w:rsid w:val="006027BE"/>
    <w:rsid w:val="006037D0"/>
    <w:rsid w:val="006049FD"/>
    <w:rsid w:val="00605C77"/>
    <w:rsid w:val="00607D55"/>
    <w:rsid w:val="00611020"/>
    <w:rsid w:val="0061261E"/>
    <w:rsid w:val="00612EE4"/>
    <w:rsid w:val="006131E8"/>
    <w:rsid w:val="00615015"/>
    <w:rsid w:val="0061526A"/>
    <w:rsid w:val="00617841"/>
    <w:rsid w:val="00617CAB"/>
    <w:rsid w:val="00620677"/>
    <w:rsid w:val="00621980"/>
    <w:rsid w:val="00622AD4"/>
    <w:rsid w:val="006231CA"/>
    <w:rsid w:val="00623B66"/>
    <w:rsid w:val="00623D0E"/>
    <w:rsid w:val="006258EF"/>
    <w:rsid w:val="006259B2"/>
    <w:rsid w:val="00626133"/>
    <w:rsid w:val="00626E85"/>
    <w:rsid w:val="00626F64"/>
    <w:rsid w:val="00630C59"/>
    <w:rsid w:val="006414E5"/>
    <w:rsid w:val="006415BB"/>
    <w:rsid w:val="00642CC7"/>
    <w:rsid w:val="00643239"/>
    <w:rsid w:val="0064473B"/>
    <w:rsid w:val="006456C2"/>
    <w:rsid w:val="00645D22"/>
    <w:rsid w:val="00650A5D"/>
    <w:rsid w:val="006521BA"/>
    <w:rsid w:val="00655015"/>
    <w:rsid w:val="0065537A"/>
    <w:rsid w:val="0065574F"/>
    <w:rsid w:val="006559E3"/>
    <w:rsid w:val="00660A55"/>
    <w:rsid w:val="00661483"/>
    <w:rsid w:val="00662843"/>
    <w:rsid w:val="0066428E"/>
    <w:rsid w:val="00664F47"/>
    <w:rsid w:val="00665A0E"/>
    <w:rsid w:val="006661C6"/>
    <w:rsid w:val="0066732C"/>
    <w:rsid w:val="0067029F"/>
    <w:rsid w:val="00672539"/>
    <w:rsid w:val="0067387C"/>
    <w:rsid w:val="006749BA"/>
    <w:rsid w:val="00674F7C"/>
    <w:rsid w:val="00675A51"/>
    <w:rsid w:val="0067720A"/>
    <w:rsid w:val="00680223"/>
    <w:rsid w:val="00680F3F"/>
    <w:rsid w:val="00681BFE"/>
    <w:rsid w:val="00682040"/>
    <w:rsid w:val="00683692"/>
    <w:rsid w:val="00683DF0"/>
    <w:rsid w:val="00686538"/>
    <w:rsid w:val="00686B70"/>
    <w:rsid w:val="00690CD2"/>
    <w:rsid w:val="006932AE"/>
    <w:rsid w:val="006951D5"/>
    <w:rsid w:val="00696AF8"/>
    <w:rsid w:val="0069778F"/>
    <w:rsid w:val="006A0D4A"/>
    <w:rsid w:val="006A1FBF"/>
    <w:rsid w:val="006A4AC5"/>
    <w:rsid w:val="006A5FB7"/>
    <w:rsid w:val="006A6700"/>
    <w:rsid w:val="006B214D"/>
    <w:rsid w:val="006B40ED"/>
    <w:rsid w:val="006B5329"/>
    <w:rsid w:val="006B72D1"/>
    <w:rsid w:val="006C18E0"/>
    <w:rsid w:val="006C1F72"/>
    <w:rsid w:val="006C561A"/>
    <w:rsid w:val="006C583D"/>
    <w:rsid w:val="006C7867"/>
    <w:rsid w:val="006D038E"/>
    <w:rsid w:val="006D130B"/>
    <w:rsid w:val="006D1522"/>
    <w:rsid w:val="006D15C5"/>
    <w:rsid w:val="006D39D4"/>
    <w:rsid w:val="006E06E1"/>
    <w:rsid w:val="006E1D19"/>
    <w:rsid w:val="006E26A5"/>
    <w:rsid w:val="006E5C3C"/>
    <w:rsid w:val="006F05B6"/>
    <w:rsid w:val="006F2324"/>
    <w:rsid w:val="006F32CC"/>
    <w:rsid w:val="006F47F5"/>
    <w:rsid w:val="006F48BF"/>
    <w:rsid w:val="006F4F6C"/>
    <w:rsid w:val="006F600A"/>
    <w:rsid w:val="006F6DCB"/>
    <w:rsid w:val="00700AB1"/>
    <w:rsid w:val="00703588"/>
    <w:rsid w:val="00704272"/>
    <w:rsid w:val="00704EA0"/>
    <w:rsid w:val="00706EA0"/>
    <w:rsid w:val="00706F2E"/>
    <w:rsid w:val="007114A9"/>
    <w:rsid w:val="00711AE7"/>
    <w:rsid w:val="0071269F"/>
    <w:rsid w:val="007132B7"/>
    <w:rsid w:val="00713AE8"/>
    <w:rsid w:val="007150AF"/>
    <w:rsid w:val="00716241"/>
    <w:rsid w:val="007200AF"/>
    <w:rsid w:val="00721207"/>
    <w:rsid w:val="0072326A"/>
    <w:rsid w:val="00724563"/>
    <w:rsid w:val="00725944"/>
    <w:rsid w:val="00726958"/>
    <w:rsid w:val="0073060D"/>
    <w:rsid w:val="00730AAF"/>
    <w:rsid w:val="00730E44"/>
    <w:rsid w:val="007337A4"/>
    <w:rsid w:val="007350B6"/>
    <w:rsid w:val="0073535E"/>
    <w:rsid w:val="00737542"/>
    <w:rsid w:val="00737698"/>
    <w:rsid w:val="00743F5D"/>
    <w:rsid w:val="00744225"/>
    <w:rsid w:val="00747CC9"/>
    <w:rsid w:val="007514C3"/>
    <w:rsid w:val="007539DA"/>
    <w:rsid w:val="00754596"/>
    <w:rsid w:val="00754982"/>
    <w:rsid w:val="007557A2"/>
    <w:rsid w:val="00756CA5"/>
    <w:rsid w:val="00760700"/>
    <w:rsid w:val="00762DD6"/>
    <w:rsid w:val="00763F9C"/>
    <w:rsid w:val="00764B5E"/>
    <w:rsid w:val="00764E2D"/>
    <w:rsid w:val="007663EC"/>
    <w:rsid w:val="00767D97"/>
    <w:rsid w:val="00770D1F"/>
    <w:rsid w:val="00771444"/>
    <w:rsid w:val="00771AB1"/>
    <w:rsid w:val="00771FE1"/>
    <w:rsid w:val="007724D9"/>
    <w:rsid w:val="007730A6"/>
    <w:rsid w:val="007740DB"/>
    <w:rsid w:val="00774596"/>
    <w:rsid w:val="0077465F"/>
    <w:rsid w:val="0077689A"/>
    <w:rsid w:val="0077752F"/>
    <w:rsid w:val="00777BD4"/>
    <w:rsid w:val="007807A2"/>
    <w:rsid w:val="00780F59"/>
    <w:rsid w:val="00781360"/>
    <w:rsid w:val="00781E15"/>
    <w:rsid w:val="00782991"/>
    <w:rsid w:val="00783853"/>
    <w:rsid w:val="00785909"/>
    <w:rsid w:val="00786B4A"/>
    <w:rsid w:val="00786B66"/>
    <w:rsid w:val="0079198D"/>
    <w:rsid w:val="00793684"/>
    <w:rsid w:val="0079472B"/>
    <w:rsid w:val="0079479F"/>
    <w:rsid w:val="00794D6C"/>
    <w:rsid w:val="007950FC"/>
    <w:rsid w:val="0079592A"/>
    <w:rsid w:val="0079686A"/>
    <w:rsid w:val="007A3451"/>
    <w:rsid w:val="007A4793"/>
    <w:rsid w:val="007A548C"/>
    <w:rsid w:val="007A664E"/>
    <w:rsid w:val="007B00A7"/>
    <w:rsid w:val="007B4ECA"/>
    <w:rsid w:val="007B548F"/>
    <w:rsid w:val="007B5E06"/>
    <w:rsid w:val="007B6EA6"/>
    <w:rsid w:val="007B7C21"/>
    <w:rsid w:val="007C03B8"/>
    <w:rsid w:val="007C1939"/>
    <w:rsid w:val="007C1D9F"/>
    <w:rsid w:val="007C2893"/>
    <w:rsid w:val="007C29F6"/>
    <w:rsid w:val="007C2A3B"/>
    <w:rsid w:val="007C4472"/>
    <w:rsid w:val="007C6286"/>
    <w:rsid w:val="007C7242"/>
    <w:rsid w:val="007D2207"/>
    <w:rsid w:val="007D2443"/>
    <w:rsid w:val="007D2BFD"/>
    <w:rsid w:val="007D3673"/>
    <w:rsid w:val="007D3F44"/>
    <w:rsid w:val="007D403C"/>
    <w:rsid w:val="007E09D9"/>
    <w:rsid w:val="007E0AA3"/>
    <w:rsid w:val="007E4991"/>
    <w:rsid w:val="007E5A4D"/>
    <w:rsid w:val="007E71DA"/>
    <w:rsid w:val="007E7854"/>
    <w:rsid w:val="007F28D2"/>
    <w:rsid w:val="007F448B"/>
    <w:rsid w:val="00800EEB"/>
    <w:rsid w:val="008015A9"/>
    <w:rsid w:val="00803A10"/>
    <w:rsid w:val="00806D92"/>
    <w:rsid w:val="00810448"/>
    <w:rsid w:val="00810D12"/>
    <w:rsid w:val="008111F7"/>
    <w:rsid w:val="00813A5F"/>
    <w:rsid w:val="00820F55"/>
    <w:rsid w:val="0082154E"/>
    <w:rsid w:val="008246BE"/>
    <w:rsid w:val="00827085"/>
    <w:rsid w:val="00827678"/>
    <w:rsid w:val="00831944"/>
    <w:rsid w:val="0083558C"/>
    <w:rsid w:val="0083694D"/>
    <w:rsid w:val="0083768C"/>
    <w:rsid w:val="0083787D"/>
    <w:rsid w:val="008412F5"/>
    <w:rsid w:val="0084165C"/>
    <w:rsid w:val="00844DBB"/>
    <w:rsid w:val="0085494C"/>
    <w:rsid w:val="008554EE"/>
    <w:rsid w:val="00856820"/>
    <w:rsid w:val="00860B65"/>
    <w:rsid w:val="00860C1A"/>
    <w:rsid w:val="00863969"/>
    <w:rsid w:val="00863A7F"/>
    <w:rsid w:val="00864A36"/>
    <w:rsid w:val="00864A4F"/>
    <w:rsid w:val="00865124"/>
    <w:rsid w:val="008658F1"/>
    <w:rsid w:val="0086648B"/>
    <w:rsid w:val="0086679E"/>
    <w:rsid w:val="00867766"/>
    <w:rsid w:val="00870843"/>
    <w:rsid w:val="00870FC8"/>
    <w:rsid w:val="0087112C"/>
    <w:rsid w:val="0087176B"/>
    <w:rsid w:val="00872655"/>
    <w:rsid w:val="0087422F"/>
    <w:rsid w:val="0087471A"/>
    <w:rsid w:val="008747E0"/>
    <w:rsid w:val="008749D5"/>
    <w:rsid w:val="00875CEF"/>
    <w:rsid w:val="0087668A"/>
    <w:rsid w:val="008808F2"/>
    <w:rsid w:val="00882B38"/>
    <w:rsid w:val="00882DF1"/>
    <w:rsid w:val="00883138"/>
    <w:rsid w:val="00885BF8"/>
    <w:rsid w:val="00886087"/>
    <w:rsid w:val="008874FA"/>
    <w:rsid w:val="00890B54"/>
    <w:rsid w:val="0089478F"/>
    <w:rsid w:val="008947A1"/>
    <w:rsid w:val="00894D50"/>
    <w:rsid w:val="00894E56"/>
    <w:rsid w:val="00895F4E"/>
    <w:rsid w:val="00896E02"/>
    <w:rsid w:val="00897785"/>
    <w:rsid w:val="008A21B2"/>
    <w:rsid w:val="008A2897"/>
    <w:rsid w:val="008A4285"/>
    <w:rsid w:val="008A77C5"/>
    <w:rsid w:val="008B0FE0"/>
    <w:rsid w:val="008B1AEF"/>
    <w:rsid w:val="008B2EDC"/>
    <w:rsid w:val="008B3769"/>
    <w:rsid w:val="008B45BC"/>
    <w:rsid w:val="008B53AC"/>
    <w:rsid w:val="008B5A1A"/>
    <w:rsid w:val="008B7FD5"/>
    <w:rsid w:val="008C00E5"/>
    <w:rsid w:val="008C28E0"/>
    <w:rsid w:val="008C5FA3"/>
    <w:rsid w:val="008C768F"/>
    <w:rsid w:val="008D047B"/>
    <w:rsid w:val="008D0CD3"/>
    <w:rsid w:val="008D1CA5"/>
    <w:rsid w:val="008D4BEB"/>
    <w:rsid w:val="008D617A"/>
    <w:rsid w:val="008D72F6"/>
    <w:rsid w:val="008E10B7"/>
    <w:rsid w:val="008E1CBB"/>
    <w:rsid w:val="008E2339"/>
    <w:rsid w:val="008E2E66"/>
    <w:rsid w:val="008E3100"/>
    <w:rsid w:val="008F05C1"/>
    <w:rsid w:val="008F0CEA"/>
    <w:rsid w:val="008F43CD"/>
    <w:rsid w:val="008F4C5F"/>
    <w:rsid w:val="008F7C2D"/>
    <w:rsid w:val="009041FE"/>
    <w:rsid w:val="009045D3"/>
    <w:rsid w:val="009072C7"/>
    <w:rsid w:val="00907F22"/>
    <w:rsid w:val="00910167"/>
    <w:rsid w:val="0091071F"/>
    <w:rsid w:val="0091117F"/>
    <w:rsid w:val="0091292B"/>
    <w:rsid w:val="009150BC"/>
    <w:rsid w:val="009165EC"/>
    <w:rsid w:val="00916F08"/>
    <w:rsid w:val="00917C6A"/>
    <w:rsid w:val="00921BFC"/>
    <w:rsid w:val="00921E32"/>
    <w:rsid w:val="00921F40"/>
    <w:rsid w:val="00922EB4"/>
    <w:rsid w:val="00927768"/>
    <w:rsid w:val="009309F7"/>
    <w:rsid w:val="009315BD"/>
    <w:rsid w:val="00932B0E"/>
    <w:rsid w:val="009355C6"/>
    <w:rsid w:val="00941CB6"/>
    <w:rsid w:val="00943A8C"/>
    <w:rsid w:val="00943B8C"/>
    <w:rsid w:val="00945FEF"/>
    <w:rsid w:val="00946EC9"/>
    <w:rsid w:val="00947D83"/>
    <w:rsid w:val="00950626"/>
    <w:rsid w:val="009517B7"/>
    <w:rsid w:val="00953EFA"/>
    <w:rsid w:val="00954E51"/>
    <w:rsid w:val="009622F1"/>
    <w:rsid w:val="00964DC1"/>
    <w:rsid w:val="00965652"/>
    <w:rsid w:val="00965CE3"/>
    <w:rsid w:val="0096603E"/>
    <w:rsid w:val="0096635F"/>
    <w:rsid w:val="0097029A"/>
    <w:rsid w:val="00970CCC"/>
    <w:rsid w:val="00974DCD"/>
    <w:rsid w:val="00975AF1"/>
    <w:rsid w:val="009769B8"/>
    <w:rsid w:val="00977201"/>
    <w:rsid w:val="00980C23"/>
    <w:rsid w:val="00981C70"/>
    <w:rsid w:val="00981D5D"/>
    <w:rsid w:val="00985687"/>
    <w:rsid w:val="00985BD7"/>
    <w:rsid w:val="00990C3E"/>
    <w:rsid w:val="00991979"/>
    <w:rsid w:val="0099271E"/>
    <w:rsid w:val="00992DDC"/>
    <w:rsid w:val="00992F0C"/>
    <w:rsid w:val="00992FE9"/>
    <w:rsid w:val="009935FC"/>
    <w:rsid w:val="009939A1"/>
    <w:rsid w:val="00993DCC"/>
    <w:rsid w:val="00993DF5"/>
    <w:rsid w:val="009978FD"/>
    <w:rsid w:val="00997AC0"/>
    <w:rsid w:val="009A457D"/>
    <w:rsid w:val="009A6FB9"/>
    <w:rsid w:val="009A7778"/>
    <w:rsid w:val="009B1A99"/>
    <w:rsid w:val="009B2AC6"/>
    <w:rsid w:val="009B2C61"/>
    <w:rsid w:val="009B46EC"/>
    <w:rsid w:val="009B49B2"/>
    <w:rsid w:val="009B7803"/>
    <w:rsid w:val="009B79A1"/>
    <w:rsid w:val="009C2178"/>
    <w:rsid w:val="009C4425"/>
    <w:rsid w:val="009C5E2D"/>
    <w:rsid w:val="009C636D"/>
    <w:rsid w:val="009C7737"/>
    <w:rsid w:val="009D020B"/>
    <w:rsid w:val="009D0BAA"/>
    <w:rsid w:val="009D1B23"/>
    <w:rsid w:val="009D2889"/>
    <w:rsid w:val="009D2977"/>
    <w:rsid w:val="009D35A9"/>
    <w:rsid w:val="009D40F6"/>
    <w:rsid w:val="009D4ADE"/>
    <w:rsid w:val="009D52E8"/>
    <w:rsid w:val="009D5918"/>
    <w:rsid w:val="009D5A94"/>
    <w:rsid w:val="009D6EC7"/>
    <w:rsid w:val="009D73E2"/>
    <w:rsid w:val="009E05C5"/>
    <w:rsid w:val="009E18C6"/>
    <w:rsid w:val="009E3E8B"/>
    <w:rsid w:val="009F1747"/>
    <w:rsid w:val="009F1DA4"/>
    <w:rsid w:val="009F1DCB"/>
    <w:rsid w:val="009F3936"/>
    <w:rsid w:val="009F4702"/>
    <w:rsid w:val="009F54D2"/>
    <w:rsid w:val="009F7A9D"/>
    <w:rsid w:val="00A00B3C"/>
    <w:rsid w:val="00A01B8A"/>
    <w:rsid w:val="00A0269D"/>
    <w:rsid w:val="00A03075"/>
    <w:rsid w:val="00A05CC4"/>
    <w:rsid w:val="00A06000"/>
    <w:rsid w:val="00A06A32"/>
    <w:rsid w:val="00A07EAB"/>
    <w:rsid w:val="00A13DA0"/>
    <w:rsid w:val="00A140BF"/>
    <w:rsid w:val="00A140DB"/>
    <w:rsid w:val="00A14415"/>
    <w:rsid w:val="00A16161"/>
    <w:rsid w:val="00A21B4B"/>
    <w:rsid w:val="00A23108"/>
    <w:rsid w:val="00A23B4C"/>
    <w:rsid w:val="00A24133"/>
    <w:rsid w:val="00A242A0"/>
    <w:rsid w:val="00A242E5"/>
    <w:rsid w:val="00A30C28"/>
    <w:rsid w:val="00A30D62"/>
    <w:rsid w:val="00A3350A"/>
    <w:rsid w:val="00A33C72"/>
    <w:rsid w:val="00A3605D"/>
    <w:rsid w:val="00A41C4A"/>
    <w:rsid w:val="00A44E29"/>
    <w:rsid w:val="00A473CF"/>
    <w:rsid w:val="00A47CC1"/>
    <w:rsid w:val="00A50154"/>
    <w:rsid w:val="00A51416"/>
    <w:rsid w:val="00A5513D"/>
    <w:rsid w:val="00A56B21"/>
    <w:rsid w:val="00A5761B"/>
    <w:rsid w:val="00A576F3"/>
    <w:rsid w:val="00A608A3"/>
    <w:rsid w:val="00A60DB3"/>
    <w:rsid w:val="00A6145D"/>
    <w:rsid w:val="00A61555"/>
    <w:rsid w:val="00A61C98"/>
    <w:rsid w:val="00A62B77"/>
    <w:rsid w:val="00A63A58"/>
    <w:rsid w:val="00A6789D"/>
    <w:rsid w:val="00A67E60"/>
    <w:rsid w:val="00A7053D"/>
    <w:rsid w:val="00A70DB8"/>
    <w:rsid w:val="00A713EA"/>
    <w:rsid w:val="00A71829"/>
    <w:rsid w:val="00A718BD"/>
    <w:rsid w:val="00A72482"/>
    <w:rsid w:val="00A77542"/>
    <w:rsid w:val="00A77B37"/>
    <w:rsid w:val="00A8449A"/>
    <w:rsid w:val="00A85613"/>
    <w:rsid w:val="00A8685C"/>
    <w:rsid w:val="00A86A05"/>
    <w:rsid w:val="00A87990"/>
    <w:rsid w:val="00A92BB2"/>
    <w:rsid w:val="00A96539"/>
    <w:rsid w:val="00A96D0C"/>
    <w:rsid w:val="00A9719A"/>
    <w:rsid w:val="00AA1DC1"/>
    <w:rsid w:val="00AA645C"/>
    <w:rsid w:val="00AA7FDA"/>
    <w:rsid w:val="00AB0CBD"/>
    <w:rsid w:val="00AB1331"/>
    <w:rsid w:val="00AB1398"/>
    <w:rsid w:val="00AB231B"/>
    <w:rsid w:val="00AB2769"/>
    <w:rsid w:val="00AB2C64"/>
    <w:rsid w:val="00AB3B48"/>
    <w:rsid w:val="00AB6529"/>
    <w:rsid w:val="00AB6D43"/>
    <w:rsid w:val="00AC1626"/>
    <w:rsid w:val="00AC2734"/>
    <w:rsid w:val="00AC460E"/>
    <w:rsid w:val="00AC4650"/>
    <w:rsid w:val="00AC552A"/>
    <w:rsid w:val="00AD02AF"/>
    <w:rsid w:val="00AD35F5"/>
    <w:rsid w:val="00AD70BA"/>
    <w:rsid w:val="00AD74BB"/>
    <w:rsid w:val="00AD7E7B"/>
    <w:rsid w:val="00AE2381"/>
    <w:rsid w:val="00AE3000"/>
    <w:rsid w:val="00AE72AD"/>
    <w:rsid w:val="00AE7467"/>
    <w:rsid w:val="00AE74C2"/>
    <w:rsid w:val="00AF207F"/>
    <w:rsid w:val="00AF242C"/>
    <w:rsid w:val="00AF32A5"/>
    <w:rsid w:val="00AF5F9F"/>
    <w:rsid w:val="00AF65C7"/>
    <w:rsid w:val="00AF6622"/>
    <w:rsid w:val="00AF735A"/>
    <w:rsid w:val="00AF7366"/>
    <w:rsid w:val="00B00391"/>
    <w:rsid w:val="00B018F2"/>
    <w:rsid w:val="00B01CD5"/>
    <w:rsid w:val="00B0205C"/>
    <w:rsid w:val="00B02B1D"/>
    <w:rsid w:val="00B04C16"/>
    <w:rsid w:val="00B04E9F"/>
    <w:rsid w:val="00B0604E"/>
    <w:rsid w:val="00B0620E"/>
    <w:rsid w:val="00B06C2A"/>
    <w:rsid w:val="00B104A4"/>
    <w:rsid w:val="00B11241"/>
    <w:rsid w:val="00B1388A"/>
    <w:rsid w:val="00B213BA"/>
    <w:rsid w:val="00B21F49"/>
    <w:rsid w:val="00B24B2B"/>
    <w:rsid w:val="00B25FA0"/>
    <w:rsid w:val="00B26CF4"/>
    <w:rsid w:val="00B273A1"/>
    <w:rsid w:val="00B303B7"/>
    <w:rsid w:val="00B30EF7"/>
    <w:rsid w:val="00B3563D"/>
    <w:rsid w:val="00B365BB"/>
    <w:rsid w:val="00B36B3B"/>
    <w:rsid w:val="00B3727B"/>
    <w:rsid w:val="00B406CA"/>
    <w:rsid w:val="00B4086F"/>
    <w:rsid w:val="00B409C7"/>
    <w:rsid w:val="00B42FE0"/>
    <w:rsid w:val="00B431AF"/>
    <w:rsid w:val="00B437DB"/>
    <w:rsid w:val="00B4570E"/>
    <w:rsid w:val="00B46687"/>
    <w:rsid w:val="00B47931"/>
    <w:rsid w:val="00B502FA"/>
    <w:rsid w:val="00B51647"/>
    <w:rsid w:val="00B51684"/>
    <w:rsid w:val="00B51751"/>
    <w:rsid w:val="00B54217"/>
    <w:rsid w:val="00B56BEF"/>
    <w:rsid w:val="00B56DD6"/>
    <w:rsid w:val="00B576C0"/>
    <w:rsid w:val="00B60D96"/>
    <w:rsid w:val="00B61188"/>
    <w:rsid w:val="00B6181A"/>
    <w:rsid w:val="00B63AE3"/>
    <w:rsid w:val="00B65468"/>
    <w:rsid w:val="00B66A4C"/>
    <w:rsid w:val="00B7008A"/>
    <w:rsid w:val="00B702E0"/>
    <w:rsid w:val="00B703DF"/>
    <w:rsid w:val="00B7174E"/>
    <w:rsid w:val="00B724EF"/>
    <w:rsid w:val="00B7514C"/>
    <w:rsid w:val="00B8060A"/>
    <w:rsid w:val="00B83239"/>
    <w:rsid w:val="00B838FD"/>
    <w:rsid w:val="00B83EBD"/>
    <w:rsid w:val="00B85124"/>
    <w:rsid w:val="00B856EA"/>
    <w:rsid w:val="00B85E77"/>
    <w:rsid w:val="00B863AE"/>
    <w:rsid w:val="00B8667B"/>
    <w:rsid w:val="00B86D55"/>
    <w:rsid w:val="00B916FB"/>
    <w:rsid w:val="00B91B37"/>
    <w:rsid w:val="00B9277F"/>
    <w:rsid w:val="00B9305A"/>
    <w:rsid w:val="00B93540"/>
    <w:rsid w:val="00B938D0"/>
    <w:rsid w:val="00B93A66"/>
    <w:rsid w:val="00B951F9"/>
    <w:rsid w:val="00B973F1"/>
    <w:rsid w:val="00B97BF3"/>
    <w:rsid w:val="00BA0134"/>
    <w:rsid w:val="00BA16E6"/>
    <w:rsid w:val="00BA2A56"/>
    <w:rsid w:val="00BA43D7"/>
    <w:rsid w:val="00BA4F77"/>
    <w:rsid w:val="00BA58BE"/>
    <w:rsid w:val="00BA7C1A"/>
    <w:rsid w:val="00BB2DF1"/>
    <w:rsid w:val="00BB2FBD"/>
    <w:rsid w:val="00BB3A43"/>
    <w:rsid w:val="00BB3D1E"/>
    <w:rsid w:val="00BB53A3"/>
    <w:rsid w:val="00BB58AB"/>
    <w:rsid w:val="00BB67E0"/>
    <w:rsid w:val="00BB71E5"/>
    <w:rsid w:val="00BB792D"/>
    <w:rsid w:val="00BC112D"/>
    <w:rsid w:val="00BC1192"/>
    <w:rsid w:val="00BC2122"/>
    <w:rsid w:val="00BC4831"/>
    <w:rsid w:val="00BC64E3"/>
    <w:rsid w:val="00BD1DBB"/>
    <w:rsid w:val="00BD2A13"/>
    <w:rsid w:val="00BD528D"/>
    <w:rsid w:val="00BD58C9"/>
    <w:rsid w:val="00BD6997"/>
    <w:rsid w:val="00BD79C9"/>
    <w:rsid w:val="00BD7D62"/>
    <w:rsid w:val="00BD7E20"/>
    <w:rsid w:val="00BE0464"/>
    <w:rsid w:val="00BE09B4"/>
    <w:rsid w:val="00BE1656"/>
    <w:rsid w:val="00BE2B67"/>
    <w:rsid w:val="00BE32D6"/>
    <w:rsid w:val="00BE4D64"/>
    <w:rsid w:val="00BE560B"/>
    <w:rsid w:val="00BE5711"/>
    <w:rsid w:val="00BE5A2C"/>
    <w:rsid w:val="00BE5A8D"/>
    <w:rsid w:val="00BF12BF"/>
    <w:rsid w:val="00BF13F0"/>
    <w:rsid w:val="00BF2D39"/>
    <w:rsid w:val="00BF44B4"/>
    <w:rsid w:val="00BF6A37"/>
    <w:rsid w:val="00BF7A8E"/>
    <w:rsid w:val="00C00E91"/>
    <w:rsid w:val="00C02EF4"/>
    <w:rsid w:val="00C067CA"/>
    <w:rsid w:val="00C10A58"/>
    <w:rsid w:val="00C11539"/>
    <w:rsid w:val="00C128A5"/>
    <w:rsid w:val="00C12D02"/>
    <w:rsid w:val="00C12FC6"/>
    <w:rsid w:val="00C168DD"/>
    <w:rsid w:val="00C20AB7"/>
    <w:rsid w:val="00C21566"/>
    <w:rsid w:val="00C22FDB"/>
    <w:rsid w:val="00C23014"/>
    <w:rsid w:val="00C243A3"/>
    <w:rsid w:val="00C24A1F"/>
    <w:rsid w:val="00C27A74"/>
    <w:rsid w:val="00C30A3D"/>
    <w:rsid w:val="00C3259F"/>
    <w:rsid w:val="00C3321D"/>
    <w:rsid w:val="00C33639"/>
    <w:rsid w:val="00C33861"/>
    <w:rsid w:val="00C3414E"/>
    <w:rsid w:val="00C35ED6"/>
    <w:rsid w:val="00C3770F"/>
    <w:rsid w:val="00C42ABB"/>
    <w:rsid w:val="00C436F9"/>
    <w:rsid w:val="00C45A4A"/>
    <w:rsid w:val="00C46080"/>
    <w:rsid w:val="00C47D82"/>
    <w:rsid w:val="00C5028B"/>
    <w:rsid w:val="00C50933"/>
    <w:rsid w:val="00C50C52"/>
    <w:rsid w:val="00C50EF3"/>
    <w:rsid w:val="00C52E0F"/>
    <w:rsid w:val="00C53786"/>
    <w:rsid w:val="00C54ED2"/>
    <w:rsid w:val="00C54F3D"/>
    <w:rsid w:val="00C55E4A"/>
    <w:rsid w:val="00C57233"/>
    <w:rsid w:val="00C57DB3"/>
    <w:rsid w:val="00C64677"/>
    <w:rsid w:val="00C657A3"/>
    <w:rsid w:val="00C703A4"/>
    <w:rsid w:val="00C73B39"/>
    <w:rsid w:val="00C7585F"/>
    <w:rsid w:val="00C75E5C"/>
    <w:rsid w:val="00C81D4F"/>
    <w:rsid w:val="00C8284F"/>
    <w:rsid w:val="00C83B8C"/>
    <w:rsid w:val="00C86C0D"/>
    <w:rsid w:val="00C87873"/>
    <w:rsid w:val="00C925C1"/>
    <w:rsid w:val="00C92E76"/>
    <w:rsid w:val="00C94976"/>
    <w:rsid w:val="00C9658E"/>
    <w:rsid w:val="00C9690A"/>
    <w:rsid w:val="00CA03D1"/>
    <w:rsid w:val="00CA14A7"/>
    <w:rsid w:val="00CA7863"/>
    <w:rsid w:val="00CA7BDB"/>
    <w:rsid w:val="00CA7DC3"/>
    <w:rsid w:val="00CB0467"/>
    <w:rsid w:val="00CB0B16"/>
    <w:rsid w:val="00CB0CDC"/>
    <w:rsid w:val="00CB514C"/>
    <w:rsid w:val="00CB5B33"/>
    <w:rsid w:val="00CC36DE"/>
    <w:rsid w:val="00CC44F1"/>
    <w:rsid w:val="00CC48BA"/>
    <w:rsid w:val="00CC4A80"/>
    <w:rsid w:val="00CC6B14"/>
    <w:rsid w:val="00CD0CCA"/>
    <w:rsid w:val="00CD34CA"/>
    <w:rsid w:val="00CE0A8C"/>
    <w:rsid w:val="00CE2C5D"/>
    <w:rsid w:val="00CE3A4D"/>
    <w:rsid w:val="00CE4D12"/>
    <w:rsid w:val="00CE65A2"/>
    <w:rsid w:val="00CF0395"/>
    <w:rsid w:val="00CF0494"/>
    <w:rsid w:val="00CF1D73"/>
    <w:rsid w:val="00CF6A27"/>
    <w:rsid w:val="00D00181"/>
    <w:rsid w:val="00D0158D"/>
    <w:rsid w:val="00D01E94"/>
    <w:rsid w:val="00D0205B"/>
    <w:rsid w:val="00D0217A"/>
    <w:rsid w:val="00D025A0"/>
    <w:rsid w:val="00D0277E"/>
    <w:rsid w:val="00D04755"/>
    <w:rsid w:val="00D05594"/>
    <w:rsid w:val="00D055FB"/>
    <w:rsid w:val="00D056C1"/>
    <w:rsid w:val="00D0629D"/>
    <w:rsid w:val="00D06C34"/>
    <w:rsid w:val="00D12199"/>
    <w:rsid w:val="00D1247E"/>
    <w:rsid w:val="00D12F16"/>
    <w:rsid w:val="00D13832"/>
    <w:rsid w:val="00D13B35"/>
    <w:rsid w:val="00D150E5"/>
    <w:rsid w:val="00D16435"/>
    <w:rsid w:val="00D16834"/>
    <w:rsid w:val="00D174F7"/>
    <w:rsid w:val="00D2035B"/>
    <w:rsid w:val="00D2157B"/>
    <w:rsid w:val="00D239A0"/>
    <w:rsid w:val="00D24CAD"/>
    <w:rsid w:val="00D25E5D"/>
    <w:rsid w:val="00D2603C"/>
    <w:rsid w:val="00D27C1B"/>
    <w:rsid w:val="00D3073A"/>
    <w:rsid w:val="00D309B7"/>
    <w:rsid w:val="00D32305"/>
    <w:rsid w:val="00D32B4D"/>
    <w:rsid w:val="00D36BC2"/>
    <w:rsid w:val="00D40DD0"/>
    <w:rsid w:val="00D421C7"/>
    <w:rsid w:val="00D429C3"/>
    <w:rsid w:val="00D43EC7"/>
    <w:rsid w:val="00D470F4"/>
    <w:rsid w:val="00D50AD4"/>
    <w:rsid w:val="00D55466"/>
    <w:rsid w:val="00D557DF"/>
    <w:rsid w:val="00D56E08"/>
    <w:rsid w:val="00D57795"/>
    <w:rsid w:val="00D578A3"/>
    <w:rsid w:val="00D57F52"/>
    <w:rsid w:val="00D6032E"/>
    <w:rsid w:val="00D61199"/>
    <w:rsid w:val="00D61644"/>
    <w:rsid w:val="00D6250E"/>
    <w:rsid w:val="00D634F4"/>
    <w:rsid w:val="00D649AE"/>
    <w:rsid w:val="00D65A59"/>
    <w:rsid w:val="00D677C2"/>
    <w:rsid w:val="00D67BDE"/>
    <w:rsid w:val="00D70A17"/>
    <w:rsid w:val="00D723A7"/>
    <w:rsid w:val="00D758B8"/>
    <w:rsid w:val="00D758CA"/>
    <w:rsid w:val="00D75F10"/>
    <w:rsid w:val="00D75F33"/>
    <w:rsid w:val="00D779B4"/>
    <w:rsid w:val="00D77B06"/>
    <w:rsid w:val="00D801B0"/>
    <w:rsid w:val="00D8324C"/>
    <w:rsid w:val="00D83786"/>
    <w:rsid w:val="00D83A96"/>
    <w:rsid w:val="00D843BD"/>
    <w:rsid w:val="00D873C2"/>
    <w:rsid w:val="00D91DFA"/>
    <w:rsid w:val="00D92A7A"/>
    <w:rsid w:val="00D93098"/>
    <w:rsid w:val="00D9440F"/>
    <w:rsid w:val="00D951E6"/>
    <w:rsid w:val="00D95B1F"/>
    <w:rsid w:val="00D96114"/>
    <w:rsid w:val="00D9644B"/>
    <w:rsid w:val="00D964B2"/>
    <w:rsid w:val="00D975DF"/>
    <w:rsid w:val="00DA06F7"/>
    <w:rsid w:val="00DA0FD4"/>
    <w:rsid w:val="00DA131E"/>
    <w:rsid w:val="00DA1B19"/>
    <w:rsid w:val="00DA2F5D"/>
    <w:rsid w:val="00DA4057"/>
    <w:rsid w:val="00DA478A"/>
    <w:rsid w:val="00DA4805"/>
    <w:rsid w:val="00DA4A87"/>
    <w:rsid w:val="00DA6730"/>
    <w:rsid w:val="00DA78ED"/>
    <w:rsid w:val="00DB01FA"/>
    <w:rsid w:val="00DB04F1"/>
    <w:rsid w:val="00DB2F5E"/>
    <w:rsid w:val="00DB5911"/>
    <w:rsid w:val="00DB5AD2"/>
    <w:rsid w:val="00DB6802"/>
    <w:rsid w:val="00DC0913"/>
    <w:rsid w:val="00DC4EB6"/>
    <w:rsid w:val="00DC6929"/>
    <w:rsid w:val="00DC7C51"/>
    <w:rsid w:val="00DD08A3"/>
    <w:rsid w:val="00DD0FB0"/>
    <w:rsid w:val="00DD3FB1"/>
    <w:rsid w:val="00DD44BB"/>
    <w:rsid w:val="00DD5275"/>
    <w:rsid w:val="00DE00CE"/>
    <w:rsid w:val="00DE0E92"/>
    <w:rsid w:val="00DE196A"/>
    <w:rsid w:val="00DE1DC5"/>
    <w:rsid w:val="00DE39A9"/>
    <w:rsid w:val="00DE3EF2"/>
    <w:rsid w:val="00DE5298"/>
    <w:rsid w:val="00DE6F4A"/>
    <w:rsid w:val="00DE7156"/>
    <w:rsid w:val="00DE7A34"/>
    <w:rsid w:val="00DF3F1D"/>
    <w:rsid w:val="00DF43F2"/>
    <w:rsid w:val="00DF5764"/>
    <w:rsid w:val="00DF6649"/>
    <w:rsid w:val="00DF69F5"/>
    <w:rsid w:val="00E03DEA"/>
    <w:rsid w:val="00E04AF9"/>
    <w:rsid w:val="00E05D24"/>
    <w:rsid w:val="00E07B75"/>
    <w:rsid w:val="00E11919"/>
    <w:rsid w:val="00E1311F"/>
    <w:rsid w:val="00E13154"/>
    <w:rsid w:val="00E14BAA"/>
    <w:rsid w:val="00E177E5"/>
    <w:rsid w:val="00E20AEC"/>
    <w:rsid w:val="00E22C5A"/>
    <w:rsid w:val="00E243CE"/>
    <w:rsid w:val="00E24955"/>
    <w:rsid w:val="00E25B85"/>
    <w:rsid w:val="00E26AC7"/>
    <w:rsid w:val="00E3043D"/>
    <w:rsid w:val="00E31B90"/>
    <w:rsid w:val="00E33D7E"/>
    <w:rsid w:val="00E3450D"/>
    <w:rsid w:val="00E35074"/>
    <w:rsid w:val="00E40BE8"/>
    <w:rsid w:val="00E4788B"/>
    <w:rsid w:val="00E47BE2"/>
    <w:rsid w:val="00E501F6"/>
    <w:rsid w:val="00E506A9"/>
    <w:rsid w:val="00E50882"/>
    <w:rsid w:val="00E51049"/>
    <w:rsid w:val="00E51281"/>
    <w:rsid w:val="00E518F6"/>
    <w:rsid w:val="00E5344E"/>
    <w:rsid w:val="00E53729"/>
    <w:rsid w:val="00E622D5"/>
    <w:rsid w:val="00E6355A"/>
    <w:rsid w:val="00E63AE7"/>
    <w:rsid w:val="00E66009"/>
    <w:rsid w:val="00E66048"/>
    <w:rsid w:val="00E67208"/>
    <w:rsid w:val="00E7289A"/>
    <w:rsid w:val="00E7292C"/>
    <w:rsid w:val="00E7306A"/>
    <w:rsid w:val="00E74162"/>
    <w:rsid w:val="00E74F07"/>
    <w:rsid w:val="00E7568F"/>
    <w:rsid w:val="00E757EE"/>
    <w:rsid w:val="00E77FFB"/>
    <w:rsid w:val="00E82132"/>
    <w:rsid w:val="00E8387A"/>
    <w:rsid w:val="00E869C4"/>
    <w:rsid w:val="00E91321"/>
    <w:rsid w:val="00E97BD2"/>
    <w:rsid w:val="00EA1ABD"/>
    <w:rsid w:val="00EA1BAC"/>
    <w:rsid w:val="00EA1FCA"/>
    <w:rsid w:val="00EA1FE9"/>
    <w:rsid w:val="00EA346B"/>
    <w:rsid w:val="00EA3FBD"/>
    <w:rsid w:val="00EA5763"/>
    <w:rsid w:val="00EA7F5F"/>
    <w:rsid w:val="00EB1E1F"/>
    <w:rsid w:val="00EB4773"/>
    <w:rsid w:val="00EB5A90"/>
    <w:rsid w:val="00EB5C52"/>
    <w:rsid w:val="00EB648A"/>
    <w:rsid w:val="00EB6BFB"/>
    <w:rsid w:val="00EC2C62"/>
    <w:rsid w:val="00EC56E6"/>
    <w:rsid w:val="00EC7156"/>
    <w:rsid w:val="00EC7715"/>
    <w:rsid w:val="00EC7F67"/>
    <w:rsid w:val="00ED0BC8"/>
    <w:rsid w:val="00ED2E32"/>
    <w:rsid w:val="00ED56BD"/>
    <w:rsid w:val="00ED6DED"/>
    <w:rsid w:val="00EE015B"/>
    <w:rsid w:val="00EE0CA0"/>
    <w:rsid w:val="00EE141A"/>
    <w:rsid w:val="00EE2881"/>
    <w:rsid w:val="00EE3297"/>
    <w:rsid w:val="00EE4E68"/>
    <w:rsid w:val="00EE56A1"/>
    <w:rsid w:val="00EF0494"/>
    <w:rsid w:val="00EF1D17"/>
    <w:rsid w:val="00EF335C"/>
    <w:rsid w:val="00EF34BD"/>
    <w:rsid w:val="00EF3529"/>
    <w:rsid w:val="00EF352B"/>
    <w:rsid w:val="00EF46EA"/>
    <w:rsid w:val="00EF4DB7"/>
    <w:rsid w:val="00EF5D44"/>
    <w:rsid w:val="00EF656E"/>
    <w:rsid w:val="00EF73B9"/>
    <w:rsid w:val="00EF78D2"/>
    <w:rsid w:val="00F019D0"/>
    <w:rsid w:val="00F023A2"/>
    <w:rsid w:val="00F03B48"/>
    <w:rsid w:val="00F04185"/>
    <w:rsid w:val="00F04864"/>
    <w:rsid w:val="00F049AC"/>
    <w:rsid w:val="00F04A43"/>
    <w:rsid w:val="00F052B5"/>
    <w:rsid w:val="00F0634C"/>
    <w:rsid w:val="00F10DC8"/>
    <w:rsid w:val="00F10ECB"/>
    <w:rsid w:val="00F11103"/>
    <w:rsid w:val="00F11252"/>
    <w:rsid w:val="00F12B88"/>
    <w:rsid w:val="00F159B2"/>
    <w:rsid w:val="00F16AA5"/>
    <w:rsid w:val="00F17B9F"/>
    <w:rsid w:val="00F20210"/>
    <w:rsid w:val="00F20303"/>
    <w:rsid w:val="00F2340F"/>
    <w:rsid w:val="00F24363"/>
    <w:rsid w:val="00F256DD"/>
    <w:rsid w:val="00F27A23"/>
    <w:rsid w:val="00F27A5C"/>
    <w:rsid w:val="00F27B20"/>
    <w:rsid w:val="00F27FAE"/>
    <w:rsid w:val="00F3111B"/>
    <w:rsid w:val="00F315FE"/>
    <w:rsid w:val="00F326FE"/>
    <w:rsid w:val="00F327FC"/>
    <w:rsid w:val="00F3329C"/>
    <w:rsid w:val="00F34292"/>
    <w:rsid w:val="00F34AA3"/>
    <w:rsid w:val="00F35AC3"/>
    <w:rsid w:val="00F35EEE"/>
    <w:rsid w:val="00F4180B"/>
    <w:rsid w:val="00F42F93"/>
    <w:rsid w:val="00F45107"/>
    <w:rsid w:val="00F45820"/>
    <w:rsid w:val="00F45E62"/>
    <w:rsid w:val="00F472F6"/>
    <w:rsid w:val="00F50825"/>
    <w:rsid w:val="00F5285A"/>
    <w:rsid w:val="00F53F33"/>
    <w:rsid w:val="00F54A71"/>
    <w:rsid w:val="00F56A34"/>
    <w:rsid w:val="00F56E10"/>
    <w:rsid w:val="00F62563"/>
    <w:rsid w:val="00F62B96"/>
    <w:rsid w:val="00F64A48"/>
    <w:rsid w:val="00F65021"/>
    <w:rsid w:val="00F65226"/>
    <w:rsid w:val="00F660C5"/>
    <w:rsid w:val="00F666D2"/>
    <w:rsid w:val="00F67CC2"/>
    <w:rsid w:val="00F70DB7"/>
    <w:rsid w:val="00F7212D"/>
    <w:rsid w:val="00F721B5"/>
    <w:rsid w:val="00F721DC"/>
    <w:rsid w:val="00F72904"/>
    <w:rsid w:val="00F75ABB"/>
    <w:rsid w:val="00F765C2"/>
    <w:rsid w:val="00F7681D"/>
    <w:rsid w:val="00F76C06"/>
    <w:rsid w:val="00F809A7"/>
    <w:rsid w:val="00F829AC"/>
    <w:rsid w:val="00F82DEB"/>
    <w:rsid w:val="00F84018"/>
    <w:rsid w:val="00F8422E"/>
    <w:rsid w:val="00F844E2"/>
    <w:rsid w:val="00F87293"/>
    <w:rsid w:val="00F87B6C"/>
    <w:rsid w:val="00F94FA6"/>
    <w:rsid w:val="00F95D04"/>
    <w:rsid w:val="00F96402"/>
    <w:rsid w:val="00FA05E6"/>
    <w:rsid w:val="00FA0D52"/>
    <w:rsid w:val="00FA3C10"/>
    <w:rsid w:val="00FA3E96"/>
    <w:rsid w:val="00FA5924"/>
    <w:rsid w:val="00FA6D7D"/>
    <w:rsid w:val="00FA738E"/>
    <w:rsid w:val="00FB28B0"/>
    <w:rsid w:val="00FB481D"/>
    <w:rsid w:val="00FB4D0E"/>
    <w:rsid w:val="00FB5450"/>
    <w:rsid w:val="00FB55B2"/>
    <w:rsid w:val="00FB5D85"/>
    <w:rsid w:val="00FB64F4"/>
    <w:rsid w:val="00FB7AB1"/>
    <w:rsid w:val="00FC3214"/>
    <w:rsid w:val="00FC5A80"/>
    <w:rsid w:val="00FC612F"/>
    <w:rsid w:val="00FC6587"/>
    <w:rsid w:val="00FC6AF0"/>
    <w:rsid w:val="00FD000E"/>
    <w:rsid w:val="00FD27CC"/>
    <w:rsid w:val="00FD2A7C"/>
    <w:rsid w:val="00FD2C5F"/>
    <w:rsid w:val="00FD306D"/>
    <w:rsid w:val="00FD36D3"/>
    <w:rsid w:val="00FD3A45"/>
    <w:rsid w:val="00FD3B69"/>
    <w:rsid w:val="00FD4884"/>
    <w:rsid w:val="00FD67A0"/>
    <w:rsid w:val="00FD69D1"/>
    <w:rsid w:val="00FD70D1"/>
    <w:rsid w:val="00FD7234"/>
    <w:rsid w:val="00FE1422"/>
    <w:rsid w:val="00FE1C69"/>
    <w:rsid w:val="00FE381D"/>
    <w:rsid w:val="00FE433C"/>
    <w:rsid w:val="00FE7D45"/>
    <w:rsid w:val="00FF14E1"/>
    <w:rsid w:val="00FF3D63"/>
    <w:rsid w:val="00FF640D"/>
    <w:rsid w:val="00FF67E6"/>
    <w:rsid w:val="00FF710D"/>
    <w:rsid w:val="03C910FA"/>
    <w:rsid w:val="144DA137"/>
    <w:rsid w:val="1789B08A"/>
    <w:rsid w:val="37E731E6"/>
    <w:rsid w:val="4DAC2389"/>
    <w:rsid w:val="4F21E7FC"/>
    <w:rsid w:val="506E1B78"/>
    <w:rsid w:val="58D72A35"/>
    <w:rsid w:val="5CE0A950"/>
    <w:rsid w:val="6BA89812"/>
    <w:rsid w:val="75414E9B"/>
    <w:rsid w:val="78E7F96A"/>
    <w:rsid w:val="7F26F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4D78F"/>
  <w15:docId w15:val="{D70C5C26-4BBA-456B-B2F9-79A647B7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 w:qFormat="1"/>
    <w:lsdException w:name="List Number" w:qFormat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7CA"/>
    <w:rPr>
      <w:sz w:val="24"/>
      <w:szCs w:val="24"/>
      <w:lang w:val="cs-CZ"/>
    </w:rPr>
  </w:style>
  <w:style w:type="paragraph" w:styleId="Heading1">
    <w:name w:val="heading 1"/>
    <w:next w:val="Bodycopy"/>
    <w:link w:val="Heading1Char"/>
    <w:autoRedefine/>
    <w:qFormat/>
    <w:rsid w:val="00001DAC"/>
    <w:pPr>
      <w:pageBreakBefore/>
      <w:numPr>
        <w:numId w:val="23"/>
      </w:numPr>
      <w:spacing w:before="120" w:after="180"/>
      <w:outlineLvl w:val="0"/>
    </w:pPr>
    <w:rPr>
      <w:rFonts w:ascii="Verdana" w:hAnsi="Verdana" w:cs="Arial"/>
      <w:b/>
      <w:sz w:val="24"/>
      <w:szCs w:val="32"/>
    </w:rPr>
  </w:style>
  <w:style w:type="paragraph" w:styleId="Heading2">
    <w:name w:val="heading 2"/>
    <w:next w:val="Bodycopy"/>
    <w:autoRedefine/>
    <w:qFormat/>
    <w:rsid w:val="00001DAC"/>
    <w:pPr>
      <w:keepNext/>
      <w:numPr>
        <w:ilvl w:val="1"/>
        <w:numId w:val="23"/>
      </w:numPr>
      <w:spacing w:before="360" w:after="120"/>
      <w:outlineLvl w:val="1"/>
    </w:pPr>
    <w:rPr>
      <w:rFonts w:ascii="Verdana" w:eastAsia="Times" w:hAnsi="Verdana"/>
      <w:b/>
      <w:color w:val="7F7F7F" w:themeColor="text1" w:themeTint="80"/>
      <w:lang w:val="en-GB"/>
    </w:rPr>
  </w:style>
  <w:style w:type="paragraph" w:styleId="Heading3">
    <w:name w:val="heading 3"/>
    <w:next w:val="Bodycopy"/>
    <w:link w:val="Heading3Char"/>
    <w:autoRedefine/>
    <w:qFormat/>
    <w:rsid w:val="00F7681D"/>
    <w:pPr>
      <w:keepNext/>
      <w:numPr>
        <w:ilvl w:val="2"/>
        <w:numId w:val="23"/>
      </w:numPr>
      <w:spacing w:before="240" w:after="120"/>
      <w:ind w:left="720"/>
      <w:outlineLvl w:val="2"/>
    </w:pPr>
    <w:rPr>
      <w:rFonts w:ascii="Arial Bold" w:hAnsi="Arial Bold" w:cs="Arial"/>
      <w:b/>
    </w:rPr>
  </w:style>
  <w:style w:type="paragraph" w:styleId="Heading4">
    <w:name w:val="heading 4"/>
    <w:next w:val="Bodycopy"/>
    <w:qFormat/>
    <w:rsid w:val="00254965"/>
    <w:pPr>
      <w:keepNext/>
      <w:numPr>
        <w:ilvl w:val="3"/>
        <w:numId w:val="23"/>
      </w:numPr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Heading5">
    <w:name w:val="heading 5"/>
    <w:basedOn w:val="Normal"/>
    <w:next w:val="Bodycopy"/>
    <w:qFormat/>
    <w:rsid w:val="00254965"/>
    <w:pPr>
      <w:keepNext/>
      <w:numPr>
        <w:ilvl w:val="4"/>
        <w:numId w:val="23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26958"/>
    <w:pPr>
      <w:numPr>
        <w:ilvl w:val="5"/>
        <w:numId w:val="23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26958"/>
    <w:pPr>
      <w:numPr>
        <w:ilvl w:val="6"/>
        <w:numId w:val="23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726958"/>
    <w:pPr>
      <w:numPr>
        <w:ilvl w:val="7"/>
        <w:numId w:val="23"/>
      </w:numPr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26958"/>
    <w:pPr>
      <w:numPr>
        <w:ilvl w:val="8"/>
        <w:numId w:val="23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A41C4A"/>
    <w:pPr>
      <w:spacing w:after="120" w:line="240" w:lineRule="exact"/>
    </w:pPr>
    <w:rPr>
      <w:rFonts w:ascii="Arial" w:eastAsia="Times" w:hAnsi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A70DB8"/>
    <w:pPr>
      <w:tabs>
        <w:tab w:val="center" w:pos="4680"/>
        <w:tab w:val="right" w:pos="9360"/>
      </w:tabs>
    </w:pPr>
    <w:rPr>
      <w:snapToGrid w:val="0"/>
      <w:sz w:val="16"/>
    </w:rPr>
  </w:style>
  <w:style w:type="character" w:styleId="Hyperlink">
    <w:name w:val="Hyperlink"/>
    <w:basedOn w:val="DefaultParagraphFont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28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Bullet"/>
    <w:autoRedefine/>
    <w:qFormat/>
    <w:rsid w:val="00E757EE"/>
    <w:pPr>
      <w:spacing w:after="60"/>
    </w:pPr>
  </w:style>
  <w:style w:type="paragraph" w:styleId="TOC1">
    <w:name w:val="toc 1"/>
    <w:basedOn w:val="Normal"/>
    <w:next w:val="Normal"/>
    <w:autoRedefine/>
    <w:uiPriority w:val="39"/>
    <w:rsid w:val="00661483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A41C4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B273A1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rsid w:val="003F14D8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uiPriority w:val="39"/>
    <w:rsid w:val="00176BE9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uiPriority w:val="39"/>
    <w:rsid w:val="00176BE9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uiPriority w:val="39"/>
    <w:rsid w:val="00176BE9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uiPriority w:val="39"/>
    <w:rsid w:val="00176BE9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uiPriority w:val="39"/>
    <w:rsid w:val="00176BE9"/>
    <w:pPr>
      <w:ind w:left="1920"/>
    </w:pPr>
    <w:rPr>
      <w:rFonts w:asciiTheme="minorHAnsi" w:hAnsiTheme="minorHAnsi"/>
      <w:sz w:val="18"/>
      <w:szCs w:val="18"/>
    </w:rPr>
  </w:style>
  <w:style w:type="paragraph" w:customStyle="1" w:styleId="Table">
    <w:name w:val="Table"/>
    <w:basedOn w:val="Normal"/>
    <w:semiHidden/>
    <w:rsid w:val="00176BE9"/>
    <w:pPr>
      <w:framePr w:hSpace="187" w:wrap="around" w:vAnchor="text" w:hAnchor="text" w:y="1"/>
    </w:p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066C60"/>
    <w:pPr>
      <w:framePr w:hSpace="180" w:wrap="around" w:vAnchor="text" w:hAnchor="margin" w:y="-19"/>
      <w:spacing w:before="40" w:after="40"/>
    </w:pPr>
    <w:rPr>
      <w:sz w:val="18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3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12"/>
      </w:numPr>
    </w:pPr>
  </w:style>
  <w:style w:type="numbering" w:styleId="1ai">
    <w:name w:val="Outline List 1"/>
    <w:basedOn w:val="NoList"/>
    <w:semiHidden/>
    <w:rsid w:val="00176BE9"/>
    <w:pPr>
      <w:numPr>
        <w:numId w:val="13"/>
      </w:numPr>
    </w:pPr>
  </w:style>
  <w:style w:type="numbering" w:styleId="ArticleSection">
    <w:name w:val="Outline List 3"/>
    <w:basedOn w:val="NoList"/>
    <w:semiHidden/>
    <w:rsid w:val="00176BE9"/>
    <w:pPr>
      <w:numPr>
        <w:numId w:val="14"/>
      </w:numPr>
    </w:pPr>
  </w:style>
  <w:style w:type="character" w:customStyle="1" w:styleId="BodyTextIndentChar">
    <w:name w:val="Body Text Indent Char"/>
    <w:basedOn w:val="DefaultParagraphFont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001DAC"/>
    <w:pPr>
      <w:spacing w:after="240"/>
    </w:pPr>
    <w:rPr>
      <w:rFonts w:ascii="Verdana" w:hAnsi="Verdana" w:cs="Arial"/>
      <w:b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basedOn w:val="DefaultParagraphFont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basedOn w:val="DefaultParagraphFont"/>
    <w:semiHidden/>
    <w:rsid w:val="00176BE9"/>
    <w:rPr>
      <w:i/>
      <w:iCs/>
    </w:rPr>
  </w:style>
  <w:style w:type="character" w:styleId="HTMLCode">
    <w:name w:val="HTML Code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76BE9"/>
    <w:rPr>
      <w:i/>
      <w:iCs/>
    </w:rPr>
  </w:style>
  <w:style w:type="character" w:styleId="HTMLKeyboard">
    <w:name w:val="HTML Keyboard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176BE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29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24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autoRedefine/>
    <w:semiHidden/>
    <w:rsid w:val="007A548C"/>
    <w:pPr>
      <w:numPr>
        <w:numId w:val="15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16"/>
      </w:numPr>
      <w:spacing w:after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17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18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19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34"/>
      </w:numPr>
      <w:spacing w:after="60"/>
    </w:pPr>
  </w:style>
  <w:style w:type="paragraph" w:styleId="ListNumber2">
    <w:name w:val="List Number 2"/>
    <w:basedOn w:val="Normal"/>
    <w:qFormat/>
    <w:rsid w:val="00800EEB"/>
    <w:pPr>
      <w:numPr>
        <w:numId w:val="32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20"/>
      </w:numPr>
    </w:pPr>
  </w:style>
  <w:style w:type="paragraph" w:styleId="ListNumber4">
    <w:name w:val="List Number 4"/>
    <w:basedOn w:val="Normal"/>
    <w:semiHidden/>
    <w:rsid w:val="00176BE9"/>
    <w:pPr>
      <w:numPr>
        <w:numId w:val="21"/>
      </w:numPr>
    </w:pPr>
  </w:style>
  <w:style w:type="paragraph" w:styleId="ListNumber5">
    <w:name w:val="List Number 5"/>
    <w:basedOn w:val="Normal"/>
    <w:semiHidden/>
    <w:rsid w:val="00176BE9"/>
    <w:pPr>
      <w:numPr>
        <w:numId w:val="22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semiHidden/>
    <w:rsid w:val="00176BE9"/>
  </w:style>
  <w:style w:type="paragraph" w:styleId="NormalIndent">
    <w:name w:val="Normal Indent"/>
    <w:basedOn w:val="Normal"/>
    <w:semiHidden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38"/>
      </w:numPr>
    </w:p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basedOn w:val="DefaultParagraphFont"/>
    <w:link w:val="Heading1"/>
    <w:rsid w:val="00001DAC"/>
    <w:rPr>
      <w:rFonts w:ascii="Verdana" w:hAnsi="Verdana" w:cs="Arial"/>
      <w:b/>
      <w:sz w:val="24"/>
      <w:szCs w:val="32"/>
    </w:rPr>
  </w:style>
  <w:style w:type="character" w:customStyle="1" w:styleId="ListNumberChar">
    <w:name w:val="List Number Char"/>
    <w:basedOn w:val="DefaultParagraphFont"/>
    <w:link w:val="ListNumber"/>
    <w:rsid w:val="00A61555"/>
    <w:rPr>
      <w:sz w:val="24"/>
      <w:szCs w:val="24"/>
      <w:lang w:val="cs-CZ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sz w:val="24"/>
      <w:szCs w:val="24"/>
      <w:lang w:val="cs-CZ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 w:cs="Tahoma"/>
      <w:sz w:val="16"/>
      <w:szCs w:val="16"/>
    </w:rPr>
  </w:style>
  <w:style w:type="paragraph" w:customStyle="1" w:styleId="numbullet1">
    <w:name w:val="numbullet1"/>
    <w:basedOn w:val="Normal"/>
    <w:qFormat/>
    <w:rsid w:val="00E24955"/>
    <w:pPr>
      <w:numPr>
        <w:numId w:val="3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3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001DAC"/>
    <w:pPr>
      <w:spacing w:before="240" w:after="180"/>
    </w:pPr>
    <w:rPr>
      <w:rFonts w:ascii="Verdana" w:hAnsi="Verdana" w:cs="Arial"/>
      <w:b/>
      <w:sz w:val="24"/>
      <w:szCs w:val="24"/>
    </w:rPr>
  </w:style>
  <w:style w:type="character" w:customStyle="1" w:styleId="DocumentInformationChar">
    <w:name w:val="Document Information Char"/>
    <w:basedOn w:val="DefaultParagraphFont"/>
    <w:link w:val="DocumentInformation"/>
    <w:rsid w:val="00001DAC"/>
    <w:rPr>
      <w:rFonts w:ascii="Verdana" w:hAnsi="Verdana" w:cs="Arial"/>
      <w:b/>
      <w:sz w:val="24"/>
      <w:szCs w:val="24"/>
    </w:rPr>
  </w:style>
  <w:style w:type="paragraph" w:customStyle="1" w:styleId="Bodycopy">
    <w:name w:val="Body copy"/>
    <w:link w:val="BodycopyChar"/>
    <w:qFormat/>
    <w:rsid w:val="00254965"/>
    <w:pPr>
      <w:spacing w:after="120"/>
    </w:pPr>
    <w:rPr>
      <w:rFonts w:ascii="Arial" w:eastAsia="Times" w:hAnsi="Arial"/>
      <w:color w:val="000000"/>
    </w:rPr>
  </w:style>
  <w:style w:type="character" w:customStyle="1" w:styleId="BodycopyChar">
    <w:name w:val="Body copy Char"/>
    <w:basedOn w:val="DefaultParagraphFont"/>
    <w:link w:val="Bodycopy"/>
    <w:rsid w:val="00254965"/>
    <w:rPr>
      <w:rFonts w:ascii="Arial" w:eastAsia="Times" w:hAnsi="Arial"/>
      <w:color w:val="000000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basedOn w:val="DefaultParagraphFont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basedOn w:val="DefaultParagraphFon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2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25"/>
      </w:numPr>
    </w:pPr>
  </w:style>
  <w:style w:type="numbering" w:customStyle="1" w:styleId="List1">
    <w:name w:val="List 1"/>
    <w:uiPriority w:val="99"/>
    <w:rsid w:val="00460FC2"/>
    <w:pPr>
      <w:numPr>
        <w:numId w:val="26"/>
      </w:numPr>
    </w:pPr>
  </w:style>
  <w:style w:type="character" w:customStyle="1" w:styleId="Heading3Char">
    <w:name w:val="Heading 3 Char"/>
    <w:basedOn w:val="DefaultParagraphFont"/>
    <w:link w:val="Heading3"/>
    <w:rsid w:val="00F7681D"/>
    <w:rPr>
      <w:rFonts w:ascii="Arial Bold" w:hAnsi="Arial Bold" w:cs="Arial"/>
      <w:b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framePr w:wrap="around"/>
      <w:numPr>
        <w:numId w:val="33"/>
      </w:numPr>
      <w:spacing w:before="20" w:after="20"/>
      <w:ind w:left="216" w:hanging="216"/>
    </w:pPr>
  </w:style>
  <w:style w:type="paragraph" w:styleId="Header">
    <w:name w:val="header"/>
    <w:basedOn w:val="Normal"/>
    <w:link w:val="HeaderChar"/>
    <w:uiPriority w:val="99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HeaderChar">
    <w:name w:val="Header Char"/>
    <w:basedOn w:val="DefaultParagraphFont"/>
    <w:link w:val="Header"/>
    <w:uiPriority w:val="99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framePr w:wrap="around"/>
      <w:numPr>
        <w:numId w:val="40"/>
      </w:numPr>
      <w:ind w:left="216" w:hanging="216"/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framePr w:wrap="around"/>
      <w:numPr>
        <w:numId w:val="3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4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37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39"/>
      </w:numPr>
    </w:pPr>
  </w:style>
  <w:style w:type="numbering" w:customStyle="1" w:styleId="Style5">
    <w:name w:val="Style5"/>
    <w:uiPriority w:val="99"/>
    <w:rsid w:val="00417F17"/>
    <w:pPr>
      <w:numPr>
        <w:numId w:val="40"/>
      </w:numPr>
    </w:pPr>
  </w:style>
  <w:style w:type="character" w:customStyle="1" w:styleId="NormalText">
    <w:name w:val="Normal Text"/>
    <w:basedOn w:val="DefaultParagraphFont"/>
    <w:rsid w:val="00F721B5"/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99"/>
    <w:qFormat/>
    <w:rsid w:val="00CD0CCA"/>
    <w:pPr>
      <w:ind w:left="720"/>
      <w:contextualSpacing/>
    </w:pPr>
    <w:rPr>
      <w:rFonts w:ascii="Verdana" w:hAnsi="Verdana"/>
    </w:rPr>
  </w:style>
  <w:style w:type="paragraph" w:styleId="Revision">
    <w:name w:val="Revision"/>
    <w:hidden/>
    <w:uiPriority w:val="99"/>
    <w:semiHidden/>
    <w:rsid w:val="00056935"/>
    <w:rPr>
      <w:rFonts w:ascii="Arial" w:hAnsi="Arial"/>
    </w:rPr>
  </w:style>
  <w:style w:type="character" w:styleId="CommentReference">
    <w:name w:val="annotation reference"/>
    <w:basedOn w:val="DefaultParagraphFont"/>
    <w:rsid w:val="003354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54B9"/>
  </w:style>
  <w:style w:type="character" w:customStyle="1" w:styleId="CommentTextChar">
    <w:name w:val="Comment Text Char"/>
    <w:basedOn w:val="DefaultParagraphFont"/>
    <w:link w:val="CommentText"/>
    <w:rsid w:val="003354B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35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354B9"/>
    <w:rPr>
      <w:rFonts w:ascii="Arial" w:hAnsi="Arial"/>
      <w:b/>
      <w:bCs/>
    </w:rPr>
  </w:style>
  <w:style w:type="paragraph" w:customStyle="1" w:styleId="SectionDescription">
    <w:name w:val="Section Description"/>
    <w:basedOn w:val="Bodycopy"/>
    <w:link w:val="SectionDescriptionChar"/>
    <w:qFormat/>
    <w:rsid w:val="00301FE0"/>
    <w:rPr>
      <w:color w:val="0000FF"/>
    </w:rPr>
  </w:style>
  <w:style w:type="character" w:customStyle="1" w:styleId="SectionDescriptionChar">
    <w:name w:val="Section Description Char"/>
    <w:basedOn w:val="BodycopyChar"/>
    <w:link w:val="SectionDescription"/>
    <w:rsid w:val="00301FE0"/>
    <w:rPr>
      <w:rFonts w:ascii="Arial" w:eastAsia="Times" w:hAnsi="Arial"/>
      <w:color w:val="0000FF"/>
      <w:lang w:val="en-US" w:eastAsia="en-US" w:bidi="ar-SA"/>
    </w:rPr>
  </w:style>
  <w:style w:type="paragraph" w:customStyle="1" w:styleId="Legaltext">
    <w:name w:val="Legal text"/>
    <w:basedOn w:val="Normal"/>
    <w:rsid w:val="00B0620E"/>
    <w:pPr>
      <w:autoSpaceDE w:val="0"/>
      <w:autoSpaceDN w:val="0"/>
      <w:adjustRightInd w:val="0"/>
      <w:spacing w:before="120" w:line="276" w:lineRule="auto"/>
      <w:ind w:left="2880"/>
    </w:pPr>
    <w:rPr>
      <w:rFonts w:cs="Arial"/>
      <w:noProof/>
      <w:color w:val="333333"/>
      <w:sz w:val="14"/>
      <w:szCs w:val="14"/>
    </w:rPr>
  </w:style>
  <w:style w:type="paragraph" w:styleId="Caption">
    <w:name w:val="caption"/>
    <w:basedOn w:val="Normal"/>
    <w:next w:val="Normal"/>
    <w:unhideWhenUsed/>
    <w:qFormat/>
    <w:rsid w:val="00DD44B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uioutputtext">
    <w:name w:val="uioutputtext"/>
    <w:basedOn w:val="DefaultParagraphFont"/>
    <w:rsid w:val="00CA03D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05892"/>
    <w:rPr>
      <w:color w:val="605E5C"/>
      <w:shd w:val="clear" w:color="auto" w:fill="E1DFDD"/>
    </w:rPr>
  </w:style>
  <w:style w:type="character" w:customStyle="1" w:styleId="par">
    <w:name w:val="par"/>
    <w:basedOn w:val="DefaultParagraphFont"/>
    <w:rsid w:val="009D73E2"/>
  </w:style>
  <w:style w:type="character" w:customStyle="1" w:styleId="fld">
    <w:name w:val="fld"/>
    <w:basedOn w:val="DefaultParagraphFont"/>
    <w:rsid w:val="009D73E2"/>
  </w:style>
  <w:style w:type="character" w:customStyle="1" w:styleId="op">
    <w:name w:val="op"/>
    <w:basedOn w:val="DefaultParagraphFont"/>
    <w:rsid w:val="009D73E2"/>
  </w:style>
  <w:style w:type="character" w:customStyle="1" w:styleId="val">
    <w:name w:val="val"/>
    <w:basedOn w:val="DefaultParagraphFont"/>
    <w:rsid w:val="009D73E2"/>
  </w:style>
  <w:style w:type="character" w:customStyle="1" w:styleId="lop">
    <w:name w:val="lop"/>
    <w:basedOn w:val="DefaultParagraphFont"/>
    <w:rsid w:val="009D7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55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erlapu\Documents\EIM\KIDS%20Templates\Tem_Logical%20Data%20Model_014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E8DBC3282714080ADDDDC02D5B822" ma:contentTypeVersion="6" ma:contentTypeDescription="Create a new document." ma:contentTypeScope="" ma:versionID="ecb0e92f8ffc855fc2162096faa0f861">
  <xsd:schema xmlns:xsd="http://www.w3.org/2001/XMLSchema" xmlns:xs="http://www.w3.org/2001/XMLSchema" xmlns:p="http://schemas.microsoft.com/office/2006/metadata/properties" xmlns:ns2="87a28455-ea4b-44cf-976f-770cb55aa247" xmlns:ns3="77f4fcb3-b1ce-4c4e-b30b-5fdaead83742" targetNamespace="http://schemas.microsoft.com/office/2006/metadata/properties" ma:root="true" ma:fieldsID="1f0e65a5fa951728fba389e2cebf3121" ns2:_="" ns3:_="">
    <xsd:import namespace="87a28455-ea4b-44cf-976f-770cb55aa247"/>
    <xsd:import namespace="77f4fcb3-b1ce-4c4e-b30b-5fdaead83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28455-ea4b-44cf-976f-770cb55aa2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fcb3-b1ce-4c4e-b30b-5fdaead837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7f4fcb3-b1ce-4c4e-b30b-5fdaead83742">
      <UserInfo>
        <DisplayName>Jaghinyan, Haykuhi</DisplayName>
        <AccountId>26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A2CC8-172F-481F-AF6E-250C57C27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28455-ea4b-44cf-976f-770cb55aa247"/>
    <ds:schemaRef ds:uri="77f4fcb3-b1ce-4c4e-b30b-5fdaead83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CBA968-8525-44F3-8E13-D8156E3BFCCD}">
  <ds:schemaRefs>
    <ds:schemaRef ds:uri="http://schemas.microsoft.com/office/2006/metadata/properties"/>
    <ds:schemaRef ds:uri="http://schemas.microsoft.com/office/infopath/2007/PartnerControls"/>
    <ds:schemaRef ds:uri="77f4fcb3-b1ce-4c4e-b30b-5fdaead83742"/>
  </ds:schemaRefs>
</ds:datastoreItem>
</file>

<file path=customXml/itemProps3.xml><?xml version="1.0" encoding="utf-8"?>
<ds:datastoreItem xmlns:ds="http://schemas.openxmlformats.org/officeDocument/2006/customXml" ds:itemID="{D3FD60F2-AFA0-4E52-A6C5-32672F3CFB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634E33-CDC2-41E9-B221-85FC65DB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Tem_Logical Data Model_01450.dotx</Template>
  <TotalTime>350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Arquimidez Mora</cp:lastModifiedBy>
  <cp:revision>6</cp:revision>
  <cp:lastPrinted>2009-07-09T16:44:00Z</cp:lastPrinted>
  <dcterms:created xsi:type="dcterms:W3CDTF">2019-05-09T22:51:00Z</dcterms:created>
  <dcterms:modified xsi:type="dcterms:W3CDTF">2019-05-14T21:35:00Z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0x0101006D5E8DBC3282714080ADDDDC02D5B822</vt:lpwstr>
  </property>
  <property fmtid="{D5CDD505-2E9C-101B-9397-08002B2CF9AE}" pid="3" name="Order">
    <vt:r8>74800</vt:r8>
  </property>
  <property fmtid="{D5CDD505-2E9C-101B-9397-08002B2CF9AE}" pid="4" name="ItemRetentionFormula">
    <vt:lpwstr/>
  </property>
  <property fmtid="{D5CDD505-2E9C-101B-9397-08002B2CF9AE}" pid="5" name="_dlc_policyId">
    <vt:lpwstr/>
  </property>
  <property fmtid="{D5CDD505-2E9C-101B-9397-08002B2CF9AE}" pid="6" name="Primary Local Client">
    <vt:lpwstr>15488;#United States:Consulting:Technology:Deloitte Digital:Experience Platforms|2695d82c-4f30-4897-a7ac-3ed86799f2f2</vt:lpwstr>
  </property>
  <property fmtid="{D5CDD505-2E9C-101B-9397-08002B2CF9AE}" pid="7" name="Local Content Type">
    <vt:lpwstr>932;#United States:Engagement Management and Deliverables:Project Documentation and Workpapers|1dfe4056-dc6f-4fc5-9181-6dc67472d24d</vt:lpwstr>
  </property>
  <property fmtid="{D5CDD505-2E9C-101B-9397-08002B2CF9AE}" pid="8" name="Badge">
    <vt:lpwstr>4599;#Method Approved|b7167b70-a149-4f38-8563-4055027a9d85;#4986;#Key Impact Deliverable|475cc9a9-05ca-48ce-b1e8-d1505a591fa9</vt:lpwstr>
  </property>
  <property fmtid="{D5CDD505-2E9C-101B-9397-08002B2CF9AE}" pid="9" name="Applicable Geography">
    <vt:lpwstr>375;#Global|f12aef73-b423-4016-a43f-15722d3a0a5e</vt:lpwstr>
  </property>
  <property fmtid="{D5CDD505-2E9C-101B-9397-08002B2CF9AE}" pid="10" name="Secondary Local Indu">
    <vt:lpwstr/>
  </property>
  <property fmtid="{D5CDD505-2E9C-101B-9397-08002B2CF9AE}" pid="11" name="Primary Local Indust">
    <vt:lpwstr/>
  </property>
  <property fmtid="{D5CDD505-2E9C-101B-9397-08002B2CF9AE}" pid="12" name="Geography of Origin">
    <vt:lpwstr>14519;#Americas (Region):United States (MF):United States|8cb0099f-1dbf-4b3c-9b7f-d98051a79fa3</vt:lpwstr>
  </property>
  <property fmtid="{D5CDD505-2E9C-101B-9397-08002B2CF9AE}" pid="13" name="KAM Language">
    <vt:lpwstr>14511;#English|b169a262-1aaa-4ccb-9acf-78a36c1d9bab</vt:lpwstr>
  </property>
  <property fmtid="{D5CDD505-2E9C-101B-9397-08002B2CF9AE}" pid="14" name="Primary Global Client">
    <vt:lpwstr>15259;#Consulting:Technology:Technology Vendors:Salesforce|fc361aff-98c0-4692-8a8e-42f2b6b9a2ad</vt:lpwstr>
  </property>
  <property fmtid="{D5CDD505-2E9C-101B-9397-08002B2CF9AE}" pid="15" name="Secondary Global Indu">
    <vt:lpwstr/>
  </property>
  <property fmtid="{D5CDD505-2E9C-101B-9397-08002B2CF9AE}" pid="16" name="Primary Global Indust">
    <vt:lpwstr/>
  </property>
  <property fmtid="{D5CDD505-2E9C-101B-9397-08002B2CF9AE}" pid="17" name="Secondary Global Clie">
    <vt:lpwstr/>
  </property>
  <property fmtid="{D5CDD505-2E9C-101B-9397-08002B2CF9AE}" pid="18" name="Global Content Type">
    <vt:lpwstr>432;#Engagement Management and Deliverables:Testing Materials|f7ad82d4-af23-41cc-90c6-032276e8dfe9</vt:lpwstr>
  </property>
  <property fmtid="{D5CDD505-2E9C-101B-9397-08002B2CF9AE}" pid="19" name="Local Internal Service">
    <vt:lpwstr/>
  </property>
  <property fmtid="{D5CDD505-2E9C-101B-9397-08002B2CF9AE}" pid="20" name="Secondary Local Clie">
    <vt:lpwstr/>
  </property>
  <property fmtid="{D5CDD505-2E9C-101B-9397-08002B2CF9AE}" pid="21" name="Global Internal Service">
    <vt:lpwstr/>
  </property>
  <property fmtid="{D5CDD505-2E9C-101B-9397-08002B2CF9AE}" pid="22" name="IPCO Designation">
    <vt:lpwstr>477;#May be edited, used internally or to perform client engagements, and disclosed to third parties on a limited basis (Category C)|025f40cd-f55a-4ddf-b652-e7ea1ca486ca</vt:lpwstr>
  </property>
  <property fmtid="{D5CDD505-2E9C-101B-9397-08002B2CF9AE}" pid="23" name="odf318f5c2004e70867d193ade101e23">
    <vt:lpwstr/>
  </property>
  <property fmtid="{D5CDD505-2E9C-101B-9397-08002B2CF9AE}" pid="24" name="Tax Specialty Area">
    <vt:lpwstr/>
  </property>
  <property fmtid="{D5CDD505-2E9C-101B-9397-08002B2CF9AE}" pid="25" name="Contributor_x0020_Geography">
    <vt:lpwstr/>
  </property>
  <property fmtid="{D5CDD505-2E9C-101B-9397-08002B2CF9AE}" pid="26" name="c9de60e3e90d439b9f2e9ff9e9bb3430">
    <vt:lpwstr/>
  </property>
  <property fmtid="{D5CDD505-2E9C-101B-9397-08002B2CF9AE}" pid="27" name="Tax Entity">
    <vt:lpwstr/>
  </property>
  <property fmtid="{D5CDD505-2E9C-101B-9397-08002B2CF9AE}" pid="28" name="Disclaimer">
    <vt:lpwstr/>
  </property>
  <property fmtid="{D5CDD505-2E9C-101B-9397-08002B2CF9AE}" pid="29" name="Business Issues">
    <vt:lpwstr/>
  </property>
  <property fmtid="{D5CDD505-2E9C-101B-9397-08002B2CF9AE}" pid="30" name="g90a876a54e747069fde5360881b9933">
    <vt:lpwstr/>
  </property>
  <property fmtid="{D5CDD505-2E9C-101B-9397-08002B2CF9AE}" pid="31" name="Tax Jurisdiction">
    <vt:lpwstr/>
  </property>
  <property fmtid="{D5CDD505-2E9C-101B-9397-08002B2CF9AE}" pid="32" name="f728aa9b7f954afcaec8cf5ce49c0187">
    <vt:lpwstr/>
  </property>
  <property fmtid="{D5CDD505-2E9C-101B-9397-08002B2CF9AE}" pid="33" name="n78ca540bead4842bdca414d7557030f">
    <vt:lpwstr/>
  </property>
  <property fmtid="{D5CDD505-2E9C-101B-9397-08002B2CF9AE}" pid="34" name="External_Organization">
    <vt:lpwstr/>
  </property>
  <property fmtid="{D5CDD505-2E9C-101B-9397-08002B2CF9AE}" pid="35" name="Classification">
    <vt:lpwstr/>
  </property>
  <property fmtid="{D5CDD505-2E9C-101B-9397-08002B2CF9AE}" pid="36" name="System SourceTaxHTField0">
    <vt:lpwstr/>
  </property>
  <property fmtid="{D5CDD505-2E9C-101B-9397-08002B2CF9AE}" pid="37" name="General Business Topic">
    <vt:lpwstr/>
  </property>
  <property fmtid="{D5CDD505-2E9C-101B-9397-08002B2CF9AE}" pid="38" name="fd6bbc6c2e4940e0b736c9655d0b1c67">
    <vt:lpwstr/>
  </property>
  <property fmtid="{D5CDD505-2E9C-101B-9397-08002B2CF9AE}" pid="39" name="Method_x0020_Document_x0020_Type">
    <vt:lpwstr/>
  </property>
  <property fmtid="{D5CDD505-2E9C-101B-9397-08002B2CF9AE}" pid="40" name="Publishing Owning Te">
    <vt:lpwstr>16;#Consulting|7434a3af-136e-42a8-bb53-fcc906dbc283</vt:lpwstr>
  </property>
  <property fmtid="{D5CDD505-2E9C-101B-9397-08002B2CF9AE}" pid="41" name="Deloitte Method Task">
    <vt:lpwstr/>
  </property>
  <property fmtid="{D5CDD505-2E9C-101B-9397-08002B2CF9AE}" pid="42" name="Method Discipline">
    <vt:lpwstr/>
  </property>
  <property fmtid="{D5CDD505-2E9C-101B-9397-08002B2CF9AE}" pid="43" name="AllowedSecurityGroupT">
    <vt:lpwstr/>
  </property>
  <property fmtid="{D5CDD505-2E9C-101B-9397-08002B2CF9AE}" pid="44" name="gf661b68b929437daba08b54bbabff36">
    <vt:lpwstr/>
  </property>
  <property fmtid="{D5CDD505-2E9C-101B-9397-08002B2CF9AE}" pid="45" name="c1e1756b05e942aa8382e8ad470dc923">
    <vt:lpwstr/>
  </property>
  <property fmtid="{D5CDD505-2E9C-101B-9397-08002B2CF9AE}" pid="46" name="b205268b00054b168d473f2c9299ca3f">
    <vt:lpwstr/>
  </property>
  <property fmtid="{D5CDD505-2E9C-101B-9397-08002B2CF9AE}" pid="47" name="_docset_NoMedatataSyncRequired">
    <vt:lpwstr>False</vt:lpwstr>
  </property>
  <property fmtid="{D5CDD505-2E9C-101B-9397-08002B2CF9AE}" pid="48" name="Business IssuesTaxHTField">
    <vt:lpwstr/>
  </property>
  <property fmtid="{D5CDD505-2E9C-101B-9397-08002B2CF9AE}" pid="49" name="System Source">
    <vt:lpwstr/>
  </property>
  <property fmtid="{D5CDD505-2E9C-101B-9397-08002B2CF9AE}" pid="50" name="Deloitte Tool">
    <vt:lpwstr/>
  </property>
  <property fmtid="{D5CDD505-2E9C-101B-9397-08002B2CF9AE}" pid="51" name="e7ca0883df3147c8a1187500dc55843a">
    <vt:lpwstr/>
  </property>
  <property fmtid="{D5CDD505-2E9C-101B-9397-08002B2CF9AE}" pid="52" name="ClassificationTaxHTField0">
    <vt:lpwstr/>
  </property>
  <property fmtid="{D5CDD505-2E9C-101B-9397-08002B2CF9AE}" pid="53" name="Publishing Owning Te0">
    <vt:lpwstr>Consulting|7434a3af-136e-42a8-bb53-fcc906dbc283</vt:lpwstr>
  </property>
  <property fmtid="{D5CDD505-2E9C-101B-9397-08002B2CF9AE}" pid="54" name="Method_x0020_Document">
    <vt:lpwstr/>
  </property>
  <property fmtid="{D5CDD505-2E9C-101B-9397-08002B2CF9AE}" pid="55" name="oab0afb743884474a6cbf2d3b310bd05">
    <vt:lpwstr/>
  </property>
  <property fmtid="{D5CDD505-2E9C-101B-9397-08002B2CF9AE}" pid="56" name="g72f13cd53d8431d9a1ddb0a8e5a57bc">
    <vt:lpwstr/>
  </property>
  <property fmtid="{D5CDD505-2E9C-101B-9397-08002B2CF9AE}" pid="57" name="m553fc83c9f3478f9e79d248cf4f343f">
    <vt:lpwstr/>
  </property>
  <property fmtid="{D5CDD505-2E9C-101B-9397-08002B2CF9AE}" pid="58" name="Targeted Audience">
    <vt:lpwstr/>
  </property>
  <property fmtid="{D5CDD505-2E9C-101B-9397-08002B2CF9AE}" pid="59" name="b0201f3937364d799930ae17e15a01ce">
    <vt:lpwstr/>
  </property>
  <property fmtid="{D5CDD505-2E9C-101B-9397-08002B2CF9AE}" pid="60" name="_dlc_DocIdPersistId">
    <vt:bool>true</vt:bool>
  </property>
  <property fmtid="{D5CDD505-2E9C-101B-9397-08002B2CF9AE}" pid="61" name="Contributor Geography">
    <vt:lpwstr/>
  </property>
  <property fmtid="{D5CDD505-2E9C-101B-9397-08002B2CF9AE}" pid="62" name="Method Document Type">
    <vt:lpwstr/>
  </property>
  <property fmtid="{D5CDD505-2E9C-101B-9397-08002B2CF9AE}" pid="63" name="Method Document">
    <vt:lpwstr/>
  </property>
  <property fmtid="{D5CDD505-2E9C-101B-9397-08002B2CF9AE}" pid="64" name="TaxCode">
    <vt:lpwstr/>
  </property>
  <property fmtid="{D5CDD505-2E9C-101B-9397-08002B2CF9AE}" pid="65" name="m_SourceID">
    <vt:lpwstr/>
  </property>
  <property fmtid="{D5CDD505-2E9C-101B-9397-08002B2CF9AE}" pid="66" name="Contacts">
    <vt:lpwstr/>
  </property>
  <property fmtid="{D5CDD505-2E9C-101B-9397-08002B2CF9AE}" pid="67" name="TextKeyword">
    <vt:lpwstr/>
  </property>
  <property fmtid="{D5CDD505-2E9C-101B-9397-08002B2CF9AE}" pid="68" name="DocumentSetDescription">
    <vt:lpwstr/>
  </property>
  <property fmtid="{D5CDD505-2E9C-101B-9397-08002B2CF9AE}" pid="69" name="_dlc_DocId">
    <vt:lpwstr/>
  </property>
  <property fmtid="{D5CDD505-2E9C-101B-9397-08002B2CF9AE}" pid="70" name="_dlc_Exempt">
    <vt:bool>false</vt:bool>
  </property>
  <property fmtid="{D5CDD505-2E9C-101B-9397-08002B2CF9AE}" pid="71" name="ContentManager">
    <vt:lpwstr/>
  </property>
  <property fmtid="{D5CDD505-2E9C-101B-9397-08002B2CF9AE}" pid="72" name="Qualification Text">
    <vt:lpwstr/>
  </property>
  <property fmtid="{D5CDD505-2E9C-101B-9397-08002B2CF9AE}" pid="73" name="RelatedLinksNotes">
    <vt:lpwstr/>
  </property>
  <property fmtid="{D5CDD505-2E9C-101B-9397-08002B2CF9AE}" pid="74" name="RedirectNewWindow">
    <vt:bool>false</vt:bool>
  </property>
  <property fmtid="{D5CDD505-2E9C-101B-9397-08002B2CF9AE}" pid="75" name="WorkingDocumentURL">
    <vt:lpwstr/>
  </property>
  <property fmtid="{D5CDD505-2E9C-101B-9397-08002B2CF9AE}" pid="76" name="m_LastModifiedBy">
    <vt:lpwstr/>
  </property>
  <property fmtid="{D5CDD505-2E9C-101B-9397-08002B2CF9AE}" pid="77" name="KAMThumbnail">
    <vt:lpwstr/>
  </property>
  <property fmtid="{D5CDD505-2E9C-101B-9397-08002B2CF9AE}" pid="78" name="ContactDPNSearchTxt">
    <vt:lpwstr/>
  </property>
  <property fmtid="{D5CDD505-2E9C-101B-9397-08002B2CF9AE}" pid="79" name="IncludeInSearch">
    <vt:bool>false</vt:bool>
  </property>
  <property fmtid="{D5CDD505-2E9C-101B-9397-08002B2CF9AE}" pid="80" name="OriginalDocumentURL">
    <vt:lpwstr/>
  </property>
  <property fmtid="{D5CDD505-2E9C-101B-9397-08002B2CF9AE}" pid="81" name="AuthorDPNSearchTxt">
    <vt:lpwstr/>
  </property>
  <property fmtid="{D5CDD505-2E9C-101B-9397-08002B2CF9AE}" pid="82" name="PublishedDocumentURL">
    <vt:lpwstr/>
  </property>
  <property fmtid="{D5CDD505-2E9C-101B-9397-08002B2CF9AE}" pid="83" name="Qualification">
    <vt:lpwstr/>
  </property>
  <property fmtid="{D5CDD505-2E9C-101B-9397-08002B2CF9AE}" pid="84" name="ArchivalDocumentURL">
    <vt:lpwstr/>
  </property>
  <property fmtid="{D5CDD505-2E9C-101B-9397-08002B2CF9AE}" pid="85" name="ContentApprover">
    <vt:lpwstr/>
  </property>
  <property fmtid="{D5CDD505-2E9C-101B-9397-08002B2CF9AE}" pid="86" name="KAMDisplayFormUrl">
    <vt:lpwstr/>
  </property>
  <property fmtid="{D5CDD505-2E9C-101B-9397-08002B2CF9AE}" pid="87" name="QualID">
    <vt:lpwstr/>
  </property>
  <property fmtid="{D5CDD505-2E9C-101B-9397-08002B2CF9AE}" pid="88" name="ApproverComments">
    <vt:lpwstr/>
  </property>
  <property fmtid="{D5CDD505-2E9C-101B-9397-08002B2CF9AE}" pid="89" name="Status">
    <vt:lpwstr/>
  </property>
  <property fmtid="{D5CDD505-2E9C-101B-9397-08002B2CF9AE}" pid="90" name="TaxCase">
    <vt:lpwstr/>
  </property>
  <property fmtid="{D5CDD505-2E9C-101B-9397-08002B2CF9AE}" pid="91" name="OriginalId">
    <vt:lpwstr/>
  </property>
  <property fmtid="{D5CDD505-2E9C-101B-9397-08002B2CF9AE}" pid="92" name="QAResource">
    <vt:lpwstr/>
  </property>
  <property fmtid="{D5CDD505-2E9C-101B-9397-08002B2CF9AE}" pid="93" name="PublishingNotes">
    <vt:lpwstr/>
  </property>
  <property fmtid="{D5CDD505-2E9C-101B-9397-08002B2CF9AE}" pid="94" name="m_BusinessAreaText">
    <vt:lpwstr/>
  </property>
  <property fmtid="{D5CDD505-2E9C-101B-9397-08002B2CF9AE}" pid="95" name="RedirectAttachment">
    <vt:bool>false</vt:bool>
  </property>
  <property fmtid="{D5CDD505-2E9C-101B-9397-08002B2CF9AE}" pid="96" name="Redirect URL">
    <vt:lpwstr/>
  </property>
  <property fmtid="{D5CDD505-2E9C-101B-9397-08002B2CF9AE}" pid="97" name="ContentPublisher">
    <vt:lpwstr/>
  </property>
  <property fmtid="{D5CDD505-2E9C-101B-9397-08002B2CF9AE}" pid="98" name="TaxRegulation">
    <vt:lpwstr/>
  </property>
  <property fmtid="{D5CDD505-2E9C-101B-9397-08002B2CF9AE}" pid="99" name="_dlc_DocIdUrl">
    <vt:lpwstr/>
  </property>
  <property fmtid="{D5CDD505-2E9C-101B-9397-08002B2CF9AE}" pid="100" name="ContributorDPNSearchTxt">
    <vt:lpwstr/>
  </property>
  <property fmtid="{D5CDD505-2E9C-101B-9397-08002B2CF9AE}" pid="101" name="DeloitteCommunity">
    <vt:lpwstr/>
  </property>
</Properties>
</file>