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4C953" w14:textId="26FF9111" w:rsidR="001227FF" w:rsidRDefault="00F05128">
      <w:r>
        <w:t>FEATURES</w:t>
      </w:r>
    </w:p>
    <w:p w14:paraId="24FDC0A2" w14:textId="0BC7ACAC" w:rsidR="00F05128" w:rsidRPr="00F05128" w:rsidRDefault="00F05128" w:rsidP="00F05128">
      <w:pPr>
        <w:jc w:val="both"/>
      </w:pPr>
      <w:r w:rsidRPr="00F05128">
        <w:t>(Patrón D-W-L-C-S)</w:t>
      </w:r>
      <w:r>
        <w:br/>
      </w:r>
      <w:r>
        <w:br/>
      </w:r>
      <w:r w:rsidRPr="00F05128">
        <w:t xml:space="preserve">El patrón de arquitectura de módulos que estás utilizando (que he llamado D-W-L-C-S por su responsabilidad: Data/Configuración, </w:t>
      </w:r>
      <w:proofErr w:type="spellStart"/>
      <w:r w:rsidRPr="00F05128">
        <w:t>Wrapper</w:t>
      </w:r>
      <w:proofErr w:type="spellEnd"/>
      <w:r w:rsidRPr="00F05128">
        <w:t xml:space="preserve">/Control, </w:t>
      </w:r>
      <w:proofErr w:type="spellStart"/>
      <w:r w:rsidRPr="00F05128">
        <w:t>Layout</w:t>
      </w:r>
      <w:proofErr w:type="spellEnd"/>
      <w:r w:rsidRPr="00F05128">
        <w:t xml:space="preserve">/Orquestación, Content/Vista y </w:t>
      </w:r>
      <w:proofErr w:type="spellStart"/>
      <w:r w:rsidRPr="00F05128">
        <w:t>Services</w:t>
      </w:r>
      <w:proofErr w:type="spellEnd"/>
      <w:r w:rsidRPr="00F05128">
        <w:t xml:space="preserve">/Fachada) es un estándar en aplicaciones </w:t>
      </w:r>
      <w:proofErr w:type="spellStart"/>
      <w:r w:rsidRPr="00F05128">
        <w:t>front-end</w:t>
      </w:r>
      <w:proofErr w:type="spellEnd"/>
      <w:r w:rsidRPr="00F05128">
        <w:t xml:space="preserve"> complejas, especialmente en </w:t>
      </w:r>
      <w:proofErr w:type="spellStart"/>
      <w:r w:rsidRPr="00F05128">
        <w:t>React</w:t>
      </w:r>
      <w:proofErr w:type="spellEnd"/>
      <w:r w:rsidRPr="00F05128">
        <w:t xml:space="preserve"> con </w:t>
      </w:r>
      <w:proofErr w:type="spellStart"/>
      <w:r w:rsidRPr="00F05128">
        <w:t>TypeScript</w:t>
      </w:r>
      <w:proofErr w:type="spellEnd"/>
      <w:r w:rsidRPr="00F05128">
        <w:t>.</w:t>
      </w:r>
    </w:p>
    <w:p w14:paraId="35D3C51E" w14:textId="77777777" w:rsidR="00F05128" w:rsidRDefault="00F05128" w:rsidP="00F05128">
      <w:pPr>
        <w:jc w:val="both"/>
      </w:pPr>
      <w:r w:rsidRPr="00F05128">
        <w:t xml:space="preserve">Este patrón sirve para aplicar el principio de Separación de Responsabilidades, haciendo que tu código sea más escalable, </w:t>
      </w:r>
      <w:proofErr w:type="spellStart"/>
      <w:r w:rsidRPr="00F05128">
        <w:t>testeable</w:t>
      </w:r>
      <w:proofErr w:type="spellEnd"/>
      <w:r w:rsidRPr="00F05128">
        <w:t xml:space="preserve"> y mantenible.</w:t>
      </w:r>
    </w:p>
    <w:p w14:paraId="2D819D6B" w14:textId="77777777" w:rsidR="00F05128" w:rsidRDefault="00F05128" w:rsidP="00F05128">
      <w:pPr>
        <w:jc w:val="both"/>
      </w:pPr>
    </w:p>
    <w:tbl>
      <w:tblPr>
        <w:tblStyle w:val="Tablaconcuadrcula1clara-nfasis1"/>
        <w:tblW w:w="9015" w:type="dxa"/>
        <w:tblLook w:val="04A0" w:firstRow="1" w:lastRow="0" w:firstColumn="1" w:lastColumn="0" w:noHBand="0" w:noVBand="1"/>
      </w:tblPr>
      <w:tblGrid>
        <w:gridCol w:w="1551"/>
        <w:gridCol w:w="2434"/>
        <w:gridCol w:w="5030"/>
      </w:tblGrid>
      <w:tr w:rsidR="00F05128" w:rsidRPr="00F05128" w14:paraId="242DE7E8" w14:textId="77777777" w:rsidTr="00F05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E6EC5D" w14:textId="77777777" w:rsidR="00F05128" w:rsidRPr="00F05128" w:rsidRDefault="00F05128" w:rsidP="00F05128">
            <w:pPr>
              <w:spacing w:after="160" w:line="278" w:lineRule="auto"/>
              <w:jc w:val="both"/>
            </w:pPr>
            <w:r w:rsidRPr="00F05128">
              <w:t>Capa (Archivo)</w:t>
            </w:r>
          </w:p>
        </w:tc>
        <w:tc>
          <w:tcPr>
            <w:tcW w:w="0" w:type="auto"/>
            <w:hideMark/>
          </w:tcPr>
          <w:p w14:paraId="63066315" w14:textId="77777777" w:rsidR="00F05128" w:rsidRPr="00F05128" w:rsidRDefault="00F05128" w:rsidP="00F05128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5128">
              <w:t>Responsabilidad Principal</w:t>
            </w:r>
          </w:p>
        </w:tc>
        <w:tc>
          <w:tcPr>
            <w:tcW w:w="0" w:type="auto"/>
            <w:hideMark/>
          </w:tcPr>
          <w:p w14:paraId="0713F86B" w14:textId="77777777" w:rsidR="00F05128" w:rsidRPr="00F05128" w:rsidRDefault="00F05128" w:rsidP="00F05128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5128">
              <w:t>¿Para qué Sirve? (Propósito General)</w:t>
            </w:r>
          </w:p>
        </w:tc>
      </w:tr>
      <w:tr w:rsidR="00F05128" w:rsidRPr="00F05128" w14:paraId="6BCA0DAA" w14:textId="77777777" w:rsidTr="00F05128">
        <w:trPr>
          <w:trHeight w:val="1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266A41" w14:textId="77777777" w:rsidR="00F05128" w:rsidRPr="00F05128" w:rsidRDefault="00F05128" w:rsidP="00F05128">
            <w:pPr>
              <w:spacing w:after="160" w:line="278" w:lineRule="auto"/>
              <w:jc w:val="both"/>
            </w:pPr>
            <w:r w:rsidRPr="00F05128">
              <w:t>SERVICE CONFIG</w:t>
            </w:r>
          </w:p>
        </w:tc>
        <w:tc>
          <w:tcPr>
            <w:tcW w:w="0" w:type="auto"/>
            <w:hideMark/>
          </w:tcPr>
          <w:p w14:paraId="2CC6F138" w14:textId="77777777" w:rsidR="00F05128" w:rsidRPr="00F05128" w:rsidRDefault="00F05128" w:rsidP="00F0512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128">
              <w:rPr>
                <w:b/>
                <w:bCs/>
              </w:rPr>
              <w:t>Fachada y Aislamiento de Datos</w:t>
            </w:r>
          </w:p>
        </w:tc>
        <w:tc>
          <w:tcPr>
            <w:tcW w:w="0" w:type="auto"/>
            <w:hideMark/>
          </w:tcPr>
          <w:p w14:paraId="6720AE42" w14:textId="77777777" w:rsidR="00F05128" w:rsidRPr="00F05128" w:rsidRDefault="00F05128" w:rsidP="00F0512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128">
              <w:rPr>
                <w:b/>
                <w:bCs/>
              </w:rPr>
              <w:t>Aísla</w:t>
            </w:r>
            <w:r w:rsidRPr="00F05128">
              <w:t xml:space="preserve"> la aplicación de los detalles técnicos del </w:t>
            </w:r>
            <w:proofErr w:type="spellStart"/>
            <w:r w:rsidRPr="00F05128">
              <w:rPr>
                <w:i/>
                <w:iCs/>
              </w:rPr>
              <w:t>backend</w:t>
            </w:r>
            <w:proofErr w:type="spellEnd"/>
            <w:r w:rsidRPr="00F05128">
              <w:t xml:space="preserve">. Es la </w:t>
            </w:r>
            <w:r w:rsidRPr="00F05128">
              <w:rPr>
                <w:b/>
                <w:bCs/>
              </w:rPr>
              <w:t>única interfaz</w:t>
            </w:r>
            <w:r w:rsidRPr="00F05128">
              <w:t xml:space="preserve"> para las operaciones de datos (CRUD).</w:t>
            </w:r>
          </w:p>
        </w:tc>
      </w:tr>
      <w:tr w:rsidR="00F05128" w:rsidRPr="00F05128" w14:paraId="38F61B86" w14:textId="77777777" w:rsidTr="00F05128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7B1DFB" w14:textId="77777777" w:rsidR="00F05128" w:rsidRPr="00F05128" w:rsidRDefault="00F05128" w:rsidP="00F05128">
            <w:pPr>
              <w:spacing w:after="160" w:line="278" w:lineRule="auto"/>
              <w:jc w:val="both"/>
            </w:pPr>
            <w:r w:rsidRPr="00F05128">
              <w:t>FORM CONFIG</w:t>
            </w:r>
          </w:p>
        </w:tc>
        <w:tc>
          <w:tcPr>
            <w:tcW w:w="0" w:type="auto"/>
            <w:hideMark/>
          </w:tcPr>
          <w:p w14:paraId="2B39FD54" w14:textId="77777777" w:rsidR="00F05128" w:rsidRPr="00F05128" w:rsidRDefault="00F05128" w:rsidP="00F0512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128">
              <w:rPr>
                <w:b/>
                <w:bCs/>
              </w:rPr>
              <w:t>Plano Declarativo de la UI</w:t>
            </w:r>
          </w:p>
        </w:tc>
        <w:tc>
          <w:tcPr>
            <w:tcW w:w="0" w:type="auto"/>
            <w:hideMark/>
          </w:tcPr>
          <w:p w14:paraId="6AB83C81" w14:textId="77777777" w:rsidR="00F05128" w:rsidRPr="00F05128" w:rsidRDefault="00F05128" w:rsidP="00F0512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128">
              <w:rPr>
                <w:b/>
                <w:bCs/>
              </w:rPr>
              <w:t>Define la estructura y reglas</w:t>
            </w:r>
            <w:r w:rsidRPr="00F05128">
              <w:t xml:space="preserve"> de cualquier formulario (secciones, campos, tipos, validaciones) de manera declarativa.</w:t>
            </w:r>
          </w:p>
        </w:tc>
      </w:tr>
      <w:tr w:rsidR="00F05128" w:rsidRPr="00F05128" w14:paraId="00B4E346" w14:textId="77777777" w:rsidTr="00F05128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8AA46B" w14:textId="77777777" w:rsidR="00F05128" w:rsidRPr="00F05128" w:rsidRDefault="00F05128" w:rsidP="00F05128">
            <w:pPr>
              <w:spacing w:after="160" w:line="278" w:lineRule="auto"/>
              <w:jc w:val="both"/>
            </w:pPr>
            <w:r w:rsidRPr="00F05128">
              <w:t>ADD EDIT CONTENT</w:t>
            </w:r>
          </w:p>
        </w:tc>
        <w:tc>
          <w:tcPr>
            <w:tcW w:w="0" w:type="auto"/>
            <w:hideMark/>
          </w:tcPr>
          <w:p w14:paraId="65D2744F" w14:textId="77777777" w:rsidR="00F05128" w:rsidRPr="00F05128" w:rsidRDefault="00F05128" w:rsidP="00F0512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128">
              <w:rPr>
                <w:b/>
                <w:bCs/>
              </w:rPr>
              <w:t xml:space="preserve">Traducción y Lógica del </w:t>
            </w:r>
            <w:proofErr w:type="spellStart"/>
            <w:r w:rsidRPr="00F05128">
              <w:rPr>
                <w:b/>
                <w:bCs/>
              </w:rPr>
              <w:t>Payload</w:t>
            </w:r>
            <w:proofErr w:type="spellEnd"/>
          </w:p>
        </w:tc>
        <w:tc>
          <w:tcPr>
            <w:tcW w:w="0" w:type="auto"/>
            <w:hideMark/>
          </w:tcPr>
          <w:p w14:paraId="55C4F9ED" w14:textId="77777777" w:rsidR="00F05128" w:rsidRPr="00F05128" w:rsidRDefault="00F05128" w:rsidP="00F0512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128">
              <w:rPr>
                <w:b/>
                <w:bCs/>
              </w:rPr>
              <w:t>Mapea y transforma</w:t>
            </w:r>
            <w:r w:rsidRPr="00F05128">
              <w:t xml:space="preserve"> los datos entre el formato plano del formulario y el formato anidado/estructurado que requiere la API.</w:t>
            </w:r>
          </w:p>
        </w:tc>
      </w:tr>
      <w:tr w:rsidR="00F05128" w:rsidRPr="00F05128" w14:paraId="71824749" w14:textId="77777777" w:rsidTr="00F05128">
        <w:trPr>
          <w:trHeight w:val="1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7FB6AB" w14:textId="77777777" w:rsidR="00F05128" w:rsidRPr="00F05128" w:rsidRDefault="00F05128" w:rsidP="00F05128">
            <w:pPr>
              <w:spacing w:after="160" w:line="278" w:lineRule="auto"/>
              <w:jc w:val="both"/>
            </w:pPr>
            <w:r w:rsidRPr="00F05128">
              <w:t>WRAPPER</w:t>
            </w:r>
          </w:p>
        </w:tc>
        <w:tc>
          <w:tcPr>
            <w:tcW w:w="0" w:type="auto"/>
            <w:hideMark/>
          </w:tcPr>
          <w:p w14:paraId="5C8F877A" w14:textId="77777777" w:rsidR="00F05128" w:rsidRPr="00F05128" w:rsidRDefault="00F05128" w:rsidP="00F0512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128">
              <w:rPr>
                <w:b/>
                <w:bCs/>
              </w:rPr>
              <w:t>Control de Flujo y Dependencias</w:t>
            </w:r>
          </w:p>
        </w:tc>
        <w:tc>
          <w:tcPr>
            <w:tcW w:w="0" w:type="auto"/>
            <w:hideMark/>
          </w:tcPr>
          <w:p w14:paraId="094D31F5" w14:textId="77777777" w:rsidR="00F05128" w:rsidRPr="00F05128" w:rsidRDefault="00F05128" w:rsidP="00F0512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128">
              <w:rPr>
                <w:b/>
                <w:bCs/>
              </w:rPr>
              <w:t>Prepara el ambiente</w:t>
            </w:r>
            <w:r w:rsidRPr="00F05128">
              <w:t xml:space="preserve"> cargando datos auxiliares (</w:t>
            </w:r>
            <w:r w:rsidRPr="00F05128">
              <w:rPr>
                <w:b/>
                <w:bCs/>
              </w:rPr>
              <w:t>Catálogos</w:t>
            </w:r>
            <w:r w:rsidRPr="00F05128">
              <w:t xml:space="preserve">) y gestiona el </w:t>
            </w:r>
            <w:r w:rsidRPr="00F05128">
              <w:rPr>
                <w:b/>
                <w:bCs/>
              </w:rPr>
              <w:t>flujo de pasos (</w:t>
            </w:r>
            <w:proofErr w:type="spellStart"/>
            <w:r w:rsidRPr="00F05128">
              <w:rPr>
                <w:b/>
                <w:bCs/>
              </w:rPr>
              <w:t>Stepper</w:t>
            </w:r>
            <w:proofErr w:type="spellEnd"/>
            <w:r w:rsidRPr="00F05128">
              <w:rPr>
                <w:b/>
                <w:bCs/>
              </w:rPr>
              <w:t>)</w:t>
            </w:r>
            <w:r w:rsidRPr="00F05128">
              <w:t xml:space="preserve"> para el formulario de contenido.</w:t>
            </w:r>
          </w:p>
        </w:tc>
      </w:tr>
      <w:tr w:rsidR="00F05128" w:rsidRPr="00F05128" w14:paraId="49AE03DD" w14:textId="77777777" w:rsidTr="00F05128">
        <w:trPr>
          <w:trHeight w:val="1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F5C012" w14:textId="77777777" w:rsidR="00F05128" w:rsidRPr="00F05128" w:rsidRDefault="00F05128" w:rsidP="00F05128">
            <w:pPr>
              <w:spacing w:after="160" w:line="278" w:lineRule="auto"/>
              <w:jc w:val="both"/>
            </w:pPr>
            <w:r w:rsidRPr="00F05128">
              <w:t>LAYOUT</w:t>
            </w:r>
          </w:p>
        </w:tc>
        <w:tc>
          <w:tcPr>
            <w:tcW w:w="0" w:type="auto"/>
            <w:hideMark/>
          </w:tcPr>
          <w:p w14:paraId="47D63274" w14:textId="77777777" w:rsidR="00F05128" w:rsidRPr="00F05128" w:rsidRDefault="00F05128" w:rsidP="00F0512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128">
              <w:rPr>
                <w:b/>
                <w:bCs/>
              </w:rPr>
              <w:t>Orquestación y Gestión de Vistas</w:t>
            </w:r>
          </w:p>
        </w:tc>
        <w:tc>
          <w:tcPr>
            <w:tcW w:w="0" w:type="auto"/>
            <w:hideMark/>
          </w:tcPr>
          <w:p w14:paraId="7F5A63A7" w14:textId="77777777" w:rsidR="00F05128" w:rsidRPr="00F05128" w:rsidRDefault="00F05128" w:rsidP="00F05128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128">
              <w:t xml:space="preserve">Es la </w:t>
            </w:r>
            <w:r w:rsidRPr="00F05128">
              <w:rPr>
                <w:b/>
                <w:bCs/>
              </w:rPr>
              <w:t>pantalla principal</w:t>
            </w:r>
            <w:r w:rsidRPr="00F05128">
              <w:t xml:space="preserve"> que gestiona la lista de datos, la selección de filas y </w:t>
            </w:r>
            <w:r w:rsidRPr="00F05128">
              <w:rPr>
                <w:b/>
                <w:bCs/>
              </w:rPr>
              <w:t>orquesta</w:t>
            </w:r>
            <w:r w:rsidRPr="00F05128">
              <w:t xml:space="preserve"> la apertura de los modales/formularios (</w:t>
            </w:r>
            <w:proofErr w:type="spellStart"/>
            <w:r w:rsidRPr="00F05128">
              <w:t>Wrapper</w:t>
            </w:r>
            <w:proofErr w:type="spellEnd"/>
            <w:r w:rsidRPr="00F05128">
              <w:t>).</w:t>
            </w:r>
          </w:p>
        </w:tc>
      </w:tr>
    </w:tbl>
    <w:p w14:paraId="4A1C569A" w14:textId="77777777" w:rsidR="00F05128" w:rsidRPr="00F05128" w:rsidRDefault="00F05128" w:rsidP="00F05128">
      <w:pPr>
        <w:jc w:val="both"/>
      </w:pPr>
    </w:p>
    <w:p w14:paraId="30F5DADD" w14:textId="08F1E846" w:rsidR="00F05128" w:rsidRDefault="00F05128">
      <w:pPr>
        <w:rPr>
          <w:b/>
          <w:bCs/>
        </w:rPr>
      </w:pPr>
      <w:r w:rsidRPr="00F05128">
        <w:rPr>
          <w:b/>
          <w:bCs/>
        </w:rPr>
        <w:t>Componentes</w:t>
      </w:r>
    </w:p>
    <w:p w14:paraId="706C1DDF" w14:textId="5FC084F5" w:rsidR="00F05128" w:rsidRDefault="00F05128" w:rsidP="00F05128">
      <w:pPr>
        <w:jc w:val="both"/>
      </w:pPr>
      <w:r w:rsidRPr="00F05128">
        <w:rPr>
          <w:b/>
          <w:bCs/>
        </w:rPr>
        <w:br/>
      </w:r>
      <w:r w:rsidRPr="00F05128">
        <w:t xml:space="preserve">El sistema que </w:t>
      </w:r>
      <w:r>
        <w:t xml:space="preserve">se </w:t>
      </w:r>
      <w:proofErr w:type="spellStart"/>
      <w:proofErr w:type="gramStart"/>
      <w:r>
        <w:t>esta</w:t>
      </w:r>
      <w:proofErr w:type="spellEnd"/>
      <w:r>
        <w:t xml:space="preserve"> </w:t>
      </w:r>
      <w:r w:rsidRPr="00F05128">
        <w:t xml:space="preserve"> utilizando</w:t>
      </w:r>
      <w:proofErr w:type="gramEnd"/>
      <w:r w:rsidRPr="00F05128">
        <w:t xml:space="preserve"> sigue el patrón arquitectónico </w:t>
      </w:r>
      <w:proofErr w:type="spellStart"/>
      <w:r w:rsidRPr="00F05128">
        <w:t>Provider-Context</w:t>
      </w:r>
      <w:proofErr w:type="spellEnd"/>
      <w:r w:rsidRPr="00F05128">
        <w:t xml:space="preserve"> de </w:t>
      </w:r>
      <w:proofErr w:type="spellStart"/>
      <w:r w:rsidRPr="00F05128">
        <w:t>React</w:t>
      </w:r>
      <w:proofErr w:type="spellEnd"/>
      <w:r w:rsidRPr="00F05128">
        <w:t xml:space="preserve"> para la gestión de estado global y la inyección de datos, y el patrón </w:t>
      </w:r>
      <w:r w:rsidRPr="00F05128">
        <w:lastRenderedPageBreak/>
        <w:t>de diseño de formularios Declarativo/</w:t>
      </w:r>
      <w:proofErr w:type="spellStart"/>
      <w:r w:rsidRPr="00F05128">
        <w:t>Metadata-Driven</w:t>
      </w:r>
      <w:proofErr w:type="spellEnd"/>
      <w:r w:rsidRPr="00F05128">
        <w:t> (Impulsado por Metadatos) para la construcción de la UI.</w:t>
      </w:r>
    </w:p>
    <w:p w14:paraId="5E4EFB3D" w14:textId="77777777" w:rsidR="00621507" w:rsidRPr="00621507" w:rsidRDefault="00621507" w:rsidP="00621507">
      <w:pPr>
        <w:jc w:val="both"/>
        <w:rPr>
          <w:b/>
          <w:bCs/>
        </w:rPr>
      </w:pPr>
      <w:r w:rsidRPr="00621507">
        <w:rPr>
          <w:b/>
          <w:bCs/>
        </w:rPr>
        <w:t>Patrones de Diseño Utilizados</w:t>
      </w:r>
    </w:p>
    <w:p w14:paraId="17093F96" w14:textId="77777777" w:rsidR="00621507" w:rsidRPr="00621507" w:rsidRDefault="00621507" w:rsidP="00621507">
      <w:pPr>
        <w:jc w:val="both"/>
        <w:rPr>
          <w:b/>
          <w:bCs/>
        </w:rPr>
      </w:pPr>
      <w:r w:rsidRPr="00621507">
        <w:rPr>
          <w:b/>
          <w:bCs/>
        </w:rPr>
        <w:t xml:space="preserve">1. Patrón </w:t>
      </w:r>
      <w:proofErr w:type="spellStart"/>
      <w:r w:rsidRPr="00621507">
        <w:rPr>
          <w:b/>
          <w:bCs/>
        </w:rPr>
        <w:t>Provider-Context</w:t>
      </w:r>
      <w:proofErr w:type="spellEnd"/>
      <w:r w:rsidRPr="00621507">
        <w:rPr>
          <w:b/>
          <w:bCs/>
        </w:rPr>
        <w:t xml:space="preserve"> (Gestión de Estado)</w:t>
      </w:r>
    </w:p>
    <w:p w14:paraId="58D90A99" w14:textId="77777777" w:rsidR="00621507" w:rsidRPr="00621507" w:rsidRDefault="00621507" w:rsidP="00621507">
      <w:pPr>
        <w:numPr>
          <w:ilvl w:val="0"/>
          <w:numId w:val="1"/>
        </w:numPr>
        <w:jc w:val="both"/>
      </w:pPr>
      <w:r w:rsidRPr="00621507">
        <w:rPr>
          <w:b/>
          <w:bCs/>
        </w:rPr>
        <w:t>Concepto:</w:t>
      </w:r>
      <w:r w:rsidRPr="00621507">
        <w:t xml:space="preserve"> Utiliza la API de Contexto de </w:t>
      </w:r>
      <w:proofErr w:type="spellStart"/>
      <w:r w:rsidRPr="00621507">
        <w:t>React</w:t>
      </w:r>
      <w:proofErr w:type="spellEnd"/>
      <w:r w:rsidRPr="00621507">
        <w:t xml:space="preserve"> para inyectar datos y </w:t>
      </w:r>
      <w:proofErr w:type="spellStart"/>
      <w:r w:rsidRPr="00621507">
        <w:rPr>
          <w:i/>
          <w:iCs/>
        </w:rPr>
        <w:t>handlers</w:t>
      </w:r>
      <w:proofErr w:type="spellEnd"/>
      <w:r w:rsidRPr="00621507">
        <w:t xml:space="preserve"> (funciones) a componentes profundos del árbol sin necesidad de pasar </w:t>
      </w:r>
      <w:proofErr w:type="spellStart"/>
      <w:r w:rsidRPr="00621507">
        <w:rPr>
          <w:i/>
          <w:iCs/>
        </w:rPr>
        <w:t>props</w:t>
      </w:r>
      <w:proofErr w:type="spellEnd"/>
      <w:r w:rsidRPr="00621507">
        <w:t xml:space="preserve"> manualmente.</w:t>
      </w:r>
    </w:p>
    <w:p w14:paraId="197876C3" w14:textId="77777777" w:rsidR="00621507" w:rsidRPr="00621507" w:rsidRDefault="00621507" w:rsidP="00621507">
      <w:pPr>
        <w:numPr>
          <w:ilvl w:val="0"/>
          <w:numId w:val="1"/>
        </w:numPr>
        <w:jc w:val="both"/>
      </w:pPr>
      <w:r w:rsidRPr="00621507">
        <w:rPr>
          <w:b/>
          <w:bCs/>
        </w:rPr>
        <w:t>Propósito:</w:t>
      </w:r>
      <w:r w:rsidRPr="00621507">
        <w:t xml:space="preserve"> </w:t>
      </w:r>
      <w:r w:rsidRPr="00621507">
        <w:rPr>
          <w:b/>
          <w:bCs/>
        </w:rPr>
        <w:t>Centraliza la lógica y el estado del formulario</w:t>
      </w:r>
      <w:r w:rsidRPr="00621507">
        <w:t xml:space="preserve"> (</w:t>
      </w:r>
      <w:proofErr w:type="spellStart"/>
      <w:r w:rsidRPr="00621507">
        <w:t>formData</w:t>
      </w:r>
      <w:proofErr w:type="spellEnd"/>
      <w:r w:rsidRPr="00621507">
        <w:t xml:space="preserve">, </w:t>
      </w:r>
      <w:proofErr w:type="spellStart"/>
      <w:r w:rsidRPr="00621507">
        <w:t>handleChange</w:t>
      </w:r>
      <w:proofErr w:type="spellEnd"/>
      <w:r w:rsidRPr="00621507">
        <w:t xml:space="preserve">, </w:t>
      </w:r>
      <w:proofErr w:type="spellStart"/>
      <w:r w:rsidRPr="00621507">
        <w:t>handleSubmit</w:t>
      </w:r>
      <w:proofErr w:type="spellEnd"/>
      <w:r w:rsidRPr="00621507">
        <w:t xml:space="preserve">, </w:t>
      </w:r>
      <w:proofErr w:type="spellStart"/>
      <w:r w:rsidRPr="00621507">
        <w:t>currentStep</w:t>
      </w:r>
      <w:proofErr w:type="spellEnd"/>
      <w:r w:rsidRPr="00621507">
        <w:t>) para que cualquier campo, sin importar su profundidad (ej. dentro de una tabla), pueda acceder y modificar los datos de forma consistente.</w:t>
      </w:r>
    </w:p>
    <w:p w14:paraId="3D70CEE3" w14:textId="77777777" w:rsidR="00621507" w:rsidRPr="00621507" w:rsidRDefault="00621507" w:rsidP="00621507">
      <w:pPr>
        <w:numPr>
          <w:ilvl w:val="0"/>
          <w:numId w:val="1"/>
        </w:numPr>
        <w:jc w:val="both"/>
      </w:pPr>
      <w:r w:rsidRPr="00621507">
        <w:rPr>
          <w:b/>
          <w:bCs/>
        </w:rPr>
        <w:t>Componentes Clave:</w:t>
      </w:r>
      <w:r w:rsidRPr="00621507">
        <w:t xml:space="preserve"> </w:t>
      </w:r>
      <w:proofErr w:type="spellStart"/>
      <w:r w:rsidRPr="00621507">
        <w:t>DynamicFormContext</w:t>
      </w:r>
      <w:proofErr w:type="spellEnd"/>
      <w:r w:rsidRPr="00621507">
        <w:t xml:space="preserve"> y </w:t>
      </w:r>
      <w:proofErr w:type="spellStart"/>
      <w:r w:rsidRPr="00621507">
        <w:t>useDynamicFormContext</w:t>
      </w:r>
      <w:proofErr w:type="spellEnd"/>
      <w:r w:rsidRPr="00621507">
        <w:t>.</w:t>
      </w:r>
    </w:p>
    <w:p w14:paraId="2BBDAF36" w14:textId="77777777" w:rsidR="00621507" w:rsidRPr="00621507" w:rsidRDefault="00621507" w:rsidP="00621507">
      <w:pPr>
        <w:jc w:val="both"/>
        <w:rPr>
          <w:b/>
          <w:bCs/>
        </w:rPr>
      </w:pPr>
      <w:r w:rsidRPr="00621507">
        <w:rPr>
          <w:b/>
          <w:bCs/>
        </w:rPr>
        <w:t xml:space="preserve">2. Patrón </w:t>
      </w:r>
      <w:proofErr w:type="spellStart"/>
      <w:r w:rsidRPr="00621507">
        <w:rPr>
          <w:b/>
          <w:bCs/>
        </w:rPr>
        <w:t>Metadata-Driven</w:t>
      </w:r>
      <w:proofErr w:type="spellEnd"/>
      <w:r w:rsidRPr="00621507">
        <w:rPr>
          <w:b/>
          <w:bCs/>
        </w:rPr>
        <w:t xml:space="preserve"> UI (Declarativo)</w:t>
      </w:r>
    </w:p>
    <w:p w14:paraId="26F76ECE" w14:textId="77777777" w:rsidR="00621507" w:rsidRPr="00621507" w:rsidRDefault="00621507" w:rsidP="00621507">
      <w:pPr>
        <w:numPr>
          <w:ilvl w:val="0"/>
          <w:numId w:val="2"/>
        </w:numPr>
        <w:jc w:val="both"/>
      </w:pPr>
      <w:r w:rsidRPr="00621507">
        <w:rPr>
          <w:b/>
          <w:bCs/>
        </w:rPr>
        <w:t>Concepto:</w:t>
      </w:r>
      <w:r w:rsidRPr="00621507">
        <w:t xml:space="preserve"> La interfaz de usuario es construida en tiempo de ejecución leyendo un conjunto de datos (la </w:t>
      </w:r>
      <w:proofErr w:type="spellStart"/>
      <w:r w:rsidRPr="00621507">
        <w:rPr>
          <w:b/>
          <w:bCs/>
        </w:rPr>
        <w:t>Metadata</w:t>
      </w:r>
      <w:proofErr w:type="spellEnd"/>
      <w:r w:rsidRPr="00621507">
        <w:t>) que describe cómo debe ser renderizada.</w:t>
      </w:r>
    </w:p>
    <w:p w14:paraId="7D62938C" w14:textId="77777777" w:rsidR="00621507" w:rsidRPr="00621507" w:rsidRDefault="00621507" w:rsidP="00621507">
      <w:pPr>
        <w:numPr>
          <w:ilvl w:val="0"/>
          <w:numId w:val="2"/>
        </w:numPr>
        <w:jc w:val="both"/>
      </w:pPr>
      <w:r w:rsidRPr="00621507">
        <w:rPr>
          <w:b/>
          <w:bCs/>
        </w:rPr>
        <w:t>Propósito:</w:t>
      </w:r>
      <w:r w:rsidRPr="00621507">
        <w:t xml:space="preserve"> </w:t>
      </w:r>
      <w:r w:rsidRPr="00621507">
        <w:rPr>
          <w:b/>
          <w:bCs/>
        </w:rPr>
        <w:t>Separa la estructura del formulario (el "qué") de la lógica de renderizado (el "cómo")</w:t>
      </w:r>
      <w:r w:rsidRPr="00621507">
        <w:t>. Esto permite reutilizar el componente de renderizado (</w:t>
      </w:r>
      <w:proofErr w:type="spellStart"/>
      <w:r w:rsidRPr="00621507">
        <w:t>DynamicField</w:t>
      </w:r>
      <w:proofErr w:type="spellEnd"/>
      <w:r w:rsidRPr="00621507">
        <w:t xml:space="preserve">, </w:t>
      </w:r>
      <w:proofErr w:type="spellStart"/>
      <w:r w:rsidRPr="00621507">
        <w:t>DynamicTable</w:t>
      </w:r>
      <w:proofErr w:type="spellEnd"/>
      <w:r w:rsidRPr="00621507">
        <w:t>) para crear cualquier formulario imaginable simplemente cambiando el array de configuración (</w:t>
      </w:r>
      <w:proofErr w:type="spellStart"/>
      <w:proofErr w:type="gramStart"/>
      <w:r w:rsidRPr="00621507">
        <w:t>FormSection</w:t>
      </w:r>
      <w:proofErr w:type="spellEnd"/>
      <w:r w:rsidRPr="00621507">
        <w:t>[</w:t>
      </w:r>
      <w:proofErr w:type="gramEnd"/>
      <w:r w:rsidRPr="00621507">
        <w:t>]).</w:t>
      </w:r>
    </w:p>
    <w:p w14:paraId="49C36356" w14:textId="77777777" w:rsidR="00621507" w:rsidRPr="00621507" w:rsidRDefault="00621507" w:rsidP="00621507">
      <w:pPr>
        <w:numPr>
          <w:ilvl w:val="0"/>
          <w:numId w:val="2"/>
        </w:numPr>
        <w:jc w:val="both"/>
      </w:pPr>
      <w:r w:rsidRPr="00621507">
        <w:rPr>
          <w:b/>
          <w:bCs/>
        </w:rPr>
        <w:t>Componentes Clave:</w:t>
      </w:r>
      <w:r w:rsidRPr="00621507">
        <w:t xml:space="preserve"> </w:t>
      </w:r>
      <w:proofErr w:type="spellStart"/>
      <w:proofErr w:type="gramStart"/>
      <w:r w:rsidRPr="00621507">
        <w:t>interface</w:t>
      </w:r>
      <w:proofErr w:type="gramEnd"/>
      <w:r w:rsidRPr="00621507">
        <w:t>.ts</w:t>
      </w:r>
      <w:proofErr w:type="spellEnd"/>
      <w:r w:rsidRPr="00621507">
        <w:t xml:space="preserve"> (la </w:t>
      </w:r>
      <w:proofErr w:type="spellStart"/>
      <w:r w:rsidRPr="00621507">
        <w:t>metadata</w:t>
      </w:r>
      <w:proofErr w:type="spellEnd"/>
      <w:r w:rsidRPr="00621507">
        <w:t xml:space="preserve">/el contrato) y </w:t>
      </w:r>
      <w:proofErr w:type="spellStart"/>
      <w:r w:rsidRPr="00621507">
        <w:t>DynamicFormProvider</w:t>
      </w:r>
      <w:proofErr w:type="spellEnd"/>
      <w:r w:rsidRPr="00621507">
        <w:t xml:space="preserve"> (el motor que lee la </w:t>
      </w:r>
      <w:proofErr w:type="spellStart"/>
      <w:r w:rsidRPr="00621507">
        <w:t>metadata</w:t>
      </w:r>
      <w:proofErr w:type="spellEnd"/>
      <w:r w:rsidRPr="00621507">
        <w:t>).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6"/>
        <w:gridCol w:w="2544"/>
        <w:gridCol w:w="3218"/>
      </w:tblGrid>
      <w:tr w:rsidR="00621507" w:rsidRPr="00621507" w14:paraId="4035AEC6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1A78AC" w14:textId="77777777" w:rsidR="00621507" w:rsidRPr="00621507" w:rsidRDefault="00621507" w:rsidP="00621507">
            <w:pPr>
              <w:jc w:val="both"/>
            </w:pPr>
            <w:r w:rsidRPr="00621507">
              <w:rPr>
                <w:b/>
                <w:bCs/>
              </w:rPr>
              <w:t>Término (Archivo)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9453F8" w14:textId="77777777" w:rsidR="00621507" w:rsidRPr="00621507" w:rsidRDefault="00621507" w:rsidP="00621507">
            <w:pPr>
              <w:jc w:val="both"/>
            </w:pPr>
            <w:r w:rsidRPr="00621507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664A1B" w14:textId="77777777" w:rsidR="00621507" w:rsidRPr="00621507" w:rsidRDefault="00621507" w:rsidP="00621507">
            <w:pPr>
              <w:jc w:val="both"/>
            </w:pPr>
            <w:r w:rsidRPr="00621507">
              <w:rPr>
                <w:b/>
                <w:bCs/>
              </w:rPr>
              <w:t>Propósito en el Formulario Dinámico</w:t>
            </w:r>
          </w:p>
        </w:tc>
      </w:tr>
      <w:tr w:rsidR="00621507" w:rsidRPr="00621507" w14:paraId="6EB8C8B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7EA7E9" w14:textId="77777777" w:rsidR="00621507" w:rsidRPr="00621507" w:rsidRDefault="00621507" w:rsidP="00621507">
            <w:pPr>
              <w:jc w:val="both"/>
            </w:pPr>
            <w:r w:rsidRPr="00621507">
              <w:rPr>
                <w:b/>
                <w:bCs/>
              </w:rPr>
              <w:t>Field</w:t>
            </w:r>
            <w:r w:rsidRPr="00621507">
              <w:t xml:space="preserve"> (</w:t>
            </w:r>
            <w:proofErr w:type="spellStart"/>
            <w:r w:rsidRPr="00621507">
              <w:t>FormField</w:t>
            </w:r>
            <w:proofErr w:type="spellEnd"/>
            <w:r w:rsidRPr="00621507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FC8883" w14:textId="77777777" w:rsidR="00621507" w:rsidRPr="00621507" w:rsidRDefault="00621507" w:rsidP="00621507">
            <w:pPr>
              <w:jc w:val="both"/>
            </w:pPr>
            <w:proofErr w:type="spellStart"/>
            <w:r w:rsidRPr="00621507">
              <w:rPr>
                <w:b/>
                <w:bCs/>
              </w:rPr>
              <w:t>Metadata</w:t>
            </w:r>
            <w:proofErr w:type="spellEnd"/>
            <w:r w:rsidRPr="00621507">
              <w:rPr>
                <w:b/>
                <w:bCs/>
              </w:rPr>
              <w:t>/Estructura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0DCE87" w14:textId="77777777" w:rsidR="00621507" w:rsidRPr="00621507" w:rsidRDefault="00621507" w:rsidP="00621507">
            <w:pPr>
              <w:jc w:val="both"/>
            </w:pPr>
            <w:r w:rsidRPr="00621507">
              <w:t xml:space="preserve">Define </w:t>
            </w:r>
            <w:r w:rsidRPr="00621507">
              <w:rPr>
                <w:b/>
                <w:bCs/>
              </w:rPr>
              <w:t>una sola unidad</w:t>
            </w:r>
            <w:r w:rsidRPr="00621507">
              <w:t xml:space="preserve"> de entrada de datos (ej. un campo de texto, un </w:t>
            </w:r>
            <w:proofErr w:type="spellStart"/>
            <w:r w:rsidRPr="00621507">
              <w:t>select</w:t>
            </w:r>
            <w:proofErr w:type="spellEnd"/>
            <w:r w:rsidRPr="00621507">
              <w:t>, o una tabla anidada). Proporciona todos los metadatos necesarios (</w:t>
            </w:r>
            <w:proofErr w:type="spellStart"/>
            <w:r w:rsidRPr="00621507">
              <w:t>name</w:t>
            </w:r>
            <w:proofErr w:type="spellEnd"/>
            <w:r w:rsidRPr="00621507">
              <w:t xml:space="preserve">, </w:t>
            </w:r>
            <w:proofErr w:type="spellStart"/>
            <w:r w:rsidRPr="00621507">
              <w:t>type</w:t>
            </w:r>
            <w:proofErr w:type="spellEnd"/>
            <w:r w:rsidRPr="00621507">
              <w:t xml:space="preserve">, </w:t>
            </w:r>
            <w:proofErr w:type="spellStart"/>
            <w:r w:rsidRPr="00621507">
              <w:t>required</w:t>
            </w:r>
            <w:proofErr w:type="spellEnd"/>
            <w:r w:rsidRPr="00621507">
              <w:t xml:space="preserve">, </w:t>
            </w:r>
            <w:proofErr w:type="spellStart"/>
            <w:r w:rsidRPr="00621507">
              <w:t>options</w:t>
            </w:r>
            <w:proofErr w:type="spellEnd"/>
            <w:r w:rsidRPr="00621507">
              <w:t xml:space="preserve">) para que el </w:t>
            </w:r>
            <w:proofErr w:type="spellStart"/>
            <w:r w:rsidRPr="00621507">
              <w:lastRenderedPageBreak/>
              <w:t>renderizador</w:t>
            </w:r>
            <w:proofErr w:type="spellEnd"/>
            <w:r w:rsidRPr="00621507">
              <w:t xml:space="preserve"> (</w:t>
            </w:r>
            <w:proofErr w:type="spellStart"/>
            <w:r w:rsidRPr="00621507">
              <w:t>DynamicField</w:t>
            </w:r>
            <w:proofErr w:type="spellEnd"/>
            <w:r w:rsidRPr="00621507">
              <w:t>) funcione.</w:t>
            </w:r>
          </w:p>
        </w:tc>
      </w:tr>
      <w:tr w:rsidR="00621507" w:rsidRPr="00621507" w14:paraId="771A32B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F8ECBF" w14:textId="77777777" w:rsidR="00621507" w:rsidRPr="00621507" w:rsidRDefault="00621507" w:rsidP="00621507">
            <w:pPr>
              <w:jc w:val="both"/>
            </w:pPr>
            <w:r w:rsidRPr="00621507">
              <w:rPr>
                <w:b/>
                <w:bCs/>
              </w:rPr>
              <w:lastRenderedPageBreak/>
              <w:t>use... (Hook)</w:t>
            </w:r>
            <w:r w:rsidRPr="00621507">
              <w:t xml:space="preserve"> (</w:t>
            </w:r>
            <w:proofErr w:type="spellStart"/>
            <w:r w:rsidRPr="00621507">
              <w:t>useDynamicForm</w:t>
            </w:r>
            <w:proofErr w:type="spellEnd"/>
            <w:r w:rsidRPr="00621507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9F3455" w14:textId="77777777" w:rsidR="00621507" w:rsidRPr="00621507" w:rsidRDefault="00621507" w:rsidP="00621507">
            <w:pPr>
              <w:jc w:val="both"/>
            </w:pPr>
            <w:r w:rsidRPr="00621507">
              <w:rPr>
                <w:b/>
                <w:bCs/>
              </w:rPr>
              <w:t>Lógica de Estado Central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A7454B" w14:textId="77777777" w:rsidR="00621507" w:rsidRPr="00621507" w:rsidRDefault="00621507" w:rsidP="00621507">
            <w:pPr>
              <w:jc w:val="both"/>
            </w:pPr>
            <w:r w:rsidRPr="00621507">
              <w:t xml:space="preserve">Contiene toda la </w:t>
            </w:r>
            <w:r w:rsidRPr="00621507">
              <w:rPr>
                <w:b/>
                <w:bCs/>
              </w:rPr>
              <w:t>lógica de negocio</w:t>
            </w:r>
            <w:r w:rsidRPr="00621507">
              <w:t xml:space="preserve"> del formulario: el estado de los datos (</w:t>
            </w:r>
            <w:proofErr w:type="spellStart"/>
            <w:r w:rsidRPr="00621507">
              <w:t>formData</w:t>
            </w:r>
            <w:proofErr w:type="spellEnd"/>
            <w:r w:rsidRPr="00621507">
              <w:t>), la validación (incluida la validación de tablas y visibilidad), y el control de navegación por pasos (</w:t>
            </w:r>
            <w:proofErr w:type="spellStart"/>
            <w:r w:rsidRPr="00621507">
              <w:t>currentStep</w:t>
            </w:r>
            <w:proofErr w:type="spellEnd"/>
            <w:r w:rsidRPr="00621507">
              <w:t xml:space="preserve">, </w:t>
            </w:r>
            <w:proofErr w:type="spellStart"/>
            <w:r w:rsidRPr="00621507">
              <w:t>nextStep</w:t>
            </w:r>
            <w:proofErr w:type="spellEnd"/>
            <w:r w:rsidRPr="00621507">
              <w:t>).</w:t>
            </w:r>
          </w:p>
        </w:tc>
      </w:tr>
      <w:tr w:rsidR="00621507" w:rsidRPr="00621507" w14:paraId="2DC7590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18D34D" w14:textId="77777777" w:rsidR="00621507" w:rsidRPr="00621507" w:rsidRDefault="00621507" w:rsidP="00621507">
            <w:pPr>
              <w:jc w:val="both"/>
            </w:pPr>
            <w:proofErr w:type="gramStart"/>
            <w:r w:rsidRPr="00621507">
              <w:rPr>
                <w:b/>
                <w:bCs/>
              </w:rPr>
              <w:t>Interface</w:t>
            </w:r>
            <w:proofErr w:type="gramEnd"/>
            <w:r w:rsidRPr="00621507">
              <w:t xml:space="preserve"> (</w:t>
            </w:r>
            <w:proofErr w:type="spellStart"/>
            <w:proofErr w:type="gramStart"/>
            <w:r w:rsidRPr="00621507">
              <w:t>interface</w:t>
            </w:r>
            <w:proofErr w:type="gramEnd"/>
            <w:r w:rsidRPr="00621507">
              <w:t>.ts</w:t>
            </w:r>
            <w:proofErr w:type="spellEnd"/>
            <w:r w:rsidRPr="00621507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6F00A0" w14:textId="77777777" w:rsidR="00621507" w:rsidRPr="00621507" w:rsidRDefault="00621507" w:rsidP="00621507">
            <w:pPr>
              <w:jc w:val="both"/>
            </w:pPr>
            <w:r w:rsidRPr="00621507">
              <w:rPr>
                <w:b/>
                <w:bCs/>
              </w:rPr>
              <w:t>Contrato de Tipado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77B0D2" w14:textId="77777777" w:rsidR="00621507" w:rsidRPr="00621507" w:rsidRDefault="00621507" w:rsidP="00621507">
            <w:pPr>
              <w:jc w:val="both"/>
            </w:pPr>
            <w:r w:rsidRPr="00621507">
              <w:t xml:space="preserve">Sirve como el </w:t>
            </w:r>
            <w:r w:rsidRPr="00621507">
              <w:rPr>
                <w:b/>
                <w:bCs/>
              </w:rPr>
              <w:t>diccionario</w:t>
            </w:r>
            <w:r w:rsidRPr="00621507">
              <w:t xml:space="preserve"> y el </w:t>
            </w:r>
            <w:r w:rsidRPr="00621507">
              <w:rPr>
                <w:b/>
                <w:bCs/>
              </w:rPr>
              <w:t>contrato estricto</w:t>
            </w:r>
            <w:r w:rsidRPr="00621507">
              <w:t xml:space="preserve"> de la aplicación. Define exactamente cómo debe ser la estructura de datos para la configuración (</w:t>
            </w:r>
            <w:proofErr w:type="spellStart"/>
            <w:r w:rsidRPr="00621507">
              <w:t>FormField</w:t>
            </w:r>
            <w:proofErr w:type="spellEnd"/>
            <w:r w:rsidRPr="00621507">
              <w:t xml:space="preserve">, </w:t>
            </w:r>
            <w:proofErr w:type="spellStart"/>
            <w:r w:rsidRPr="00621507">
              <w:t>FormSection</w:t>
            </w:r>
            <w:proofErr w:type="spellEnd"/>
            <w:r w:rsidRPr="00621507">
              <w:t>) y para los datos expuestos (</w:t>
            </w:r>
            <w:proofErr w:type="spellStart"/>
            <w:r w:rsidRPr="00621507">
              <w:t>DynamicFormContextData</w:t>
            </w:r>
            <w:proofErr w:type="spellEnd"/>
            <w:r w:rsidRPr="00621507">
              <w:t>), asegurando la coherencia en todo el sistema.</w:t>
            </w:r>
          </w:p>
        </w:tc>
      </w:tr>
      <w:tr w:rsidR="00621507" w:rsidRPr="00621507" w14:paraId="07CA51C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B05629" w14:textId="77777777" w:rsidR="00621507" w:rsidRPr="00621507" w:rsidRDefault="00621507" w:rsidP="00621507">
            <w:pPr>
              <w:jc w:val="both"/>
            </w:pPr>
            <w:proofErr w:type="spellStart"/>
            <w:r w:rsidRPr="00621507">
              <w:rPr>
                <w:b/>
                <w:bCs/>
              </w:rPr>
              <w:t>Provider</w:t>
            </w:r>
            <w:proofErr w:type="spellEnd"/>
            <w:r w:rsidRPr="00621507">
              <w:t xml:space="preserve"> (</w:t>
            </w:r>
            <w:proofErr w:type="spellStart"/>
            <w:r w:rsidRPr="00621507">
              <w:t>DynamicFormProvider</w:t>
            </w:r>
            <w:proofErr w:type="spellEnd"/>
            <w:r w:rsidRPr="00621507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E64833" w14:textId="77777777" w:rsidR="00621507" w:rsidRPr="00621507" w:rsidRDefault="00621507" w:rsidP="00621507">
            <w:pPr>
              <w:jc w:val="both"/>
            </w:pPr>
            <w:r w:rsidRPr="00621507">
              <w:rPr>
                <w:b/>
                <w:bCs/>
              </w:rPr>
              <w:t>Motor de Renderizado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6C962E" w14:textId="77777777" w:rsidR="00621507" w:rsidRPr="00621507" w:rsidRDefault="00621507" w:rsidP="00621507">
            <w:pPr>
              <w:jc w:val="both"/>
            </w:pPr>
            <w:r w:rsidRPr="00621507">
              <w:t xml:space="preserve">Es el </w:t>
            </w:r>
            <w:r w:rsidRPr="00621507">
              <w:rPr>
                <w:b/>
                <w:bCs/>
              </w:rPr>
              <w:t>componente raíz</w:t>
            </w:r>
            <w:r w:rsidRPr="00621507">
              <w:t xml:space="preserve"> que usa el </w:t>
            </w:r>
            <w:proofErr w:type="spellStart"/>
            <w:r w:rsidRPr="00621507">
              <w:rPr>
                <w:i/>
                <w:iCs/>
              </w:rPr>
              <w:t>hook</w:t>
            </w:r>
            <w:proofErr w:type="spellEnd"/>
            <w:r w:rsidRPr="00621507">
              <w:t xml:space="preserve"> (</w:t>
            </w:r>
            <w:proofErr w:type="spellStart"/>
            <w:r w:rsidRPr="00621507">
              <w:t>useDynamicForm</w:t>
            </w:r>
            <w:proofErr w:type="spellEnd"/>
            <w:r w:rsidRPr="00621507">
              <w:t xml:space="preserve">) para obtener la lógica y luego renderiza el </w:t>
            </w:r>
            <w:proofErr w:type="spellStart"/>
            <w:r w:rsidRPr="00621507">
              <w:rPr>
                <w:i/>
                <w:iCs/>
              </w:rPr>
              <w:t>layout</w:t>
            </w:r>
            <w:proofErr w:type="spellEnd"/>
            <w:r w:rsidRPr="00621507">
              <w:t xml:space="preserve"> del formulario (botones de envío, navegación por pasos y las secciones) </w:t>
            </w:r>
            <w:r w:rsidRPr="00621507">
              <w:lastRenderedPageBreak/>
              <w:t xml:space="preserve">inyectando los datos al </w:t>
            </w:r>
            <w:proofErr w:type="spellStart"/>
            <w:r w:rsidRPr="00621507">
              <w:t>Context</w:t>
            </w:r>
            <w:proofErr w:type="spellEnd"/>
            <w:r w:rsidRPr="00621507">
              <w:t>.</w:t>
            </w:r>
          </w:p>
        </w:tc>
      </w:tr>
      <w:tr w:rsidR="00621507" w:rsidRPr="00621507" w14:paraId="3EBA8E3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AF3A4B" w14:textId="77777777" w:rsidR="00621507" w:rsidRPr="00621507" w:rsidRDefault="00621507" w:rsidP="00621507">
            <w:pPr>
              <w:jc w:val="both"/>
            </w:pPr>
            <w:proofErr w:type="spellStart"/>
            <w:r w:rsidRPr="00621507">
              <w:rPr>
                <w:b/>
                <w:bCs/>
              </w:rPr>
              <w:lastRenderedPageBreak/>
              <w:t>Context</w:t>
            </w:r>
            <w:proofErr w:type="spellEnd"/>
            <w:r w:rsidRPr="00621507">
              <w:t xml:space="preserve"> (</w:t>
            </w:r>
            <w:proofErr w:type="spellStart"/>
            <w:r w:rsidRPr="00621507">
              <w:t>DynamicFormContext</w:t>
            </w:r>
            <w:proofErr w:type="spellEnd"/>
            <w:r w:rsidRPr="00621507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5C3FA4" w14:textId="77777777" w:rsidR="00621507" w:rsidRPr="00621507" w:rsidRDefault="00621507" w:rsidP="00621507">
            <w:pPr>
              <w:jc w:val="both"/>
            </w:pPr>
            <w:r w:rsidRPr="00621507">
              <w:rPr>
                <w:b/>
                <w:bCs/>
              </w:rPr>
              <w:t>Canal de Datos Global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023BBD" w14:textId="77777777" w:rsidR="00621507" w:rsidRPr="00621507" w:rsidRDefault="00621507" w:rsidP="00621507">
            <w:pPr>
              <w:jc w:val="both"/>
            </w:pPr>
            <w:r w:rsidRPr="00621507">
              <w:t xml:space="preserve">Es el </w:t>
            </w:r>
            <w:r w:rsidRPr="00621507">
              <w:rPr>
                <w:b/>
                <w:bCs/>
              </w:rPr>
              <w:t>canal invisible</w:t>
            </w:r>
            <w:r w:rsidRPr="00621507">
              <w:t xml:space="preserve"> que transporta la data del formulario (</w:t>
            </w:r>
            <w:proofErr w:type="spellStart"/>
            <w:r w:rsidRPr="00621507">
              <w:t>formData</w:t>
            </w:r>
            <w:proofErr w:type="spellEnd"/>
            <w:r w:rsidRPr="00621507">
              <w:t xml:space="preserve">, </w:t>
            </w:r>
            <w:proofErr w:type="spellStart"/>
            <w:r w:rsidRPr="00621507">
              <w:t>handleChange</w:t>
            </w:r>
            <w:proofErr w:type="spellEnd"/>
            <w:r w:rsidRPr="00621507">
              <w:t xml:space="preserve">, </w:t>
            </w:r>
            <w:proofErr w:type="spellStart"/>
            <w:r w:rsidRPr="00621507">
              <w:t>handleSubmit</w:t>
            </w:r>
            <w:proofErr w:type="spellEnd"/>
            <w:r w:rsidRPr="00621507">
              <w:t xml:space="preserve">) desde el </w:t>
            </w:r>
            <w:proofErr w:type="spellStart"/>
            <w:r w:rsidRPr="00621507">
              <w:t>Provider</w:t>
            </w:r>
            <w:proofErr w:type="spellEnd"/>
            <w:r w:rsidRPr="00621507">
              <w:t xml:space="preserve"> hasta el componente más anidado (ej. una celda en </w:t>
            </w:r>
            <w:proofErr w:type="spellStart"/>
            <w:r w:rsidRPr="00621507">
              <w:t>DynamicTable</w:t>
            </w:r>
            <w:proofErr w:type="spellEnd"/>
            <w:r w:rsidRPr="00621507">
              <w:t>), permitiendo que cualquier campo se conecte al estado global.</w:t>
            </w:r>
          </w:p>
        </w:tc>
      </w:tr>
    </w:tbl>
    <w:p w14:paraId="24C81185" w14:textId="77777777" w:rsidR="00F05128" w:rsidRPr="00F05128" w:rsidRDefault="00F05128" w:rsidP="00F05128">
      <w:pPr>
        <w:jc w:val="both"/>
      </w:pPr>
    </w:p>
    <w:sectPr w:rsidR="00F05128" w:rsidRPr="00F05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D7759"/>
    <w:multiLevelType w:val="multilevel"/>
    <w:tmpl w:val="A67E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C735B"/>
    <w:multiLevelType w:val="multilevel"/>
    <w:tmpl w:val="98B8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9823016">
    <w:abstractNumId w:val="1"/>
  </w:num>
  <w:num w:numId="2" w16cid:durableId="84039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FF"/>
    <w:rsid w:val="001227FF"/>
    <w:rsid w:val="001F72E0"/>
    <w:rsid w:val="005E6010"/>
    <w:rsid w:val="00621507"/>
    <w:rsid w:val="00F0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8FA38"/>
  <w15:chartTrackingRefBased/>
  <w15:docId w15:val="{A3C72C3A-A4EB-4110-915B-9A9F5FE7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2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2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27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2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27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2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2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2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2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27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27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27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27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27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27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27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27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27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2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2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2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2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2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27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27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27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27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27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27FF"/>
    <w:rPr>
      <w:b/>
      <w:bCs/>
      <w:smallCaps/>
      <w:color w:val="0F4761" w:themeColor="accent1" w:themeShade="BF"/>
      <w:spacing w:val="5"/>
    </w:rPr>
  </w:style>
  <w:style w:type="table" w:styleId="Tablaconcuadrcula1clara-nfasis1">
    <w:name w:val="Grid Table 1 Light Accent 1"/>
    <w:basedOn w:val="Tablanormal"/>
    <w:uiPriority w:val="46"/>
    <w:rsid w:val="00F05128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49e4846-88cf-4894-bf06-ac98d70f27be}" enabled="1" method="Privileged" siteId="{5fd5460a-b425-49de-9bd0-fcd26270d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660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Nahin Adrian Castro Pinza</dc:creator>
  <cp:keywords/>
  <dc:description/>
  <cp:lastModifiedBy>Nahin Adrian Castro Pinza</cp:lastModifiedBy>
  <cp:revision>2</cp:revision>
  <dcterms:created xsi:type="dcterms:W3CDTF">2025-10-28T19:08:00Z</dcterms:created>
  <dcterms:modified xsi:type="dcterms:W3CDTF">2025-10-28T23:57:00Z</dcterms:modified>
</cp:coreProperties>
</file>