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ROS TurtleBot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AdresseIP PC =192.168.0.10</w:t>
      </w:r>
    </w:p>
    <w:p w:rsidR="00000000" w:rsidDel="00000000" w:rsidP="00000000" w:rsidRDefault="00000000" w:rsidRPr="00000000" w14:paraId="00000004">
      <w:pPr>
        <w:rPr/>
      </w:pPr>
      <w:r w:rsidDel="00000000" w:rsidR="00000000" w:rsidRPr="00000000">
        <w:rPr>
          <w:rtl w:val="0"/>
        </w:rPr>
        <w:t xml:space="preserve">AdresseIP Turtle = 192.168.0.202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color w:val="0000ff"/>
          <w:rtl w:val="0"/>
        </w:rPr>
        <w:t xml:space="preserve">Sur notre PC lancer un terminal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ssh turtulbot@192.168.0.202 (en filaire)</w:t>
      </w:r>
    </w:p>
    <w:p w:rsidR="00000000" w:rsidDel="00000000" w:rsidP="00000000" w:rsidRDefault="00000000" w:rsidRPr="00000000" w14:paraId="00000008">
      <w:pPr>
        <w:rPr/>
      </w:pPr>
      <w:r w:rsidDel="00000000" w:rsidR="00000000" w:rsidRPr="00000000">
        <w:rPr>
          <w:rtl w:val="0"/>
        </w:rPr>
        <w:t xml:space="preserve">mdp : turtlebot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do on PC and turtlebot :</w:t>
      </w:r>
    </w:p>
    <w:p w:rsidR="00000000" w:rsidDel="00000000" w:rsidP="00000000" w:rsidRDefault="00000000" w:rsidRPr="00000000" w14:paraId="0000000B">
      <w:pPr>
        <w:rPr/>
      </w:pPr>
      <w:r w:rsidDel="00000000" w:rsidR="00000000" w:rsidRPr="00000000">
        <w:rPr>
          <w:rtl w:val="0"/>
        </w:rPr>
        <w:t xml:space="preserve">cp ~/.bashrc ~/.bashrc.sav</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ff0000"/>
        </w:rPr>
      </w:pPr>
      <w:r w:rsidDel="00000000" w:rsidR="00000000" w:rsidRPr="00000000">
        <w:rPr>
          <w:color w:val="ff0000"/>
          <w:rtl w:val="0"/>
        </w:rPr>
        <w:t xml:space="preserve">On turtlebot :</w:t>
      </w:r>
    </w:p>
    <w:p w:rsidR="00000000" w:rsidDel="00000000" w:rsidP="00000000" w:rsidRDefault="00000000" w:rsidRPr="00000000" w14:paraId="0000000E">
      <w:pPr>
        <w:rPr/>
      </w:pPr>
      <w:r w:rsidDel="00000000" w:rsidR="00000000" w:rsidRPr="00000000">
        <w:rPr>
          <w:rtl w:val="0"/>
        </w:rPr>
        <w:t xml:space="preserve">echo export ROS_MASTER_URI=</w:t>
      </w:r>
      <w:hyperlink r:id="rId6">
        <w:r w:rsidDel="00000000" w:rsidR="00000000" w:rsidRPr="00000000">
          <w:rPr>
            <w:color w:val="1155cc"/>
            <w:u w:val="single"/>
            <w:rtl w:val="0"/>
          </w:rPr>
          <w:t xml:space="preserve">http://192.168.0.202:11311</w:t>
        </w:r>
      </w:hyperlink>
      <w:r w:rsidDel="00000000" w:rsidR="00000000" w:rsidRPr="00000000">
        <w:rPr>
          <w:rtl w:val="0"/>
        </w:rPr>
        <w:t xml:space="preserve"> &gt;&gt; ~/.bashrc</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echo export ROS_HOSTNAME=192.168.0.202 &gt;&gt; ~/.bashrc</w:t>
      </w:r>
    </w:p>
    <w:p w:rsidR="00000000" w:rsidDel="00000000" w:rsidP="00000000" w:rsidRDefault="00000000" w:rsidRPr="00000000" w14:paraId="00000010">
      <w:pPr>
        <w:rPr/>
      </w:pPr>
      <w:r w:rsidDel="00000000" w:rsidR="00000000" w:rsidRPr="00000000">
        <w:rPr>
          <w:rtl w:val="0"/>
        </w:rPr>
        <w:t xml:space="preserve">source ~/.bashrc (pour mettre à jour)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color w:val="0000ff"/>
        </w:rPr>
      </w:pPr>
      <w:r w:rsidDel="00000000" w:rsidR="00000000" w:rsidRPr="00000000">
        <w:rPr>
          <w:color w:val="0000ff"/>
          <w:rtl w:val="0"/>
        </w:rPr>
        <w:t xml:space="preserve">On PC :</w:t>
      </w:r>
    </w:p>
    <w:p w:rsidR="00000000" w:rsidDel="00000000" w:rsidP="00000000" w:rsidRDefault="00000000" w:rsidRPr="00000000" w14:paraId="00000013">
      <w:pPr>
        <w:rPr/>
      </w:pPr>
      <w:r w:rsidDel="00000000" w:rsidR="00000000" w:rsidRPr="00000000">
        <w:rPr>
          <w:rtl w:val="0"/>
        </w:rPr>
        <w:t xml:space="preserve">echo export ROS_MASTER_URI=</w:t>
      </w:r>
      <w:hyperlink r:id="rId7">
        <w:r w:rsidDel="00000000" w:rsidR="00000000" w:rsidRPr="00000000">
          <w:rPr>
            <w:color w:val="1155cc"/>
            <w:u w:val="single"/>
            <w:rtl w:val="0"/>
          </w:rPr>
          <w:t xml:space="preserve">http://192.168.0.202:11311</w:t>
        </w:r>
      </w:hyperlink>
      <w:r w:rsidDel="00000000" w:rsidR="00000000" w:rsidRPr="00000000">
        <w:rPr>
          <w:rtl w:val="0"/>
        </w:rPr>
        <w:t xml:space="preserve"> &gt;&gt; ~/.bashrc</w:t>
      </w:r>
    </w:p>
    <w:p w:rsidR="00000000" w:rsidDel="00000000" w:rsidP="00000000" w:rsidRDefault="00000000" w:rsidRPr="00000000" w14:paraId="00000014">
      <w:pPr>
        <w:rPr/>
      </w:pPr>
      <w:r w:rsidDel="00000000" w:rsidR="00000000" w:rsidRPr="00000000">
        <w:rPr>
          <w:rtl w:val="0"/>
        </w:rPr>
        <w:t xml:space="preserve">echo export ROS_HOSTNAME=192.168.0.10 &gt;&gt; ~/.bashrc</w:t>
      </w:r>
    </w:p>
    <w:p w:rsidR="00000000" w:rsidDel="00000000" w:rsidP="00000000" w:rsidRDefault="00000000" w:rsidRPr="00000000" w14:paraId="00000015">
      <w:pPr>
        <w:rPr/>
      </w:pPr>
      <w:r w:rsidDel="00000000" w:rsidR="00000000" w:rsidRPr="00000000">
        <w:rPr>
          <w:rtl w:val="0"/>
        </w:rPr>
        <w:t xml:space="preserve">source ~/.bashrc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0000ff"/>
        </w:rPr>
      </w:pPr>
      <w:r w:rsidDel="00000000" w:rsidR="00000000" w:rsidRPr="00000000">
        <w:rPr>
          <w:rtl w:val="0"/>
        </w:rPr>
        <w:t xml:space="preserve">Ensuite faire</w:t>
      </w:r>
      <w:r w:rsidDel="00000000" w:rsidR="00000000" w:rsidRPr="00000000">
        <w:rPr>
          <w:color w:val="0000ff"/>
          <w:rtl w:val="0"/>
        </w:rPr>
        <w:t xml:space="preserve"> “roscd” sur le PC</w:t>
      </w:r>
      <w:r w:rsidDel="00000000" w:rsidR="00000000" w:rsidRPr="00000000">
        <w:rPr>
          <w:rtl w:val="0"/>
        </w:rPr>
        <w:t xml:space="preserve"> puis lancer </w:t>
      </w:r>
      <w:r w:rsidDel="00000000" w:rsidR="00000000" w:rsidRPr="00000000">
        <w:rPr>
          <w:color w:val="ff0000"/>
          <w:rtl w:val="0"/>
        </w:rPr>
        <w:t xml:space="preserve">“roscore” sur turtlebot</w:t>
      </w:r>
      <w:r w:rsidDel="00000000" w:rsidR="00000000" w:rsidRPr="00000000">
        <w:rPr>
          <w:rtl w:val="0"/>
        </w:rPr>
        <w:t xml:space="preserve"> et </w:t>
      </w:r>
      <w:r w:rsidDel="00000000" w:rsidR="00000000" w:rsidRPr="00000000">
        <w:rPr>
          <w:color w:val="0000ff"/>
          <w:rtl w:val="0"/>
        </w:rPr>
        <w:t xml:space="preserve">sur le pc “rostopic list”</w:t>
      </w:r>
    </w:p>
    <w:p w:rsidR="00000000" w:rsidDel="00000000" w:rsidP="00000000" w:rsidRDefault="00000000" w:rsidRPr="00000000" w14:paraId="00000018">
      <w:pPr>
        <w:rPr/>
      </w:pPr>
      <w:r w:rsidDel="00000000" w:rsidR="00000000" w:rsidRPr="00000000">
        <w:rPr>
          <w:rtl w:val="0"/>
        </w:rPr>
        <w:t xml:space="preserve">Si problème de ROS Master unreachable faire echo $ROS_MASTER_URI et vérifier que c’est bien l’adresse du turtulebot. Sinon vérifier dans le ~/.bashrc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color w:val="ff0000"/>
          <w:rtl w:val="0"/>
        </w:rPr>
        <w:t xml:space="preserve">Sur turtleBot :</w:t>
      </w:r>
    </w:p>
    <w:p w:rsidR="00000000" w:rsidDel="00000000" w:rsidP="00000000" w:rsidRDefault="00000000" w:rsidRPr="00000000" w14:paraId="0000001B">
      <w:pPr>
        <w:rPr/>
      </w:pPr>
      <w:r w:rsidDel="00000000" w:rsidR="00000000" w:rsidRPr="00000000">
        <w:rPr>
          <w:rtl w:val="0"/>
        </w:rPr>
        <w:t xml:space="preserve">cd </w:t>
      </w:r>
      <w:r w:rsidDel="00000000" w:rsidR="00000000" w:rsidRPr="00000000">
        <w:rPr>
          <w:rtl w:val="0"/>
        </w:rPr>
        <w:t xml:space="preserve">~/turtlebot2i</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source devel/setup.bash </w:t>
      </w:r>
      <w:r w:rsidDel="00000000" w:rsidR="00000000" w:rsidRPr="00000000">
        <w:rPr>
          <w:rtl w:val="0"/>
        </w:rPr>
        <w:t xml:space="preserve">(vérifier qu’il n’y a pas de export avec master_uri si probleme d’ip)</w:t>
      </w:r>
    </w:p>
    <w:p w:rsidR="00000000" w:rsidDel="00000000" w:rsidP="00000000" w:rsidRDefault="00000000" w:rsidRPr="00000000" w14:paraId="0000001D">
      <w:pPr>
        <w:rPr/>
      </w:pPr>
      <w:r w:rsidDel="00000000" w:rsidR="00000000" w:rsidRPr="00000000">
        <w:rPr>
          <w:rtl w:val="0"/>
        </w:rPr>
        <w:t xml:space="preserve">roslaunch turtlebot2i_bringup minimal.launch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color w:val="ff0000"/>
          <w:rtl w:val="0"/>
        </w:rPr>
        <w:t xml:space="preserve">Toujours sur turtulebot dans un autre terminal: </w:t>
      </w:r>
    </w:p>
    <w:p w:rsidR="00000000" w:rsidDel="00000000" w:rsidP="00000000" w:rsidRDefault="00000000" w:rsidRPr="00000000" w14:paraId="00000020">
      <w:pPr>
        <w:rPr/>
      </w:pPr>
      <w:r w:rsidDel="00000000" w:rsidR="00000000" w:rsidRPr="00000000">
        <w:rPr>
          <w:rtl w:val="0"/>
        </w:rPr>
        <w:t xml:space="preserve">rostopic list</w:t>
      </w:r>
    </w:p>
    <w:p w:rsidR="00000000" w:rsidDel="00000000" w:rsidP="00000000" w:rsidRDefault="00000000" w:rsidRPr="00000000" w14:paraId="00000021">
      <w:pPr>
        <w:rPr/>
      </w:pPr>
      <w:r w:rsidDel="00000000" w:rsidR="00000000" w:rsidRPr="00000000">
        <w:rPr>
          <w:rtl w:val="0"/>
        </w:rPr>
        <w:t xml:space="preserve">rostopic echo diagnostics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=&gt; on obtient le retour du turtlebot qui envoie des donnée mais les capteurs ne semble pas lancé =&gt; c’est normal on a fait un minimal.launch, il faut faire un 3dsensor.launch</w:t>
      </w:r>
    </w:p>
    <w:p w:rsidR="00000000" w:rsidDel="00000000" w:rsidP="00000000" w:rsidRDefault="00000000" w:rsidRPr="00000000" w14:paraId="00000024">
      <w:pPr>
        <w:rPr>
          <w:color w:val="ff0000"/>
        </w:rPr>
      </w:pPr>
      <w:r w:rsidDel="00000000" w:rsidR="00000000" w:rsidRPr="00000000">
        <w:rPr>
          <w:color w:val="ff0000"/>
          <w:rtl w:val="0"/>
        </w:rPr>
        <w:t xml:space="preserve">roslaunch turtlebot2i_bringup 3dsensor.launch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z w:val="29"/>
          <w:szCs w:val="29"/>
        </w:rPr>
      </w:pPr>
      <w:r w:rsidDel="00000000" w:rsidR="00000000" w:rsidRPr="00000000">
        <w:rPr>
          <w:sz w:val="24"/>
          <w:szCs w:val="24"/>
          <w:rtl w:val="0"/>
        </w:rPr>
        <w:t xml:space="preserve">Création d’un workspace ROS</w:t>
      </w:r>
      <w:r w:rsidDel="00000000" w:rsidR="00000000" w:rsidRPr="00000000">
        <w:rPr>
          <w:rtl w:val="0"/>
        </w:rPr>
      </w:r>
    </w:p>
    <w:p w:rsidR="00000000" w:rsidDel="00000000" w:rsidP="00000000" w:rsidRDefault="00000000" w:rsidRPr="00000000" w14:paraId="00000028">
      <w:pPr>
        <w:rPr>
          <w:sz w:val="23"/>
          <w:szCs w:val="23"/>
        </w:rPr>
      </w:pPr>
      <w:r w:rsidDel="00000000" w:rsidR="00000000" w:rsidRPr="00000000">
        <w:rPr>
          <w:color w:val="0000ff"/>
          <w:sz w:val="23"/>
          <w:szCs w:val="23"/>
          <w:rtl w:val="0"/>
        </w:rPr>
        <w:t xml:space="preserve">Sur le PC Exterieur </w:t>
      </w:r>
      <w:r w:rsidDel="00000000" w:rsidR="00000000" w:rsidRPr="00000000">
        <w:rPr>
          <w:sz w:val="23"/>
          <w:szCs w:val="23"/>
          <w:rtl w:val="0"/>
        </w:rPr>
        <w:t xml:space="preserve">sur le </w:t>
      </w:r>
      <w:r w:rsidDel="00000000" w:rsidR="00000000" w:rsidRPr="00000000">
        <w:rPr>
          <w:rFonts w:ascii="Courier New" w:cs="Courier New" w:eastAsia="Courier New" w:hAnsi="Courier New"/>
          <w:sz w:val="23"/>
          <w:szCs w:val="23"/>
          <w:rtl w:val="0"/>
        </w:rPr>
        <w:t xml:space="preserve">Bureau</w:t>
      </w:r>
      <w:r w:rsidDel="00000000" w:rsidR="00000000" w:rsidRPr="00000000">
        <w:rPr>
          <w:sz w:val="23"/>
          <w:szCs w:val="23"/>
          <w:rtl w:val="0"/>
        </w:rPr>
        <w:t xml:space="preserve"> (</w:t>
      </w:r>
      <w:r w:rsidDel="00000000" w:rsidR="00000000" w:rsidRPr="00000000">
        <w:rPr>
          <w:rFonts w:ascii="Cousine" w:cs="Cousine" w:eastAsia="Cousine" w:hAnsi="Cousine"/>
          <w:sz w:val="23"/>
          <w:szCs w:val="23"/>
          <w:rtl w:val="0"/>
        </w:rPr>
        <w:t xml:space="preserve">̀ /home/student/Bureau</w:t>
      </w:r>
      <w:r w:rsidDel="00000000" w:rsidR="00000000" w:rsidRPr="00000000">
        <w:rPr>
          <w:sz w:val="23"/>
          <w:szCs w:val="23"/>
          <w:rtl w:val="0"/>
        </w:rPr>
        <w:t xml:space="preserve"> )</w:t>
      </w:r>
    </w:p>
    <w:p w:rsidR="00000000" w:rsidDel="00000000" w:rsidP="00000000" w:rsidRDefault="00000000" w:rsidRPr="00000000" w14:paraId="0000002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/home/student/Bureau</w:t>
      </w:r>
    </w:p>
    <w:p w:rsidR="00000000" w:rsidDel="00000000" w:rsidP="00000000" w:rsidRDefault="00000000" w:rsidRPr="00000000" w14:paraId="0000002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mkdir - p battandier_bonucci_ws/src</w:t>
      </w:r>
    </w:p>
    <w:p w:rsidR="00000000" w:rsidDel="00000000" w:rsidP="00000000" w:rsidRDefault="00000000" w:rsidRPr="00000000" w14:paraId="0000002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attandier_bonucci_ws/src</w:t>
      </w:r>
    </w:p>
    <w:p w:rsidR="00000000" w:rsidDel="00000000" w:rsidP="00000000" w:rsidRDefault="00000000" w:rsidRPr="00000000" w14:paraId="0000002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catkin_init_workspace</w:t>
      </w:r>
    </w:p>
    <w:p w:rsidR="00000000" w:rsidDel="00000000" w:rsidP="00000000" w:rsidRDefault="00000000" w:rsidRPr="00000000" w14:paraId="0000002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w:t>
      </w:r>
      <w:hyperlink r:id="rId8">
        <w:r w:rsidDel="00000000" w:rsidR="00000000" w:rsidRPr="00000000">
          <w:rPr>
            <w:rFonts w:ascii="Courier New" w:cs="Courier New" w:eastAsia="Courier New" w:hAnsi="Courier New"/>
            <w:color w:val="1155cc"/>
            <w:sz w:val="20"/>
            <w:szCs w:val="20"/>
            <w:u w:val="single"/>
            <w:rtl w:val="0"/>
          </w:rPr>
          <w:t xml:space="preserve">https://github.com/yujinrobot/kobuki_msgs.git</w:t>
        </w:r>
      </w:hyperlink>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catkin_make</w:t>
      </w:r>
    </w:p>
    <w:p w:rsidR="00000000" w:rsidDel="00000000" w:rsidP="00000000" w:rsidRDefault="00000000" w:rsidRPr="00000000" w14:paraId="0000002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catkin_create_pkg collision std_msgs rospy roscpp kabuki_msgs</w:t>
      </w:r>
    </w:p>
    <w:p w:rsidR="00000000" w:rsidDel="00000000" w:rsidP="00000000" w:rsidRDefault="00000000" w:rsidRPr="00000000" w14:paraId="0000003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Creer le fichier collision_warning.py avec les droit d’execution</w:t>
      </w:r>
    </w:p>
    <w:p w:rsidR="00000000" w:rsidDel="00000000" w:rsidP="00000000" w:rsidRDefault="00000000" w:rsidRPr="00000000" w14:paraId="00000032">
      <w:pPr>
        <w:rPr/>
      </w:pPr>
      <w:r w:rsidDel="00000000" w:rsidR="00000000" w:rsidRPr="00000000">
        <w:rPr>
          <w:rtl w:val="0"/>
        </w:rPr>
        <w:t xml:space="preserve">Copier ce code dans collision_warning.py dans le dossier src du package collision:</w:t>
      </w:r>
    </w:p>
    <w:p w:rsidR="00000000" w:rsidDel="00000000" w:rsidP="00000000" w:rsidRDefault="00000000" w:rsidRPr="00000000" w14:paraId="00000033">
      <w:pPr>
        <w:rPr/>
      </w:pPr>
      <w:hyperlink r:id="rId9">
        <w:r w:rsidDel="00000000" w:rsidR="00000000" w:rsidRPr="00000000">
          <w:rPr>
            <w:color w:val="1155cc"/>
            <w:u w:val="single"/>
            <w:rtl w:val="0"/>
          </w:rPr>
          <w:t xml:space="preserve">https://answers.ros.org/question/244837/reading-bump-sensors-on-simulated-turtlebot/</w:t>
        </w:r>
      </w:hyperlink>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ne pas oublier de rajouter au début :</w:t>
      </w:r>
    </w:p>
    <w:p w:rsidR="00000000" w:rsidDel="00000000" w:rsidP="00000000" w:rsidRDefault="00000000" w:rsidRPr="00000000" w14:paraId="0000003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#!/usr/bin/env python</w:t>
      </w:r>
    </w:p>
    <w:p w:rsidR="00000000" w:rsidDel="00000000" w:rsidP="00000000" w:rsidRDefault="00000000" w:rsidRPr="00000000" w14:paraId="0000003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ensuite faire un </w:t>
      </w:r>
      <w:r w:rsidDel="00000000" w:rsidR="00000000" w:rsidRPr="00000000">
        <w:rPr>
          <w:color w:val="0000ff"/>
          <w:rtl w:val="0"/>
        </w:rPr>
        <w:t xml:space="preserve">catkin_make sur le pc</w:t>
      </w:r>
      <w:r w:rsidDel="00000000" w:rsidR="00000000" w:rsidRPr="00000000">
        <w:rPr>
          <w:rtl w:val="0"/>
        </w:rPr>
        <w:t xml:space="preserve"> dans notre ws</w:t>
      </w:r>
    </w:p>
    <w:p w:rsidR="00000000" w:rsidDel="00000000" w:rsidP="00000000" w:rsidRDefault="00000000" w:rsidRPr="00000000" w14:paraId="00000038">
      <w:pPr>
        <w:rPr>
          <w:color w:val="0000ff"/>
        </w:rPr>
      </w:pPr>
      <w:r w:rsidDel="00000000" w:rsidR="00000000" w:rsidRPr="00000000">
        <w:rPr>
          <w:rtl w:val="0"/>
        </w:rPr>
        <w:t xml:space="preserve">puis lancer : </w:t>
      </w:r>
      <w:r w:rsidDel="00000000" w:rsidR="00000000" w:rsidRPr="00000000">
        <w:rPr>
          <w:color w:val="0000ff"/>
          <w:rtl w:val="0"/>
        </w:rPr>
        <w:t xml:space="preserve">rosrun collision src/collision_warning.py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On veut accéder au publisher des info du Scan du Laser, pour cela en faisant un ‘</w:t>
      </w:r>
      <w:r w:rsidDel="00000000" w:rsidR="00000000" w:rsidRPr="00000000">
        <w:rPr>
          <w:color w:val="0000ff"/>
          <w:rtl w:val="0"/>
        </w:rPr>
        <w:t xml:space="preserve">rostopic list</w:t>
      </w:r>
      <w:r w:rsidDel="00000000" w:rsidR="00000000" w:rsidRPr="00000000">
        <w:rPr>
          <w:rtl w:val="0"/>
        </w:rPr>
        <w:t xml:space="preserve">’ on voit bien qu’il y a un topic “/scan” et si l’on fait un ‘</w:t>
      </w:r>
      <w:r w:rsidDel="00000000" w:rsidR="00000000" w:rsidRPr="00000000">
        <w:rPr>
          <w:color w:val="0000ff"/>
          <w:rtl w:val="0"/>
        </w:rPr>
        <w:t xml:space="preserve">rostopic type /scan</w:t>
      </w:r>
      <w:r w:rsidDel="00000000" w:rsidR="00000000" w:rsidRPr="00000000">
        <w:rPr>
          <w:rtl w:val="0"/>
        </w:rPr>
        <w:t xml:space="preserve">’ on voit que son type est un sensor_msg ‘sensor_msgs/LaserScan’</w:t>
      </w:r>
    </w:p>
    <w:p w:rsidR="00000000" w:rsidDel="00000000" w:rsidP="00000000" w:rsidRDefault="00000000" w:rsidRPr="00000000" w14:paraId="0000003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NAVIGATION</w:t>
      </w:r>
    </w:p>
    <w:p w:rsidR="00000000" w:rsidDel="00000000" w:rsidP="00000000" w:rsidRDefault="00000000" w:rsidRPr="00000000" w14:paraId="0000003E">
      <w:pPr>
        <w:rPr/>
      </w:pPr>
      <w:r w:rsidDel="00000000" w:rsidR="00000000" w:rsidRPr="00000000">
        <w:rPr>
          <w:rtl w:val="0"/>
        </w:rPr>
        <w:t xml:space="preserve">Odométrie : Technique permettant d’estimer la position d’un robot en mouvement. On utilise les capteurs de mouvement pour estimer un changement de position en temps réel par rapport à un point de référence (point de départ).</w:t>
      </w:r>
    </w:p>
    <w:p w:rsidR="00000000" w:rsidDel="00000000" w:rsidP="00000000" w:rsidRDefault="00000000" w:rsidRPr="00000000" w14:paraId="0000003F">
      <w:pPr>
        <w:rPr/>
      </w:pPr>
      <w:r w:rsidDel="00000000" w:rsidR="00000000" w:rsidRPr="00000000">
        <w:rPr>
          <w:rtl w:val="0"/>
        </w:rPr>
        <w:t xml:space="preserve">L’odométrie n’est pas suffisante pour naviguer car elle ne permet pas de déterminer la position exacte mais de l’estimer. De plus, elle ne permet pas de détecter les objets avoisinants pouvant obstruer son trajet. La localisation est le processus qui détermine où se trouve le robot dans une carte connue, afin de se repérer sur cette carte.</w:t>
      </w:r>
    </w:p>
    <w:p w:rsidR="00000000" w:rsidDel="00000000" w:rsidP="00000000" w:rsidRDefault="00000000" w:rsidRPr="00000000" w14:paraId="00000040">
      <w:pPr>
        <w:rPr/>
      </w:pPr>
      <w:r w:rsidDel="00000000" w:rsidR="00000000" w:rsidRPr="00000000">
        <w:rPr>
          <w:rtl w:val="0"/>
        </w:rPr>
        <w:t xml:space="preserve">Un robot peut se localiser en utilisant l’odométrie ET les données du Scan laser.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Qu’est ce qu'AMCl ? (Adaptative Monte Carlo Localisation) Que permet-il de réaliser ?</w:t>
      </w:r>
    </w:p>
    <w:p w:rsidR="00000000" w:rsidDel="00000000" w:rsidP="00000000" w:rsidRDefault="00000000" w:rsidRPr="00000000" w14:paraId="00000043">
      <w:pPr>
        <w:rPr/>
      </w:pPr>
      <w:r w:rsidDel="00000000" w:rsidR="00000000" w:rsidRPr="00000000">
        <w:rPr>
          <w:rtl w:val="0"/>
        </w:rPr>
        <w:t xml:space="preserve">La localisation de Monte Carlo est un algo permettant au robot de se localiser à l'aide de l’odométrie et du scan combiné. Il permet de réaliser une carte des localisation possible du robot grâce aux positions des particules (nuage de points) sur la carte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Pour lancer le </w:t>
      </w:r>
      <w:r w:rsidDel="00000000" w:rsidR="00000000" w:rsidRPr="00000000">
        <w:rPr>
          <w:color w:val="ff0000"/>
          <w:rtl w:val="0"/>
        </w:rPr>
        <w:t xml:space="preserve">turtlebot2i</w:t>
      </w:r>
      <w:r w:rsidDel="00000000" w:rsidR="00000000" w:rsidRPr="00000000">
        <w:rPr>
          <w:rtl w:val="0"/>
        </w:rPr>
        <w:t xml:space="preserve"> en mode navigation :</w:t>
      </w:r>
    </w:p>
    <w:p w:rsidR="00000000" w:rsidDel="00000000" w:rsidP="00000000" w:rsidRDefault="00000000" w:rsidRPr="00000000" w14:paraId="00000046">
      <w:pPr>
        <w:rPr/>
      </w:pPr>
      <w:r w:rsidDel="00000000" w:rsidR="00000000" w:rsidRPr="00000000">
        <w:rPr>
          <w:rtl w:val="0"/>
        </w:rPr>
        <w:t xml:space="preserve">sur le turtlebot arrêter les launch en cours (si nécessaire)</w:t>
      </w:r>
    </w:p>
    <w:p w:rsidR="00000000" w:rsidDel="00000000" w:rsidP="00000000" w:rsidRDefault="00000000" w:rsidRPr="00000000" w14:paraId="00000047">
      <w:pPr>
        <w:rPr/>
      </w:pPr>
      <w:r w:rsidDel="00000000" w:rsidR="00000000" w:rsidRPr="00000000">
        <w:rPr>
          <w:rtl w:val="0"/>
        </w:rPr>
        <w:t xml:space="preserve">ensuite faire se placer dans “</w:t>
      </w:r>
      <w:r w:rsidDel="00000000" w:rsidR="00000000" w:rsidRPr="00000000">
        <w:rPr>
          <w:color w:val="ff0000"/>
          <w:rtl w:val="0"/>
        </w:rPr>
        <w:t xml:space="preserve">cd ~turtlebot2i</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ne pas oublier “</w:t>
      </w:r>
      <w:r w:rsidDel="00000000" w:rsidR="00000000" w:rsidRPr="00000000">
        <w:rPr>
          <w:color w:val="ff0000"/>
          <w:rtl w:val="0"/>
        </w:rPr>
        <w:t xml:space="preserve">source devel/setup.bash</w:t>
      </w:r>
      <w:r w:rsidDel="00000000" w:rsidR="00000000" w:rsidRPr="00000000">
        <w:rPr>
          <w:rtl w:val="0"/>
        </w:rPr>
        <w:t xml:space="preserve">”</w:t>
      </w:r>
    </w:p>
    <w:p w:rsidR="00000000" w:rsidDel="00000000" w:rsidP="00000000" w:rsidRDefault="00000000" w:rsidRPr="00000000" w14:paraId="00000049">
      <w:pPr>
        <w:rPr>
          <w:color w:val="ff0000"/>
        </w:rPr>
      </w:pPr>
      <w:r w:rsidDel="00000000" w:rsidR="00000000" w:rsidRPr="00000000">
        <w:rPr>
          <w:rtl w:val="0"/>
        </w:rPr>
        <w:t xml:space="preserve">puis : </w:t>
      </w:r>
      <w:r w:rsidDel="00000000" w:rsidR="00000000" w:rsidRPr="00000000">
        <w:rPr>
          <w:color w:val="ff0000"/>
          <w:rtl w:val="0"/>
        </w:rPr>
        <w:t xml:space="preserve">roslaunch turtlebot2i_bringup turtlebot2i1.launch</w:t>
      </w:r>
    </w:p>
    <w:p w:rsidR="00000000" w:rsidDel="00000000" w:rsidP="00000000" w:rsidRDefault="00000000" w:rsidRPr="00000000" w14:paraId="0000004A">
      <w:pPr>
        <w:rPr>
          <w:color w:val="ff000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Il faut ensuite lancer la visualisation sur le</w:t>
      </w:r>
      <w:r w:rsidDel="00000000" w:rsidR="00000000" w:rsidRPr="00000000">
        <w:rPr>
          <w:color w:val="0000ff"/>
          <w:rtl w:val="0"/>
        </w:rPr>
        <w:t xml:space="preserve"> PC externe </w:t>
      </w:r>
      <w:r w:rsidDel="00000000" w:rsidR="00000000" w:rsidRPr="00000000">
        <w:rPr>
          <w:rtl w:val="0"/>
        </w:rPr>
        <w:t xml:space="preserve">:</w:t>
      </w:r>
    </w:p>
    <w:p w:rsidR="00000000" w:rsidDel="00000000" w:rsidP="00000000" w:rsidRDefault="00000000" w:rsidRPr="00000000" w14:paraId="0000004C">
      <w:pPr>
        <w:rPr>
          <w:color w:val="0000ff"/>
        </w:rPr>
      </w:pPr>
      <w:r w:rsidDel="00000000" w:rsidR="00000000" w:rsidRPr="00000000">
        <w:rPr>
          <w:color w:val="0000ff"/>
          <w:rtl w:val="0"/>
        </w:rPr>
        <w:t xml:space="preserve">roslaunch turtlebot2i_bringup remote_view.launch</w:t>
      </w:r>
    </w:p>
    <w:p w:rsidR="00000000" w:rsidDel="00000000" w:rsidP="00000000" w:rsidRDefault="00000000" w:rsidRPr="00000000" w14:paraId="0000004D">
      <w:pPr>
        <w:rPr>
          <w:color w:val="0000ff"/>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Enfin si l’on veut déplacer le robot pour la map, ouvrir un terminal sur le turtlebot :</w:t>
      </w:r>
    </w:p>
    <w:p w:rsidR="00000000" w:rsidDel="00000000" w:rsidP="00000000" w:rsidRDefault="00000000" w:rsidRPr="00000000" w14:paraId="0000004F">
      <w:pPr>
        <w:rPr/>
      </w:pPr>
      <w:r w:rsidDel="00000000" w:rsidR="00000000" w:rsidRPr="00000000">
        <w:rPr>
          <w:rtl w:val="0"/>
        </w:rPr>
        <w:t xml:space="preserve">cd ~/turtlebot2i</w:t>
      </w:r>
    </w:p>
    <w:p w:rsidR="00000000" w:rsidDel="00000000" w:rsidP="00000000" w:rsidRDefault="00000000" w:rsidRPr="00000000" w14:paraId="00000050">
      <w:pPr>
        <w:rPr/>
      </w:pPr>
      <w:r w:rsidDel="00000000" w:rsidR="00000000" w:rsidRPr="00000000">
        <w:rPr>
          <w:rtl w:val="0"/>
        </w:rPr>
        <w:t xml:space="preserve">source devel/setup.bash</w:t>
      </w:r>
    </w:p>
    <w:p w:rsidR="00000000" w:rsidDel="00000000" w:rsidP="00000000" w:rsidRDefault="00000000" w:rsidRPr="00000000" w14:paraId="00000051">
      <w:pPr>
        <w:rPr/>
      </w:pPr>
      <w:r w:rsidDel="00000000" w:rsidR="00000000" w:rsidRPr="00000000">
        <w:rPr>
          <w:rtl w:val="0"/>
        </w:rPr>
        <w:t xml:space="preserve">roslaunch turtlebot_teleop keyboard_teleop.launch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swers.ros.org/question/244837/reading-bump-sensors-on-simulated-turtlebot/" TargetMode="External"/><Relationship Id="rId5" Type="http://schemas.openxmlformats.org/officeDocument/2006/relationships/styles" Target="styles.xml"/><Relationship Id="rId6" Type="http://schemas.openxmlformats.org/officeDocument/2006/relationships/hyperlink" Target="http://localhot:11311" TargetMode="External"/><Relationship Id="rId7" Type="http://schemas.openxmlformats.org/officeDocument/2006/relationships/hyperlink" Target="http://localhot:11311" TargetMode="External"/><Relationship Id="rId8" Type="http://schemas.openxmlformats.org/officeDocument/2006/relationships/hyperlink" Target="https://github.com/yujinrobot/kobuki_msgs.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