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4917221F" w:rsidR="007A307A" w:rsidRPr="002E5CCC" w:rsidRDefault="00993F1E" w:rsidP="009B76D5">
      <w:pPr>
        <w:jc w:val="center"/>
        <w:rPr>
          <w:b/>
          <w:bCs/>
          <w:color w:val="00B050"/>
          <w:sz w:val="28"/>
        </w:rPr>
      </w:pPr>
      <w:r>
        <w:rPr>
          <w:b/>
          <w:color w:val="00B050"/>
          <w:sz w:val="28"/>
        </w:rPr>
        <w:t>ADRIEL ANGELO FERREIRA</w:t>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7788A619" w:rsidR="007A307A" w:rsidRPr="002E5CCC" w:rsidRDefault="007A307A" w:rsidP="002850BE">
      <w:pPr>
        <w:tabs>
          <w:tab w:val="left" w:pos="5949"/>
        </w:tabs>
        <w:jc w:val="center"/>
        <w:rPr>
          <w:sz w:val="28"/>
          <w:szCs w:val="28"/>
        </w:rPr>
      </w:pPr>
      <w:r w:rsidRPr="002E5CCC">
        <w:rPr>
          <w:sz w:val="28"/>
          <w:szCs w:val="28"/>
        </w:rPr>
        <w:t>20</w:t>
      </w:r>
      <w:r w:rsidR="00993F1E">
        <w:rPr>
          <w:sz w:val="28"/>
          <w:szCs w:val="28"/>
        </w:rPr>
        <w:t>18</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20394FD" w:rsidR="009B76D5" w:rsidRPr="002E5CCC" w:rsidRDefault="00AF5D81" w:rsidP="009B76D5">
      <w:pPr>
        <w:jc w:val="center"/>
        <w:rPr>
          <w:b/>
          <w:bCs/>
          <w:color w:val="00B050"/>
          <w:sz w:val="28"/>
        </w:rPr>
      </w:pPr>
      <w:r>
        <w:rPr>
          <w:b/>
          <w:color w:val="00B050"/>
          <w:sz w:val="28"/>
        </w:rPr>
        <w:t>ADRIEL ANGELO FERREIRA</w:t>
      </w:r>
    </w:p>
    <w:p w14:paraId="266C4EA4" w14:textId="47871DAE" w:rsidR="007A307A" w:rsidRDefault="007A307A" w:rsidP="00C02762">
      <w:pPr>
        <w:jc w:val="center"/>
        <w:rPr>
          <w:color w:val="00B050"/>
        </w:rPr>
      </w:pPr>
    </w:p>
    <w:p w14:paraId="258A6950" w14:textId="7CF37A19" w:rsidR="009C01EA" w:rsidRDefault="009C01EA" w:rsidP="00C02762">
      <w:pPr>
        <w:jc w:val="center"/>
        <w:rPr>
          <w:color w:val="00B050"/>
        </w:rPr>
      </w:pPr>
    </w:p>
    <w:p w14:paraId="23A01961" w14:textId="77777777" w:rsidR="009C01EA" w:rsidRPr="002E5CCC" w:rsidRDefault="009C01E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3ECC3E59" w:rsidR="007A307A" w:rsidRPr="002E5CCC" w:rsidRDefault="007A307A" w:rsidP="00974765">
      <w:pPr>
        <w:pStyle w:val="Recuodecorpodetexto3"/>
        <w:spacing w:line="240" w:lineRule="auto"/>
        <w:ind w:left="4820" w:firstLine="0"/>
        <w:jc w:val="both"/>
        <w:rPr>
          <w:color w:val="00B050"/>
        </w:rPr>
      </w:pPr>
      <w:r w:rsidRPr="002E5CCC">
        <w:t xml:space="preserve">Trabalho de Graduação apresentado à Faculdade de Tecnologia de São José dos Campos, como parte dos requisitos necessários para a obtenção do título de Tecnólogo em </w:t>
      </w:r>
      <w:r w:rsidR="009C01EA">
        <w:rPr>
          <w:color w:val="00B050"/>
        </w:rPr>
        <w:t>Banco de Dados</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2F309CBB" w:rsidR="007A307A" w:rsidRPr="002E5CCC" w:rsidRDefault="007A307A" w:rsidP="008E6847">
      <w:pPr>
        <w:pStyle w:val="Recuodecorpodetexto3"/>
        <w:spacing w:line="240" w:lineRule="auto"/>
        <w:ind w:firstLine="357"/>
        <w:jc w:val="right"/>
        <w:rPr>
          <w:b/>
          <w:bCs/>
        </w:rPr>
      </w:pPr>
      <w:r w:rsidRPr="002E5CCC">
        <w:rPr>
          <w:b/>
          <w:bCs/>
        </w:rPr>
        <w:t xml:space="preserve">Orientador Interno ou Orientador: </w:t>
      </w:r>
      <w:r w:rsidRPr="002E5CCC">
        <w:rPr>
          <w:b/>
          <w:bCs/>
          <w:color w:val="00B050"/>
        </w:rPr>
        <w:t xml:space="preserve">Titulação </w:t>
      </w:r>
      <w:r w:rsidR="00F41A83">
        <w:rPr>
          <w:b/>
          <w:bCs/>
          <w:color w:val="00B050"/>
        </w:rPr>
        <w:t>Diogo Branquinho Ramos</w:t>
      </w:r>
    </w:p>
    <w:p w14:paraId="63A2648F" w14:textId="5B29C27E" w:rsidR="007A307A" w:rsidRDefault="007A307A" w:rsidP="00E706CB">
      <w:pPr>
        <w:pStyle w:val="Recuodecorpodetexto3"/>
        <w:spacing w:line="240" w:lineRule="auto"/>
        <w:ind w:firstLine="357"/>
        <w:jc w:val="right"/>
        <w:rPr>
          <w:b/>
          <w:bCs/>
        </w:rPr>
      </w:pPr>
    </w:p>
    <w:p w14:paraId="6C174771" w14:textId="77777777" w:rsidR="00F41A83" w:rsidRPr="002E5CCC" w:rsidRDefault="00F41A83"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7CFCE7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C01EA">
        <w:rPr>
          <w:sz w:val="28"/>
          <w:szCs w:val="28"/>
        </w:rPr>
        <w:t>18</w:t>
      </w:r>
    </w:p>
    <w:p w14:paraId="70C53E68" w14:textId="77777777" w:rsidR="007A307A" w:rsidRPr="002E5CCC"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77777777" w:rsidR="007A307A" w:rsidRPr="002E5CCC" w:rsidRDefault="005E5078" w:rsidP="00237E74">
      <w:pPr>
        <w:spacing w:line="480" w:lineRule="auto"/>
        <w:jc w:val="center"/>
      </w:pPr>
      <w:r>
        <w:rPr>
          <w:noProof/>
          <w:lang w:val="en-US" w:eastAsia="en-US"/>
        </w:rPr>
        <w:pict w14:anchorId="3DE9C32D">
          <v:rect id="Rectangle 2" o:spid="_x0000_s1026" style="position:absolute;left:0;text-align:left;margin-left:14.35pt;margin-top:2.85pt;width:441pt;height:182.7pt;z-index:251657728;visibility:visible">
            <v:textbox style="mso-next-textbox:#Rectangle 2">
              <w:txbxContent>
                <w:p w14:paraId="1BAF09FD" w14:textId="40E8C3A0" w:rsidR="008B48BF" w:rsidRDefault="008B48BF" w:rsidP="00773C8A">
                  <w:pPr>
                    <w:pStyle w:val="Textodenotaderodap"/>
                    <w:ind w:left="0" w:firstLine="567"/>
                    <w:rPr>
                      <w:color w:val="00B050"/>
                    </w:rPr>
                  </w:pPr>
                  <w:r>
                    <w:rPr>
                      <w:color w:val="00B050"/>
                    </w:rPr>
                    <w:t>FERREIRA</w:t>
                  </w:r>
                  <w:r w:rsidRPr="00513348">
                    <w:rPr>
                      <w:color w:val="00B050"/>
                    </w:rPr>
                    <w:t xml:space="preserve">, </w:t>
                  </w:r>
                  <w:r>
                    <w:rPr>
                      <w:color w:val="00B050"/>
                    </w:rPr>
                    <w:t>Adriel Angelo.</w:t>
                  </w:r>
                </w:p>
                <w:p w14:paraId="251EFA84" w14:textId="77777777" w:rsidR="008B48BF" w:rsidRDefault="008B48BF" w:rsidP="00773C8A">
                  <w:pPr>
                    <w:pStyle w:val="Textodenotaderodap"/>
                    <w:ind w:left="0" w:firstLine="567"/>
                  </w:pPr>
                  <w:r w:rsidRPr="00513348">
                    <w:rPr>
                      <w:color w:val="00B050"/>
                    </w:rPr>
                    <w:t>Título do Trabalho de Graduação</w:t>
                  </w:r>
                  <w:r>
                    <w:t>.</w:t>
                  </w:r>
                </w:p>
                <w:p w14:paraId="307D57FF" w14:textId="56F43C73" w:rsidR="008B48BF" w:rsidRDefault="008B48BF" w:rsidP="00773C8A">
                  <w:pPr>
                    <w:pStyle w:val="Textodenotaderodap"/>
                    <w:ind w:left="0" w:firstLine="567"/>
                  </w:pPr>
                  <w:r>
                    <w:t>São José dos Campos, 2018.</w:t>
                  </w:r>
                </w:p>
                <w:p w14:paraId="53A59466" w14:textId="77777777" w:rsidR="008B48BF" w:rsidRPr="00674D85" w:rsidRDefault="008B48BF" w:rsidP="00773C8A">
                  <w:pPr>
                    <w:pStyle w:val="Textodenotaderodap"/>
                    <w:ind w:left="0" w:firstLine="567"/>
                    <w:rPr>
                      <w:color w:val="00B050"/>
                    </w:rPr>
                  </w:pPr>
                  <w:r w:rsidRPr="009C01EA">
                    <w:rPr>
                      <w:color w:val="00B050"/>
                      <w:highlight w:val="yellow"/>
                    </w:rPr>
                    <w:t>999f</w:t>
                  </w:r>
                  <w:r>
                    <w:t>. (número total de folhas do TG)</w:t>
                  </w:r>
                </w:p>
                <w:p w14:paraId="123AE0D4" w14:textId="77777777" w:rsidR="008B48BF" w:rsidRDefault="008B48BF" w:rsidP="00773C8A">
                  <w:pPr>
                    <w:ind w:left="0"/>
                    <w:rPr>
                      <w:sz w:val="20"/>
                      <w:szCs w:val="20"/>
                    </w:rPr>
                  </w:pPr>
                </w:p>
                <w:p w14:paraId="77CFDB56" w14:textId="77777777" w:rsidR="008B48BF" w:rsidRDefault="008B48BF" w:rsidP="00773C8A">
                  <w:pPr>
                    <w:ind w:left="0"/>
                    <w:rPr>
                      <w:sz w:val="20"/>
                      <w:szCs w:val="20"/>
                    </w:rPr>
                  </w:pPr>
                </w:p>
                <w:p w14:paraId="7C1E6687" w14:textId="4D1BF7C6" w:rsidR="008B48BF" w:rsidRDefault="008B48BF"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Pr>
                      <w:color w:val="00B050"/>
                      <w:sz w:val="20"/>
                      <w:szCs w:val="20"/>
                    </w:rPr>
                    <w:t>Banco de Dados</w:t>
                  </w:r>
                  <w:r w:rsidRPr="00DD771D">
                    <w:rPr>
                      <w:color w:val="00B050"/>
                      <w:sz w:val="20"/>
                      <w:szCs w:val="20"/>
                    </w:rPr>
                    <w:t>.</w:t>
                  </w:r>
                </w:p>
                <w:p w14:paraId="355045A6" w14:textId="3E8E60F6" w:rsidR="008B48BF" w:rsidRDefault="008B48BF"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2018.</w:t>
                  </w:r>
                </w:p>
                <w:p w14:paraId="638CCDD7" w14:textId="3F099C78" w:rsidR="008B48BF" w:rsidRDefault="008B48BF"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xml:space="preserve">: Titulação e </w:t>
                  </w:r>
                  <w:r>
                    <w:rPr>
                      <w:color w:val="00B050"/>
                      <w:sz w:val="20"/>
                      <w:szCs w:val="20"/>
                    </w:rPr>
                    <w:t>Diogo Branquinho Ramos</w:t>
                  </w:r>
                  <w:r>
                    <w:rPr>
                      <w:sz w:val="20"/>
                      <w:szCs w:val="20"/>
                    </w:rPr>
                    <w:t>.</w:t>
                  </w:r>
                </w:p>
                <w:p w14:paraId="68DC629F" w14:textId="25431E2C" w:rsidR="008B48BF" w:rsidRDefault="008B48BF" w:rsidP="00237E74">
                  <w:pPr>
                    <w:rPr>
                      <w:color w:val="00B050"/>
                      <w:sz w:val="20"/>
                      <w:szCs w:val="20"/>
                    </w:rPr>
                  </w:pPr>
                </w:p>
                <w:p w14:paraId="1AE931B0" w14:textId="7F23ED26" w:rsidR="008B48BF" w:rsidRDefault="008B48BF" w:rsidP="00237E74">
                  <w:pPr>
                    <w:rPr>
                      <w:sz w:val="20"/>
                      <w:szCs w:val="20"/>
                    </w:rPr>
                  </w:pPr>
                </w:p>
                <w:p w14:paraId="204DBE32" w14:textId="77777777" w:rsidR="008B48BF" w:rsidRDefault="008B48BF" w:rsidP="00237E74">
                  <w:pPr>
                    <w:rPr>
                      <w:sz w:val="20"/>
                      <w:szCs w:val="20"/>
                    </w:rPr>
                  </w:pPr>
                </w:p>
                <w:p w14:paraId="69C05430" w14:textId="77777777" w:rsidR="008B48BF" w:rsidRPr="00D048E1" w:rsidRDefault="008B48BF"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 xml:space="preserve">Divisão de Informação e Documentação. II. </w:t>
                  </w:r>
                  <w:r w:rsidRPr="00F41A83">
                    <w:rPr>
                      <w:sz w:val="20"/>
                      <w:szCs w:val="20"/>
                      <w:highlight w:val="yellow"/>
                    </w:rPr>
                    <w:t>Título</w:t>
                  </w:r>
                </w:p>
              </w:txbxContent>
            </v:textbox>
          </v:rect>
        </w:pic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0C457947" w:rsidR="007A307A" w:rsidRPr="002E5CCC" w:rsidRDefault="009C01EA" w:rsidP="00237E74">
      <w:pPr>
        <w:jc w:val="both"/>
      </w:pPr>
      <w:r>
        <w:rPr>
          <w:color w:val="00B050"/>
        </w:rPr>
        <w:t>FERREIRA</w:t>
      </w:r>
      <w:r w:rsidR="007A307A" w:rsidRPr="002E5CCC">
        <w:rPr>
          <w:color w:val="00B050"/>
        </w:rPr>
        <w:t xml:space="preserve">, </w:t>
      </w:r>
      <w:r>
        <w:rPr>
          <w:color w:val="00B050"/>
        </w:rPr>
        <w:t>Adriel Angelo</w:t>
      </w:r>
      <w:r w:rsidR="007A307A" w:rsidRPr="002E5CCC">
        <w:rPr>
          <w:color w:val="00B050"/>
        </w:rPr>
        <w:t xml:space="preserve">. </w:t>
      </w:r>
      <w:r w:rsidR="007A307A" w:rsidRPr="002E5CCC">
        <w:rPr>
          <w:b/>
          <w:bCs/>
          <w:color w:val="00B050"/>
        </w:rPr>
        <w:t xml:space="preserve">Título do Trabalho de Graduação. </w:t>
      </w:r>
      <w:r w:rsidR="007A307A" w:rsidRPr="002E5CCC">
        <w:rPr>
          <w:color w:val="00B050"/>
        </w:rPr>
        <w:t>20</w:t>
      </w:r>
      <w:r>
        <w:rPr>
          <w:color w:val="00B050"/>
        </w:rPr>
        <w:t>18</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450F6AA4" w:rsidR="007A307A" w:rsidRPr="002E5CCC" w:rsidRDefault="007A307A" w:rsidP="00237E74">
      <w:pPr>
        <w:rPr>
          <w:color w:val="00B050"/>
        </w:rPr>
      </w:pPr>
      <w:r w:rsidRPr="002E5CCC">
        <w:t>NOME(S) DO(S) AUTOR(ES):</w:t>
      </w:r>
      <w:r w:rsidR="009C01EA">
        <w:t xml:space="preserve"> Adriel Angelo Ferreira</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01D00E29" w:rsidR="007A307A" w:rsidRPr="002E5CCC" w:rsidRDefault="007A307A" w:rsidP="00237E74">
      <w:r w:rsidRPr="002E5CCC">
        <w:t>TIPO DO TRABALHO/ANO: Trabalho de Graduação/20</w:t>
      </w:r>
      <w:r w:rsidR="005220D0">
        <w:t>18</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3B7613D4" w:rsidR="007A307A" w:rsidRPr="00773C8A" w:rsidRDefault="005220D0" w:rsidP="0061512C">
            <w:pPr>
              <w:rPr>
                <w:color w:val="00B050"/>
              </w:rPr>
            </w:pPr>
            <w:r>
              <w:rPr>
                <w:color w:val="00B050"/>
              </w:rPr>
              <w:t>Adriel Angelo Ferreira</w:t>
            </w:r>
          </w:p>
          <w:p w14:paraId="4E4773CD" w14:textId="6FCCAFCF" w:rsidR="007A307A" w:rsidRPr="00773C8A" w:rsidRDefault="005220D0" w:rsidP="0061512C">
            <w:pPr>
              <w:rPr>
                <w:color w:val="00B050"/>
              </w:rPr>
            </w:pPr>
            <w:r>
              <w:rPr>
                <w:color w:val="00B050"/>
              </w:rPr>
              <w:t>Rua Jesus Garcia, 112</w:t>
            </w:r>
          </w:p>
          <w:p w14:paraId="263254BE" w14:textId="793EB023" w:rsidR="007A307A" w:rsidRPr="002E5CCC" w:rsidRDefault="005220D0" w:rsidP="0074560E">
            <w:pPr>
              <w:pStyle w:val="Corpodetexto"/>
              <w:spacing w:line="240" w:lineRule="auto"/>
            </w:pPr>
            <w:r>
              <w:rPr>
                <w:color w:val="00B050"/>
              </w:rPr>
              <w:t>12246-875,</w:t>
            </w:r>
            <w:r w:rsidR="007A307A" w:rsidRPr="00773C8A">
              <w:rPr>
                <w:color w:val="00B050"/>
              </w:rPr>
              <w:t xml:space="preserve"> </w:t>
            </w:r>
            <w:r>
              <w:rPr>
                <w:color w:val="00B050"/>
              </w:rPr>
              <w:t xml:space="preserve">São José dos Campos </w:t>
            </w:r>
            <w:r w:rsidR="00F41A83">
              <w:rPr>
                <w:color w:val="00B050"/>
              </w:rPr>
              <w:t>–</w:t>
            </w:r>
            <w:r>
              <w:rPr>
                <w:color w:val="00B050"/>
              </w:rPr>
              <w:t xml:space="preserve"> SP</w:t>
            </w:r>
          </w:p>
        </w:tc>
        <w:tc>
          <w:tcPr>
            <w:tcW w:w="4656" w:type="dxa"/>
            <w:shd w:val="clear" w:color="000000" w:fill="auto"/>
          </w:tcPr>
          <w:p w14:paraId="4F0B1793" w14:textId="55F354BC" w:rsidR="007A307A" w:rsidRPr="002E5CCC" w:rsidRDefault="007A307A" w:rsidP="005220D0"/>
        </w:tc>
      </w:tr>
    </w:tbl>
    <w:p w14:paraId="10364167" w14:textId="06A8892C" w:rsidR="009B76D5" w:rsidRPr="002E5CCC" w:rsidRDefault="00AF5D81" w:rsidP="009B76D5">
      <w:pPr>
        <w:jc w:val="center"/>
        <w:rPr>
          <w:b/>
          <w:bCs/>
          <w:color w:val="00B050"/>
          <w:sz w:val="28"/>
        </w:rPr>
      </w:pPr>
      <w:r>
        <w:rPr>
          <w:b/>
          <w:color w:val="00B050"/>
          <w:sz w:val="28"/>
        </w:rPr>
        <w:lastRenderedPageBreak/>
        <w:t>ADRIEL ANGELO FERREIRA</w:t>
      </w:r>
      <w:r w:rsidR="009B76D5" w:rsidRPr="002E5CCC">
        <w:rPr>
          <w:b/>
          <w:color w:val="00B050"/>
          <w:sz w:val="28"/>
        </w:rPr>
        <w:br/>
        <w:t xml:space="preserve"> </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3267F176" w14:textId="006CEEA6" w:rsidR="007A307A" w:rsidRPr="002E5CCC" w:rsidRDefault="007A307A" w:rsidP="00377156">
      <w:pPr>
        <w:pStyle w:val="Recuodecorpodetexto3"/>
        <w:spacing w:line="240" w:lineRule="auto"/>
        <w:ind w:left="4820" w:firstLine="0"/>
        <w:jc w:val="both"/>
        <w:rPr>
          <w:color w:val="00B050"/>
        </w:rPr>
      </w:pPr>
      <w:r w:rsidRPr="002E5CCC">
        <w:t xml:space="preserve">Trabalho de Graduação apresentado à Faculdade de Tecnologia de São José dos Campos, como parte dos requisitos necessários para a obtenção do título de Tecnólogo em </w:t>
      </w:r>
      <w:r w:rsidR="00F41A83">
        <w:rPr>
          <w:color w:val="00B050"/>
        </w:rPr>
        <w:t>Banco de Dados</w:t>
      </w:r>
      <w:r w:rsidRPr="002E5CCC">
        <w:rPr>
          <w:color w:val="00B050"/>
        </w:rPr>
        <w:t>.</w:t>
      </w:r>
    </w:p>
    <w:p w14:paraId="58A703A6" w14:textId="77777777" w:rsidR="007A307A" w:rsidRPr="002E5CCC" w:rsidRDefault="007A307A" w:rsidP="00E673DB">
      <w:pPr>
        <w:pStyle w:val="Recuodecorpodetexto3"/>
        <w:spacing w:line="240" w:lineRule="auto"/>
        <w:ind w:left="4820" w:firstLine="0"/>
        <w:jc w:val="both"/>
        <w:rPr>
          <w:strike/>
          <w:color w:val="FF0000"/>
        </w:rPr>
      </w:pPr>
    </w:p>
    <w:p w14:paraId="1A43D199" w14:textId="6E0BFD57" w:rsidR="007A307A" w:rsidRDefault="007A307A" w:rsidP="00E673DB">
      <w:pPr>
        <w:jc w:val="right"/>
      </w:pPr>
    </w:p>
    <w:p w14:paraId="5D02E4CC" w14:textId="77777777" w:rsidR="00F41A83" w:rsidRPr="002E5CCC" w:rsidRDefault="00F41A83"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24CD60ED" w:rsidR="007A307A" w:rsidRPr="002E5CCC" w:rsidRDefault="007A307A" w:rsidP="00513348">
      <w:pPr>
        <w:jc w:val="center"/>
        <w:rPr>
          <w:b/>
          <w:bCs/>
          <w:color w:val="00B050"/>
        </w:rPr>
      </w:pPr>
      <w:r w:rsidRPr="002E5CCC">
        <w:rPr>
          <w:b/>
          <w:bCs/>
          <w:color w:val="00B050"/>
        </w:rPr>
        <w:t xml:space="preserve">Titulação, </w:t>
      </w:r>
      <w:r w:rsidR="00F41A83">
        <w:rPr>
          <w:b/>
          <w:bCs/>
          <w:color w:val="00B050"/>
        </w:rPr>
        <w:t>Diogo Branquinho Ramos</w:t>
      </w:r>
      <w:r w:rsidRPr="002E5CCC">
        <w:rPr>
          <w:b/>
          <w:bCs/>
          <w:color w:val="00B050"/>
        </w:rPr>
        <w:t xml:space="preserve"> – </w:t>
      </w:r>
      <w:r w:rsidR="00F41A83">
        <w:rPr>
          <w:b/>
          <w:bCs/>
          <w:color w:val="00B050"/>
        </w:rPr>
        <w:t>FATEC/SJC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77777777" w:rsidR="007A307A" w:rsidRPr="002E5CCC" w:rsidRDefault="007A307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77777777" w:rsidR="007A307A" w:rsidRPr="002E5CCC" w:rsidRDefault="007A307A" w:rsidP="00E673DB">
      <w:pPr>
        <w:autoSpaceDE w:val="0"/>
        <w:autoSpaceDN w:val="0"/>
        <w:adjustRightInd w:val="0"/>
        <w:jc w:val="center"/>
        <w:rPr>
          <w:color w:val="000000"/>
        </w:rPr>
      </w:pPr>
      <w:r w:rsidRPr="002E5CCC">
        <w:rPr>
          <w:b/>
          <w:bCs/>
          <w:color w:val="000000"/>
        </w:rPr>
        <w:t>DATA DA APROVAÇÃO</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F41A83">
        <w:rPr>
          <w:color w:val="00B050"/>
        </w:rPr>
        <w:t xml:space="preserve">O autor oferece a obra (elemento sem </w:t>
      </w:r>
      <w:r w:rsidR="00773C8A" w:rsidRPr="00F41A83">
        <w:rPr>
          <w:color w:val="00B050"/>
        </w:rPr>
        <w:t>título</w:t>
      </w:r>
      <w:r w:rsidRPr="00F41A83">
        <w:rPr>
          <w:color w:val="00B050"/>
        </w:rPr>
        <w:t xml:space="preserve"> e sem indicativo numérico), ou presta homenagem a alguém, de forma clara e breve em folha única</w:t>
      </w:r>
      <w:r w:rsidRPr="002E5CCC">
        <w:t>.</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F41A83" w:rsidRDefault="007A307A" w:rsidP="00B82713">
      <w:pPr>
        <w:spacing w:line="360" w:lineRule="auto"/>
        <w:ind w:firstLine="709"/>
        <w:jc w:val="both"/>
        <w:rPr>
          <w:color w:val="00B050"/>
        </w:rPr>
      </w:pPr>
      <w:r w:rsidRPr="00F41A83">
        <w:rPr>
          <w:color w:val="00B050"/>
        </w:rPr>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F41A83" w:rsidRDefault="007A307A" w:rsidP="00B82713">
      <w:pPr>
        <w:spacing w:line="360" w:lineRule="auto"/>
        <w:ind w:firstLine="709"/>
        <w:jc w:val="both"/>
        <w:rPr>
          <w:color w:val="00B050"/>
        </w:rPr>
      </w:pPr>
      <w:r w:rsidRPr="00F41A83">
        <w:rPr>
          <w:color w:val="00B050"/>
        </w:rPr>
        <w:t>O texto deve ser escrito em Times New Roman, Tamanho 12, Alinhamento Justificado, Espaçamento entre linhas de 1,5 linhas e com recuo de parágrafo de 1,25</w:t>
      </w:r>
      <w:r w:rsidR="00773C8A" w:rsidRPr="00F41A83">
        <w:rPr>
          <w:color w:val="00B050"/>
        </w:rPr>
        <w:t xml:space="preserve"> cm</w:t>
      </w:r>
      <w:r w:rsidRPr="00F41A83">
        <w:rPr>
          <w:color w:val="00B050"/>
        </w:rPr>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F41A83" w:rsidRDefault="007A307A" w:rsidP="00B82713">
      <w:pPr>
        <w:spacing w:line="360" w:lineRule="auto"/>
        <w:ind w:left="4536"/>
        <w:jc w:val="both"/>
        <w:rPr>
          <w:color w:val="00B050"/>
        </w:rPr>
      </w:pPr>
      <w:r w:rsidRPr="00F41A83">
        <w:rPr>
          <w:color w:val="00B050"/>
        </w:rPr>
        <w:t xml:space="preserve">“É citada uma sentença escolhida pelo autor (elemento sem </w:t>
      </w:r>
      <w:r w:rsidR="00773C8A" w:rsidRPr="00F41A83">
        <w:rPr>
          <w:color w:val="00B050"/>
        </w:rPr>
        <w:t>título</w:t>
      </w:r>
      <w:r w:rsidRPr="00F41A83">
        <w:rPr>
          <w:color w:val="00B050"/>
        </w:rPr>
        <w:t xml:space="preserve"> e sem indicativo numérico), que deve guardar coerênci</w:t>
      </w:r>
      <w:r w:rsidR="00773C8A" w:rsidRPr="00F41A83">
        <w:rPr>
          <w:color w:val="00B050"/>
        </w:rPr>
        <w:t>a com o tema abordado na obra.”</w:t>
      </w:r>
    </w:p>
    <w:p w14:paraId="48164209" w14:textId="77777777" w:rsidR="007A307A" w:rsidRPr="00F41A83" w:rsidRDefault="007A307A" w:rsidP="00B82713">
      <w:pPr>
        <w:spacing w:line="360" w:lineRule="auto"/>
        <w:ind w:left="4536"/>
        <w:jc w:val="right"/>
        <w:rPr>
          <w:color w:val="00B050"/>
        </w:rPr>
      </w:pPr>
      <w:r w:rsidRPr="00F41A83">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F41A83">
        <w:rPr>
          <w:rFonts w:ascii="Times New Roman" w:hAnsi="Times New Roman" w:cs="Times New Roman"/>
          <w:color w:val="00B050"/>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F41A83">
        <w:rPr>
          <w:rFonts w:ascii="Times New Roman" w:hAnsi="Times New Roman" w:cs="Times New Roman"/>
          <w:color w:val="00B050"/>
          <w:sz w:val="24"/>
          <w:szCs w:val="24"/>
          <w:u w:val="single"/>
        </w:rPr>
        <w:t>NÃO DEVEM</w:t>
      </w:r>
      <w:r w:rsidRPr="00F41A83">
        <w:rPr>
          <w:rFonts w:ascii="Times New Roman" w:hAnsi="Times New Roman" w:cs="Times New Roman"/>
          <w:color w:val="00B050"/>
          <w:sz w:val="24"/>
          <w:szCs w:val="24"/>
        </w:rPr>
        <w:t xml:space="preserve"> estar em itálico</w:t>
      </w:r>
      <w:r w:rsidRPr="002E5CCC">
        <w:rPr>
          <w:rFonts w:ascii="Times New Roman" w:hAnsi="Times New Roman" w:cs="Times New Roman"/>
          <w:sz w:val="24"/>
          <w:szCs w:val="24"/>
        </w:rPr>
        <w:t>.</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xml:space="preserve">: </w:t>
      </w:r>
      <w:r w:rsidRPr="00F41A83">
        <w:rPr>
          <w:color w:val="00B050"/>
        </w:rPr>
        <w:t>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77777777"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3A1E43" w:rsidRPr="002E5CCC">
          <w:rPr>
            <w:noProof/>
            <w:webHidden/>
          </w:rPr>
          <w:t>16</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77777777"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3A1E43" w:rsidRPr="002E5CCC">
          <w:rPr>
            <w:noProof/>
            <w:webHidden/>
          </w:rPr>
          <w:t>17</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375729C3" w:rsidR="007A307A" w:rsidRPr="002E5CCC" w:rsidRDefault="00F41A83" w:rsidP="00ED3B7C">
      <w:pPr>
        <w:rPr>
          <w:lang w:val="en-US"/>
        </w:rPr>
      </w:pPr>
      <w:r>
        <w:rPr>
          <w:lang w:val="en-US"/>
        </w:rPr>
        <w:t>Iot</w:t>
      </w:r>
      <w:r>
        <w:rPr>
          <w:lang w:val="en-US"/>
        </w:rPr>
        <w:tab/>
      </w:r>
      <w:r>
        <w:rPr>
          <w:lang w:val="en-US"/>
        </w:rPr>
        <w:tab/>
        <w:t>Internet of Things</w:t>
      </w: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26190447" w14:textId="6D61CB54" w:rsidR="004773B9"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08738728" w:history="1">
        <w:r w:rsidR="004773B9" w:rsidRPr="00FB0F7A">
          <w:rPr>
            <w:rStyle w:val="Hyperlink"/>
            <w:noProof/>
          </w:rPr>
          <w:t>1. INTRODUÇÃO</w:t>
        </w:r>
        <w:r w:rsidR="004773B9">
          <w:rPr>
            <w:noProof/>
            <w:webHidden/>
          </w:rPr>
          <w:tab/>
        </w:r>
        <w:r w:rsidR="004773B9">
          <w:rPr>
            <w:noProof/>
            <w:webHidden/>
          </w:rPr>
          <w:fldChar w:fldCharType="begin"/>
        </w:r>
        <w:r w:rsidR="004773B9">
          <w:rPr>
            <w:noProof/>
            <w:webHidden/>
          </w:rPr>
          <w:instrText xml:space="preserve"> PAGEREF _Toc508738728 \h </w:instrText>
        </w:r>
        <w:r w:rsidR="004773B9">
          <w:rPr>
            <w:noProof/>
            <w:webHidden/>
          </w:rPr>
        </w:r>
        <w:r w:rsidR="004773B9">
          <w:rPr>
            <w:noProof/>
            <w:webHidden/>
          </w:rPr>
          <w:fldChar w:fldCharType="separate"/>
        </w:r>
        <w:r w:rsidR="004773B9">
          <w:rPr>
            <w:noProof/>
            <w:webHidden/>
          </w:rPr>
          <w:t>15</w:t>
        </w:r>
        <w:r w:rsidR="004773B9">
          <w:rPr>
            <w:noProof/>
            <w:webHidden/>
          </w:rPr>
          <w:fldChar w:fldCharType="end"/>
        </w:r>
      </w:hyperlink>
    </w:p>
    <w:p w14:paraId="28C5D995" w14:textId="36B16ABC"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29" w:history="1">
        <w:r w:rsidRPr="00FB0F7A">
          <w:rPr>
            <w:rStyle w:val="Hyperlink"/>
            <w:noProof/>
          </w:rPr>
          <w:t>1.1. Contexto</w:t>
        </w:r>
        <w:r>
          <w:rPr>
            <w:noProof/>
            <w:webHidden/>
          </w:rPr>
          <w:tab/>
        </w:r>
        <w:r>
          <w:rPr>
            <w:noProof/>
            <w:webHidden/>
          </w:rPr>
          <w:fldChar w:fldCharType="begin"/>
        </w:r>
        <w:r>
          <w:rPr>
            <w:noProof/>
            <w:webHidden/>
          </w:rPr>
          <w:instrText xml:space="preserve"> PAGEREF _Toc508738729 \h </w:instrText>
        </w:r>
        <w:r>
          <w:rPr>
            <w:noProof/>
            <w:webHidden/>
          </w:rPr>
        </w:r>
        <w:r>
          <w:rPr>
            <w:noProof/>
            <w:webHidden/>
          </w:rPr>
          <w:fldChar w:fldCharType="separate"/>
        </w:r>
        <w:r>
          <w:rPr>
            <w:noProof/>
            <w:webHidden/>
          </w:rPr>
          <w:t>15</w:t>
        </w:r>
        <w:r>
          <w:rPr>
            <w:noProof/>
            <w:webHidden/>
          </w:rPr>
          <w:fldChar w:fldCharType="end"/>
        </w:r>
      </w:hyperlink>
    </w:p>
    <w:p w14:paraId="4938EF09" w14:textId="2269E9FC"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0" w:history="1">
        <w:r w:rsidRPr="00FB0F7A">
          <w:rPr>
            <w:rStyle w:val="Hyperlink"/>
            <w:noProof/>
          </w:rPr>
          <w:t>1.2. Motivação</w:t>
        </w:r>
        <w:r>
          <w:rPr>
            <w:noProof/>
            <w:webHidden/>
          </w:rPr>
          <w:tab/>
        </w:r>
        <w:r>
          <w:rPr>
            <w:noProof/>
            <w:webHidden/>
          </w:rPr>
          <w:fldChar w:fldCharType="begin"/>
        </w:r>
        <w:r>
          <w:rPr>
            <w:noProof/>
            <w:webHidden/>
          </w:rPr>
          <w:instrText xml:space="preserve"> PAGEREF _Toc508738730 \h </w:instrText>
        </w:r>
        <w:r>
          <w:rPr>
            <w:noProof/>
            <w:webHidden/>
          </w:rPr>
        </w:r>
        <w:r>
          <w:rPr>
            <w:noProof/>
            <w:webHidden/>
          </w:rPr>
          <w:fldChar w:fldCharType="separate"/>
        </w:r>
        <w:r>
          <w:rPr>
            <w:noProof/>
            <w:webHidden/>
          </w:rPr>
          <w:t>16</w:t>
        </w:r>
        <w:r>
          <w:rPr>
            <w:noProof/>
            <w:webHidden/>
          </w:rPr>
          <w:fldChar w:fldCharType="end"/>
        </w:r>
      </w:hyperlink>
    </w:p>
    <w:p w14:paraId="2837182B" w14:textId="7524ECA8"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1" w:history="1">
        <w:r w:rsidRPr="00FB0F7A">
          <w:rPr>
            <w:rStyle w:val="Hyperlink"/>
            <w:noProof/>
          </w:rPr>
          <w:t>1.3. Objetivo</w:t>
        </w:r>
        <w:r>
          <w:rPr>
            <w:noProof/>
            <w:webHidden/>
          </w:rPr>
          <w:tab/>
        </w:r>
        <w:r>
          <w:rPr>
            <w:noProof/>
            <w:webHidden/>
          </w:rPr>
          <w:fldChar w:fldCharType="begin"/>
        </w:r>
        <w:r>
          <w:rPr>
            <w:noProof/>
            <w:webHidden/>
          </w:rPr>
          <w:instrText xml:space="preserve"> PAGEREF _Toc508738731 \h </w:instrText>
        </w:r>
        <w:r>
          <w:rPr>
            <w:noProof/>
            <w:webHidden/>
          </w:rPr>
        </w:r>
        <w:r>
          <w:rPr>
            <w:noProof/>
            <w:webHidden/>
          </w:rPr>
          <w:fldChar w:fldCharType="separate"/>
        </w:r>
        <w:r>
          <w:rPr>
            <w:noProof/>
            <w:webHidden/>
          </w:rPr>
          <w:t>16</w:t>
        </w:r>
        <w:r>
          <w:rPr>
            <w:noProof/>
            <w:webHidden/>
          </w:rPr>
          <w:fldChar w:fldCharType="end"/>
        </w:r>
      </w:hyperlink>
    </w:p>
    <w:p w14:paraId="64A6F2AD" w14:textId="6EBBDB5D"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2" w:history="1">
        <w:r w:rsidRPr="00FB0F7A">
          <w:rPr>
            <w:rStyle w:val="Hyperlink"/>
            <w:noProof/>
          </w:rPr>
          <w:t>1.4. Objetivos específicos</w:t>
        </w:r>
        <w:r>
          <w:rPr>
            <w:noProof/>
            <w:webHidden/>
          </w:rPr>
          <w:tab/>
        </w:r>
        <w:r>
          <w:rPr>
            <w:noProof/>
            <w:webHidden/>
          </w:rPr>
          <w:fldChar w:fldCharType="begin"/>
        </w:r>
        <w:r>
          <w:rPr>
            <w:noProof/>
            <w:webHidden/>
          </w:rPr>
          <w:instrText xml:space="preserve"> PAGEREF _Toc508738732 \h </w:instrText>
        </w:r>
        <w:r>
          <w:rPr>
            <w:noProof/>
            <w:webHidden/>
          </w:rPr>
        </w:r>
        <w:r>
          <w:rPr>
            <w:noProof/>
            <w:webHidden/>
          </w:rPr>
          <w:fldChar w:fldCharType="separate"/>
        </w:r>
        <w:r>
          <w:rPr>
            <w:noProof/>
            <w:webHidden/>
          </w:rPr>
          <w:t>16</w:t>
        </w:r>
        <w:r>
          <w:rPr>
            <w:noProof/>
            <w:webHidden/>
          </w:rPr>
          <w:fldChar w:fldCharType="end"/>
        </w:r>
      </w:hyperlink>
    </w:p>
    <w:p w14:paraId="73B8B481" w14:textId="516B6E36"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33" w:history="1">
        <w:r w:rsidRPr="00FB0F7A">
          <w:rPr>
            <w:rStyle w:val="Hyperlink"/>
            <w:noProof/>
          </w:rPr>
          <w:t>2. REVISÃO BIBLIOGRÁFICA</w:t>
        </w:r>
        <w:r>
          <w:rPr>
            <w:noProof/>
            <w:webHidden/>
          </w:rPr>
          <w:tab/>
        </w:r>
        <w:r>
          <w:rPr>
            <w:noProof/>
            <w:webHidden/>
          </w:rPr>
          <w:fldChar w:fldCharType="begin"/>
        </w:r>
        <w:r>
          <w:rPr>
            <w:noProof/>
            <w:webHidden/>
          </w:rPr>
          <w:instrText xml:space="preserve"> PAGEREF _Toc508738733 \h </w:instrText>
        </w:r>
        <w:r>
          <w:rPr>
            <w:noProof/>
            <w:webHidden/>
          </w:rPr>
        </w:r>
        <w:r>
          <w:rPr>
            <w:noProof/>
            <w:webHidden/>
          </w:rPr>
          <w:fldChar w:fldCharType="separate"/>
        </w:r>
        <w:r>
          <w:rPr>
            <w:noProof/>
            <w:webHidden/>
          </w:rPr>
          <w:t>21</w:t>
        </w:r>
        <w:r>
          <w:rPr>
            <w:noProof/>
            <w:webHidden/>
          </w:rPr>
          <w:fldChar w:fldCharType="end"/>
        </w:r>
      </w:hyperlink>
    </w:p>
    <w:p w14:paraId="0FF1BB04" w14:textId="680B4406"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4" w:history="1">
        <w:r w:rsidRPr="00FB0F7A">
          <w:rPr>
            <w:rStyle w:val="Hyperlink"/>
            <w:noProof/>
          </w:rPr>
          <w:t xml:space="preserve">2.1. Sistemas </w:t>
        </w:r>
        <w:r w:rsidRPr="00FB0F7A">
          <w:rPr>
            <w:rStyle w:val="Hyperlink"/>
            <w:noProof/>
          </w:rPr>
          <w:t>E</w:t>
        </w:r>
        <w:r w:rsidRPr="00FB0F7A">
          <w:rPr>
            <w:rStyle w:val="Hyperlink"/>
            <w:noProof/>
          </w:rPr>
          <w:t>xistentes</w:t>
        </w:r>
        <w:r>
          <w:rPr>
            <w:noProof/>
            <w:webHidden/>
          </w:rPr>
          <w:tab/>
        </w:r>
        <w:r>
          <w:rPr>
            <w:noProof/>
            <w:webHidden/>
          </w:rPr>
          <w:fldChar w:fldCharType="begin"/>
        </w:r>
        <w:r>
          <w:rPr>
            <w:noProof/>
            <w:webHidden/>
          </w:rPr>
          <w:instrText xml:space="preserve"> PAGEREF _Toc508738734 \h </w:instrText>
        </w:r>
        <w:r>
          <w:rPr>
            <w:noProof/>
            <w:webHidden/>
          </w:rPr>
        </w:r>
        <w:r>
          <w:rPr>
            <w:noProof/>
            <w:webHidden/>
          </w:rPr>
          <w:fldChar w:fldCharType="separate"/>
        </w:r>
        <w:r>
          <w:rPr>
            <w:noProof/>
            <w:webHidden/>
          </w:rPr>
          <w:t>21</w:t>
        </w:r>
        <w:r>
          <w:rPr>
            <w:noProof/>
            <w:webHidden/>
          </w:rPr>
          <w:fldChar w:fldCharType="end"/>
        </w:r>
      </w:hyperlink>
    </w:p>
    <w:p w14:paraId="47A04F8F" w14:textId="05706019"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35" w:history="1">
        <w:r w:rsidRPr="00FB0F7A">
          <w:rPr>
            <w:rStyle w:val="Hyperlink"/>
            <w:noProof/>
          </w:rPr>
          <w:t>3. CASOS DE USO</w:t>
        </w:r>
        <w:r>
          <w:rPr>
            <w:noProof/>
            <w:webHidden/>
          </w:rPr>
          <w:tab/>
        </w:r>
        <w:r>
          <w:rPr>
            <w:noProof/>
            <w:webHidden/>
          </w:rPr>
          <w:fldChar w:fldCharType="begin"/>
        </w:r>
        <w:r>
          <w:rPr>
            <w:noProof/>
            <w:webHidden/>
          </w:rPr>
          <w:instrText xml:space="preserve"> PAGEREF _Toc508738735 \h </w:instrText>
        </w:r>
        <w:r>
          <w:rPr>
            <w:noProof/>
            <w:webHidden/>
          </w:rPr>
        </w:r>
        <w:r>
          <w:rPr>
            <w:noProof/>
            <w:webHidden/>
          </w:rPr>
          <w:fldChar w:fldCharType="separate"/>
        </w:r>
        <w:r>
          <w:rPr>
            <w:noProof/>
            <w:webHidden/>
          </w:rPr>
          <w:t>22</w:t>
        </w:r>
        <w:r>
          <w:rPr>
            <w:noProof/>
            <w:webHidden/>
          </w:rPr>
          <w:fldChar w:fldCharType="end"/>
        </w:r>
      </w:hyperlink>
    </w:p>
    <w:p w14:paraId="6C19093F" w14:textId="50B5B7EB"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6" w:history="1">
        <w:r w:rsidRPr="00FB0F7A">
          <w:rPr>
            <w:rStyle w:val="Hyperlink"/>
            <w:noProof/>
          </w:rPr>
          <w:t>3.1. Título 3.1</w:t>
        </w:r>
        <w:r>
          <w:rPr>
            <w:noProof/>
            <w:webHidden/>
          </w:rPr>
          <w:tab/>
        </w:r>
        <w:r>
          <w:rPr>
            <w:noProof/>
            <w:webHidden/>
          </w:rPr>
          <w:fldChar w:fldCharType="begin"/>
        </w:r>
        <w:r>
          <w:rPr>
            <w:noProof/>
            <w:webHidden/>
          </w:rPr>
          <w:instrText xml:space="preserve"> PAGEREF _Toc508738736 \h </w:instrText>
        </w:r>
        <w:r>
          <w:rPr>
            <w:noProof/>
            <w:webHidden/>
          </w:rPr>
        </w:r>
        <w:r>
          <w:rPr>
            <w:noProof/>
            <w:webHidden/>
          </w:rPr>
          <w:fldChar w:fldCharType="separate"/>
        </w:r>
        <w:r>
          <w:rPr>
            <w:noProof/>
            <w:webHidden/>
          </w:rPr>
          <w:t>22</w:t>
        </w:r>
        <w:r>
          <w:rPr>
            <w:noProof/>
            <w:webHidden/>
          </w:rPr>
          <w:fldChar w:fldCharType="end"/>
        </w:r>
      </w:hyperlink>
    </w:p>
    <w:p w14:paraId="1784B019" w14:textId="746BC613"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7" w:history="1">
        <w:r w:rsidRPr="00FB0F7A">
          <w:rPr>
            <w:rStyle w:val="Hyperlink"/>
            <w:noProof/>
          </w:rPr>
          <w:t>3.2. Título 3.2</w:t>
        </w:r>
        <w:r>
          <w:rPr>
            <w:noProof/>
            <w:webHidden/>
          </w:rPr>
          <w:tab/>
        </w:r>
        <w:r>
          <w:rPr>
            <w:noProof/>
            <w:webHidden/>
          </w:rPr>
          <w:fldChar w:fldCharType="begin"/>
        </w:r>
        <w:r>
          <w:rPr>
            <w:noProof/>
            <w:webHidden/>
          </w:rPr>
          <w:instrText xml:space="preserve"> PAGEREF _Toc508738737 \h </w:instrText>
        </w:r>
        <w:r>
          <w:rPr>
            <w:noProof/>
            <w:webHidden/>
          </w:rPr>
        </w:r>
        <w:r>
          <w:rPr>
            <w:noProof/>
            <w:webHidden/>
          </w:rPr>
          <w:fldChar w:fldCharType="separate"/>
        </w:r>
        <w:r>
          <w:rPr>
            <w:noProof/>
            <w:webHidden/>
          </w:rPr>
          <w:t>22</w:t>
        </w:r>
        <w:r>
          <w:rPr>
            <w:noProof/>
            <w:webHidden/>
          </w:rPr>
          <w:fldChar w:fldCharType="end"/>
        </w:r>
      </w:hyperlink>
    </w:p>
    <w:p w14:paraId="58646C72" w14:textId="21631978"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38" w:history="1">
        <w:r w:rsidRPr="00FB0F7A">
          <w:rPr>
            <w:rStyle w:val="Hyperlink"/>
            <w:noProof/>
          </w:rPr>
          <w:t>4. RESULTADOS</w:t>
        </w:r>
        <w:r>
          <w:rPr>
            <w:noProof/>
            <w:webHidden/>
          </w:rPr>
          <w:tab/>
        </w:r>
        <w:r>
          <w:rPr>
            <w:noProof/>
            <w:webHidden/>
          </w:rPr>
          <w:fldChar w:fldCharType="begin"/>
        </w:r>
        <w:r>
          <w:rPr>
            <w:noProof/>
            <w:webHidden/>
          </w:rPr>
          <w:instrText xml:space="preserve"> PAGEREF _Toc508738738 \h </w:instrText>
        </w:r>
        <w:r>
          <w:rPr>
            <w:noProof/>
            <w:webHidden/>
          </w:rPr>
        </w:r>
        <w:r>
          <w:rPr>
            <w:noProof/>
            <w:webHidden/>
          </w:rPr>
          <w:fldChar w:fldCharType="separate"/>
        </w:r>
        <w:r>
          <w:rPr>
            <w:noProof/>
            <w:webHidden/>
          </w:rPr>
          <w:t>23</w:t>
        </w:r>
        <w:r>
          <w:rPr>
            <w:noProof/>
            <w:webHidden/>
          </w:rPr>
          <w:fldChar w:fldCharType="end"/>
        </w:r>
      </w:hyperlink>
    </w:p>
    <w:p w14:paraId="1FA1488D" w14:textId="664A1739" w:rsidR="004773B9" w:rsidRDefault="004773B9">
      <w:pPr>
        <w:pStyle w:val="Sumrio2"/>
        <w:tabs>
          <w:tab w:val="right" w:leader="dot" w:pos="9062"/>
        </w:tabs>
        <w:rPr>
          <w:rFonts w:asciiTheme="minorHAnsi" w:eastAsiaTheme="minorEastAsia" w:hAnsiTheme="minorHAnsi" w:cstheme="minorBidi"/>
          <w:noProof/>
          <w:sz w:val="22"/>
          <w:szCs w:val="22"/>
        </w:rPr>
      </w:pPr>
      <w:hyperlink w:anchor="_Toc508738739" w:history="1">
        <w:r w:rsidRPr="00FB0F7A">
          <w:rPr>
            <w:rStyle w:val="Hyperlink"/>
            <w:noProof/>
          </w:rPr>
          <w:t>4.1. Título 4.1</w:t>
        </w:r>
        <w:r>
          <w:rPr>
            <w:noProof/>
            <w:webHidden/>
          </w:rPr>
          <w:tab/>
        </w:r>
        <w:r>
          <w:rPr>
            <w:noProof/>
            <w:webHidden/>
          </w:rPr>
          <w:fldChar w:fldCharType="begin"/>
        </w:r>
        <w:r>
          <w:rPr>
            <w:noProof/>
            <w:webHidden/>
          </w:rPr>
          <w:instrText xml:space="preserve"> PAGEREF _Toc508738739 \h </w:instrText>
        </w:r>
        <w:r>
          <w:rPr>
            <w:noProof/>
            <w:webHidden/>
          </w:rPr>
        </w:r>
        <w:r>
          <w:rPr>
            <w:noProof/>
            <w:webHidden/>
          </w:rPr>
          <w:fldChar w:fldCharType="separate"/>
        </w:r>
        <w:r>
          <w:rPr>
            <w:noProof/>
            <w:webHidden/>
          </w:rPr>
          <w:t>23</w:t>
        </w:r>
        <w:r>
          <w:rPr>
            <w:noProof/>
            <w:webHidden/>
          </w:rPr>
          <w:fldChar w:fldCharType="end"/>
        </w:r>
      </w:hyperlink>
    </w:p>
    <w:p w14:paraId="09691BB9" w14:textId="022D4E45"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40" w:history="1">
        <w:r w:rsidRPr="00FB0F7A">
          <w:rPr>
            <w:rStyle w:val="Hyperlink"/>
            <w:noProof/>
          </w:rPr>
          <w:t>5. CONCLUSÃO</w:t>
        </w:r>
        <w:r>
          <w:rPr>
            <w:noProof/>
            <w:webHidden/>
          </w:rPr>
          <w:tab/>
        </w:r>
        <w:r>
          <w:rPr>
            <w:noProof/>
            <w:webHidden/>
          </w:rPr>
          <w:fldChar w:fldCharType="begin"/>
        </w:r>
        <w:r>
          <w:rPr>
            <w:noProof/>
            <w:webHidden/>
          </w:rPr>
          <w:instrText xml:space="preserve"> PAGEREF _Toc508738740 \h </w:instrText>
        </w:r>
        <w:r>
          <w:rPr>
            <w:noProof/>
            <w:webHidden/>
          </w:rPr>
        </w:r>
        <w:r>
          <w:rPr>
            <w:noProof/>
            <w:webHidden/>
          </w:rPr>
          <w:fldChar w:fldCharType="separate"/>
        </w:r>
        <w:r>
          <w:rPr>
            <w:noProof/>
            <w:webHidden/>
          </w:rPr>
          <w:t>24</w:t>
        </w:r>
        <w:r>
          <w:rPr>
            <w:noProof/>
            <w:webHidden/>
          </w:rPr>
          <w:fldChar w:fldCharType="end"/>
        </w:r>
      </w:hyperlink>
    </w:p>
    <w:p w14:paraId="20593B29" w14:textId="0ED7D8C2"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41" w:history="1">
        <w:r w:rsidRPr="00FB0F7A">
          <w:rPr>
            <w:rStyle w:val="Hyperlink"/>
            <w:noProof/>
          </w:rPr>
          <w:t>REFERÊNCIAS BIBLIOGRÁFICAS</w:t>
        </w:r>
        <w:r>
          <w:rPr>
            <w:noProof/>
            <w:webHidden/>
          </w:rPr>
          <w:tab/>
        </w:r>
        <w:r>
          <w:rPr>
            <w:noProof/>
            <w:webHidden/>
          </w:rPr>
          <w:fldChar w:fldCharType="begin"/>
        </w:r>
        <w:r>
          <w:rPr>
            <w:noProof/>
            <w:webHidden/>
          </w:rPr>
          <w:instrText xml:space="preserve"> PAGEREF _Toc508738741 \h </w:instrText>
        </w:r>
        <w:r>
          <w:rPr>
            <w:noProof/>
            <w:webHidden/>
          </w:rPr>
        </w:r>
        <w:r>
          <w:rPr>
            <w:noProof/>
            <w:webHidden/>
          </w:rPr>
          <w:fldChar w:fldCharType="separate"/>
        </w:r>
        <w:r>
          <w:rPr>
            <w:noProof/>
            <w:webHidden/>
          </w:rPr>
          <w:t>25</w:t>
        </w:r>
        <w:r>
          <w:rPr>
            <w:noProof/>
            <w:webHidden/>
          </w:rPr>
          <w:fldChar w:fldCharType="end"/>
        </w:r>
      </w:hyperlink>
    </w:p>
    <w:p w14:paraId="1A3F5B27" w14:textId="42AA3488" w:rsidR="004773B9" w:rsidRDefault="004773B9">
      <w:pPr>
        <w:pStyle w:val="Sumrio1"/>
        <w:tabs>
          <w:tab w:val="right" w:leader="dot" w:pos="9062"/>
        </w:tabs>
        <w:rPr>
          <w:rFonts w:asciiTheme="minorHAnsi" w:eastAsiaTheme="minorEastAsia" w:hAnsiTheme="minorHAnsi" w:cstheme="minorBidi"/>
          <w:b w:val="0"/>
          <w:bCs w:val="0"/>
          <w:noProof/>
          <w:sz w:val="22"/>
          <w:szCs w:val="22"/>
        </w:rPr>
      </w:pPr>
      <w:hyperlink w:anchor="_Toc508738742" w:history="1">
        <w:r w:rsidRPr="00FB0F7A">
          <w:rPr>
            <w:rStyle w:val="Hyperlink"/>
            <w:noProof/>
          </w:rPr>
          <w:t>APÊNDICE A/ANEXO A – EXEMPLO DE APÊNDICE/ANEXO</w:t>
        </w:r>
        <w:r>
          <w:rPr>
            <w:noProof/>
            <w:webHidden/>
          </w:rPr>
          <w:tab/>
        </w:r>
        <w:r>
          <w:rPr>
            <w:noProof/>
            <w:webHidden/>
          </w:rPr>
          <w:fldChar w:fldCharType="begin"/>
        </w:r>
        <w:r>
          <w:rPr>
            <w:noProof/>
            <w:webHidden/>
          </w:rPr>
          <w:instrText xml:space="preserve"> PAGEREF _Toc508738742 \h </w:instrText>
        </w:r>
        <w:r>
          <w:rPr>
            <w:noProof/>
            <w:webHidden/>
          </w:rPr>
        </w:r>
        <w:r>
          <w:rPr>
            <w:noProof/>
            <w:webHidden/>
          </w:rPr>
          <w:fldChar w:fldCharType="separate"/>
        </w:r>
        <w:r>
          <w:rPr>
            <w:noProof/>
            <w:webHidden/>
          </w:rPr>
          <w:t>29</w:t>
        </w:r>
        <w:r>
          <w:rPr>
            <w:noProof/>
            <w:webHidden/>
          </w:rPr>
          <w:fldChar w:fldCharType="end"/>
        </w:r>
      </w:hyperlink>
    </w:p>
    <w:p w14:paraId="51B50B28" w14:textId="10FBC74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2" w:name="_Toc483916783"/>
      <w:bookmarkStart w:id="3" w:name="_Toc483916828"/>
      <w:bookmarkStart w:id="4" w:name="_Toc508738728"/>
      <w:r w:rsidRPr="002E5CCC">
        <w:rPr>
          <w:caps w:val="0"/>
          <w:sz w:val="28"/>
          <w:szCs w:val="28"/>
        </w:rPr>
        <w:lastRenderedPageBreak/>
        <w:t>1. INTRODUÇÃO</w:t>
      </w:r>
      <w:bookmarkEnd w:id="0"/>
      <w:bookmarkEnd w:id="2"/>
      <w:bookmarkEnd w:id="3"/>
      <w:bookmarkEnd w:id="4"/>
    </w:p>
    <w:p w14:paraId="1444782F" w14:textId="77777777" w:rsidR="007A307A" w:rsidRPr="004A144E" w:rsidRDefault="007A307A" w:rsidP="00097D72">
      <w:pPr>
        <w:autoSpaceDE w:val="0"/>
        <w:autoSpaceDN w:val="0"/>
        <w:adjustRightInd w:val="0"/>
        <w:spacing w:line="360" w:lineRule="auto"/>
        <w:ind w:firstLine="709"/>
        <w:jc w:val="both"/>
        <w:rPr>
          <w:color w:val="0070C0"/>
        </w:rPr>
      </w:pPr>
      <w:r w:rsidRPr="004A144E">
        <w:rPr>
          <w:color w:val="0070C0"/>
        </w:rPr>
        <w:t>A introdução deve conter uma breve revisão sobre o tema do trabalho de graduação, objetivos e breve descrição dos capítulos do trabalho.</w:t>
      </w:r>
    </w:p>
    <w:p w14:paraId="41C0526D" w14:textId="651C2BF7" w:rsidR="007A307A" w:rsidRPr="002E5CCC" w:rsidRDefault="007A307A" w:rsidP="005B1B8A">
      <w:pPr>
        <w:autoSpaceDE w:val="0"/>
        <w:autoSpaceDN w:val="0"/>
        <w:adjustRightInd w:val="0"/>
        <w:spacing w:line="360" w:lineRule="auto"/>
        <w:jc w:val="both"/>
      </w:pPr>
    </w:p>
    <w:p w14:paraId="0A26FC10" w14:textId="77777777" w:rsidR="007A307A" w:rsidRPr="002E5CCC" w:rsidRDefault="007A307A" w:rsidP="00AB2DE6">
      <w:pPr>
        <w:autoSpaceDE w:val="0"/>
        <w:autoSpaceDN w:val="0"/>
        <w:adjustRightInd w:val="0"/>
        <w:spacing w:line="360" w:lineRule="auto"/>
        <w:ind w:firstLineChars="709" w:firstLine="1702"/>
        <w:jc w:val="both"/>
      </w:pPr>
    </w:p>
    <w:p w14:paraId="14A0AAD6" w14:textId="1364382E" w:rsidR="007A307A" w:rsidRPr="002E5CCC" w:rsidRDefault="007A307A" w:rsidP="00CB0360">
      <w:pPr>
        <w:pStyle w:val="Ttulo2"/>
        <w:spacing w:line="360" w:lineRule="auto"/>
      </w:pPr>
      <w:bookmarkStart w:id="5" w:name="_Toc118654378"/>
      <w:bookmarkStart w:id="6" w:name="_Toc483916784"/>
      <w:bookmarkStart w:id="7" w:name="_Toc483916829"/>
      <w:bookmarkStart w:id="8" w:name="_Toc118654379"/>
      <w:bookmarkStart w:id="9" w:name="_Toc508738729"/>
      <w:r w:rsidRPr="002E5CCC">
        <w:t xml:space="preserve">1.1. </w:t>
      </w:r>
      <w:r w:rsidR="005B1B8A">
        <w:t>Contexto</w:t>
      </w:r>
      <w:bookmarkEnd w:id="5"/>
      <w:bookmarkEnd w:id="6"/>
      <w:bookmarkEnd w:id="7"/>
      <w:bookmarkEnd w:id="9"/>
    </w:p>
    <w:bookmarkEnd w:id="8"/>
    <w:p w14:paraId="4D2C1F63"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t>A população cresce a cada dia, e junto com o aumento populacional também cresce a demanda por moradia, serviços básicos, água e comida. Por anos grandes empresas, laboratórios e universidades moveram esforços na criação de plantas modificadas geneticamente – chamadas transgênicas, que se tornam mais produtivas, menos susceptíveis a pragas e doenças, mas que hoje despertam olhares desconfiados acerca dos impactos destes alimentos modificados na saúde humana.</w:t>
      </w:r>
    </w:p>
    <w:p w14:paraId="30BCFBCC"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t>O que vemos atualmente são as pessoas estão buscando mais qualidade de vida, alimentação mais saudável, com alimentos mais naturais, “orgânicos”, menos sal, açúcar e gorduras. Tal fato nos remonta a um passado não muito longínquo, onde nossos pais e avós cultivavam os próprios alimentos, no quintal de casa, nos sítios e fazendas, onde as feiras faziam o papel dos atuais hipermercados, e onde se comprava e trocava todo tipo de mercadoria, como feijão por açúcar, arroz por farinha de trigo, galinhas por porcos, queijo por cachaça, e por aí vai.</w:t>
      </w:r>
    </w:p>
    <w:p w14:paraId="5D148AFD"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t xml:space="preserve">Neste mundo cada vez mais tecnológico e conectado, onde o tempo parece voar, e onde as pessoas se concentram cada vez mais nos centros urbanos, uma ideia simples pode unir o útil ao moderno, voltar aos tempos onde os alimentos eram cultivados no quintal de nossas casas, porém utilizando técnicas mais modernas e e tecnologia. </w:t>
      </w:r>
    </w:p>
    <w:p w14:paraId="7824E97E"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t>A aplicação de técnicas de cultivo baseadas em hidroponia, aquaponia e estufas, juntamente com a Internet das Coisas (do inglês Internet of Things - IoT), nos permitiria criar uma “horta inteligente e sustentável”, adaptada às nossas necessidades e disponibilidades, produzindo alimentos naturais sem compostos químicos nocivos, o ano todo e o melhor de tudo, sob nossos olhos. Esta horta inteligente poderia ser adaptada ao espaço físico disponível, podendo ser instalada deste uma varanda de apartamento, um corredor de uma casa, o telhado de uma loja, o terraço de um shopping, um terreno vago ou uma pequena propriedade rural. Poderia atender deste as necessidades de uma pequena família ou até mesmo se tornar uma oportunidade de negócio e fonte de renda.</w:t>
      </w:r>
    </w:p>
    <w:p w14:paraId="3B1E81F5"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lastRenderedPageBreak/>
        <w:t>Do inglês Internet of Things (IoT), a Internet das Coisas refere-se à integração de objetos físicos e virtuais em redes conectadas à Internet, permitindo que “coisas” coletem, troquem e armazenem uma enorme quantidade de dados numa nuvem, em que uma vez processados e analisados esses dados, gerem informações e serviços em escala inimaginável. (ALMEIDA, 2015. Revista da Sociedade Brasileira de Computação).</w:t>
      </w:r>
    </w:p>
    <w:p w14:paraId="1C6C5F29" w14:textId="77777777" w:rsidR="004A144E" w:rsidRPr="004A144E" w:rsidRDefault="004A144E" w:rsidP="004A144E">
      <w:pPr>
        <w:autoSpaceDE w:val="0"/>
        <w:autoSpaceDN w:val="0"/>
        <w:adjustRightInd w:val="0"/>
        <w:spacing w:line="360" w:lineRule="auto"/>
        <w:ind w:firstLine="709"/>
        <w:jc w:val="both"/>
        <w:rPr>
          <w:color w:val="0070C0"/>
        </w:rPr>
      </w:pPr>
      <w:r w:rsidRPr="004A144E">
        <w:rPr>
          <w:color w:val="0070C0"/>
        </w:rPr>
        <w:t>O uso da tecnologia não pode ser desprezado nos dias atuais. A internet das coisas veio justamente com o conceito de integrar o mundo real com o mundo digital (BARFIELD, 1993), permitindo que as pessoas estejam em constante interação e comunicação com outras pessoas e até mesmo objetos, como equipamentos eletrônicos e eletrodomésticos. Esta tecnologia não só conecta os dispositivos a internet, mas também faz com se tornem mais eficientes e com isso também nos tornam mais eficientes, simplificam nosso trabalho e nos poupam tempo, diminuindo a intervenção humana no processo e a otimização dos recursos.</w:t>
      </w:r>
    </w:p>
    <w:p w14:paraId="468E91E2" w14:textId="77777777" w:rsidR="007A307A" w:rsidRPr="00605286" w:rsidRDefault="007A307A" w:rsidP="00097D72">
      <w:pPr>
        <w:pStyle w:val="Ttulo3"/>
        <w:spacing w:before="0" w:after="0" w:line="360" w:lineRule="auto"/>
        <w:jc w:val="both"/>
        <w:rPr>
          <w:color w:val="FF0000"/>
        </w:rPr>
      </w:pPr>
    </w:p>
    <w:p w14:paraId="667F7520" w14:textId="391CCCE6" w:rsidR="007A307A" w:rsidRPr="002E5CCC" w:rsidRDefault="007A307A" w:rsidP="00CB0360">
      <w:pPr>
        <w:pStyle w:val="Ttulo2"/>
        <w:spacing w:line="360" w:lineRule="auto"/>
      </w:pPr>
      <w:bookmarkStart w:id="10" w:name="_Toc483916785"/>
      <w:bookmarkStart w:id="11" w:name="_Toc483916830"/>
      <w:bookmarkStart w:id="12" w:name="_Toc508738730"/>
      <w:r w:rsidRPr="002E5CCC">
        <w:t xml:space="preserve">1.2. </w:t>
      </w:r>
      <w:r w:rsidR="005B1B8A">
        <w:t>Motivação</w:t>
      </w:r>
      <w:bookmarkEnd w:id="10"/>
      <w:bookmarkEnd w:id="11"/>
      <w:bookmarkEnd w:id="12"/>
    </w:p>
    <w:p w14:paraId="42BD274A" w14:textId="77777777" w:rsidR="007A307A" w:rsidRPr="004A144E" w:rsidRDefault="007A307A" w:rsidP="00097D72">
      <w:pPr>
        <w:pStyle w:val="Corpodetexto"/>
        <w:spacing w:line="360" w:lineRule="auto"/>
        <w:ind w:firstLine="709"/>
        <w:rPr>
          <w:color w:val="0070C0"/>
        </w:rPr>
      </w:pPr>
      <w:bookmarkStart w:id="13" w:name="_Toc118654380"/>
      <w:r w:rsidRPr="004A144E">
        <w:rPr>
          <w:color w:val="0070C0"/>
        </w:rPr>
        <w:t>Para a consecução deste objetivo foram estabelecidos os objetivos específicos:</w:t>
      </w:r>
    </w:p>
    <w:p w14:paraId="6D99137A" w14:textId="77777777" w:rsidR="007A307A" w:rsidRPr="004A144E" w:rsidRDefault="007A307A" w:rsidP="00097D72">
      <w:pPr>
        <w:pStyle w:val="Corpodetexto"/>
        <w:numPr>
          <w:ilvl w:val="0"/>
          <w:numId w:val="5"/>
        </w:numPr>
        <w:spacing w:line="360" w:lineRule="auto"/>
        <w:ind w:left="0" w:firstLine="709"/>
        <w:rPr>
          <w:color w:val="0070C0"/>
        </w:rPr>
      </w:pPr>
      <w:r w:rsidRPr="004A144E">
        <w:rPr>
          <w:color w:val="0070C0"/>
        </w:rPr>
        <w:t>Realizar uma investigação sobre os atuais....;</w:t>
      </w:r>
    </w:p>
    <w:p w14:paraId="248D281B" w14:textId="77777777" w:rsidR="007A307A" w:rsidRPr="004A144E" w:rsidRDefault="007A307A" w:rsidP="00097D72">
      <w:pPr>
        <w:pStyle w:val="Corpodetexto"/>
        <w:numPr>
          <w:ilvl w:val="0"/>
          <w:numId w:val="5"/>
        </w:numPr>
        <w:spacing w:line="360" w:lineRule="auto"/>
        <w:ind w:left="0" w:firstLine="709"/>
        <w:rPr>
          <w:color w:val="0070C0"/>
        </w:rPr>
      </w:pPr>
      <w:r w:rsidRPr="004A144E">
        <w:rPr>
          <w:color w:val="0070C0"/>
        </w:rP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06FED526" w14:textId="7451FAD4" w:rsidR="007A307A" w:rsidRDefault="000416A1" w:rsidP="00CB0360">
      <w:pPr>
        <w:pStyle w:val="Ttulo2"/>
        <w:spacing w:before="0" w:after="0" w:line="360" w:lineRule="auto"/>
        <w:jc w:val="both"/>
      </w:pPr>
      <w:bookmarkStart w:id="14" w:name="_Toc118654384"/>
      <w:bookmarkStart w:id="15" w:name="_Toc508738731"/>
      <w:bookmarkEnd w:id="13"/>
      <w:r w:rsidRPr="00DD771D">
        <w:t xml:space="preserve">1.3. </w:t>
      </w:r>
      <w:r w:rsidR="005B1B8A">
        <w:t>Objetivo</w:t>
      </w:r>
      <w:bookmarkEnd w:id="15"/>
    </w:p>
    <w:p w14:paraId="7943BB90" w14:textId="3D621E31" w:rsidR="000416A1" w:rsidRPr="004A144E" w:rsidRDefault="000416A1" w:rsidP="000416A1">
      <w:pPr>
        <w:spacing w:line="360" w:lineRule="auto"/>
        <w:ind w:left="289" w:firstLine="709"/>
        <w:jc w:val="both"/>
        <w:rPr>
          <w:color w:val="0070C0"/>
        </w:rPr>
      </w:pPr>
      <w:r w:rsidRPr="004A144E">
        <w:rPr>
          <w:color w:val="0070C0"/>
        </w:rPr>
        <w:t>Para atender os objetivos deste trabalho, a metodologia de pesquisa utilizada foi estruturada....</w:t>
      </w:r>
    </w:p>
    <w:p w14:paraId="782D008F" w14:textId="77777777" w:rsidR="005E5078" w:rsidRDefault="005E5078" w:rsidP="000416A1">
      <w:pPr>
        <w:spacing w:line="360" w:lineRule="auto"/>
        <w:ind w:left="289" w:firstLine="709"/>
        <w:jc w:val="both"/>
      </w:pPr>
    </w:p>
    <w:p w14:paraId="763E77E7" w14:textId="45F9C307" w:rsidR="005E5078" w:rsidRDefault="005E5078" w:rsidP="005E5078">
      <w:pPr>
        <w:pStyle w:val="Ttulo2"/>
        <w:spacing w:before="0" w:after="0" w:line="360" w:lineRule="auto"/>
        <w:jc w:val="both"/>
      </w:pPr>
      <w:bookmarkStart w:id="16" w:name="_Toc508738732"/>
      <w:r w:rsidRPr="00DD771D">
        <w:t>1.</w:t>
      </w:r>
      <w:r>
        <w:t>4</w:t>
      </w:r>
      <w:r w:rsidRPr="00DD771D">
        <w:t xml:space="preserve">. </w:t>
      </w:r>
      <w:r>
        <w:t>Objetivos específicos</w:t>
      </w:r>
      <w:bookmarkEnd w:id="16"/>
    </w:p>
    <w:p w14:paraId="737365B1" w14:textId="77777777" w:rsidR="005E5078" w:rsidRPr="004A144E" w:rsidRDefault="005E5078" w:rsidP="005E5078">
      <w:pPr>
        <w:spacing w:line="360" w:lineRule="auto"/>
        <w:ind w:left="289" w:firstLine="709"/>
        <w:jc w:val="both"/>
        <w:rPr>
          <w:color w:val="0070C0"/>
        </w:rPr>
      </w:pPr>
      <w:r w:rsidRPr="004A144E">
        <w:rPr>
          <w:color w:val="0070C0"/>
        </w:rPr>
        <w:t>Criação de um sistema automatizado para controle e gerenciamento de estufas e sistemas hidropônicos, utilizando hardware de baixo custo (Arduino, Node MCU, Raspberry Pi, Orange Pi, Banana Pi, etc.) e o Android Things, permitindo o controle das principais variáveis que afetam o desenvolvimento das plantas como temperatura e umidade do ar, circulação de água, controle de pH, concentração de nutrientes na água, controle de iluminação, etc.</w:t>
      </w:r>
    </w:p>
    <w:p w14:paraId="2D113EC6" w14:textId="77777777" w:rsidR="005E5078" w:rsidRPr="004A144E" w:rsidRDefault="005E5078" w:rsidP="005E5078">
      <w:pPr>
        <w:spacing w:line="360" w:lineRule="auto"/>
        <w:ind w:left="289" w:firstLine="709"/>
        <w:jc w:val="both"/>
        <w:rPr>
          <w:color w:val="0070C0"/>
        </w:rPr>
      </w:pPr>
      <w:r w:rsidRPr="004A144E">
        <w:rPr>
          <w:color w:val="0070C0"/>
        </w:rPr>
        <w:t xml:space="preserve">O surgimento IoT abriu os horizontes e permitiu que qualquer tipo de processo pudesse ser automatizado, utilizando se de equipamentos de baixo custo e baixo nível de </w:t>
      </w:r>
      <w:r w:rsidRPr="004A144E">
        <w:rPr>
          <w:color w:val="0070C0"/>
        </w:rPr>
        <w:lastRenderedPageBreak/>
        <w:t>conhecimento em linguagens de programação, já que existem inúmeros projetos disponíveis gratuitamente na internet.</w:t>
      </w:r>
    </w:p>
    <w:p w14:paraId="09A1F4FF" w14:textId="77777777" w:rsidR="005E5078" w:rsidRPr="004A144E" w:rsidRDefault="005E5078" w:rsidP="005E5078">
      <w:pPr>
        <w:spacing w:line="360" w:lineRule="auto"/>
        <w:ind w:left="289" w:firstLine="709"/>
        <w:jc w:val="both"/>
        <w:rPr>
          <w:color w:val="0070C0"/>
        </w:rPr>
      </w:pPr>
      <w:r w:rsidRPr="004A144E">
        <w:rPr>
          <w:color w:val="0070C0"/>
        </w:rPr>
        <w:t>A escolha do Android Things está diretamente ligada ao conceito da própria ferramenta, que é uma plataforma criada para a IoT, além do fato de ser baseada no Android, sistema operacional que domina o mercado de smartphones e tablets. A arquitetura do Android Things é basicamente a mesma do Android, com o adicional de APIs – Application Programming Interface – fornecidas pela Things Support Library, que permitem a interação entre aplicativos e hardwares. A plataforma também estende o framework Java do Android com o uso de APIs para periféricos não convencionais aos aparelhos móveis, como o uso de GPIO, PWM, I2C, SPI e UART.</w:t>
      </w:r>
    </w:p>
    <w:p w14:paraId="25407D8E" w14:textId="77777777" w:rsidR="005E5078" w:rsidRPr="004A144E" w:rsidRDefault="005E5078" w:rsidP="005E5078">
      <w:pPr>
        <w:spacing w:line="360" w:lineRule="auto"/>
        <w:ind w:left="289" w:firstLine="709"/>
        <w:jc w:val="both"/>
        <w:rPr>
          <w:color w:val="0070C0"/>
        </w:rPr>
      </w:pPr>
      <w:r w:rsidRPr="004A144E">
        <w:rPr>
          <w:color w:val="0070C0"/>
        </w:rPr>
        <w:t>Outro fato é que o Android Things foi simplificado, sendo customizado para executar uma única aplicação. Dentre as grandes vantagens dessa plataforma está o suporte a alguns serviços como APIs de Localização, Firebase Storage, Drive e outras.</w:t>
      </w:r>
    </w:p>
    <w:p w14:paraId="361D7CCA" w14:textId="77777777" w:rsidR="005E5078" w:rsidRPr="004A144E" w:rsidRDefault="005E5078" w:rsidP="005E5078">
      <w:pPr>
        <w:spacing w:line="360" w:lineRule="auto"/>
        <w:ind w:left="289" w:firstLine="709"/>
        <w:jc w:val="both"/>
        <w:rPr>
          <w:color w:val="0070C0"/>
        </w:rPr>
      </w:pPr>
      <w:r w:rsidRPr="004A144E">
        <w:rPr>
          <w:color w:val="0070C0"/>
        </w:rPr>
        <w:t>Mas a plataforma também apresenta algumas desvantagens, como o fato de atualmente possuir compatibilidade com um número reduzido de placas como Raspberry Pi 3, Intel Edison e Joule, NXP Pico, NXP Argon e NXP Sprlo. Este fato não vem a ser um grande problema, dado que o hardware Raspberry atualmente tem larga utilização, preço competitivo e é a opção preferida para o projeto.</w:t>
      </w:r>
    </w:p>
    <w:p w14:paraId="244920CF" w14:textId="77777777" w:rsidR="005E5078" w:rsidRPr="004A144E" w:rsidRDefault="005E5078" w:rsidP="005E5078">
      <w:pPr>
        <w:spacing w:line="360" w:lineRule="auto"/>
        <w:ind w:left="289" w:firstLine="709"/>
        <w:jc w:val="both"/>
        <w:rPr>
          <w:color w:val="0070C0"/>
        </w:rPr>
      </w:pPr>
      <w:r w:rsidRPr="004A144E">
        <w:rPr>
          <w:color w:val="0070C0"/>
        </w:rPr>
        <w:t>O desenvolvimento com o Android Things e o Raspberry Pi está focado na coleta, armazenamento e tratamento de dados, além de poder fornecer uma interface intuitiva e prática para os usuários comuns.</w:t>
      </w:r>
    </w:p>
    <w:p w14:paraId="247C6D5B" w14:textId="77777777" w:rsidR="005E5078" w:rsidRPr="004A144E" w:rsidRDefault="005E5078" w:rsidP="005E5078">
      <w:pPr>
        <w:spacing w:line="360" w:lineRule="auto"/>
        <w:ind w:left="289" w:firstLine="709"/>
        <w:jc w:val="both"/>
        <w:rPr>
          <w:color w:val="0070C0"/>
        </w:rPr>
      </w:pPr>
      <w:r w:rsidRPr="004A144E">
        <w:rPr>
          <w:color w:val="0070C0"/>
        </w:rPr>
        <w:t>O trabalho pesado ficará a cargo de outro hardware, e aqui destacamos os microcontroladores Arduino e NodeMcu. O primeiro foi criado na Itália em 2005 e atualmente possui diversas versões, porém poucas com conexão ethernet ou wi-fi nativa, obstáculo este que pode ser resolvido pela adição de Shields. Já o NodeMcu tem seu desenvolvimento baseado no ESP8266, que é um módulo wi-fi de baixo custo. Ambos podem ser programados com a IDE (Integrated Development Environment, ou Ambiente de Desenvolvimento Integrado) do Arduino, utilizando uma linguagem baseada em C/C++, sem a necessidade de equipamentos extras além de um cabo USB.</w:t>
      </w:r>
    </w:p>
    <w:p w14:paraId="547C12D3" w14:textId="77777777" w:rsidR="005E5078" w:rsidRPr="004A144E" w:rsidRDefault="005E5078" w:rsidP="005E5078">
      <w:pPr>
        <w:spacing w:line="360" w:lineRule="auto"/>
        <w:ind w:left="289" w:firstLine="709"/>
        <w:jc w:val="both"/>
        <w:rPr>
          <w:color w:val="0070C0"/>
        </w:rPr>
      </w:pPr>
      <w:r w:rsidRPr="004A144E">
        <w:rPr>
          <w:color w:val="0070C0"/>
        </w:rPr>
        <w:t xml:space="preserve">Tanto o Arduino como o NodeMcu se destacam pela robustez na execução de sua programação, afinal não fazem uso de sistema operacional. Outra grande vantagem é a grande capacidade para integração com sensores dos mais diversos tipos através de suas GPIOs, além da disponibilidade de protocolos como I2C, 1-Wire, UART e SPI. </w:t>
      </w:r>
    </w:p>
    <w:p w14:paraId="0D3B4C9C" w14:textId="0A8AF365" w:rsidR="004A144E" w:rsidRPr="004A144E" w:rsidRDefault="005E5078" w:rsidP="004A144E">
      <w:pPr>
        <w:spacing w:line="360" w:lineRule="auto"/>
        <w:ind w:left="289" w:firstLine="709"/>
        <w:jc w:val="both"/>
        <w:rPr>
          <w:color w:val="0070C0"/>
        </w:rPr>
      </w:pPr>
      <w:r w:rsidRPr="004A144E">
        <w:rPr>
          <w:color w:val="0070C0"/>
        </w:rPr>
        <w:lastRenderedPageBreak/>
        <w:t>A utilização do NodeMcu foi privilegiada em função do wi-fi nativo da placa. Este microprocessador terá papel fundamental na automação de todo o processo. Ele será responsável por atividades de monitoramento e controle direto, tais como:</w:t>
      </w:r>
    </w:p>
    <w:p w14:paraId="72BF96F1" w14:textId="77777777" w:rsidR="005E5078" w:rsidRPr="004A144E" w:rsidRDefault="005E5078" w:rsidP="004A144E">
      <w:pPr>
        <w:pStyle w:val="Corpodetexto"/>
        <w:numPr>
          <w:ilvl w:val="0"/>
          <w:numId w:val="5"/>
        </w:numPr>
        <w:spacing w:line="360" w:lineRule="auto"/>
        <w:ind w:left="0" w:firstLine="709"/>
        <w:rPr>
          <w:color w:val="0070C0"/>
        </w:rPr>
      </w:pPr>
      <w:r w:rsidRPr="004A144E">
        <w:rPr>
          <w:color w:val="0070C0"/>
        </w:rPr>
        <w:t>Controlar circulação e nível de água;</w:t>
      </w:r>
    </w:p>
    <w:p w14:paraId="3B0E80C8" w14:textId="77777777" w:rsidR="005E5078" w:rsidRPr="004A144E" w:rsidRDefault="005E5078" w:rsidP="004A144E">
      <w:pPr>
        <w:pStyle w:val="Corpodetexto"/>
        <w:numPr>
          <w:ilvl w:val="0"/>
          <w:numId w:val="5"/>
        </w:numPr>
        <w:spacing w:line="360" w:lineRule="auto"/>
        <w:ind w:left="0" w:firstLine="709"/>
        <w:rPr>
          <w:color w:val="0070C0"/>
        </w:rPr>
      </w:pPr>
      <w:r w:rsidRPr="004A144E">
        <w:rPr>
          <w:color w:val="0070C0"/>
        </w:rPr>
        <w:t>Controlar a iluminação LED;</w:t>
      </w:r>
    </w:p>
    <w:p w14:paraId="366F3B6B" w14:textId="77777777" w:rsidR="005E5078" w:rsidRPr="004A144E" w:rsidRDefault="005E5078" w:rsidP="004A144E">
      <w:pPr>
        <w:pStyle w:val="Corpodetexto"/>
        <w:numPr>
          <w:ilvl w:val="0"/>
          <w:numId w:val="5"/>
        </w:numPr>
        <w:spacing w:line="360" w:lineRule="auto"/>
        <w:ind w:left="0" w:firstLine="709"/>
        <w:rPr>
          <w:color w:val="0070C0"/>
        </w:rPr>
      </w:pPr>
      <w:r w:rsidRPr="004A144E">
        <w:rPr>
          <w:color w:val="0070C0"/>
        </w:rPr>
        <w:t>Controlar a ventilação/exaustão;</w:t>
      </w:r>
    </w:p>
    <w:p w14:paraId="64474BA4" w14:textId="77777777" w:rsidR="005E5078" w:rsidRPr="004A144E" w:rsidRDefault="005E5078" w:rsidP="004A144E">
      <w:pPr>
        <w:pStyle w:val="Corpodetexto"/>
        <w:numPr>
          <w:ilvl w:val="0"/>
          <w:numId w:val="5"/>
        </w:numPr>
        <w:spacing w:line="360" w:lineRule="auto"/>
        <w:ind w:left="0" w:firstLine="709"/>
        <w:rPr>
          <w:color w:val="0070C0"/>
        </w:rPr>
      </w:pPr>
      <w:r w:rsidRPr="004A144E">
        <w:rPr>
          <w:color w:val="0070C0"/>
        </w:rPr>
        <w:t>Monitorar a temperatura e umidade do ambiente;</w:t>
      </w:r>
    </w:p>
    <w:p w14:paraId="1E2DAF44" w14:textId="77777777" w:rsidR="005E5078" w:rsidRPr="004A144E" w:rsidRDefault="005E5078" w:rsidP="004A144E">
      <w:pPr>
        <w:pStyle w:val="Corpodetexto"/>
        <w:numPr>
          <w:ilvl w:val="0"/>
          <w:numId w:val="5"/>
        </w:numPr>
        <w:spacing w:line="360" w:lineRule="auto"/>
        <w:ind w:left="0" w:firstLine="709"/>
        <w:rPr>
          <w:color w:val="0070C0"/>
        </w:rPr>
      </w:pPr>
      <w:r w:rsidRPr="004A144E">
        <w:rPr>
          <w:color w:val="0070C0"/>
        </w:rPr>
        <w:t>Monitorar e controlar o pH e concentração de nutrientes na água</w:t>
      </w:r>
    </w:p>
    <w:p w14:paraId="59A991A1" w14:textId="77777777" w:rsidR="005E5078" w:rsidRPr="004A144E" w:rsidRDefault="005E5078" w:rsidP="005E5078">
      <w:pPr>
        <w:spacing w:line="360" w:lineRule="auto"/>
        <w:ind w:left="289" w:firstLine="709"/>
        <w:jc w:val="both"/>
        <w:rPr>
          <w:color w:val="0070C0"/>
        </w:rPr>
      </w:pPr>
      <w:r w:rsidRPr="004A144E">
        <w:rPr>
          <w:color w:val="0070C0"/>
        </w:rPr>
        <w:t>Como todo processo é passível de falhas, o Android Things terá o papel de criar alarmes e avisar o usuário quando alguma variável estiver fora do range normal. Este monitoramento via Android tende a facilitar a programação dinâmica do sistema evitando a alteração do código fonte do controlador sempre que uma pequena alteração se fizer necessária.</w:t>
      </w:r>
    </w:p>
    <w:p w14:paraId="08C5E988" w14:textId="5944A3BB" w:rsidR="005E5078" w:rsidRPr="004A144E" w:rsidRDefault="005E5078" w:rsidP="005E5078">
      <w:pPr>
        <w:spacing w:line="360" w:lineRule="auto"/>
        <w:ind w:left="289" w:firstLine="709"/>
        <w:jc w:val="both"/>
        <w:rPr>
          <w:color w:val="0070C0"/>
        </w:rPr>
      </w:pPr>
      <w:r w:rsidRPr="004A144E">
        <w:rPr>
          <w:color w:val="0070C0"/>
        </w:rPr>
        <w:t>Um banco de dados em SQL instalado no Android Things será responsável por armazenar as principais variáveis do sistema, facilitando o acompanhamento e emissão de relatórios. A análise dos dados vai permitir uma melhoria contínua nos processos de controle, nutrição dos cultivos e aumento da produtividade.</w:t>
      </w:r>
    </w:p>
    <w:bookmarkEnd w:id="14"/>
    <w:p w14:paraId="2001C5BB" w14:textId="77777777" w:rsidR="007A307A" w:rsidRPr="002E5CCC" w:rsidRDefault="007A307A" w:rsidP="001D5F8D">
      <w:pPr>
        <w:spacing w:line="360" w:lineRule="auto"/>
      </w:pPr>
    </w:p>
    <w:p w14:paraId="7F0B5D96" w14:textId="77777777" w:rsidR="007A307A" w:rsidRPr="002E5CCC" w:rsidRDefault="007A307A" w:rsidP="001D5F8D">
      <w:pPr>
        <w:spacing w:line="360" w:lineRule="auto"/>
      </w:pPr>
      <w:r w:rsidRPr="002E5CCC">
        <w:t>EXEMPLO:</w:t>
      </w:r>
    </w:p>
    <w:p w14:paraId="72124EB5" w14:textId="77777777" w:rsidR="007A307A" w:rsidRPr="002E5CCC" w:rsidRDefault="007A307A" w:rsidP="001D5F8D">
      <w:pPr>
        <w:autoSpaceDE w:val="0"/>
        <w:autoSpaceDN w:val="0"/>
        <w:adjustRightInd w:val="0"/>
        <w:spacing w:line="360" w:lineRule="auto"/>
        <w:ind w:firstLine="709"/>
        <w:jc w:val="both"/>
      </w:pPr>
      <w:r w:rsidRPr="002E5CCC">
        <w:t>Para atender os objetivos [...] e procedimentos técnicos utilizados na Figura 1. (Observe que a palavra figura inicia com letra maiúscula).</w:t>
      </w:r>
    </w:p>
    <w:p w14:paraId="4362627A" w14:textId="77777777" w:rsidR="007A307A" w:rsidRPr="002E5CCC" w:rsidRDefault="007A307A" w:rsidP="001D5F8D">
      <w:pPr>
        <w:autoSpaceDE w:val="0"/>
        <w:autoSpaceDN w:val="0"/>
        <w:adjustRightInd w:val="0"/>
        <w:spacing w:line="360" w:lineRule="auto"/>
        <w:jc w:val="both"/>
      </w:pPr>
    </w:p>
    <w:tbl>
      <w:tblPr>
        <w:tblW w:w="0" w:type="auto"/>
        <w:jc w:val="center"/>
        <w:tblLook w:val="00A0" w:firstRow="1" w:lastRow="0" w:firstColumn="1" w:lastColumn="0" w:noHBand="0" w:noVBand="0"/>
      </w:tblPr>
      <w:tblGrid>
        <w:gridCol w:w="9212"/>
      </w:tblGrid>
      <w:tr w:rsidR="007A307A" w:rsidRPr="002E5CCC" w14:paraId="5CF4E68E" w14:textId="77777777">
        <w:trPr>
          <w:trHeight w:val="3775"/>
          <w:jc w:val="center"/>
        </w:trPr>
        <w:tc>
          <w:tcPr>
            <w:tcW w:w="9212" w:type="dxa"/>
          </w:tcPr>
          <w:p w14:paraId="3068AB60" w14:textId="77777777" w:rsidR="003A1E43" w:rsidRPr="002E5CCC" w:rsidRDefault="003A1E43" w:rsidP="003A1E43">
            <w:pPr>
              <w:pStyle w:val="Legenda"/>
              <w:keepNext/>
              <w:ind w:left="0"/>
              <w:jc w:val="center"/>
              <w:rPr>
                <w:sz w:val="24"/>
              </w:rPr>
            </w:pPr>
            <w:bookmarkStart w:id="17" w:name="_Toc483917379"/>
            <w:r w:rsidRPr="002E5CCC">
              <w:rPr>
                <w:sz w:val="24"/>
              </w:rPr>
              <w:t xml:space="preserve">Figura </w:t>
            </w:r>
            <w:r w:rsidR="00835C9D" w:rsidRPr="002E5CCC">
              <w:rPr>
                <w:sz w:val="24"/>
              </w:rPr>
              <w:fldChar w:fldCharType="begin"/>
            </w:r>
            <w:r w:rsidRPr="002E5CCC">
              <w:rPr>
                <w:sz w:val="24"/>
              </w:rPr>
              <w:instrText xml:space="preserve"> SEQ Figura \* ARABIC </w:instrText>
            </w:r>
            <w:r w:rsidR="00835C9D" w:rsidRPr="002E5CCC">
              <w:rPr>
                <w:sz w:val="24"/>
              </w:rPr>
              <w:fldChar w:fldCharType="separate"/>
            </w:r>
            <w:r w:rsidRPr="002E5CCC">
              <w:rPr>
                <w:noProof/>
                <w:sz w:val="24"/>
              </w:rPr>
              <w:t>1</w:t>
            </w:r>
            <w:r w:rsidR="00835C9D" w:rsidRPr="002E5CCC">
              <w:rPr>
                <w:sz w:val="24"/>
              </w:rPr>
              <w:fldChar w:fldCharType="end"/>
            </w:r>
            <w:r w:rsidRPr="002E5CCC">
              <w:rPr>
                <w:sz w:val="24"/>
              </w:rPr>
              <w:t xml:space="preserve"> - Proposta metodológica</w:t>
            </w:r>
            <w:bookmarkEnd w:id="17"/>
            <w:r w:rsidR="00972C0B">
              <w:rPr>
                <w:sz w:val="24"/>
              </w:rPr>
              <w:t>.</w:t>
            </w:r>
          </w:p>
          <w:p w14:paraId="3A835F89" w14:textId="77777777" w:rsidR="007A307A" w:rsidRPr="002E5CCC" w:rsidRDefault="00527039" w:rsidP="0074560E">
            <w:pPr>
              <w:autoSpaceDE w:val="0"/>
              <w:autoSpaceDN w:val="0"/>
              <w:adjustRightInd w:val="0"/>
              <w:ind w:left="0"/>
              <w:jc w:val="both"/>
            </w:pPr>
            <w:r>
              <w:rPr>
                <w:noProof/>
                <w:lang w:val="en-US" w:eastAsia="en-US"/>
              </w:rPr>
              <w:drawing>
                <wp:inline distT="0" distB="0" distL="0" distR="0" wp14:anchorId="4BF166A5" wp14:editId="06FBA4DB">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3A3DC2FB" w14:textId="77777777" w:rsidR="007A307A" w:rsidRPr="00DD771D" w:rsidRDefault="003A1E43" w:rsidP="003A1E43">
      <w:pPr>
        <w:autoSpaceDE w:val="0"/>
        <w:autoSpaceDN w:val="0"/>
        <w:adjustRightInd w:val="0"/>
        <w:spacing w:line="360" w:lineRule="auto"/>
        <w:ind w:left="0"/>
        <w:jc w:val="both"/>
        <w:rPr>
          <w:b/>
          <w:bCs/>
          <w:sz w:val="20"/>
          <w:szCs w:val="20"/>
        </w:rPr>
      </w:pPr>
      <w:r w:rsidRPr="00DD771D">
        <w:rPr>
          <w:sz w:val="20"/>
          <w:szCs w:val="20"/>
        </w:rPr>
        <w:t>Fonte: Adaptada de Santos (2010)</w:t>
      </w:r>
      <w:r w:rsidR="00972C0B" w:rsidRPr="00DD771D">
        <w:rPr>
          <w:sz w:val="20"/>
          <w:szCs w:val="20"/>
        </w:rPr>
        <w:t>.</w:t>
      </w:r>
    </w:p>
    <w:p w14:paraId="6E6DF883" w14:textId="77777777" w:rsidR="007A307A" w:rsidRPr="00DD771D" w:rsidRDefault="007A307A" w:rsidP="00ED01F0">
      <w:pPr>
        <w:autoSpaceDE w:val="0"/>
        <w:autoSpaceDN w:val="0"/>
        <w:adjustRightInd w:val="0"/>
        <w:spacing w:line="360" w:lineRule="auto"/>
        <w:ind w:firstLine="709"/>
        <w:jc w:val="both"/>
      </w:pPr>
    </w:p>
    <w:p w14:paraId="0BE3B7EC" w14:textId="77777777" w:rsidR="007A307A" w:rsidRPr="004A144E" w:rsidRDefault="007A307A" w:rsidP="00487E5B">
      <w:pPr>
        <w:autoSpaceDE w:val="0"/>
        <w:autoSpaceDN w:val="0"/>
        <w:adjustRightInd w:val="0"/>
        <w:spacing w:line="360" w:lineRule="auto"/>
        <w:ind w:firstLine="709"/>
        <w:jc w:val="both"/>
        <w:rPr>
          <w:strike/>
        </w:rPr>
      </w:pPr>
      <w:r w:rsidRPr="004A144E">
        <w:rPr>
          <w:strike/>
        </w:rPr>
        <w:t xml:space="preserve"> </w:t>
      </w:r>
    </w:p>
    <w:p w14:paraId="3A1395CD" w14:textId="77777777" w:rsidR="007A307A" w:rsidRPr="004A144E" w:rsidRDefault="007A307A" w:rsidP="005006DC">
      <w:pPr>
        <w:autoSpaceDE w:val="0"/>
        <w:autoSpaceDN w:val="0"/>
        <w:adjustRightInd w:val="0"/>
        <w:spacing w:line="360" w:lineRule="auto"/>
        <w:ind w:firstLine="709"/>
        <w:jc w:val="both"/>
        <w:rPr>
          <w:strike/>
        </w:rPr>
      </w:pPr>
      <w:r w:rsidRPr="004A144E">
        <w:rPr>
          <w:strike/>
        </w:rPr>
        <w:t xml:space="preserve">Para as tabelas sua identificação aparece na parte superior, precedida da palavra Tabela seguida de seu número de ordem de ocorrência no texto, em algarismos arábicos, ponto (em negrito) e da respectiva legenda. A identificação da tabela e a legenda devem ser em texto </w:t>
      </w:r>
      <w:r w:rsidR="001F4930" w:rsidRPr="004A144E">
        <w:rPr>
          <w:strike/>
        </w:rPr>
        <w:t>centralizado</w:t>
      </w:r>
      <w:r w:rsidRPr="004A144E">
        <w:rPr>
          <w:strike/>
        </w:rPr>
        <w:t>, e em espaçamento simples, caso ocupe mais de uma linha do texto.</w:t>
      </w:r>
      <w:r w:rsidR="001F4930" w:rsidRPr="004A144E">
        <w:rPr>
          <w:strike/>
        </w:rPr>
        <w:t xml:space="preserve"> A legenda da tabela deve conter as informações necessárias à sua compreensão.</w:t>
      </w:r>
    </w:p>
    <w:p w14:paraId="1C66B4BD" w14:textId="77777777" w:rsidR="007A307A" w:rsidRPr="004A144E" w:rsidRDefault="001F4930" w:rsidP="005006DC">
      <w:pPr>
        <w:autoSpaceDE w:val="0"/>
        <w:autoSpaceDN w:val="0"/>
        <w:adjustRightInd w:val="0"/>
        <w:spacing w:line="360" w:lineRule="auto"/>
        <w:ind w:firstLine="709"/>
        <w:jc w:val="both"/>
        <w:rPr>
          <w:strike/>
        </w:rPr>
      </w:pPr>
      <w:r w:rsidRPr="004A144E">
        <w:rPr>
          <w:strike/>
        </w:rPr>
        <w:t xml:space="preserve">Na parte inferior da tabela, deve ser indicado a fonte </w:t>
      </w:r>
      <w:r w:rsidR="007A307A" w:rsidRPr="004A144E">
        <w:rPr>
          <w:strike/>
        </w:rPr>
        <w:t xml:space="preserve">consultada de acordo com o modelo de </w:t>
      </w:r>
      <w:r w:rsidRPr="004A144E">
        <w:rPr>
          <w:strike/>
        </w:rPr>
        <w:t>referência</w:t>
      </w:r>
      <w:r w:rsidR="007A307A" w:rsidRPr="004A144E">
        <w:rPr>
          <w:strike/>
        </w:rPr>
        <w:t xml:space="preserve"> adotado no (elemento obrigatório, mesmo que seja produção do próprio autor). </w:t>
      </w:r>
      <w:r w:rsidRPr="004A144E">
        <w:rPr>
          <w:strike/>
        </w:rPr>
        <w:t xml:space="preserve">A fonte deve ser alinhada à esquerda na tabela em Times New Roma tamanho 10. </w:t>
      </w:r>
      <w:r w:rsidR="007A307A" w:rsidRPr="004A144E">
        <w:rPr>
          <w:strike/>
        </w:rPr>
        <w:t>A tabela deve ser citada no texto como Tabela (com a palavra iniciando em maiúsculo) seguida de seu número, o mais próximo possível do trecho a que se refere.</w:t>
      </w:r>
    </w:p>
    <w:p w14:paraId="2B307347" w14:textId="77777777" w:rsidR="007A307A" w:rsidRPr="004A144E" w:rsidRDefault="007A307A" w:rsidP="005006DC">
      <w:pPr>
        <w:spacing w:line="360" w:lineRule="auto"/>
        <w:rPr>
          <w:strike/>
        </w:rPr>
      </w:pPr>
    </w:p>
    <w:p w14:paraId="7CC3429B" w14:textId="77777777" w:rsidR="007A307A" w:rsidRPr="004A144E" w:rsidRDefault="007A307A" w:rsidP="005006DC">
      <w:pPr>
        <w:spacing w:line="360" w:lineRule="auto"/>
        <w:rPr>
          <w:strike/>
        </w:rPr>
      </w:pPr>
      <w:r w:rsidRPr="004A144E">
        <w:rPr>
          <w:strike/>
        </w:rPr>
        <w:t>EXEMPLO:</w:t>
      </w:r>
    </w:p>
    <w:p w14:paraId="69DF3003" w14:textId="77777777" w:rsidR="007A307A" w:rsidRPr="004A144E" w:rsidRDefault="007A307A" w:rsidP="005006DC">
      <w:pPr>
        <w:autoSpaceDE w:val="0"/>
        <w:autoSpaceDN w:val="0"/>
        <w:adjustRightInd w:val="0"/>
        <w:spacing w:line="360" w:lineRule="auto"/>
        <w:ind w:firstLine="709"/>
        <w:jc w:val="both"/>
        <w:rPr>
          <w:strike/>
        </w:rPr>
      </w:pPr>
      <w:r w:rsidRPr="004A144E">
        <w:rPr>
          <w:strike/>
        </w:rPr>
        <w:t>A Tabela 1 apresenta a população entre... (observe que a palavra tabela inicia com letra maiúscula).</w:t>
      </w:r>
    </w:p>
    <w:p w14:paraId="3241DF19" w14:textId="77777777" w:rsidR="007A307A" w:rsidRPr="002E5CCC" w:rsidRDefault="007A307A" w:rsidP="005006DC">
      <w:pPr>
        <w:autoSpaceDE w:val="0"/>
        <w:autoSpaceDN w:val="0"/>
        <w:adjustRightInd w:val="0"/>
        <w:jc w:val="both"/>
        <w:rPr>
          <w:b/>
          <w:bCs/>
        </w:rPr>
      </w:pPr>
    </w:p>
    <w:p w14:paraId="24188D2A" w14:textId="77777777" w:rsidR="003A1E43" w:rsidRPr="002E5CCC" w:rsidRDefault="003A1E43" w:rsidP="005006DC">
      <w:pPr>
        <w:autoSpaceDE w:val="0"/>
        <w:autoSpaceDN w:val="0"/>
        <w:adjustRightInd w:val="0"/>
        <w:jc w:val="both"/>
        <w:rPr>
          <w:b/>
          <w:bCs/>
        </w:rPr>
      </w:pPr>
    </w:p>
    <w:p w14:paraId="5CEC37E2" w14:textId="77777777" w:rsidR="003A1E43" w:rsidRPr="002E5CCC" w:rsidRDefault="003A1E43" w:rsidP="005006DC">
      <w:pPr>
        <w:autoSpaceDE w:val="0"/>
        <w:autoSpaceDN w:val="0"/>
        <w:adjustRightInd w:val="0"/>
        <w:jc w:val="both"/>
        <w:rPr>
          <w:b/>
          <w:bCs/>
        </w:rPr>
      </w:pPr>
    </w:p>
    <w:p w14:paraId="6D28B8B5" w14:textId="77777777" w:rsidR="003A1E43" w:rsidRPr="002E5CCC" w:rsidRDefault="003A1E43" w:rsidP="005006DC">
      <w:pPr>
        <w:autoSpaceDE w:val="0"/>
        <w:autoSpaceDN w:val="0"/>
        <w:adjustRightInd w:val="0"/>
        <w:jc w:val="both"/>
        <w:rPr>
          <w:b/>
          <w:bCs/>
        </w:rPr>
      </w:pPr>
    </w:p>
    <w:p w14:paraId="4E42EF44" w14:textId="77777777" w:rsidR="003A1E43" w:rsidRPr="002E5CCC" w:rsidRDefault="003A1E43" w:rsidP="005006DC">
      <w:pPr>
        <w:autoSpaceDE w:val="0"/>
        <w:autoSpaceDN w:val="0"/>
        <w:adjustRightInd w:val="0"/>
        <w:jc w:val="both"/>
        <w:rPr>
          <w:b/>
          <w:bCs/>
        </w:rPr>
      </w:pPr>
    </w:p>
    <w:p w14:paraId="78E1D2C0" w14:textId="77777777" w:rsidR="003A1E43" w:rsidRPr="002E5CCC" w:rsidRDefault="003A1E43" w:rsidP="005006DC">
      <w:pPr>
        <w:autoSpaceDE w:val="0"/>
        <w:autoSpaceDN w:val="0"/>
        <w:adjustRightInd w:val="0"/>
        <w:jc w:val="both"/>
        <w:rPr>
          <w:b/>
          <w:bCs/>
        </w:rPr>
      </w:pPr>
    </w:p>
    <w:p w14:paraId="0A5F01CB" w14:textId="77777777" w:rsidR="003A1E43" w:rsidRPr="002E5CCC" w:rsidRDefault="003A1E43" w:rsidP="005006DC">
      <w:pPr>
        <w:autoSpaceDE w:val="0"/>
        <w:autoSpaceDN w:val="0"/>
        <w:adjustRightInd w:val="0"/>
        <w:jc w:val="both"/>
        <w:rPr>
          <w:b/>
          <w:bCs/>
        </w:rPr>
      </w:pPr>
    </w:p>
    <w:p w14:paraId="79D48DE7" w14:textId="77777777" w:rsidR="003A1E43" w:rsidRPr="002E5CCC" w:rsidRDefault="003A1E43" w:rsidP="005006DC">
      <w:pPr>
        <w:autoSpaceDE w:val="0"/>
        <w:autoSpaceDN w:val="0"/>
        <w:adjustRightInd w:val="0"/>
        <w:jc w:val="both"/>
        <w:rPr>
          <w:b/>
          <w:bCs/>
        </w:rPr>
      </w:pPr>
    </w:p>
    <w:p w14:paraId="6A54C9DB" w14:textId="77777777" w:rsidR="003A1E43" w:rsidRPr="002E5CCC" w:rsidRDefault="003A1E43" w:rsidP="003A1E43">
      <w:pPr>
        <w:pStyle w:val="Legenda"/>
        <w:keepNext/>
        <w:ind w:left="0"/>
        <w:jc w:val="center"/>
        <w:rPr>
          <w:sz w:val="24"/>
        </w:rPr>
      </w:pPr>
      <w:bookmarkStart w:id="18" w:name="_Toc483917392"/>
      <w:r w:rsidRPr="002E5CCC">
        <w:rPr>
          <w:sz w:val="24"/>
        </w:rPr>
        <w:t xml:space="preserve">Tabela </w:t>
      </w:r>
      <w:r w:rsidR="00835C9D" w:rsidRPr="002E5CCC">
        <w:rPr>
          <w:sz w:val="24"/>
        </w:rPr>
        <w:fldChar w:fldCharType="begin"/>
      </w:r>
      <w:r w:rsidRPr="002E5CCC">
        <w:rPr>
          <w:sz w:val="24"/>
        </w:rPr>
        <w:instrText xml:space="preserve"> SEQ Tabela \* ARABIC </w:instrText>
      </w:r>
      <w:r w:rsidR="00835C9D" w:rsidRPr="002E5CCC">
        <w:rPr>
          <w:sz w:val="24"/>
        </w:rPr>
        <w:fldChar w:fldCharType="separate"/>
      </w:r>
      <w:r w:rsidRPr="002E5CCC">
        <w:rPr>
          <w:noProof/>
          <w:sz w:val="24"/>
        </w:rPr>
        <w:t>1</w:t>
      </w:r>
      <w:r w:rsidR="00835C9D" w:rsidRPr="002E5CCC">
        <w:rPr>
          <w:sz w:val="24"/>
        </w:rPr>
        <w:fldChar w:fldCharType="end"/>
      </w:r>
      <w:r w:rsidRPr="002E5CCC">
        <w:rPr>
          <w:sz w:val="24"/>
        </w:rPr>
        <w:t xml:space="preserve"> - População de 15 a 24 anos de idade</w:t>
      </w:r>
      <w:bookmarkEnd w:id="18"/>
      <w:r w:rsidR="006E5B77">
        <w:rPr>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05"/>
        <w:gridCol w:w="1505"/>
        <w:gridCol w:w="1489"/>
        <w:gridCol w:w="1461"/>
        <w:gridCol w:w="1797"/>
        <w:gridCol w:w="1731"/>
      </w:tblGrid>
      <w:tr w:rsidR="007A307A" w:rsidRPr="002E5CCC" w14:paraId="30814D01" w14:textId="77777777" w:rsidTr="003A1E43">
        <w:tc>
          <w:tcPr>
            <w:tcW w:w="1305" w:type="dxa"/>
            <w:vMerge w:val="restart"/>
            <w:tcBorders>
              <w:top w:val="single" w:sz="12" w:space="0" w:color="000000"/>
              <w:left w:val="single" w:sz="12" w:space="0" w:color="000000"/>
              <w:right w:val="single" w:sz="12" w:space="0" w:color="000000"/>
            </w:tcBorders>
          </w:tcPr>
          <w:p w14:paraId="51D0C8F9" w14:textId="77777777" w:rsidR="007A307A" w:rsidRPr="002E5CCC" w:rsidRDefault="007A307A" w:rsidP="0074560E">
            <w:pPr>
              <w:autoSpaceDE w:val="0"/>
              <w:autoSpaceDN w:val="0"/>
              <w:adjustRightInd w:val="0"/>
              <w:jc w:val="center"/>
              <w:rPr>
                <w:b/>
                <w:bCs/>
              </w:rPr>
            </w:pPr>
          </w:p>
          <w:p w14:paraId="51BAE04F" w14:textId="77777777" w:rsidR="007A307A" w:rsidRPr="002E5CCC" w:rsidRDefault="007A307A" w:rsidP="0074560E">
            <w:pPr>
              <w:autoSpaceDE w:val="0"/>
              <w:autoSpaceDN w:val="0"/>
              <w:adjustRightInd w:val="0"/>
              <w:jc w:val="center"/>
              <w:rPr>
                <w:b/>
                <w:bCs/>
              </w:rPr>
            </w:pPr>
          </w:p>
          <w:p w14:paraId="093C071A" w14:textId="77777777" w:rsidR="007A307A" w:rsidRPr="002E5CCC" w:rsidRDefault="007A307A" w:rsidP="0074560E">
            <w:pPr>
              <w:autoSpaceDE w:val="0"/>
              <w:autoSpaceDN w:val="0"/>
              <w:adjustRightInd w:val="0"/>
              <w:jc w:val="center"/>
              <w:rPr>
                <w:b/>
                <w:bCs/>
              </w:rPr>
            </w:pPr>
            <w:r w:rsidRPr="002E5CCC">
              <w:rPr>
                <w:b/>
                <w:bCs/>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5EE92019" w14:textId="77777777" w:rsidR="007A307A" w:rsidRPr="002E5CCC" w:rsidRDefault="007A307A" w:rsidP="0074560E">
            <w:pPr>
              <w:autoSpaceDE w:val="0"/>
              <w:autoSpaceDN w:val="0"/>
              <w:adjustRightInd w:val="0"/>
              <w:jc w:val="center"/>
              <w:rPr>
                <w:b/>
                <w:bCs/>
              </w:rPr>
            </w:pPr>
            <w:r w:rsidRPr="002E5CCC">
              <w:rPr>
                <w:b/>
                <w:bCs/>
              </w:rPr>
              <w:t>População de 15 a 24 anos de idade</w:t>
            </w:r>
          </w:p>
        </w:tc>
      </w:tr>
      <w:tr w:rsidR="007A307A" w:rsidRPr="002E5CCC" w14:paraId="1F099109" w14:textId="77777777" w:rsidTr="003A1E43">
        <w:tc>
          <w:tcPr>
            <w:tcW w:w="1305" w:type="dxa"/>
            <w:vMerge/>
            <w:tcBorders>
              <w:left w:val="single" w:sz="12" w:space="0" w:color="000000"/>
              <w:right w:val="single" w:sz="12" w:space="0" w:color="000000"/>
            </w:tcBorders>
          </w:tcPr>
          <w:p w14:paraId="6B73E4BF" w14:textId="77777777" w:rsidR="007A307A" w:rsidRPr="002E5CCC" w:rsidRDefault="007A307A" w:rsidP="0074560E">
            <w:pPr>
              <w:autoSpaceDE w:val="0"/>
              <w:autoSpaceDN w:val="0"/>
              <w:adjustRightInd w:val="0"/>
              <w:jc w:val="center"/>
              <w:rPr>
                <w:b/>
                <w:bCs/>
              </w:rPr>
            </w:pPr>
          </w:p>
        </w:tc>
        <w:tc>
          <w:tcPr>
            <w:tcW w:w="1505" w:type="dxa"/>
            <w:vMerge w:val="restart"/>
            <w:tcBorders>
              <w:top w:val="single" w:sz="12" w:space="0" w:color="000000"/>
              <w:left w:val="single" w:sz="12" w:space="0" w:color="000000"/>
              <w:right w:val="single" w:sz="12" w:space="0" w:color="000000"/>
            </w:tcBorders>
          </w:tcPr>
          <w:p w14:paraId="581B54DE" w14:textId="77777777" w:rsidR="007A307A" w:rsidRPr="002E5CCC" w:rsidRDefault="007A307A" w:rsidP="0074560E">
            <w:pPr>
              <w:autoSpaceDE w:val="0"/>
              <w:autoSpaceDN w:val="0"/>
              <w:adjustRightInd w:val="0"/>
              <w:jc w:val="center"/>
              <w:rPr>
                <w:b/>
                <w:bCs/>
              </w:rPr>
            </w:pPr>
          </w:p>
          <w:p w14:paraId="2B93AEA1" w14:textId="77777777" w:rsidR="007A307A" w:rsidRPr="002E5CCC" w:rsidRDefault="007A307A" w:rsidP="0074560E">
            <w:pPr>
              <w:autoSpaceDE w:val="0"/>
              <w:autoSpaceDN w:val="0"/>
              <w:adjustRightInd w:val="0"/>
              <w:jc w:val="center"/>
              <w:rPr>
                <w:b/>
                <w:bCs/>
              </w:rPr>
            </w:pPr>
            <w:r w:rsidRPr="002E5CCC">
              <w:rPr>
                <w:b/>
                <w:bCs/>
              </w:rPr>
              <w:t>Total Absoluto</w:t>
            </w:r>
          </w:p>
        </w:tc>
        <w:tc>
          <w:tcPr>
            <w:tcW w:w="2950" w:type="dxa"/>
            <w:gridSpan w:val="2"/>
            <w:tcBorders>
              <w:top w:val="single" w:sz="12" w:space="0" w:color="000000"/>
              <w:left w:val="single" w:sz="12" w:space="0" w:color="000000"/>
              <w:right w:val="single" w:sz="12" w:space="0" w:color="000000"/>
            </w:tcBorders>
          </w:tcPr>
          <w:p w14:paraId="5B9F1221" w14:textId="77777777" w:rsidR="007A307A" w:rsidRPr="002E5CCC" w:rsidRDefault="007A307A" w:rsidP="0074560E">
            <w:pPr>
              <w:autoSpaceDE w:val="0"/>
              <w:autoSpaceDN w:val="0"/>
              <w:adjustRightInd w:val="0"/>
              <w:jc w:val="center"/>
              <w:rPr>
                <w:b/>
                <w:bCs/>
              </w:rPr>
            </w:pPr>
            <w:r w:rsidRPr="002E5CCC">
              <w:rPr>
                <w:b/>
                <w:bCs/>
              </w:rPr>
              <w:t>Variação</w:t>
            </w:r>
          </w:p>
          <w:p w14:paraId="00876C4F" w14:textId="77777777" w:rsidR="007A307A" w:rsidRPr="002E5CCC" w:rsidRDefault="007A307A" w:rsidP="0074560E">
            <w:pPr>
              <w:autoSpaceDE w:val="0"/>
              <w:autoSpaceDN w:val="0"/>
              <w:adjustRightInd w:val="0"/>
              <w:jc w:val="center"/>
              <w:rPr>
                <w:b/>
                <w:bCs/>
              </w:rPr>
            </w:pPr>
          </w:p>
        </w:tc>
        <w:tc>
          <w:tcPr>
            <w:tcW w:w="1797" w:type="dxa"/>
            <w:vMerge w:val="restart"/>
            <w:tcBorders>
              <w:top w:val="single" w:sz="12" w:space="0" w:color="000000"/>
              <w:left w:val="single" w:sz="12" w:space="0" w:color="000000"/>
              <w:right w:val="single" w:sz="12" w:space="0" w:color="000000"/>
            </w:tcBorders>
          </w:tcPr>
          <w:p w14:paraId="6652D0E3" w14:textId="77777777" w:rsidR="007A307A" w:rsidRPr="002E5CCC" w:rsidRDefault="007A307A" w:rsidP="0074560E">
            <w:pPr>
              <w:autoSpaceDE w:val="0"/>
              <w:autoSpaceDN w:val="0"/>
              <w:adjustRightInd w:val="0"/>
              <w:jc w:val="center"/>
              <w:rPr>
                <w:b/>
                <w:bCs/>
              </w:rPr>
            </w:pPr>
            <w:r w:rsidRPr="002E5CCC">
              <w:rPr>
                <w:b/>
                <w:bCs/>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12248B88" w14:textId="77777777" w:rsidR="007A307A" w:rsidRPr="002E5CCC" w:rsidRDefault="007A307A" w:rsidP="0074560E">
            <w:pPr>
              <w:autoSpaceDE w:val="0"/>
              <w:autoSpaceDN w:val="0"/>
              <w:adjustRightInd w:val="0"/>
              <w:jc w:val="center"/>
              <w:rPr>
                <w:b/>
                <w:bCs/>
              </w:rPr>
            </w:pPr>
            <w:r w:rsidRPr="002E5CCC">
              <w:rPr>
                <w:b/>
                <w:bCs/>
              </w:rPr>
              <w:t>Taxa de crescimento (%)</w:t>
            </w:r>
          </w:p>
        </w:tc>
      </w:tr>
      <w:tr w:rsidR="007A307A" w:rsidRPr="002E5CCC" w14:paraId="4751ABA1" w14:textId="77777777" w:rsidTr="003A1E43">
        <w:tc>
          <w:tcPr>
            <w:tcW w:w="1305" w:type="dxa"/>
            <w:vMerge/>
            <w:tcBorders>
              <w:left w:val="single" w:sz="12" w:space="0" w:color="000000"/>
              <w:bottom w:val="single" w:sz="12" w:space="0" w:color="000000"/>
              <w:right w:val="single" w:sz="12" w:space="0" w:color="000000"/>
            </w:tcBorders>
          </w:tcPr>
          <w:p w14:paraId="4D0DDBB0" w14:textId="77777777" w:rsidR="007A307A" w:rsidRPr="002E5CCC" w:rsidRDefault="007A307A" w:rsidP="0074560E">
            <w:pPr>
              <w:autoSpaceDE w:val="0"/>
              <w:autoSpaceDN w:val="0"/>
              <w:adjustRightInd w:val="0"/>
              <w:jc w:val="both"/>
            </w:pPr>
          </w:p>
        </w:tc>
        <w:tc>
          <w:tcPr>
            <w:tcW w:w="1505" w:type="dxa"/>
            <w:vMerge/>
            <w:tcBorders>
              <w:left w:val="single" w:sz="12" w:space="0" w:color="000000"/>
              <w:bottom w:val="single" w:sz="12" w:space="0" w:color="000000"/>
              <w:right w:val="single" w:sz="12" w:space="0" w:color="000000"/>
            </w:tcBorders>
          </w:tcPr>
          <w:p w14:paraId="27B1CB7A" w14:textId="77777777" w:rsidR="007A307A" w:rsidRPr="002E5CCC" w:rsidRDefault="007A307A" w:rsidP="0074560E">
            <w:pPr>
              <w:autoSpaceDE w:val="0"/>
              <w:autoSpaceDN w:val="0"/>
              <w:adjustRightInd w:val="0"/>
              <w:jc w:val="both"/>
            </w:pPr>
          </w:p>
        </w:tc>
        <w:tc>
          <w:tcPr>
            <w:tcW w:w="1489" w:type="dxa"/>
            <w:tcBorders>
              <w:top w:val="single" w:sz="12" w:space="0" w:color="000000"/>
              <w:left w:val="single" w:sz="12" w:space="0" w:color="000000"/>
              <w:bottom w:val="single" w:sz="12" w:space="0" w:color="000000"/>
              <w:right w:val="single" w:sz="12" w:space="0" w:color="000000"/>
            </w:tcBorders>
          </w:tcPr>
          <w:p w14:paraId="6AD7C74F" w14:textId="77777777" w:rsidR="007A307A" w:rsidRPr="002E5CCC" w:rsidRDefault="007A307A" w:rsidP="0074560E">
            <w:pPr>
              <w:autoSpaceDE w:val="0"/>
              <w:autoSpaceDN w:val="0"/>
              <w:adjustRightInd w:val="0"/>
              <w:jc w:val="center"/>
              <w:rPr>
                <w:b/>
                <w:bCs/>
              </w:rPr>
            </w:pPr>
            <w:r w:rsidRPr="002E5CCC">
              <w:rPr>
                <w:b/>
                <w:bCs/>
              </w:rPr>
              <w:t>Absoluta</w:t>
            </w:r>
          </w:p>
        </w:tc>
        <w:tc>
          <w:tcPr>
            <w:tcW w:w="1461" w:type="dxa"/>
            <w:tcBorders>
              <w:top w:val="single" w:sz="12" w:space="0" w:color="000000"/>
              <w:left w:val="single" w:sz="12" w:space="0" w:color="000000"/>
              <w:bottom w:val="single" w:sz="12" w:space="0" w:color="000000"/>
              <w:right w:val="single" w:sz="12" w:space="0" w:color="000000"/>
            </w:tcBorders>
          </w:tcPr>
          <w:p w14:paraId="7306002E" w14:textId="77777777" w:rsidR="007A307A" w:rsidRPr="002E5CCC" w:rsidRDefault="007A307A" w:rsidP="0074560E">
            <w:pPr>
              <w:autoSpaceDE w:val="0"/>
              <w:autoSpaceDN w:val="0"/>
              <w:adjustRightInd w:val="0"/>
              <w:jc w:val="center"/>
              <w:rPr>
                <w:b/>
                <w:bCs/>
              </w:rPr>
            </w:pPr>
            <w:r w:rsidRPr="002E5CCC">
              <w:rPr>
                <w:b/>
                <w:bCs/>
              </w:rPr>
              <w:t>Relativa (%)</w:t>
            </w:r>
          </w:p>
        </w:tc>
        <w:tc>
          <w:tcPr>
            <w:tcW w:w="1797" w:type="dxa"/>
            <w:vMerge/>
            <w:tcBorders>
              <w:left w:val="single" w:sz="12" w:space="0" w:color="000000"/>
              <w:bottom w:val="single" w:sz="12" w:space="0" w:color="000000"/>
              <w:right w:val="single" w:sz="12" w:space="0" w:color="000000"/>
            </w:tcBorders>
          </w:tcPr>
          <w:p w14:paraId="4841E6DC" w14:textId="77777777" w:rsidR="007A307A" w:rsidRPr="002E5CCC" w:rsidRDefault="007A307A" w:rsidP="0074560E">
            <w:pPr>
              <w:autoSpaceDE w:val="0"/>
              <w:autoSpaceDN w:val="0"/>
              <w:adjustRightInd w:val="0"/>
              <w:jc w:val="both"/>
            </w:pPr>
          </w:p>
        </w:tc>
        <w:tc>
          <w:tcPr>
            <w:tcW w:w="1731" w:type="dxa"/>
            <w:vMerge/>
            <w:tcBorders>
              <w:left w:val="single" w:sz="12" w:space="0" w:color="000000"/>
              <w:bottom w:val="single" w:sz="12" w:space="0" w:color="000000"/>
              <w:right w:val="single" w:sz="12" w:space="0" w:color="000000"/>
            </w:tcBorders>
          </w:tcPr>
          <w:p w14:paraId="23427365" w14:textId="77777777" w:rsidR="007A307A" w:rsidRPr="002E5CCC" w:rsidRDefault="007A307A" w:rsidP="0074560E">
            <w:pPr>
              <w:autoSpaceDE w:val="0"/>
              <w:autoSpaceDN w:val="0"/>
              <w:adjustRightInd w:val="0"/>
              <w:jc w:val="both"/>
            </w:pPr>
          </w:p>
        </w:tc>
      </w:tr>
      <w:tr w:rsidR="007A307A" w:rsidRPr="002E5CCC" w14:paraId="727694F6" w14:textId="77777777" w:rsidTr="003A1E43">
        <w:tc>
          <w:tcPr>
            <w:tcW w:w="1305" w:type="dxa"/>
            <w:tcBorders>
              <w:top w:val="single" w:sz="12" w:space="0" w:color="000000"/>
              <w:left w:val="single" w:sz="12" w:space="0" w:color="000000"/>
            </w:tcBorders>
          </w:tcPr>
          <w:p w14:paraId="23321356" w14:textId="77777777" w:rsidR="007A307A" w:rsidRPr="002E5CCC" w:rsidRDefault="007A307A" w:rsidP="0074560E">
            <w:pPr>
              <w:autoSpaceDE w:val="0"/>
              <w:autoSpaceDN w:val="0"/>
              <w:adjustRightInd w:val="0"/>
              <w:jc w:val="center"/>
            </w:pPr>
            <w:r w:rsidRPr="002E5CCC">
              <w:t>1940</w:t>
            </w:r>
          </w:p>
        </w:tc>
        <w:tc>
          <w:tcPr>
            <w:tcW w:w="1505" w:type="dxa"/>
            <w:tcBorders>
              <w:top w:val="single" w:sz="12" w:space="0" w:color="000000"/>
            </w:tcBorders>
          </w:tcPr>
          <w:p w14:paraId="531C8788" w14:textId="77777777" w:rsidR="007A307A" w:rsidRPr="002E5CCC" w:rsidRDefault="007A307A" w:rsidP="0074560E">
            <w:pPr>
              <w:autoSpaceDE w:val="0"/>
              <w:autoSpaceDN w:val="0"/>
              <w:adjustRightInd w:val="0"/>
              <w:jc w:val="center"/>
            </w:pPr>
            <w:r w:rsidRPr="002E5CCC">
              <w:t>8246733</w:t>
            </w:r>
          </w:p>
        </w:tc>
        <w:tc>
          <w:tcPr>
            <w:tcW w:w="1489" w:type="dxa"/>
            <w:tcBorders>
              <w:top w:val="single" w:sz="12" w:space="0" w:color="000000"/>
            </w:tcBorders>
          </w:tcPr>
          <w:p w14:paraId="08885C94" w14:textId="77777777" w:rsidR="007A307A" w:rsidRPr="002E5CCC" w:rsidRDefault="007A307A" w:rsidP="0074560E">
            <w:pPr>
              <w:autoSpaceDE w:val="0"/>
              <w:autoSpaceDN w:val="0"/>
              <w:adjustRightInd w:val="0"/>
              <w:jc w:val="center"/>
            </w:pPr>
          </w:p>
        </w:tc>
        <w:tc>
          <w:tcPr>
            <w:tcW w:w="1461" w:type="dxa"/>
            <w:tcBorders>
              <w:top w:val="single" w:sz="12" w:space="0" w:color="000000"/>
            </w:tcBorders>
          </w:tcPr>
          <w:p w14:paraId="72544A04" w14:textId="77777777" w:rsidR="007A307A" w:rsidRPr="002E5CCC" w:rsidRDefault="007A307A" w:rsidP="0074560E">
            <w:pPr>
              <w:autoSpaceDE w:val="0"/>
              <w:autoSpaceDN w:val="0"/>
              <w:adjustRightInd w:val="0"/>
              <w:jc w:val="center"/>
            </w:pPr>
          </w:p>
        </w:tc>
        <w:tc>
          <w:tcPr>
            <w:tcW w:w="1797" w:type="dxa"/>
            <w:tcBorders>
              <w:top w:val="single" w:sz="12" w:space="0" w:color="000000"/>
            </w:tcBorders>
          </w:tcPr>
          <w:p w14:paraId="26A87AC2" w14:textId="77777777" w:rsidR="007A307A" w:rsidRPr="002E5CCC" w:rsidRDefault="007A307A" w:rsidP="0074560E">
            <w:pPr>
              <w:autoSpaceDE w:val="0"/>
              <w:autoSpaceDN w:val="0"/>
              <w:adjustRightInd w:val="0"/>
              <w:jc w:val="center"/>
            </w:pPr>
            <w:r w:rsidRPr="002E5CCC">
              <w:t>20,1</w:t>
            </w:r>
          </w:p>
        </w:tc>
        <w:tc>
          <w:tcPr>
            <w:tcW w:w="1731" w:type="dxa"/>
            <w:tcBorders>
              <w:top w:val="single" w:sz="12" w:space="0" w:color="000000"/>
              <w:right w:val="single" w:sz="12" w:space="0" w:color="000000"/>
            </w:tcBorders>
          </w:tcPr>
          <w:p w14:paraId="287A2F55" w14:textId="77777777" w:rsidR="007A307A" w:rsidRPr="002E5CCC" w:rsidRDefault="007A307A" w:rsidP="0074560E">
            <w:pPr>
              <w:autoSpaceDE w:val="0"/>
              <w:autoSpaceDN w:val="0"/>
              <w:adjustRightInd w:val="0"/>
              <w:jc w:val="center"/>
            </w:pPr>
          </w:p>
        </w:tc>
      </w:tr>
      <w:tr w:rsidR="007A307A" w:rsidRPr="002E5CCC" w14:paraId="407C08B5" w14:textId="77777777" w:rsidTr="003A1E43">
        <w:tc>
          <w:tcPr>
            <w:tcW w:w="1305" w:type="dxa"/>
            <w:tcBorders>
              <w:left w:val="single" w:sz="12" w:space="0" w:color="000000"/>
            </w:tcBorders>
          </w:tcPr>
          <w:p w14:paraId="4A3D8D57" w14:textId="77777777" w:rsidR="007A307A" w:rsidRPr="002E5CCC" w:rsidRDefault="007A307A" w:rsidP="0074560E">
            <w:pPr>
              <w:autoSpaceDE w:val="0"/>
              <w:autoSpaceDN w:val="0"/>
              <w:adjustRightInd w:val="0"/>
              <w:jc w:val="center"/>
            </w:pPr>
            <w:r w:rsidRPr="002E5CCC">
              <w:t>1950</w:t>
            </w:r>
          </w:p>
        </w:tc>
        <w:tc>
          <w:tcPr>
            <w:tcW w:w="1505" w:type="dxa"/>
          </w:tcPr>
          <w:p w14:paraId="366412B4" w14:textId="77777777" w:rsidR="007A307A" w:rsidRPr="002E5CCC" w:rsidRDefault="007A307A" w:rsidP="0074560E">
            <w:pPr>
              <w:autoSpaceDE w:val="0"/>
              <w:autoSpaceDN w:val="0"/>
              <w:adjustRightInd w:val="0"/>
              <w:jc w:val="center"/>
            </w:pPr>
            <w:r w:rsidRPr="002E5CCC">
              <w:t>10489368</w:t>
            </w:r>
          </w:p>
        </w:tc>
        <w:tc>
          <w:tcPr>
            <w:tcW w:w="1489" w:type="dxa"/>
          </w:tcPr>
          <w:p w14:paraId="382E63E6" w14:textId="77777777" w:rsidR="007A307A" w:rsidRPr="002E5CCC" w:rsidRDefault="007A307A" w:rsidP="0074560E">
            <w:pPr>
              <w:autoSpaceDE w:val="0"/>
              <w:autoSpaceDN w:val="0"/>
              <w:adjustRightInd w:val="0"/>
              <w:jc w:val="center"/>
            </w:pPr>
            <w:r w:rsidRPr="002E5CCC">
              <w:t>2426352</w:t>
            </w:r>
          </w:p>
        </w:tc>
        <w:tc>
          <w:tcPr>
            <w:tcW w:w="1461" w:type="dxa"/>
          </w:tcPr>
          <w:p w14:paraId="66BB4698" w14:textId="77777777" w:rsidR="007A307A" w:rsidRPr="002E5CCC" w:rsidRDefault="007A307A" w:rsidP="0074560E">
            <w:pPr>
              <w:autoSpaceDE w:val="0"/>
              <w:autoSpaceDN w:val="0"/>
              <w:adjustRightInd w:val="0"/>
              <w:jc w:val="center"/>
            </w:pPr>
            <w:r w:rsidRPr="002E5CCC">
              <w:t>27,2</w:t>
            </w:r>
          </w:p>
        </w:tc>
        <w:tc>
          <w:tcPr>
            <w:tcW w:w="1797" w:type="dxa"/>
          </w:tcPr>
          <w:p w14:paraId="39901F78" w14:textId="77777777" w:rsidR="007A307A" w:rsidRPr="002E5CCC" w:rsidRDefault="007A307A" w:rsidP="0074560E">
            <w:pPr>
              <w:autoSpaceDE w:val="0"/>
              <w:autoSpaceDN w:val="0"/>
              <w:adjustRightInd w:val="0"/>
              <w:jc w:val="center"/>
            </w:pPr>
            <w:r w:rsidRPr="002E5CCC">
              <w:t>20,3</w:t>
            </w:r>
          </w:p>
        </w:tc>
        <w:tc>
          <w:tcPr>
            <w:tcW w:w="1731" w:type="dxa"/>
            <w:tcBorders>
              <w:right w:val="single" w:sz="12" w:space="0" w:color="000000"/>
            </w:tcBorders>
          </w:tcPr>
          <w:p w14:paraId="691407CC" w14:textId="77777777" w:rsidR="007A307A" w:rsidRPr="002E5CCC" w:rsidRDefault="007A307A" w:rsidP="0074560E">
            <w:pPr>
              <w:autoSpaceDE w:val="0"/>
              <w:autoSpaceDN w:val="0"/>
              <w:adjustRightInd w:val="0"/>
              <w:jc w:val="center"/>
            </w:pPr>
            <w:r w:rsidRPr="002E5CCC">
              <w:t>2,4</w:t>
            </w:r>
          </w:p>
        </w:tc>
      </w:tr>
      <w:tr w:rsidR="007A307A" w:rsidRPr="002E5CCC" w14:paraId="312205A3" w14:textId="77777777" w:rsidTr="003A1E43">
        <w:tc>
          <w:tcPr>
            <w:tcW w:w="1305" w:type="dxa"/>
            <w:tcBorders>
              <w:left w:val="single" w:sz="12" w:space="0" w:color="000000"/>
            </w:tcBorders>
          </w:tcPr>
          <w:p w14:paraId="7166DB4C" w14:textId="77777777" w:rsidR="007A307A" w:rsidRPr="002E5CCC" w:rsidRDefault="007A307A" w:rsidP="0074560E">
            <w:pPr>
              <w:autoSpaceDE w:val="0"/>
              <w:autoSpaceDN w:val="0"/>
              <w:adjustRightInd w:val="0"/>
              <w:jc w:val="center"/>
            </w:pPr>
            <w:r w:rsidRPr="002E5CCC">
              <w:t>1960</w:t>
            </w:r>
          </w:p>
        </w:tc>
        <w:tc>
          <w:tcPr>
            <w:tcW w:w="1505" w:type="dxa"/>
          </w:tcPr>
          <w:p w14:paraId="11F7E0C2" w14:textId="77777777" w:rsidR="007A307A" w:rsidRPr="002E5CCC" w:rsidRDefault="007A307A" w:rsidP="0074560E">
            <w:pPr>
              <w:autoSpaceDE w:val="0"/>
              <w:autoSpaceDN w:val="0"/>
              <w:adjustRightInd w:val="0"/>
              <w:jc w:val="center"/>
            </w:pPr>
            <w:r w:rsidRPr="002E5CCC">
              <w:t>13413413</w:t>
            </w:r>
          </w:p>
        </w:tc>
        <w:tc>
          <w:tcPr>
            <w:tcW w:w="1489" w:type="dxa"/>
          </w:tcPr>
          <w:p w14:paraId="6D76268D" w14:textId="77777777" w:rsidR="007A307A" w:rsidRPr="002E5CCC" w:rsidRDefault="007A307A" w:rsidP="0074560E">
            <w:pPr>
              <w:autoSpaceDE w:val="0"/>
              <w:autoSpaceDN w:val="0"/>
              <w:adjustRightInd w:val="0"/>
              <w:jc w:val="center"/>
            </w:pPr>
            <w:r w:rsidRPr="002E5CCC">
              <w:t>2924048</w:t>
            </w:r>
          </w:p>
        </w:tc>
        <w:tc>
          <w:tcPr>
            <w:tcW w:w="1461" w:type="dxa"/>
          </w:tcPr>
          <w:p w14:paraId="68B1D247" w14:textId="77777777" w:rsidR="007A307A" w:rsidRPr="002E5CCC" w:rsidRDefault="007A307A" w:rsidP="0074560E">
            <w:pPr>
              <w:autoSpaceDE w:val="0"/>
              <w:autoSpaceDN w:val="0"/>
              <w:adjustRightInd w:val="0"/>
              <w:jc w:val="center"/>
            </w:pPr>
            <w:r w:rsidRPr="002E5CCC">
              <w:t>27,9</w:t>
            </w:r>
          </w:p>
        </w:tc>
        <w:tc>
          <w:tcPr>
            <w:tcW w:w="1797" w:type="dxa"/>
          </w:tcPr>
          <w:p w14:paraId="08DCCCBB" w14:textId="77777777" w:rsidR="007A307A" w:rsidRPr="002E5CCC" w:rsidRDefault="007A307A" w:rsidP="0074560E">
            <w:pPr>
              <w:autoSpaceDE w:val="0"/>
              <w:autoSpaceDN w:val="0"/>
              <w:adjustRightInd w:val="0"/>
              <w:jc w:val="center"/>
            </w:pPr>
            <w:r w:rsidRPr="002E5CCC">
              <w:t>19,2</w:t>
            </w:r>
          </w:p>
        </w:tc>
        <w:tc>
          <w:tcPr>
            <w:tcW w:w="1731" w:type="dxa"/>
            <w:tcBorders>
              <w:right w:val="single" w:sz="12" w:space="0" w:color="000000"/>
            </w:tcBorders>
          </w:tcPr>
          <w:p w14:paraId="19A6DABB" w14:textId="77777777" w:rsidR="007A307A" w:rsidRPr="002E5CCC" w:rsidRDefault="007A307A" w:rsidP="0074560E">
            <w:pPr>
              <w:autoSpaceDE w:val="0"/>
              <w:autoSpaceDN w:val="0"/>
              <w:adjustRightInd w:val="0"/>
              <w:jc w:val="center"/>
            </w:pPr>
            <w:r w:rsidRPr="002E5CCC">
              <w:t>2,5</w:t>
            </w:r>
          </w:p>
        </w:tc>
      </w:tr>
      <w:tr w:rsidR="007A307A" w:rsidRPr="002E5CCC" w14:paraId="76EB1DFF" w14:textId="77777777" w:rsidTr="003A1E43">
        <w:tc>
          <w:tcPr>
            <w:tcW w:w="1305" w:type="dxa"/>
            <w:tcBorders>
              <w:left w:val="single" w:sz="12" w:space="0" w:color="000000"/>
            </w:tcBorders>
          </w:tcPr>
          <w:p w14:paraId="013EFF8E" w14:textId="77777777" w:rsidR="007A307A" w:rsidRPr="002E5CCC" w:rsidRDefault="007A307A" w:rsidP="0074560E">
            <w:pPr>
              <w:autoSpaceDE w:val="0"/>
              <w:autoSpaceDN w:val="0"/>
              <w:adjustRightInd w:val="0"/>
              <w:jc w:val="center"/>
            </w:pPr>
            <w:r w:rsidRPr="002E5CCC">
              <w:t>1970</w:t>
            </w:r>
          </w:p>
        </w:tc>
        <w:tc>
          <w:tcPr>
            <w:tcW w:w="1505" w:type="dxa"/>
          </w:tcPr>
          <w:p w14:paraId="68DEAD0C" w14:textId="77777777" w:rsidR="007A307A" w:rsidRPr="002E5CCC" w:rsidRDefault="007A307A" w:rsidP="0074560E">
            <w:pPr>
              <w:autoSpaceDE w:val="0"/>
              <w:autoSpaceDN w:val="0"/>
              <w:adjustRightInd w:val="0"/>
              <w:jc w:val="center"/>
            </w:pPr>
            <w:r w:rsidRPr="002E5CCC">
              <w:t>18539088</w:t>
            </w:r>
          </w:p>
        </w:tc>
        <w:tc>
          <w:tcPr>
            <w:tcW w:w="1489" w:type="dxa"/>
          </w:tcPr>
          <w:p w14:paraId="41A1839F" w14:textId="77777777" w:rsidR="007A307A" w:rsidRPr="002E5CCC" w:rsidRDefault="007A307A" w:rsidP="0074560E">
            <w:pPr>
              <w:autoSpaceDE w:val="0"/>
              <w:autoSpaceDN w:val="0"/>
              <w:adjustRightInd w:val="0"/>
              <w:jc w:val="center"/>
            </w:pPr>
            <w:r w:rsidRPr="002E5CCC">
              <w:t>5125672</w:t>
            </w:r>
          </w:p>
        </w:tc>
        <w:tc>
          <w:tcPr>
            <w:tcW w:w="1461" w:type="dxa"/>
          </w:tcPr>
          <w:p w14:paraId="6C433D08" w14:textId="77777777" w:rsidR="007A307A" w:rsidRPr="002E5CCC" w:rsidRDefault="007A307A" w:rsidP="0074560E">
            <w:pPr>
              <w:autoSpaceDE w:val="0"/>
              <w:autoSpaceDN w:val="0"/>
              <w:adjustRightInd w:val="0"/>
              <w:jc w:val="center"/>
            </w:pPr>
            <w:r w:rsidRPr="002E5CCC">
              <w:t>38,2</w:t>
            </w:r>
          </w:p>
        </w:tc>
        <w:tc>
          <w:tcPr>
            <w:tcW w:w="1797" w:type="dxa"/>
          </w:tcPr>
          <w:p w14:paraId="6A8946AD" w14:textId="77777777" w:rsidR="007A307A" w:rsidRPr="002E5CCC" w:rsidRDefault="007A307A" w:rsidP="0074560E">
            <w:pPr>
              <w:autoSpaceDE w:val="0"/>
              <w:autoSpaceDN w:val="0"/>
              <w:adjustRightInd w:val="0"/>
              <w:jc w:val="center"/>
            </w:pPr>
            <w:r w:rsidRPr="002E5CCC">
              <w:t>19,9</w:t>
            </w:r>
          </w:p>
        </w:tc>
        <w:tc>
          <w:tcPr>
            <w:tcW w:w="1731" w:type="dxa"/>
            <w:tcBorders>
              <w:right w:val="single" w:sz="12" w:space="0" w:color="000000"/>
            </w:tcBorders>
          </w:tcPr>
          <w:p w14:paraId="2F6954E8" w14:textId="77777777" w:rsidR="007A307A" w:rsidRPr="002E5CCC" w:rsidRDefault="007A307A" w:rsidP="0074560E">
            <w:pPr>
              <w:autoSpaceDE w:val="0"/>
              <w:autoSpaceDN w:val="0"/>
              <w:adjustRightInd w:val="0"/>
              <w:jc w:val="center"/>
            </w:pPr>
            <w:r w:rsidRPr="002E5CCC">
              <w:t>3,3</w:t>
            </w:r>
          </w:p>
        </w:tc>
      </w:tr>
      <w:tr w:rsidR="007A307A" w:rsidRPr="002E5CCC" w14:paraId="5949A715" w14:textId="77777777" w:rsidTr="003A1E43">
        <w:tc>
          <w:tcPr>
            <w:tcW w:w="1305" w:type="dxa"/>
            <w:tcBorders>
              <w:left w:val="single" w:sz="12" w:space="0" w:color="000000"/>
            </w:tcBorders>
          </w:tcPr>
          <w:p w14:paraId="34EAB80C" w14:textId="77777777" w:rsidR="007A307A" w:rsidRPr="002E5CCC" w:rsidRDefault="007A307A" w:rsidP="0074560E">
            <w:pPr>
              <w:autoSpaceDE w:val="0"/>
              <w:autoSpaceDN w:val="0"/>
              <w:adjustRightInd w:val="0"/>
              <w:jc w:val="center"/>
            </w:pPr>
            <w:r w:rsidRPr="002E5CCC">
              <w:t>1980</w:t>
            </w:r>
          </w:p>
        </w:tc>
        <w:tc>
          <w:tcPr>
            <w:tcW w:w="1505" w:type="dxa"/>
          </w:tcPr>
          <w:p w14:paraId="2BA37A4E" w14:textId="77777777" w:rsidR="007A307A" w:rsidRPr="002E5CCC" w:rsidRDefault="007A307A" w:rsidP="0074560E">
            <w:pPr>
              <w:autoSpaceDE w:val="0"/>
              <w:autoSpaceDN w:val="0"/>
              <w:adjustRightInd w:val="0"/>
              <w:jc w:val="center"/>
            </w:pPr>
            <w:r w:rsidRPr="002E5CCC">
              <w:t>25089191</w:t>
            </w:r>
          </w:p>
        </w:tc>
        <w:tc>
          <w:tcPr>
            <w:tcW w:w="1489" w:type="dxa"/>
          </w:tcPr>
          <w:p w14:paraId="3997C2ED" w14:textId="77777777" w:rsidR="007A307A" w:rsidRPr="002E5CCC" w:rsidRDefault="007A307A" w:rsidP="0074560E">
            <w:pPr>
              <w:autoSpaceDE w:val="0"/>
              <w:autoSpaceDN w:val="0"/>
              <w:adjustRightInd w:val="0"/>
              <w:jc w:val="center"/>
            </w:pPr>
            <w:r w:rsidRPr="002E5CCC">
              <w:t>6550103</w:t>
            </w:r>
          </w:p>
        </w:tc>
        <w:tc>
          <w:tcPr>
            <w:tcW w:w="1461" w:type="dxa"/>
          </w:tcPr>
          <w:p w14:paraId="0E1DC79B" w14:textId="77777777" w:rsidR="007A307A" w:rsidRPr="002E5CCC" w:rsidRDefault="007A307A" w:rsidP="0074560E">
            <w:pPr>
              <w:autoSpaceDE w:val="0"/>
              <w:autoSpaceDN w:val="0"/>
              <w:adjustRightInd w:val="0"/>
              <w:jc w:val="center"/>
            </w:pPr>
            <w:r w:rsidRPr="002E5CCC">
              <w:t>35,3</w:t>
            </w:r>
          </w:p>
        </w:tc>
        <w:tc>
          <w:tcPr>
            <w:tcW w:w="1797" w:type="dxa"/>
          </w:tcPr>
          <w:p w14:paraId="277F400E" w14:textId="77777777" w:rsidR="007A307A" w:rsidRPr="002E5CCC" w:rsidRDefault="007A307A" w:rsidP="0074560E">
            <w:pPr>
              <w:autoSpaceDE w:val="0"/>
              <w:autoSpaceDN w:val="0"/>
              <w:adjustRightInd w:val="0"/>
              <w:jc w:val="center"/>
            </w:pPr>
            <w:r w:rsidRPr="002E5CCC">
              <w:t>21,1</w:t>
            </w:r>
          </w:p>
        </w:tc>
        <w:tc>
          <w:tcPr>
            <w:tcW w:w="1731" w:type="dxa"/>
            <w:tcBorders>
              <w:right w:val="single" w:sz="12" w:space="0" w:color="000000"/>
            </w:tcBorders>
          </w:tcPr>
          <w:p w14:paraId="57C91C25" w14:textId="77777777" w:rsidR="007A307A" w:rsidRPr="002E5CCC" w:rsidRDefault="007A307A" w:rsidP="0074560E">
            <w:pPr>
              <w:autoSpaceDE w:val="0"/>
              <w:autoSpaceDN w:val="0"/>
              <w:adjustRightInd w:val="0"/>
              <w:jc w:val="center"/>
            </w:pPr>
            <w:r w:rsidRPr="002E5CCC">
              <w:t>3,1</w:t>
            </w:r>
          </w:p>
        </w:tc>
      </w:tr>
      <w:tr w:rsidR="007A307A" w:rsidRPr="002E5CCC" w14:paraId="3C2CB4B8" w14:textId="77777777" w:rsidTr="003A1E43">
        <w:tc>
          <w:tcPr>
            <w:tcW w:w="1305" w:type="dxa"/>
            <w:tcBorders>
              <w:left w:val="single" w:sz="12" w:space="0" w:color="000000"/>
            </w:tcBorders>
          </w:tcPr>
          <w:p w14:paraId="799BC331" w14:textId="77777777" w:rsidR="007A307A" w:rsidRPr="002E5CCC" w:rsidRDefault="007A307A" w:rsidP="0074560E">
            <w:pPr>
              <w:autoSpaceDE w:val="0"/>
              <w:autoSpaceDN w:val="0"/>
              <w:adjustRightInd w:val="0"/>
              <w:jc w:val="center"/>
            </w:pPr>
            <w:r w:rsidRPr="002E5CCC">
              <w:t>1991</w:t>
            </w:r>
          </w:p>
        </w:tc>
        <w:tc>
          <w:tcPr>
            <w:tcW w:w="1505" w:type="dxa"/>
          </w:tcPr>
          <w:p w14:paraId="679C2496" w14:textId="77777777" w:rsidR="007A307A" w:rsidRPr="002E5CCC" w:rsidRDefault="007A307A" w:rsidP="0074560E">
            <w:pPr>
              <w:autoSpaceDE w:val="0"/>
              <w:autoSpaceDN w:val="0"/>
              <w:adjustRightInd w:val="0"/>
              <w:jc w:val="center"/>
            </w:pPr>
            <w:r w:rsidRPr="002E5CCC">
              <w:t>28582350</w:t>
            </w:r>
          </w:p>
        </w:tc>
        <w:tc>
          <w:tcPr>
            <w:tcW w:w="1489" w:type="dxa"/>
          </w:tcPr>
          <w:p w14:paraId="6C347D02" w14:textId="77777777" w:rsidR="007A307A" w:rsidRPr="002E5CCC" w:rsidRDefault="007A307A" w:rsidP="0074560E">
            <w:pPr>
              <w:autoSpaceDE w:val="0"/>
              <w:autoSpaceDN w:val="0"/>
              <w:adjustRightInd w:val="0"/>
              <w:jc w:val="center"/>
            </w:pPr>
            <w:r w:rsidRPr="002E5CCC">
              <w:t>3493159</w:t>
            </w:r>
          </w:p>
        </w:tc>
        <w:tc>
          <w:tcPr>
            <w:tcW w:w="1461" w:type="dxa"/>
          </w:tcPr>
          <w:p w14:paraId="34ACB2DC" w14:textId="77777777" w:rsidR="007A307A" w:rsidRPr="002E5CCC" w:rsidRDefault="007A307A" w:rsidP="0074560E">
            <w:pPr>
              <w:autoSpaceDE w:val="0"/>
              <w:autoSpaceDN w:val="0"/>
              <w:adjustRightInd w:val="0"/>
              <w:jc w:val="center"/>
            </w:pPr>
            <w:r w:rsidRPr="002E5CCC">
              <w:t>13,9</w:t>
            </w:r>
          </w:p>
        </w:tc>
        <w:tc>
          <w:tcPr>
            <w:tcW w:w="1797" w:type="dxa"/>
          </w:tcPr>
          <w:p w14:paraId="60566295" w14:textId="77777777" w:rsidR="007A307A" w:rsidRPr="002E5CCC" w:rsidRDefault="007A307A" w:rsidP="0074560E">
            <w:pPr>
              <w:autoSpaceDE w:val="0"/>
              <w:autoSpaceDN w:val="0"/>
              <w:adjustRightInd w:val="0"/>
              <w:jc w:val="center"/>
            </w:pPr>
            <w:r w:rsidRPr="002E5CCC">
              <w:t>19,5</w:t>
            </w:r>
          </w:p>
        </w:tc>
        <w:tc>
          <w:tcPr>
            <w:tcW w:w="1731" w:type="dxa"/>
            <w:tcBorders>
              <w:right w:val="single" w:sz="12" w:space="0" w:color="000000"/>
            </w:tcBorders>
          </w:tcPr>
          <w:p w14:paraId="6D10E4F6" w14:textId="77777777" w:rsidR="007A307A" w:rsidRPr="002E5CCC" w:rsidRDefault="007A307A" w:rsidP="0074560E">
            <w:pPr>
              <w:autoSpaceDE w:val="0"/>
              <w:autoSpaceDN w:val="0"/>
              <w:adjustRightInd w:val="0"/>
              <w:jc w:val="center"/>
            </w:pPr>
            <w:r w:rsidRPr="002E5CCC">
              <w:t>1,2</w:t>
            </w:r>
          </w:p>
        </w:tc>
      </w:tr>
      <w:tr w:rsidR="007A307A" w:rsidRPr="002E5CCC" w14:paraId="2A467507" w14:textId="77777777" w:rsidTr="003A1E43">
        <w:tc>
          <w:tcPr>
            <w:tcW w:w="1305" w:type="dxa"/>
            <w:tcBorders>
              <w:left w:val="single" w:sz="12" w:space="0" w:color="000000"/>
              <w:bottom w:val="single" w:sz="12" w:space="0" w:color="000000"/>
            </w:tcBorders>
          </w:tcPr>
          <w:p w14:paraId="1A1DBA5B" w14:textId="77777777" w:rsidR="007A307A" w:rsidRPr="002E5CCC" w:rsidRDefault="007A307A" w:rsidP="0074560E">
            <w:pPr>
              <w:autoSpaceDE w:val="0"/>
              <w:autoSpaceDN w:val="0"/>
              <w:adjustRightInd w:val="0"/>
              <w:jc w:val="center"/>
            </w:pPr>
            <w:r w:rsidRPr="002E5CCC">
              <w:t>1996</w:t>
            </w:r>
          </w:p>
        </w:tc>
        <w:tc>
          <w:tcPr>
            <w:tcW w:w="1505" w:type="dxa"/>
            <w:tcBorders>
              <w:bottom w:val="single" w:sz="12" w:space="0" w:color="000000"/>
            </w:tcBorders>
          </w:tcPr>
          <w:p w14:paraId="018301CA" w14:textId="77777777" w:rsidR="007A307A" w:rsidRPr="002E5CCC" w:rsidRDefault="007A307A" w:rsidP="0074560E">
            <w:pPr>
              <w:autoSpaceDE w:val="0"/>
              <w:autoSpaceDN w:val="0"/>
              <w:adjustRightInd w:val="0"/>
              <w:jc w:val="center"/>
            </w:pPr>
            <w:r w:rsidRPr="002E5CCC">
              <w:t>31088484</w:t>
            </w:r>
          </w:p>
        </w:tc>
        <w:tc>
          <w:tcPr>
            <w:tcW w:w="1489" w:type="dxa"/>
            <w:tcBorders>
              <w:bottom w:val="single" w:sz="12" w:space="0" w:color="000000"/>
            </w:tcBorders>
          </w:tcPr>
          <w:p w14:paraId="19E855DC" w14:textId="77777777" w:rsidR="007A307A" w:rsidRPr="002E5CCC" w:rsidRDefault="007A307A" w:rsidP="0074560E">
            <w:pPr>
              <w:autoSpaceDE w:val="0"/>
              <w:autoSpaceDN w:val="0"/>
              <w:adjustRightInd w:val="0"/>
              <w:jc w:val="center"/>
            </w:pPr>
            <w:r w:rsidRPr="002E5CCC">
              <w:t>2506134</w:t>
            </w:r>
          </w:p>
        </w:tc>
        <w:tc>
          <w:tcPr>
            <w:tcW w:w="1461" w:type="dxa"/>
            <w:tcBorders>
              <w:bottom w:val="single" w:sz="12" w:space="0" w:color="000000"/>
            </w:tcBorders>
          </w:tcPr>
          <w:p w14:paraId="0132AA99" w14:textId="77777777" w:rsidR="007A307A" w:rsidRPr="002E5CCC" w:rsidRDefault="007A307A" w:rsidP="0074560E">
            <w:pPr>
              <w:autoSpaceDE w:val="0"/>
              <w:autoSpaceDN w:val="0"/>
              <w:adjustRightInd w:val="0"/>
              <w:jc w:val="center"/>
            </w:pPr>
            <w:r w:rsidRPr="002E5CCC">
              <w:t>8,8</w:t>
            </w:r>
          </w:p>
        </w:tc>
        <w:tc>
          <w:tcPr>
            <w:tcW w:w="1797" w:type="dxa"/>
            <w:tcBorders>
              <w:bottom w:val="single" w:sz="12" w:space="0" w:color="000000"/>
            </w:tcBorders>
          </w:tcPr>
          <w:p w14:paraId="0FC76E1D" w14:textId="77777777" w:rsidR="007A307A" w:rsidRPr="002E5CCC" w:rsidRDefault="007A307A" w:rsidP="0074560E">
            <w:pPr>
              <w:autoSpaceDE w:val="0"/>
              <w:autoSpaceDN w:val="0"/>
              <w:adjustRightInd w:val="0"/>
              <w:jc w:val="center"/>
            </w:pPr>
            <w:r w:rsidRPr="002E5CCC">
              <w:t>19,8</w:t>
            </w:r>
          </w:p>
        </w:tc>
        <w:tc>
          <w:tcPr>
            <w:tcW w:w="1731" w:type="dxa"/>
            <w:tcBorders>
              <w:bottom w:val="single" w:sz="12" w:space="0" w:color="000000"/>
              <w:right w:val="single" w:sz="12" w:space="0" w:color="000000"/>
            </w:tcBorders>
          </w:tcPr>
          <w:p w14:paraId="70D8050B" w14:textId="77777777" w:rsidR="007A307A" w:rsidRPr="002E5CCC" w:rsidRDefault="007A307A" w:rsidP="0074560E">
            <w:pPr>
              <w:autoSpaceDE w:val="0"/>
              <w:autoSpaceDN w:val="0"/>
              <w:adjustRightInd w:val="0"/>
              <w:jc w:val="center"/>
            </w:pPr>
            <w:r w:rsidRPr="002E5CCC">
              <w:t>1,7</w:t>
            </w:r>
          </w:p>
        </w:tc>
      </w:tr>
    </w:tbl>
    <w:p w14:paraId="6C045519" w14:textId="77777777" w:rsidR="007A307A" w:rsidRPr="00DD771D" w:rsidRDefault="003A1E43" w:rsidP="003A1E43">
      <w:pPr>
        <w:autoSpaceDE w:val="0"/>
        <w:autoSpaceDN w:val="0"/>
        <w:adjustRightInd w:val="0"/>
        <w:ind w:left="0"/>
        <w:jc w:val="both"/>
        <w:rPr>
          <w:sz w:val="16"/>
          <w:szCs w:val="20"/>
        </w:rPr>
      </w:pPr>
      <w:r w:rsidRPr="00DD771D">
        <w:rPr>
          <w:sz w:val="20"/>
        </w:rPr>
        <w:t>Fonte: Oliveira (2015)</w:t>
      </w:r>
    </w:p>
    <w:p w14:paraId="7D418BD3" w14:textId="77777777" w:rsidR="006E5B77" w:rsidRPr="006E5B77" w:rsidRDefault="006E5B77" w:rsidP="003A1E43">
      <w:pPr>
        <w:autoSpaceDE w:val="0"/>
        <w:autoSpaceDN w:val="0"/>
        <w:adjustRightInd w:val="0"/>
        <w:ind w:left="0"/>
        <w:jc w:val="both"/>
        <w:rPr>
          <w:sz w:val="20"/>
          <w:szCs w:val="20"/>
        </w:rPr>
      </w:pPr>
    </w:p>
    <w:p w14:paraId="569E25A5" w14:textId="77777777" w:rsidR="003A1E43" w:rsidRPr="002E5CCC" w:rsidRDefault="003A1E43" w:rsidP="005006DC">
      <w:pPr>
        <w:autoSpaceDE w:val="0"/>
        <w:autoSpaceDN w:val="0"/>
        <w:adjustRightInd w:val="0"/>
        <w:jc w:val="both"/>
      </w:pPr>
    </w:p>
    <w:p w14:paraId="0C171EDC" w14:textId="77777777" w:rsidR="007A307A" w:rsidRPr="004A144E" w:rsidRDefault="007A307A" w:rsidP="008118E0">
      <w:pPr>
        <w:autoSpaceDE w:val="0"/>
        <w:autoSpaceDN w:val="0"/>
        <w:adjustRightInd w:val="0"/>
        <w:spacing w:line="360" w:lineRule="auto"/>
        <w:ind w:firstLine="709"/>
        <w:jc w:val="both"/>
        <w:rPr>
          <w:strike/>
        </w:rPr>
      </w:pPr>
      <w:r w:rsidRPr="004A144E">
        <w:rPr>
          <w:strike/>
        </w:rPr>
        <w:lastRenderedPageBreak/>
        <w:t>No caso das equações, para facilitar a leitura, devem aparecer no texto como Equação seguida de seu número de ordem de ocorrência no texto, em algarismos arábicos. As variáveis da equação devem estar descritas em seguida.</w:t>
      </w:r>
    </w:p>
    <w:p w14:paraId="6E079152" w14:textId="77777777" w:rsidR="007A307A" w:rsidRPr="004A144E" w:rsidRDefault="007A307A" w:rsidP="008118E0">
      <w:pPr>
        <w:autoSpaceDE w:val="0"/>
        <w:autoSpaceDN w:val="0"/>
        <w:adjustRightInd w:val="0"/>
        <w:spacing w:line="360" w:lineRule="auto"/>
        <w:jc w:val="both"/>
        <w:rPr>
          <w:strike/>
        </w:rPr>
      </w:pPr>
    </w:p>
    <w:p w14:paraId="335EE7DB" w14:textId="77777777" w:rsidR="007A307A" w:rsidRPr="004A144E" w:rsidRDefault="007A307A" w:rsidP="00D64D06">
      <w:pPr>
        <w:spacing w:line="360" w:lineRule="auto"/>
        <w:rPr>
          <w:strike/>
        </w:rPr>
      </w:pPr>
      <w:r w:rsidRPr="004A144E">
        <w:rPr>
          <w:strike/>
        </w:rPr>
        <w:t>EXEMPLO:</w:t>
      </w:r>
    </w:p>
    <w:p w14:paraId="5AF19A25" w14:textId="77777777" w:rsidR="007A307A" w:rsidRPr="004A144E" w:rsidRDefault="007A307A" w:rsidP="006E5B77">
      <w:pPr>
        <w:spacing w:line="360" w:lineRule="auto"/>
        <w:ind w:left="289" w:firstLine="709"/>
        <w:rPr>
          <w:strike/>
        </w:rPr>
      </w:pPr>
      <w:r w:rsidRPr="004A144E">
        <w:rPr>
          <w:strike/>
        </w:rPr>
        <w:t>A Equação 1 representa a condição... (observe que a palavra equação inicia com letra maiúscula).</w:t>
      </w:r>
    </w:p>
    <w:p w14:paraId="01B35244" w14:textId="77777777" w:rsidR="007A307A" w:rsidRPr="004A144E" w:rsidRDefault="007A307A" w:rsidP="003A1E43">
      <w:pPr>
        <w:spacing w:line="360" w:lineRule="auto"/>
        <w:jc w:val="center"/>
        <w:rPr>
          <w:strike/>
        </w:rPr>
      </w:pPr>
      <w:r w:rsidRPr="004A144E">
        <w:rPr>
          <w:strike/>
        </w:rPr>
        <w:t>x</w:t>
      </w:r>
      <w:r w:rsidRPr="004A144E">
        <w:rPr>
          <w:strike/>
          <w:vertAlign w:val="superscript"/>
        </w:rPr>
        <w:t>2</w:t>
      </w:r>
      <w:r w:rsidRPr="004A144E">
        <w:rPr>
          <w:strike/>
        </w:rPr>
        <w:t xml:space="preserve"> + y</w:t>
      </w:r>
      <w:r w:rsidRPr="004A144E">
        <w:rPr>
          <w:strike/>
          <w:vertAlign w:val="superscript"/>
        </w:rPr>
        <w:t>2</w:t>
      </w:r>
      <w:r w:rsidRPr="004A144E">
        <w:rPr>
          <w:strike/>
        </w:rPr>
        <w:t xml:space="preserve"> = z</w:t>
      </w:r>
      <w:r w:rsidRPr="004A144E">
        <w:rPr>
          <w:strike/>
          <w:vertAlign w:val="superscript"/>
        </w:rPr>
        <w:t xml:space="preserve">2                                                                                                  </w:t>
      </w:r>
      <w:r w:rsidRPr="004A144E">
        <w:rPr>
          <w:strike/>
        </w:rPr>
        <w:t>(1)</w:t>
      </w:r>
    </w:p>
    <w:p w14:paraId="57679F7E" w14:textId="77777777" w:rsidR="007A307A" w:rsidRPr="004A144E" w:rsidRDefault="007A307A" w:rsidP="008118E0">
      <w:pPr>
        <w:spacing w:line="360" w:lineRule="auto"/>
        <w:jc w:val="both"/>
        <w:rPr>
          <w:strike/>
        </w:rPr>
      </w:pPr>
      <w:r w:rsidRPr="004A144E">
        <w:rPr>
          <w:strike/>
        </w:rPr>
        <w:t>Onde x, y e z são variáveis do processo.</w:t>
      </w:r>
    </w:p>
    <w:p w14:paraId="3D5E85BC" w14:textId="77777777" w:rsidR="007A307A" w:rsidRPr="004A144E" w:rsidRDefault="007A307A" w:rsidP="005006DC">
      <w:pPr>
        <w:autoSpaceDE w:val="0"/>
        <w:autoSpaceDN w:val="0"/>
        <w:adjustRightInd w:val="0"/>
        <w:jc w:val="both"/>
        <w:rPr>
          <w:strike/>
        </w:rPr>
      </w:pPr>
    </w:p>
    <w:p w14:paraId="4036A30E" w14:textId="77777777" w:rsidR="007A307A" w:rsidRPr="004A144E" w:rsidRDefault="007A307A" w:rsidP="00BF1C4E">
      <w:pPr>
        <w:spacing w:line="360" w:lineRule="auto"/>
        <w:ind w:firstLine="709"/>
        <w:jc w:val="both"/>
        <w:rPr>
          <w:strike/>
        </w:rPr>
      </w:pPr>
      <w:r w:rsidRPr="004A144E">
        <w:rPr>
          <w:strike/>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0B1A1C71" w14:textId="77777777" w:rsidR="007A307A" w:rsidRPr="002E5CCC" w:rsidRDefault="007A307A" w:rsidP="00ED01F0">
      <w:pPr>
        <w:autoSpaceDE w:val="0"/>
        <w:autoSpaceDN w:val="0"/>
        <w:adjustRightInd w:val="0"/>
        <w:spacing w:line="360" w:lineRule="auto"/>
        <w:jc w:val="both"/>
      </w:pPr>
    </w:p>
    <w:p w14:paraId="03C1D20D" w14:textId="5CB92AF2" w:rsidR="007A307A" w:rsidRPr="002E5CCC" w:rsidRDefault="009A0222" w:rsidP="00C85B26">
      <w:pPr>
        <w:pStyle w:val="Ttulo1"/>
        <w:keepNext w:val="0"/>
        <w:pageBreakBefore/>
        <w:spacing w:after="120" w:line="360" w:lineRule="auto"/>
        <w:rPr>
          <w:sz w:val="28"/>
          <w:szCs w:val="28"/>
        </w:rPr>
      </w:pPr>
      <w:bookmarkStart w:id="19" w:name="_Toc483916789"/>
      <w:bookmarkStart w:id="20" w:name="_Toc483916834"/>
      <w:bookmarkStart w:id="21" w:name="_Toc508738733"/>
      <w:r w:rsidRPr="002E5CCC">
        <w:rPr>
          <w:caps w:val="0"/>
          <w:sz w:val="28"/>
          <w:szCs w:val="28"/>
        </w:rPr>
        <w:lastRenderedPageBreak/>
        <w:t xml:space="preserve">2. REVISÃO </w:t>
      </w:r>
      <w:bookmarkEnd w:id="19"/>
      <w:bookmarkEnd w:id="20"/>
      <w:r w:rsidR="005B1B8A">
        <w:rPr>
          <w:caps w:val="0"/>
          <w:sz w:val="28"/>
          <w:szCs w:val="28"/>
        </w:rPr>
        <w:t>BIBLIOGRÁFICA</w:t>
      </w:r>
      <w:bookmarkEnd w:id="21"/>
    </w:p>
    <w:p w14:paraId="3DA3FCA3" w14:textId="77777777"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77777777" w:rsidR="006E5B77" w:rsidRDefault="007A307A" w:rsidP="006E5B77">
      <w:pPr>
        <w:autoSpaceDE w:val="0"/>
        <w:autoSpaceDN w:val="0"/>
        <w:adjustRightInd w:val="0"/>
        <w:spacing w:line="360" w:lineRule="auto"/>
        <w:ind w:firstLine="709"/>
        <w:jc w:val="both"/>
      </w:pPr>
      <w:r w:rsidRPr="002E5CCC">
        <w:t>O título do capítulo 2 deve ser REVISÃO DA LITERATURA, porém os subtítulos fi</w:t>
      </w:r>
      <w:r w:rsidR="006E5B77">
        <w:t xml:space="preserve">ca a critério do(s) autor(es). </w:t>
      </w:r>
    </w:p>
    <w:p w14:paraId="7A9775C3" w14:textId="77777777" w:rsidR="009A0222" w:rsidRPr="002E5CCC" w:rsidRDefault="007A307A" w:rsidP="006E5B77">
      <w:pPr>
        <w:autoSpaceDE w:val="0"/>
        <w:autoSpaceDN w:val="0"/>
        <w:adjustRightInd w:val="0"/>
        <w:spacing w:line="360" w:lineRule="auto"/>
        <w:ind w:firstLine="709"/>
        <w:jc w:val="both"/>
      </w:pPr>
      <w:r w:rsidRPr="002E5CCC">
        <w:t xml:space="preserve">Em relação a formatação, deve seguir o mesmo padrão do item 1. </w:t>
      </w:r>
      <w:r w:rsidR="009A0222" w:rsidRPr="002E5CCC">
        <w:t>INTRODUÇÃO.</w:t>
      </w:r>
    </w:p>
    <w:p w14:paraId="1F8DC642" w14:textId="0B7DF2B9" w:rsidR="009A0222" w:rsidRPr="002E5CCC" w:rsidRDefault="009A0222" w:rsidP="00CB0360">
      <w:pPr>
        <w:pStyle w:val="Ttulo2"/>
        <w:spacing w:line="360" w:lineRule="auto"/>
      </w:pPr>
      <w:bookmarkStart w:id="22" w:name="_Toc483916790"/>
      <w:bookmarkStart w:id="23" w:name="_Toc483916835"/>
      <w:bookmarkStart w:id="24" w:name="_Toc508738734"/>
      <w:r w:rsidRPr="002E5CCC">
        <w:t xml:space="preserve">2.1. </w:t>
      </w:r>
      <w:bookmarkEnd w:id="22"/>
      <w:bookmarkEnd w:id="23"/>
      <w:r w:rsidR="005B1B8A">
        <w:t>Sistemas Existentes</w:t>
      </w:r>
      <w:bookmarkEnd w:id="24"/>
    </w:p>
    <w:p w14:paraId="1CFB94BD" w14:textId="77777777" w:rsidR="009A0222" w:rsidRPr="002E5CCC" w:rsidRDefault="009A0222" w:rsidP="009A0222">
      <w:pPr>
        <w:pStyle w:val="Corpodetexto"/>
        <w:spacing w:line="360" w:lineRule="auto"/>
        <w:ind w:firstLine="709"/>
      </w:pPr>
      <w:r w:rsidRPr="002E5CCC">
        <w:t>Texto.....</w:t>
      </w:r>
    </w:p>
    <w:p w14:paraId="76C5604D" w14:textId="26375438" w:rsidR="009A0222" w:rsidRDefault="004773B9" w:rsidP="009A0222">
      <w:pPr>
        <w:ind w:left="0" w:firstLine="709"/>
      </w:pPr>
      <w:r>
        <w:t xml:space="preserve">Plantário - </w:t>
      </w:r>
      <w:hyperlink r:id="rId16" w:history="1">
        <w:r w:rsidRPr="00B23D3D">
          <w:rPr>
            <w:rStyle w:val="Hyperlink"/>
          </w:rPr>
          <w:t>http://www.simonegalib.com.br/2017/03/estufa-gourmet-hi-tech-cultiva-horta.html</w:t>
        </w:r>
      </w:hyperlink>
    </w:p>
    <w:p w14:paraId="32FD2ECF" w14:textId="4C15CC71" w:rsidR="004773B9" w:rsidRDefault="008B48BF" w:rsidP="009A0222">
      <w:pPr>
        <w:ind w:left="0" w:firstLine="709"/>
      </w:pPr>
      <w:r>
        <w:t xml:space="preserve">Aerogarden - </w:t>
      </w:r>
      <w:hyperlink r:id="rId17" w:history="1">
        <w:r w:rsidRPr="00B23D3D">
          <w:rPr>
            <w:rStyle w:val="Hyperlink"/>
          </w:rPr>
          <w:t>http://www.aerogarden.com/aerogardens.html</w:t>
        </w:r>
      </w:hyperlink>
    </w:p>
    <w:p w14:paraId="535A258C" w14:textId="77777777" w:rsidR="008B48BF" w:rsidRPr="002E5CCC" w:rsidRDefault="008B48BF" w:rsidP="009A0222">
      <w:pPr>
        <w:ind w:left="0" w:firstLine="709"/>
      </w:pPr>
      <w:bookmarkStart w:id="25" w:name="_GoBack"/>
      <w:bookmarkEnd w:id="25"/>
    </w:p>
    <w:p w14:paraId="0D0C6DA0" w14:textId="103BC492" w:rsidR="007A307A" w:rsidRPr="002E5CCC" w:rsidRDefault="009A0222" w:rsidP="004D631B">
      <w:pPr>
        <w:pStyle w:val="Ttulo1"/>
        <w:keepNext w:val="0"/>
        <w:pageBreakBefore/>
        <w:spacing w:before="0" w:after="120" w:line="360" w:lineRule="auto"/>
        <w:jc w:val="both"/>
        <w:rPr>
          <w:sz w:val="28"/>
          <w:szCs w:val="28"/>
        </w:rPr>
      </w:pPr>
      <w:bookmarkStart w:id="26" w:name="_Toc483916792"/>
      <w:bookmarkStart w:id="27" w:name="_Toc483916837"/>
      <w:bookmarkStart w:id="28" w:name="_Toc118654511"/>
      <w:bookmarkStart w:id="29" w:name="_Toc508738735"/>
      <w:r w:rsidRPr="002E5CCC">
        <w:rPr>
          <w:caps w:val="0"/>
          <w:sz w:val="28"/>
          <w:szCs w:val="28"/>
        </w:rPr>
        <w:lastRenderedPageBreak/>
        <w:t xml:space="preserve">3. </w:t>
      </w:r>
      <w:bookmarkEnd w:id="26"/>
      <w:bookmarkEnd w:id="27"/>
      <w:r w:rsidR="005B1B8A">
        <w:rPr>
          <w:caps w:val="0"/>
          <w:sz w:val="28"/>
          <w:szCs w:val="28"/>
        </w:rPr>
        <w:t>CASOS DE USO</w:t>
      </w:r>
      <w:bookmarkEnd w:id="29"/>
    </w:p>
    <w:p w14:paraId="30D64C26" w14:textId="77777777" w:rsidR="007A307A" w:rsidRPr="002E5CCC" w:rsidRDefault="007A307A" w:rsidP="00FD706C">
      <w:pPr>
        <w:autoSpaceDE w:val="0"/>
        <w:autoSpaceDN w:val="0"/>
        <w:adjustRightInd w:val="0"/>
        <w:spacing w:line="360" w:lineRule="auto"/>
        <w:ind w:firstLine="709"/>
        <w:jc w:val="both"/>
      </w:pPr>
      <w:r w:rsidRPr="002E5CCC">
        <w:t xml:space="preserve">Neste capítulo deve ser abordado a metodologia e o enfoque experimental utilizados no trabalho. O título DESENVOLVIMENTO DO TRABALHO é apenas uma sugestão, podendo ser modificado pelo(s) autor(es) de acordo com o trabalho que está sendo desenvolvido, com uma abordagem tecnológica ou científica. </w:t>
      </w:r>
    </w:p>
    <w:p w14:paraId="28340A0C" w14:textId="77777777" w:rsidR="007A307A" w:rsidRPr="002E5CCC" w:rsidRDefault="007A307A" w:rsidP="00042E6E">
      <w:pPr>
        <w:autoSpaceDE w:val="0"/>
        <w:autoSpaceDN w:val="0"/>
        <w:adjustRightInd w:val="0"/>
        <w:spacing w:line="360" w:lineRule="auto"/>
        <w:ind w:firstLine="709"/>
        <w:jc w:val="both"/>
      </w:pPr>
      <w:r w:rsidRPr="002E5CCC">
        <w:t>Em relação a formatação, deve seguir o mesmo padrão do item 1. INTRODUÇÃO.</w:t>
      </w:r>
    </w:p>
    <w:p w14:paraId="6F7249B2" w14:textId="77777777" w:rsidR="00FC099B" w:rsidRPr="00DD771D" w:rsidRDefault="00FC099B" w:rsidP="00CB0360">
      <w:pPr>
        <w:pStyle w:val="Ttulo2"/>
        <w:spacing w:line="360" w:lineRule="auto"/>
      </w:pPr>
      <w:bookmarkStart w:id="30" w:name="_Toc508738736"/>
      <w:r w:rsidRPr="00DD771D">
        <w:t>3.1. Título 3.1</w:t>
      </w:r>
      <w:bookmarkEnd w:id="30"/>
    </w:p>
    <w:p w14:paraId="0E821B9E" w14:textId="77777777" w:rsidR="00FC099B" w:rsidRPr="00DD771D" w:rsidRDefault="00FC099B" w:rsidP="00FC099B">
      <w:pPr>
        <w:pStyle w:val="Corpodetexto"/>
        <w:spacing w:line="360" w:lineRule="auto"/>
        <w:ind w:firstLine="709"/>
      </w:pPr>
      <w:r w:rsidRPr="00DD771D">
        <w:t>Texto.....</w:t>
      </w:r>
    </w:p>
    <w:p w14:paraId="306A29E2" w14:textId="77777777" w:rsidR="00FC099B" w:rsidRPr="00DD771D" w:rsidRDefault="00FC099B" w:rsidP="00CB0360">
      <w:pPr>
        <w:pStyle w:val="Ttulo2"/>
        <w:spacing w:line="360" w:lineRule="auto"/>
      </w:pPr>
      <w:bookmarkStart w:id="31" w:name="_Toc508738737"/>
      <w:r w:rsidRPr="00DD771D">
        <w:t>3.2. Título 3.2</w:t>
      </w:r>
      <w:bookmarkEnd w:id="31"/>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1C855B58" w:rsidR="007A307A" w:rsidRPr="002E5CCC" w:rsidRDefault="009A0222" w:rsidP="00C85B26">
      <w:pPr>
        <w:pStyle w:val="Ttulo1"/>
        <w:keepNext w:val="0"/>
        <w:pageBreakBefore/>
        <w:spacing w:line="360" w:lineRule="auto"/>
        <w:rPr>
          <w:sz w:val="28"/>
          <w:szCs w:val="28"/>
        </w:rPr>
      </w:pPr>
      <w:bookmarkStart w:id="32" w:name="_Toc483916793"/>
      <w:bookmarkStart w:id="33" w:name="_Toc483916838"/>
      <w:bookmarkStart w:id="34" w:name="_Toc508738738"/>
      <w:r w:rsidRPr="002E5CCC">
        <w:rPr>
          <w:caps w:val="0"/>
          <w:sz w:val="28"/>
          <w:szCs w:val="28"/>
        </w:rPr>
        <w:lastRenderedPageBreak/>
        <w:t>4. RESULTADOS</w:t>
      </w:r>
      <w:bookmarkEnd w:id="32"/>
      <w:bookmarkEnd w:id="33"/>
      <w:bookmarkEnd w:id="34"/>
    </w:p>
    <w:p w14:paraId="636448C1" w14:textId="430DF1D8" w:rsidR="007A307A" w:rsidRPr="002E5CCC" w:rsidRDefault="007A307A" w:rsidP="00714941">
      <w:pPr>
        <w:spacing w:line="360" w:lineRule="auto"/>
        <w:ind w:firstLine="709"/>
        <w:jc w:val="both"/>
      </w:pPr>
      <w:r w:rsidRPr="002E5CCC">
        <w:t>Nesta fase será realizada uma análise crítica dos resultados obtidos, comparando com os esperados e os visualizados na Revisão da Literatura.</w:t>
      </w:r>
    </w:p>
    <w:p w14:paraId="1947F8F8" w14:textId="77777777" w:rsidR="00FC099B" w:rsidRPr="00DD771D" w:rsidRDefault="00FC099B" w:rsidP="00CB0360">
      <w:pPr>
        <w:pStyle w:val="Ttulo2"/>
        <w:spacing w:line="360" w:lineRule="auto"/>
      </w:pPr>
      <w:bookmarkStart w:id="35" w:name="_Toc508738739"/>
      <w:r w:rsidRPr="00DD771D">
        <w:t>4.1. Título 4.1</w:t>
      </w:r>
      <w:bookmarkEnd w:id="35"/>
    </w:p>
    <w:p w14:paraId="7927084C" w14:textId="77777777" w:rsidR="00FC099B" w:rsidRPr="00DD771D"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77777777"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118654510"/>
      <w:bookmarkStart w:id="39" w:name="_Toc508738740"/>
      <w:r w:rsidRPr="002E5CCC">
        <w:rPr>
          <w:caps w:val="0"/>
          <w:sz w:val="28"/>
          <w:szCs w:val="28"/>
        </w:rPr>
        <w:lastRenderedPageBreak/>
        <w:t>5. CONCLUSÃO</w:t>
      </w:r>
      <w:bookmarkEnd w:id="36"/>
      <w:bookmarkEnd w:id="37"/>
      <w:bookmarkEnd w:id="39"/>
    </w:p>
    <w:p w14:paraId="23D21DE7" w14:textId="77ACD0EC" w:rsidR="007A307A" w:rsidRDefault="00714941" w:rsidP="00FD706C">
      <w:pPr>
        <w:autoSpaceDE w:val="0"/>
        <w:autoSpaceDN w:val="0"/>
        <w:adjustRightInd w:val="0"/>
        <w:spacing w:line="360" w:lineRule="auto"/>
        <w:ind w:firstLine="709"/>
        <w:jc w:val="both"/>
      </w:pPr>
      <w:r>
        <w:t>Conclusão no passado...</w:t>
      </w:r>
    </w:p>
    <w:p w14:paraId="3BD7E95E" w14:textId="32885C2E" w:rsidR="00714941" w:rsidRDefault="00714941" w:rsidP="00FD706C">
      <w:pPr>
        <w:autoSpaceDE w:val="0"/>
        <w:autoSpaceDN w:val="0"/>
        <w:adjustRightInd w:val="0"/>
        <w:spacing w:line="360" w:lineRule="auto"/>
        <w:ind w:firstLine="709"/>
        <w:jc w:val="both"/>
      </w:pPr>
      <w:r>
        <w:t>Conclusão no presente...</w:t>
      </w:r>
    </w:p>
    <w:p w14:paraId="34452216" w14:textId="2CA8734D" w:rsidR="00714941" w:rsidRPr="002E5CCC" w:rsidRDefault="00714941" w:rsidP="00FD706C">
      <w:pPr>
        <w:autoSpaceDE w:val="0"/>
        <w:autoSpaceDN w:val="0"/>
        <w:adjustRightInd w:val="0"/>
        <w:spacing w:line="360" w:lineRule="auto"/>
        <w:ind w:firstLine="709"/>
        <w:jc w:val="both"/>
      </w:pPr>
      <w:r>
        <w:t>Conclusão do futuro...</w:t>
      </w:r>
    </w:p>
    <w:p w14:paraId="4ED1DF90" w14:textId="77777777" w:rsidR="007A307A" w:rsidRPr="002E5CCC" w:rsidRDefault="007A307A" w:rsidP="00FD706C">
      <w:pPr>
        <w:spacing w:line="360" w:lineRule="auto"/>
        <w:ind w:firstLine="709"/>
        <w:jc w:val="both"/>
      </w:pPr>
    </w:p>
    <w:p w14:paraId="647A7D70" w14:textId="77777777" w:rsidR="007A307A" w:rsidRPr="002E5CCC" w:rsidRDefault="009A0222" w:rsidP="00C85B26">
      <w:pPr>
        <w:pStyle w:val="Ttulo1"/>
        <w:keepNext w:val="0"/>
        <w:pageBreakBefore/>
        <w:spacing w:after="120" w:line="360" w:lineRule="auto"/>
        <w:rPr>
          <w:sz w:val="28"/>
          <w:szCs w:val="28"/>
        </w:rPr>
      </w:pPr>
      <w:bookmarkStart w:id="40" w:name="_Toc483916795"/>
      <w:bookmarkStart w:id="41" w:name="_Toc483916840"/>
      <w:bookmarkStart w:id="42" w:name="_Toc508738741"/>
      <w:r w:rsidRPr="002E5CCC">
        <w:rPr>
          <w:caps w:val="0"/>
          <w:sz w:val="28"/>
          <w:szCs w:val="28"/>
        </w:rPr>
        <w:lastRenderedPageBreak/>
        <w:t>REFERÊNCIAS BIBLIOGRÁFICAS</w:t>
      </w:r>
      <w:bookmarkEnd w:id="38"/>
      <w:bookmarkEnd w:id="40"/>
      <w:bookmarkEnd w:id="41"/>
      <w:bookmarkEnd w:id="42"/>
    </w:p>
    <w:p w14:paraId="4A2B21A1" w14:textId="77777777" w:rsidR="007A307A" w:rsidRPr="002E5CCC" w:rsidRDefault="007A307A" w:rsidP="00B43C9B">
      <w:pPr>
        <w:spacing w:line="360" w:lineRule="auto"/>
        <w:ind w:firstLine="709"/>
        <w:jc w:val="both"/>
      </w:pPr>
      <w:r w:rsidRPr="002E5CCC">
        <w:t xml:space="preserve">As citações no texto, figuras e tabelas devem seguir o sistema “autor-data”. Este sistema deve ser seguido consistentemente ao longo de todo o trabalho, permitindo sua </w:t>
      </w:r>
      <w:r w:rsidRPr="00DD771D">
        <w:t xml:space="preserve">correlação na lista de referências (item </w:t>
      </w:r>
      <w:r w:rsidR="00FC099B" w:rsidRPr="00DD771D">
        <w:t>REFERÊNCIAS BIBLIOGRÁFICAS</w:t>
      </w:r>
      <w:r w:rsidRPr="00DD771D">
        <w:t>).</w:t>
      </w:r>
      <w:r w:rsidRPr="002E5CCC">
        <w:t xml:space="preserve"> </w:t>
      </w:r>
    </w:p>
    <w:p w14:paraId="73B60590" w14:textId="77777777" w:rsidR="007A307A" w:rsidRPr="002E5CCC" w:rsidRDefault="007A307A" w:rsidP="00292217"/>
    <w:p w14:paraId="29004A9E" w14:textId="77777777" w:rsidR="007A307A" w:rsidRPr="002E5CCC" w:rsidRDefault="007A307A" w:rsidP="009A0222">
      <w:pPr>
        <w:rPr>
          <w:b/>
          <w:u w:val="single"/>
        </w:rPr>
      </w:pPr>
      <w:bookmarkStart w:id="43" w:name="_Toc435451880"/>
      <w:bookmarkStart w:id="44" w:name="_Toc444183813"/>
      <w:r w:rsidRPr="002E5CCC">
        <w:rPr>
          <w:b/>
          <w:u w:val="single"/>
        </w:rPr>
        <w:t>Sistema autor-data</w:t>
      </w:r>
      <w:bookmarkEnd w:id="43"/>
      <w:bookmarkEnd w:id="44"/>
    </w:p>
    <w:p w14:paraId="0B3B590E" w14:textId="77777777" w:rsidR="009A0222" w:rsidRPr="002E5CCC" w:rsidRDefault="009A0222" w:rsidP="009A0222">
      <w:pPr>
        <w:rPr>
          <w:b/>
          <w:u w:val="single"/>
        </w:rPr>
      </w:pPr>
    </w:p>
    <w:p w14:paraId="7ED436C3" w14:textId="77777777" w:rsidR="007A307A" w:rsidRPr="00DD771D" w:rsidRDefault="007A307A" w:rsidP="00332D7A">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item </w:t>
      </w:r>
      <w:r w:rsidR="00FC099B" w:rsidRPr="00DD771D">
        <w:rPr>
          <w:rFonts w:ascii="Times New Roman" w:hAnsi="Times New Roman" w:cs="Times New Roman"/>
        </w:rPr>
        <w:t>Como utilizar as referências bibliográficas no texto do trabalho</w:t>
      </w:r>
      <w:r w:rsidRPr="00DD771D">
        <w:rPr>
          <w:rFonts w:ascii="Times New Roman" w:hAnsi="Times New Roman" w:cs="Times New Roman"/>
        </w:rPr>
        <w:t>). No texto das referências, o sistema data-autor, devem aparecer em ordem alfabética.</w:t>
      </w:r>
    </w:p>
    <w:p w14:paraId="2E45DE63" w14:textId="77777777" w:rsidR="007A307A" w:rsidRPr="00DD771D" w:rsidRDefault="007A307A" w:rsidP="00B81B1F">
      <w:pPr>
        <w:pStyle w:val="Default"/>
        <w:spacing w:line="360" w:lineRule="auto"/>
        <w:ind w:firstLine="709"/>
        <w:jc w:val="both"/>
        <w:rPr>
          <w:rFonts w:ascii="Times New Roman" w:hAnsi="Times New Roman" w:cs="Times New Roman"/>
        </w:rPr>
      </w:pPr>
    </w:p>
    <w:p w14:paraId="49714612" w14:textId="77777777" w:rsidR="007A307A" w:rsidRPr="00DD771D" w:rsidRDefault="007A307A" w:rsidP="00A9665F">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1999ECAB" w14:textId="77777777" w:rsidR="007A307A" w:rsidRPr="00DD771D" w:rsidRDefault="007A307A"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41192494" w14:textId="77777777" w:rsidR="007A307A" w:rsidRPr="00DD771D" w:rsidRDefault="007A307A"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7C9D0E0A" w14:textId="77777777" w:rsidR="007A307A" w:rsidRPr="00DD771D" w:rsidRDefault="007A307A" w:rsidP="00A9665F">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30309264" w14:textId="77777777" w:rsidR="007A307A" w:rsidRPr="00DD771D" w:rsidRDefault="007A307A" w:rsidP="00DA0D82">
      <w:pPr>
        <w:pStyle w:val="Default"/>
        <w:spacing w:line="360" w:lineRule="auto"/>
        <w:jc w:val="both"/>
        <w:rPr>
          <w:rFonts w:ascii="Times New Roman" w:hAnsi="Times New Roman" w:cs="Times New Roman"/>
        </w:rPr>
      </w:pPr>
      <w:r w:rsidRPr="00DD771D">
        <w:rPr>
          <w:rFonts w:ascii="Times New Roman" w:hAnsi="Times New Roman" w:cs="Times New Roman"/>
          <w:b/>
          <w:bCs/>
        </w:rPr>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526CCA70" w14:textId="77777777" w:rsidR="007A307A" w:rsidRPr="00DD771D" w:rsidRDefault="007A307A" w:rsidP="00DA0D82">
      <w:pPr>
        <w:pStyle w:val="Default"/>
        <w:spacing w:line="360" w:lineRule="auto"/>
        <w:jc w:val="both"/>
        <w:rPr>
          <w:rFonts w:ascii="Times New Roman" w:hAnsi="Times New Roman" w:cs="Times New Roman"/>
        </w:rPr>
      </w:pPr>
    </w:p>
    <w:p w14:paraId="329F08CC" w14:textId="77777777" w:rsidR="007A307A" w:rsidRPr="00DD771D" w:rsidRDefault="009A0222" w:rsidP="009A0222">
      <w:pPr>
        <w:rPr>
          <w:b/>
          <w:u w:val="single"/>
        </w:rPr>
      </w:pPr>
      <w:r w:rsidRPr="00DD771D">
        <w:rPr>
          <w:b/>
          <w:u w:val="single"/>
        </w:rPr>
        <w:t>C</w:t>
      </w:r>
      <w:r w:rsidR="007A307A" w:rsidRPr="00DD771D">
        <w:rPr>
          <w:b/>
          <w:u w:val="single"/>
        </w:rPr>
        <w:t>omo utilizar as referências bibliográficas no texto do trabalho</w:t>
      </w:r>
    </w:p>
    <w:p w14:paraId="1A215959" w14:textId="77777777" w:rsidR="009A0222" w:rsidRPr="00DD771D" w:rsidRDefault="009A0222" w:rsidP="009A0222">
      <w:pPr>
        <w:rPr>
          <w:b/>
          <w:u w:val="single"/>
        </w:rPr>
      </w:pPr>
    </w:p>
    <w:p w14:paraId="0C6D59A4" w14:textId="77777777" w:rsidR="007A307A" w:rsidRPr="00DD771D" w:rsidRDefault="007A307A" w:rsidP="006F7312">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5A14A5CB" w14:textId="77777777" w:rsidR="007A307A" w:rsidRPr="00DD771D" w:rsidRDefault="007A307A" w:rsidP="006F7312">
      <w:pPr>
        <w:autoSpaceDE w:val="0"/>
        <w:autoSpaceDN w:val="0"/>
        <w:adjustRightInd w:val="0"/>
        <w:spacing w:line="360" w:lineRule="auto"/>
        <w:jc w:val="both"/>
        <w:rPr>
          <w:b/>
          <w:bCs/>
          <w:u w:val="single"/>
        </w:rPr>
      </w:pPr>
    </w:p>
    <w:p w14:paraId="652945F2" w14:textId="77777777" w:rsidR="007A307A" w:rsidRPr="00DD771D" w:rsidRDefault="007A307A" w:rsidP="006F7312">
      <w:pPr>
        <w:autoSpaceDE w:val="0"/>
        <w:autoSpaceDN w:val="0"/>
        <w:adjustRightInd w:val="0"/>
        <w:spacing w:line="360" w:lineRule="auto"/>
        <w:jc w:val="both"/>
      </w:pPr>
      <w:r w:rsidRPr="00DD771D">
        <w:rPr>
          <w:b/>
          <w:bCs/>
        </w:rPr>
        <w:lastRenderedPageBreak/>
        <w:t xml:space="preserve">(a) Citação indireta: </w:t>
      </w:r>
      <w:r w:rsidRPr="00DD771D">
        <w:t>No caso de citações indiretas onde o texto foi baseado na obra de um autor consultado. No texto, pode ser referenciado como:</w:t>
      </w:r>
    </w:p>
    <w:p w14:paraId="7B6D2FA6" w14:textId="77777777" w:rsidR="007A307A" w:rsidRPr="00DD771D" w:rsidRDefault="007A307A" w:rsidP="006F7312">
      <w:pPr>
        <w:pStyle w:val="Corpodetexto"/>
        <w:spacing w:line="360" w:lineRule="auto"/>
      </w:pPr>
      <w:r w:rsidRPr="00DD771D">
        <w:rPr>
          <w:caps/>
        </w:rPr>
        <w:t xml:space="preserve">exemplo: </w:t>
      </w:r>
    </w:p>
    <w:p w14:paraId="26C9F23C" w14:textId="77777777" w:rsidR="007A307A" w:rsidRPr="00DD771D" w:rsidRDefault="007A307A" w:rsidP="006F7312">
      <w:pPr>
        <w:spacing w:line="360" w:lineRule="auto"/>
        <w:ind w:firstLine="709"/>
      </w:pPr>
      <w:r w:rsidRPr="00DD771D">
        <w:t xml:space="preserve">Segundo Santos (2010), o apoio ao... </w:t>
      </w:r>
    </w:p>
    <w:p w14:paraId="2C5EB640" w14:textId="77777777" w:rsidR="007A307A" w:rsidRPr="00DD771D" w:rsidRDefault="007A307A" w:rsidP="006F7312">
      <w:pPr>
        <w:spacing w:line="360" w:lineRule="auto"/>
        <w:ind w:firstLine="709"/>
      </w:pPr>
      <w:r w:rsidRPr="00DD771D">
        <w:t xml:space="preserve">Santos (2010) acredita que... </w:t>
      </w:r>
    </w:p>
    <w:p w14:paraId="48826F8B" w14:textId="77777777" w:rsidR="007A307A" w:rsidRPr="00DD771D" w:rsidRDefault="007A307A" w:rsidP="006F7312">
      <w:pPr>
        <w:spacing w:line="360" w:lineRule="auto"/>
        <w:ind w:firstLine="709"/>
      </w:pPr>
      <w:r w:rsidRPr="00DD771D">
        <w:t>O sistema deve ser dimensionado (SANTOS, 2010).</w:t>
      </w:r>
    </w:p>
    <w:p w14:paraId="4EFE0D79" w14:textId="77777777" w:rsidR="007A307A" w:rsidRPr="00DD771D" w:rsidRDefault="007A307A" w:rsidP="00473735">
      <w:pPr>
        <w:pStyle w:val="Corpodetexto"/>
        <w:spacing w:line="360" w:lineRule="auto"/>
      </w:pPr>
    </w:p>
    <w:p w14:paraId="0357BCF8" w14:textId="77777777" w:rsidR="007A307A" w:rsidRPr="00DD771D" w:rsidRDefault="007A307A" w:rsidP="006F7312">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57F919AF" w14:textId="77777777" w:rsidR="007A307A" w:rsidRPr="00DD771D" w:rsidRDefault="007A307A" w:rsidP="006F7312">
      <w:pPr>
        <w:pStyle w:val="Corpodetexto"/>
        <w:spacing w:line="360" w:lineRule="auto"/>
      </w:pPr>
      <w:r w:rsidRPr="00DD771D">
        <w:rPr>
          <w:caps/>
        </w:rPr>
        <w:t xml:space="preserve">exemplo: </w:t>
      </w:r>
    </w:p>
    <w:p w14:paraId="0A5B3322" w14:textId="77777777" w:rsidR="007A307A" w:rsidRPr="00DD771D" w:rsidRDefault="007A307A" w:rsidP="00473735">
      <w:pPr>
        <w:pStyle w:val="Corpodetexto"/>
        <w:spacing w:line="360" w:lineRule="auto"/>
        <w:ind w:firstLine="709"/>
      </w:pPr>
      <w:r w:rsidRPr="00DD771D">
        <w:t>Santos (2010, p. 23) afirma que “seu método será aplicado nos trabalhos em série”.</w:t>
      </w:r>
    </w:p>
    <w:p w14:paraId="67C549AF" w14:textId="77777777" w:rsidR="007A307A" w:rsidRPr="00DD771D" w:rsidRDefault="007A307A" w:rsidP="00473735">
      <w:pPr>
        <w:pStyle w:val="Corpodetexto"/>
        <w:spacing w:line="360" w:lineRule="auto"/>
        <w:ind w:firstLine="709"/>
      </w:pPr>
      <w:r w:rsidRPr="00DD771D">
        <w:t>“O trabalho pode ser entendido como um ponto chave” (SANTOS, 2010).</w:t>
      </w:r>
    </w:p>
    <w:p w14:paraId="16A8B078" w14:textId="77777777" w:rsidR="007A307A" w:rsidRPr="00DD771D" w:rsidRDefault="007A307A" w:rsidP="006F7312">
      <w:pPr>
        <w:pStyle w:val="Corpodetexto"/>
        <w:spacing w:line="360" w:lineRule="auto"/>
        <w:rPr>
          <w:caps/>
        </w:rPr>
      </w:pPr>
    </w:p>
    <w:p w14:paraId="6086A2AA" w14:textId="77777777" w:rsidR="007A307A" w:rsidRPr="00DD771D" w:rsidRDefault="007A307A" w:rsidP="008F02F5">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281B4101" w14:textId="77777777" w:rsidR="007A307A" w:rsidRPr="00DD771D" w:rsidRDefault="007A307A" w:rsidP="008F02F5">
      <w:pPr>
        <w:pStyle w:val="Corpodetexto"/>
        <w:spacing w:line="360" w:lineRule="auto"/>
      </w:pPr>
      <w:r w:rsidRPr="00DD771D">
        <w:rPr>
          <w:caps/>
        </w:rPr>
        <w:t xml:space="preserve">exemplo: </w:t>
      </w:r>
    </w:p>
    <w:p w14:paraId="389996C2" w14:textId="77777777" w:rsidR="007A307A" w:rsidRPr="00DD771D" w:rsidRDefault="007A307A" w:rsidP="00473735">
      <w:pPr>
        <w:pStyle w:val="Corpodetexto"/>
        <w:spacing w:line="360" w:lineRule="auto"/>
        <w:ind w:firstLine="709"/>
      </w:pPr>
      <w:r w:rsidRPr="00DD771D">
        <w:t>Segundo Miguel et al. (2010), a diferença [...] e qualitativa é que...</w:t>
      </w:r>
    </w:p>
    <w:p w14:paraId="773970AE" w14:textId="77777777" w:rsidR="007A307A" w:rsidRPr="00DD771D" w:rsidRDefault="007A307A" w:rsidP="00473735">
      <w:pPr>
        <w:pStyle w:val="Corpodetexto"/>
        <w:spacing w:line="360" w:lineRule="auto"/>
        <w:ind w:firstLine="709"/>
      </w:pPr>
      <w:r w:rsidRPr="00DD771D">
        <w:t>A diferença [...] e qualitativa é que [...] final (MIGUEL et al., 2010).</w:t>
      </w:r>
    </w:p>
    <w:p w14:paraId="71A4CC1A" w14:textId="77777777" w:rsidR="007A307A" w:rsidRPr="00DD771D" w:rsidRDefault="007A307A" w:rsidP="008F02F5">
      <w:pPr>
        <w:autoSpaceDE w:val="0"/>
        <w:autoSpaceDN w:val="0"/>
        <w:adjustRightInd w:val="0"/>
        <w:spacing w:line="360" w:lineRule="auto"/>
        <w:jc w:val="both"/>
        <w:rPr>
          <w:b/>
          <w:bCs/>
        </w:rPr>
      </w:pPr>
    </w:p>
    <w:p w14:paraId="5A36FC40" w14:textId="77777777" w:rsidR="007A307A" w:rsidRPr="00DD771D" w:rsidRDefault="007A307A" w:rsidP="008F02F5">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0A78185E" w14:textId="77777777" w:rsidR="007A307A" w:rsidRPr="00DD771D" w:rsidRDefault="007A307A" w:rsidP="008F02F5">
      <w:pPr>
        <w:pStyle w:val="Corpodetexto"/>
        <w:spacing w:line="360" w:lineRule="auto"/>
      </w:pPr>
      <w:r w:rsidRPr="00DD771D">
        <w:rPr>
          <w:caps/>
        </w:rPr>
        <w:t xml:space="preserve">exemplo: </w:t>
      </w:r>
    </w:p>
    <w:p w14:paraId="3C4B7DF4" w14:textId="77777777" w:rsidR="002E5CCC" w:rsidRPr="00DD771D" w:rsidRDefault="002E5CCC" w:rsidP="002E5CCC">
      <w:pPr>
        <w:spacing w:line="360" w:lineRule="auto"/>
        <w:ind w:firstLine="709"/>
      </w:pPr>
      <w:r w:rsidRPr="00DD771D">
        <w:t>Segundo Pires (2008 apud SANTOS, 2010), o apoio ao...</w:t>
      </w:r>
    </w:p>
    <w:p w14:paraId="372BCF22" w14:textId="77777777" w:rsidR="002E5CCC" w:rsidRPr="00DD771D" w:rsidRDefault="002E5CCC" w:rsidP="002E5CCC">
      <w:pPr>
        <w:spacing w:line="360" w:lineRule="auto"/>
        <w:ind w:firstLine="709"/>
      </w:pPr>
      <w:r w:rsidRPr="00DD771D">
        <w:t>Segundo Pires (2008) citado por Santos (2010), o apoio ao... (opção ao apud)</w:t>
      </w:r>
    </w:p>
    <w:p w14:paraId="26B62EDC" w14:textId="77777777" w:rsidR="007A307A" w:rsidRPr="00DD771D" w:rsidRDefault="002E5CCC" w:rsidP="002E5CCC">
      <w:pPr>
        <w:spacing w:line="360" w:lineRule="auto"/>
        <w:ind w:firstLine="709"/>
      </w:pPr>
      <w:r w:rsidRPr="00DD771D">
        <w:t>O sistema de testes do perfil é subliminar (PIRES, 2009 apud SANTOS, 2010).</w:t>
      </w:r>
    </w:p>
    <w:p w14:paraId="363069CA" w14:textId="77777777" w:rsidR="007A307A" w:rsidRPr="00DD771D" w:rsidRDefault="007A307A" w:rsidP="00DE1657">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7A57493D" w14:textId="77777777" w:rsidR="007A307A" w:rsidRPr="00DD771D" w:rsidRDefault="007A307A" w:rsidP="00473735">
      <w:pPr>
        <w:pStyle w:val="Corpodetexto"/>
        <w:spacing w:line="360" w:lineRule="auto"/>
      </w:pPr>
      <w:r w:rsidRPr="00DD771D">
        <w:rPr>
          <w:caps/>
        </w:rPr>
        <w:t xml:space="preserve">exemplo: </w:t>
      </w:r>
      <w:r w:rsidRPr="00DD771D">
        <w:t>Para sistema data-autor</w:t>
      </w:r>
    </w:p>
    <w:p w14:paraId="01A1A7B8" w14:textId="77777777" w:rsidR="007A307A" w:rsidRPr="00DD771D" w:rsidRDefault="007A307A" w:rsidP="00473735">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31ABE961" w14:textId="77777777" w:rsidR="007A307A" w:rsidRPr="00DD771D" w:rsidRDefault="007A307A" w:rsidP="00473735">
      <w:pPr>
        <w:pStyle w:val="Corpodetexto"/>
        <w:spacing w:line="240" w:lineRule="auto"/>
        <w:ind w:left="2268"/>
        <w:rPr>
          <w:sz w:val="20"/>
          <w:szCs w:val="20"/>
        </w:rPr>
      </w:pPr>
      <w:r w:rsidRPr="00DD771D">
        <w:rPr>
          <w:sz w:val="20"/>
          <w:szCs w:val="20"/>
        </w:rPr>
        <w:t xml:space="preserve">“A grande melhoria no transporte e na comunicação levaram a um mercado global para muitas empresas de manufatura e de serviços. Várias décadas atrás, as empresas não sabiam sobre, e nem se importavam com, o que empresas similares do Japão, </w:t>
      </w:r>
      <w:r w:rsidRPr="00DD771D">
        <w:rPr>
          <w:sz w:val="20"/>
          <w:szCs w:val="20"/>
        </w:rPr>
        <w:lastRenderedPageBreak/>
        <w:t>França, Alemanha e Cingapura estavam fazendo. Estas empresas estrangeiras não eram concorrentes, já que os mercados eram separados por uma distância geográfica.”</w:t>
      </w:r>
    </w:p>
    <w:p w14:paraId="2B24F62C" w14:textId="77777777" w:rsidR="007A307A" w:rsidRPr="00DD771D" w:rsidRDefault="007A307A" w:rsidP="00473735">
      <w:pPr>
        <w:pStyle w:val="Corpodetexto"/>
        <w:spacing w:line="240" w:lineRule="auto"/>
        <w:ind w:left="2268"/>
        <w:rPr>
          <w:sz w:val="20"/>
          <w:szCs w:val="20"/>
        </w:rPr>
      </w:pPr>
    </w:p>
    <w:p w14:paraId="4404C359" w14:textId="77777777" w:rsidR="007A307A" w:rsidRPr="00DD771D" w:rsidRDefault="007A307A" w:rsidP="00C3478C">
      <w:pPr>
        <w:pStyle w:val="Default"/>
        <w:spacing w:line="360" w:lineRule="auto"/>
        <w:jc w:val="both"/>
        <w:rPr>
          <w:rFonts w:ascii="Times New Roman" w:hAnsi="Times New Roman" w:cs="Times New Roman"/>
          <w:b/>
          <w:bCs/>
        </w:rPr>
      </w:pPr>
    </w:p>
    <w:p w14:paraId="05C708DC" w14:textId="77777777" w:rsidR="007A307A" w:rsidRPr="00DD771D" w:rsidRDefault="007A307A" w:rsidP="009A0222">
      <w:pPr>
        <w:rPr>
          <w:b/>
          <w:u w:val="single"/>
        </w:rPr>
      </w:pPr>
      <w:r w:rsidRPr="00DD771D">
        <w:rPr>
          <w:b/>
          <w:u w:val="single"/>
        </w:rPr>
        <w:t>Formata</w:t>
      </w:r>
      <w:r w:rsidR="009A0222" w:rsidRPr="00DD771D">
        <w:rPr>
          <w:b/>
          <w:u w:val="single"/>
        </w:rPr>
        <w:t>ção para a lista de referências</w:t>
      </w:r>
    </w:p>
    <w:p w14:paraId="3FABA1B6" w14:textId="77777777" w:rsidR="009A0222" w:rsidRPr="00DD771D" w:rsidRDefault="009A0222" w:rsidP="009A0222">
      <w:pPr>
        <w:rPr>
          <w:b/>
          <w:u w:val="single"/>
        </w:rPr>
      </w:pPr>
    </w:p>
    <w:p w14:paraId="36678907" w14:textId="77777777" w:rsidR="007A307A" w:rsidRPr="002E5CCC" w:rsidRDefault="007A307A" w:rsidP="00332D7A">
      <w:pPr>
        <w:pStyle w:val="Default"/>
        <w:spacing w:line="360" w:lineRule="auto"/>
        <w:ind w:firstLine="709"/>
        <w:jc w:val="both"/>
        <w:rPr>
          <w:rFonts w:ascii="Times New Roman" w:hAnsi="Times New Roman" w:cs="Times New Roman"/>
        </w:rPr>
      </w:pPr>
      <w:r w:rsidRPr="00DD771D">
        <w:rPr>
          <w:rFonts w:ascii="Times New Roman" w:hAnsi="Times New Roman" w:cs="Times New Roman"/>
        </w:rPr>
        <w:t xml:space="preserve">No texto das referências, utiliza-se espaço simples, e deixa-se uma linha em branco entre uma referência e outra. O alinhamento é justificado e não há recuo de parágrafo. Para o sistema data-autor, as </w:t>
      </w:r>
      <w:r w:rsidR="003A302A" w:rsidRPr="00DD771D">
        <w:rPr>
          <w:rFonts w:ascii="Times New Roman" w:hAnsi="Times New Roman" w:cs="Times New Roman"/>
        </w:rPr>
        <w:t>referências</w:t>
      </w:r>
      <w:r w:rsidRPr="00DD771D">
        <w:rPr>
          <w:rFonts w:ascii="Times New Roman" w:hAnsi="Times New Roman" w:cs="Times New Roman"/>
        </w:rPr>
        <w:t xml:space="preserve"> devem aparecer em ordem alfabética.</w:t>
      </w:r>
      <w:r w:rsidRPr="002E5CCC">
        <w:rPr>
          <w:rFonts w:ascii="Times New Roman" w:hAnsi="Times New Roman" w:cs="Times New Roman"/>
        </w:rPr>
        <w:t xml:space="preserve"> </w:t>
      </w:r>
    </w:p>
    <w:p w14:paraId="3D009714" w14:textId="77777777" w:rsidR="007A307A" w:rsidRPr="002E5CCC" w:rsidRDefault="007A307A" w:rsidP="00332D7A">
      <w:pPr>
        <w:pStyle w:val="Default"/>
        <w:spacing w:line="360" w:lineRule="auto"/>
        <w:ind w:firstLine="709"/>
        <w:jc w:val="both"/>
        <w:rPr>
          <w:rFonts w:ascii="Times New Roman" w:hAnsi="Times New Roman" w:cs="Times New Roman"/>
        </w:rPr>
      </w:pPr>
    </w:p>
    <w:p w14:paraId="5AB0A352" w14:textId="77777777" w:rsidR="007A307A" w:rsidRPr="002E5CCC" w:rsidRDefault="007A307A" w:rsidP="00332D7A">
      <w:pPr>
        <w:pStyle w:val="Corpodetexto"/>
        <w:spacing w:line="360" w:lineRule="auto"/>
      </w:pPr>
      <w:r w:rsidRPr="002E5CCC">
        <w:rPr>
          <w:caps/>
        </w:rPr>
        <w:t xml:space="preserve">exemplo: </w:t>
      </w:r>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10708BF" w14:textId="77777777" w:rsidR="007A307A" w:rsidRPr="002E5CCC" w:rsidRDefault="007A307A" w:rsidP="003A302A">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r w:rsidRPr="002E5CCC">
        <w:rPr>
          <w:rFonts w:ascii="Times New Roman" w:hAnsi="Times New Roman" w:cs="Times New Roman"/>
          <w:color w:val="FFFFFF"/>
          <w:lang w:val="en-US"/>
        </w:rPr>
        <w:t xml:space="preserve"> </w:t>
      </w:r>
    </w:p>
    <w:p w14:paraId="45E75D7B" w14:textId="77777777" w:rsidR="007A307A" w:rsidRPr="002E5CCC" w:rsidRDefault="007A307A" w:rsidP="00032DFC">
      <w:pPr>
        <w:pStyle w:val="Default"/>
        <w:rPr>
          <w:rFonts w:ascii="Times New Roman" w:hAnsi="Times New Roman" w:cs="Times New Roman"/>
          <w:color w:val="auto"/>
          <w:lang w:val="en-US"/>
        </w:rPr>
      </w:pP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lastRenderedPageBreak/>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332EF49A" w14:textId="77777777" w:rsidR="007A307A" w:rsidRPr="002E5CCC" w:rsidRDefault="007A307A" w:rsidP="00332D7A">
      <w:pPr>
        <w:pStyle w:val="Corpodetexto"/>
        <w:spacing w:after="120" w:line="240" w:lineRule="auto"/>
      </w:pPr>
      <w:r w:rsidRPr="002E5CCC">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0000115E" w14:textId="77777777" w:rsidR="007A307A" w:rsidRPr="002E5CCC" w:rsidRDefault="007A307A" w:rsidP="00E12216">
      <w:pPr>
        <w:pStyle w:val="Corpodetexto"/>
        <w:spacing w:after="120" w:line="360" w:lineRule="auto"/>
      </w:pPr>
    </w:p>
    <w:p w14:paraId="1DA6E8D7" w14:textId="77777777" w:rsidR="007A307A" w:rsidRPr="002E5CCC" w:rsidRDefault="007A307A" w:rsidP="00332D7A">
      <w:pPr>
        <w:pStyle w:val="Corpodetexto"/>
        <w:spacing w:after="120" w:line="360" w:lineRule="auto"/>
        <w:ind w:firstLine="709"/>
      </w:pPr>
      <w:r w:rsidRPr="002E5CCC">
        <w:t>Note que para cada tipo de referência o texto em negrito se refere a um segmento. (Ex.: Nos livros o título está em negrito, nos congressos a palavra “Anais” é quem está em negrito).</w:t>
      </w: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326FD75" w14:textId="77777777" w:rsidR="004A144E" w:rsidRPr="002F6A3C" w:rsidRDefault="004A144E" w:rsidP="004A144E">
      <w:pPr>
        <w:ind w:left="-5"/>
        <w:rPr>
          <w:lang w:val="en-US"/>
        </w:rPr>
      </w:pPr>
      <w:r w:rsidRPr="002F6A3C">
        <w:rPr>
          <w:lang w:val="en-US"/>
        </w:rPr>
        <w:t>BARFIELD, W.; WEGHORST, S.; “The Sense of Presence Within Virtual Environments: A Conceptual Framework, in Human-Computer Interaction: Software and Hardware Interfaces“, Vol B, edited by G. Salvendy and M. Smith, ElsevierPublisher, 699-704, 1993.</w:t>
      </w:r>
    </w:p>
    <w:p w14:paraId="19D655B0" w14:textId="77777777" w:rsidR="004A144E" w:rsidRPr="002F6A3C" w:rsidRDefault="004A144E" w:rsidP="004A144E">
      <w:pPr>
        <w:ind w:left="-5"/>
        <w:rPr>
          <w:lang w:val="en-US"/>
        </w:rPr>
      </w:pPr>
      <w:r w:rsidRPr="002F6A3C">
        <w:rPr>
          <w:lang w:val="en-US"/>
        </w:rPr>
        <w:t>GUBBI, J., BUYYA, R., MARUSIC, S.; “Internet of Things (IoT): A vision, architectural elements, and future directions”. Future Generation Computer Systems, Volume 29, Issue 7, September 2013, Pages 1645-1660</w:t>
      </w:r>
    </w:p>
    <w:p w14:paraId="4EA1EECB" w14:textId="77777777" w:rsidR="004A144E" w:rsidRPr="001F6044" w:rsidRDefault="004A144E" w:rsidP="004A144E">
      <w:pPr>
        <w:ind w:left="-5"/>
      </w:pPr>
      <w:r w:rsidRPr="002F6A3C">
        <w:rPr>
          <w:lang w:val="en-US"/>
        </w:rPr>
        <w:t xml:space="preserve">MARINO, D. R. D. M., VASCONCELOS, D. R., MORAES, S. G.; “Jardim Inteligente IoT- JIIOT Smart Garden IoT – SMGIOT”. </w:t>
      </w:r>
      <w:r w:rsidRPr="001F6044">
        <w:t>Revista Tecnologia, v.38, n.1, 2017.</w:t>
      </w:r>
    </w:p>
    <w:p w14:paraId="3552C1E1" w14:textId="77777777" w:rsidR="004A144E" w:rsidRPr="005C43CA" w:rsidRDefault="004A144E" w:rsidP="004A144E">
      <w:pPr>
        <w:ind w:left="-5"/>
      </w:pPr>
      <w:r w:rsidRPr="001F6044">
        <w:rPr>
          <w:shd w:val="clear" w:color="auto" w:fill="FFFFFF"/>
        </w:rPr>
        <w:t>PALMA, O., MENA, H., POOL, L., CEBALLOS, M.; “</w:t>
      </w:r>
      <w:r w:rsidRPr="001F6044">
        <w:t>Aplicación del internet de las cosas al monitoreo del requerimiento hídrico en un huerto urbano”. Revista de Tecnologías de la Información y ComunicacionesSeptiembre 2017 Vol. 1 No. 1 34-41.</w:t>
      </w:r>
    </w:p>
    <w:p w14:paraId="42E4B04D" w14:textId="77777777" w:rsidR="004A144E" w:rsidRPr="005C43CA" w:rsidRDefault="004A144E" w:rsidP="004A144E">
      <w:pPr>
        <w:ind w:left="-5"/>
      </w:pPr>
      <w:r w:rsidRPr="001F6044">
        <w:t>SILVA, J. X.;“A Internet das Coisas na Agricultura Familiar: Contribuição para o aumento da produtividade e redução do desperdício de Recursos Hídricos</w:t>
      </w:r>
      <w:r w:rsidRPr="005C43CA">
        <w:t>”.</w:t>
      </w:r>
    </w:p>
    <w:p w14:paraId="5A4C5276" w14:textId="77777777" w:rsidR="004A144E" w:rsidRPr="002F6A3C" w:rsidRDefault="004A144E" w:rsidP="004A144E">
      <w:pPr>
        <w:ind w:left="-5"/>
      </w:pPr>
      <w:r w:rsidRPr="005C43CA">
        <w:lastRenderedPageBreak/>
        <w:t>ALMEIDA, Hyggo. Tudo conectado – Internet das Coisas. Revista da Sociedade Brasileira de Computação, 29, 04/2015.</w:t>
      </w:r>
    </w:p>
    <w:p w14:paraId="3D046690" w14:textId="77777777" w:rsidR="004A144E" w:rsidRPr="005C43CA" w:rsidRDefault="004A144E" w:rsidP="004A144E">
      <w:pPr>
        <w:ind w:left="-5"/>
        <w:rPr>
          <w:lang w:val="en-US"/>
        </w:rPr>
      </w:pPr>
      <w:r w:rsidRPr="002F6A3C">
        <w:t xml:space="preserve">ABOUT. LED faz crescer verduras de boa qualidade como nenhuma outra tecnologia, disponível em http://epocanegocios.globo.com/Caminhos-para-o-futuro/Energia/noticia/ 2014/08/ led-faz-crescer-verduras-de-boa-qualidade-como-nenhuma-outra-tecnologia. html. </w:t>
      </w:r>
      <w:r w:rsidRPr="005C43CA">
        <w:rPr>
          <w:lang w:val="en-US"/>
        </w:rPr>
        <w:t>Acesso em 20/09/2017.</w:t>
      </w:r>
    </w:p>
    <w:p w14:paraId="6CDF7927" w14:textId="77777777" w:rsidR="004A144E" w:rsidRPr="005C43CA" w:rsidRDefault="004A144E" w:rsidP="004A144E">
      <w:pPr>
        <w:ind w:left="-5"/>
        <w:rPr>
          <w:lang w:val="en-US"/>
        </w:rPr>
      </w:pPr>
      <w:r w:rsidRPr="005C43CA">
        <w:rPr>
          <w:lang w:val="en-US"/>
        </w:rPr>
        <w:t>New Tech Sheds Light on the Future of Food​, disponível em https://www.livescience.com/46888-new-tech-sheds-light-on-the-future-of-food.html. Acesso em 20/09/2017.</w:t>
      </w:r>
    </w:p>
    <w:p w14:paraId="5437BB03" w14:textId="77777777" w:rsidR="004A144E" w:rsidRPr="002F6A3C" w:rsidRDefault="004A144E" w:rsidP="004A144E">
      <w:pPr>
        <w:ind w:left="-5"/>
      </w:pPr>
      <w:r w:rsidRPr="002F6A3C">
        <w:t>ABOU</w:t>
      </w:r>
      <w:r>
        <w:t>T. Automatizando fazendas hidro</w:t>
      </w:r>
      <w:r w:rsidRPr="002F6A3C">
        <w:t>pônicas, disponível em http://www.ripplesiot.com/pt/automating-hydroponic-farms/. Acesso em 20/11/2017</w:t>
      </w:r>
    </w:p>
    <w:p w14:paraId="790E4704" w14:textId="77777777" w:rsidR="004A144E" w:rsidRPr="001F6044" w:rsidRDefault="004A144E" w:rsidP="004A144E">
      <w:pPr>
        <w:ind w:left="-5"/>
      </w:pPr>
      <w:r w:rsidRPr="001F6044">
        <w:t>ABOUT. ARDUINO, disponível em https://www.arduino.cc/. Acesso em 23/11/2017.</w:t>
      </w:r>
    </w:p>
    <w:p w14:paraId="33C757FE" w14:textId="77777777" w:rsidR="004A144E" w:rsidRPr="001F6044" w:rsidRDefault="004A144E" w:rsidP="004A144E">
      <w:pPr>
        <w:ind w:left="-5"/>
      </w:pPr>
      <w:r w:rsidRPr="001F6044">
        <w:t>ABOUT. NodeMcu</w:t>
      </w:r>
      <w:r>
        <w:t>,</w:t>
      </w:r>
      <w:r w:rsidRPr="001F6044">
        <w:t xml:space="preserve">  disponível em http://www.nodemcu.com/index_en.html. Acesso em 23/11/2017.</w:t>
      </w: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508738742"/>
      <w:bookmarkEnd w:id="28"/>
      <w:r w:rsidRPr="002E5CCC">
        <w:rPr>
          <w:caps w:val="0"/>
        </w:rPr>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5D7A88F5" w:rsidR="007A307A" w:rsidRPr="002E5CCC" w:rsidRDefault="007A307A" w:rsidP="00105E2E">
      <w:pPr>
        <w:pStyle w:val="Corpodetexto"/>
        <w:spacing w:after="120"/>
      </w:pPr>
    </w:p>
    <w:sectPr w:rsidR="007A307A" w:rsidRPr="002E5CCC"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524C1" w14:textId="77777777" w:rsidR="008B48BF" w:rsidRDefault="008B48BF">
      <w:r>
        <w:separator/>
      </w:r>
    </w:p>
  </w:endnote>
  <w:endnote w:type="continuationSeparator" w:id="0">
    <w:p w14:paraId="56E6B8DD" w14:textId="77777777" w:rsidR="008B48BF" w:rsidRDefault="008B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8B48BF" w:rsidRDefault="008B48B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5059D" w14:textId="77777777" w:rsidR="008B48BF" w:rsidRDefault="008B48BF">
      <w:r>
        <w:separator/>
      </w:r>
    </w:p>
  </w:footnote>
  <w:footnote w:type="continuationSeparator" w:id="0">
    <w:p w14:paraId="46413A65" w14:textId="77777777" w:rsidR="008B48BF" w:rsidRDefault="008B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8B48BF" w:rsidRDefault="008B48BF"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8B48BF" w:rsidRDefault="008B48BF"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8B48BF" w:rsidRDefault="008B48BF">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8B48BF" w:rsidRDefault="008B48BF" w:rsidP="00D70A45">
    <w:pPr>
      <w:pStyle w:val="Cabealho"/>
      <w:ind w:right="360"/>
      <w:jc w:val="right"/>
    </w:pPr>
    <w:r>
      <w:rPr>
        <w:sz w:val="20"/>
        <w:szCs w:val="20"/>
      </w:rPr>
      <w:t xml:space="preserve"> </w:t>
    </w:r>
  </w:p>
  <w:p w14:paraId="5EE592A1" w14:textId="77777777" w:rsidR="008B48BF" w:rsidRDefault="008B48BF">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8B48BF" w:rsidRDefault="008B48BF">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6639541C" w:rsidR="008B48BF" w:rsidRDefault="008B48BF">
    <w:pPr>
      <w:pStyle w:val="Cabealho"/>
      <w:jc w:val="right"/>
    </w:pPr>
    <w:r>
      <w:fldChar w:fldCharType="begin"/>
    </w:r>
    <w:r>
      <w:instrText>PAGE   \* MERGEFORMAT</w:instrText>
    </w:r>
    <w:r>
      <w:fldChar w:fldCharType="separate"/>
    </w:r>
    <w:r>
      <w:rPr>
        <w:noProof/>
      </w:rPr>
      <w:t>16</w:t>
    </w:r>
    <w:r>
      <w:fldChar w:fldCharType="end"/>
    </w:r>
  </w:p>
  <w:p w14:paraId="64F12165" w14:textId="77777777" w:rsidR="008B48BF" w:rsidRDefault="008B48BF">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8B48BF" w:rsidRDefault="008B48BF" w:rsidP="00D70A45">
    <w:pPr>
      <w:pStyle w:val="Cabealho"/>
      <w:ind w:right="360"/>
      <w:jc w:val="right"/>
    </w:pPr>
    <w:r>
      <w:rPr>
        <w:sz w:val="20"/>
        <w:szCs w:val="20"/>
      </w:rPr>
      <w:t xml:space="preserve"> </w:t>
    </w:r>
  </w:p>
  <w:p w14:paraId="6102C009" w14:textId="77777777" w:rsidR="008B48BF" w:rsidRDefault="008B48B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12A22BF"/>
    <w:multiLevelType w:val="hybridMultilevel"/>
    <w:tmpl w:val="89A2AF7A"/>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002253D"/>
    <w:multiLevelType w:val="hybridMultilevel"/>
    <w:tmpl w:val="7D6C381C"/>
    <w:lvl w:ilvl="0" w:tplc="04160001">
      <w:start w:val="1"/>
      <w:numFmt w:val="bullet"/>
      <w:lvlText w:val=""/>
      <w:lvlJc w:val="left"/>
      <w:pPr>
        <w:ind w:left="1718" w:hanging="360"/>
      </w:pPr>
      <w:rPr>
        <w:rFonts w:ascii="Symbol" w:hAnsi="Symbol" w:hint="default"/>
      </w:rPr>
    </w:lvl>
    <w:lvl w:ilvl="1" w:tplc="04160003" w:tentative="1">
      <w:start w:val="1"/>
      <w:numFmt w:val="bullet"/>
      <w:lvlText w:val="o"/>
      <w:lvlJc w:val="left"/>
      <w:pPr>
        <w:ind w:left="2438" w:hanging="360"/>
      </w:pPr>
      <w:rPr>
        <w:rFonts w:ascii="Courier New" w:hAnsi="Courier New" w:cs="Courier New" w:hint="default"/>
      </w:rPr>
    </w:lvl>
    <w:lvl w:ilvl="2" w:tplc="04160005" w:tentative="1">
      <w:start w:val="1"/>
      <w:numFmt w:val="bullet"/>
      <w:lvlText w:val=""/>
      <w:lvlJc w:val="left"/>
      <w:pPr>
        <w:ind w:left="3158" w:hanging="360"/>
      </w:pPr>
      <w:rPr>
        <w:rFonts w:ascii="Wingdings" w:hAnsi="Wingdings" w:hint="default"/>
      </w:rPr>
    </w:lvl>
    <w:lvl w:ilvl="3" w:tplc="04160001" w:tentative="1">
      <w:start w:val="1"/>
      <w:numFmt w:val="bullet"/>
      <w:lvlText w:val=""/>
      <w:lvlJc w:val="left"/>
      <w:pPr>
        <w:ind w:left="3878" w:hanging="360"/>
      </w:pPr>
      <w:rPr>
        <w:rFonts w:ascii="Symbol" w:hAnsi="Symbol" w:hint="default"/>
      </w:rPr>
    </w:lvl>
    <w:lvl w:ilvl="4" w:tplc="04160003" w:tentative="1">
      <w:start w:val="1"/>
      <w:numFmt w:val="bullet"/>
      <w:lvlText w:val="o"/>
      <w:lvlJc w:val="left"/>
      <w:pPr>
        <w:ind w:left="4598" w:hanging="360"/>
      </w:pPr>
      <w:rPr>
        <w:rFonts w:ascii="Courier New" w:hAnsi="Courier New" w:cs="Courier New" w:hint="default"/>
      </w:rPr>
    </w:lvl>
    <w:lvl w:ilvl="5" w:tplc="04160005" w:tentative="1">
      <w:start w:val="1"/>
      <w:numFmt w:val="bullet"/>
      <w:lvlText w:val=""/>
      <w:lvlJc w:val="left"/>
      <w:pPr>
        <w:ind w:left="5318" w:hanging="360"/>
      </w:pPr>
      <w:rPr>
        <w:rFonts w:ascii="Wingdings" w:hAnsi="Wingdings" w:hint="default"/>
      </w:rPr>
    </w:lvl>
    <w:lvl w:ilvl="6" w:tplc="04160001" w:tentative="1">
      <w:start w:val="1"/>
      <w:numFmt w:val="bullet"/>
      <w:lvlText w:val=""/>
      <w:lvlJc w:val="left"/>
      <w:pPr>
        <w:ind w:left="6038" w:hanging="360"/>
      </w:pPr>
      <w:rPr>
        <w:rFonts w:ascii="Symbol" w:hAnsi="Symbol" w:hint="default"/>
      </w:rPr>
    </w:lvl>
    <w:lvl w:ilvl="7" w:tplc="04160003" w:tentative="1">
      <w:start w:val="1"/>
      <w:numFmt w:val="bullet"/>
      <w:lvlText w:val="o"/>
      <w:lvlJc w:val="left"/>
      <w:pPr>
        <w:ind w:left="6758" w:hanging="360"/>
      </w:pPr>
      <w:rPr>
        <w:rFonts w:ascii="Courier New" w:hAnsi="Courier New" w:cs="Courier New" w:hint="default"/>
      </w:rPr>
    </w:lvl>
    <w:lvl w:ilvl="8" w:tplc="04160005" w:tentative="1">
      <w:start w:val="1"/>
      <w:numFmt w:val="bullet"/>
      <w:lvlText w:val=""/>
      <w:lvlJc w:val="left"/>
      <w:pPr>
        <w:ind w:left="7478" w:hanging="360"/>
      </w:pPr>
      <w:rPr>
        <w:rFonts w:ascii="Wingdings" w:hAnsi="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4EA6A51"/>
    <w:multiLevelType w:val="hybridMultilevel"/>
    <w:tmpl w:val="CA2ECB4E"/>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7"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B31292"/>
    <w:multiLevelType w:val="multilevel"/>
    <w:tmpl w:val="2B4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8"/>
  </w:num>
  <w:num w:numId="3">
    <w:abstractNumId w:val="1"/>
  </w:num>
  <w:num w:numId="4">
    <w:abstractNumId w:val="13"/>
  </w:num>
  <w:num w:numId="5">
    <w:abstractNumId w:val="12"/>
  </w:num>
  <w:num w:numId="6">
    <w:abstractNumId w:val="7"/>
  </w:num>
  <w:num w:numId="7">
    <w:abstractNumId w:val="10"/>
  </w:num>
  <w:num w:numId="8">
    <w:abstractNumId w:val="5"/>
  </w:num>
  <w:num w:numId="9">
    <w:abstractNumId w:val="17"/>
  </w:num>
  <w:num w:numId="10">
    <w:abstractNumId w:val="3"/>
  </w:num>
  <w:num w:numId="11">
    <w:abstractNumId w:val="9"/>
  </w:num>
  <w:num w:numId="12">
    <w:abstractNumId w:val="11"/>
  </w:num>
  <w:num w:numId="13">
    <w:abstractNumId w:val="14"/>
  </w:num>
  <w:num w:numId="14">
    <w:abstractNumId w:val="15"/>
  </w:num>
  <w:num w:numId="15">
    <w:abstractNumId w:val="16"/>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69C"/>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500"/>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3B9"/>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44E"/>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0D0"/>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B8A"/>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078"/>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286"/>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941"/>
    <w:rsid w:val="00714C69"/>
    <w:rsid w:val="00715AF3"/>
    <w:rsid w:val="0072010C"/>
    <w:rsid w:val="00720CC0"/>
    <w:rsid w:val="00721B7E"/>
    <w:rsid w:val="0072404A"/>
    <w:rsid w:val="0072426F"/>
    <w:rsid w:val="00724EA8"/>
    <w:rsid w:val="0072627C"/>
    <w:rsid w:val="00726A71"/>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8BF"/>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D69DD"/>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3F1E"/>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01EA"/>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488C"/>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5D81"/>
    <w:rsid w:val="00AF70F0"/>
    <w:rsid w:val="00AF7DFB"/>
    <w:rsid w:val="00AF7FDF"/>
    <w:rsid w:val="00B00162"/>
    <w:rsid w:val="00B00B56"/>
    <w:rsid w:val="00B00BD9"/>
    <w:rsid w:val="00B05110"/>
    <w:rsid w:val="00B05ABD"/>
    <w:rsid w:val="00B05F21"/>
    <w:rsid w:val="00B0783F"/>
    <w:rsid w:val="00B11617"/>
    <w:rsid w:val="00B11F7D"/>
    <w:rsid w:val="00B1398B"/>
    <w:rsid w:val="00B14BE3"/>
    <w:rsid w:val="00B16214"/>
    <w:rsid w:val="00B16887"/>
    <w:rsid w:val="00B20465"/>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1A83"/>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20"/>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rsid w:val="004773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74429">
      <w:bodyDiv w:val="1"/>
      <w:marLeft w:val="0"/>
      <w:marRight w:val="0"/>
      <w:marTop w:val="0"/>
      <w:marBottom w:val="0"/>
      <w:divBdr>
        <w:top w:val="none" w:sz="0" w:space="0" w:color="auto"/>
        <w:left w:val="none" w:sz="0" w:space="0" w:color="auto"/>
        <w:bottom w:val="none" w:sz="0" w:space="0" w:color="auto"/>
        <w:right w:val="none" w:sz="0" w:space="0" w:color="auto"/>
      </w:divBdr>
      <w:divsChild>
        <w:div w:id="1553956545">
          <w:marLeft w:val="0"/>
          <w:marRight w:val="0"/>
          <w:marTop w:val="0"/>
          <w:marBottom w:val="0"/>
          <w:divBdr>
            <w:top w:val="none" w:sz="0" w:space="0" w:color="auto"/>
            <w:left w:val="none" w:sz="0" w:space="0" w:color="auto"/>
            <w:bottom w:val="none" w:sz="0" w:space="0" w:color="auto"/>
            <w:right w:val="none" w:sz="0" w:space="0" w:color="auto"/>
          </w:divBdr>
        </w:div>
        <w:div w:id="1387408834">
          <w:marLeft w:val="0"/>
          <w:marRight w:val="0"/>
          <w:marTop w:val="0"/>
          <w:marBottom w:val="0"/>
          <w:divBdr>
            <w:top w:val="none" w:sz="0" w:space="0" w:color="auto"/>
            <w:left w:val="none" w:sz="0" w:space="0" w:color="auto"/>
            <w:bottom w:val="none" w:sz="0" w:space="0" w:color="auto"/>
            <w:right w:val="none" w:sz="0" w:space="0" w:color="auto"/>
          </w:divBdr>
        </w:div>
        <w:div w:id="249043899">
          <w:marLeft w:val="0"/>
          <w:marRight w:val="0"/>
          <w:marTop w:val="0"/>
          <w:marBottom w:val="0"/>
          <w:divBdr>
            <w:top w:val="none" w:sz="0" w:space="0" w:color="auto"/>
            <w:left w:val="none" w:sz="0" w:space="0" w:color="auto"/>
            <w:bottom w:val="none" w:sz="0" w:space="0" w:color="auto"/>
            <w:right w:val="none" w:sz="0" w:space="0" w:color="auto"/>
          </w:divBdr>
        </w:div>
        <w:div w:id="1907304353">
          <w:marLeft w:val="0"/>
          <w:marRight w:val="0"/>
          <w:marTop w:val="0"/>
          <w:marBottom w:val="0"/>
          <w:divBdr>
            <w:top w:val="none" w:sz="0" w:space="0" w:color="auto"/>
            <w:left w:val="none" w:sz="0" w:space="0" w:color="auto"/>
            <w:bottom w:val="none" w:sz="0" w:space="0" w:color="auto"/>
            <w:right w:val="none" w:sz="0" w:space="0" w:color="auto"/>
          </w:divBdr>
        </w:div>
        <w:div w:id="34739577">
          <w:marLeft w:val="0"/>
          <w:marRight w:val="0"/>
          <w:marTop w:val="0"/>
          <w:marBottom w:val="0"/>
          <w:divBdr>
            <w:top w:val="none" w:sz="0" w:space="0" w:color="auto"/>
            <w:left w:val="none" w:sz="0" w:space="0" w:color="auto"/>
            <w:bottom w:val="none" w:sz="0" w:space="0" w:color="auto"/>
            <w:right w:val="none" w:sz="0" w:space="0" w:color="auto"/>
          </w:divBdr>
        </w:div>
        <w:div w:id="1549225730">
          <w:marLeft w:val="0"/>
          <w:marRight w:val="0"/>
          <w:marTop w:val="0"/>
          <w:marBottom w:val="0"/>
          <w:divBdr>
            <w:top w:val="none" w:sz="0" w:space="0" w:color="auto"/>
            <w:left w:val="none" w:sz="0" w:space="0" w:color="auto"/>
            <w:bottom w:val="none" w:sz="0" w:space="0" w:color="auto"/>
            <w:right w:val="none" w:sz="0" w:space="0" w:color="auto"/>
          </w:divBdr>
        </w:div>
      </w:divsChild>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aerogarden.com/aerogardens.html" TargetMode="External"/><Relationship Id="rId2" Type="http://schemas.openxmlformats.org/officeDocument/2006/relationships/numbering" Target="numbering.xml"/><Relationship Id="rId16" Type="http://schemas.openxmlformats.org/officeDocument/2006/relationships/hyperlink" Target="http://www.simonegalib.com.br/2017/03/estufa-gourmet-hi-tech-cultiva-hor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22F8D-B7BC-40D0-9837-273B7A2D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29</Pages>
  <Words>4438</Words>
  <Characters>23966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ADRIEL ANGELO FERREIRA</cp:lastModifiedBy>
  <cp:revision>4</cp:revision>
  <cp:lastPrinted>2011-06-20T19:51:00Z</cp:lastPrinted>
  <dcterms:created xsi:type="dcterms:W3CDTF">2018-03-13T22:49:00Z</dcterms:created>
  <dcterms:modified xsi:type="dcterms:W3CDTF">2018-03-14T03:32:00Z</dcterms:modified>
</cp:coreProperties>
</file>