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0EB6" w14:textId="7E87C081" w:rsidR="00942355" w:rsidRDefault="004164D9">
      <w:r>
        <w:rPr>
          <w:noProof/>
        </w:rPr>
        <w:drawing>
          <wp:anchor distT="0" distB="0" distL="114300" distR="114300" simplePos="0" relativeHeight="251657215" behindDoc="0" locked="0" layoutInCell="1" allowOverlap="1" wp14:anchorId="054C901F" wp14:editId="075F6062">
            <wp:simplePos x="0" y="0"/>
            <wp:positionH relativeFrom="column">
              <wp:posOffset>-622935</wp:posOffset>
            </wp:positionH>
            <wp:positionV relativeFrom="paragraph">
              <wp:posOffset>-899795</wp:posOffset>
            </wp:positionV>
            <wp:extent cx="4395079" cy="4091940"/>
            <wp:effectExtent l="0" t="0" r="5715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9" r="32036" b="265"/>
                    <a:stretch/>
                  </pic:blipFill>
                  <pic:spPr bwMode="auto">
                    <a:xfrm>
                      <a:off x="0" y="0"/>
                      <a:ext cx="4395079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46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29D444A" wp14:editId="1A195182">
                <wp:simplePos x="0" y="0"/>
                <wp:positionH relativeFrom="page">
                  <wp:align>right</wp:align>
                </wp:positionH>
                <wp:positionV relativeFrom="paragraph">
                  <wp:posOffset>-661670</wp:posOffset>
                </wp:positionV>
                <wp:extent cx="266700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DBF95" w14:textId="781C597A" w:rsidR="00E33467" w:rsidRPr="00E33467" w:rsidRDefault="00E3346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Aspergillus</w:t>
                            </w:r>
                            <w:proofErr w:type="spellEnd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terreus</w:t>
                            </w:r>
                            <w:proofErr w:type="spellEnd"/>
                          </w:p>
                          <w:p w14:paraId="72A19846" w14:textId="589F58D7" w:rsidR="00E33467" w:rsidRPr="00E33467" w:rsidRDefault="00E3346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Candida</w:t>
                            </w:r>
                            <w:proofErr w:type="spellEnd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albicans</w:t>
                            </w:r>
                            <w:proofErr w:type="spellEnd"/>
                          </w:p>
                          <w:p w14:paraId="7420206C" w14:textId="5F7396B1" w:rsidR="00E33467" w:rsidRPr="00E33467" w:rsidRDefault="00E3346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Fusarim</w:t>
                            </w:r>
                            <w:proofErr w:type="spellEnd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chlamydosporums</w:t>
                            </w:r>
                            <w:proofErr w:type="spellEnd"/>
                          </w:p>
                          <w:p w14:paraId="7068FF08" w14:textId="7FFA0E56" w:rsidR="00E33467" w:rsidRPr="00E33467" w:rsidRDefault="00E3346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proofErr w:type="spellStart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Penicillum</w:t>
                            </w:r>
                            <w:proofErr w:type="spellEnd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3467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shd w:val="clear" w:color="auto" w:fill="FFFFFF"/>
                              </w:rPr>
                              <w:t>spp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9D44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8.8pt;margin-top:-52.1pt;width:210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" filled="f" stroked="f">
                <v:textbox style="mso-fit-shape-to-text:t">
                  <w:txbxContent>
                    <w:p w14:paraId="2DCDBF95" w14:textId="781C597A" w:rsidR="00E33467" w:rsidRPr="00E33467" w:rsidRDefault="00E33467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Aspergillus</w:t>
                      </w:r>
                      <w:proofErr w:type="spellEnd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terreus</w:t>
                      </w:r>
                      <w:proofErr w:type="spellEnd"/>
                    </w:p>
                    <w:p w14:paraId="72A19846" w14:textId="589F58D7" w:rsidR="00E33467" w:rsidRPr="00E33467" w:rsidRDefault="00E33467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Candida</w:t>
                      </w:r>
                      <w:proofErr w:type="spellEnd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albicans</w:t>
                      </w:r>
                      <w:proofErr w:type="spellEnd"/>
                    </w:p>
                    <w:p w14:paraId="7420206C" w14:textId="5F7396B1" w:rsidR="00E33467" w:rsidRPr="00E33467" w:rsidRDefault="00E33467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Fusarim</w:t>
                      </w:r>
                      <w:proofErr w:type="spellEnd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chlamydosporums</w:t>
                      </w:r>
                      <w:proofErr w:type="spellEnd"/>
                    </w:p>
                    <w:p w14:paraId="7068FF08" w14:textId="7FFA0E56" w:rsidR="00E33467" w:rsidRPr="00E33467" w:rsidRDefault="00E33467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</w:pPr>
                      <w:proofErr w:type="spellStart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Penicillum</w:t>
                      </w:r>
                      <w:proofErr w:type="spellEnd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3467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shd w:val="clear" w:color="auto" w:fill="FFFFFF"/>
                        </w:rPr>
                        <w:t>spp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33467">
        <w:rPr>
          <w:noProof/>
        </w:rPr>
        <w:drawing>
          <wp:anchor distT="0" distB="0" distL="114300" distR="114300" simplePos="0" relativeHeight="251658240" behindDoc="0" locked="0" layoutInCell="1" allowOverlap="1" wp14:anchorId="6ADA1C67" wp14:editId="4A41AC55">
            <wp:simplePos x="0" y="0"/>
            <wp:positionH relativeFrom="column">
              <wp:posOffset>3682365</wp:posOffset>
            </wp:positionH>
            <wp:positionV relativeFrom="paragraph">
              <wp:posOffset>-690245</wp:posOffset>
            </wp:positionV>
            <wp:extent cx="219075" cy="13335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" t="20763" r="92786" b="19915"/>
                    <a:stretch/>
                  </pic:blipFill>
                  <pic:spPr bwMode="auto">
                    <a:xfrm>
                      <a:off x="0" y="0"/>
                      <a:ext cx="21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67"/>
    <w:rsid w:val="004164D9"/>
    <w:rsid w:val="00715674"/>
    <w:rsid w:val="00942355"/>
    <w:rsid w:val="00E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BA5D"/>
  <w15:chartTrackingRefBased/>
  <w15:docId w15:val="{627DC08D-4B54-42E8-B3C7-F0E6F25A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Mori</dc:creator>
  <cp:keywords/>
  <dc:description/>
  <cp:lastModifiedBy>Adriel Mori</cp:lastModifiedBy>
  <cp:revision>3</cp:revision>
  <cp:lastPrinted>2023-02-21T21:23:00Z</cp:lastPrinted>
  <dcterms:created xsi:type="dcterms:W3CDTF">2023-02-21T21:10:00Z</dcterms:created>
  <dcterms:modified xsi:type="dcterms:W3CDTF">2023-02-21T21:25:00Z</dcterms:modified>
</cp:coreProperties>
</file>