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10 – Lanchonete: da planilha à 3FN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10 · Anomalias, dependência funcional e formas normais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Achar os problemas da planilha de pedidos e dividir a planilha em tabelas até a 3FN.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você é o técnico que normaliza a planilha da lanchonete (etapa 3 da situação de aprendizagem). Faça as 3 partes na ordem. Cada passo é uma ação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A planilha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planilha é uma só. Ela foi cortada em duas partes para caber na folha: a coluna pedido liga as duas.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80"/>
        <w:gridCol w:w="1872"/>
        <w:gridCol w:w="1800"/>
        <w:gridCol w:w="1800"/>
        <w:gridCol w:w="1800"/>
        <w:gridCol w:w="1728"/>
        <w:tblGridChange w:id="0">
          <w:tblGrid>
            <w:gridCol w:w="1080"/>
            <w:gridCol w:w="1872"/>
            <w:gridCol w:w="1800"/>
            <w:gridCol w:w="1800"/>
            <w:gridCol w:w="1800"/>
            <w:gridCol w:w="17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data e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endereço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telefone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entregador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03/10 19:10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Ponta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Av. A,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99000-0001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03/10 19:25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Pajuçara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Rua B,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99000-0002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balcão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04/10 18:40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Ponta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Av. A,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99000-0001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04/10 20:05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Jatiúca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Rua C,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99000-0003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05/10 17:50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Ponta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Av. A,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990000001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balcão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center"/>
        <w:tblLayout w:type="fixed"/>
        <w:tblLook w:val="0400"/>
      </w:tblPr>
      <w:tblGrid>
        <w:gridCol w:w="1152"/>
        <w:gridCol w:w="4320"/>
        <w:gridCol w:w="1152"/>
        <w:gridCol w:w="2015"/>
        <w:gridCol w:w="1440"/>
        <w:tblGridChange w:id="0">
          <w:tblGrid>
            <w:gridCol w:w="1152"/>
            <w:gridCol w:w="4320"/>
            <w:gridCol w:w="1152"/>
            <w:gridCol w:w="2015"/>
            <w:gridCol w:w="14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preços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Açaí 500 ml; Tapioca de queijo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18,00; 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Açaí 500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Tapioca de queijo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13,00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Açaí 300 ml; Açaí 500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12,00; 18,00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Açaí 300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12,00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52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1FN, 2FN e 3FN: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primeira, segunda e terceira forma normal. </w:t>
            </w:r>
            <w:sdt>
              <w:sdtPr>
                <w:id w:val="11078528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sz w:val="22"/>
                    <w:szCs w:val="22"/>
                    <w:rtl w:val="0"/>
                  </w:rPr>
                  <w:t xml:space="preserve">X → Y: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X determina Y.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chave primária.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FK: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chave estrangeira.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Parte 1. Achar os problemas (no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Leia a linha Atualização do quadro 1. Procure na planilha o que a coluna Onde procurar pede.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Escreva a resposta com um dado da planilha. Faça o mesmo nas linhas Inserção e Exclusão.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quadro 2, faça igual: olhe onde a coluna Onde olhar manda e complete a seta.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872"/>
        <w:gridCol w:w="3888"/>
        <w:gridCol w:w="4320"/>
        <w:tblGridChange w:id="0">
          <w:tblGrid>
            <w:gridCol w:w="1872"/>
            <w:gridCol w:w="3888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Quadro 1. Anomalia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Onde procurar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5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Sua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uma unidade com dois endereços diferentes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unidade ponta verde aparece com dois endereços av.a 100 e av. A 1000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Inserção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uma unidade nova, ainda sem pedido: dá para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Não.é necessario fazer o pedido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uma unidade que só aparece em um pedido: o que some se apagar esse pedido?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Perde o registro do endereço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2304"/>
        <w:gridCol w:w="4320"/>
        <w:gridCol w:w="3456"/>
        <w:tblGridChange w:id="0">
          <w:tblGrid>
            <w:gridCol w:w="2304"/>
            <w:gridCol w:w="4320"/>
            <w:gridCol w:w="34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6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Quadro 2. Seta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6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Onde olhar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6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8">
            <w:pPr>
              <w:keepNext w:val="1"/>
              <w:spacing w:after="60" w:before="60" w:line="252.00000000000003" w:lineRule="auto"/>
              <w:jc w:val="left"/>
              <w:rPr/>
            </w:pPr>
            <w:sdt>
              <w:sdtPr>
                <w:id w:val="-66139821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03030"/>
                    <w:sz w:val="22"/>
                    <w:szCs w:val="22"/>
                    <w:rtl w:val="0"/>
                  </w:rPr>
                  <w:t xml:space="preserve">unidade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nas linhas da Ponta Verde, que coluna vem sempre junto?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endereço da unidade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B">
            <w:pPr>
              <w:keepNext w:val="1"/>
              <w:spacing w:after="60" w:before="60" w:line="252.00000000000003" w:lineRule="auto"/>
              <w:jc w:val="left"/>
              <w:rPr/>
            </w:pPr>
            <w:sdt>
              <w:sdtPr>
                <w:id w:val="-47682560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03030"/>
                    <w:sz w:val="22"/>
                    <w:szCs w:val="22"/>
                    <w:rtl w:val="0"/>
                  </w:rPr>
                  <w:t xml:space="preserve">pedido + produto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no pedido 4, o que muda de um produto para o outro?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Quantidade(ml) de açai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total 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como se calcula o total do pedido 1?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somar. 12,00 R$ + 18,00 = 30,00R$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Parte 2. Dividir a planilha (no draw.io)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spacing w:after="160" w:before="8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206240" cy="215704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57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74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Como fazer no draw.io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Copiar uma tabela: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clique no nome do molde, aperte Ctrl+C e depois Ctrl+V.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Trocar um 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dê dois cliques no texto, digite o nome novo e clique fora.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Nova linha: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clique em uma linha da tabela e aperte Ctrl+D.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Apagar uma linha: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clique na linha e aperte Delete.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Seta da FK: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pare o mouse sobre a linha da FK e arraste a seta azul até a linha da PK.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Abra pratica-10-inicio.drawio no draw.io e salve como pratica-10.drawio.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1FN: a célula produtos tem vários valores. Crie a tabela item_pedido, com um produto por linha.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Em item_pedido, as duas primeiras linhas são PK FK: pedido_numero e produto_codigo.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7.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2FN: o nome e o preço de tabela dependem só do produto. Crie a tabela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8.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3FN: o endereço depende da unidade. Crie a tabela unidade e leve o endereço para 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9.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telefone é do cliente. Crie a tabela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10.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Copie o molde e crie a tabela pedido só com o que é do pedido: PK numero e data_hora. O total não 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Em pedido, crie as FKs unidade_codigo e cliente_codigo.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Desenhe a seta de cada FK até a PK da outra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Confira: toda tabela tem PK.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Confira: toda FK tem seta.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Confira: nenhuma célula guarda dois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Parte 3. Explicar o que mudou (no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Complete as frases do quadro 3. Use o que você fez nos passos 5 a 8.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2304"/>
        <w:gridCol w:w="7776"/>
        <w:tblGridChange w:id="0">
          <w:tblGrid>
            <w:gridCol w:w="2304"/>
            <w:gridCol w:w="77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8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Quadro 3. Forma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8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Complete a frase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2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Separei os produtos na tabela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item_pedido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porque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cada célula deve conter apenas um valor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2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nome do produto foi para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produto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porque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depende apenas do código dos produtos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2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endereço foi para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unidade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e o total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 foi tirado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porque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pode ser somado os dois itens do pedido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Salve este documento como pratica-10.docx.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repositório UC03_Banco_de_Dados, crie a pasta Banco/pratica-10 e coloque nela pratica-10.docx e pratica-10.drawio.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terminal do VS Code, digite:</w:t>
      </w:r>
      <w:r w:rsidDel="00000000" w:rsidR="00000000" w:rsidRPr="00000000">
        <w:rPr>
          <w:rtl w:val="0"/>
        </w:rPr>
      </w:r>
    </w:p>
    <w:tbl>
      <w:tblPr>
        <w:tblStyle w:val="Table10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9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"docs: adiciona pratica 10"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GitHub, copie o link da pasta pratica-10 e entregue no Google Sala de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Link da pasta pratica-10 entregue no prazo, com o commit no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Quadro 1 com um exemplo certo de cada anomalia.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Quadro 2 com as três setas certas.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Tabelas na 3FN no draw.io, com PK, FK e setas.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Quadro 3 liga cada forma normal a uma mudança.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7hb4U2k163K9jcX3deNfeDisDA==">CgMxLjAaJAoBMBIfCh0IB0IZCgVBcmlhbBIQQXJpYWwgVW5pY29kZSBNUxokCgExEh8KHQgHQhkKBUFyaWFsEhBBcmlhbCBVbmljb2RlIE1TGiQKATISHwodCAdCGQoFQXJpYWwSEEFyaWFsIFVuaWNvZGUgTVM4AHIhMXhSVlZNQ2JHR0t4UEZLOXVlSUdUVUtVRnR5bWp5Z2Fl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