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5F65" w14:textId="13AE13F2" w:rsidR="004B44EA" w:rsidRPr="00836F56" w:rsidRDefault="0099412C" w:rsidP="005844C6">
      <w:pPr>
        <w:pStyle w:val="Title"/>
        <w:jc w:val="both"/>
        <w:rPr>
          <w:rFonts w:ascii="Times New Roman" w:hAnsi="Times New Roman" w:cs="Times New Roman"/>
        </w:rPr>
      </w:pPr>
      <w:r w:rsidRPr="00836F56">
        <w:rPr>
          <w:rFonts w:ascii="Times New Roman" w:hAnsi="Times New Roman" w:cs="Times New Roman"/>
        </w:rPr>
        <w:t xml:space="preserve">CSI5155: Assignment 1 </w:t>
      </w:r>
      <w:r w:rsidR="001017E3" w:rsidRPr="00836F56">
        <w:rPr>
          <w:rFonts w:ascii="Times New Roman" w:hAnsi="Times New Roman" w:cs="Times New Roman"/>
        </w:rPr>
        <w:t>report</w:t>
      </w:r>
    </w:p>
    <w:p w14:paraId="6B37A06A" w14:textId="58A540C5" w:rsidR="0099412C" w:rsidRPr="00836F56" w:rsidRDefault="001017E3" w:rsidP="005844C6">
      <w:pPr>
        <w:pStyle w:val="Subtitle"/>
        <w:jc w:val="both"/>
        <w:rPr>
          <w:rFonts w:ascii="Times New Roman" w:hAnsi="Times New Roman" w:cs="Times New Roman"/>
        </w:rPr>
      </w:pPr>
      <w:r w:rsidRPr="00836F56">
        <w:rPr>
          <w:rFonts w:ascii="Times New Roman" w:hAnsi="Times New Roman" w:cs="Times New Roman"/>
        </w:rPr>
        <w:t xml:space="preserve">Adrien Heymans </w:t>
      </w:r>
      <w:r w:rsidR="0099412C" w:rsidRPr="00836F56">
        <w:rPr>
          <w:rFonts w:ascii="Times New Roman" w:hAnsi="Times New Roman" w:cs="Times New Roman"/>
        </w:rPr>
        <w:t xml:space="preserve"> </w:t>
      </w:r>
    </w:p>
    <w:p w14:paraId="6B6CDABC" w14:textId="4A104792" w:rsidR="0099412C" w:rsidRPr="00836F56" w:rsidRDefault="0099412C" w:rsidP="005844C6">
      <w:pPr>
        <w:jc w:val="both"/>
        <w:rPr>
          <w:rFonts w:ascii="Times New Roman" w:hAnsi="Times New Roman" w:cs="Times New Roman"/>
        </w:rPr>
      </w:pPr>
    </w:p>
    <w:p w14:paraId="6D968DD1" w14:textId="2ACFC2E8" w:rsidR="0099412C" w:rsidRPr="00836F56" w:rsidRDefault="0099412C" w:rsidP="005844C6">
      <w:pPr>
        <w:pStyle w:val="Heading1"/>
        <w:jc w:val="both"/>
        <w:rPr>
          <w:rFonts w:ascii="Times New Roman" w:hAnsi="Times New Roman" w:cs="Times New Roman"/>
        </w:rPr>
      </w:pPr>
      <w:r w:rsidRPr="00836F56">
        <w:rPr>
          <w:rFonts w:ascii="Times New Roman" w:hAnsi="Times New Roman" w:cs="Times New Roman"/>
        </w:rPr>
        <w:t xml:space="preserve">Lessons learned </w:t>
      </w:r>
    </w:p>
    <w:p w14:paraId="7F750D2D" w14:textId="2CCA8737" w:rsidR="0099412C" w:rsidRPr="00836F56" w:rsidRDefault="0099412C" w:rsidP="005844C6">
      <w:pPr>
        <w:jc w:val="both"/>
        <w:rPr>
          <w:rFonts w:ascii="Times New Roman" w:hAnsi="Times New Roman" w:cs="Times New Roman"/>
        </w:rPr>
      </w:pPr>
    </w:p>
    <w:p w14:paraId="70B2067E" w14:textId="35245990" w:rsidR="002C71F9" w:rsidRPr="00836F56" w:rsidRDefault="002C71F9" w:rsidP="00836F56">
      <w:pPr>
        <w:jc w:val="both"/>
        <w:rPr>
          <w:rFonts w:ascii="Times New Roman" w:hAnsi="Times New Roman" w:cs="Times New Roman"/>
        </w:rPr>
      </w:pPr>
      <w:r w:rsidRPr="00836F56">
        <w:rPr>
          <w:rFonts w:ascii="Times New Roman" w:hAnsi="Times New Roman" w:cs="Times New Roman"/>
        </w:rPr>
        <w:t xml:space="preserve">One of the main lessons observed is that one single classifier, using the same features for each drug will not give satisfactory results. Depending on the targeted output, it is necessary to drop some features. This demonstrate that before even starting the classification task, the pre-processing step is crucial to ensure optimal results. It is a time-consuming but necessary step. If the pre-processing is correctly completed, the classification part of the problem will be </w:t>
      </w:r>
      <w:r w:rsidR="00626E13" w:rsidRPr="00836F56">
        <w:rPr>
          <w:rFonts w:ascii="Times New Roman" w:hAnsi="Times New Roman" w:cs="Times New Roman"/>
        </w:rPr>
        <w:t>easier</w:t>
      </w:r>
      <w:r w:rsidRPr="00836F56">
        <w:rPr>
          <w:rFonts w:ascii="Times New Roman" w:hAnsi="Times New Roman" w:cs="Times New Roman"/>
        </w:rPr>
        <w:t xml:space="preserve"> to </w:t>
      </w:r>
      <w:r w:rsidR="00626E13" w:rsidRPr="00836F56">
        <w:rPr>
          <w:rFonts w:ascii="Times New Roman" w:hAnsi="Times New Roman" w:cs="Times New Roman"/>
        </w:rPr>
        <w:t>complete and</w:t>
      </w:r>
      <w:r w:rsidRPr="00836F56">
        <w:rPr>
          <w:rFonts w:ascii="Times New Roman" w:hAnsi="Times New Roman" w:cs="Times New Roman"/>
        </w:rPr>
        <w:t xml:space="preserve"> give more accurate results. </w:t>
      </w:r>
    </w:p>
    <w:p w14:paraId="118BFC2E" w14:textId="0E6889F5" w:rsidR="0099412C" w:rsidRPr="00836F56" w:rsidRDefault="0099412C" w:rsidP="005844C6">
      <w:pPr>
        <w:pStyle w:val="Heading1"/>
        <w:jc w:val="both"/>
        <w:rPr>
          <w:rFonts w:ascii="Times New Roman" w:hAnsi="Times New Roman" w:cs="Times New Roman"/>
        </w:rPr>
      </w:pPr>
      <w:r w:rsidRPr="00836F56">
        <w:rPr>
          <w:rFonts w:ascii="Times New Roman" w:hAnsi="Times New Roman" w:cs="Times New Roman"/>
        </w:rPr>
        <w:t xml:space="preserve">Results </w:t>
      </w:r>
    </w:p>
    <w:p w14:paraId="5B81473B" w14:textId="09968A5D" w:rsidR="00626E13" w:rsidRPr="00836F56" w:rsidRDefault="00626E13" w:rsidP="005844C6">
      <w:pPr>
        <w:jc w:val="both"/>
        <w:rPr>
          <w:rFonts w:ascii="Times New Roman" w:hAnsi="Times New Roman" w:cs="Times New Roman"/>
        </w:rPr>
      </w:pPr>
    </w:p>
    <w:p w14:paraId="44815CD1" w14:textId="16E9DD08" w:rsidR="00366C48" w:rsidRPr="00836F56" w:rsidRDefault="003932E3" w:rsidP="005844C6">
      <w:pPr>
        <w:jc w:val="both"/>
        <w:rPr>
          <w:rFonts w:ascii="Times New Roman" w:hAnsi="Times New Roman" w:cs="Times New Roman"/>
        </w:rPr>
      </w:pPr>
      <w:r>
        <w:rPr>
          <w:rFonts w:ascii="Times New Roman" w:hAnsi="Times New Roman" w:cs="Times New Roman"/>
        </w:rPr>
        <w:t xml:space="preserve">During the </w:t>
      </w:r>
      <w:r w:rsidR="00366C48" w:rsidRPr="00836F56">
        <w:rPr>
          <w:rFonts w:ascii="Times New Roman" w:hAnsi="Times New Roman" w:cs="Times New Roman"/>
        </w:rPr>
        <w:t>pre-processing, we have discovered that some drugs have little to no correlations with other drugs. In details “Chocolate”, “Caffeine”, “Alcohol” and “Semeron” (a fictional drug used to discard respondents to the survey), have almost no correlations with other drugs</w:t>
      </w:r>
      <w:r w:rsidR="002D2E12">
        <w:rPr>
          <w:rFonts w:ascii="Times New Roman" w:hAnsi="Times New Roman" w:cs="Times New Roman"/>
        </w:rPr>
        <w:t>, the same was observed in the paper [1]</w:t>
      </w:r>
      <w:r w:rsidR="00366C48" w:rsidRPr="00836F56">
        <w:rPr>
          <w:rFonts w:ascii="Times New Roman" w:hAnsi="Times New Roman" w:cs="Times New Roman"/>
        </w:rPr>
        <w:t xml:space="preserve">. Our common sense would tell us that this is probably because everyone consumes them frequently, and it tells nothing about an individual’s predisposition to drug use. </w:t>
      </w:r>
    </w:p>
    <w:p w14:paraId="78DB3770" w14:textId="77777777" w:rsidR="00366C48" w:rsidRPr="00836F56" w:rsidRDefault="00366C48" w:rsidP="005844C6">
      <w:pPr>
        <w:jc w:val="both"/>
        <w:rPr>
          <w:rFonts w:ascii="Times New Roman" w:hAnsi="Times New Roman" w:cs="Times New Roman"/>
        </w:rPr>
      </w:pPr>
    </w:p>
    <w:p w14:paraId="72DE1BEB" w14:textId="7AF1B870" w:rsidR="0082673A" w:rsidRPr="00836F56" w:rsidRDefault="005844C6" w:rsidP="005844C6">
      <w:pPr>
        <w:jc w:val="both"/>
        <w:rPr>
          <w:rFonts w:ascii="Times New Roman" w:hAnsi="Times New Roman" w:cs="Times New Roman"/>
        </w:rPr>
      </w:pPr>
      <w:r w:rsidRPr="00836F56">
        <w:rPr>
          <w:rFonts w:ascii="Times New Roman" w:hAnsi="Times New Roman" w:cs="Times New Roman"/>
        </w:rPr>
        <w:t xml:space="preserve">Regarding the feature selection, our </w:t>
      </w:r>
      <w:r w:rsidR="002D2E12">
        <w:rPr>
          <w:rFonts w:ascii="Times New Roman" w:hAnsi="Times New Roman" w:cs="Times New Roman"/>
        </w:rPr>
        <w:t>models</w:t>
      </w:r>
      <w:r w:rsidRPr="00836F56">
        <w:rPr>
          <w:rFonts w:ascii="Times New Roman" w:hAnsi="Times New Roman" w:cs="Times New Roman"/>
        </w:rPr>
        <w:t xml:space="preserve"> have made different choice when it came to select features for individual drugs. However, the main similarity is that the “Age” feature was always selected by our model, it was also the most selected feature in the pape</w:t>
      </w:r>
      <w:r w:rsidR="00836F56" w:rsidRPr="00836F56">
        <w:rPr>
          <w:rFonts w:ascii="Times New Roman" w:hAnsi="Times New Roman" w:cs="Times New Roman"/>
        </w:rPr>
        <w:t>r [1]</w:t>
      </w:r>
      <w:r w:rsidRPr="00836F56">
        <w:rPr>
          <w:rFonts w:ascii="Times New Roman" w:hAnsi="Times New Roman" w:cs="Times New Roman"/>
        </w:rPr>
        <w:t xml:space="preserve">. </w:t>
      </w:r>
    </w:p>
    <w:p w14:paraId="6251B1F1" w14:textId="77777777" w:rsidR="005844C6" w:rsidRPr="00836F56" w:rsidRDefault="005844C6" w:rsidP="005844C6">
      <w:pPr>
        <w:jc w:val="both"/>
        <w:rPr>
          <w:rFonts w:ascii="Times New Roman" w:hAnsi="Times New Roman" w:cs="Times New Roman"/>
        </w:rPr>
      </w:pPr>
    </w:p>
    <w:p w14:paraId="42E9F569" w14:textId="3C236146" w:rsidR="005844C6" w:rsidRDefault="005844C6" w:rsidP="005844C6">
      <w:pPr>
        <w:jc w:val="both"/>
        <w:rPr>
          <w:rFonts w:ascii="Times New Roman" w:hAnsi="Times New Roman" w:cs="Times New Roman"/>
        </w:rPr>
      </w:pPr>
      <w:r w:rsidRPr="00836F56">
        <w:rPr>
          <w:rFonts w:ascii="Times New Roman" w:hAnsi="Times New Roman" w:cs="Times New Roman"/>
        </w:rPr>
        <w:t>In terms of classification, we focused on 4 models (DT, RF, KNN, SVM), the research paper</w:t>
      </w:r>
      <w:r w:rsidR="003932E3">
        <w:rPr>
          <w:rFonts w:ascii="Times New Roman" w:hAnsi="Times New Roman" w:cs="Times New Roman"/>
        </w:rPr>
        <w:t xml:space="preserve"> [1]</w:t>
      </w:r>
      <w:r w:rsidRPr="00836F56">
        <w:rPr>
          <w:rFonts w:ascii="Times New Roman" w:hAnsi="Times New Roman" w:cs="Times New Roman"/>
        </w:rPr>
        <w:t xml:space="preserve"> did not use SVM but used a variety of other models, including Naïve-Bayes or Logistic Regression, it would have been in interesting to see how our dataset would have reacted with </w:t>
      </w:r>
      <w:r w:rsidR="002D2E12">
        <w:rPr>
          <w:rFonts w:ascii="Times New Roman" w:hAnsi="Times New Roman" w:cs="Times New Roman"/>
        </w:rPr>
        <w:t>these</w:t>
      </w:r>
      <w:r w:rsidR="00366C48" w:rsidRPr="00836F56">
        <w:rPr>
          <w:rFonts w:ascii="Times New Roman" w:hAnsi="Times New Roman" w:cs="Times New Roman"/>
        </w:rPr>
        <w:t xml:space="preserve"> models</w:t>
      </w:r>
      <w:r w:rsidRPr="00836F56">
        <w:rPr>
          <w:rFonts w:ascii="Times New Roman" w:hAnsi="Times New Roman" w:cs="Times New Roman"/>
        </w:rPr>
        <w:t xml:space="preserve"> and our feature selection.</w:t>
      </w:r>
    </w:p>
    <w:p w14:paraId="1429CF70" w14:textId="22E6DA09" w:rsidR="003932E3" w:rsidRDefault="003932E3" w:rsidP="005844C6">
      <w:pPr>
        <w:jc w:val="both"/>
        <w:rPr>
          <w:rFonts w:ascii="Times New Roman" w:hAnsi="Times New Roman" w:cs="Times New Roman"/>
        </w:rPr>
      </w:pPr>
    </w:p>
    <w:p w14:paraId="0D474EA2" w14:textId="0B4D72A6" w:rsidR="003932E3" w:rsidRDefault="003932E3" w:rsidP="009745F8">
      <w:pPr>
        <w:jc w:val="both"/>
        <w:rPr>
          <w:rFonts w:ascii="Times New Roman" w:hAnsi="Times New Roman" w:cs="Times New Roman"/>
        </w:rPr>
      </w:pPr>
      <w:r>
        <w:rPr>
          <w:rFonts w:ascii="Times New Roman" w:hAnsi="Times New Roman" w:cs="Times New Roman"/>
        </w:rPr>
        <w:t>Finally, the best</w:t>
      </w:r>
      <w:r w:rsidR="009745F8">
        <w:rPr>
          <w:rFonts w:ascii="Times New Roman" w:hAnsi="Times New Roman" w:cs="Times New Roman"/>
        </w:rPr>
        <w:t xml:space="preserve"> accuracy achieved in ascending order was </w:t>
      </w:r>
      <w:proofErr w:type="spellStart"/>
      <w:r w:rsidR="009745F8" w:rsidRPr="009745F8">
        <w:rPr>
          <w:rFonts w:ascii="Times New Roman" w:hAnsi="Times New Roman" w:cs="Times New Roman"/>
        </w:rPr>
        <w:t>amphet</w:t>
      </w:r>
      <w:proofErr w:type="spellEnd"/>
      <w:r w:rsidR="009745F8">
        <w:rPr>
          <w:rFonts w:ascii="Times New Roman" w:hAnsi="Times New Roman" w:cs="Times New Roman"/>
        </w:rPr>
        <w:t xml:space="preserve"> (68%), </w:t>
      </w:r>
      <w:r w:rsidR="009745F8" w:rsidRPr="009745F8">
        <w:rPr>
          <w:rFonts w:ascii="Times New Roman" w:hAnsi="Times New Roman" w:cs="Times New Roman"/>
        </w:rPr>
        <w:t>ecstasy</w:t>
      </w:r>
      <w:r w:rsidR="002D2E12">
        <w:rPr>
          <w:rFonts w:ascii="Times New Roman" w:hAnsi="Times New Roman" w:cs="Times New Roman"/>
        </w:rPr>
        <w:t xml:space="preserve"> </w:t>
      </w:r>
      <w:r w:rsidR="009745F8">
        <w:rPr>
          <w:rFonts w:ascii="Times New Roman" w:hAnsi="Times New Roman" w:cs="Times New Roman"/>
        </w:rPr>
        <w:t xml:space="preserve">(70%), </w:t>
      </w:r>
      <w:r w:rsidR="009745F8" w:rsidRPr="009745F8">
        <w:rPr>
          <w:rFonts w:ascii="Times New Roman" w:hAnsi="Times New Roman" w:cs="Times New Roman"/>
        </w:rPr>
        <w:t>mushrooms</w:t>
      </w:r>
      <w:r w:rsidR="009745F8">
        <w:rPr>
          <w:rFonts w:ascii="Times New Roman" w:hAnsi="Times New Roman" w:cs="Times New Roman"/>
        </w:rPr>
        <w:t xml:space="preserve"> (77%), </w:t>
      </w:r>
      <w:proofErr w:type="spellStart"/>
      <w:r w:rsidR="009745F8" w:rsidRPr="009745F8">
        <w:rPr>
          <w:rFonts w:ascii="Times New Roman" w:hAnsi="Times New Roman" w:cs="Times New Roman"/>
        </w:rPr>
        <w:t>legalh</w:t>
      </w:r>
      <w:proofErr w:type="spellEnd"/>
      <w:r w:rsidR="009745F8">
        <w:rPr>
          <w:rFonts w:ascii="Times New Roman" w:hAnsi="Times New Roman" w:cs="Times New Roman"/>
        </w:rPr>
        <w:t xml:space="preserve"> (78%), </w:t>
      </w:r>
      <w:proofErr w:type="spellStart"/>
      <w:r w:rsidR="009745F8" w:rsidRPr="009745F8">
        <w:rPr>
          <w:rFonts w:ascii="Times New Roman" w:hAnsi="Times New Roman" w:cs="Times New Roman"/>
        </w:rPr>
        <w:t>lsd</w:t>
      </w:r>
      <w:proofErr w:type="spellEnd"/>
      <w:r w:rsidR="009745F8">
        <w:rPr>
          <w:rFonts w:ascii="Times New Roman" w:hAnsi="Times New Roman" w:cs="Times New Roman"/>
        </w:rPr>
        <w:t xml:space="preserve"> (79%)</w:t>
      </w:r>
      <w:r w:rsidR="002D2E12">
        <w:rPr>
          <w:rFonts w:ascii="Times New Roman" w:hAnsi="Times New Roman" w:cs="Times New Roman"/>
        </w:rPr>
        <w:t xml:space="preserve"> and </w:t>
      </w:r>
      <w:r w:rsidR="009745F8">
        <w:rPr>
          <w:rFonts w:ascii="Times New Roman" w:hAnsi="Times New Roman" w:cs="Times New Roman"/>
        </w:rPr>
        <w:t>cannabis (80%).</w:t>
      </w:r>
    </w:p>
    <w:p w14:paraId="7A2520ED" w14:textId="4A3511FD" w:rsidR="003932E3" w:rsidRPr="00836F56" w:rsidRDefault="009745F8" w:rsidP="005844C6">
      <w:pPr>
        <w:jc w:val="both"/>
        <w:rPr>
          <w:rFonts w:ascii="Times New Roman" w:hAnsi="Times New Roman" w:cs="Times New Roman"/>
        </w:rPr>
      </w:pPr>
      <w:r>
        <w:rPr>
          <w:rFonts w:ascii="Times New Roman" w:hAnsi="Times New Roman" w:cs="Times New Roman"/>
        </w:rPr>
        <w:t xml:space="preserve"> </w:t>
      </w:r>
    </w:p>
    <w:p w14:paraId="6437C88F" w14:textId="4B1612C8" w:rsidR="00836F56" w:rsidRPr="00836F56" w:rsidRDefault="00836F56" w:rsidP="00626E13">
      <w:pPr>
        <w:rPr>
          <w:rFonts w:ascii="Times New Roman" w:hAnsi="Times New Roman" w:cs="Times New Roman"/>
        </w:rPr>
      </w:pPr>
    </w:p>
    <w:p w14:paraId="716F9998" w14:textId="77777777" w:rsidR="00836F56" w:rsidRPr="00836F56" w:rsidRDefault="00836F56" w:rsidP="00836F56">
      <w:pPr>
        <w:pStyle w:val="NormalWeb"/>
        <w:rPr>
          <w:b/>
          <w:bCs/>
        </w:rPr>
      </w:pPr>
      <w:r w:rsidRPr="00836F56">
        <w:rPr>
          <w:b/>
          <w:bCs/>
        </w:rPr>
        <w:t xml:space="preserve">Main Reference </w:t>
      </w:r>
    </w:p>
    <w:p w14:paraId="61645BBF" w14:textId="77777777" w:rsidR="00836F56" w:rsidRPr="00836F56" w:rsidRDefault="00836F56" w:rsidP="00836F56">
      <w:pPr>
        <w:pStyle w:val="NormalWeb"/>
      </w:pPr>
      <w:r w:rsidRPr="00836F56">
        <w:t xml:space="preserve">[1] E. </w:t>
      </w:r>
      <w:proofErr w:type="spellStart"/>
      <w:r w:rsidRPr="00836F56">
        <w:t>Fehrman</w:t>
      </w:r>
      <w:proofErr w:type="spellEnd"/>
      <w:r w:rsidRPr="00836F56">
        <w:t xml:space="preserve">, V. Egan, A. N. </w:t>
      </w:r>
      <w:proofErr w:type="spellStart"/>
      <w:r w:rsidRPr="00836F56">
        <w:t>Gorban</w:t>
      </w:r>
      <w:proofErr w:type="spellEnd"/>
      <w:r w:rsidRPr="00836F56">
        <w:t xml:space="preserve">, J. </w:t>
      </w:r>
      <w:proofErr w:type="spellStart"/>
      <w:r w:rsidRPr="00836F56">
        <w:t>Levesley</w:t>
      </w:r>
      <w:proofErr w:type="spellEnd"/>
      <w:r w:rsidRPr="00836F56">
        <w:t xml:space="preserve">, E. M. </w:t>
      </w:r>
      <w:proofErr w:type="spellStart"/>
      <w:r w:rsidRPr="00836F56">
        <w:t>Mirkes</w:t>
      </w:r>
      <w:proofErr w:type="spellEnd"/>
      <w:r w:rsidRPr="00836F56">
        <w:t xml:space="preserve">, A. K. Muhammad, "Personality Traits and Drug Consumption. A Story Told by Data." Springer, Cham, 2019. ISBN 978-3-030-10441-2 </w:t>
      </w:r>
    </w:p>
    <w:p w14:paraId="28DB4DA9" w14:textId="77777777" w:rsidR="00836F56" w:rsidRPr="00626E13" w:rsidRDefault="00836F56" w:rsidP="00626E13"/>
    <w:sectPr w:rsidR="00836F56" w:rsidRPr="00626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EA"/>
    <w:rsid w:val="000C023B"/>
    <w:rsid w:val="001017E3"/>
    <w:rsid w:val="001A183B"/>
    <w:rsid w:val="002C71F9"/>
    <w:rsid w:val="002D2E12"/>
    <w:rsid w:val="00366C48"/>
    <w:rsid w:val="003932E3"/>
    <w:rsid w:val="004B44EA"/>
    <w:rsid w:val="00546825"/>
    <w:rsid w:val="005844C6"/>
    <w:rsid w:val="00626E13"/>
    <w:rsid w:val="0082673A"/>
    <w:rsid w:val="00836F56"/>
    <w:rsid w:val="009745F8"/>
    <w:rsid w:val="0099412C"/>
    <w:rsid w:val="00C42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274FE0"/>
  <w15:chartTrackingRefBased/>
  <w15:docId w15:val="{E1BA58D7-81A9-5146-8634-6B1A0EC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1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1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12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412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941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36F56"/>
  </w:style>
  <w:style w:type="paragraph" w:styleId="NormalWeb">
    <w:name w:val="Normal (Web)"/>
    <w:basedOn w:val="Normal"/>
    <w:uiPriority w:val="99"/>
    <w:semiHidden/>
    <w:unhideWhenUsed/>
    <w:rsid w:val="00836F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053">
      <w:bodyDiv w:val="1"/>
      <w:marLeft w:val="0"/>
      <w:marRight w:val="0"/>
      <w:marTop w:val="0"/>
      <w:marBottom w:val="0"/>
      <w:divBdr>
        <w:top w:val="none" w:sz="0" w:space="0" w:color="auto"/>
        <w:left w:val="none" w:sz="0" w:space="0" w:color="auto"/>
        <w:bottom w:val="none" w:sz="0" w:space="0" w:color="auto"/>
        <w:right w:val="none" w:sz="0" w:space="0" w:color="auto"/>
      </w:divBdr>
      <w:divsChild>
        <w:div w:id="1785086">
          <w:marLeft w:val="0"/>
          <w:marRight w:val="0"/>
          <w:marTop w:val="0"/>
          <w:marBottom w:val="0"/>
          <w:divBdr>
            <w:top w:val="none" w:sz="0" w:space="0" w:color="auto"/>
            <w:left w:val="none" w:sz="0" w:space="0" w:color="auto"/>
            <w:bottom w:val="none" w:sz="0" w:space="0" w:color="auto"/>
            <w:right w:val="none" w:sz="0" w:space="0" w:color="auto"/>
          </w:divBdr>
          <w:divsChild>
            <w:div w:id="1641299749">
              <w:marLeft w:val="0"/>
              <w:marRight w:val="0"/>
              <w:marTop w:val="0"/>
              <w:marBottom w:val="0"/>
              <w:divBdr>
                <w:top w:val="none" w:sz="0" w:space="0" w:color="auto"/>
                <w:left w:val="none" w:sz="0" w:space="0" w:color="auto"/>
                <w:bottom w:val="none" w:sz="0" w:space="0" w:color="auto"/>
                <w:right w:val="none" w:sz="0" w:space="0" w:color="auto"/>
              </w:divBdr>
              <w:divsChild>
                <w:div w:id="1757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1342">
      <w:bodyDiv w:val="1"/>
      <w:marLeft w:val="0"/>
      <w:marRight w:val="0"/>
      <w:marTop w:val="0"/>
      <w:marBottom w:val="0"/>
      <w:divBdr>
        <w:top w:val="none" w:sz="0" w:space="0" w:color="auto"/>
        <w:left w:val="none" w:sz="0" w:space="0" w:color="auto"/>
        <w:bottom w:val="none" w:sz="0" w:space="0" w:color="auto"/>
        <w:right w:val="none" w:sz="0" w:space="0" w:color="auto"/>
      </w:divBdr>
    </w:div>
    <w:div w:id="167719936">
      <w:bodyDiv w:val="1"/>
      <w:marLeft w:val="0"/>
      <w:marRight w:val="0"/>
      <w:marTop w:val="0"/>
      <w:marBottom w:val="0"/>
      <w:divBdr>
        <w:top w:val="none" w:sz="0" w:space="0" w:color="auto"/>
        <w:left w:val="none" w:sz="0" w:space="0" w:color="auto"/>
        <w:bottom w:val="none" w:sz="0" w:space="0" w:color="auto"/>
        <w:right w:val="none" w:sz="0" w:space="0" w:color="auto"/>
      </w:divBdr>
    </w:div>
    <w:div w:id="194730657">
      <w:bodyDiv w:val="1"/>
      <w:marLeft w:val="0"/>
      <w:marRight w:val="0"/>
      <w:marTop w:val="0"/>
      <w:marBottom w:val="0"/>
      <w:divBdr>
        <w:top w:val="none" w:sz="0" w:space="0" w:color="auto"/>
        <w:left w:val="none" w:sz="0" w:space="0" w:color="auto"/>
        <w:bottom w:val="none" w:sz="0" w:space="0" w:color="auto"/>
        <w:right w:val="none" w:sz="0" w:space="0" w:color="auto"/>
      </w:divBdr>
    </w:div>
    <w:div w:id="351566403">
      <w:bodyDiv w:val="1"/>
      <w:marLeft w:val="0"/>
      <w:marRight w:val="0"/>
      <w:marTop w:val="0"/>
      <w:marBottom w:val="0"/>
      <w:divBdr>
        <w:top w:val="none" w:sz="0" w:space="0" w:color="auto"/>
        <w:left w:val="none" w:sz="0" w:space="0" w:color="auto"/>
        <w:bottom w:val="none" w:sz="0" w:space="0" w:color="auto"/>
        <w:right w:val="none" w:sz="0" w:space="0" w:color="auto"/>
      </w:divBdr>
    </w:div>
    <w:div w:id="391857343">
      <w:bodyDiv w:val="1"/>
      <w:marLeft w:val="0"/>
      <w:marRight w:val="0"/>
      <w:marTop w:val="0"/>
      <w:marBottom w:val="0"/>
      <w:divBdr>
        <w:top w:val="none" w:sz="0" w:space="0" w:color="auto"/>
        <w:left w:val="none" w:sz="0" w:space="0" w:color="auto"/>
        <w:bottom w:val="none" w:sz="0" w:space="0" w:color="auto"/>
        <w:right w:val="none" w:sz="0" w:space="0" w:color="auto"/>
      </w:divBdr>
    </w:div>
    <w:div w:id="414523357">
      <w:bodyDiv w:val="1"/>
      <w:marLeft w:val="0"/>
      <w:marRight w:val="0"/>
      <w:marTop w:val="0"/>
      <w:marBottom w:val="0"/>
      <w:divBdr>
        <w:top w:val="none" w:sz="0" w:space="0" w:color="auto"/>
        <w:left w:val="none" w:sz="0" w:space="0" w:color="auto"/>
        <w:bottom w:val="none" w:sz="0" w:space="0" w:color="auto"/>
        <w:right w:val="none" w:sz="0" w:space="0" w:color="auto"/>
      </w:divBdr>
    </w:div>
    <w:div w:id="590897633">
      <w:bodyDiv w:val="1"/>
      <w:marLeft w:val="0"/>
      <w:marRight w:val="0"/>
      <w:marTop w:val="0"/>
      <w:marBottom w:val="0"/>
      <w:divBdr>
        <w:top w:val="none" w:sz="0" w:space="0" w:color="auto"/>
        <w:left w:val="none" w:sz="0" w:space="0" w:color="auto"/>
        <w:bottom w:val="none" w:sz="0" w:space="0" w:color="auto"/>
        <w:right w:val="none" w:sz="0" w:space="0" w:color="auto"/>
      </w:divBdr>
    </w:div>
    <w:div w:id="606231951">
      <w:bodyDiv w:val="1"/>
      <w:marLeft w:val="0"/>
      <w:marRight w:val="0"/>
      <w:marTop w:val="0"/>
      <w:marBottom w:val="0"/>
      <w:divBdr>
        <w:top w:val="none" w:sz="0" w:space="0" w:color="auto"/>
        <w:left w:val="none" w:sz="0" w:space="0" w:color="auto"/>
        <w:bottom w:val="none" w:sz="0" w:space="0" w:color="auto"/>
        <w:right w:val="none" w:sz="0" w:space="0" w:color="auto"/>
      </w:divBdr>
    </w:div>
    <w:div w:id="672074288">
      <w:bodyDiv w:val="1"/>
      <w:marLeft w:val="0"/>
      <w:marRight w:val="0"/>
      <w:marTop w:val="0"/>
      <w:marBottom w:val="0"/>
      <w:divBdr>
        <w:top w:val="none" w:sz="0" w:space="0" w:color="auto"/>
        <w:left w:val="none" w:sz="0" w:space="0" w:color="auto"/>
        <w:bottom w:val="none" w:sz="0" w:space="0" w:color="auto"/>
        <w:right w:val="none" w:sz="0" w:space="0" w:color="auto"/>
      </w:divBdr>
    </w:div>
    <w:div w:id="761071153">
      <w:bodyDiv w:val="1"/>
      <w:marLeft w:val="0"/>
      <w:marRight w:val="0"/>
      <w:marTop w:val="0"/>
      <w:marBottom w:val="0"/>
      <w:divBdr>
        <w:top w:val="none" w:sz="0" w:space="0" w:color="auto"/>
        <w:left w:val="none" w:sz="0" w:space="0" w:color="auto"/>
        <w:bottom w:val="none" w:sz="0" w:space="0" w:color="auto"/>
        <w:right w:val="none" w:sz="0" w:space="0" w:color="auto"/>
      </w:divBdr>
    </w:div>
    <w:div w:id="893275245">
      <w:bodyDiv w:val="1"/>
      <w:marLeft w:val="0"/>
      <w:marRight w:val="0"/>
      <w:marTop w:val="0"/>
      <w:marBottom w:val="0"/>
      <w:divBdr>
        <w:top w:val="none" w:sz="0" w:space="0" w:color="auto"/>
        <w:left w:val="none" w:sz="0" w:space="0" w:color="auto"/>
        <w:bottom w:val="none" w:sz="0" w:space="0" w:color="auto"/>
        <w:right w:val="none" w:sz="0" w:space="0" w:color="auto"/>
      </w:divBdr>
    </w:div>
    <w:div w:id="929506999">
      <w:bodyDiv w:val="1"/>
      <w:marLeft w:val="0"/>
      <w:marRight w:val="0"/>
      <w:marTop w:val="0"/>
      <w:marBottom w:val="0"/>
      <w:divBdr>
        <w:top w:val="none" w:sz="0" w:space="0" w:color="auto"/>
        <w:left w:val="none" w:sz="0" w:space="0" w:color="auto"/>
        <w:bottom w:val="none" w:sz="0" w:space="0" w:color="auto"/>
        <w:right w:val="none" w:sz="0" w:space="0" w:color="auto"/>
      </w:divBdr>
    </w:div>
    <w:div w:id="944575597">
      <w:bodyDiv w:val="1"/>
      <w:marLeft w:val="0"/>
      <w:marRight w:val="0"/>
      <w:marTop w:val="0"/>
      <w:marBottom w:val="0"/>
      <w:divBdr>
        <w:top w:val="none" w:sz="0" w:space="0" w:color="auto"/>
        <w:left w:val="none" w:sz="0" w:space="0" w:color="auto"/>
        <w:bottom w:val="none" w:sz="0" w:space="0" w:color="auto"/>
        <w:right w:val="none" w:sz="0" w:space="0" w:color="auto"/>
      </w:divBdr>
    </w:div>
    <w:div w:id="1069573312">
      <w:bodyDiv w:val="1"/>
      <w:marLeft w:val="0"/>
      <w:marRight w:val="0"/>
      <w:marTop w:val="0"/>
      <w:marBottom w:val="0"/>
      <w:divBdr>
        <w:top w:val="none" w:sz="0" w:space="0" w:color="auto"/>
        <w:left w:val="none" w:sz="0" w:space="0" w:color="auto"/>
        <w:bottom w:val="none" w:sz="0" w:space="0" w:color="auto"/>
        <w:right w:val="none" w:sz="0" w:space="0" w:color="auto"/>
      </w:divBdr>
    </w:div>
    <w:div w:id="1210873893">
      <w:bodyDiv w:val="1"/>
      <w:marLeft w:val="0"/>
      <w:marRight w:val="0"/>
      <w:marTop w:val="0"/>
      <w:marBottom w:val="0"/>
      <w:divBdr>
        <w:top w:val="none" w:sz="0" w:space="0" w:color="auto"/>
        <w:left w:val="none" w:sz="0" w:space="0" w:color="auto"/>
        <w:bottom w:val="none" w:sz="0" w:space="0" w:color="auto"/>
        <w:right w:val="none" w:sz="0" w:space="0" w:color="auto"/>
      </w:divBdr>
    </w:div>
    <w:div w:id="1254439670">
      <w:bodyDiv w:val="1"/>
      <w:marLeft w:val="0"/>
      <w:marRight w:val="0"/>
      <w:marTop w:val="0"/>
      <w:marBottom w:val="0"/>
      <w:divBdr>
        <w:top w:val="none" w:sz="0" w:space="0" w:color="auto"/>
        <w:left w:val="none" w:sz="0" w:space="0" w:color="auto"/>
        <w:bottom w:val="none" w:sz="0" w:space="0" w:color="auto"/>
        <w:right w:val="none" w:sz="0" w:space="0" w:color="auto"/>
      </w:divBdr>
    </w:div>
    <w:div w:id="1371145631">
      <w:bodyDiv w:val="1"/>
      <w:marLeft w:val="0"/>
      <w:marRight w:val="0"/>
      <w:marTop w:val="0"/>
      <w:marBottom w:val="0"/>
      <w:divBdr>
        <w:top w:val="none" w:sz="0" w:space="0" w:color="auto"/>
        <w:left w:val="none" w:sz="0" w:space="0" w:color="auto"/>
        <w:bottom w:val="none" w:sz="0" w:space="0" w:color="auto"/>
        <w:right w:val="none" w:sz="0" w:space="0" w:color="auto"/>
      </w:divBdr>
    </w:div>
    <w:div w:id="1411657585">
      <w:bodyDiv w:val="1"/>
      <w:marLeft w:val="0"/>
      <w:marRight w:val="0"/>
      <w:marTop w:val="0"/>
      <w:marBottom w:val="0"/>
      <w:divBdr>
        <w:top w:val="none" w:sz="0" w:space="0" w:color="auto"/>
        <w:left w:val="none" w:sz="0" w:space="0" w:color="auto"/>
        <w:bottom w:val="none" w:sz="0" w:space="0" w:color="auto"/>
        <w:right w:val="none" w:sz="0" w:space="0" w:color="auto"/>
      </w:divBdr>
    </w:div>
    <w:div w:id="1529642582">
      <w:bodyDiv w:val="1"/>
      <w:marLeft w:val="0"/>
      <w:marRight w:val="0"/>
      <w:marTop w:val="0"/>
      <w:marBottom w:val="0"/>
      <w:divBdr>
        <w:top w:val="none" w:sz="0" w:space="0" w:color="auto"/>
        <w:left w:val="none" w:sz="0" w:space="0" w:color="auto"/>
        <w:bottom w:val="none" w:sz="0" w:space="0" w:color="auto"/>
        <w:right w:val="none" w:sz="0" w:space="0" w:color="auto"/>
      </w:divBdr>
    </w:div>
    <w:div w:id="1529678199">
      <w:bodyDiv w:val="1"/>
      <w:marLeft w:val="0"/>
      <w:marRight w:val="0"/>
      <w:marTop w:val="0"/>
      <w:marBottom w:val="0"/>
      <w:divBdr>
        <w:top w:val="none" w:sz="0" w:space="0" w:color="auto"/>
        <w:left w:val="none" w:sz="0" w:space="0" w:color="auto"/>
        <w:bottom w:val="none" w:sz="0" w:space="0" w:color="auto"/>
        <w:right w:val="none" w:sz="0" w:space="0" w:color="auto"/>
      </w:divBdr>
    </w:div>
    <w:div w:id="1576893500">
      <w:bodyDiv w:val="1"/>
      <w:marLeft w:val="0"/>
      <w:marRight w:val="0"/>
      <w:marTop w:val="0"/>
      <w:marBottom w:val="0"/>
      <w:divBdr>
        <w:top w:val="none" w:sz="0" w:space="0" w:color="auto"/>
        <w:left w:val="none" w:sz="0" w:space="0" w:color="auto"/>
        <w:bottom w:val="none" w:sz="0" w:space="0" w:color="auto"/>
        <w:right w:val="none" w:sz="0" w:space="0" w:color="auto"/>
      </w:divBdr>
    </w:div>
    <w:div w:id="1662124359">
      <w:bodyDiv w:val="1"/>
      <w:marLeft w:val="0"/>
      <w:marRight w:val="0"/>
      <w:marTop w:val="0"/>
      <w:marBottom w:val="0"/>
      <w:divBdr>
        <w:top w:val="none" w:sz="0" w:space="0" w:color="auto"/>
        <w:left w:val="none" w:sz="0" w:space="0" w:color="auto"/>
        <w:bottom w:val="none" w:sz="0" w:space="0" w:color="auto"/>
        <w:right w:val="none" w:sz="0" w:space="0" w:color="auto"/>
      </w:divBdr>
    </w:div>
    <w:div w:id="1755320867">
      <w:bodyDiv w:val="1"/>
      <w:marLeft w:val="0"/>
      <w:marRight w:val="0"/>
      <w:marTop w:val="0"/>
      <w:marBottom w:val="0"/>
      <w:divBdr>
        <w:top w:val="none" w:sz="0" w:space="0" w:color="auto"/>
        <w:left w:val="none" w:sz="0" w:space="0" w:color="auto"/>
        <w:bottom w:val="none" w:sz="0" w:space="0" w:color="auto"/>
        <w:right w:val="none" w:sz="0" w:space="0" w:color="auto"/>
      </w:divBdr>
    </w:div>
    <w:div w:id="1759598171">
      <w:bodyDiv w:val="1"/>
      <w:marLeft w:val="0"/>
      <w:marRight w:val="0"/>
      <w:marTop w:val="0"/>
      <w:marBottom w:val="0"/>
      <w:divBdr>
        <w:top w:val="none" w:sz="0" w:space="0" w:color="auto"/>
        <w:left w:val="none" w:sz="0" w:space="0" w:color="auto"/>
        <w:bottom w:val="none" w:sz="0" w:space="0" w:color="auto"/>
        <w:right w:val="none" w:sz="0" w:space="0" w:color="auto"/>
      </w:divBdr>
    </w:div>
    <w:div w:id="1912232148">
      <w:bodyDiv w:val="1"/>
      <w:marLeft w:val="0"/>
      <w:marRight w:val="0"/>
      <w:marTop w:val="0"/>
      <w:marBottom w:val="0"/>
      <w:divBdr>
        <w:top w:val="none" w:sz="0" w:space="0" w:color="auto"/>
        <w:left w:val="none" w:sz="0" w:space="0" w:color="auto"/>
        <w:bottom w:val="none" w:sz="0" w:space="0" w:color="auto"/>
        <w:right w:val="none" w:sz="0" w:space="0" w:color="auto"/>
      </w:divBdr>
    </w:div>
    <w:div w:id="1915356258">
      <w:bodyDiv w:val="1"/>
      <w:marLeft w:val="0"/>
      <w:marRight w:val="0"/>
      <w:marTop w:val="0"/>
      <w:marBottom w:val="0"/>
      <w:divBdr>
        <w:top w:val="none" w:sz="0" w:space="0" w:color="auto"/>
        <w:left w:val="none" w:sz="0" w:space="0" w:color="auto"/>
        <w:bottom w:val="none" w:sz="0" w:space="0" w:color="auto"/>
        <w:right w:val="none" w:sz="0" w:space="0" w:color="auto"/>
      </w:divBdr>
    </w:div>
    <w:div w:id="212330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EFe19</b:Tag>
    <b:SourceType>Book</b:SourceType>
    <b:Guid>{BF67B754-1D22-0C46-9049-83767D475CE7}</b:Guid>
    <b:Author>
      <b:Author>
        <b:NameList>
          <b:Person>
            <b:Last>E. Fehrman</b:Last>
            <b:First>V.</b:First>
            <b:Middle>Egan, A. N. Gorban, J. Levesley, E. M. Mirkes, A. K. Muhammad</b:Middle>
          </b:Person>
        </b:NameList>
      </b:Author>
    </b:Author>
    <b:Title>Personality Traits and Drug Consumption. A Story Told by Data.</b:Title>
    <b:Publisher>Springer, Cham</b:Publisher>
    <b:Year>2019</b:Year>
    <b:RefOrder>1</b:RefOrder>
  </b:Source>
</b:Sources>
</file>

<file path=customXml/itemProps1.xml><?xml version="1.0" encoding="utf-8"?>
<ds:datastoreItem xmlns:ds="http://schemas.openxmlformats.org/officeDocument/2006/customXml" ds:itemID="{590DE045-14C7-2345-9B5C-4541DE83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11</cp:revision>
  <dcterms:created xsi:type="dcterms:W3CDTF">2022-09-25T18:09:00Z</dcterms:created>
  <dcterms:modified xsi:type="dcterms:W3CDTF">2022-10-05T15:08:00Z</dcterms:modified>
</cp:coreProperties>
</file>