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PRIYA RAMAN</w:t>
      </w:r>
    </w:p>
    <w:tbl>
      <w:tblPr/>
      <w:tblGrid/>
      <w:tr>
        <w:tc>
          <w:tcPr/>
          <w:p>
            <w:r>
              <w:t xml:space="preserve">EXPERIENCE</w:t>
            </w:r>
          </w:p>
        </w:tc>
        <w:tc>
          <w:tcPr/>
          <w:p>
            <w:r>
              <w:t xml:space="preserve"/>
            </w:r>
          </w:p>
        </w:tc>
      </w:tr>
      <w:tr>
        <w:tc>
          <w:tcPr/>
          <w:p>
            <w:r>
              <w:t xml:space="preserve">2021-2025</w:t>
            </w:r>
          </w:p>
        </w:tc>
        <w:tc>
          <w:tcPr/>
          <w:p>
            <w:r>
              <w:t xml:space="preserve">Technical Project Manager, CloudWorks India - migrated 40 apps to AWS</w:t>
            </w:r>
          </w:p>
        </w:tc>
      </w:tr>
      <w:tr>
        <w:tc>
          <w:tcPr/>
          <w:p>
            <w:r>
              <w:t xml:space="preserve">2017-2021</w:t>
            </w:r>
          </w:p>
        </w:tc>
        <w:tc>
          <w:tcPr/>
          <w:p>
            <w:r>
              <w:t xml:space="preserve">Systems Engineer, InfraCore - ran the on-call rotation for payments infra</w:t>
            </w:r>
          </w:p>
        </w:tc>
      </w:tr>
      <w:tr>
        <w:tc>
          <w:tcPr/>
          <w:p>
            <w:r>
              <w:t xml:space="preserve">EDUCATION</w:t>
            </w:r>
          </w:p>
        </w:tc>
        <w:tc>
          <w:tcPr/>
          <w:p>
            <w:r>
              <w:t xml:space="preserve"/>
            </w:r>
          </w:p>
        </w:tc>
      </w:tr>
      <w:tr>
        <w:tc>
          <w:tcPr/>
          <w:p>
            <w:r>
              <w:t xml:space="preserve">2013-2017</w:t>
            </w:r>
          </w:p>
        </w:tc>
        <w:tc>
          <w:tcPr/>
          <w:p>
            <w:r>
              <w:t xml:space="preserve">BTech Information Technology, Anna University</w:t>
            </w:r>
          </w:p>
        </w:tc>
      </w:tr>
      <w:tr>
        <w:tc>
          <w:tcPr/>
          <w:p>
            <w:r>
              <w:t xml:space="preserve">SKILLS</w:t>
            </w:r>
          </w:p>
        </w:tc>
        <w:tc>
          <w:tcPr/>
          <w:p>
            <w:r>
              <w:t xml:space="preserve"/>
            </w:r>
          </w:p>
        </w:tc>
      </w:tr>
      <w:tr>
        <w:tc>
          <w:tcPr/>
          <w:p>
            <w:r>
              <w:t xml:space="preserve"/>
            </w:r>
          </w:p>
        </w:tc>
        <w:tc>
          <w:tcPr/>
          <w:p>
            <w:r>
              <w:t xml:space="preserve">AWS, Terraform, Jira, MS Project, stakeholder reporting</w:t>
            </w:r>
          </w:p>
        </w:tc>
      </w:tr>
    </w:tbl>
    <w:p>
      <w:r>
        <w:t xml:space="preserve"/>
      </w:r>
    </w:p>
    <w:p>
      <w:r>
        <w:t xml:space="preserve">priya.raman@example.com | Chennai</w:t>
      </w:r>
    </w:p>
  </w:body>
</w:document>
</file>