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top w:w="15" w:type="dxa"/>
          <w:left w:w="15" w:type="dxa"/>
          <w:bottom w:w="15" w:type="dxa"/>
          <w:right w:w="15" w:type="dxa"/>
        </w:tblCellMar>
        <w:tblLook w:val="04A0" w:firstRow="1" w:lastRow="0" w:firstColumn="1" w:lastColumn="0" w:noHBand="0" w:noVBand="1"/>
      </w:tblPr>
      <w:tblGrid>
        <w:gridCol w:w="9836"/>
      </w:tblGrid>
      <w:tr w:rsidR="00AC0109" w:rsidRPr="00AC0109" w:rsidTr="00AC0109">
        <w:trPr>
          <w:trHeight w:val="15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0109" w:rsidRPr="00AC0109" w:rsidRDefault="00AC0109" w:rsidP="00AC0109">
            <w:pPr>
              <w:pBdr>
                <w:top w:val="none" w:sz="0" w:space="0" w:color="auto"/>
                <w:left w:val="none" w:sz="0" w:space="0" w:color="auto"/>
                <w:bottom w:val="none" w:sz="0" w:space="0" w:color="auto"/>
                <w:right w:val="none" w:sz="0" w:space="0" w:color="auto"/>
              </w:pBdr>
              <w:spacing w:line="480" w:lineRule="auto"/>
              <w:ind w:left="76" w:right="230"/>
              <w:jc w:val="center"/>
              <w:rPr>
                <w:color w:val="auto"/>
                <w:sz w:val="24"/>
                <w:szCs w:val="24"/>
              </w:rPr>
            </w:pPr>
            <w:r w:rsidRPr="00AC0109">
              <w:rPr>
                <w:rFonts w:ascii="Arial" w:hAnsi="Arial" w:cs="Arial"/>
                <w:b/>
                <w:bCs/>
                <w:sz w:val="22"/>
              </w:rPr>
              <w:t>BTS SERVICES INFORMATIQUES AUX ORGANISATIONS SESSION 2024 Épreuve E5 - Conception et développement d’applications (option SLAM)  ANNEXE 7-1-B : Fiche descriptive de réalisation professionnelle (recto)</w:t>
            </w:r>
          </w:p>
        </w:tc>
      </w:tr>
    </w:tbl>
    <w:p w:rsidR="00AC0109" w:rsidRPr="00AC0109" w:rsidRDefault="00AC0109" w:rsidP="00AC0109">
      <w:pPr>
        <w:pBdr>
          <w:top w:val="none" w:sz="0" w:space="0" w:color="auto"/>
          <w:left w:val="none" w:sz="0" w:space="0" w:color="auto"/>
          <w:bottom w:val="none" w:sz="0" w:space="0" w:color="auto"/>
          <w:right w:val="none" w:sz="0" w:space="0" w:color="auto"/>
        </w:pBdr>
        <w:spacing w:after="240" w:line="240" w:lineRule="auto"/>
        <w:rPr>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852"/>
        <w:gridCol w:w="2984"/>
      </w:tblGrid>
      <w:tr w:rsidR="00AC0109" w:rsidRPr="00AC0109" w:rsidTr="00AC0109">
        <w:trPr>
          <w:trHeight w:val="5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0109" w:rsidRPr="00AC0109" w:rsidRDefault="00AC0109" w:rsidP="00AC0109">
            <w:pPr>
              <w:pBdr>
                <w:top w:val="none" w:sz="0" w:space="0" w:color="auto"/>
                <w:left w:val="none" w:sz="0" w:space="0" w:color="auto"/>
                <w:bottom w:val="none" w:sz="0" w:space="0" w:color="auto"/>
                <w:right w:val="none" w:sz="0" w:space="0" w:color="auto"/>
              </w:pBdr>
              <w:spacing w:line="240" w:lineRule="auto"/>
              <w:jc w:val="center"/>
              <w:rPr>
                <w:color w:val="auto"/>
                <w:sz w:val="24"/>
                <w:szCs w:val="24"/>
              </w:rPr>
            </w:pPr>
            <w:r w:rsidRPr="00AC0109">
              <w:rPr>
                <w:rFonts w:ascii="Arial" w:hAnsi="Arial" w:cs="Arial"/>
                <w:b/>
                <w:bCs/>
                <w:sz w:val="24"/>
                <w:szCs w:val="24"/>
              </w:rPr>
              <w:t>DESCRIPTION D’UNE RÉALISATION PROFESSIONNELLE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0109" w:rsidRPr="00AC0109" w:rsidRDefault="00AC0109" w:rsidP="00AC0109">
            <w:pPr>
              <w:pBdr>
                <w:top w:val="none" w:sz="0" w:space="0" w:color="auto"/>
                <w:left w:val="none" w:sz="0" w:space="0" w:color="auto"/>
                <w:bottom w:val="none" w:sz="0" w:space="0" w:color="auto"/>
                <w:right w:val="none" w:sz="0" w:space="0" w:color="auto"/>
              </w:pBdr>
              <w:spacing w:line="240" w:lineRule="auto"/>
              <w:jc w:val="center"/>
              <w:rPr>
                <w:color w:val="auto"/>
                <w:sz w:val="24"/>
                <w:szCs w:val="24"/>
              </w:rPr>
            </w:pPr>
            <w:r w:rsidRPr="00AC0109">
              <w:rPr>
                <w:rFonts w:ascii="Arial" w:hAnsi="Arial" w:cs="Arial"/>
                <w:b/>
                <w:bCs/>
                <w:szCs w:val="20"/>
              </w:rPr>
              <w:t>N° réalisation : 1</w:t>
            </w:r>
          </w:p>
        </w:tc>
      </w:tr>
      <w:tr w:rsidR="00AC0109" w:rsidRPr="00AC0109" w:rsidTr="00AC0109">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0109" w:rsidRPr="00AC0109" w:rsidRDefault="00AC0109" w:rsidP="00AC0109">
            <w:pPr>
              <w:pBdr>
                <w:top w:val="none" w:sz="0" w:space="0" w:color="auto"/>
                <w:left w:val="none" w:sz="0" w:space="0" w:color="auto"/>
                <w:bottom w:val="none" w:sz="0" w:space="0" w:color="auto"/>
                <w:right w:val="none" w:sz="0" w:space="0" w:color="auto"/>
              </w:pBdr>
              <w:spacing w:line="240" w:lineRule="auto"/>
              <w:ind w:left="135"/>
              <w:rPr>
                <w:color w:val="auto"/>
                <w:sz w:val="24"/>
                <w:szCs w:val="24"/>
              </w:rPr>
            </w:pPr>
            <w:r w:rsidRPr="00AC0109">
              <w:rPr>
                <w:rFonts w:ascii="Arial" w:hAnsi="Arial" w:cs="Arial"/>
                <w:b/>
                <w:bCs/>
                <w:szCs w:val="20"/>
              </w:rPr>
              <w:t>Nom, prénom : Pago Adrien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0109" w:rsidRPr="00AC0109" w:rsidRDefault="00AC0109" w:rsidP="00AC0109">
            <w:pPr>
              <w:pBdr>
                <w:top w:val="none" w:sz="0" w:space="0" w:color="auto"/>
                <w:left w:val="none" w:sz="0" w:space="0" w:color="auto"/>
                <w:bottom w:val="none" w:sz="0" w:space="0" w:color="auto"/>
                <w:right w:val="none" w:sz="0" w:space="0" w:color="auto"/>
              </w:pBdr>
              <w:spacing w:line="240" w:lineRule="auto"/>
              <w:ind w:left="135"/>
              <w:rPr>
                <w:color w:val="auto"/>
                <w:sz w:val="24"/>
                <w:szCs w:val="24"/>
              </w:rPr>
            </w:pPr>
            <w:r w:rsidRPr="00AC0109">
              <w:rPr>
                <w:rFonts w:ascii="Arial" w:hAnsi="Arial" w:cs="Arial"/>
                <w:b/>
                <w:bCs/>
                <w:szCs w:val="20"/>
              </w:rPr>
              <w:t>N° candidat :  </w:t>
            </w:r>
            <w:bookmarkStart w:id="0" w:name="_GoBack"/>
            <w:r w:rsidR="002B5B50">
              <w:rPr>
                <w:rStyle w:val="lev"/>
                <w:rFonts w:ascii="Arial" w:hAnsi="Arial" w:cs="Arial"/>
                <w:color w:val="444444"/>
                <w:sz w:val="18"/>
                <w:szCs w:val="18"/>
                <w:shd w:val="clear" w:color="auto" w:fill="F7F7F7"/>
              </w:rPr>
              <w:t>02343483798</w:t>
            </w:r>
            <w:bookmarkEnd w:id="0"/>
          </w:p>
          <w:p w:rsidR="00AC0109" w:rsidRPr="00AC0109" w:rsidRDefault="00AC0109" w:rsidP="00AC0109">
            <w:pPr>
              <w:pBdr>
                <w:top w:val="none" w:sz="0" w:space="0" w:color="auto"/>
                <w:left w:val="none" w:sz="0" w:space="0" w:color="auto"/>
                <w:bottom w:val="none" w:sz="0" w:space="0" w:color="auto"/>
                <w:right w:val="none" w:sz="0" w:space="0" w:color="auto"/>
              </w:pBdr>
              <w:spacing w:line="240" w:lineRule="auto"/>
              <w:rPr>
                <w:color w:val="auto"/>
                <w:sz w:val="24"/>
                <w:szCs w:val="24"/>
              </w:rPr>
            </w:pPr>
          </w:p>
        </w:tc>
      </w:tr>
      <w:tr w:rsidR="00AC0109" w:rsidRPr="00AC0109" w:rsidTr="00AC0109">
        <w:trPr>
          <w:trHeight w:val="5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0109" w:rsidRPr="00AC0109" w:rsidRDefault="00AC0109" w:rsidP="00AC0109">
            <w:pPr>
              <w:pBdr>
                <w:top w:val="none" w:sz="0" w:space="0" w:color="auto"/>
                <w:left w:val="none" w:sz="0" w:space="0" w:color="auto"/>
                <w:bottom w:val="none" w:sz="0" w:space="0" w:color="auto"/>
                <w:right w:val="none" w:sz="0" w:space="0" w:color="auto"/>
              </w:pBdr>
              <w:spacing w:line="240" w:lineRule="auto"/>
              <w:ind w:left="135"/>
              <w:rPr>
                <w:color w:val="auto"/>
                <w:sz w:val="24"/>
                <w:szCs w:val="24"/>
              </w:rPr>
            </w:pPr>
            <w:r w:rsidRPr="00AC0109">
              <w:rPr>
                <w:rFonts w:ascii="Arial" w:hAnsi="Arial" w:cs="Arial"/>
                <w:b/>
                <w:bCs/>
                <w:szCs w:val="20"/>
              </w:rPr>
              <w:t xml:space="preserve">Épreuve ponctuelle X       Contrôle en cours de formation </w:t>
            </w:r>
            <w:r w:rsidRPr="00AC0109">
              <w:rPr>
                <w:rFonts w:ascii="Segoe UI Symbol" w:hAnsi="Segoe UI Symbol" w:cs="Segoe UI Symbol"/>
                <w:szCs w:val="20"/>
              </w:rPr>
              <w:t>☐</w:t>
            </w:r>
            <w:r w:rsidRPr="00AC0109">
              <w:rPr>
                <w:rFonts w:ascii="Courier New" w:hAnsi="Courier New" w:cs="Courier New"/>
                <w:szCs w:val="2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0109" w:rsidRPr="00AC0109" w:rsidRDefault="00AC0109" w:rsidP="00AC0109">
            <w:pPr>
              <w:pBdr>
                <w:top w:val="none" w:sz="0" w:space="0" w:color="auto"/>
                <w:left w:val="none" w:sz="0" w:space="0" w:color="auto"/>
                <w:bottom w:val="none" w:sz="0" w:space="0" w:color="auto"/>
                <w:right w:val="none" w:sz="0" w:space="0" w:color="auto"/>
              </w:pBdr>
              <w:spacing w:line="240" w:lineRule="auto"/>
              <w:ind w:left="134"/>
              <w:rPr>
                <w:color w:val="auto"/>
                <w:sz w:val="24"/>
                <w:szCs w:val="24"/>
              </w:rPr>
            </w:pPr>
            <w:r w:rsidRPr="00AC0109">
              <w:rPr>
                <w:rFonts w:ascii="Arial" w:hAnsi="Arial" w:cs="Arial"/>
                <w:b/>
                <w:bCs/>
                <w:szCs w:val="20"/>
              </w:rPr>
              <w:t xml:space="preserve">Date : </w:t>
            </w:r>
            <w:r w:rsidRPr="00AC0109">
              <w:rPr>
                <w:rFonts w:ascii="Arial" w:hAnsi="Arial" w:cs="Arial"/>
                <w:szCs w:val="20"/>
              </w:rPr>
              <w:t>xx / xx / 2024</w:t>
            </w:r>
          </w:p>
        </w:tc>
      </w:tr>
      <w:tr w:rsidR="00AC0109" w:rsidRPr="00AC0109" w:rsidTr="00AC0109">
        <w:trPr>
          <w:trHeight w:val="5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0109" w:rsidRPr="00AC0109" w:rsidRDefault="00AC0109" w:rsidP="00AC0109">
            <w:pPr>
              <w:pBdr>
                <w:top w:val="none" w:sz="0" w:space="0" w:color="auto"/>
                <w:left w:val="none" w:sz="0" w:space="0" w:color="auto"/>
                <w:bottom w:val="none" w:sz="0" w:space="0" w:color="auto"/>
                <w:right w:val="none" w:sz="0" w:space="0" w:color="auto"/>
              </w:pBdr>
              <w:spacing w:line="240" w:lineRule="auto"/>
              <w:ind w:left="129"/>
              <w:rPr>
                <w:color w:val="auto"/>
                <w:sz w:val="24"/>
                <w:szCs w:val="24"/>
              </w:rPr>
            </w:pPr>
            <w:r w:rsidRPr="00AC0109">
              <w:rPr>
                <w:rFonts w:ascii="Arial" w:hAnsi="Arial" w:cs="Arial"/>
                <w:b/>
                <w:bCs/>
                <w:szCs w:val="20"/>
              </w:rPr>
              <w:t>Organisation support de la réalisation professionnelle </w:t>
            </w:r>
          </w:p>
          <w:p w:rsidR="00AC0109" w:rsidRPr="00AC0109" w:rsidRDefault="00AC0109" w:rsidP="00AC0109">
            <w:pPr>
              <w:pBdr>
                <w:top w:val="none" w:sz="0" w:space="0" w:color="auto"/>
                <w:left w:val="none" w:sz="0" w:space="0" w:color="auto"/>
                <w:bottom w:val="none" w:sz="0" w:space="0" w:color="auto"/>
                <w:right w:val="none" w:sz="0" w:space="0" w:color="auto"/>
              </w:pBdr>
              <w:spacing w:line="240" w:lineRule="auto"/>
              <w:ind w:left="136"/>
              <w:rPr>
                <w:color w:val="auto"/>
                <w:sz w:val="24"/>
                <w:szCs w:val="24"/>
              </w:rPr>
            </w:pPr>
          </w:p>
        </w:tc>
      </w:tr>
      <w:tr w:rsidR="00AC0109" w:rsidRPr="00AC0109" w:rsidTr="00AC0109">
        <w:trPr>
          <w:trHeight w:val="51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0109" w:rsidRPr="00AC0109" w:rsidRDefault="00AC0109" w:rsidP="00AC0109">
            <w:pPr>
              <w:pBdr>
                <w:top w:val="none" w:sz="0" w:space="0" w:color="auto"/>
                <w:left w:val="none" w:sz="0" w:space="0" w:color="auto"/>
                <w:bottom w:val="none" w:sz="0" w:space="0" w:color="auto"/>
                <w:right w:val="none" w:sz="0" w:space="0" w:color="auto"/>
              </w:pBdr>
              <w:spacing w:line="240" w:lineRule="auto"/>
              <w:ind w:left="134"/>
              <w:rPr>
                <w:color w:val="auto"/>
                <w:sz w:val="24"/>
                <w:szCs w:val="24"/>
              </w:rPr>
            </w:pPr>
            <w:r w:rsidRPr="00AC0109">
              <w:rPr>
                <w:rFonts w:ascii="Arial" w:hAnsi="Arial" w:cs="Arial"/>
                <w:b/>
                <w:bCs/>
                <w:szCs w:val="20"/>
              </w:rPr>
              <w:t>Intitulé de la réalisation professionnelle </w:t>
            </w:r>
          </w:p>
          <w:p w:rsidR="00AC0109" w:rsidRPr="00AC0109" w:rsidRDefault="00AC0109" w:rsidP="00AC0109">
            <w:pPr>
              <w:pBdr>
                <w:top w:val="none" w:sz="0" w:space="0" w:color="auto"/>
                <w:left w:val="none" w:sz="0" w:space="0" w:color="auto"/>
                <w:bottom w:val="none" w:sz="0" w:space="0" w:color="auto"/>
                <w:right w:val="none" w:sz="0" w:space="0" w:color="auto"/>
              </w:pBdr>
              <w:spacing w:line="240" w:lineRule="auto"/>
              <w:ind w:left="130"/>
              <w:rPr>
                <w:color w:val="auto"/>
                <w:sz w:val="24"/>
                <w:szCs w:val="24"/>
              </w:rPr>
            </w:pPr>
            <w:proofErr w:type="spellStart"/>
            <w:r w:rsidRPr="00AC0109">
              <w:rPr>
                <w:rFonts w:ascii="Arial" w:hAnsi="Arial" w:cs="Arial"/>
                <w:szCs w:val="20"/>
              </w:rPr>
              <w:t>Vaca-Meet</w:t>
            </w:r>
            <w:proofErr w:type="spellEnd"/>
            <w:r w:rsidRPr="00AC0109">
              <w:rPr>
                <w:rFonts w:ascii="Arial" w:hAnsi="Arial" w:cs="Arial"/>
                <w:szCs w:val="20"/>
              </w:rPr>
              <w:t xml:space="preserve"> Web</w:t>
            </w:r>
          </w:p>
        </w:tc>
      </w:tr>
      <w:tr w:rsidR="00AC0109" w:rsidRPr="00AC0109" w:rsidTr="00AC0109">
        <w:trPr>
          <w:trHeight w:val="77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0109" w:rsidRPr="00AC0109" w:rsidRDefault="00AC0109" w:rsidP="00AC0109">
            <w:pPr>
              <w:pBdr>
                <w:top w:val="none" w:sz="0" w:space="0" w:color="auto"/>
                <w:left w:val="none" w:sz="0" w:space="0" w:color="auto"/>
                <w:bottom w:val="none" w:sz="0" w:space="0" w:color="auto"/>
                <w:right w:val="none" w:sz="0" w:space="0" w:color="auto"/>
              </w:pBdr>
              <w:spacing w:line="240" w:lineRule="auto"/>
              <w:ind w:left="134" w:right="1488"/>
              <w:rPr>
                <w:color w:val="auto"/>
                <w:sz w:val="24"/>
                <w:szCs w:val="24"/>
              </w:rPr>
            </w:pPr>
            <w:r w:rsidRPr="00AC0109">
              <w:rPr>
                <w:rFonts w:ascii="Arial" w:hAnsi="Arial" w:cs="Arial"/>
                <w:b/>
                <w:bCs/>
                <w:szCs w:val="20"/>
              </w:rPr>
              <w:t xml:space="preserve">Période de réalisation : </w:t>
            </w:r>
            <w:r w:rsidRPr="00AC0109">
              <w:rPr>
                <w:rFonts w:ascii="Arial" w:hAnsi="Arial" w:cs="Arial"/>
                <w:szCs w:val="20"/>
              </w:rPr>
              <w:t xml:space="preserve">du 01/12/2023 au 30/01/2024 </w:t>
            </w:r>
            <w:r w:rsidRPr="00AC0109">
              <w:rPr>
                <w:rFonts w:ascii="Arial" w:hAnsi="Arial" w:cs="Arial"/>
                <w:b/>
                <w:bCs/>
                <w:szCs w:val="20"/>
              </w:rPr>
              <w:t xml:space="preserve">Lieu : </w:t>
            </w:r>
            <w:r w:rsidRPr="00AC0109">
              <w:rPr>
                <w:rFonts w:ascii="Arial" w:hAnsi="Arial" w:cs="Arial"/>
                <w:szCs w:val="20"/>
              </w:rPr>
              <w:t xml:space="preserve">dans le centre de formation </w:t>
            </w:r>
            <w:r w:rsidRPr="00AC0109">
              <w:rPr>
                <w:rFonts w:ascii="Arial" w:hAnsi="Arial" w:cs="Arial"/>
                <w:b/>
                <w:bCs/>
                <w:szCs w:val="20"/>
              </w:rPr>
              <w:t xml:space="preserve">Modalité : Seul(e)  X      En équipe </w:t>
            </w:r>
            <w:r w:rsidRPr="00AC0109">
              <w:rPr>
                <w:rFonts w:ascii="Segoe UI Symbol" w:hAnsi="Segoe UI Symbol" w:cs="Segoe UI Symbol"/>
                <w:szCs w:val="20"/>
              </w:rPr>
              <w:t>☐</w:t>
            </w:r>
          </w:p>
        </w:tc>
      </w:tr>
      <w:tr w:rsidR="00AC0109" w:rsidRPr="00AC0109" w:rsidTr="00AC0109">
        <w:trPr>
          <w:trHeight w:val="1186"/>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0109" w:rsidRPr="00AC0109" w:rsidRDefault="00AC0109" w:rsidP="00AC0109">
            <w:pPr>
              <w:pBdr>
                <w:top w:val="none" w:sz="0" w:space="0" w:color="auto"/>
                <w:left w:val="none" w:sz="0" w:space="0" w:color="auto"/>
                <w:bottom w:val="none" w:sz="0" w:space="0" w:color="auto"/>
                <w:right w:val="none" w:sz="0" w:space="0" w:color="auto"/>
              </w:pBdr>
              <w:spacing w:line="240" w:lineRule="auto"/>
              <w:ind w:left="129"/>
              <w:rPr>
                <w:color w:val="auto"/>
                <w:sz w:val="24"/>
                <w:szCs w:val="24"/>
              </w:rPr>
            </w:pPr>
            <w:r w:rsidRPr="00AC0109">
              <w:rPr>
                <w:rFonts w:ascii="Arial" w:hAnsi="Arial" w:cs="Arial"/>
                <w:b/>
                <w:bCs/>
                <w:szCs w:val="20"/>
              </w:rPr>
              <w:t>Compétences travaillées </w:t>
            </w:r>
          </w:p>
          <w:p w:rsidR="00AC0109" w:rsidRPr="00AC0109" w:rsidRDefault="00AC0109" w:rsidP="00AC0109">
            <w:pPr>
              <w:pBdr>
                <w:top w:val="none" w:sz="0" w:space="0" w:color="auto"/>
                <w:left w:val="none" w:sz="0" w:space="0" w:color="auto"/>
                <w:bottom w:val="none" w:sz="0" w:space="0" w:color="auto"/>
                <w:right w:val="none" w:sz="0" w:space="0" w:color="auto"/>
              </w:pBdr>
              <w:spacing w:before="31" w:line="240" w:lineRule="auto"/>
              <w:ind w:left="1257"/>
              <w:rPr>
                <w:color w:val="auto"/>
                <w:sz w:val="24"/>
                <w:szCs w:val="24"/>
              </w:rPr>
            </w:pPr>
            <w:r w:rsidRPr="00AC0109">
              <w:rPr>
                <w:rFonts w:ascii="Arial" w:hAnsi="Arial" w:cs="Arial"/>
                <w:szCs w:val="20"/>
              </w:rPr>
              <w:t>X Concevoir et développer une solution applicative </w:t>
            </w:r>
          </w:p>
          <w:p w:rsidR="00AC0109" w:rsidRPr="00AC0109" w:rsidRDefault="00AC0109" w:rsidP="00AC0109">
            <w:pPr>
              <w:pBdr>
                <w:top w:val="none" w:sz="0" w:space="0" w:color="auto"/>
                <w:left w:val="none" w:sz="0" w:space="0" w:color="auto"/>
                <w:bottom w:val="none" w:sz="0" w:space="0" w:color="auto"/>
                <w:right w:val="none" w:sz="0" w:space="0" w:color="auto"/>
              </w:pBdr>
              <w:spacing w:before="31" w:line="240" w:lineRule="auto"/>
              <w:ind w:left="1257"/>
              <w:rPr>
                <w:color w:val="auto"/>
                <w:sz w:val="24"/>
                <w:szCs w:val="24"/>
              </w:rPr>
            </w:pPr>
            <w:r w:rsidRPr="00AC0109">
              <w:rPr>
                <w:rFonts w:ascii="Arial" w:hAnsi="Arial" w:cs="Arial"/>
                <w:szCs w:val="20"/>
              </w:rPr>
              <w:t>X Assurer la maintenance corrective ou évolutive d’une solution applicative </w:t>
            </w:r>
          </w:p>
          <w:p w:rsidR="00AC0109" w:rsidRPr="00AC0109" w:rsidRDefault="00AC0109" w:rsidP="00AC0109">
            <w:pPr>
              <w:pBdr>
                <w:top w:val="none" w:sz="0" w:space="0" w:color="auto"/>
                <w:left w:val="none" w:sz="0" w:space="0" w:color="auto"/>
                <w:bottom w:val="none" w:sz="0" w:space="0" w:color="auto"/>
                <w:right w:val="none" w:sz="0" w:space="0" w:color="auto"/>
              </w:pBdr>
              <w:spacing w:before="31" w:line="240" w:lineRule="auto"/>
              <w:ind w:left="1257"/>
              <w:rPr>
                <w:color w:val="auto"/>
                <w:sz w:val="24"/>
                <w:szCs w:val="24"/>
              </w:rPr>
            </w:pPr>
            <w:r w:rsidRPr="00AC0109">
              <w:rPr>
                <w:rFonts w:ascii="Arial" w:hAnsi="Arial" w:cs="Arial"/>
                <w:szCs w:val="20"/>
              </w:rPr>
              <w:t>x Gérer les données</w:t>
            </w:r>
          </w:p>
        </w:tc>
      </w:tr>
      <w:tr w:rsidR="00AC0109" w:rsidRPr="00AC0109" w:rsidTr="00AC0109">
        <w:trPr>
          <w:trHeight w:val="12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0109" w:rsidRPr="00AC0109" w:rsidRDefault="00AC0109" w:rsidP="00AC0109">
            <w:pPr>
              <w:pBdr>
                <w:top w:val="none" w:sz="0" w:space="0" w:color="auto"/>
                <w:left w:val="none" w:sz="0" w:space="0" w:color="auto"/>
                <w:bottom w:val="none" w:sz="0" w:space="0" w:color="auto"/>
                <w:right w:val="none" w:sz="0" w:space="0" w:color="auto"/>
              </w:pBdr>
              <w:spacing w:line="240" w:lineRule="auto"/>
              <w:ind w:left="129"/>
              <w:rPr>
                <w:color w:val="auto"/>
                <w:sz w:val="24"/>
                <w:szCs w:val="24"/>
              </w:rPr>
            </w:pPr>
            <w:r w:rsidRPr="00AC0109">
              <w:rPr>
                <w:rFonts w:ascii="Arial" w:hAnsi="Arial" w:cs="Arial"/>
                <w:b/>
                <w:bCs/>
                <w:szCs w:val="20"/>
              </w:rPr>
              <w:t>Conditions de réalisation</w:t>
            </w:r>
            <w:r w:rsidRPr="00AC0109">
              <w:rPr>
                <w:rFonts w:ascii="Arial" w:hAnsi="Arial" w:cs="Arial"/>
                <w:b/>
                <w:bCs/>
                <w:sz w:val="11"/>
                <w:szCs w:val="11"/>
                <w:vertAlign w:val="superscript"/>
              </w:rPr>
              <w:t>1</w:t>
            </w:r>
            <w:r w:rsidRPr="00AC0109">
              <w:rPr>
                <w:rFonts w:ascii="Arial" w:hAnsi="Arial" w:cs="Arial"/>
                <w:b/>
                <w:bCs/>
                <w:sz w:val="12"/>
                <w:szCs w:val="12"/>
              </w:rPr>
              <w:t xml:space="preserve"> </w:t>
            </w:r>
            <w:r w:rsidRPr="00AC0109">
              <w:rPr>
                <w:rFonts w:ascii="Arial" w:hAnsi="Arial" w:cs="Arial"/>
                <w:b/>
                <w:bCs/>
                <w:szCs w:val="20"/>
              </w:rPr>
              <w:t>(ressources fournies, résultats attendus) </w:t>
            </w:r>
          </w:p>
          <w:p w:rsidR="00AC0109" w:rsidRPr="00AC0109" w:rsidRDefault="00AC0109" w:rsidP="00AC0109">
            <w:pPr>
              <w:pBdr>
                <w:top w:val="none" w:sz="0" w:space="0" w:color="auto"/>
                <w:left w:val="none" w:sz="0" w:space="0" w:color="auto"/>
                <w:bottom w:val="none" w:sz="0" w:space="0" w:color="auto"/>
                <w:right w:val="none" w:sz="0" w:space="0" w:color="auto"/>
              </w:pBdr>
              <w:spacing w:line="240" w:lineRule="auto"/>
              <w:ind w:left="136"/>
              <w:rPr>
                <w:color w:val="auto"/>
                <w:sz w:val="24"/>
                <w:szCs w:val="24"/>
              </w:rPr>
            </w:pPr>
            <w:r w:rsidRPr="00AC0109">
              <w:rPr>
                <w:rFonts w:ascii="Arial" w:hAnsi="Arial" w:cs="Arial"/>
                <w:szCs w:val="20"/>
              </w:rPr>
              <w:t>Ressource fournies : description du contexte, expression des besoins. </w:t>
            </w:r>
          </w:p>
          <w:p w:rsidR="00AC0109" w:rsidRPr="00AC0109" w:rsidRDefault="00AC0109" w:rsidP="00AC0109">
            <w:pPr>
              <w:pBdr>
                <w:top w:val="none" w:sz="0" w:space="0" w:color="auto"/>
                <w:left w:val="none" w:sz="0" w:space="0" w:color="auto"/>
                <w:bottom w:val="none" w:sz="0" w:space="0" w:color="auto"/>
                <w:right w:val="none" w:sz="0" w:space="0" w:color="auto"/>
              </w:pBdr>
              <w:spacing w:before="31" w:line="240" w:lineRule="auto"/>
              <w:ind w:left="127" w:right="1106" w:firstLine="9"/>
              <w:rPr>
                <w:color w:val="auto"/>
                <w:sz w:val="24"/>
                <w:szCs w:val="24"/>
              </w:rPr>
            </w:pPr>
            <w:r w:rsidRPr="00AC0109">
              <w:rPr>
                <w:rFonts w:ascii="Arial" w:hAnsi="Arial" w:cs="Arial"/>
                <w:szCs w:val="20"/>
              </w:rPr>
              <w:t>Résultats attendus : création du code des fonctionnalités demandés, documentation d’analyse,  documentation utilisateur.</w:t>
            </w:r>
          </w:p>
        </w:tc>
      </w:tr>
      <w:tr w:rsidR="00AC0109" w:rsidRPr="00AC0109" w:rsidTr="00AC0109">
        <w:trPr>
          <w:trHeight w:val="159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0109" w:rsidRPr="00AC0109" w:rsidRDefault="00AC0109" w:rsidP="00AC0109">
            <w:pPr>
              <w:pBdr>
                <w:top w:val="none" w:sz="0" w:space="0" w:color="auto"/>
                <w:left w:val="none" w:sz="0" w:space="0" w:color="auto"/>
                <w:bottom w:val="none" w:sz="0" w:space="0" w:color="auto"/>
                <w:right w:val="none" w:sz="0" w:space="0" w:color="auto"/>
              </w:pBdr>
              <w:spacing w:line="240" w:lineRule="auto"/>
              <w:ind w:left="126" w:right="2102" w:firstLine="8"/>
              <w:rPr>
                <w:color w:val="auto"/>
                <w:sz w:val="24"/>
                <w:szCs w:val="24"/>
              </w:rPr>
            </w:pPr>
            <w:r w:rsidRPr="00AC0109">
              <w:rPr>
                <w:rFonts w:ascii="Arial" w:hAnsi="Arial" w:cs="Arial"/>
                <w:b/>
                <w:bCs/>
                <w:szCs w:val="20"/>
              </w:rPr>
              <w:t>Description des ressources documentaires, matérielles et logicielles utilisées</w:t>
            </w:r>
            <w:r w:rsidRPr="00AC0109">
              <w:rPr>
                <w:rFonts w:ascii="Arial" w:hAnsi="Arial" w:cs="Arial"/>
                <w:b/>
                <w:bCs/>
                <w:sz w:val="11"/>
                <w:szCs w:val="11"/>
                <w:vertAlign w:val="superscript"/>
              </w:rPr>
              <w:t>2</w:t>
            </w:r>
            <w:r w:rsidRPr="00AC0109">
              <w:rPr>
                <w:rFonts w:ascii="Arial" w:hAnsi="Arial" w:cs="Arial"/>
                <w:b/>
                <w:bCs/>
                <w:sz w:val="12"/>
                <w:szCs w:val="12"/>
              </w:rPr>
              <w:t> </w:t>
            </w:r>
          </w:p>
          <w:p w:rsidR="00AC0109" w:rsidRPr="00AC0109" w:rsidRDefault="00AC0109" w:rsidP="00AC0109">
            <w:pPr>
              <w:pBdr>
                <w:top w:val="none" w:sz="0" w:space="0" w:color="auto"/>
                <w:left w:val="none" w:sz="0" w:space="0" w:color="auto"/>
                <w:bottom w:val="none" w:sz="0" w:space="0" w:color="auto"/>
                <w:right w:val="none" w:sz="0" w:space="0" w:color="auto"/>
              </w:pBdr>
              <w:spacing w:line="240" w:lineRule="auto"/>
              <w:ind w:left="126" w:right="2102" w:firstLine="8"/>
              <w:rPr>
                <w:color w:val="auto"/>
                <w:sz w:val="24"/>
                <w:szCs w:val="24"/>
              </w:rPr>
            </w:pPr>
            <w:r w:rsidRPr="00AC0109">
              <w:rPr>
                <w:rFonts w:ascii="Arial" w:hAnsi="Arial" w:cs="Arial"/>
                <w:szCs w:val="20"/>
              </w:rPr>
              <w:t>- SGBD : MSQL </w:t>
            </w:r>
          </w:p>
          <w:p w:rsidR="00AC0109" w:rsidRPr="00AC0109" w:rsidRDefault="00AC0109" w:rsidP="00AC0109">
            <w:pPr>
              <w:pBdr>
                <w:top w:val="none" w:sz="0" w:space="0" w:color="auto"/>
                <w:left w:val="none" w:sz="0" w:space="0" w:color="auto"/>
                <w:bottom w:val="none" w:sz="0" w:space="0" w:color="auto"/>
                <w:right w:val="none" w:sz="0" w:space="0" w:color="auto"/>
              </w:pBdr>
              <w:spacing w:before="5" w:line="240" w:lineRule="auto"/>
              <w:ind w:left="126"/>
              <w:rPr>
                <w:color w:val="auto"/>
                <w:sz w:val="24"/>
                <w:szCs w:val="24"/>
              </w:rPr>
            </w:pPr>
            <w:r w:rsidRPr="00AC0109">
              <w:rPr>
                <w:rFonts w:ascii="Arial" w:hAnsi="Arial" w:cs="Arial"/>
                <w:szCs w:val="20"/>
              </w:rPr>
              <w:t xml:space="preserve">- Serveur de test: </w:t>
            </w:r>
            <w:proofErr w:type="spellStart"/>
            <w:r w:rsidRPr="00AC0109">
              <w:rPr>
                <w:rFonts w:ascii="Arial" w:hAnsi="Arial" w:cs="Arial"/>
                <w:szCs w:val="20"/>
              </w:rPr>
              <w:t>DevServer</w:t>
            </w:r>
            <w:proofErr w:type="spellEnd"/>
            <w:r w:rsidRPr="00AC0109">
              <w:rPr>
                <w:rFonts w:ascii="Arial" w:hAnsi="Arial" w:cs="Arial"/>
                <w:szCs w:val="20"/>
              </w:rPr>
              <w:t>(local) </w:t>
            </w:r>
          </w:p>
          <w:p w:rsidR="00AC0109" w:rsidRPr="00AC0109" w:rsidRDefault="00AC0109" w:rsidP="00AC0109">
            <w:pPr>
              <w:pBdr>
                <w:top w:val="none" w:sz="0" w:space="0" w:color="auto"/>
                <w:left w:val="none" w:sz="0" w:space="0" w:color="auto"/>
                <w:bottom w:val="none" w:sz="0" w:space="0" w:color="auto"/>
                <w:right w:val="none" w:sz="0" w:space="0" w:color="auto"/>
              </w:pBdr>
              <w:spacing w:line="240" w:lineRule="auto"/>
              <w:ind w:left="126"/>
              <w:rPr>
                <w:color w:val="auto"/>
                <w:sz w:val="24"/>
                <w:szCs w:val="24"/>
              </w:rPr>
            </w:pPr>
            <w:r w:rsidRPr="00AC0109">
              <w:rPr>
                <w:rFonts w:ascii="Arial" w:hAnsi="Arial" w:cs="Arial"/>
                <w:szCs w:val="20"/>
              </w:rPr>
              <w:t xml:space="preserve">- Code : </w:t>
            </w:r>
            <w:proofErr w:type="spellStart"/>
            <w:r w:rsidRPr="00AC0109">
              <w:rPr>
                <w:rFonts w:ascii="Arial" w:hAnsi="Arial" w:cs="Arial"/>
                <w:szCs w:val="20"/>
              </w:rPr>
              <w:t>Php</w:t>
            </w:r>
            <w:proofErr w:type="spellEnd"/>
            <w:r w:rsidRPr="00AC0109">
              <w:rPr>
                <w:rFonts w:ascii="Arial" w:hAnsi="Arial" w:cs="Arial"/>
                <w:szCs w:val="20"/>
              </w:rPr>
              <w:t>, JavaScript, HTML et CSS</w:t>
            </w:r>
          </w:p>
          <w:p w:rsidR="00AC0109" w:rsidRPr="00AC0109" w:rsidRDefault="00AC0109" w:rsidP="00AC0109">
            <w:pPr>
              <w:pBdr>
                <w:top w:val="none" w:sz="0" w:space="0" w:color="auto"/>
                <w:left w:val="none" w:sz="0" w:space="0" w:color="auto"/>
                <w:bottom w:val="none" w:sz="0" w:space="0" w:color="auto"/>
                <w:right w:val="none" w:sz="0" w:space="0" w:color="auto"/>
              </w:pBdr>
              <w:spacing w:line="240" w:lineRule="auto"/>
              <w:ind w:left="126"/>
              <w:rPr>
                <w:color w:val="auto"/>
                <w:sz w:val="24"/>
                <w:szCs w:val="24"/>
              </w:rPr>
            </w:pPr>
            <w:r w:rsidRPr="00AC0109">
              <w:rPr>
                <w:rFonts w:ascii="Arial" w:hAnsi="Arial" w:cs="Arial"/>
                <w:szCs w:val="20"/>
              </w:rPr>
              <w:t>- Environnement de développement : Visual Studio Code</w:t>
            </w:r>
          </w:p>
        </w:tc>
      </w:tr>
      <w:tr w:rsidR="00AC0109" w:rsidRPr="00AC0109" w:rsidTr="00AC0109">
        <w:trPr>
          <w:trHeight w:val="69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0109" w:rsidRPr="00AC0109" w:rsidRDefault="00AC0109" w:rsidP="00AC0109">
            <w:pPr>
              <w:pBdr>
                <w:top w:val="none" w:sz="0" w:space="0" w:color="auto"/>
                <w:left w:val="none" w:sz="0" w:space="0" w:color="auto"/>
                <w:bottom w:val="none" w:sz="0" w:space="0" w:color="auto"/>
                <w:right w:val="none" w:sz="0" w:space="0" w:color="auto"/>
              </w:pBdr>
              <w:spacing w:line="240" w:lineRule="auto"/>
              <w:ind w:left="134"/>
              <w:rPr>
                <w:color w:val="auto"/>
                <w:sz w:val="24"/>
                <w:szCs w:val="24"/>
              </w:rPr>
            </w:pPr>
            <w:r w:rsidRPr="00AC0109">
              <w:rPr>
                <w:rFonts w:ascii="Arial" w:hAnsi="Arial" w:cs="Arial"/>
                <w:b/>
                <w:bCs/>
                <w:szCs w:val="20"/>
              </w:rPr>
              <w:t>Modalités d’accès aux productions</w:t>
            </w:r>
            <w:r w:rsidRPr="00AC0109">
              <w:rPr>
                <w:rFonts w:ascii="Arial" w:hAnsi="Arial" w:cs="Arial"/>
                <w:b/>
                <w:bCs/>
                <w:sz w:val="11"/>
                <w:szCs w:val="11"/>
                <w:vertAlign w:val="superscript"/>
              </w:rPr>
              <w:t>3</w:t>
            </w:r>
            <w:r w:rsidRPr="00AC0109">
              <w:rPr>
                <w:rFonts w:ascii="Arial" w:hAnsi="Arial" w:cs="Arial"/>
                <w:b/>
                <w:bCs/>
                <w:sz w:val="12"/>
                <w:szCs w:val="12"/>
              </w:rPr>
              <w:t xml:space="preserve"> </w:t>
            </w:r>
            <w:r w:rsidRPr="00AC0109">
              <w:rPr>
                <w:rFonts w:ascii="Arial" w:hAnsi="Arial" w:cs="Arial"/>
                <w:b/>
                <w:bCs/>
                <w:szCs w:val="20"/>
              </w:rPr>
              <w:t>et à leur documentation</w:t>
            </w:r>
            <w:r w:rsidRPr="00AC0109">
              <w:rPr>
                <w:rFonts w:ascii="Arial" w:hAnsi="Arial" w:cs="Arial"/>
                <w:b/>
                <w:bCs/>
                <w:sz w:val="11"/>
                <w:szCs w:val="11"/>
                <w:vertAlign w:val="superscript"/>
              </w:rPr>
              <w:t>4</w:t>
            </w:r>
            <w:r w:rsidRPr="00AC0109">
              <w:rPr>
                <w:rFonts w:ascii="Arial" w:hAnsi="Arial" w:cs="Arial"/>
                <w:b/>
                <w:bCs/>
                <w:sz w:val="12"/>
                <w:szCs w:val="12"/>
              </w:rPr>
              <w:t> </w:t>
            </w:r>
          </w:p>
          <w:p w:rsidR="00AC0109" w:rsidRPr="00AC0109" w:rsidRDefault="00AF4BD0" w:rsidP="00AC0109">
            <w:pPr>
              <w:pBdr>
                <w:top w:val="none" w:sz="0" w:space="0" w:color="auto"/>
                <w:left w:val="none" w:sz="0" w:space="0" w:color="auto"/>
                <w:bottom w:val="none" w:sz="0" w:space="0" w:color="auto"/>
                <w:right w:val="none" w:sz="0" w:space="0" w:color="auto"/>
              </w:pBdr>
              <w:spacing w:line="240" w:lineRule="auto"/>
              <w:ind w:left="134"/>
              <w:rPr>
                <w:color w:val="auto"/>
                <w:sz w:val="24"/>
                <w:szCs w:val="24"/>
              </w:rPr>
            </w:pPr>
            <w:hyperlink r:id="rId4" w:history="1">
              <w:r w:rsidR="00AC0109" w:rsidRPr="00AC0109">
                <w:rPr>
                  <w:rFonts w:ascii="Arial" w:hAnsi="Arial" w:cs="Arial"/>
                  <w:b/>
                  <w:bCs/>
                  <w:color w:val="0000FF"/>
                  <w:szCs w:val="20"/>
                  <w:u w:val="single"/>
                </w:rPr>
                <w:t>https://github.com/adrien-pago/Vaca-Meet-Application-Web</w:t>
              </w:r>
            </w:hyperlink>
          </w:p>
          <w:p w:rsidR="00AC0109" w:rsidRPr="00AC0109" w:rsidRDefault="00AC0109" w:rsidP="00AC0109">
            <w:pPr>
              <w:pBdr>
                <w:top w:val="none" w:sz="0" w:space="0" w:color="auto"/>
                <w:left w:val="none" w:sz="0" w:space="0" w:color="auto"/>
                <w:bottom w:val="none" w:sz="0" w:space="0" w:color="auto"/>
                <w:right w:val="none" w:sz="0" w:space="0" w:color="auto"/>
              </w:pBdr>
              <w:spacing w:line="240" w:lineRule="auto"/>
              <w:rPr>
                <w:color w:val="auto"/>
                <w:sz w:val="24"/>
                <w:szCs w:val="24"/>
              </w:rPr>
            </w:pPr>
          </w:p>
        </w:tc>
      </w:tr>
    </w:tbl>
    <w:p w:rsidR="00AC0109" w:rsidRPr="00AC0109" w:rsidRDefault="00AC0109" w:rsidP="00AC0109">
      <w:pPr>
        <w:pBdr>
          <w:top w:val="none" w:sz="0" w:space="0" w:color="auto"/>
          <w:left w:val="none" w:sz="0" w:space="0" w:color="auto"/>
          <w:bottom w:val="none" w:sz="0" w:space="0" w:color="auto"/>
          <w:right w:val="none" w:sz="0" w:space="0" w:color="auto"/>
        </w:pBdr>
        <w:spacing w:after="240" w:line="240" w:lineRule="auto"/>
        <w:rPr>
          <w:color w:val="auto"/>
          <w:sz w:val="24"/>
          <w:szCs w:val="24"/>
        </w:rPr>
      </w:pPr>
    </w:p>
    <w:p w:rsidR="00AC0109" w:rsidRPr="00AC0109" w:rsidRDefault="00AC0109" w:rsidP="00AC0109">
      <w:pPr>
        <w:pBdr>
          <w:top w:val="none" w:sz="0" w:space="0" w:color="auto"/>
          <w:left w:val="none" w:sz="0" w:space="0" w:color="auto"/>
          <w:bottom w:val="none" w:sz="0" w:space="0" w:color="auto"/>
          <w:right w:val="none" w:sz="0" w:space="0" w:color="auto"/>
        </w:pBdr>
        <w:spacing w:line="480" w:lineRule="auto"/>
        <w:ind w:left="57" w:right="-3" w:hanging="9536"/>
        <w:rPr>
          <w:color w:val="auto"/>
          <w:sz w:val="24"/>
          <w:szCs w:val="24"/>
        </w:rPr>
      </w:pPr>
      <w:r w:rsidRPr="00AC0109">
        <w:rPr>
          <w:rFonts w:ascii="Arial" w:hAnsi="Arial" w:cs="Arial"/>
          <w:sz w:val="14"/>
          <w:szCs w:val="14"/>
        </w:rPr>
        <w:br/>
        <w:t> </w:t>
      </w:r>
    </w:p>
    <w:tbl>
      <w:tblPr>
        <w:tblW w:w="0" w:type="auto"/>
        <w:tblCellMar>
          <w:top w:w="15" w:type="dxa"/>
          <w:left w:w="15" w:type="dxa"/>
          <w:bottom w:w="15" w:type="dxa"/>
          <w:right w:w="15" w:type="dxa"/>
        </w:tblCellMar>
        <w:tblLook w:val="04A0" w:firstRow="1" w:lastRow="0" w:firstColumn="1" w:lastColumn="0" w:noHBand="0" w:noVBand="1"/>
      </w:tblPr>
      <w:tblGrid>
        <w:gridCol w:w="9836"/>
      </w:tblGrid>
      <w:tr w:rsidR="00AC0109" w:rsidRPr="00AC0109" w:rsidTr="00AC0109">
        <w:trPr>
          <w:trHeight w:val="18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0109" w:rsidRPr="00AC0109" w:rsidRDefault="00AC0109" w:rsidP="00AC0109">
            <w:pPr>
              <w:pBdr>
                <w:top w:val="none" w:sz="0" w:space="0" w:color="auto"/>
                <w:left w:val="none" w:sz="0" w:space="0" w:color="auto"/>
                <w:bottom w:val="none" w:sz="0" w:space="0" w:color="auto"/>
                <w:right w:val="none" w:sz="0" w:space="0" w:color="auto"/>
              </w:pBdr>
              <w:spacing w:line="480" w:lineRule="auto"/>
              <w:ind w:left="76" w:right="230"/>
              <w:jc w:val="center"/>
              <w:rPr>
                <w:color w:val="auto"/>
                <w:sz w:val="24"/>
                <w:szCs w:val="24"/>
              </w:rPr>
            </w:pPr>
            <w:r w:rsidRPr="00AC0109">
              <w:rPr>
                <w:rFonts w:ascii="Arial" w:hAnsi="Arial" w:cs="Arial"/>
                <w:b/>
                <w:bCs/>
                <w:sz w:val="22"/>
              </w:rPr>
              <w:lastRenderedPageBreak/>
              <w:t>BTS SERVICES INFORMATIQUES AUX ORGANISATIONS SESSION 2024 Épreuve E5 - Conception et développement d’applications (option SLAM) </w:t>
            </w:r>
          </w:p>
          <w:p w:rsidR="00AC0109" w:rsidRPr="00AC0109" w:rsidRDefault="00AC0109" w:rsidP="00AC0109">
            <w:pPr>
              <w:pBdr>
                <w:top w:val="none" w:sz="0" w:space="0" w:color="auto"/>
                <w:left w:val="none" w:sz="0" w:space="0" w:color="auto"/>
                <w:bottom w:val="none" w:sz="0" w:space="0" w:color="auto"/>
                <w:right w:val="none" w:sz="0" w:space="0" w:color="auto"/>
              </w:pBdr>
              <w:spacing w:before="44" w:line="240" w:lineRule="auto"/>
              <w:jc w:val="center"/>
              <w:rPr>
                <w:color w:val="auto"/>
                <w:sz w:val="24"/>
                <w:szCs w:val="24"/>
              </w:rPr>
            </w:pPr>
            <w:r w:rsidRPr="00AC0109">
              <w:rPr>
                <w:rFonts w:ascii="Arial" w:hAnsi="Arial" w:cs="Arial"/>
                <w:b/>
                <w:bCs/>
                <w:sz w:val="22"/>
              </w:rPr>
              <w:t>ANNEXE 7-1-B : Fiche descriptive de réalisation professionnelle  </w:t>
            </w:r>
          </w:p>
          <w:p w:rsidR="00AC0109" w:rsidRPr="00AC0109" w:rsidRDefault="00AC0109" w:rsidP="00AC0109">
            <w:pPr>
              <w:pBdr>
                <w:top w:val="none" w:sz="0" w:space="0" w:color="auto"/>
                <w:left w:val="none" w:sz="0" w:space="0" w:color="auto"/>
                <w:bottom w:val="none" w:sz="0" w:space="0" w:color="auto"/>
                <w:right w:val="none" w:sz="0" w:space="0" w:color="auto"/>
              </w:pBdr>
              <w:spacing w:line="240" w:lineRule="auto"/>
              <w:jc w:val="center"/>
              <w:rPr>
                <w:color w:val="auto"/>
                <w:sz w:val="24"/>
                <w:szCs w:val="24"/>
              </w:rPr>
            </w:pPr>
            <w:r w:rsidRPr="00AC0109">
              <w:rPr>
                <w:rFonts w:ascii="Arial" w:hAnsi="Arial" w:cs="Arial"/>
                <w:b/>
                <w:bCs/>
                <w:sz w:val="22"/>
              </w:rPr>
              <w:t>(verso, éventuellement pages suivantes)</w:t>
            </w:r>
          </w:p>
        </w:tc>
      </w:tr>
    </w:tbl>
    <w:p w:rsidR="00AC0109" w:rsidRPr="00AC0109" w:rsidRDefault="00AC0109" w:rsidP="00AC0109">
      <w:pPr>
        <w:pBdr>
          <w:top w:val="none" w:sz="0" w:space="0" w:color="auto"/>
          <w:left w:val="none" w:sz="0" w:space="0" w:color="auto"/>
          <w:bottom w:val="none" w:sz="0" w:space="0" w:color="auto"/>
          <w:right w:val="none" w:sz="0" w:space="0" w:color="auto"/>
        </w:pBdr>
        <w:spacing w:after="240" w:line="240" w:lineRule="auto"/>
        <w:rPr>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836"/>
      </w:tblGrid>
      <w:tr w:rsidR="00AC0109" w:rsidRPr="00AC0109" w:rsidTr="00AC0109">
        <w:trPr>
          <w:trHeight w:val="59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C0109" w:rsidRPr="00AC0109" w:rsidRDefault="00AC0109" w:rsidP="00AC0109">
            <w:pPr>
              <w:pBdr>
                <w:top w:val="none" w:sz="0" w:space="0" w:color="auto"/>
                <w:left w:val="none" w:sz="0" w:space="0" w:color="auto"/>
                <w:bottom w:val="none" w:sz="0" w:space="0" w:color="auto"/>
                <w:right w:val="none" w:sz="0" w:space="0" w:color="auto"/>
              </w:pBdr>
              <w:spacing w:line="240" w:lineRule="auto"/>
              <w:ind w:left="69"/>
              <w:rPr>
                <w:color w:val="auto"/>
                <w:sz w:val="24"/>
                <w:szCs w:val="24"/>
              </w:rPr>
            </w:pPr>
            <w:r w:rsidRPr="00AC0109">
              <w:rPr>
                <w:rFonts w:ascii="Arial" w:hAnsi="Arial" w:cs="Arial"/>
                <w:b/>
                <w:bCs/>
                <w:szCs w:val="20"/>
              </w:rPr>
              <w:t>Contexte : </w:t>
            </w:r>
          </w:p>
          <w:p w:rsidR="00AC0109" w:rsidRPr="00AC0109" w:rsidRDefault="00AC0109" w:rsidP="00AC0109">
            <w:pPr>
              <w:pBdr>
                <w:top w:val="none" w:sz="0" w:space="0" w:color="auto"/>
                <w:left w:val="none" w:sz="0" w:space="0" w:color="auto"/>
                <w:bottom w:val="none" w:sz="0" w:space="0" w:color="auto"/>
                <w:right w:val="none" w:sz="0" w:space="0" w:color="auto"/>
              </w:pBdr>
              <w:spacing w:before="240" w:after="240" w:line="240" w:lineRule="auto"/>
              <w:rPr>
                <w:color w:val="auto"/>
                <w:sz w:val="24"/>
                <w:szCs w:val="24"/>
              </w:rPr>
            </w:pPr>
            <w:r w:rsidRPr="00AC0109">
              <w:rPr>
                <w:rFonts w:ascii="Arial" w:hAnsi="Arial" w:cs="Arial"/>
                <w:szCs w:val="20"/>
              </w:rPr>
              <w:t>Les campings sont souvent des lieux où les vacanciers cherchent à se détendre et à s'amuser. Cependant, bon nombre d'entre eux se retrouvent souvent isolés et n’osent pas proposer d’activités aux autres vacanciers afin de faire des rencontres et de partager des moments conviviaux. Ou parfois même ils n’ont pas connaissance des diverses activités proposées au sein du camping.</w:t>
            </w:r>
          </w:p>
          <w:p w:rsidR="00AC0109" w:rsidRPr="00AC0109" w:rsidRDefault="00AC0109" w:rsidP="00AC0109">
            <w:pPr>
              <w:pBdr>
                <w:top w:val="none" w:sz="0" w:space="0" w:color="auto"/>
                <w:left w:val="none" w:sz="0" w:space="0" w:color="auto"/>
                <w:bottom w:val="none" w:sz="0" w:space="0" w:color="auto"/>
                <w:right w:val="none" w:sz="0" w:space="0" w:color="auto"/>
              </w:pBdr>
              <w:spacing w:before="275" w:line="240" w:lineRule="auto"/>
              <w:ind w:left="75"/>
              <w:rPr>
                <w:color w:val="auto"/>
                <w:sz w:val="24"/>
                <w:szCs w:val="24"/>
              </w:rPr>
            </w:pPr>
            <w:r w:rsidRPr="00AC0109">
              <w:rPr>
                <w:rFonts w:ascii="Arial" w:hAnsi="Arial" w:cs="Arial"/>
                <w:b/>
                <w:bCs/>
                <w:szCs w:val="20"/>
              </w:rPr>
              <w:t>Liste des missions : </w:t>
            </w:r>
          </w:p>
          <w:p w:rsidR="00AC0109" w:rsidRPr="00AC0109" w:rsidRDefault="00AC0109" w:rsidP="00AC0109">
            <w:pPr>
              <w:pBdr>
                <w:top w:val="none" w:sz="0" w:space="0" w:color="auto"/>
                <w:left w:val="none" w:sz="0" w:space="0" w:color="auto"/>
                <w:bottom w:val="none" w:sz="0" w:space="0" w:color="auto"/>
                <w:right w:val="none" w:sz="0" w:space="0" w:color="auto"/>
              </w:pBdr>
              <w:spacing w:before="31" w:line="240" w:lineRule="auto"/>
              <w:ind w:left="66"/>
              <w:rPr>
                <w:color w:val="auto"/>
                <w:sz w:val="24"/>
                <w:szCs w:val="24"/>
              </w:rPr>
            </w:pPr>
            <w:r w:rsidRPr="00AC0109">
              <w:rPr>
                <w:rFonts w:ascii="Arial" w:hAnsi="Arial" w:cs="Arial"/>
                <w:szCs w:val="20"/>
              </w:rPr>
              <w:t>- Mettre en place une base de données. </w:t>
            </w:r>
          </w:p>
          <w:p w:rsidR="00AC0109" w:rsidRPr="00AC0109" w:rsidRDefault="00AC0109" w:rsidP="00AC0109">
            <w:pPr>
              <w:pBdr>
                <w:top w:val="none" w:sz="0" w:space="0" w:color="auto"/>
                <w:left w:val="none" w:sz="0" w:space="0" w:color="auto"/>
                <w:bottom w:val="none" w:sz="0" w:space="0" w:color="auto"/>
                <w:right w:val="none" w:sz="0" w:space="0" w:color="auto"/>
              </w:pBdr>
              <w:spacing w:before="31" w:line="240" w:lineRule="auto"/>
              <w:ind w:left="66"/>
              <w:rPr>
                <w:color w:val="auto"/>
                <w:sz w:val="24"/>
                <w:szCs w:val="24"/>
              </w:rPr>
            </w:pPr>
            <w:r w:rsidRPr="00AC0109">
              <w:rPr>
                <w:rFonts w:ascii="Arial" w:hAnsi="Arial" w:cs="Arial"/>
                <w:szCs w:val="20"/>
              </w:rPr>
              <w:t>- Création du code pour les fonctionnalités suivantes:</w:t>
            </w:r>
          </w:p>
          <w:p w:rsidR="00AC0109" w:rsidRPr="00AC0109" w:rsidRDefault="00AC0109" w:rsidP="00AC0109">
            <w:pPr>
              <w:pBdr>
                <w:top w:val="none" w:sz="0" w:space="0" w:color="auto"/>
                <w:left w:val="none" w:sz="0" w:space="0" w:color="auto"/>
                <w:bottom w:val="none" w:sz="0" w:space="0" w:color="auto"/>
                <w:right w:val="none" w:sz="0" w:space="0" w:color="auto"/>
              </w:pBdr>
              <w:spacing w:before="31" w:line="240" w:lineRule="auto"/>
              <w:ind w:left="64" w:right="70" w:firstLine="3"/>
              <w:rPr>
                <w:color w:val="auto"/>
                <w:sz w:val="24"/>
                <w:szCs w:val="24"/>
              </w:rPr>
            </w:pPr>
            <w:r w:rsidRPr="00AC0109">
              <w:rPr>
                <w:rFonts w:ascii="Arial" w:hAnsi="Arial" w:cs="Arial"/>
                <w:szCs w:val="20"/>
              </w:rPr>
              <w:t>Connexion et création de compte pour les gérant des campings</w:t>
            </w:r>
            <w:r w:rsidRPr="00AC0109">
              <w:rPr>
                <w:rFonts w:ascii="Arial" w:hAnsi="Arial" w:cs="Arial"/>
                <w:szCs w:val="20"/>
              </w:rPr>
              <w:br/>
              <w:t>Gestion des structures d’un camping (Ajout / suppression / modification / consultation)</w:t>
            </w:r>
          </w:p>
          <w:p w:rsidR="00AC0109" w:rsidRPr="00AC0109" w:rsidRDefault="00AC0109" w:rsidP="00AC0109">
            <w:pPr>
              <w:pBdr>
                <w:top w:val="none" w:sz="0" w:space="0" w:color="auto"/>
                <w:left w:val="none" w:sz="0" w:space="0" w:color="auto"/>
                <w:bottom w:val="none" w:sz="0" w:space="0" w:color="auto"/>
                <w:right w:val="none" w:sz="0" w:space="0" w:color="auto"/>
              </w:pBdr>
              <w:spacing w:before="31" w:line="240" w:lineRule="auto"/>
              <w:ind w:left="64" w:right="70" w:firstLine="3"/>
              <w:rPr>
                <w:color w:val="auto"/>
                <w:sz w:val="24"/>
                <w:szCs w:val="24"/>
              </w:rPr>
            </w:pPr>
            <w:r w:rsidRPr="00AC0109">
              <w:rPr>
                <w:rFonts w:ascii="Arial" w:hAnsi="Arial" w:cs="Arial"/>
                <w:szCs w:val="20"/>
              </w:rPr>
              <w:t>Gestion des activités présentent dans un camping (Ajout / suppression / modification / consultation)</w:t>
            </w:r>
          </w:p>
          <w:p w:rsidR="00AC0109" w:rsidRPr="00AC0109" w:rsidRDefault="00AC0109" w:rsidP="00AC0109">
            <w:pPr>
              <w:pBdr>
                <w:top w:val="none" w:sz="0" w:space="0" w:color="auto"/>
                <w:left w:val="none" w:sz="0" w:space="0" w:color="auto"/>
                <w:bottom w:val="none" w:sz="0" w:space="0" w:color="auto"/>
                <w:right w:val="none" w:sz="0" w:space="0" w:color="auto"/>
              </w:pBdr>
              <w:spacing w:before="31" w:line="240" w:lineRule="auto"/>
              <w:ind w:left="64" w:right="70" w:firstLine="3"/>
              <w:rPr>
                <w:color w:val="auto"/>
                <w:sz w:val="24"/>
                <w:szCs w:val="24"/>
              </w:rPr>
            </w:pPr>
            <w:r w:rsidRPr="00AC0109">
              <w:rPr>
                <w:rFonts w:ascii="Arial" w:hAnsi="Arial" w:cs="Arial"/>
                <w:szCs w:val="20"/>
              </w:rPr>
              <w:t>Gestion des plannings d’animation proposé par le camping (Consultation)</w:t>
            </w:r>
            <w:r w:rsidRPr="00AC0109">
              <w:rPr>
                <w:rFonts w:ascii="Arial" w:hAnsi="Arial" w:cs="Arial"/>
                <w:szCs w:val="20"/>
              </w:rPr>
              <w:br/>
              <w:t>Ajout d’activités sur le planning</w:t>
            </w:r>
            <w:r w:rsidRPr="00AC0109">
              <w:rPr>
                <w:rFonts w:ascii="Arial" w:hAnsi="Arial" w:cs="Arial"/>
                <w:szCs w:val="20"/>
              </w:rPr>
              <w:br/>
              <w:t>Gestion d’un mot de passe pour les vacanciers qui servira par la suite pour l’application mobile</w:t>
            </w:r>
            <w:r w:rsidRPr="00AC0109">
              <w:rPr>
                <w:rFonts w:ascii="Arial" w:hAnsi="Arial" w:cs="Arial"/>
                <w:szCs w:val="20"/>
              </w:rPr>
              <w:br/>
            </w:r>
            <w:r w:rsidRPr="00AC0109">
              <w:rPr>
                <w:rFonts w:ascii="Arial" w:hAnsi="Arial" w:cs="Arial"/>
                <w:szCs w:val="20"/>
              </w:rPr>
              <w:br/>
            </w:r>
          </w:p>
          <w:p w:rsidR="00AC0109" w:rsidRPr="00AC0109" w:rsidRDefault="00AC0109" w:rsidP="00AC0109">
            <w:pPr>
              <w:pBdr>
                <w:top w:val="none" w:sz="0" w:space="0" w:color="auto"/>
                <w:left w:val="none" w:sz="0" w:space="0" w:color="auto"/>
                <w:bottom w:val="none" w:sz="0" w:space="0" w:color="auto"/>
                <w:right w:val="none" w:sz="0" w:space="0" w:color="auto"/>
              </w:pBdr>
              <w:spacing w:before="275" w:line="240" w:lineRule="auto"/>
              <w:ind w:left="75"/>
              <w:rPr>
                <w:color w:val="auto"/>
                <w:sz w:val="24"/>
                <w:szCs w:val="24"/>
              </w:rPr>
            </w:pPr>
            <w:r w:rsidRPr="00AC0109">
              <w:rPr>
                <w:rFonts w:ascii="Arial" w:hAnsi="Arial" w:cs="Arial"/>
                <w:b/>
                <w:bCs/>
                <w:szCs w:val="20"/>
              </w:rPr>
              <w:t>Bilan : </w:t>
            </w:r>
          </w:p>
          <w:p w:rsidR="00AC0109" w:rsidRPr="00AC0109" w:rsidRDefault="00AC0109" w:rsidP="00AC0109">
            <w:pPr>
              <w:pBdr>
                <w:top w:val="none" w:sz="0" w:space="0" w:color="auto"/>
                <w:left w:val="none" w:sz="0" w:space="0" w:color="auto"/>
                <w:bottom w:val="none" w:sz="0" w:space="0" w:color="auto"/>
                <w:right w:val="none" w:sz="0" w:space="0" w:color="auto"/>
              </w:pBdr>
              <w:spacing w:before="31" w:line="240" w:lineRule="auto"/>
              <w:ind w:left="75" w:right="326" w:hanging="1"/>
              <w:rPr>
                <w:color w:val="auto"/>
                <w:sz w:val="24"/>
                <w:szCs w:val="24"/>
              </w:rPr>
            </w:pPr>
            <w:r w:rsidRPr="00AC0109">
              <w:rPr>
                <w:rFonts w:ascii="Arial" w:hAnsi="Arial" w:cs="Arial"/>
                <w:szCs w:val="20"/>
              </w:rPr>
              <w:t>La réalisation des tâches c’est effectuer sans rencontrer de problèmes importants.</w:t>
            </w:r>
            <w:r w:rsidR="002B5B50">
              <w:rPr>
                <w:rFonts w:ascii="Arial" w:hAnsi="Arial" w:cs="Arial"/>
                <w:szCs w:val="20"/>
              </w:rPr>
              <w:t xml:space="preserve"> Cependant r</w:t>
            </w:r>
            <w:r w:rsidRPr="00AC0109">
              <w:rPr>
                <w:rFonts w:ascii="Arial" w:hAnsi="Arial" w:cs="Arial"/>
                <w:szCs w:val="20"/>
              </w:rPr>
              <w:t>éfléchir à la base de donné et à sa conception était compliqué car il fallait aussi correspondre aux contrainte</w:t>
            </w:r>
            <w:r w:rsidR="002B5B50">
              <w:rPr>
                <w:rFonts w:ascii="Arial" w:hAnsi="Arial" w:cs="Arial"/>
                <w:szCs w:val="20"/>
              </w:rPr>
              <w:t>s</w:t>
            </w:r>
            <w:r w:rsidRPr="00AC0109">
              <w:rPr>
                <w:rFonts w:ascii="Arial" w:hAnsi="Arial" w:cs="Arial"/>
                <w:szCs w:val="20"/>
              </w:rPr>
              <w:t xml:space="preserve"> du projet 2</w:t>
            </w:r>
          </w:p>
          <w:p w:rsidR="00AC0109" w:rsidRPr="00AC0109" w:rsidRDefault="00AC0109" w:rsidP="00AC0109">
            <w:pPr>
              <w:pBdr>
                <w:top w:val="none" w:sz="0" w:space="0" w:color="auto"/>
                <w:left w:val="none" w:sz="0" w:space="0" w:color="auto"/>
                <w:bottom w:val="none" w:sz="0" w:space="0" w:color="auto"/>
                <w:right w:val="none" w:sz="0" w:space="0" w:color="auto"/>
              </w:pBdr>
              <w:spacing w:before="539" w:line="240" w:lineRule="auto"/>
              <w:ind w:left="64" w:right="79" w:firstLine="5"/>
              <w:jc w:val="both"/>
              <w:rPr>
                <w:color w:val="auto"/>
                <w:sz w:val="24"/>
                <w:szCs w:val="24"/>
              </w:rPr>
            </w:pPr>
            <w:r w:rsidRPr="00AC0109">
              <w:rPr>
                <w:rFonts w:ascii="Arial" w:hAnsi="Arial" w:cs="Arial"/>
                <w:b/>
                <w:bCs/>
                <w:i/>
                <w:iCs/>
                <w:szCs w:val="20"/>
              </w:rPr>
              <w:t xml:space="preserve">Les informations détaillées sont accessibles en ligne, via un lien </w:t>
            </w:r>
            <w:proofErr w:type="spellStart"/>
            <w:r w:rsidRPr="00AC0109">
              <w:rPr>
                <w:rFonts w:ascii="Arial" w:hAnsi="Arial" w:cs="Arial"/>
                <w:b/>
                <w:bCs/>
                <w:i/>
                <w:iCs/>
                <w:szCs w:val="20"/>
              </w:rPr>
              <w:t>Github</w:t>
            </w:r>
            <w:proofErr w:type="spellEnd"/>
            <w:r w:rsidRPr="00AC0109">
              <w:rPr>
                <w:rFonts w:ascii="Arial" w:hAnsi="Arial" w:cs="Arial"/>
                <w:b/>
                <w:bCs/>
                <w:i/>
                <w:iCs/>
                <w:szCs w:val="20"/>
              </w:rPr>
              <w:t xml:space="preserve"> qui contient le code source et un cahier des charges détaillé.</w:t>
            </w:r>
          </w:p>
        </w:tc>
      </w:tr>
    </w:tbl>
    <w:p w:rsidR="00C0301A" w:rsidRDefault="00AC0109" w:rsidP="00AC0109">
      <w:pPr>
        <w:pBdr>
          <w:top w:val="none" w:sz="0" w:space="0" w:color="auto"/>
          <w:left w:val="none" w:sz="0" w:space="0" w:color="auto"/>
          <w:bottom w:val="none" w:sz="0" w:space="0" w:color="auto"/>
          <w:right w:val="none" w:sz="0" w:space="0" w:color="auto"/>
        </w:pBdr>
        <w:spacing w:after="309" w:line="259" w:lineRule="auto"/>
        <w:ind w:left="10" w:right="74" w:hanging="10"/>
      </w:pPr>
      <w:r>
        <w:rPr>
          <w:sz w:val="24"/>
        </w:rPr>
        <w:t xml:space="preserve"> </w:t>
      </w:r>
    </w:p>
    <w:sectPr w:rsidR="00C0301A">
      <w:pgSz w:w="11906" w:h="16838"/>
      <w:pgMar w:top="857" w:right="1054" w:bottom="706" w:left="99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01A"/>
    <w:rsid w:val="002B5B50"/>
    <w:rsid w:val="006926DC"/>
    <w:rsid w:val="00AC0109"/>
    <w:rsid w:val="00AF4BD0"/>
    <w:rsid w:val="00C030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44B66"/>
  <w15:docId w15:val="{6F609197-64C3-47BD-9365-3520CA110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pBdr>
        <w:top w:val="single" w:sz="4" w:space="0" w:color="000000"/>
        <w:left w:val="single" w:sz="4" w:space="0" w:color="000000"/>
        <w:bottom w:val="single" w:sz="4" w:space="0" w:color="000000"/>
        <w:right w:val="single" w:sz="4" w:space="0" w:color="000000"/>
      </w:pBdr>
      <w:spacing w:after="0" w:line="277" w:lineRule="auto"/>
    </w:pPr>
    <w:rPr>
      <w:rFonts w:ascii="Times New Roman" w:eastAsia="Times New Roman" w:hAnsi="Times New Roman" w:cs="Times New Roman"/>
      <w:color w:val="00000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AC0109"/>
    <w:pPr>
      <w:pBdr>
        <w:top w:val="none" w:sz="0" w:space="0" w:color="auto"/>
        <w:left w:val="none" w:sz="0" w:space="0" w:color="auto"/>
        <w:bottom w:val="none" w:sz="0" w:space="0" w:color="auto"/>
        <w:right w:val="none" w:sz="0" w:space="0" w:color="auto"/>
      </w:pBdr>
      <w:spacing w:before="100" w:beforeAutospacing="1" w:after="100" w:afterAutospacing="1" w:line="240" w:lineRule="auto"/>
    </w:pPr>
    <w:rPr>
      <w:color w:val="auto"/>
      <w:sz w:val="24"/>
      <w:szCs w:val="24"/>
    </w:rPr>
  </w:style>
  <w:style w:type="character" w:styleId="Lienhypertexte">
    <w:name w:val="Hyperlink"/>
    <w:basedOn w:val="Policepardfaut"/>
    <w:uiPriority w:val="99"/>
    <w:semiHidden/>
    <w:unhideWhenUsed/>
    <w:rsid w:val="00AC0109"/>
    <w:rPr>
      <w:color w:val="0000FF"/>
      <w:u w:val="single"/>
    </w:rPr>
  </w:style>
  <w:style w:type="character" w:styleId="lev">
    <w:name w:val="Strong"/>
    <w:basedOn w:val="Policepardfaut"/>
    <w:uiPriority w:val="22"/>
    <w:qFormat/>
    <w:rsid w:val="002B5B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545600">
      <w:bodyDiv w:val="1"/>
      <w:marLeft w:val="0"/>
      <w:marRight w:val="0"/>
      <w:marTop w:val="0"/>
      <w:marBottom w:val="0"/>
      <w:divBdr>
        <w:top w:val="none" w:sz="0" w:space="0" w:color="auto"/>
        <w:left w:val="none" w:sz="0" w:space="0" w:color="auto"/>
        <w:bottom w:val="none" w:sz="0" w:space="0" w:color="auto"/>
        <w:right w:val="none" w:sz="0" w:space="0" w:color="auto"/>
      </w:divBdr>
      <w:divsChild>
        <w:div w:id="1537423196">
          <w:marLeft w:val="48"/>
          <w:marRight w:val="0"/>
          <w:marTop w:val="0"/>
          <w:marBottom w:val="0"/>
          <w:divBdr>
            <w:top w:val="none" w:sz="0" w:space="0" w:color="auto"/>
            <w:left w:val="none" w:sz="0" w:space="0" w:color="auto"/>
            <w:bottom w:val="none" w:sz="0" w:space="0" w:color="auto"/>
            <w:right w:val="none" w:sz="0" w:space="0" w:color="auto"/>
          </w:divBdr>
        </w:div>
        <w:div w:id="1019771435">
          <w:marLeft w:val="48"/>
          <w:marRight w:val="0"/>
          <w:marTop w:val="0"/>
          <w:marBottom w:val="0"/>
          <w:divBdr>
            <w:top w:val="none" w:sz="0" w:space="0" w:color="auto"/>
            <w:left w:val="none" w:sz="0" w:space="0" w:color="auto"/>
            <w:bottom w:val="none" w:sz="0" w:space="0" w:color="auto"/>
            <w:right w:val="none" w:sz="0" w:space="0" w:color="auto"/>
          </w:divBdr>
        </w:div>
        <w:div w:id="165174586">
          <w:marLeft w:val="48"/>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drien-pago/Vaca-Meet-Application-Web"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474</Words>
  <Characters>2608</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Microsoft Word - 7- Annexes 7 - Epreuve E5 - BTS SIO 2022</vt:lpstr>
    </vt:vector>
  </TitlesOfParts>
  <Company>CD 47</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- 7- Annexes 7 - Epreuve E5 - BTS SIO 2022</dc:title>
  <dc:subject/>
  <dc:creator>audigier</dc:creator>
  <cp:keywords/>
  <cp:lastModifiedBy>Pago Adrien</cp:lastModifiedBy>
  <cp:revision>3</cp:revision>
  <cp:lastPrinted>2024-02-27T09:58:00Z</cp:lastPrinted>
  <dcterms:created xsi:type="dcterms:W3CDTF">2024-02-23T10:16:00Z</dcterms:created>
  <dcterms:modified xsi:type="dcterms:W3CDTF">2024-02-27T10:00:00Z</dcterms:modified>
</cp:coreProperties>
</file>