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629389yn6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Activité Pratique 3 : Exploration de la Gestion des Fichiers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9qx34ruvxfy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comment le système d'exploitation organise les fichiers, gère les répertoires et applique des permissions pour sécuriser les fichiers sensibles.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9g8cqgbxi8u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Matériel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Ordinateur avec un système d'exploitation de type Windows, Linux, ou macOS.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bh7zevtiwg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Étapes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Explorer le système de fichiers 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Naviguez dans l'explorateur de fichiers</w:t>
      </w:r>
      <w:r w:rsidDel="00000000" w:rsidR="00000000" w:rsidRPr="00000000">
        <w:rPr>
          <w:rtl w:val="0"/>
        </w:rPr>
        <w:t xml:space="preserve"> (Explorateur Windows, Finder sur macOS, ou un gestionnaire de fichiers Linux).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Familiarisez-vous avec la structure de base : dossiers utilisateur, dossiers système, dossiers de programme.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Comprendre l’organisation des fichiers par le système.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Créer une hiérarchie de dossiers 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Créez un dossier principal nommé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À l'intérieur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</w:t>
      </w:r>
      <w:r w:rsidDel="00000000" w:rsidR="00000000" w:rsidRPr="00000000">
        <w:rPr>
          <w:rtl w:val="0"/>
        </w:rPr>
        <w:t xml:space="preserve">, créez deux sous-dossiers nommés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Observer comment le système organise les fichiers et dossiers.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Manipuler des fichiers 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Créez un fichier texte</w:t>
      </w:r>
      <w:r w:rsidDel="00000000" w:rsidR="00000000" w:rsidRPr="00000000">
        <w:rPr>
          <w:rtl w:val="0"/>
        </w:rPr>
        <w:t xml:space="preserve"> dans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avec des informations basiques (par exemple, une liste de tâches).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Copiez ce fichier</w:t>
      </w:r>
      <w:r w:rsidDel="00000000" w:rsidR="00000000" w:rsidRPr="00000000">
        <w:rPr>
          <w:rtl w:val="0"/>
        </w:rPr>
        <w:t xml:space="preserve"> dans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pour observer les différences entre copier et déplacer.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Déplacez le fichier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Maîtriser les opérations de base sur les fichiers.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Modifier les permissions des fichiers (Linux/Windows Pro) 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Faites un clic droit sur le fichier &gt; "Propriétés" &gt; "Sécurité" pour ajuster les permissions.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: Ouvrez le terminal et utilisez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 pour modifier les permissions (par exemple,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700 monfichier.txt</w:t>
      </w:r>
      <w:r w:rsidDel="00000000" w:rsidR="00000000" w:rsidRPr="00000000">
        <w:rPr>
          <w:rtl w:val="0"/>
        </w:rPr>
        <w:t xml:space="preserve"> pour limiter l’accès uniquement au propriétaire).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: Utilisez l’option "Lire les informations" pour accéder aux permissions.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Expérimenter la restriction d’accès aux fichiers.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Création et gestion d’utilisateurs pour tester les permissions 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Linux/Mac</w:t>
      </w:r>
      <w:r w:rsidDel="00000000" w:rsidR="00000000" w:rsidRPr="00000000">
        <w:rPr>
          <w:rtl w:val="0"/>
        </w:rPr>
        <w:t xml:space="preserve"> : Utilisez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adduser nom_utilisateur</w:t>
      </w:r>
      <w:r w:rsidDel="00000000" w:rsidR="00000000" w:rsidRPr="00000000">
        <w:rPr>
          <w:rtl w:val="0"/>
        </w:rPr>
        <w:t xml:space="preserve"> pour créer un nouvel utilisateur.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Utilisez le panneau de configuration pour créer un nouvel utilisateur.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Connectez-vous en tant que cet utilisateur secondaire pour vérifier les restrictions d’accès appliquées aux fichiers créés précédemment.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Vérifier la gestion des permissions pour différents utilisateurs.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Créer et attribuer des permissions sur un dossier partagé (si possible sur un réseau local) 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Partagez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</w:t>
      </w:r>
      <w:r w:rsidDel="00000000" w:rsidR="00000000" w:rsidRPr="00000000">
        <w:rPr>
          <w:rtl w:val="0"/>
        </w:rPr>
        <w:t xml:space="preserve"> sur le réseau en configurant les permissions pour lecture seule ou lecture-écriture.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: Utilisez Samba pour créer un dossier partagé et définir les permissions réseau (utilisez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smb.conf</w:t>
      </w:r>
      <w:r w:rsidDel="00000000" w:rsidR="00000000" w:rsidRPr="00000000">
        <w:rPr>
          <w:rtl w:val="0"/>
        </w:rPr>
        <w:t xml:space="preserve"> pour configurer).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: Activez le partage de fichiers et sélectionnez les dossiers à partager.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Explorer le partage de fichiers et les permissions dans un contexte réseau.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bbw0gn4ug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et Conclusion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Questions de réflexion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Pourquoi est-il important de gérer les permissions des fichiers ? Avez-vous remarqué des différences dans la manière dont chaque système gère ces permissions 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Quels problèmes pourraient survenir si les permissions étaient mal configurées sur des fichiers sensibles 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manipulations permettent aux étudiants d’acquérir une compréhension pratique de la gestion des fichiers, de l’organisation des répertoires, et de l’importance des permissions pour la sécurité des données.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