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9B05" w14:textId="20C210CB" w:rsidR="00F35839" w:rsidRDefault="0001306C" w:rsidP="00F35839">
      <w:pPr>
        <w:jc w:val="center"/>
        <w:rPr>
          <w:b/>
          <w:bCs/>
          <w:u w:val="single"/>
        </w:rPr>
      </w:pPr>
      <w:r w:rsidRPr="0001306C">
        <w:rPr>
          <w:b/>
          <w:bCs/>
          <w:u w:val="single"/>
        </w:rPr>
        <w:t>Application de méthodes de recherche d'isomorphismes de graphes à la comparaison des structures de protéines</w:t>
      </w:r>
    </w:p>
    <w:p w14:paraId="500AFD4F" w14:textId="6D0423BE" w:rsidR="00F35839" w:rsidRPr="00F22066" w:rsidRDefault="00F35839" w:rsidP="00F35839">
      <w:pPr>
        <w:rPr>
          <w:b/>
          <w:bCs/>
        </w:rPr>
      </w:pPr>
      <w:r w:rsidRPr="00F22066">
        <w:rPr>
          <w:b/>
          <w:bCs/>
        </w:rPr>
        <w:t>Introduction</w:t>
      </w:r>
    </w:p>
    <w:p w14:paraId="52DC1FAA" w14:textId="11BC0E0D" w:rsidR="00F35839" w:rsidRPr="007076F9" w:rsidRDefault="007076F9" w:rsidP="00F35839">
      <w:r>
        <w:rPr>
          <w:b/>
          <w:bCs/>
        </w:rPr>
        <w:tab/>
      </w:r>
      <w:r>
        <w:t>La connaissance des structures de protéines aide la recherche pour la création de médicaments</w:t>
      </w:r>
      <w:r w:rsidR="00FD4B7D">
        <w:t xml:space="preserve"> et </w:t>
      </w:r>
      <w:r>
        <w:t>de nouvelles enzymes</w:t>
      </w:r>
      <w:r w:rsidR="00FD4B7D">
        <w:t xml:space="preserve">. Ces structures sont déterminées par cristallographie aux rayons X ou spectroscopie de résonnance magnétique, qui bien qu’efficaces, sont longues et coûteuses. Depuis 20 ans, la recherche informatique s’efforce de prédire ces structures et c’est dans la compétition CASP, que, tous les deux ans, </w:t>
      </w:r>
      <w:r w:rsidR="007A3C5A">
        <w:t>la performance des méthode de détermination informatique est évaluée. Ils ont recours à un outil de mesure des similarités entre les structures des prédictions et celles déjà déterminées. C’est parce que la mesure de la précision du modèle informatique par rapport au modèle réel permet de faire avancer la recherche dans le domaine que je m’intéresserai à ce sujet.</w:t>
      </w:r>
    </w:p>
    <w:p w14:paraId="2BD8A9D4" w14:textId="77777777" w:rsidR="0001306C" w:rsidRDefault="0001306C" w:rsidP="0001306C">
      <w:pPr>
        <w:rPr>
          <w:b/>
          <w:bCs/>
        </w:rPr>
      </w:pPr>
      <w:r w:rsidRPr="0001306C">
        <w:rPr>
          <w:b/>
          <w:bCs/>
        </w:rPr>
        <w:t xml:space="preserve">Professeur encadrant </w:t>
      </w:r>
    </w:p>
    <w:p w14:paraId="6E66F13C" w14:textId="31F7F5B2" w:rsidR="0001306C" w:rsidRDefault="0001306C" w:rsidP="0001306C">
      <w:r>
        <w:t xml:space="preserve">Mr </w:t>
      </w:r>
      <w:proofErr w:type="spellStart"/>
      <w:r>
        <w:t>Vallaeys</w:t>
      </w:r>
      <w:proofErr w:type="spellEnd"/>
      <w:r>
        <w:t>, professeur de mathématiques au lycée Faidherbe</w:t>
      </w:r>
    </w:p>
    <w:p w14:paraId="7E41871A" w14:textId="77777777" w:rsidR="0001306C" w:rsidRPr="0001306C" w:rsidRDefault="0001306C" w:rsidP="0001306C">
      <w:pPr>
        <w:rPr>
          <w:b/>
          <w:bCs/>
        </w:rPr>
      </w:pPr>
      <w:r w:rsidRPr="0001306C">
        <w:rPr>
          <w:b/>
          <w:bCs/>
        </w:rPr>
        <w:t>Positionnement thématique</w:t>
      </w:r>
    </w:p>
    <w:p w14:paraId="2D0EA5EF" w14:textId="4EAAAAE4" w:rsidR="0001306C" w:rsidRDefault="0001306C" w:rsidP="0001306C">
      <w:r>
        <w:t xml:space="preserve">INFORMATIQUE (Théorie des graphes), MATHEMATIQUES (Géométrie) </w:t>
      </w:r>
    </w:p>
    <w:p w14:paraId="2600845D" w14:textId="77777777" w:rsidR="0001306C" w:rsidRPr="0001306C" w:rsidRDefault="0001306C" w:rsidP="0001306C">
      <w:pPr>
        <w:rPr>
          <w:b/>
          <w:bCs/>
        </w:rPr>
      </w:pPr>
      <w:r w:rsidRPr="0001306C">
        <w:rPr>
          <w:b/>
          <w:bCs/>
        </w:rPr>
        <w:t>Mots-clés</w:t>
      </w:r>
    </w:p>
    <w:p w14:paraId="7CE2A2A6" w14:textId="3413A007" w:rsidR="0001306C" w:rsidRDefault="0001306C" w:rsidP="0001306C">
      <w:pPr>
        <w:spacing w:line="240" w:lineRule="auto"/>
      </w:pPr>
      <w:r>
        <w:t>Mots-clés(français)</w:t>
      </w:r>
      <w:r>
        <w:tab/>
      </w:r>
      <w:r>
        <w:tab/>
      </w:r>
      <w:r>
        <w:tab/>
        <w:t xml:space="preserve">  </w:t>
      </w:r>
      <w:r>
        <w:tab/>
        <w:t>Mots-clés(anglais)</w:t>
      </w:r>
    </w:p>
    <w:p w14:paraId="1D86A35B" w14:textId="3DCF468D" w:rsidR="0001306C" w:rsidRDefault="0001306C" w:rsidP="00736799">
      <w:pPr>
        <w:spacing w:after="0" w:line="240" w:lineRule="auto"/>
      </w:pPr>
      <w:r>
        <w:t>Isomorphisme/automorphisme de graphes</w:t>
      </w:r>
      <w:r>
        <w:tab/>
        <w:t xml:space="preserve">Graph </w:t>
      </w:r>
      <w:proofErr w:type="spellStart"/>
      <w:r>
        <w:t>isomorphism</w:t>
      </w:r>
      <w:proofErr w:type="spellEnd"/>
      <w:r>
        <w:t>/</w:t>
      </w:r>
      <w:proofErr w:type="spellStart"/>
      <w:r>
        <w:t>automorphism</w:t>
      </w:r>
      <w:proofErr w:type="spellEnd"/>
    </w:p>
    <w:p w14:paraId="5135A702" w14:textId="53D275A6" w:rsidR="0001306C" w:rsidRDefault="0001306C" w:rsidP="00736799">
      <w:pPr>
        <w:spacing w:after="0" w:line="240" w:lineRule="auto"/>
      </w:pPr>
      <w:r>
        <w:t xml:space="preserve">Identification de sous-graphes isomorphes </w:t>
      </w:r>
      <w:r>
        <w:tab/>
      </w:r>
      <w:proofErr w:type="spellStart"/>
      <w:r>
        <w:t>Subgraph</w:t>
      </w:r>
      <w:proofErr w:type="spellEnd"/>
      <w:r>
        <w:t xml:space="preserve"> </w:t>
      </w:r>
      <w:proofErr w:type="spellStart"/>
      <w:r>
        <w:t>isomorphism</w:t>
      </w:r>
      <w:proofErr w:type="spellEnd"/>
      <w:r>
        <w:tab/>
      </w:r>
      <w:r>
        <w:tab/>
      </w:r>
    </w:p>
    <w:p w14:paraId="1254E679" w14:textId="4BF846C2" w:rsidR="0001306C" w:rsidRDefault="0001306C" w:rsidP="00736799">
      <w:pPr>
        <w:spacing w:after="0" w:line="240" w:lineRule="auto"/>
      </w:pPr>
      <w:r>
        <w:t>Repliement des protéines</w:t>
      </w:r>
      <w:r>
        <w:tab/>
      </w:r>
      <w:r>
        <w:tab/>
        <w:t xml:space="preserve">  </w:t>
      </w:r>
      <w:r>
        <w:tab/>
      </w:r>
      <w:proofErr w:type="spellStart"/>
      <w:r>
        <w:t>Protein</w:t>
      </w:r>
      <w:proofErr w:type="spellEnd"/>
      <w:r>
        <w:t xml:space="preserve"> </w:t>
      </w:r>
      <w:proofErr w:type="spellStart"/>
      <w:r>
        <w:t>folding</w:t>
      </w:r>
      <w:proofErr w:type="spellEnd"/>
    </w:p>
    <w:p w14:paraId="38118C38" w14:textId="223A8070" w:rsidR="0001306C" w:rsidRDefault="0001306C" w:rsidP="00736799">
      <w:pPr>
        <w:spacing w:after="0" w:line="240" w:lineRule="auto"/>
      </w:pPr>
      <w:r>
        <w:t>Modélisation (des protéines)</w:t>
      </w:r>
      <w:r>
        <w:tab/>
      </w:r>
      <w:r>
        <w:tab/>
        <w:t xml:space="preserve">  </w:t>
      </w:r>
      <w:r>
        <w:tab/>
        <w:t>(</w:t>
      </w:r>
      <w:proofErr w:type="spellStart"/>
      <w:r>
        <w:t>Protein</w:t>
      </w:r>
      <w:proofErr w:type="spellEnd"/>
      <w:r>
        <w:t>) Modeling</w:t>
      </w:r>
    </w:p>
    <w:p w14:paraId="395E1D48" w14:textId="77777777" w:rsidR="00736799" w:rsidRDefault="00736799" w:rsidP="00736799">
      <w:pPr>
        <w:spacing w:after="0" w:line="240" w:lineRule="auto"/>
      </w:pPr>
    </w:p>
    <w:p w14:paraId="03CF7508" w14:textId="13367F9C" w:rsidR="0001306C" w:rsidRPr="0010424D" w:rsidRDefault="0001306C" w:rsidP="0001306C">
      <w:pPr>
        <w:rPr>
          <w:b/>
          <w:bCs/>
        </w:rPr>
      </w:pPr>
      <w:r w:rsidRPr="0001306C">
        <w:rPr>
          <w:b/>
          <w:bCs/>
        </w:rPr>
        <w:t>Bibliographie commentée</w:t>
      </w:r>
    </w:p>
    <w:p w14:paraId="7DDC5A48" w14:textId="4EDCD4B9" w:rsidR="0001306C" w:rsidRDefault="0001306C" w:rsidP="0010424D">
      <w:pPr>
        <w:ind w:firstLine="708"/>
      </w:pPr>
      <w:r>
        <w:t>La comparaison de graphes est un problème d'informatique classique, qui, en plus d'avoir des utilités pratiques, s'avère être un problème théoriquement très intéressant du point de vue informatique. En effet, c'est l'un des seuls problèmes où l'on ne connaît ni algorithme de résolution en temps polynomial (pour le cas général), ni de preuve qu'il est NP-complet. Une généralisation est la recherche de sous-graphes isomorphes. Il a été prouvé qu'il n'existe pas d'algorithmes de résolution en temps polynomial pour celui-ci, il appartient donc aux problèmes de classe NP-complets.</w:t>
      </w:r>
    </w:p>
    <w:p w14:paraId="6545501D" w14:textId="77777777" w:rsidR="0010424D" w:rsidRDefault="0001306C" w:rsidP="0010424D">
      <w:pPr>
        <w:spacing w:after="0"/>
        <w:ind w:firstLine="708"/>
      </w:pPr>
      <w:r>
        <w:t xml:space="preserve">Scott Fortin fait état de l'avancée du problème dans son papier [3], étudiant le travail accompli jusqu'ici, et citant quelques unes des ses applications. Par exemple, ces algorithmes sont utilisés pour classer les structures des molécules. </w:t>
      </w:r>
    </w:p>
    <w:p w14:paraId="34151D25" w14:textId="49C31CD6" w:rsidR="0010424D" w:rsidRDefault="0001306C" w:rsidP="0066454E">
      <w:pPr>
        <w:spacing w:after="0"/>
        <w:ind w:firstLine="708"/>
      </w:pPr>
      <w:r>
        <w:t>Il distingue deux approches : l'une est de directement chercher l'isomorphisme entre les graphes, l'autre est d'utiliser un intermédiaire, une fonction d'étiquetage canonique</w:t>
      </w:r>
      <w:r w:rsidR="0010424D">
        <w:t>.</w:t>
      </w:r>
    </w:p>
    <w:p w14:paraId="3A729220" w14:textId="6B996A73" w:rsidR="0001306C" w:rsidRDefault="0001306C" w:rsidP="0066454E">
      <w:pPr>
        <w:spacing w:after="0"/>
        <w:ind w:firstLine="708"/>
      </w:pPr>
      <w:r>
        <w:t>Pour la première, il peut être utile de combiner des invariants de sommets</w:t>
      </w:r>
      <w:r w:rsidR="004702F0">
        <w:t xml:space="preserve"> comme le degré, </w:t>
      </w:r>
      <w:r w:rsidR="00DB474B">
        <w:t>le type, la distance à un sommet donnée…</w:t>
      </w:r>
      <w:r w:rsidR="004702F0">
        <w:t xml:space="preserve"> </w:t>
      </w:r>
      <w:r w:rsidR="004702F0" w:rsidRPr="0066454E">
        <w:rPr>
          <w:rFonts w:ascii="Arial" w:hAnsi="Arial" w:cs="Arial"/>
          <w:color w:val="202122"/>
          <w:sz w:val="20"/>
          <w:szCs w:val="20"/>
          <w:shd w:val="clear" w:color="auto" w:fill="FFFFFF"/>
        </w:rPr>
        <w:t xml:space="preserve">László </w:t>
      </w:r>
      <w:proofErr w:type="spellStart"/>
      <w:r w:rsidR="004702F0" w:rsidRPr="0066454E">
        <w:rPr>
          <w:rFonts w:ascii="Arial" w:hAnsi="Arial" w:cs="Arial"/>
          <w:color w:val="202122"/>
          <w:sz w:val="20"/>
          <w:szCs w:val="20"/>
          <w:shd w:val="clear" w:color="auto" w:fill="FFFFFF"/>
        </w:rPr>
        <w:t>Babai</w:t>
      </w:r>
      <w:proofErr w:type="spellEnd"/>
      <w:r w:rsidR="004702F0">
        <w:rPr>
          <w:rFonts w:ascii="Arial" w:hAnsi="Arial" w:cs="Arial"/>
          <w:color w:val="202122"/>
          <w:sz w:val="20"/>
          <w:szCs w:val="20"/>
          <w:shd w:val="clear" w:color="auto" w:fill="FFFFFF"/>
        </w:rPr>
        <w:t xml:space="preserve"> </w:t>
      </w:r>
      <w:r w:rsidR="00DB474B">
        <w:rPr>
          <w:rFonts w:ascii="Arial" w:hAnsi="Arial" w:cs="Arial"/>
          <w:color w:val="202122"/>
          <w:sz w:val="20"/>
          <w:szCs w:val="20"/>
          <w:shd w:val="clear" w:color="auto" w:fill="FFFFFF"/>
        </w:rPr>
        <w:t xml:space="preserve">le souligne </w:t>
      </w:r>
      <w:r w:rsidR="004702F0">
        <w:rPr>
          <w:rFonts w:ascii="Arial" w:hAnsi="Arial" w:cs="Arial"/>
          <w:color w:val="202122"/>
          <w:sz w:val="20"/>
          <w:szCs w:val="20"/>
          <w:shd w:val="clear" w:color="auto" w:fill="FFFFFF"/>
        </w:rPr>
        <w:t xml:space="preserve">dans son papier </w:t>
      </w:r>
      <w:r w:rsidR="00DB474B">
        <w:rPr>
          <w:rFonts w:ascii="Arial" w:hAnsi="Arial" w:cs="Arial"/>
          <w:color w:val="202122"/>
          <w:sz w:val="20"/>
          <w:szCs w:val="20"/>
          <w:shd w:val="clear" w:color="auto" w:fill="FFFFFF"/>
        </w:rPr>
        <w:t xml:space="preserve">[6] </w:t>
      </w:r>
      <w:r w:rsidR="004702F0">
        <w:rPr>
          <w:rFonts w:ascii="Arial" w:hAnsi="Arial" w:cs="Arial"/>
          <w:color w:val="202122"/>
          <w:sz w:val="20"/>
          <w:szCs w:val="20"/>
          <w:shd w:val="clear" w:color="auto" w:fill="FFFFFF"/>
        </w:rPr>
        <w:t xml:space="preserve">où il montre un algorithme </w:t>
      </w:r>
      <w:r w:rsidR="004702F0">
        <w:t>utilisant</w:t>
      </w:r>
      <w:r w:rsidR="00DB474B">
        <w:t xml:space="preserve"> l’aléatoire mais aussi</w:t>
      </w:r>
      <w:r w:rsidR="004702F0">
        <w:t xml:space="preserve"> la classification des sommets par leurs invariants, on dit alors que les sommets sont « colorés »</w:t>
      </w:r>
      <w:r w:rsidR="00DB474B">
        <w:t xml:space="preserve">. </w:t>
      </w:r>
      <w:r>
        <w:t>L'avantage</w:t>
      </w:r>
      <w:r w:rsidR="00DB474B">
        <w:t xml:space="preserve"> de cette première approche</w:t>
      </w:r>
      <w:r>
        <w:t xml:space="preserve"> est que l'algorithme peut s'arrêter avant son terme si un isomorphisme a été trouvé mais il est difficilement applicable </w:t>
      </w:r>
      <w:r>
        <w:lastRenderedPageBreak/>
        <w:t>puisque le nombre de possib</w:t>
      </w:r>
      <w:r w:rsidR="0010424D">
        <w:t>i</w:t>
      </w:r>
      <w:r>
        <w:t>lités est très élevé et que, s'il faut déterminer que les graphes</w:t>
      </w:r>
      <w:r w:rsidR="0010424D">
        <w:t xml:space="preserve"> </w:t>
      </w:r>
      <w:r>
        <w:t>ne sont justement pas isomorphes, on parcourt toutes les possibilités.</w:t>
      </w:r>
    </w:p>
    <w:p w14:paraId="585CAC17" w14:textId="77777777" w:rsidR="0001306C" w:rsidRDefault="0001306C" w:rsidP="0066454E">
      <w:pPr>
        <w:spacing w:after="0"/>
        <w:ind w:firstLine="708"/>
      </w:pPr>
      <w:r>
        <w:t>Pour l'autre, la méthode est plus applicable, c'est d'ailleurs celle utilisée en pratique. Il faut déterminer une manière efficace et canonique d'étiqueter les graphes. C'est ainsi que McKay [4] propose un algorithme efficace "</w:t>
      </w:r>
      <w:proofErr w:type="spellStart"/>
      <w:r>
        <w:t>nauty</w:t>
      </w:r>
      <w:proofErr w:type="spellEnd"/>
      <w:r>
        <w:t>", utilisant ce procédé. Il prouve que son étiquetage</w:t>
      </w:r>
    </w:p>
    <w:p w14:paraId="7E8D8F39" w14:textId="5724C4DD" w:rsidR="0001306C" w:rsidRDefault="0001306C" w:rsidP="0001306C">
      <w:r>
        <w:t xml:space="preserve">est le même pour toute paire de graphes isomorphes. Il est ainsi le premier </w:t>
      </w:r>
      <w:r w:rsidR="00736799">
        <w:t xml:space="preserve">à l’époque, </w:t>
      </w:r>
      <w:r>
        <w:t xml:space="preserve">à résoudre le problème pour </w:t>
      </w:r>
      <w:r w:rsidR="00EC5851">
        <w:t>des</w:t>
      </w:r>
      <w:r>
        <w:t xml:space="preserve"> graphe</w:t>
      </w:r>
      <w:r w:rsidR="00EC5851">
        <w:t xml:space="preserve">s </w:t>
      </w:r>
      <w:r>
        <w:t>non-trivi</w:t>
      </w:r>
      <w:r w:rsidR="00EC5851">
        <w:t>aux</w:t>
      </w:r>
      <w:r>
        <w:t xml:space="preserve"> d'une centaine de sommets</w:t>
      </w:r>
    </w:p>
    <w:p w14:paraId="36B29452" w14:textId="38A127B4" w:rsidR="0001306C" w:rsidRDefault="0001306C" w:rsidP="00A03F7D">
      <w:pPr>
        <w:spacing w:line="240" w:lineRule="auto"/>
        <w:ind w:firstLine="708"/>
      </w:pPr>
      <w:r>
        <w:t xml:space="preserve">Récemment, </w:t>
      </w:r>
      <w:r w:rsidR="0066454E" w:rsidRPr="0066454E">
        <w:rPr>
          <w:rFonts w:ascii="Arial" w:hAnsi="Arial" w:cs="Arial"/>
          <w:color w:val="202122"/>
          <w:sz w:val="20"/>
          <w:szCs w:val="20"/>
          <w:shd w:val="clear" w:color="auto" w:fill="FFFFFF"/>
        </w:rPr>
        <w:t xml:space="preserve">László </w:t>
      </w:r>
      <w:proofErr w:type="spellStart"/>
      <w:r w:rsidR="0066454E" w:rsidRPr="0066454E">
        <w:rPr>
          <w:rFonts w:ascii="Arial" w:hAnsi="Arial" w:cs="Arial"/>
          <w:color w:val="202122"/>
          <w:sz w:val="20"/>
          <w:szCs w:val="20"/>
          <w:shd w:val="clear" w:color="auto" w:fill="FFFFFF"/>
        </w:rPr>
        <w:t>Babai</w:t>
      </w:r>
      <w:proofErr w:type="spellEnd"/>
      <w:r w:rsidRPr="0066454E">
        <w:t xml:space="preserve"> </w:t>
      </w:r>
      <w:r>
        <w:t>a proposé le meilleur algorithme répondant au problème</w:t>
      </w:r>
      <w:r w:rsidR="005E4432">
        <w:t xml:space="preserve"> général</w:t>
      </w:r>
      <w:r>
        <w:t xml:space="preserve">, de complexité quasi-polynomiale </w:t>
      </w:r>
      <w:r w:rsidR="005E4432">
        <w:t>[5]</w:t>
      </w:r>
      <w:r>
        <w:t xml:space="preserve">, ce qui </w:t>
      </w:r>
      <w:r w:rsidR="0010424D">
        <w:t>correspond</w:t>
      </w:r>
      <w:r>
        <w:t xml:space="preserve"> à une avancée majeure dans le domaine.</w:t>
      </w:r>
    </w:p>
    <w:p w14:paraId="5C0FD89A" w14:textId="54764572" w:rsidR="0001306C" w:rsidRDefault="0001306C" w:rsidP="00A03F7D">
      <w:pPr>
        <w:spacing w:line="240" w:lineRule="auto"/>
        <w:ind w:firstLine="708"/>
      </w:pPr>
      <w:r>
        <w:t>En ce qui concerne le problème des sous-graphes is</w:t>
      </w:r>
      <w:r w:rsidR="0010424D">
        <w:t>o</w:t>
      </w:r>
      <w:r>
        <w:t xml:space="preserve">morphes, </w:t>
      </w:r>
      <w:r w:rsidR="0010424D">
        <w:t xml:space="preserve">David </w:t>
      </w:r>
      <w:proofErr w:type="spellStart"/>
      <w:r>
        <w:t>Eppstein</w:t>
      </w:r>
      <w:proofErr w:type="spellEnd"/>
      <w:r>
        <w:t xml:space="preserve"> [1] </w:t>
      </w:r>
      <w:r w:rsidR="00736799">
        <w:t>trouve une méthode de résolution</w:t>
      </w:r>
      <w:r>
        <w:t xml:space="preserve"> </w:t>
      </w:r>
      <w:r w:rsidR="00736799">
        <w:t>du</w:t>
      </w:r>
      <w:r>
        <w:t xml:space="preserve"> problème d'isomorphisme de sous-graphes pour les graphes planaires en temps linéaire.</w:t>
      </w:r>
      <w:r w:rsidR="0010424D">
        <w:t xml:space="preserve"> </w:t>
      </w:r>
      <w:r>
        <w:t>Il se base sur une technique de partition du graphe planaire en morceaux de petite taille, une</w:t>
      </w:r>
      <w:r w:rsidR="0010424D">
        <w:t xml:space="preserve"> </w:t>
      </w:r>
      <w:r>
        <w:t xml:space="preserve">méthode de type "diviser pour régner". </w:t>
      </w:r>
      <w:r w:rsidR="0010424D">
        <w:t xml:space="preserve"> </w:t>
      </w:r>
      <w:r>
        <w:t>Finalement, ces concepts peuvent être appliqués à la mes</w:t>
      </w:r>
      <w:r w:rsidR="005E4432">
        <w:t>u</w:t>
      </w:r>
      <w:r>
        <w:t xml:space="preserve">re de similarité de deux graphes [2]. Ce qui aidera à mesurer la </w:t>
      </w:r>
      <w:r w:rsidR="0010424D">
        <w:t>proximité</w:t>
      </w:r>
      <w:r>
        <w:t xml:space="preserve"> de deux protéines.</w:t>
      </w:r>
    </w:p>
    <w:p w14:paraId="66F5652F" w14:textId="77777777" w:rsidR="0001306C" w:rsidRPr="0010424D" w:rsidRDefault="0001306C" w:rsidP="0001306C">
      <w:pPr>
        <w:rPr>
          <w:b/>
          <w:bCs/>
        </w:rPr>
      </w:pPr>
      <w:r w:rsidRPr="0010424D">
        <w:rPr>
          <w:b/>
          <w:bCs/>
        </w:rPr>
        <w:t>Problématique retenue</w:t>
      </w:r>
    </w:p>
    <w:p w14:paraId="2B3C6BB7" w14:textId="12B5C324" w:rsidR="0001306C" w:rsidRDefault="0001306C" w:rsidP="0010424D">
      <w:pPr>
        <w:ind w:firstLine="708"/>
      </w:pPr>
      <w:r>
        <w:t>Il s'agit de comparer les structures de protéines lorsqu'elles ont formé leurs lia</w:t>
      </w:r>
      <w:r w:rsidR="0010424D">
        <w:t>i</w:t>
      </w:r>
      <w:r>
        <w:t>sons et se sont formées dans l'espace, et déterminer leur proximité tant sur la forme que sur la position.</w:t>
      </w:r>
      <w:r w:rsidR="0010424D">
        <w:t xml:space="preserve"> </w:t>
      </w:r>
      <w:r>
        <w:t>Un outil de comparaison permettrait de mesurer la précision des prédictions informatiques d'un modèle, par rapport à un modèle référent dont la structure</w:t>
      </w:r>
      <w:r w:rsidR="0010424D">
        <w:t xml:space="preserve"> </w:t>
      </w:r>
      <w:r>
        <w:t>a été déterminée par une méthode longue et coûteuse (par rayons X par exemple).</w:t>
      </w:r>
    </w:p>
    <w:p w14:paraId="47FD1EBA" w14:textId="77777777" w:rsidR="0001306C" w:rsidRPr="0010424D" w:rsidRDefault="0001306C" w:rsidP="0001306C">
      <w:pPr>
        <w:rPr>
          <w:b/>
          <w:bCs/>
        </w:rPr>
      </w:pPr>
      <w:r w:rsidRPr="0010424D">
        <w:rPr>
          <w:b/>
          <w:bCs/>
        </w:rPr>
        <w:t>Objectifs</w:t>
      </w:r>
    </w:p>
    <w:p w14:paraId="549097D7" w14:textId="77777777" w:rsidR="0001306C" w:rsidRDefault="0001306C" w:rsidP="0001306C">
      <w:r>
        <w:t>Je me propose:</w:t>
      </w:r>
    </w:p>
    <w:p w14:paraId="4A1DFDE1" w14:textId="3DF3C1F4" w:rsidR="0001306C" w:rsidRDefault="0001306C" w:rsidP="0010424D">
      <w:pPr>
        <w:ind w:left="708" w:firstLine="2"/>
      </w:pPr>
      <w:r>
        <w:t>- d'étudier des modèles simples, une suite de points sans ramifications par exemple, et déterminer leur proximité par différentes méthodes</w:t>
      </w:r>
    </w:p>
    <w:p w14:paraId="7BA1745B" w14:textId="77777777" w:rsidR="0001306C" w:rsidRDefault="0001306C" w:rsidP="0001306C">
      <w:r>
        <w:tab/>
        <w:t xml:space="preserve">- de me familiariser avec la structure des protéines et le format pdb, </w:t>
      </w:r>
    </w:p>
    <w:p w14:paraId="7BF9BC2B" w14:textId="6CBF338F" w:rsidR="0001306C" w:rsidRDefault="0001306C" w:rsidP="0010424D">
      <w:pPr>
        <w:ind w:left="708"/>
      </w:pPr>
      <w:r>
        <w:t xml:space="preserve">- de proposer des moyens de comparer des </w:t>
      </w:r>
      <w:r w:rsidR="00EC5851">
        <w:t>protéines</w:t>
      </w:r>
      <w:r>
        <w:t xml:space="preserve"> (graphes), en commençant par écrire un algorithme naïf de détection d'isomorphismes de graphes, améliorer en utilisant des invariances entre les sommets.</w:t>
      </w:r>
    </w:p>
    <w:p w14:paraId="36B4BA3A" w14:textId="41EC78FA" w:rsidR="0001306C" w:rsidRDefault="0001306C" w:rsidP="0001306C">
      <w:r>
        <w:tab/>
        <w:t>- d'étudier l</w:t>
      </w:r>
      <w:r w:rsidR="00763A7A">
        <w:t>a</w:t>
      </w:r>
      <w:r>
        <w:t xml:space="preserve"> méthode McKay [4]</w:t>
      </w:r>
    </w:p>
    <w:p w14:paraId="4E591F9B" w14:textId="77777777" w:rsidR="0001306C" w:rsidRDefault="0001306C" w:rsidP="0001306C">
      <w:r>
        <w:tab/>
        <w:t>- d'adapter ces concepts à la recherche du plus grand sous-graphe isomorphe.</w:t>
      </w:r>
    </w:p>
    <w:p w14:paraId="4C1E63A9" w14:textId="121B8DC8" w:rsidR="0001306C" w:rsidRDefault="0001306C" w:rsidP="0010424D">
      <w:pPr>
        <w:ind w:left="708"/>
      </w:pPr>
      <w:r>
        <w:t>- d'établir un indice de comparaison, en fonction de la ressemblance de structure et de position des atomes dans l'espace</w:t>
      </w:r>
    </w:p>
    <w:p w14:paraId="44E228E1" w14:textId="606D649B" w:rsidR="0001306C" w:rsidRDefault="0001306C" w:rsidP="0010424D">
      <w:pPr>
        <w:ind w:left="708" w:firstLine="2"/>
      </w:pPr>
      <w:r>
        <w:t xml:space="preserve">- d'en estimer l'utilité et de comparer avec les moyens actuellement mis en </w:t>
      </w:r>
      <w:r w:rsidR="005E4432">
        <w:t>œuvre</w:t>
      </w:r>
      <w:r>
        <w:t>, notamment à la compétition CASP (Global Distance Test)</w:t>
      </w:r>
    </w:p>
    <w:p w14:paraId="33471B74" w14:textId="77777777" w:rsidR="0001306C" w:rsidRDefault="0001306C" w:rsidP="0001306C"/>
    <w:p w14:paraId="49F4F134" w14:textId="77777777" w:rsidR="0001306C" w:rsidRPr="0010424D" w:rsidRDefault="0001306C" w:rsidP="0001306C">
      <w:pPr>
        <w:rPr>
          <w:b/>
          <w:bCs/>
          <w:lang w:val="en-GB"/>
        </w:rPr>
      </w:pPr>
      <w:proofErr w:type="spellStart"/>
      <w:r w:rsidRPr="0010424D">
        <w:rPr>
          <w:b/>
          <w:bCs/>
          <w:lang w:val="en-GB"/>
        </w:rPr>
        <w:t>Bibliographie</w:t>
      </w:r>
      <w:proofErr w:type="spellEnd"/>
    </w:p>
    <w:p w14:paraId="54D63D58" w14:textId="77777777" w:rsidR="0001306C" w:rsidRPr="0001306C" w:rsidRDefault="0001306C" w:rsidP="0001306C">
      <w:pPr>
        <w:rPr>
          <w:lang w:val="en-GB"/>
        </w:rPr>
      </w:pPr>
      <w:r w:rsidRPr="0001306C">
        <w:rPr>
          <w:lang w:val="en-GB"/>
        </w:rPr>
        <w:t xml:space="preserve">[1] Subgraph Isomorphism in Planar Graphs and Related Problems, David </w:t>
      </w:r>
      <w:proofErr w:type="spellStart"/>
      <w:r w:rsidRPr="0001306C">
        <w:rPr>
          <w:lang w:val="en-GB"/>
        </w:rPr>
        <w:t>Eppstein</w:t>
      </w:r>
      <w:proofErr w:type="spellEnd"/>
      <w:r w:rsidRPr="0001306C">
        <w:rPr>
          <w:lang w:val="en-GB"/>
        </w:rPr>
        <w:t>, 1999</w:t>
      </w:r>
    </w:p>
    <w:p w14:paraId="39FC3090" w14:textId="77777777" w:rsidR="0001306C" w:rsidRPr="0001306C" w:rsidRDefault="0001306C" w:rsidP="0001306C">
      <w:pPr>
        <w:rPr>
          <w:lang w:val="en-GB"/>
        </w:rPr>
      </w:pPr>
      <w:r w:rsidRPr="0001306C">
        <w:rPr>
          <w:lang w:val="en-GB"/>
        </w:rPr>
        <w:t xml:space="preserve">[2] Measuring the similarity of </w:t>
      </w:r>
      <w:proofErr w:type="spellStart"/>
      <w:r w:rsidRPr="0001306C">
        <w:rPr>
          <w:lang w:val="en-GB"/>
        </w:rPr>
        <w:t>labeled</w:t>
      </w:r>
      <w:proofErr w:type="spellEnd"/>
      <w:r w:rsidRPr="0001306C">
        <w:rPr>
          <w:lang w:val="en-GB"/>
        </w:rPr>
        <w:t xml:space="preserve"> graphs, Pierre-Antoine </w:t>
      </w:r>
      <w:proofErr w:type="spellStart"/>
      <w:r w:rsidRPr="0001306C">
        <w:rPr>
          <w:lang w:val="en-GB"/>
        </w:rPr>
        <w:t>Champin</w:t>
      </w:r>
      <w:proofErr w:type="spellEnd"/>
      <w:r w:rsidRPr="0001306C">
        <w:rPr>
          <w:lang w:val="en-GB"/>
        </w:rPr>
        <w:t xml:space="preserve">, Christine </w:t>
      </w:r>
      <w:proofErr w:type="spellStart"/>
      <w:r w:rsidRPr="0001306C">
        <w:rPr>
          <w:lang w:val="en-GB"/>
        </w:rPr>
        <w:t>Solnon</w:t>
      </w:r>
      <w:proofErr w:type="spellEnd"/>
      <w:r w:rsidRPr="0001306C">
        <w:rPr>
          <w:lang w:val="en-GB"/>
        </w:rPr>
        <w:t>, 2003</w:t>
      </w:r>
    </w:p>
    <w:p w14:paraId="1ADFC4C1" w14:textId="77777777" w:rsidR="0001306C" w:rsidRPr="0001306C" w:rsidRDefault="0001306C" w:rsidP="0001306C">
      <w:pPr>
        <w:rPr>
          <w:lang w:val="en-GB"/>
        </w:rPr>
      </w:pPr>
      <w:r w:rsidRPr="0001306C">
        <w:rPr>
          <w:lang w:val="en-GB"/>
        </w:rPr>
        <w:lastRenderedPageBreak/>
        <w:t>[3] The Graph Isomorphism Problem, Scott Fortin, 1996</w:t>
      </w:r>
    </w:p>
    <w:p w14:paraId="69480407" w14:textId="25681451" w:rsidR="0057654B" w:rsidRPr="004702F0" w:rsidRDefault="0001306C" w:rsidP="0001306C">
      <w:pPr>
        <w:rPr>
          <w:lang w:val="en-GB"/>
        </w:rPr>
      </w:pPr>
      <w:r w:rsidRPr="0001306C">
        <w:rPr>
          <w:lang w:val="en-GB"/>
        </w:rPr>
        <w:t xml:space="preserve">[4] B. McKay. Practical graph isomorphism. </w:t>
      </w:r>
      <w:proofErr w:type="spellStart"/>
      <w:r w:rsidRPr="004702F0">
        <w:rPr>
          <w:lang w:val="en-GB"/>
        </w:rPr>
        <w:t>Congressus</w:t>
      </w:r>
      <w:proofErr w:type="spellEnd"/>
      <w:r w:rsidRPr="004702F0">
        <w:rPr>
          <w:lang w:val="en-GB"/>
        </w:rPr>
        <w:t xml:space="preserve"> </w:t>
      </w:r>
      <w:proofErr w:type="spellStart"/>
      <w:r w:rsidRPr="004702F0">
        <w:rPr>
          <w:lang w:val="en-GB"/>
        </w:rPr>
        <w:t>Numerantium</w:t>
      </w:r>
      <w:proofErr w:type="spellEnd"/>
      <w:r w:rsidRPr="004702F0">
        <w:rPr>
          <w:lang w:val="en-GB"/>
        </w:rPr>
        <w:t>, 1981</w:t>
      </w:r>
    </w:p>
    <w:p w14:paraId="24E02C83" w14:textId="3D4ABBB1" w:rsidR="0066454E" w:rsidRDefault="0066454E" w:rsidP="0001306C">
      <w:pPr>
        <w:rPr>
          <w:rFonts w:cstheme="minorHAnsi"/>
          <w:color w:val="202122"/>
          <w:shd w:val="clear" w:color="auto" w:fill="FFFFFF"/>
          <w:lang w:val="en-GB"/>
        </w:rPr>
      </w:pPr>
      <w:r w:rsidRPr="0066454E">
        <w:rPr>
          <w:rFonts w:cstheme="minorHAnsi"/>
          <w:lang w:val="en-GB"/>
        </w:rPr>
        <w:t xml:space="preserve">[5] </w:t>
      </w:r>
      <w:proofErr w:type="spellStart"/>
      <w:r w:rsidRPr="005E4432">
        <w:rPr>
          <w:rFonts w:cstheme="minorHAnsi"/>
          <w:color w:val="202122"/>
          <w:shd w:val="clear" w:color="auto" w:fill="FFFFFF"/>
          <w:lang w:val="en-GB"/>
        </w:rPr>
        <w:t>Babai</w:t>
      </w:r>
      <w:proofErr w:type="spellEnd"/>
      <w:r w:rsidRPr="005E4432">
        <w:rPr>
          <w:rFonts w:cstheme="minorHAnsi"/>
          <w:color w:val="202122"/>
          <w:shd w:val="clear" w:color="auto" w:fill="FFFFFF"/>
          <w:lang w:val="en-GB"/>
        </w:rPr>
        <w:t xml:space="preserve"> László,</w:t>
      </w:r>
      <w:r w:rsidR="005E4432">
        <w:rPr>
          <w:rFonts w:cstheme="minorHAnsi"/>
          <w:color w:val="202122"/>
          <w:shd w:val="clear" w:color="auto" w:fill="FFFFFF"/>
          <w:lang w:val="en-GB"/>
        </w:rPr>
        <w:t xml:space="preserve"> </w:t>
      </w:r>
      <w:r w:rsidRPr="005E4432">
        <w:rPr>
          <w:rFonts w:cstheme="minorHAnsi"/>
          <w:color w:val="202122"/>
          <w:shd w:val="clear" w:color="auto" w:fill="FFFFFF"/>
          <w:lang w:val="en-GB"/>
        </w:rPr>
        <w:t xml:space="preserve">Graph Isomorphism in </w:t>
      </w:r>
      <w:proofErr w:type="spellStart"/>
      <w:r w:rsidRPr="005E4432">
        <w:rPr>
          <w:rFonts w:cstheme="minorHAnsi"/>
          <w:color w:val="202122"/>
          <w:shd w:val="clear" w:color="auto" w:fill="FFFFFF"/>
          <w:lang w:val="en-GB"/>
        </w:rPr>
        <w:t>Quasipolynomial</w:t>
      </w:r>
      <w:proofErr w:type="spellEnd"/>
      <w:r w:rsidRPr="005E4432">
        <w:rPr>
          <w:rFonts w:cstheme="minorHAnsi"/>
          <w:color w:val="202122"/>
          <w:shd w:val="clear" w:color="auto" w:fill="FFFFFF"/>
          <w:lang w:val="en-GB"/>
        </w:rPr>
        <w:t xml:space="preserve"> Time</w:t>
      </w:r>
      <w:r w:rsidR="005E4432">
        <w:rPr>
          <w:rFonts w:cstheme="minorHAnsi"/>
          <w:color w:val="202122"/>
          <w:shd w:val="clear" w:color="auto" w:fill="FFFFFF"/>
          <w:lang w:val="en-GB"/>
        </w:rPr>
        <w:t>, 2016</w:t>
      </w:r>
    </w:p>
    <w:p w14:paraId="770F5A4D" w14:textId="7EAFD630" w:rsidR="004702F0" w:rsidRPr="004702F0" w:rsidRDefault="004702F0" w:rsidP="0001306C">
      <w:pPr>
        <w:rPr>
          <w:rFonts w:cstheme="minorHAnsi"/>
          <w:lang w:val="en-GB"/>
        </w:rPr>
      </w:pPr>
      <w:r>
        <w:rPr>
          <w:rFonts w:cstheme="minorHAnsi"/>
          <w:color w:val="202122"/>
          <w:shd w:val="clear" w:color="auto" w:fill="FFFFFF"/>
          <w:lang w:val="en-GB"/>
        </w:rPr>
        <w:t xml:space="preserve">[6] </w:t>
      </w:r>
      <w:proofErr w:type="spellStart"/>
      <w:r w:rsidRPr="005E4432">
        <w:rPr>
          <w:rFonts w:cstheme="minorHAnsi"/>
          <w:color w:val="202122"/>
          <w:shd w:val="clear" w:color="auto" w:fill="FFFFFF"/>
          <w:lang w:val="en-GB"/>
        </w:rPr>
        <w:t>Babai</w:t>
      </w:r>
      <w:proofErr w:type="spellEnd"/>
      <w:r w:rsidRPr="005E4432">
        <w:rPr>
          <w:rFonts w:cstheme="minorHAnsi"/>
          <w:color w:val="202122"/>
          <w:shd w:val="clear" w:color="auto" w:fill="FFFFFF"/>
          <w:lang w:val="en-GB"/>
        </w:rPr>
        <w:t xml:space="preserve"> László</w:t>
      </w:r>
      <w:r>
        <w:rPr>
          <w:rFonts w:cstheme="minorHAnsi"/>
          <w:color w:val="202122"/>
          <w:shd w:val="clear" w:color="auto" w:fill="FFFFFF"/>
          <w:lang w:val="en-GB"/>
        </w:rPr>
        <w:t xml:space="preserve">, </w:t>
      </w:r>
      <w:r w:rsidRPr="004702F0">
        <w:rPr>
          <w:lang w:val="en-GB"/>
        </w:rPr>
        <w:t>Monte-Carlo algorithms in graph isomorphism testing</w:t>
      </w:r>
      <w:r>
        <w:rPr>
          <w:lang w:val="en-GB"/>
        </w:rPr>
        <w:t>, 1979</w:t>
      </w:r>
    </w:p>
    <w:sectPr w:rsidR="004702F0" w:rsidRPr="00470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6C"/>
    <w:rsid w:val="0001306C"/>
    <w:rsid w:val="0010424D"/>
    <w:rsid w:val="00250AB1"/>
    <w:rsid w:val="002F22A3"/>
    <w:rsid w:val="004268A2"/>
    <w:rsid w:val="004702F0"/>
    <w:rsid w:val="0057654B"/>
    <w:rsid w:val="005E4432"/>
    <w:rsid w:val="0066454E"/>
    <w:rsid w:val="007076F9"/>
    <w:rsid w:val="00736799"/>
    <w:rsid w:val="00763A7A"/>
    <w:rsid w:val="007A3C5A"/>
    <w:rsid w:val="00A03F7D"/>
    <w:rsid w:val="00DB474B"/>
    <w:rsid w:val="00EC5851"/>
    <w:rsid w:val="00F22066"/>
    <w:rsid w:val="00F35839"/>
    <w:rsid w:val="00FD4B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62FA"/>
  <w15:chartTrackingRefBased/>
  <w15:docId w15:val="{255FA9FE-ACE4-4D1A-975A-64CB11EE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906</Words>
  <Characters>4986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DUBOIS</dc:creator>
  <cp:keywords/>
  <dc:description/>
  <cp:lastModifiedBy>Adrien DUBOIS</cp:lastModifiedBy>
  <cp:revision>8</cp:revision>
  <dcterms:created xsi:type="dcterms:W3CDTF">2022-01-22T10:33:00Z</dcterms:created>
  <dcterms:modified xsi:type="dcterms:W3CDTF">2022-02-02T21:44:00Z</dcterms:modified>
</cp:coreProperties>
</file>