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ACE4C" w14:textId="7C02E33C" w:rsidR="001D6D72" w:rsidRPr="00764580" w:rsidRDefault="007C4E2C" w:rsidP="00764580">
      <w:pPr>
        <w:pStyle w:val="Titre1"/>
        <w:pBdr>
          <w:top w:val="single" w:sz="4" w:space="1" w:color="auto"/>
          <w:left w:val="single" w:sz="4" w:space="4" w:color="auto"/>
          <w:bottom w:val="single" w:sz="4" w:space="1" w:color="auto"/>
          <w:right w:val="single" w:sz="4" w:space="4" w:color="auto"/>
        </w:pBdr>
        <w:rPr>
          <w:u w:val="single"/>
          <w:lang w:val="en-US"/>
        </w:rPr>
      </w:pPr>
      <w:r>
        <w:rPr>
          <w:u w:val="single"/>
          <w:lang w:val="en-US"/>
        </w:rPr>
        <w:t>Nordic32 test system (old version)</w:t>
      </w:r>
    </w:p>
    <w:p w14:paraId="4A65DAB5" w14:textId="4AA8BDB0" w:rsidR="00CF5DD6" w:rsidRDefault="00FB5AD1" w:rsidP="002A453E">
      <w:pPr>
        <w:pBdr>
          <w:top w:val="single" w:sz="4" w:space="1" w:color="auto"/>
          <w:left w:val="single" w:sz="4" w:space="4" w:color="auto"/>
          <w:bottom w:val="single" w:sz="4" w:space="1" w:color="auto"/>
          <w:right w:val="single" w:sz="4" w:space="4" w:color="auto"/>
        </w:pBdr>
        <w:rPr>
          <w:lang w:val="en-US"/>
        </w:rPr>
      </w:pPr>
      <w:r w:rsidRPr="0027270C">
        <w:rPr>
          <w:b/>
          <w:bCs/>
          <w:lang w:val="en-US"/>
        </w:rPr>
        <w:t>File</w:t>
      </w:r>
      <w:r w:rsidRPr="00FB5AD1">
        <w:rPr>
          <w:lang w:val="en-US"/>
        </w:rPr>
        <w:t xml:space="preserve"> : </w:t>
      </w:r>
      <w:r w:rsidR="00530EC3">
        <w:rPr>
          <w:lang w:val="en-US"/>
        </w:rPr>
        <w:t>“</w:t>
      </w:r>
      <w:r w:rsidR="00530EC3" w:rsidRPr="00530EC3">
        <w:rPr>
          <w:lang w:val="en-US"/>
        </w:rPr>
        <w:t>Long term dynamics. Phase II. Final Report.pdf</w:t>
      </w:r>
      <w:r w:rsidR="00530EC3">
        <w:rPr>
          <w:lang w:val="en-US"/>
        </w:rPr>
        <w:t>”</w:t>
      </w:r>
    </w:p>
    <w:p w14:paraId="4BE50C7C" w14:textId="4E8B84A4" w:rsidR="00AA375B" w:rsidRPr="006C56EA" w:rsidRDefault="006C56EA" w:rsidP="002A453E">
      <w:pPr>
        <w:pBdr>
          <w:top w:val="single" w:sz="4" w:space="1" w:color="auto"/>
          <w:left w:val="single" w:sz="4" w:space="4" w:color="auto"/>
          <w:bottom w:val="single" w:sz="4" w:space="1" w:color="auto"/>
          <w:right w:val="single" w:sz="4" w:space="4" w:color="auto"/>
        </w:pBdr>
        <w:rPr>
          <w:rFonts w:ascii="Calibri" w:eastAsia="Times New Roman" w:hAnsi="Calibri" w:cs="Calibri"/>
          <w:noProof w:val="0"/>
          <w:color w:val="000000"/>
          <w:shd w:val="clear" w:color="auto" w:fill="FFFFFF"/>
          <w:lang w:val="en-US" w:eastAsia="fr-FR"/>
        </w:rPr>
      </w:pPr>
      <w:r>
        <w:rPr>
          <w:rFonts w:ascii="Calibri" w:eastAsia="Times New Roman" w:hAnsi="Calibri" w:cs="Calibri"/>
          <w:b/>
          <w:bCs/>
          <w:noProof w:val="0"/>
          <w:color w:val="000000"/>
          <w:shd w:val="clear" w:color="auto" w:fill="FFFFFF"/>
          <w:lang w:val="en-US" w:eastAsia="fr-FR"/>
        </w:rPr>
        <w:t>Note</w:t>
      </w:r>
      <w:r>
        <w:rPr>
          <w:rFonts w:ascii="Calibri" w:eastAsia="Times New Roman" w:hAnsi="Calibri" w:cs="Calibri"/>
          <w:noProof w:val="0"/>
          <w:color w:val="000000"/>
          <w:shd w:val="clear" w:color="auto" w:fill="FFFFFF"/>
          <w:lang w:val="en-US" w:eastAsia="fr-FR"/>
        </w:rPr>
        <w:t>: Original version</w:t>
      </w:r>
      <w:r w:rsidR="0020384B">
        <w:rPr>
          <w:rFonts w:ascii="Calibri" w:eastAsia="Times New Roman" w:hAnsi="Calibri" w:cs="Calibri"/>
          <w:noProof w:val="0"/>
          <w:color w:val="000000"/>
          <w:shd w:val="clear" w:color="auto" w:fill="FFFFFF"/>
          <w:lang w:val="en-US" w:eastAsia="fr-FR"/>
        </w:rPr>
        <w:t>.</w:t>
      </w:r>
    </w:p>
    <w:p w14:paraId="6B51802D" w14:textId="2E3908BC" w:rsidR="00AA375B" w:rsidRDefault="00AA375B" w:rsidP="00AA375B">
      <w:pPr>
        <w:pBdr>
          <w:bottom w:val="double" w:sz="6" w:space="1" w:color="auto"/>
        </w:pBdr>
        <w:rPr>
          <w:rFonts w:ascii="Calibri" w:eastAsia="Times New Roman" w:hAnsi="Calibri" w:cs="Calibri"/>
          <w:noProof w:val="0"/>
          <w:color w:val="000000"/>
          <w:shd w:val="clear" w:color="auto" w:fill="FFFFFF"/>
          <w:lang w:val="en-US" w:eastAsia="fr-FR"/>
        </w:rPr>
      </w:pPr>
    </w:p>
    <w:p w14:paraId="0B2B1BAD" w14:textId="67303D94" w:rsidR="00FD30D2" w:rsidRPr="00F804E0" w:rsidRDefault="007C4E2C" w:rsidP="00F804E0">
      <w:pPr>
        <w:pStyle w:val="Titre1"/>
        <w:pBdr>
          <w:top w:val="single" w:sz="4" w:space="1" w:color="auto"/>
          <w:left w:val="single" w:sz="4" w:space="4" w:color="auto"/>
          <w:bottom w:val="single" w:sz="4" w:space="1" w:color="auto"/>
          <w:right w:val="single" w:sz="4" w:space="4" w:color="auto"/>
        </w:pBdr>
        <w:rPr>
          <w:rFonts w:eastAsia="Times New Roman"/>
          <w:u w:val="single"/>
          <w:lang w:val="en-US" w:eastAsia="fr-FR"/>
        </w:rPr>
      </w:pPr>
      <w:r>
        <w:rPr>
          <w:rFonts w:eastAsia="Times New Roman"/>
          <w:u w:val="single"/>
          <w:lang w:val="en-US" w:eastAsia="fr-FR"/>
        </w:rPr>
        <w:t>Nordic Test System (</w:t>
      </w:r>
      <w:r w:rsidR="005C7418">
        <w:rPr>
          <w:rFonts w:eastAsia="Times New Roman"/>
          <w:u w:val="single"/>
          <w:lang w:val="en-US" w:eastAsia="fr-FR"/>
        </w:rPr>
        <w:t>variant of Nordic32</w:t>
      </w:r>
      <w:r>
        <w:rPr>
          <w:rFonts w:eastAsia="Times New Roman"/>
          <w:u w:val="single"/>
          <w:lang w:val="en-US" w:eastAsia="fr-FR"/>
        </w:rPr>
        <w:t>)</w:t>
      </w:r>
    </w:p>
    <w:p w14:paraId="053785E9" w14:textId="3E38FD79" w:rsidR="009E1EE7" w:rsidRDefault="00EA346D" w:rsidP="002A453E">
      <w:pPr>
        <w:pBdr>
          <w:top w:val="single" w:sz="4" w:space="1" w:color="auto"/>
          <w:left w:val="single" w:sz="4" w:space="4" w:color="auto"/>
          <w:bottom w:val="single" w:sz="4" w:space="1" w:color="auto"/>
          <w:right w:val="single" w:sz="4" w:space="4" w:color="auto"/>
        </w:pBdr>
        <w:rPr>
          <w:lang w:val="en-US"/>
        </w:rPr>
      </w:pPr>
      <w:r>
        <w:rPr>
          <w:rFonts w:ascii="Calibri" w:eastAsia="Times New Roman" w:hAnsi="Calibri" w:cs="Calibri"/>
          <w:b/>
          <w:bCs/>
          <w:noProof w:val="0"/>
          <w:color w:val="000000"/>
          <w:shd w:val="clear" w:color="auto" w:fill="FFFFFF"/>
          <w:lang w:val="en-US" w:eastAsia="fr-FR"/>
        </w:rPr>
        <w:t>File</w:t>
      </w:r>
      <w:r>
        <w:rPr>
          <w:rFonts w:ascii="Calibri" w:eastAsia="Times New Roman" w:hAnsi="Calibri" w:cs="Calibri"/>
          <w:noProof w:val="0"/>
          <w:color w:val="000000"/>
          <w:shd w:val="clear" w:color="auto" w:fill="FFFFFF"/>
          <w:lang w:val="en-US" w:eastAsia="fr-FR"/>
        </w:rPr>
        <w:t xml:space="preserve">: </w:t>
      </w:r>
      <w:r w:rsidR="00740622">
        <w:rPr>
          <w:lang w:val="en-US"/>
        </w:rPr>
        <w:t>“</w:t>
      </w:r>
      <w:r w:rsidR="00740622" w:rsidRPr="00740622">
        <w:rPr>
          <w:lang w:val="en-US"/>
        </w:rPr>
        <w:t>Test systems for voltage stability studies</w:t>
      </w:r>
      <w:r w:rsidR="00740622">
        <w:rPr>
          <w:lang w:val="en-US"/>
        </w:rPr>
        <w:t>.pdf”</w:t>
      </w:r>
    </w:p>
    <w:p w14:paraId="2B60D8A9" w14:textId="02344012" w:rsidR="001753B3" w:rsidRPr="001753B3" w:rsidRDefault="001753B3" w:rsidP="002A453E">
      <w:pPr>
        <w:pBdr>
          <w:top w:val="single" w:sz="4" w:space="1" w:color="auto"/>
          <w:left w:val="single" w:sz="4" w:space="4" w:color="auto"/>
          <w:bottom w:val="single" w:sz="4" w:space="1" w:color="auto"/>
          <w:right w:val="single" w:sz="4" w:space="4" w:color="auto"/>
        </w:pBdr>
        <w:rPr>
          <w:lang w:val="en-US"/>
        </w:rPr>
      </w:pPr>
      <w:r>
        <w:rPr>
          <w:b/>
          <w:bCs/>
          <w:lang w:val="en-US"/>
        </w:rPr>
        <w:t>Note</w:t>
      </w:r>
      <w:r>
        <w:rPr>
          <w:lang w:val="en-US"/>
        </w:rPr>
        <w:t xml:space="preserve">: </w:t>
      </w:r>
      <w:r w:rsidRPr="001753B3">
        <w:rPr>
          <w:i/>
          <w:iCs/>
          <w:lang w:val="en-US"/>
        </w:rPr>
        <w:t>T</w:t>
      </w:r>
      <w:r w:rsidRPr="00CA03AC">
        <w:rPr>
          <w:rFonts w:ascii="Calibri" w:eastAsia="Times New Roman" w:hAnsi="Calibri" w:cs="Calibri"/>
          <w:i/>
          <w:iCs/>
          <w:noProof w:val="0"/>
          <w:color w:val="000000"/>
          <w:shd w:val="clear" w:color="auto" w:fill="FFFFFF"/>
          <w:lang w:val="en-US" w:eastAsia="fr-FR"/>
        </w:rPr>
        <w:t>he link for downloading the Technical Report (PES-TR19 Test Systems for Voltage Stability Analysis and Security Assessment) cannot be accessed anymore (the provided link leads to a "Not found" page)</w:t>
      </w:r>
      <w:r>
        <w:rPr>
          <w:rFonts w:ascii="Calibri" w:eastAsia="Times New Roman" w:hAnsi="Calibri" w:cs="Calibri"/>
          <w:i/>
          <w:iCs/>
          <w:noProof w:val="0"/>
          <w:color w:val="000000"/>
          <w:shd w:val="clear" w:color="auto" w:fill="FFFFFF"/>
          <w:lang w:val="en-US" w:eastAsia="fr-FR"/>
        </w:rPr>
        <w:t xml:space="preserve"> but th</w:t>
      </w:r>
      <w:r w:rsidR="00D6416D">
        <w:rPr>
          <w:rFonts w:ascii="Calibri" w:eastAsia="Times New Roman" w:hAnsi="Calibri" w:cs="Calibri"/>
          <w:i/>
          <w:iCs/>
          <w:noProof w:val="0"/>
          <w:color w:val="000000"/>
          <w:shd w:val="clear" w:color="auto" w:fill="FFFFFF"/>
          <w:lang w:val="en-US" w:eastAsia="fr-FR"/>
        </w:rPr>
        <w:t xml:space="preserve">is </w:t>
      </w:r>
      <w:r>
        <w:rPr>
          <w:rFonts w:ascii="Calibri" w:eastAsia="Times New Roman" w:hAnsi="Calibri" w:cs="Calibri"/>
          <w:i/>
          <w:iCs/>
          <w:noProof w:val="0"/>
          <w:color w:val="000000"/>
          <w:shd w:val="clear" w:color="auto" w:fill="FFFFFF"/>
          <w:lang w:val="en-US" w:eastAsia="fr-FR"/>
        </w:rPr>
        <w:t>file describes the test system set up in th</w:t>
      </w:r>
      <w:r w:rsidR="00DB5E9C">
        <w:rPr>
          <w:rFonts w:ascii="Calibri" w:eastAsia="Times New Roman" w:hAnsi="Calibri" w:cs="Calibri"/>
          <w:i/>
          <w:iCs/>
          <w:noProof w:val="0"/>
          <w:color w:val="000000"/>
          <w:shd w:val="clear" w:color="auto" w:fill="FFFFFF"/>
          <w:lang w:val="en-US" w:eastAsia="fr-FR"/>
        </w:rPr>
        <w:t>at</w:t>
      </w:r>
      <w:r>
        <w:rPr>
          <w:rFonts w:ascii="Calibri" w:eastAsia="Times New Roman" w:hAnsi="Calibri" w:cs="Calibri"/>
          <w:i/>
          <w:iCs/>
          <w:noProof w:val="0"/>
          <w:color w:val="000000"/>
          <w:shd w:val="clear" w:color="auto" w:fill="FFFFFF"/>
          <w:lang w:val="en-US" w:eastAsia="fr-FR"/>
        </w:rPr>
        <w:t xml:space="preserve"> Technical Report.</w:t>
      </w:r>
    </w:p>
    <w:p w14:paraId="7835145F" w14:textId="33196C41" w:rsidR="00727BD0" w:rsidRDefault="00EA346D" w:rsidP="002A453E">
      <w:pPr>
        <w:pBdr>
          <w:top w:val="single" w:sz="4" w:space="1" w:color="auto"/>
          <w:left w:val="single" w:sz="4" w:space="4" w:color="auto"/>
          <w:bottom w:val="single" w:sz="4" w:space="1" w:color="auto"/>
          <w:right w:val="single" w:sz="4" w:space="4" w:color="auto"/>
        </w:pBdr>
        <w:rPr>
          <w:rFonts w:ascii="Calibri" w:eastAsia="Times New Roman" w:hAnsi="Calibri" w:cs="Calibri"/>
          <w:noProof w:val="0"/>
          <w:color w:val="000000"/>
          <w:shd w:val="clear" w:color="auto" w:fill="FFFFFF"/>
          <w:lang w:val="fr-BE" w:eastAsia="fr-FR"/>
        </w:rPr>
      </w:pPr>
      <w:r w:rsidRPr="00DA5315">
        <w:rPr>
          <w:rFonts w:ascii="Calibri" w:eastAsia="Times New Roman" w:hAnsi="Calibri" w:cs="Calibri"/>
          <w:b/>
          <w:bCs/>
          <w:noProof w:val="0"/>
          <w:color w:val="000000"/>
          <w:shd w:val="clear" w:color="auto" w:fill="FFFFFF"/>
          <w:lang w:val="fr-BE" w:eastAsia="fr-FR"/>
        </w:rPr>
        <w:t>Source</w:t>
      </w:r>
      <w:r w:rsidRPr="00DA5315">
        <w:rPr>
          <w:rFonts w:ascii="Calibri" w:eastAsia="Times New Roman" w:hAnsi="Calibri" w:cs="Calibri"/>
          <w:noProof w:val="0"/>
          <w:color w:val="000000"/>
          <w:shd w:val="clear" w:color="auto" w:fill="FFFFFF"/>
          <w:lang w:val="fr-BE" w:eastAsia="fr-FR"/>
        </w:rPr>
        <w:t xml:space="preserve">: </w:t>
      </w:r>
      <w:hyperlink r:id="rId4" w:history="1">
        <w:r w:rsidR="00DA5315" w:rsidRPr="005A1E8E">
          <w:rPr>
            <w:rStyle w:val="Lienhypertexte"/>
            <w:rFonts w:ascii="Calibri" w:eastAsia="Times New Roman" w:hAnsi="Calibri" w:cs="Calibri"/>
            <w:noProof w:val="0"/>
            <w:shd w:val="clear" w:color="auto" w:fill="FFFFFF"/>
            <w:lang w:val="fr-BE" w:eastAsia="fr-FR"/>
          </w:rPr>
          <w:t>https://orbi.uliege.be/bitstream/2268/245565/1/Paper_R2.pdf</w:t>
        </w:r>
      </w:hyperlink>
    </w:p>
    <w:p w14:paraId="715AC85C" w14:textId="42C56DF4" w:rsidR="00727BD0" w:rsidRDefault="00727BD0" w:rsidP="002A453E">
      <w:pPr>
        <w:pBdr>
          <w:top w:val="single" w:sz="4" w:space="1" w:color="auto"/>
          <w:left w:val="single" w:sz="4" w:space="4" w:color="auto"/>
          <w:bottom w:val="single" w:sz="4" w:space="1" w:color="auto"/>
          <w:right w:val="single" w:sz="4" w:space="4" w:color="auto"/>
        </w:pBdr>
        <w:rPr>
          <w:rFonts w:ascii="Calibri" w:eastAsia="Times New Roman" w:hAnsi="Calibri" w:cs="Calibri"/>
          <w:noProof w:val="0"/>
          <w:color w:val="000000"/>
          <w:shd w:val="clear" w:color="auto" w:fill="FFFFFF"/>
          <w:lang w:val="fr-BE" w:eastAsia="fr-FR"/>
        </w:rPr>
      </w:pPr>
    </w:p>
    <w:p w14:paraId="2B17FF49" w14:textId="78132BAF" w:rsidR="00727BD0" w:rsidRDefault="00727BD0" w:rsidP="002A453E">
      <w:pPr>
        <w:pBdr>
          <w:top w:val="single" w:sz="4" w:space="1" w:color="auto"/>
          <w:left w:val="single" w:sz="4" w:space="4" w:color="auto"/>
          <w:bottom w:val="single" w:sz="4" w:space="1" w:color="auto"/>
          <w:right w:val="single" w:sz="4" w:space="4" w:color="auto"/>
        </w:pBdr>
        <w:rPr>
          <w:rFonts w:ascii="Calibri" w:eastAsia="Times New Roman" w:hAnsi="Calibri" w:cs="Calibri"/>
          <w:noProof w:val="0"/>
          <w:color w:val="000000"/>
          <w:shd w:val="clear" w:color="auto" w:fill="FFFFFF"/>
          <w:lang w:val="en-US" w:eastAsia="fr-FR"/>
        </w:rPr>
      </w:pPr>
      <w:r>
        <w:rPr>
          <w:rFonts w:ascii="Calibri" w:eastAsia="Times New Roman" w:hAnsi="Calibri" w:cs="Calibri"/>
          <w:b/>
          <w:bCs/>
          <w:noProof w:val="0"/>
          <w:color w:val="000000"/>
          <w:shd w:val="clear" w:color="auto" w:fill="FFFFFF"/>
          <w:lang w:val="en-US" w:eastAsia="fr-FR"/>
        </w:rPr>
        <w:t>F</w:t>
      </w:r>
      <w:r w:rsidRPr="00727BD0">
        <w:rPr>
          <w:rFonts w:ascii="Calibri" w:eastAsia="Times New Roman" w:hAnsi="Calibri" w:cs="Calibri"/>
          <w:b/>
          <w:bCs/>
          <w:noProof w:val="0"/>
          <w:color w:val="000000"/>
          <w:shd w:val="clear" w:color="auto" w:fill="FFFFFF"/>
          <w:lang w:val="en-US" w:eastAsia="fr-FR"/>
        </w:rPr>
        <w:t>ile</w:t>
      </w:r>
      <w:r>
        <w:rPr>
          <w:rFonts w:ascii="Calibri" w:eastAsia="Times New Roman" w:hAnsi="Calibri" w:cs="Calibri"/>
          <w:noProof w:val="0"/>
          <w:color w:val="000000"/>
          <w:shd w:val="clear" w:color="auto" w:fill="FFFFFF"/>
          <w:lang w:val="en-US" w:eastAsia="fr-FR"/>
        </w:rPr>
        <w:t>:</w:t>
      </w:r>
      <w:r w:rsidRPr="00727BD0">
        <w:rPr>
          <w:rFonts w:ascii="Calibri" w:eastAsia="Times New Roman" w:hAnsi="Calibri" w:cs="Calibri"/>
          <w:b/>
          <w:bCs/>
          <w:noProof w:val="0"/>
          <w:color w:val="000000"/>
          <w:shd w:val="clear" w:color="auto" w:fill="FFFFFF"/>
          <w:lang w:val="en-US" w:eastAsia="fr-FR"/>
        </w:rPr>
        <w:t> </w:t>
      </w:r>
      <w:r>
        <w:rPr>
          <w:rFonts w:ascii="Calibri" w:eastAsia="Times New Roman" w:hAnsi="Calibri" w:cs="Calibri"/>
          <w:noProof w:val="0"/>
          <w:color w:val="000000"/>
          <w:shd w:val="clear" w:color="auto" w:fill="FFFFFF"/>
          <w:lang w:val="en-US" w:eastAsia="fr-FR"/>
        </w:rPr>
        <w:t>“</w:t>
      </w:r>
      <w:r w:rsidR="008C6806" w:rsidRPr="008C6806">
        <w:rPr>
          <w:rFonts w:ascii="Calibri" w:eastAsia="Times New Roman" w:hAnsi="Calibri" w:cs="Calibri"/>
          <w:noProof w:val="0"/>
          <w:color w:val="000000"/>
          <w:shd w:val="clear" w:color="auto" w:fill="FFFFFF"/>
          <w:lang w:val="en-US" w:eastAsia="fr-FR"/>
        </w:rPr>
        <w:t>Nordic_test_system_V6</w:t>
      </w:r>
      <w:r w:rsidR="008C6806">
        <w:rPr>
          <w:rFonts w:ascii="Calibri" w:eastAsia="Times New Roman" w:hAnsi="Calibri" w:cs="Calibri"/>
          <w:noProof w:val="0"/>
          <w:color w:val="000000"/>
          <w:shd w:val="clear" w:color="auto" w:fill="FFFFFF"/>
          <w:lang w:val="en-US" w:eastAsia="fr-FR"/>
        </w:rPr>
        <w:t>.pdf</w:t>
      </w:r>
      <w:r>
        <w:rPr>
          <w:rFonts w:ascii="Calibri" w:eastAsia="Times New Roman" w:hAnsi="Calibri" w:cs="Calibri"/>
          <w:noProof w:val="0"/>
          <w:color w:val="000000"/>
          <w:shd w:val="clear" w:color="auto" w:fill="FFFFFF"/>
          <w:lang w:val="en-US" w:eastAsia="fr-FR"/>
        </w:rPr>
        <w:t xml:space="preserve">” </w:t>
      </w:r>
    </w:p>
    <w:p w14:paraId="4835EFF5" w14:textId="400C174F" w:rsidR="00297B64" w:rsidRDefault="00727BD0" w:rsidP="002A453E">
      <w:pPr>
        <w:pBdr>
          <w:top w:val="single" w:sz="4" w:space="1" w:color="auto"/>
          <w:left w:val="single" w:sz="4" w:space="4" w:color="auto"/>
          <w:bottom w:val="single" w:sz="4" w:space="1" w:color="auto"/>
          <w:right w:val="single" w:sz="4" w:space="4" w:color="auto"/>
        </w:pBdr>
        <w:rPr>
          <w:rFonts w:ascii="Calibri" w:eastAsia="Times New Roman" w:hAnsi="Calibri" w:cs="Calibri"/>
          <w:noProof w:val="0"/>
          <w:color w:val="000000"/>
          <w:shd w:val="clear" w:color="auto" w:fill="FFFFFF"/>
          <w:lang w:val="en-US" w:eastAsia="fr-FR"/>
        </w:rPr>
      </w:pPr>
      <w:r>
        <w:rPr>
          <w:rFonts w:ascii="Calibri" w:eastAsia="Times New Roman" w:hAnsi="Calibri" w:cs="Calibri"/>
          <w:b/>
          <w:bCs/>
          <w:noProof w:val="0"/>
          <w:color w:val="000000"/>
          <w:shd w:val="clear" w:color="auto" w:fill="FFFFFF"/>
          <w:lang w:val="en-US" w:eastAsia="fr-FR"/>
        </w:rPr>
        <w:t>Note</w:t>
      </w:r>
      <w:r>
        <w:rPr>
          <w:rFonts w:ascii="Calibri" w:eastAsia="Times New Roman" w:hAnsi="Calibri" w:cs="Calibri"/>
          <w:noProof w:val="0"/>
          <w:color w:val="000000"/>
          <w:shd w:val="clear" w:color="auto" w:fill="FFFFFF"/>
          <w:lang w:val="en-US" w:eastAsia="fr-FR"/>
        </w:rPr>
        <w:t xml:space="preserve">: </w:t>
      </w:r>
      <w:r w:rsidR="008C5F9B">
        <w:rPr>
          <w:rFonts w:ascii="Calibri" w:eastAsia="Times New Roman" w:hAnsi="Calibri" w:cs="Calibri"/>
          <w:noProof w:val="0"/>
          <w:color w:val="000000"/>
          <w:shd w:val="clear" w:color="auto" w:fill="FFFFFF"/>
          <w:lang w:val="en-US" w:eastAsia="fr-FR"/>
        </w:rPr>
        <w:t xml:space="preserve">Older </w:t>
      </w:r>
      <w:r w:rsidR="004D46C5">
        <w:rPr>
          <w:rFonts w:ascii="Calibri" w:eastAsia="Times New Roman" w:hAnsi="Calibri" w:cs="Calibri"/>
          <w:noProof w:val="0"/>
          <w:color w:val="000000"/>
          <w:shd w:val="clear" w:color="auto" w:fill="FFFFFF"/>
          <w:lang w:val="en-US" w:eastAsia="fr-FR"/>
        </w:rPr>
        <w:t xml:space="preserve">than </w:t>
      </w:r>
      <w:r w:rsidR="004D46C5">
        <w:rPr>
          <w:lang w:val="en-US"/>
        </w:rPr>
        <w:t>“</w:t>
      </w:r>
      <w:r w:rsidR="004D46C5" w:rsidRPr="00740622">
        <w:rPr>
          <w:lang w:val="en-US"/>
        </w:rPr>
        <w:t>Test systems for voltage stability studies</w:t>
      </w:r>
      <w:r w:rsidR="004D46C5">
        <w:rPr>
          <w:lang w:val="en-US"/>
        </w:rPr>
        <w:t>.pdf”</w:t>
      </w:r>
      <w:r w:rsidR="004D46C5">
        <w:rPr>
          <w:rFonts w:ascii="Calibri" w:eastAsia="Times New Roman" w:hAnsi="Calibri" w:cs="Calibri"/>
          <w:noProof w:val="0"/>
          <w:color w:val="000000"/>
          <w:shd w:val="clear" w:color="auto" w:fill="FFFFFF"/>
          <w:lang w:val="en-US" w:eastAsia="fr-FR"/>
        </w:rPr>
        <w:t xml:space="preserve"> (November 2013)</w:t>
      </w:r>
      <w:r w:rsidR="005B432A">
        <w:rPr>
          <w:rFonts w:ascii="Calibri" w:eastAsia="Times New Roman" w:hAnsi="Calibri" w:cs="Calibri"/>
          <w:noProof w:val="0"/>
          <w:color w:val="000000"/>
          <w:shd w:val="clear" w:color="auto" w:fill="FFFFFF"/>
          <w:lang w:val="en-US" w:eastAsia="fr-FR"/>
        </w:rPr>
        <w:t xml:space="preserve"> – Potentially a bit different.</w:t>
      </w:r>
    </w:p>
    <w:p w14:paraId="49A24279" w14:textId="77777777" w:rsidR="00FB6D90" w:rsidRDefault="00297B64" w:rsidP="002A453E">
      <w:pPr>
        <w:pBdr>
          <w:top w:val="single" w:sz="4" w:space="1" w:color="auto"/>
          <w:left w:val="single" w:sz="4" w:space="4" w:color="auto"/>
          <w:bottom w:val="single" w:sz="4" w:space="1" w:color="auto"/>
          <w:right w:val="single" w:sz="4" w:space="4" w:color="auto"/>
        </w:pBdr>
        <w:rPr>
          <w:rFonts w:ascii="Calibri" w:eastAsia="Times New Roman" w:hAnsi="Calibri" w:cs="Calibri"/>
          <w:noProof w:val="0"/>
          <w:color w:val="000000"/>
          <w:shd w:val="clear" w:color="auto" w:fill="FFFFFF"/>
          <w:lang w:val="fr-BE" w:eastAsia="fr-FR"/>
        </w:rPr>
      </w:pPr>
      <w:r w:rsidRPr="001E27F8">
        <w:rPr>
          <w:rFonts w:ascii="Calibri" w:eastAsia="Times New Roman" w:hAnsi="Calibri" w:cs="Calibri"/>
          <w:b/>
          <w:bCs/>
          <w:noProof w:val="0"/>
          <w:color w:val="000000"/>
          <w:shd w:val="clear" w:color="auto" w:fill="FFFFFF"/>
          <w:lang w:val="fr-BE" w:eastAsia="fr-FR"/>
        </w:rPr>
        <w:t>Source</w:t>
      </w:r>
      <w:r w:rsidRPr="001E27F8">
        <w:rPr>
          <w:rFonts w:ascii="Calibri" w:eastAsia="Times New Roman" w:hAnsi="Calibri" w:cs="Calibri"/>
          <w:noProof w:val="0"/>
          <w:color w:val="000000"/>
          <w:shd w:val="clear" w:color="auto" w:fill="FFFFFF"/>
          <w:lang w:val="fr-BE" w:eastAsia="fr-FR"/>
        </w:rPr>
        <w:t xml:space="preserve">: </w:t>
      </w:r>
      <w:hyperlink r:id="rId5" w:history="1">
        <w:r w:rsidR="001E27F8" w:rsidRPr="005A1E8E">
          <w:rPr>
            <w:rStyle w:val="Lienhypertexte"/>
            <w:rFonts w:ascii="Calibri" w:eastAsia="Times New Roman" w:hAnsi="Calibri" w:cs="Calibri"/>
            <w:noProof w:val="0"/>
            <w:shd w:val="clear" w:color="auto" w:fill="FFFFFF"/>
            <w:lang w:val="fr-BE" w:eastAsia="fr-FR"/>
          </w:rPr>
          <w:t>https://orbi.uliege.be/bitstream/2268/141234/1/Nordic_test_system_V6.pdf</w:t>
        </w:r>
      </w:hyperlink>
      <w:r w:rsidR="001E27F8">
        <w:rPr>
          <w:rFonts w:ascii="Calibri" w:eastAsia="Times New Roman" w:hAnsi="Calibri" w:cs="Calibri"/>
          <w:noProof w:val="0"/>
          <w:color w:val="000000"/>
          <w:shd w:val="clear" w:color="auto" w:fill="FFFFFF"/>
          <w:lang w:val="fr-BE" w:eastAsia="fr-FR"/>
        </w:rPr>
        <w:t xml:space="preserve"> </w:t>
      </w:r>
    </w:p>
    <w:p w14:paraId="552BD272" w14:textId="5AE9D2D1" w:rsidR="00727BD0" w:rsidRDefault="00727BD0" w:rsidP="002A453E">
      <w:pPr>
        <w:pBdr>
          <w:top w:val="single" w:sz="4" w:space="1" w:color="auto"/>
          <w:left w:val="single" w:sz="4" w:space="4" w:color="auto"/>
          <w:bottom w:val="single" w:sz="4" w:space="1" w:color="auto"/>
          <w:right w:val="single" w:sz="4" w:space="4" w:color="auto"/>
        </w:pBdr>
        <w:rPr>
          <w:rFonts w:ascii="Calibri" w:eastAsia="Times New Roman" w:hAnsi="Calibri" w:cs="Calibri"/>
          <w:noProof w:val="0"/>
          <w:color w:val="000000"/>
          <w:shd w:val="clear" w:color="auto" w:fill="FFFFFF"/>
          <w:lang w:val="en-US" w:eastAsia="fr-FR"/>
        </w:rPr>
      </w:pPr>
    </w:p>
    <w:p w14:paraId="57497F94" w14:textId="77777777" w:rsidR="00E53A75" w:rsidRDefault="00E53A75" w:rsidP="002A453E">
      <w:pPr>
        <w:pBdr>
          <w:top w:val="single" w:sz="4" w:space="1" w:color="auto"/>
          <w:left w:val="single" w:sz="4" w:space="4" w:color="auto"/>
          <w:bottom w:val="single" w:sz="4" w:space="1" w:color="auto"/>
          <w:right w:val="single" w:sz="4" w:space="4" w:color="auto"/>
        </w:pBdr>
        <w:rPr>
          <w:rFonts w:ascii="Calibri" w:eastAsia="Times New Roman" w:hAnsi="Calibri" w:cs="Calibri"/>
          <w:noProof w:val="0"/>
          <w:color w:val="000000"/>
          <w:shd w:val="clear" w:color="auto" w:fill="FFFFFF"/>
          <w:lang w:val="en-US" w:eastAsia="fr-FR"/>
        </w:rPr>
      </w:pPr>
    </w:p>
    <w:p w14:paraId="7C71C800" w14:textId="7150F5A6" w:rsidR="00B2252C" w:rsidRDefault="00D16486" w:rsidP="002A453E">
      <w:pPr>
        <w:pBdr>
          <w:top w:val="single" w:sz="4" w:space="1" w:color="auto"/>
          <w:left w:val="single" w:sz="4" w:space="4" w:color="auto"/>
          <w:bottom w:val="single" w:sz="4" w:space="1" w:color="auto"/>
          <w:right w:val="single" w:sz="4" w:space="4" w:color="auto"/>
        </w:pBdr>
        <w:rPr>
          <w:rFonts w:ascii="Calibri" w:eastAsia="Times New Roman" w:hAnsi="Calibri" w:cs="Calibri"/>
          <w:noProof w:val="0"/>
          <w:color w:val="000000"/>
          <w:shd w:val="clear" w:color="auto" w:fill="FFFFFF"/>
          <w:lang w:val="en-US" w:eastAsia="fr-FR"/>
        </w:rPr>
      </w:pPr>
      <w:r w:rsidRPr="003B7D77">
        <w:rPr>
          <w:rFonts w:ascii="Calibri" w:eastAsia="Times New Roman" w:hAnsi="Calibri" w:cs="Calibri"/>
          <w:b/>
          <w:bCs/>
          <w:noProof w:val="0"/>
          <w:color w:val="000000"/>
          <w:u w:val="single"/>
          <w:shd w:val="clear" w:color="auto" w:fill="FFFFFF"/>
          <w:lang w:val="en-US" w:eastAsia="fr-FR"/>
        </w:rPr>
        <w:t xml:space="preserve">Source of the following </w:t>
      </w:r>
      <w:r w:rsidR="00AB2622">
        <w:rPr>
          <w:rFonts w:ascii="Calibri" w:eastAsia="Times New Roman" w:hAnsi="Calibri" w:cs="Calibri"/>
          <w:b/>
          <w:bCs/>
          <w:noProof w:val="0"/>
          <w:color w:val="000000"/>
          <w:u w:val="single"/>
          <w:shd w:val="clear" w:color="auto" w:fill="FFFFFF"/>
          <w:lang w:val="en-US" w:eastAsia="fr-FR"/>
        </w:rPr>
        <w:t>files</w:t>
      </w:r>
      <w:r>
        <w:rPr>
          <w:rFonts w:ascii="Calibri" w:eastAsia="Times New Roman" w:hAnsi="Calibri" w:cs="Calibri"/>
          <w:b/>
          <w:bCs/>
          <w:noProof w:val="0"/>
          <w:color w:val="000000"/>
          <w:shd w:val="clear" w:color="auto" w:fill="FFFFFF"/>
          <w:lang w:val="en-US" w:eastAsia="fr-FR"/>
        </w:rPr>
        <w:t>:</w:t>
      </w:r>
      <w:r>
        <w:rPr>
          <w:rFonts w:ascii="Calibri" w:eastAsia="Times New Roman" w:hAnsi="Calibri" w:cs="Calibri"/>
          <w:noProof w:val="0"/>
          <w:color w:val="000000"/>
          <w:shd w:val="clear" w:color="auto" w:fill="FFFFFF"/>
          <w:lang w:val="en-US" w:eastAsia="fr-FR"/>
        </w:rPr>
        <w:t xml:space="preserve"> </w:t>
      </w:r>
      <w:hyperlink r:id="rId6" w:history="1">
        <w:r w:rsidRPr="005A1E8E">
          <w:rPr>
            <w:rStyle w:val="Lienhypertexte"/>
            <w:rFonts w:ascii="Calibri" w:eastAsia="Times New Roman" w:hAnsi="Calibri" w:cs="Calibri"/>
            <w:noProof w:val="0"/>
            <w:shd w:val="clear" w:color="auto" w:fill="FFFFFF"/>
            <w:lang w:val="en-US" w:eastAsia="fr-FR"/>
          </w:rPr>
          <w:t>https://cmte.ieee.org/pes-psdp/489-2/</w:t>
        </w:r>
      </w:hyperlink>
      <w:r>
        <w:rPr>
          <w:rFonts w:ascii="Calibri" w:eastAsia="Times New Roman" w:hAnsi="Calibri" w:cs="Calibri"/>
          <w:noProof w:val="0"/>
          <w:color w:val="000000"/>
          <w:shd w:val="clear" w:color="auto" w:fill="FFFFFF"/>
          <w:lang w:val="en-US" w:eastAsia="fr-FR"/>
        </w:rPr>
        <w:t xml:space="preserve"> </w:t>
      </w:r>
    </w:p>
    <w:p w14:paraId="49ECD046" w14:textId="0C6942BC" w:rsidR="000C7B03" w:rsidRPr="000C7B03" w:rsidRDefault="000C7B03" w:rsidP="002A453E">
      <w:pPr>
        <w:pBdr>
          <w:top w:val="single" w:sz="4" w:space="1" w:color="auto"/>
          <w:left w:val="single" w:sz="4" w:space="4" w:color="auto"/>
          <w:bottom w:val="single" w:sz="4" w:space="1" w:color="auto"/>
          <w:right w:val="single" w:sz="4" w:space="4" w:color="auto"/>
        </w:pBdr>
        <w:rPr>
          <w:rFonts w:ascii="Calibri" w:eastAsia="Times New Roman" w:hAnsi="Calibri" w:cs="Calibri"/>
          <w:i/>
          <w:iCs/>
          <w:noProof w:val="0"/>
          <w:color w:val="000000"/>
          <w:shd w:val="clear" w:color="auto" w:fill="FFFFFF"/>
          <w:lang w:val="en-US" w:eastAsia="fr-FR"/>
        </w:rPr>
      </w:pPr>
      <w:r>
        <w:rPr>
          <w:rFonts w:ascii="Calibri" w:eastAsia="Times New Roman" w:hAnsi="Calibri" w:cs="Calibri"/>
          <w:i/>
          <w:iCs/>
          <w:noProof w:val="0"/>
          <w:color w:val="000000"/>
          <w:shd w:val="clear" w:color="auto" w:fill="FFFFFF"/>
          <w:lang w:val="en-US" w:eastAsia="fr-FR"/>
        </w:rPr>
        <w:t xml:space="preserve">NB: </w:t>
      </w:r>
      <w:r w:rsidRPr="000C7B03">
        <w:rPr>
          <w:rFonts w:ascii="Calibri" w:eastAsia="Times New Roman" w:hAnsi="Calibri" w:cs="Calibri"/>
          <w:i/>
          <w:iCs/>
          <w:noProof w:val="0"/>
          <w:color w:val="000000"/>
          <w:shd w:val="clear" w:color="auto" w:fill="FFFFFF"/>
          <w:lang w:val="en-US" w:eastAsia="fr-FR"/>
        </w:rPr>
        <w:t>“This web page contains information about the work of the IEEE PES Task Force on Test Systems for Voltage Stability Analysis and Security Assessment. Full data and samples of representative outputs (…) can be found in this page. The sampled outputs refer to long-term dynamic simulations of their responses to large disturbances. “</w:t>
      </w:r>
    </w:p>
    <w:p w14:paraId="508AFED9" w14:textId="77777777" w:rsidR="00547A6C" w:rsidRDefault="00547A6C" w:rsidP="002A453E">
      <w:pPr>
        <w:pBdr>
          <w:top w:val="single" w:sz="4" w:space="1" w:color="auto"/>
          <w:left w:val="single" w:sz="4" w:space="4" w:color="auto"/>
          <w:bottom w:val="single" w:sz="4" w:space="1" w:color="auto"/>
          <w:right w:val="single" w:sz="4" w:space="4" w:color="auto"/>
        </w:pBdr>
        <w:rPr>
          <w:rFonts w:ascii="Calibri" w:eastAsia="Times New Roman" w:hAnsi="Calibri" w:cs="Calibri"/>
          <w:b/>
          <w:bCs/>
          <w:noProof w:val="0"/>
          <w:color w:val="000000"/>
          <w:shd w:val="clear" w:color="auto" w:fill="FFFFFF"/>
          <w:lang w:val="en-US" w:eastAsia="fr-FR"/>
        </w:rPr>
      </w:pPr>
    </w:p>
    <w:p w14:paraId="0782262A" w14:textId="48967ECB" w:rsidR="00B2252C" w:rsidRPr="00B2252C" w:rsidRDefault="00B2252C" w:rsidP="002A453E">
      <w:pPr>
        <w:pBdr>
          <w:top w:val="single" w:sz="4" w:space="1" w:color="auto"/>
          <w:left w:val="single" w:sz="4" w:space="4" w:color="auto"/>
          <w:bottom w:val="single" w:sz="4" w:space="1" w:color="auto"/>
          <w:right w:val="single" w:sz="4" w:space="4" w:color="auto"/>
        </w:pBdr>
        <w:rPr>
          <w:rFonts w:ascii="Calibri" w:eastAsia="Times New Roman" w:hAnsi="Calibri" w:cs="Calibri"/>
          <w:noProof w:val="0"/>
          <w:color w:val="000000"/>
          <w:shd w:val="clear" w:color="auto" w:fill="FFFFFF"/>
          <w:lang w:val="en-US" w:eastAsia="fr-FR"/>
        </w:rPr>
      </w:pPr>
      <w:r>
        <w:rPr>
          <w:rFonts w:ascii="Calibri" w:eastAsia="Times New Roman" w:hAnsi="Calibri" w:cs="Calibri"/>
          <w:b/>
          <w:bCs/>
          <w:noProof w:val="0"/>
          <w:color w:val="000000"/>
          <w:shd w:val="clear" w:color="auto" w:fill="FFFFFF"/>
          <w:lang w:val="en-US" w:eastAsia="fr-FR"/>
        </w:rPr>
        <w:t>F</w:t>
      </w:r>
      <w:r w:rsidR="003D040D">
        <w:rPr>
          <w:rFonts w:ascii="Calibri" w:eastAsia="Times New Roman" w:hAnsi="Calibri" w:cs="Calibri"/>
          <w:b/>
          <w:bCs/>
          <w:noProof w:val="0"/>
          <w:color w:val="000000"/>
          <w:shd w:val="clear" w:color="auto" w:fill="FFFFFF"/>
          <w:lang w:val="en-US" w:eastAsia="fr-FR"/>
        </w:rPr>
        <w:t>older</w:t>
      </w:r>
      <w:r>
        <w:rPr>
          <w:rFonts w:ascii="Calibri" w:eastAsia="Times New Roman" w:hAnsi="Calibri" w:cs="Calibri"/>
          <w:noProof w:val="0"/>
          <w:color w:val="000000"/>
          <w:shd w:val="clear" w:color="auto" w:fill="FFFFFF"/>
          <w:lang w:val="en-US" w:eastAsia="fr-FR"/>
        </w:rPr>
        <w:t>:</w:t>
      </w:r>
      <w:r w:rsidR="003D040D">
        <w:rPr>
          <w:rFonts w:ascii="Calibri" w:eastAsia="Times New Roman" w:hAnsi="Calibri" w:cs="Calibri"/>
          <w:noProof w:val="0"/>
          <w:color w:val="000000"/>
          <w:shd w:val="clear" w:color="auto" w:fill="FFFFFF"/>
          <w:lang w:val="en-US" w:eastAsia="fr-FR"/>
        </w:rPr>
        <w:t xml:space="preserve"> </w:t>
      </w:r>
      <w:r w:rsidR="003D040D" w:rsidRPr="003D040D">
        <w:rPr>
          <w:rFonts w:ascii="Calibri" w:eastAsia="Times New Roman" w:hAnsi="Calibri" w:cs="Calibri"/>
          <w:noProof w:val="0"/>
          <w:color w:val="000000"/>
          <w:shd w:val="clear" w:color="auto" w:fill="FFFFFF"/>
          <w:lang w:val="en-US" w:eastAsia="fr-FR"/>
        </w:rPr>
        <w:t>Nordic_resultsaA</w:t>
      </w:r>
    </w:p>
    <w:p w14:paraId="4A448AA4" w14:textId="14E26BBC" w:rsidR="00B2252C" w:rsidRDefault="00B2252C" w:rsidP="002A453E">
      <w:pPr>
        <w:pBdr>
          <w:top w:val="single" w:sz="4" w:space="1" w:color="auto"/>
          <w:left w:val="single" w:sz="4" w:space="4" w:color="auto"/>
          <w:bottom w:val="single" w:sz="4" w:space="1" w:color="auto"/>
          <w:right w:val="single" w:sz="4" w:space="4" w:color="auto"/>
        </w:pBdr>
        <w:rPr>
          <w:rFonts w:ascii="Calibri" w:eastAsia="Times New Roman" w:hAnsi="Calibri" w:cs="Calibri"/>
          <w:noProof w:val="0"/>
          <w:color w:val="000000"/>
          <w:shd w:val="clear" w:color="auto" w:fill="FFFFFF"/>
          <w:lang w:val="en-US" w:eastAsia="fr-FR"/>
        </w:rPr>
      </w:pPr>
      <w:r>
        <w:rPr>
          <w:rFonts w:ascii="Calibri" w:eastAsia="Times New Roman" w:hAnsi="Calibri" w:cs="Calibri"/>
          <w:b/>
          <w:bCs/>
          <w:noProof w:val="0"/>
          <w:color w:val="000000"/>
          <w:shd w:val="clear" w:color="auto" w:fill="FFFFFF"/>
          <w:lang w:val="en-US" w:eastAsia="fr-FR"/>
        </w:rPr>
        <w:t>Note</w:t>
      </w:r>
      <w:r>
        <w:rPr>
          <w:rFonts w:ascii="Calibri" w:eastAsia="Times New Roman" w:hAnsi="Calibri" w:cs="Calibri"/>
          <w:noProof w:val="0"/>
          <w:color w:val="000000"/>
          <w:shd w:val="clear" w:color="auto" w:fill="FFFFFF"/>
          <w:lang w:val="en-US" w:eastAsia="fr-FR"/>
        </w:rPr>
        <w:t xml:space="preserve">: </w:t>
      </w:r>
      <w:r w:rsidRPr="00B2252C">
        <w:rPr>
          <w:rFonts w:ascii="Calibri" w:eastAsia="Times New Roman" w:hAnsi="Calibri" w:cs="Calibri"/>
          <w:noProof w:val="0"/>
          <w:color w:val="000000"/>
          <w:shd w:val="clear" w:color="auto" w:fill="FFFFFF"/>
          <w:lang w:val="en-US" w:eastAsia="fr-FR"/>
        </w:rPr>
        <w:t>Sample output results in ASCII format</w:t>
      </w:r>
      <w:r>
        <w:rPr>
          <w:rFonts w:ascii="Calibri" w:eastAsia="Times New Roman" w:hAnsi="Calibri" w:cs="Calibri"/>
          <w:noProof w:val="0"/>
          <w:color w:val="000000"/>
          <w:shd w:val="clear" w:color="auto" w:fill="FFFFFF"/>
          <w:lang w:val="en-US" w:eastAsia="fr-FR"/>
        </w:rPr>
        <w:t>.</w:t>
      </w:r>
    </w:p>
    <w:p w14:paraId="4D4BD148" w14:textId="337708B7" w:rsidR="003D040D" w:rsidRDefault="003D040D" w:rsidP="002A453E">
      <w:pPr>
        <w:pBdr>
          <w:top w:val="single" w:sz="4" w:space="1" w:color="auto"/>
          <w:left w:val="single" w:sz="4" w:space="4" w:color="auto"/>
          <w:bottom w:val="single" w:sz="4" w:space="1" w:color="auto"/>
          <w:right w:val="single" w:sz="4" w:space="4" w:color="auto"/>
        </w:pBdr>
        <w:rPr>
          <w:rFonts w:ascii="Calibri" w:eastAsia="Times New Roman" w:hAnsi="Calibri" w:cs="Calibri"/>
          <w:noProof w:val="0"/>
          <w:color w:val="000000"/>
          <w:shd w:val="clear" w:color="auto" w:fill="FFFFFF"/>
          <w:lang w:val="en-US" w:eastAsia="fr-FR"/>
        </w:rPr>
      </w:pPr>
    </w:p>
    <w:p w14:paraId="78961C42" w14:textId="2CE7BCE4" w:rsidR="00303955" w:rsidRPr="00303955" w:rsidRDefault="00303955" w:rsidP="002A453E">
      <w:pPr>
        <w:pBdr>
          <w:top w:val="single" w:sz="4" w:space="1" w:color="auto"/>
          <w:left w:val="single" w:sz="4" w:space="4" w:color="auto"/>
          <w:bottom w:val="single" w:sz="4" w:space="1" w:color="auto"/>
          <w:right w:val="single" w:sz="4" w:space="4" w:color="auto"/>
        </w:pBdr>
        <w:rPr>
          <w:rFonts w:ascii="Calibri" w:eastAsia="Times New Roman" w:hAnsi="Calibri" w:cs="Calibri"/>
          <w:noProof w:val="0"/>
          <w:color w:val="000000"/>
          <w:shd w:val="clear" w:color="auto" w:fill="FFFFFF"/>
          <w:lang w:val="en-US" w:eastAsia="fr-FR"/>
        </w:rPr>
      </w:pPr>
      <w:r>
        <w:rPr>
          <w:rFonts w:ascii="Calibri" w:eastAsia="Times New Roman" w:hAnsi="Calibri" w:cs="Calibri"/>
          <w:b/>
          <w:bCs/>
          <w:noProof w:val="0"/>
          <w:color w:val="000000"/>
          <w:shd w:val="clear" w:color="auto" w:fill="FFFFFF"/>
          <w:lang w:val="en-US" w:eastAsia="fr-FR"/>
        </w:rPr>
        <w:t>Folder</w:t>
      </w:r>
      <w:r>
        <w:rPr>
          <w:rFonts w:ascii="Calibri" w:eastAsia="Times New Roman" w:hAnsi="Calibri" w:cs="Calibri"/>
          <w:noProof w:val="0"/>
          <w:color w:val="000000"/>
          <w:shd w:val="clear" w:color="auto" w:fill="FFFFFF"/>
          <w:lang w:val="en-US" w:eastAsia="fr-FR"/>
        </w:rPr>
        <w:t xml:space="preserve">: </w:t>
      </w:r>
      <w:r w:rsidRPr="00303955">
        <w:rPr>
          <w:rFonts w:ascii="Calibri" w:eastAsia="Times New Roman" w:hAnsi="Calibri" w:cs="Calibri"/>
          <w:noProof w:val="0"/>
          <w:color w:val="000000"/>
          <w:shd w:val="clear" w:color="auto" w:fill="FFFFFF"/>
          <w:lang w:val="en-US" w:eastAsia="fr-FR"/>
        </w:rPr>
        <w:t>Nordic_ramses_dat</w:t>
      </w:r>
    </w:p>
    <w:p w14:paraId="73C77A1A" w14:textId="7A662833" w:rsidR="00B02CD9" w:rsidRDefault="00DE060B" w:rsidP="002A453E">
      <w:pPr>
        <w:pBdr>
          <w:top w:val="single" w:sz="4" w:space="1" w:color="auto"/>
          <w:left w:val="single" w:sz="4" w:space="4" w:color="auto"/>
          <w:bottom w:val="single" w:sz="4" w:space="1" w:color="auto"/>
          <w:right w:val="single" w:sz="4" w:space="4" w:color="auto"/>
        </w:pBdr>
        <w:rPr>
          <w:rFonts w:ascii="Calibri" w:eastAsia="Times New Roman" w:hAnsi="Calibri" w:cs="Calibri"/>
          <w:noProof w:val="0"/>
          <w:color w:val="000000"/>
          <w:shd w:val="clear" w:color="auto" w:fill="FFFFFF"/>
          <w:lang w:val="en-US" w:eastAsia="fr-FR"/>
        </w:rPr>
      </w:pPr>
      <w:r>
        <w:rPr>
          <w:rFonts w:ascii="Calibri" w:eastAsia="Times New Roman" w:hAnsi="Calibri" w:cs="Calibri"/>
          <w:b/>
          <w:bCs/>
          <w:noProof w:val="0"/>
          <w:color w:val="000000"/>
          <w:shd w:val="clear" w:color="auto" w:fill="FFFFFF"/>
          <w:lang w:val="en-US" w:eastAsia="fr-FR"/>
        </w:rPr>
        <w:t>Note</w:t>
      </w:r>
      <w:r>
        <w:rPr>
          <w:rFonts w:ascii="Calibri" w:eastAsia="Times New Roman" w:hAnsi="Calibri" w:cs="Calibri"/>
          <w:noProof w:val="0"/>
          <w:color w:val="000000"/>
          <w:shd w:val="clear" w:color="auto" w:fill="FFFFFF"/>
          <w:lang w:val="en-US" w:eastAsia="fr-FR"/>
        </w:rPr>
        <w:t xml:space="preserve">: </w:t>
      </w:r>
      <w:r w:rsidRPr="00DE060B">
        <w:rPr>
          <w:rFonts w:ascii="Calibri" w:eastAsia="Times New Roman" w:hAnsi="Calibri" w:cs="Calibri"/>
          <w:noProof w:val="0"/>
          <w:color w:val="000000"/>
          <w:shd w:val="clear" w:color="auto" w:fill="FFFFFF"/>
          <w:lang w:val="en-US" w:eastAsia="fr-FR"/>
        </w:rPr>
        <w:t>Input data for RAMSES</w:t>
      </w:r>
      <w:r>
        <w:rPr>
          <w:rFonts w:ascii="Calibri" w:eastAsia="Times New Roman" w:hAnsi="Calibri" w:cs="Calibri"/>
          <w:noProof w:val="0"/>
          <w:color w:val="000000"/>
          <w:shd w:val="clear" w:color="auto" w:fill="FFFFFF"/>
          <w:lang w:val="en-US" w:eastAsia="fr-FR"/>
        </w:rPr>
        <w:t>.</w:t>
      </w:r>
    </w:p>
    <w:p w14:paraId="3C211C9F" w14:textId="5D53CF69" w:rsidR="0035507C" w:rsidRDefault="0035507C" w:rsidP="002A453E">
      <w:pPr>
        <w:pBdr>
          <w:top w:val="single" w:sz="4" w:space="1" w:color="auto"/>
          <w:left w:val="single" w:sz="4" w:space="4" w:color="auto"/>
          <w:bottom w:val="single" w:sz="4" w:space="1" w:color="auto"/>
          <w:right w:val="single" w:sz="4" w:space="4" w:color="auto"/>
        </w:pBdr>
        <w:rPr>
          <w:rFonts w:ascii="Calibri" w:eastAsia="Times New Roman" w:hAnsi="Calibri" w:cs="Calibri"/>
          <w:noProof w:val="0"/>
          <w:color w:val="000000"/>
          <w:shd w:val="clear" w:color="auto" w:fill="FFFFFF"/>
          <w:lang w:val="en-US" w:eastAsia="fr-FR"/>
        </w:rPr>
      </w:pPr>
    </w:p>
    <w:p w14:paraId="7C34301A" w14:textId="201D395D" w:rsidR="0035507C" w:rsidRDefault="0035507C" w:rsidP="002A453E">
      <w:pPr>
        <w:pBdr>
          <w:top w:val="single" w:sz="4" w:space="1" w:color="auto"/>
          <w:left w:val="single" w:sz="4" w:space="4" w:color="auto"/>
          <w:bottom w:val="single" w:sz="4" w:space="1" w:color="auto"/>
          <w:right w:val="single" w:sz="4" w:space="4" w:color="auto"/>
        </w:pBdr>
        <w:rPr>
          <w:rFonts w:ascii="Calibri" w:eastAsia="Times New Roman" w:hAnsi="Calibri" w:cs="Calibri"/>
          <w:noProof w:val="0"/>
          <w:color w:val="000000"/>
          <w:shd w:val="clear" w:color="auto" w:fill="FFFFFF"/>
          <w:lang w:val="en-US" w:eastAsia="fr-FR"/>
        </w:rPr>
      </w:pPr>
      <w:r>
        <w:rPr>
          <w:rFonts w:ascii="Calibri" w:eastAsia="Times New Roman" w:hAnsi="Calibri" w:cs="Calibri"/>
          <w:b/>
          <w:bCs/>
          <w:noProof w:val="0"/>
          <w:color w:val="000000"/>
          <w:shd w:val="clear" w:color="auto" w:fill="FFFFFF"/>
          <w:lang w:val="en-US" w:eastAsia="fr-FR"/>
        </w:rPr>
        <w:t>Folder</w:t>
      </w:r>
      <w:r>
        <w:rPr>
          <w:rFonts w:ascii="Calibri" w:eastAsia="Times New Roman" w:hAnsi="Calibri" w:cs="Calibri"/>
          <w:noProof w:val="0"/>
          <w:color w:val="000000"/>
          <w:shd w:val="clear" w:color="auto" w:fill="FFFFFF"/>
          <w:lang w:val="en-US" w:eastAsia="fr-FR"/>
        </w:rPr>
        <w:t>:</w:t>
      </w:r>
      <w:r w:rsidR="00102BAF" w:rsidRPr="00102BAF">
        <w:t xml:space="preserve"> </w:t>
      </w:r>
      <w:r w:rsidR="00102BAF" w:rsidRPr="00102BAF">
        <w:rPr>
          <w:rFonts w:ascii="Calibri" w:eastAsia="Times New Roman" w:hAnsi="Calibri" w:cs="Calibri"/>
          <w:noProof w:val="0"/>
          <w:color w:val="000000"/>
          <w:shd w:val="clear" w:color="auto" w:fill="FFFFFF"/>
          <w:lang w:val="en-US" w:eastAsia="fr-FR"/>
        </w:rPr>
        <w:t>PSSE_files_A</w:t>
      </w:r>
    </w:p>
    <w:p w14:paraId="1B0635C8" w14:textId="5F6EA472" w:rsidR="0035507C" w:rsidRPr="0035507C" w:rsidRDefault="0035507C" w:rsidP="002A453E">
      <w:pPr>
        <w:pBdr>
          <w:top w:val="single" w:sz="4" w:space="1" w:color="auto"/>
          <w:left w:val="single" w:sz="4" w:space="4" w:color="auto"/>
          <w:bottom w:val="single" w:sz="4" w:space="1" w:color="auto"/>
          <w:right w:val="single" w:sz="4" w:space="4" w:color="auto"/>
        </w:pBdr>
        <w:rPr>
          <w:rFonts w:ascii="Calibri" w:eastAsia="Times New Roman" w:hAnsi="Calibri" w:cs="Calibri"/>
          <w:noProof w:val="0"/>
          <w:color w:val="000000"/>
          <w:shd w:val="clear" w:color="auto" w:fill="FFFFFF"/>
          <w:lang w:val="en-US" w:eastAsia="fr-FR"/>
        </w:rPr>
      </w:pPr>
      <w:r>
        <w:rPr>
          <w:rFonts w:ascii="Calibri" w:eastAsia="Times New Roman" w:hAnsi="Calibri" w:cs="Calibri"/>
          <w:b/>
          <w:bCs/>
          <w:noProof w:val="0"/>
          <w:color w:val="000000"/>
          <w:shd w:val="clear" w:color="auto" w:fill="FFFFFF"/>
          <w:lang w:val="en-US" w:eastAsia="fr-FR"/>
        </w:rPr>
        <w:t>Note</w:t>
      </w:r>
      <w:r>
        <w:rPr>
          <w:rFonts w:ascii="Calibri" w:eastAsia="Times New Roman" w:hAnsi="Calibri" w:cs="Calibri"/>
          <w:noProof w:val="0"/>
          <w:color w:val="000000"/>
          <w:shd w:val="clear" w:color="auto" w:fill="FFFFFF"/>
          <w:lang w:val="en-US" w:eastAsia="fr-FR"/>
        </w:rPr>
        <w:t xml:space="preserve">: </w:t>
      </w:r>
      <w:r w:rsidRPr="0035507C">
        <w:rPr>
          <w:rFonts w:ascii="Calibri" w:eastAsia="Times New Roman" w:hAnsi="Calibri" w:cs="Calibri"/>
          <w:noProof w:val="0"/>
          <w:color w:val="000000"/>
          <w:shd w:val="clear" w:color="auto" w:fill="FFFFFF"/>
          <w:lang w:val="en-US" w:eastAsia="fr-FR"/>
        </w:rPr>
        <w:t>Input data for PSS/E</w:t>
      </w:r>
      <w:r>
        <w:rPr>
          <w:rFonts w:ascii="Calibri" w:eastAsia="Times New Roman" w:hAnsi="Calibri" w:cs="Calibri"/>
          <w:noProof w:val="0"/>
          <w:color w:val="000000"/>
          <w:shd w:val="clear" w:color="auto" w:fill="FFFFFF"/>
          <w:lang w:val="en-US" w:eastAsia="fr-FR"/>
        </w:rPr>
        <w:t>.</w:t>
      </w:r>
    </w:p>
    <w:p w14:paraId="2145F7AD" w14:textId="43A9C66A" w:rsidR="00B02CD9" w:rsidRDefault="00B02CD9" w:rsidP="002A453E">
      <w:pPr>
        <w:pBdr>
          <w:top w:val="single" w:sz="4" w:space="1" w:color="auto"/>
          <w:left w:val="single" w:sz="4" w:space="4" w:color="auto"/>
          <w:bottom w:val="single" w:sz="4" w:space="1" w:color="auto"/>
          <w:right w:val="single" w:sz="4" w:space="4" w:color="auto"/>
        </w:pBdr>
        <w:rPr>
          <w:rFonts w:ascii="Calibri" w:eastAsia="Times New Roman" w:hAnsi="Calibri" w:cs="Calibri"/>
          <w:noProof w:val="0"/>
          <w:color w:val="000000"/>
          <w:shd w:val="clear" w:color="auto" w:fill="FFFFFF"/>
          <w:lang w:val="en-US" w:eastAsia="fr-FR"/>
        </w:rPr>
      </w:pPr>
    </w:p>
    <w:p w14:paraId="6A43261F" w14:textId="50A18368" w:rsidR="00125B86" w:rsidRDefault="00125B86" w:rsidP="00125B86">
      <w:pPr>
        <w:pBdr>
          <w:top w:val="single" w:sz="4" w:space="1" w:color="auto"/>
          <w:left w:val="single" w:sz="4" w:space="4" w:color="auto"/>
          <w:bottom w:val="single" w:sz="4" w:space="1" w:color="auto"/>
          <w:right w:val="single" w:sz="4" w:space="4" w:color="auto"/>
        </w:pBdr>
        <w:rPr>
          <w:rFonts w:ascii="Calibri" w:eastAsia="Times New Roman" w:hAnsi="Calibri" w:cs="Calibri"/>
          <w:noProof w:val="0"/>
          <w:color w:val="000000"/>
          <w:shd w:val="clear" w:color="auto" w:fill="FFFFFF"/>
          <w:lang w:val="en-US" w:eastAsia="fr-FR"/>
        </w:rPr>
      </w:pPr>
      <w:r>
        <w:rPr>
          <w:rFonts w:ascii="Calibri" w:eastAsia="Times New Roman" w:hAnsi="Calibri" w:cs="Calibri"/>
          <w:b/>
          <w:bCs/>
          <w:noProof w:val="0"/>
          <w:color w:val="000000"/>
          <w:shd w:val="clear" w:color="auto" w:fill="FFFFFF"/>
          <w:lang w:val="en-US" w:eastAsia="fr-FR"/>
        </w:rPr>
        <w:t>Folder</w:t>
      </w:r>
      <w:r>
        <w:rPr>
          <w:rFonts w:ascii="Calibri" w:eastAsia="Times New Roman" w:hAnsi="Calibri" w:cs="Calibri"/>
          <w:noProof w:val="0"/>
          <w:color w:val="000000"/>
          <w:shd w:val="clear" w:color="auto" w:fill="FFFFFF"/>
          <w:lang w:val="en-US" w:eastAsia="fr-FR"/>
        </w:rPr>
        <w:t>:</w:t>
      </w:r>
      <w:r w:rsidRPr="00125B86">
        <w:rPr>
          <w:lang w:val="en-US"/>
        </w:rPr>
        <w:t xml:space="preserve"> </w:t>
      </w:r>
      <w:r w:rsidR="00AC7E88" w:rsidRPr="00AC7E88">
        <w:rPr>
          <w:lang w:val="en-US"/>
        </w:rPr>
        <w:t>Nordic_anatem_dat</w:t>
      </w:r>
    </w:p>
    <w:p w14:paraId="2D1A6A79" w14:textId="58F49317" w:rsidR="00125B86" w:rsidRDefault="00125B86" w:rsidP="00125B86">
      <w:pPr>
        <w:pBdr>
          <w:top w:val="single" w:sz="4" w:space="1" w:color="auto"/>
          <w:left w:val="single" w:sz="4" w:space="4" w:color="auto"/>
          <w:bottom w:val="single" w:sz="4" w:space="1" w:color="auto"/>
          <w:right w:val="single" w:sz="4" w:space="4" w:color="auto"/>
        </w:pBdr>
        <w:rPr>
          <w:rFonts w:ascii="Calibri" w:eastAsia="Times New Roman" w:hAnsi="Calibri" w:cs="Calibri"/>
          <w:noProof w:val="0"/>
          <w:color w:val="000000"/>
          <w:shd w:val="clear" w:color="auto" w:fill="FFFFFF"/>
          <w:lang w:val="en-US" w:eastAsia="fr-FR"/>
        </w:rPr>
      </w:pPr>
      <w:r>
        <w:rPr>
          <w:rFonts w:ascii="Calibri" w:eastAsia="Times New Roman" w:hAnsi="Calibri" w:cs="Calibri"/>
          <w:b/>
          <w:bCs/>
          <w:noProof w:val="0"/>
          <w:color w:val="000000"/>
          <w:shd w:val="clear" w:color="auto" w:fill="FFFFFF"/>
          <w:lang w:val="en-US" w:eastAsia="fr-FR"/>
        </w:rPr>
        <w:t>Note</w:t>
      </w:r>
      <w:r>
        <w:rPr>
          <w:rFonts w:ascii="Calibri" w:eastAsia="Times New Roman" w:hAnsi="Calibri" w:cs="Calibri"/>
          <w:noProof w:val="0"/>
          <w:color w:val="000000"/>
          <w:shd w:val="clear" w:color="auto" w:fill="FFFFFF"/>
          <w:lang w:val="en-US" w:eastAsia="fr-FR"/>
        </w:rPr>
        <w:t xml:space="preserve">: </w:t>
      </w:r>
      <w:r w:rsidRPr="0035507C">
        <w:rPr>
          <w:rFonts w:ascii="Calibri" w:eastAsia="Times New Roman" w:hAnsi="Calibri" w:cs="Calibri"/>
          <w:noProof w:val="0"/>
          <w:color w:val="000000"/>
          <w:shd w:val="clear" w:color="auto" w:fill="FFFFFF"/>
          <w:lang w:val="en-US" w:eastAsia="fr-FR"/>
        </w:rPr>
        <w:t xml:space="preserve">Input data for </w:t>
      </w:r>
      <w:r>
        <w:rPr>
          <w:rFonts w:ascii="Calibri" w:eastAsia="Times New Roman" w:hAnsi="Calibri" w:cs="Calibri"/>
          <w:noProof w:val="0"/>
          <w:color w:val="000000"/>
          <w:shd w:val="clear" w:color="auto" w:fill="FFFFFF"/>
          <w:lang w:val="en-US" w:eastAsia="fr-FR"/>
        </w:rPr>
        <w:t>ANATEM</w:t>
      </w:r>
      <w:r>
        <w:rPr>
          <w:rFonts w:ascii="Calibri" w:eastAsia="Times New Roman" w:hAnsi="Calibri" w:cs="Calibri"/>
          <w:noProof w:val="0"/>
          <w:color w:val="000000"/>
          <w:shd w:val="clear" w:color="auto" w:fill="FFFFFF"/>
          <w:lang w:val="en-US" w:eastAsia="fr-FR"/>
        </w:rPr>
        <w:t>.</w:t>
      </w:r>
    </w:p>
    <w:p w14:paraId="39BBAE8D" w14:textId="57AC9EB7" w:rsidR="009D4FA3" w:rsidRDefault="009D4FA3" w:rsidP="00125B86">
      <w:pPr>
        <w:pBdr>
          <w:top w:val="single" w:sz="4" w:space="1" w:color="auto"/>
          <w:left w:val="single" w:sz="4" w:space="4" w:color="auto"/>
          <w:bottom w:val="single" w:sz="4" w:space="1" w:color="auto"/>
          <w:right w:val="single" w:sz="4" w:space="4" w:color="auto"/>
        </w:pBdr>
        <w:rPr>
          <w:rFonts w:ascii="Calibri" w:eastAsia="Times New Roman" w:hAnsi="Calibri" w:cs="Calibri"/>
          <w:noProof w:val="0"/>
          <w:color w:val="000000"/>
          <w:shd w:val="clear" w:color="auto" w:fill="FFFFFF"/>
          <w:lang w:val="en-US" w:eastAsia="fr-FR"/>
        </w:rPr>
      </w:pPr>
    </w:p>
    <w:p w14:paraId="1BBFBDCD" w14:textId="6677974B" w:rsidR="009D4FA3" w:rsidRDefault="009D4FA3" w:rsidP="009D4FA3">
      <w:pPr>
        <w:pBdr>
          <w:top w:val="single" w:sz="4" w:space="1" w:color="auto"/>
          <w:left w:val="single" w:sz="4" w:space="4" w:color="auto"/>
          <w:bottom w:val="single" w:sz="4" w:space="1" w:color="auto"/>
          <w:right w:val="single" w:sz="4" w:space="4" w:color="auto"/>
        </w:pBdr>
        <w:rPr>
          <w:rFonts w:ascii="Calibri" w:eastAsia="Times New Roman" w:hAnsi="Calibri" w:cs="Calibri"/>
          <w:noProof w:val="0"/>
          <w:color w:val="000000"/>
          <w:shd w:val="clear" w:color="auto" w:fill="FFFFFF"/>
          <w:lang w:val="en-US" w:eastAsia="fr-FR"/>
        </w:rPr>
      </w:pPr>
      <w:r>
        <w:rPr>
          <w:rFonts w:ascii="Calibri" w:eastAsia="Times New Roman" w:hAnsi="Calibri" w:cs="Calibri"/>
          <w:b/>
          <w:bCs/>
          <w:noProof w:val="0"/>
          <w:color w:val="000000"/>
          <w:shd w:val="clear" w:color="auto" w:fill="FFFFFF"/>
          <w:lang w:val="en-US" w:eastAsia="fr-FR"/>
        </w:rPr>
        <w:t>F</w:t>
      </w:r>
      <w:r w:rsidR="00C54D7C">
        <w:rPr>
          <w:rFonts w:ascii="Calibri" w:eastAsia="Times New Roman" w:hAnsi="Calibri" w:cs="Calibri"/>
          <w:b/>
          <w:bCs/>
          <w:noProof w:val="0"/>
          <w:color w:val="000000"/>
          <w:shd w:val="clear" w:color="auto" w:fill="FFFFFF"/>
          <w:lang w:val="en-US" w:eastAsia="fr-FR"/>
        </w:rPr>
        <w:t>ile</w:t>
      </w:r>
      <w:r>
        <w:rPr>
          <w:rFonts w:ascii="Calibri" w:eastAsia="Times New Roman" w:hAnsi="Calibri" w:cs="Calibri"/>
          <w:noProof w:val="0"/>
          <w:color w:val="000000"/>
          <w:shd w:val="clear" w:color="auto" w:fill="FFFFFF"/>
          <w:lang w:val="en-US" w:eastAsia="fr-FR"/>
        </w:rPr>
        <w:t>:</w:t>
      </w:r>
      <w:r w:rsidRPr="00125B86">
        <w:rPr>
          <w:lang w:val="en-US"/>
        </w:rPr>
        <w:t xml:space="preserve"> </w:t>
      </w:r>
      <w:r w:rsidR="00C54D7C" w:rsidRPr="00C54D7C">
        <w:rPr>
          <w:lang w:val="en-US"/>
        </w:rPr>
        <w:t>Nordic_Test_System.pfd</w:t>
      </w:r>
    </w:p>
    <w:p w14:paraId="632DAC98" w14:textId="133C2916" w:rsidR="00125B86" w:rsidRPr="00B02CD9" w:rsidRDefault="009D4FA3" w:rsidP="002A453E">
      <w:pPr>
        <w:pBdr>
          <w:top w:val="single" w:sz="4" w:space="1" w:color="auto"/>
          <w:left w:val="single" w:sz="4" w:space="4" w:color="auto"/>
          <w:bottom w:val="single" w:sz="4" w:space="1" w:color="auto"/>
          <w:right w:val="single" w:sz="4" w:space="4" w:color="auto"/>
        </w:pBdr>
        <w:rPr>
          <w:rFonts w:ascii="Calibri" w:eastAsia="Times New Roman" w:hAnsi="Calibri" w:cs="Calibri"/>
          <w:noProof w:val="0"/>
          <w:color w:val="000000"/>
          <w:shd w:val="clear" w:color="auto" w:fill="FFFFFF"/>
          <w:lang w:val="en-US" w:eastAsia="fr-FR"/>
        </w:rPr>
      </w:pPr>
      <w:r>
        <w:rPr>
          <w:rFonts w:ascii="Calibri" w:eastAsia="Times New Roman" w:hAnsi="Calibri" w:cs="Calibri"/>
          <w:b/>
          <w:bCs/>
          <w:noProof w:val="0"/>
          <w:color w:val="000000"/>
          <w:shd w:val="clear" w:color="auto" w:fill="FFFFFF"/>
          <w:lang w:val="en-US" w:eastAsia="fr-FR"/>
        </w:rPr>
        <w:t>Note</w:t>
      </w:r>
      <w:r>
        <w:rPr>
          <w:rFonts w:ascii="Calibri" w:eastAsia="Times New Roman" w:hAnsi="Calibri" w:cs="Calibri"/>
          <w:noProof w:val="0"/>
          <w:color w:val="000000"/>
          <w:shd w:val="clear" w:color="auto" w:fill="FFFFFF"/>
          <w:lang w:val="en-US" w:eastAsia="fr-FR"/>
        </w:rPr>
        <w:t xml:space="preserve">: </w:t>
      </w:r>
      <w:r w:rsidRPr="009D4FA3">
        <w:rPr>
          <w:rFonts w:ascii="Calibri" w:eastAsia="Times New Roman" w:hAnsi="Calibri" w:cs="Calibri"/>
          <w:noProof w:val="0"/>
          <w:color w:val="000000"/>
          <w:shd w:val="clear" w:color="auto" w:fill="FFFFFF"/>
          <w:lang w:val="en-US" w:eastAsia="fr-FR"/>
        </w:rPr>
        <w:t>Input data for DigSilent Power Factory</w:t>
      </w:r>
      <w:r>
        <w:rPr>
          <w:rFonts w:ascii="Calibri" w:eastAsia="Times New Roman" w:hAnsi="Calibri" w:cs="Calibri"/>
          <w:noProof w:val="0"/>
          <w:color w:val="000000"/>
          <w:shd w:val="clear" w:color="auto" w:fill="FFFFFF"/>
          <w:lang w:val="en-US" w:eastAsia="fr-FR"/>
        </w:rPr>
        <w:t>.</w:t>
      </w:r>
    </w:p>
    <w:p w14:paraId="5B0714DD" w14:textId="3F1983A2" w:rsidR="002A453E" w:rsidRPr="00B02CD9" w:rsidRDefault="002A453E" w:rsidP="007A7003">
      <w:pPr>
        <w:pBdr>
          <w:bottom w:val="double" w:sz="6" w:space="1" w:color="auto"/>
        </w:pBdr>
        <w:rPr>
          <w:rFonts w:ascii="Calibri" w:eastAsia="Times New Roman" w:hAnsi="Calibri" w:cs="Calibri"/>
          <w:noProof w:val="0"/>
          <w:color w:val="000000"/>
          <w:shd w:val="clear" w:color="auto" w:fill="FFFFFF"/>
          <w:lang w:val="en-US" w:eastAsia="fr-FR"/>
        </w:rPr>
      </w:pPr>
    </w:p>
    <w:p w14:paraId="408C9BB1" w14:textId="6D3DA58C" w:rsidR="00891999" w:rsidRPr="00891999" w:rsidRDefault="00891999" w:rsidP="00891999">
      <w:pPr>
        <w:pStyle w:val="Titre1"/>
        <w:pBdr>
          <w:top w:val="single" w:sz="4" w:space="1" w:color="auto"/>
          <w:left w:val="single" w:sz="4" w:space="4" w:color="auto"/>
          <w:bottom w:val="single" w:sz="4" w:space="1" w:color="auto"/>
          <w:right w:val="single" w:sz="4" w:space="4" w:color="auto"/>
        </w:pBdr>
        <w:rPr>
          <w:rFonts w:eastAsia="Times New Roman"/>
          <w:u w:val="single"/>
          <w:shd w:val="clear" w:color="auto" w:fill="FFFFFF"/>
          <w:lang w:val="en-US" w:eastAsia="fr-FR"/>
        </w:rPr>
      </w:pPr>
      <w:r>
        <w:rPr>
          <w:rFonts w:eastAsia="Times New Roman"/>
          <w:u w:val="single"/>
          <w:shd w:val="clear" w:color="auto" w:fill="FFFFFF"/>
          <w:lang w:val="en-US" w:eastAsia="fr-FR"/>
        </w:rPr>
        <w:t>Nordic32 extended for cyber-physical study</w:t>
      </w:r>
    </w:p>
    <w:p w14:paraId="50B4C659" w14:textId="77777777" w:rsidR="00921886" w:rsidRDefault="008F64BF" w:rsidP="007544FE">
      <w:pPr>
        <w:pBdr>
          <w:top w:val="single" w:sz="4" w:space="1" w:color="auto"/>
          <w:left w:val="single" w:sz="4" w:space="4" w:color="auto"/>
          <w:bottom w:val="single" w:sz="4" w:space="1" w:color="auto"/>
          <w:right w:val="single" w:sz="4" w:space="4" w:color="auto"/>
        </w:pBdr>
        <w:rPr>
          <w:lang w:val="en-US" w:eastAsia="fr-FR"/>
        </w:rPr>
      </w:pPr>
      <w:r>
        <w:rPr>
          <w:b/>
          <w:bCs/>
          <w:lang w:val="en-US" w:eastAsia="fr-FR"/>
        </w:rPr>
        <w:t>Note</w:t>
      </w:r>
      <w:r>
        <w:rPr>
          <w:lang w:val="en-US" w:eastAsia="fr-FR"/>
        </w:rPr>
        <w:t xml:space="preserve">: </w:t>
      </w:r>
      <w:r w:rsidR="00891999" w:rsidRPr="00025AD1">
        <w:rPr>
          <w:i/>
          <w:iCs/>
          <w:lang w:val="en-US" w:eastAsia="fr-FR"/>
        </w:rPr>
        <w:t xml:space="preserve">In </w:t>
      </w:r>
      <w:r w:rsidRPr="00025AD1">
        <w:rPr>
          <w:i/>
          <w:iCs/>
          <w:lang w:val="en-US" w:eastAsia="fr-FR"/>
        </w:rPr>
        <w:t>“</w:t>
      </w:r>
      <w:r w:rsidRPr="00025AD1">
        <w:rPr>
          <w:i/>
          <w:iCs/>
          <w:lang w:val="en-US" w:eastAsia="fr-FR"/>
        </w:rPr>
        <w:t>Quantitative Evaluation of the Efficacy of Defence-in-Depth in Critical Infrastructures</w:t>
      </w:r>
      <w:r w:rsidRPr="00025AD1">
        <w:rPr>
          <w:i/>
          <w:iCs/>
          <w:lang w:val="en-US" w:eastAsia="fr-FR"/>
        </w:rPr>
        <w:t>”</w:t>
      </w:r>
      <w:r w:rsidR="00891999" w:rsidRPr="00025AD1">
        <w:rPr>
          <w:i/>
          <w:iCs/>
          <w:lang w:val="en-US" w:eastAsia="fr-FR"/>
        </w:rPr>
        <w:t xml:space="preserve"> the authors study a model-based approach to assessing the cyber-risks in a cyber-physical system. They provide some results concerning a quantitative assessment of </w:t>
      </w:r>
      <w:r w:rsidR="00891999" w:rsidRPr="00025AD1">
        <w:rPr>
          <w:i/>
          <w:iCs/>
          <w:lang w:val="en-US" w:eastAsia="fr-FR"/>
        </w:rPr>
        <w:lastRenderedPageBreak/>
        <w:t>cyber-risks in such systems and in order to do that they use the Nordic32 extended with measurement, protection and control, all in compliance with the standard IEC 61850 for interoperable substations.</w:t>
      </w:r>
      <w:r w:rsidR="00891999" w:rsidRPr="00891999">
        <w:rPr>
          <w:lang w:val="en-US" w:eastAsia="fr-FR"/>
        </w:rPr>
        <w:t xml:space="preserve"> </w:t>
      </w:r>
    </w:p>
    <w:p w14:paraId="66D9B860" w14:textId="49832DBD" w:rsidR="00921886" w:rsidRDefault="00921886" w:rsidP="007544FE">
      <w:pPr>
        <w:pBdr>
          <w:top w:val="single" w:sz="4" w:space="1" w:color="auto"/>
          <w:left w:val="single" w:sz="4" w:space="4" w:color="auto"/>
          <w:bottom w:val="single" w:sz="4" w:space="1" w:color="auto"/>
          <w:right w:val="single" w:sz="4" w:space="4" w:color="auto"/>
        </w:pBdr>
        <w:rPr>
          <w:lang w:val="en-US" w:eastAsia="fr-FR"/>
        </w:rPr>
      </w:pPr>
    </w:p>
    <w:p w14:paraId="487E96F5" w14:textId="1D1CE329" w:rsidR="00921886" w:rsidRDefault="00921886" w:rsidP="007544FE">
      <w:pPr>
        <w:pBdr>
          <w:top w:val="single" w:sz="4" w:space="1" w:color="auto"/>
          <w:left w:val="single" w:sz="4" w:space="4" w:color="auto"/>
          <w:bottom w:val="single" w:sz="4" w:space="1" w:color="auto"/>
          <w:right w:val="single" w:sz="4" w:space="4" w:color="auto"/>
        </w:pBdr>
        <w:rPr>
          <w:lang w:val="en-US" w:eastAsia="fr-FR"/>
        </w:rPr>
      </w:pPr>
      <w:r>
        <w:rPr>
          <w:lang w:val="en-US" w:eastAsia="fr-FR"/>
        </w:rPr>
        <w:t xml:space="preserve">The following </w:t>
      </w:r>
      <w:r w:rsidRPr="006727F7">
        <w:rPr>
          <w:b/>
          <w:bCs/>
          <w:lang w:val="en-US" w:eastAsia="fr-FR"/>
        </w:rPr>
        <w:t>folder</w:t>
      </w:r>
      <w:r>
        <w:rPr>
          <w:lang w:val="en-US" w:eastAsia="fr-FR"/>
        </w:rPr>
        <w:t xml:space="preserve"> contains</w:t>
      </w:r>
      <w:r w:rsidR="00657265">
        <w:rPr>
          <w:lang w:val="en-US" w:eastAsia="fr-FR"/>
        </w:rPr>
        <w:t>:</w:t>
      </w:r>
    </w:p>
    <w:p w14:paraId="67202BF7" w14:textId="3CDC870B" w:rsidR="00921886" w:rsidRDefault="00025AD1" w:rsidP="007544FE">
      <w:pPr>
        <w:pBdr>
          <w:top w:val="single" w:sz="4" w:space="1" w:color="auto"/>
          <w:left w:val="single" w:sz="4" w:space="4" w:color="auto"/>
          <w:bottom w:val="single" w:sz="4" w:space="1" w:color="auto"/>
          <w:right w:val="single" w:sz="4" w:space="4" w:color="auto"/>
        </w:pBdr>
        <w:rPr>
          <w:lang w:val="en-US" w:eastAsia="fr-FR"/>
        </w:rPr>
      </w:pPr>
      <w:r>
        <w:rPr>
          <w:lang w:val="en-US" w:eastAsia="fr-FR"/>
        </w:rPr>
        <w:t xml:space="preserve">   </w:t>
      </w:r>
      <w:r w:rsidR="00921886">
        <w:rPr>
          <w:lang w:val="en-US" w:eastAsia="fr-FR"/>
        </w:rPr>
        <w:t xml:space="preserve">- </w:t>
      </w:r>
      <w:r w:rsidR="00921886" w:rsidRPr="00891999">
        <w:rPr>
          <w:lang w:val="en-US" w:eastAsia="fr-FR"/>
        </w:rPr>
        <w:t xml:space="preserve">a high-performance agent-based simulation engine used for stochastic simulation of complex cyber-physical systems </w:t>
      </w:r>
    </w:p>
    <w:p w14:paraId="6237B248" w14:textId="6F8E9548" w:rsidR="00891999" w:rsidRDefault="00025AD1" w:rsidP="007544FE">
      <w:pPr>
        <w:pBdr>
          <w:top w:val="single" w:sz="4" w:space="1" w:color="auto"/>
          <w:left w:val="single" w:sz="4" w:space="4" w:color="auto"/>
          <w:bottom w:val="single" w:sz="4" w:space="1" w:color="auto"/>
          <w:right w:val="single" w:sz="4" w:space="4" w:color="auto"/>
        </w:pBdr>
        <w:rPr>
          <w:lang w:val="en-US" w:eastAsia="fr-FR"/>
        </w:rPr>
      </w:pPr>
      <w:r>
        <w:rPr>
          <w:lang w:val="en-US" w:eastAsia="fr-FR"/>
        </w:rPr>
        <w:t xml:space="preserve">   </w:t>
      </w:r>
      <w:r w:rsidR="00921886">
        <w:rPr>
          <w:lang w:val="en-US" w:eastAsia="fr-FR"/>
        </w:rPr>
        <w:t xml:space="preserve">- </w:t>
      </w:r>
      <w:r w:rsidR="00921886" w:rsidRPr="00E34B65">
        <w:rPr>
          <w:b/>
          <w:bCs/>
          <w:lang w:val="en-US" w:eastAsia="fr-FR"/>
        </w:rPr>
        <w:t>the set of models (json files) related to the Nordic32</w:t>
      </w:r>
      <w:r w:rsidR="00921886" w:rsidRPr="00891999">
        <w:rPr>
          <w:lang w:val="en-US" w:eastAsia="fr-FR"/>
        </w:rPr>
        <w:t xml:space="preserve"> extended with a models of SCADA and substations instrumentation/measurement, compliant with IEC 61850.</w:t>
      </w:r>
    </w:p>
    <w:p w14:paraId="03CBCB83" w14:textId="77777777" w:rsidR="00891999" w:rsidRDefault="00891999" w:rsidP="007544FE">
      <w:pPr>
        <w:pBdr>
          <w:top w:val="single" w:sz="4" w:space="1" w:color="auto"/>
          <w:left w:val="single" w:sz="4" w:space="4" w:color="auto"/>
          <w:bottom w:val="single" w:sz="4" w:space="1" w:color="auto"/>
          <w:right w:val="single" w:sz="4" w:space="4" w:color="auto"/>
        </w:pBdr>
        <w:rPr>
          <w:lang w:val="en-US" w:eastAsia="fr-FR"/>
        </w:rPr>
      </w:pPr>
    </w:p>
    <w:p w14:paraId="7F42DF12" w14:textId="4374B61E" w:rsidR="00A83392" w:rsidRDefault="002A453E" w:rsidP="007544FE">
      <w:pPr>
        <w:pBdr>
          <w:top w:val="single" w:sz="4" w:space="1" w:color="auto"/>
          <w:left w:val="single" w:sz="4" w:space="4" w:color="auto"/>
          <w:bottom w:val="single" w:sz="4" w:space="1" w:color="auto"/>
          <w:right w:val="single" w:sz="4" w:space="4" w:color="auto"/>
        </w:pBdr>
        <w:rPr>
          <w:lang w:val="en-US" w:eastAsia="fr-FR"/>
        </w:rPr>
      </w:pPr>
      <w:r>
        <w:rPr>
          <w:b/>
          <w:bCs/>
          <w:lang w:val="en-US" w:eastAsia="fr-FR"/>
        </w:rPr>
        <w:t>F</w:t>
      </w:r>
      <w:r w:rsidR="007544FE">
        <w:rPr>
          <w:b/>
          <w:bCs/>
          <w:lang w:val="en-US" w:eastAsia="fr-FR"/>
        </w:rPr>
        <w:t>older</w:t>
      </w:r>
      <w:r w:rsidR="007544FE">
        <w:rPr>
          <w:lang w:val="en-US" w:eastAsia="fr-FR"/>
        </w:rPr>
        <w:t xml:space="preserve">: </w:t>
      </w:r>
      <w:r w:rsidR="00B665E8">
        <w:rPr>
          <w:lang w:val="en-US" w:eastAsia="fr-FR"/>
        </w:rPr>
        <w:t>nordic32-</w:t>
      </w:r>
      <w:r w:rsidR="00A83392">
        <w:rPr>
          <w:lang w:val="en-US" w:eastAsia="fr-FR"/>
        </w:rPr>
        <w:t>extended</w:t>
      </w:r>
    </w:p>
    <w:p w14:paraId="7425B279" w14:textId="2840DFEA" w:rsidR="003A2FE1" w:rsidRPr="00882FA5" w:rsidRDefault="003A2FE1" w:rsidP="007544FE">
      <w:pPr>
        <w:pBdr>
          <w:top w:val="single" w:sz="4" w:space="1" w:color="auto"/>
          <w:left w:val="single" w:sz="4" w:space="4" w:color="auto"/>
          <w:bottom w:val="single" w:sz="4" w:space="1" w:color="auto"/>
          <w:right w:val="single" w:sz="4" w:space="4" w:color="auto"/>
        </w:pBdr>
        <w:rPr>
          <w:lang w:val="en-US" w:eastAsia="fr-FR"/>
        </w:rPr>
      </w:pPr>
      <w:r>
        <w:rPr>
          <w:i/>
          <w:iCs/>
          <w:lang w:val="en-US" w:eastAsia="fr-FR"/>
        </w:rPr>
        <w:t xml:space="preserve">NB: Data can be found in </w:t>
      </w:r>
      <w:r w:rsidR="00B665E8">
        <w:rPr>
          <w:lang w:val="en-US" w:eastAsia="fr-FR"/>
        </w:rPr>
        <w:t>models</w:t>
      </w:r>
      <w:r w:rsidR="00882FA5">
        <w:rPr>
          <w:lang w:val="en-US" w:eastAsia="fr-FR"/>
        </w:rPr>
        <w:t>.</w:t>
      </w:r>
    </w:p>
    <w:p w14:paraId="47715FCC" w14:textId="332E7975" w:rsidR="007544FE" w:rsidRPr="006137D6" w:rsidRDefault="007544FE" w:rsidP="007544FE">
      <w:pPr>
        <w:pBdr>
          <w:top w:val="single" w:sz="4" w:space="1" w:color="auto"/>
          <w:left w:val="single" w:sz="4" w:space="4" w:color="auto"/>
          <w:bottom w:val="single" w:sz="4" w:space="1" w:color="auto"/>
          <w:right w:val="single" w:sz="4" w:space="4" w:color="auto"/>
        </w:pBdr>
        <w:rPr>
          <w:lang w:val="en-US" w:eastAsia="fr-FR"/>
        </w:rPr>
      </w:pPr>
      <w:r w:rsidRPr="006137D6">
        <w:rPr>
          <w:b/>
          <w:bCs/>
          <w:lang w:val="en-US" w:eastAsia="fr-FR"/>
        </w:rPr>
        <w:t>Source</w:t>
      </w:r>
      <w:r w:rsidRPr="006137D6">
        <w:rPr>
          <w:lang w:val="en-US" w:eastAsia="fr-FR"/>
        </w:rPr>
        <w:t>:</w:t>
      </w:r>
      <w:r w:rsidR="006137D6" w:rsidRPr="006137D6">
        <w:rPr>
          <w:lang w:val="en-US"/>
        </w:rPr>
        <w:t xml:space="preserve"> </w:t>
      </w:r>
      <w:hyperlink r:id="rId7" w:history="1">
        <w:r w:rsidR="006137D6" w:rsidRPr="006137D6">
          <w:rPr>
            <w:rStyle w:val="Lienhypertexte"/>
            <w:lang w:val="en-US"/>
          </w:rPr>
          <w:t>https://openaccess.city.ac.uk/id/eprint/19330/</w:t>
        </w:r>
      </w:hyperlink>
      <w:r w:rsidR="006137D6" w:rsidRPr="006137D6">
        <w:rPr>
          <w:lang w:val="en-US"/>
        </w:rPr>
        <w:t xml:space="preserve"> </w:t>
      </w:r>
      <w:r w:rsidR="006137D6" w:rsidRPr="006137D6">
        <w:rPr>
          <w:lang w:val="en-US" w:eastAsia="fr-FR"/>
        </w:rPr>
        <w:t xml:space="preserve"> </w:t>
      </w:r>
    </w:p>
    <w:p w14:paraId="6C5749A0" w14:textId="6BB07CC7" w:rsidR="007544FE" w:rsidRPr="006137D6" w:rsidRDefault="007544FE">
      <w:pPr>
        <w:pBdr>
          <w:bottom w:val="double" w:sz="6" w:space="1" w:color="auto"/>
        </w:pBdr>
        <w:rPr>
          <w:lang w:val="en-US" w:eastAsia="fr-FR"/>
        </w:rPr>
      </w:pPr>
    </w:p>
    <w:p w14:paraId="4A120A92" w14:textId="086FACBB" w:rsidR="005D636D" w:rsidRPr="00891999" w:rsidRDefault="005D636D" w:rsidP="005D636D">
      <w:pPr>
        <w:pStyle w:val="Titre1"/>
        <w:pBdr>
          <w:top w:val="single" w:sz="4" w:space="1" w:color="auto"/>
          <w:left w:val="single" w:sz="4" w:space="4" w:color="auto"/>
          <w:bottom w:val="single" w:sz="4" w:space="1" w:color="auto"/>
          <w:right w:val="single" w:sz="4" w:space="4" w:color="auto"/>
        </w:pBdr>
        <w:rPr>
          <w:rFonts w:eastAsia="Times New Roman"/>
          <w:u w:val="single"/>
          <w:shd w:val="clear" w:color="auto" w:fill="FFFFFF"/>
          <w:lang w:val="en-US" w:eastAsia="fr-FR"/>
        </w:rPr>
      </w:pPr>
      <w:r>
        <w:rPr>
          <w:rFonts w:eastAsia="Times New Roman"/>
          <w:u w:val="single"/>
          <w:shd w:val="clear" w:color="auto" w:fill="FFFFFF"/>
          <w:lang w:val="en-US" w:eastAsia="fr-FR"/>
        </w:rPr>
        <w:t>TDNetGen</w:t>
      </w:r>
    </w:p>
    <w:p w14:paraId="312C589C" w14:textId="4F2461B8" w:rsidR="005D636D" w:rsidRDefault="004C2471" w:rsidP="005D636D">
      <w:pPr>
        <w:pBdr>
          <w:top w:val="single" w:sz="4" w:space="1" w:color="auto"/>
          <w:left w:val="single" w:sz="4" w:space="4" w:color="auto"/>
          <w:bottom w:val="single" w:sz="4" w:space="1" w:color="auto"/>
          <w:right w:val="single" w:sz="4" w:space="4" w:color="auto"/>
        </w:pBdr>
        <w:rPr>
          <w:lang w:val="en-US" w:eastAsia="fr-FR"/>
        </w:rPr>
      </w:pPr>
      <w:r>
        <w:rPr>
          <w:lang w:val="en-US" w:eastAsia="fr-FR"/>
        </w:rPr>
        <w:t>O</w:t>
      </w:r>
      <w:r w:rsidRPr="004C2471">
        <w:rPr>
          <w:lang w:val="en-US" w:eastAsia="fr-FR"/>
        </w:rPr>
        <w:t>pen-source MATLAB toolbox able to generate synthetic, large-scale, combined transmission and distribution network models</w:t>
      </w:r>
      <w:r>
        <w:rPr>
          <w:lang w:val="en-US" w:eastAsia="fr-FR"/>
        </w:rPr>
        <w:t xml:space="preserve">. </w:t>
      </w:r>
      <w:r>
        <w:rPr>
          <w:b/>
          <w:bCs/>
          <w:lang w:val="en-US" w:eastAsia="fr-FR"/>
        </w:rPr>
        <w:t>TDNetGen</w:t>
      </w:r>
      <w:r>
        <w:rPr>
          <w:lang w:val="en-US" w:eastAsia="fr-FR"/>
        </w:rPr>
        <w:t xml:space="preserve"> </w:t>
      </w:r>
      <w:r w:rsidRPr="004C2471">
        <w:rPr>
          <w:lang w:val="en-US" w:eastAsia="fr-FR"/>
        </w:rPr>
        <w:t>generat</w:t>
      </w:r>
      <w:r>
        <w:rPr>
          <w:lang w:val="en-US" w:eastAsia="fr-FR"/>
        </w:rPr>
        <w:t>es</w:t>
      </w:r>
      <w:r w:rsidRPr="004C2471">
        <w:rPr>
          <w:lang w:val="en-US" w:eastAsia="fr-FR"/>
        </w:rPr>
        <w:t xml:space="preserve"> </w:t>
      </w:r>
      <w:r>
        <w:rPr>
          <w:lang w:val="en-US" w:eastAsia="fr-FR"/>
        </w:rPr>
        <w:t>a</w:t>
      </w:r>
      <w:r w:rsidRPr="004C2471">
        <w:rPr>
          <w:lang w:val="en-US" w:eastAsia="fr-FR"/>
        </w:rPr>
        <w:t xml:space="preserve"> combined T&amp;D test system using the </w:t>
      </w:r>
      <w:r w:rsidRPr="00763F33">
        <w:rPr>
          <w:b/>
          <w:bCs/>
          <w:lang w:val="en-US" w:eastAsia="fr-FR"/>
        </w:rPr>
        <w:t>Nordic Test System</w:t>
      </w:r>
      <w:r w:rsidRPr="004C2471">
        <w:rPr>
          <w:lang w:val="en-US" w:eastAsia="fr-FR"/>
        </w:rPr>
        <w:t xml:space="preserve"> model and replacing the aggregated transmission grid loads with a detailed distribution grid model</w:t>
      </w:r>
      <w:r w:rsidR="001A5D8E">
        <w:rPr>
          <w:lang w:val="en-US" w:eastAsia="fr-FR"/>
        </w:rPr>
        <w:t>.</w:t>
      </w:r>
    </w:p>
    <w:p w14:paraId="556D02C4" w14:textId="77777777" w:rsidR="005D636D" w:rsidRDefault="005D636D" w:rsidP="005D636D">
      <w:pPr>
        <w:pBdr>
          <w:top w:val="single" w:sz="4" w:space="1" w:color="auto"/>
          <w:left w:val="single" w:sz="4" w:space="4" w:color="auto"/>
          <w:bottom w:val="single" w:sz="4" w:space="1" w:color="auto"/>
          <w:right w:val="single" w:sz="4" w:space="4" w:color="auto"/>
        </w:pBdr>
        <w:rPr>
          <w:lang w:val="en-US" w:eastAsia="fr-FR"/>
        </w:rPr>
      </w:pPr>
    </w:p>
    <w:p w14:paraId="49BAB55B" w14:textId="013D7079" w:rsidR="005D636D" w:rsidRPr="003A2FE1" w:rsidRDefault="005D636D" w:rsidP="007D7F28">
      <w:pPr>
        <w:pBdr>
          <w:top w:val="single" w:sz="4" w:space="1" w:color="auto"/>
          <w:left w:val="single" w:sz="4" w:space="4" w:color="auto"/>
          <w:bottom w:val="single" w:sz="4" w:space="1" w:color="auto"/>
          <w:right w:val="single" w:sz="4" w:space="4" w:color="auto"/>
        </w:pBdr>
        <w:rPr>
          <w:i/>
          <w:iCs/>
          <w:lang w:val="en-US" w:eastAsia="fr-FR"/>
        </w:rPr>
      </w:pPr>
      <w:r>
        <w:rPr>
          <w:b/>
          <w:bCs/>
          <w:lang w:val="en-US" w:eastAsia="fr-FR"/>
        </w:rPr>
        <w:t>Folder</w:t>
      </w:r>
      <w:r>
        <w:rPr>
          <w:lang w:val="en-US" w:eastAsia="fr-FR"/>
        </w:rPr>
        <w:t xml:space="preserve">: </w:t>
      </w:r>
      <w:r w:rsidR="00894722" w:rsidRPr="00894722">
        <w:rPr>
          <w:lang w:val="en-US" w:eastAsia="fr-FR"/>
        </w:rPr>
        <w:t>TDNetGen-master</w:t>
      </w:r>
      <w:r w:rsidR="00894722" w:rsidRPr="00894722">
        <w:rPr>
          <w:lang w:val="en-US" w:eastAsia="fr-FR"/>
        </w:rPr>
        <w:t xml:space="preserve"> </w:t>
      </w:r>
      <w:r>
        <w:rPr>
          <w:lang w:val="en-US" w:eastAsia="fr-FR"/>
        </w:rPr>
        <w:t xml:space="preserve">(Contains all the content of the </w:t>
      </w:r>
      <w:r w:rsidR="009429CF">
        <w:rPr>
          <w:lang w:val="en-US" w:eastAsia="fr-FR"/>
        </w:rPr>
        <w:t>TDNetGen</w:t>
      </w:r>
      <w:r>
        <w:rPr>
          <w:lang w:val="en-US" w:eastAsia="fr-FR"/>
        </w:rPr>
        <w:t xml:space="preserve"> repository)</w:t>
      </w:r>
    </w:p>
    <w:p w14:paraId="14E90283" w14:textId="6C642887" w:rsidR="005D636D" w:rsidRPr="007544FE" w:rsidRDefault="005D636D" w:rsidP="005D636D">
      <w:pPr>
        <w:pBdr>
          <w:top w:val="single" w:sz="4" w:space="1" w:color="auto"/>
          <w:left w:val="single" w:sz="4" w:space="4" w:color="auto"/>
          <w:bottom w:val="single" w:sz="4" w:space="1" w:color="auto"/>
          <w:right w:val="single" w:sz="4" w:space="4" w:color="auto"/>
        </w:pBdr>
        <w:rPr>
          <w:lang w:val="fr-BE" w:eastAsia="fr-FR"/>
        </w:rPr>
      </w:pPr>
      <w:r w:rsidRPr="007544FE">
        <w:rPr>
          <w:b/>
          <w:bCs/>
          <w:lang w:val="fr-BE" w:eastAsia="fr-FR"/>
        </w:rPr>
        <w:t>Source</w:t>
      </w:r>
      <w:r w:rsidRPr="007544FE">
        <w:rPr>
          <w:lang w:val="fr-BE" w:eastAsia="fr-FR"/>
        </w:rPr>
        <w:t>:</w:t>
      </w:r>
      <w:r w:rsidRPr="007544FE">
        <w:t xml:space="preserve"> </w:t>
      </w:r>
      <w:hyperlink r:id="rId8" w:history="1">
        <w:r w:rsidR="007D7F28" w:rsidRPr="005A1E8E">
          <w:rPr>
            <w:rStyle w:val="Lienhypertexte"/>
          </w:rPr>
          <w:t>https://github.com/apetros/TDNetGen</w:t>
        </w:r>
      </w:hyperlink>
    </w:p>
    <w:sectPr w:rsidR="005D636D" w:rsidRPr="007544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AD1"/>
    <w:rsid w:val="00025AD1"/>
    <w:rsid w:val="000B1256"/>
    <w:rsid w:val="000C7B03"/>
    <w:rsid w:val="00102BAF"/>
    <w:rsid w:val="00125B86"/>
    <w:rsid w:val="001753B3"/>
    <w:rsid w:val="001A5D8E"/>
    <w:rsid w:val="001A6D17"/>
    <w:rsid w:val="001C721E"/>
    <w:rsid w:val="001D6BB0"/>
    <w:rsid w:val="001D6D72"/>
    <w:rsid w:val="001E27F8"/>
    <w:rsid w:val="0020384B"/>
    <w:rsid w:val="0027270C"/>
    <w:rsid w:val="00297B64"/>
    <w:rsid w:val="002A453E"/>
    <w:rsid w:val="00303955"/>
    <w:rsid w:val="0035507C"/>
    <w:rsid w:val="003A2FE1"/>
    <w:rsid w:val="003B7D77"/>
    <w:rsid w:val="003D040D"/>
    <w:rsid w:val="00416183"/>
    <w:rsid w:val="004C2471"/>
    <w:rsid w:val="004D46C5"/>
    <w:rsid w:val="00530EC3"/>
    <w:rsid w:val="00547A6C"/>
    <w:rsid w:val="005B432A"/>
    <w:rsid w:val="005C7418"/>
    <w:rsid w:val="005D636D"/>
    <w:rsid w:val="006137D6"/>
    <w:rsid w:val="00657265"/>
    <w:rsid w:val="006727F7"/>
    <w:rsid w:val="006801CF"/>
    <w:rsid w:val="006C56EA"/>
    <w:rsid w:val="00727BD0"/>
    <w:rsid w:val="00740622"/>
    <w:rsid w:val="00744447"/>
    <w:rsid w:val="007544FE"/>
    <w:rsid w:val="00763F33"/>
    <w:rsid w:val="00764580"/>
    <w:rsid w:val="007A7003"/>
    <w:rsid w:val="007C4E2C"/>
    <w:rsid w:val="007D7F28"/>
    <w:rsid w:val="00882FA5"/>
    <w:rsid w:val="00891999"/>
    <w:rsid w:val="00894722"/>
    <w:rsid w:val="008C5F9B"/>
    <w:rsid w:val="008C6806"/>
    <w:rsid w:val="008F5B10"/>
    <w:rsid w:val="008F64BF"/>
    <w:rsid w:val="00921886"/>
    <w:rsid w:val="009429CF"/>
    <w:rsid w:val="009457EC"/>
    <w:rsid w:val="009D4FA3"/>
    <w:rsid w:val="009E1EE7"/>
    <w:rsid w:val="00A83392"/>
    <w:rsid w:val="00A86BF2"/>
    <w:rsid w:val="00AA375B"/>
    <w:rsid w:val="00AB2622"/>
    <w:rsid w:val="00AC7E88"/>
    <w:rsid w:val="00B02CD9"/>
    <w:rsid w:val="00B07F28"/>
    <w:rsid w:val="00B2252C"/>
    <w:rsid w:val="00B665E8"/>
    <w:rsid w:val="00C54D7C"/>
    <w:rsid w:val="00CA03AC"/>
    <w:rsid w:val="00CA6ADE"/>
    <w:rsid w:val="00CF5DD6"/>
    <w:rsid w:val="00D16486"/>
    <w:rsid w:val="00D6416D"/>
    <w:rsid w:val="00DA5315"/>
    <w:rsid w:val="00DB5E9C"/>
    <w:rsid w:val="00DE060B"/>
    <w:rsid w:val="00E34B65"/>
    <w:rsid w:val="00E53A75"/>
    <w:rsid w:val="00EA346D"/>
    <w:rsid w:val="00ED31E7"/>
    <w:rsid w:val="00F00E49"/>
    <w:rsid w:val="00F804E0"/>
    <w:rsid w:val="00F824D3"/>
    <w:rsid w:val="00FB5AD1"/>
    <w:rsid w:val="00FB6D90"/>
    <w:rsid w:val="00FD30D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7215E5ED"/>
  <w15:chartTrackingRefBased/>
  <w15:docId w15:val="{FAA5BD28-7D91-7D43-9420-1A9DF725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fr-FR"/>
    </w:rPr>
  </w:style>
  <w:style w:type="paragraph" w:styleId="Titre1">
    <w:name w:val="heading 1"/>
    <w:basedOn w:val="Normal"/>
    <w:next w:val="Normal"/>
    <w:link w:val="Titre1Car"/>
    <w:uiPriority w:val="9"/>
    <w:qFormat/>
    <w:rsid w:val="001D6D7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B5AD1"/>
    <w:rPr>
      <w:color w:val="0563C1" w:themeColor="hyperlink"/>
      <w:u w:val="single"/>
    </w:rPr>
  </w:style>
  <w:style w:type="character" w:styleId="Mentionnonrsolue">
    <w:name w:val="Unresolved Mention"/>
    <w:basedOn w:val="Policepardfaut"/>
    <w:uiPriority w:val="99"/>
    <w:semiHidden/>
    <w:unhideWhenUsed/>
    <w:rsid w:val="00FB5AD1"/>
    <w:rPr>
      <w:color w:val="605E5C"/>
      <w:shd w:val="clear" w:color="auto" w:fill="E1DFDD"/>
    </w:rPr>
  </w:style>
  <w:style w:type="character" w:customStyle="1" w:styleId="Titre1Car">
    <w:name w:val="Titre 1 Car"/>
    <w:basedOn w:val="Policepardfaut"/>
    <w:link w:val="Titre1"/>
    <w:uiPriority w:val="9"/>
    <w:rsid w:val="001D6D72"/>
    <w:rPr>
      <w:rFonts w:asciiTheme="majorHAnsi" w:eastAsiaTheme="majorEastAsia" w:hAnsiTheme="majorHAnsi" w:cstheme="majorBidi"/>
      <w:noProof/>
      <w:color w:val="2F5496" w:themeColor="accent1" w:themeShade="BF"/>
      <w:sz w:val="32"/>
      <w:szCs w:val="32"/>
      <w:lang w:val="fr-FR"/>
    </w:rPr>
  </w:style>
  <w:style w:type="paragraph" w:styleId="Paragraphedeliste">
    <w:name w:val="List Paragraph"/>
    <w:basedOn w:val="Normal"/>
    <w:uiPriority w:val="34"/>
    <w:qFormat/>
    <w:rsid w:val="00921886"/>
    <w:pPr>
      <w:ind w:left="720"/>
      <w:contextualSpacing/>
    </w:pPr>
  </w:style>
  <w:style w:type="character" w:styleId="Lienhypertextesuivivisit">
    <w:name w:val="FollowedHyperlink"/>
    <w:basedOn w:val="Policepardfaut"/>
    <w:uiPriority w:val="99"/>
    <w:semiHidden/>
    <w:unhideWhenUsed/>
    <w:rsid w:val="006137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1296">
      <w:bodyDiv w:val="1"/>
      <w:marLeft w:val="0"/>
      <w:marRight w:val="0"/>
      <w:marTop w:val="0"/>
      <w:marBottom w:val="0"/>
      <w:divBdr>
        <w:top w:val="none" w:sz="0" w:space="0" w:color="auto"/>
        <w:left w:val="none" w:sz="0" w:space="0" w:color="auto"/>
        <w:bottom w:val="none" w:sz="0" w:space="0" w:color="auto"/>
        <w:right w:val="none" w:sz="0" w:space="0" w:color="auto"/>
      </w:divBdr>
    </w:div>
    <w:div w:id="244077851">
      <w:bodyDiv w:val="1"/>
      <w:marLeft w:val="0"/>
      <w:marRight w:val="0"/>
      <w:marTop w:val="0"/>
      <w:marBottom w:val="0"/>
      <w:divBdr>
        <w:top w:val="none" w:sz="0" w:space="0" w:color="auto"/>
        <w:left w:val="none" w:sz="0" w:space="0" w:color="auto"/>
        <w:bottom w:val="none" w:sz="0" w:space="0" w:color="auto"/>
        <w:right w:val="none" w:sz="0" w:space="0" w:color="auto"/>
      </w:divBdr>
    </w:div>
    <w:div w:id="663053938">
      <w:bodyDiv w:val="1"/>
      <w:marLeft w:val="0"/>
      <w:marRight w:val="0"/>
      <w:marTop w:val="0"/>
      <w:marBottom w:val="0"/>
      <w:divBdr>
        <w:top w:val="none" w:sz="0" w:space="0" w:color="auto"/>
        <w:left w:val="none" w:sz="0" w:space="0" w:color="auto"/>
        <w:bottom w:val="none" w:sz="0" w:space="0" w:color="auto"/>
        <w:right w:val="none" w:sz="0" w:space="0" w:color="auto"/>
      </w:divBdr>
    </w:div>
    <w:div w:id="925069053">
      <w:bodyDiv w:val="1"/>
      <w:marLeft w:val="0"/>
      <w:marRight w:val="0"/>
      <w:marTop w:val="0"/>
      <w:marBottom w:val="0"/>
      <w:divBdr>
        <w:top w:val="none" w:sz="0" w:space="0" w:color="auto"/>
        <w:left w:val="none" w:sz="0" w:space="0" w:color="auto"/>
        <w:bottom w:val="none" w:sz="0" w:space="0" w:color="auto"/>
        <w:right w:val="none" w:sz="0" w:space="0" w:color="auto"/>
      </w:divBdr>
    </w:div>
    <w:div w:id="185087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etros/TDNetGen" TargetMode="Externa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yperlink" Target="https://openaccess.city.ac.uk/id/eprint/19330/"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te.ieee.org/pes-psdp/489-2/" TargetMode="External"/><Relationship Id="rId11" Type="http://schemas.openxmlformats.org/officeDocument/2006/relationships/customXml" Target="../customXml/item1.xml"/><Relationship Id="rId5" Type="http://schemas.openxmlformats.org/officeDocument/2006/relationships/hyperlink" Target="https://orbi.uliege.be/bitstream/2268/141234/1/Nordic_test_system_V6.pdf" TargetMode="External"/><Relationship Id="rId10" Type="http://schemas.openxmlformats.org/officeDocument/2006/relationships/theme" Target="theme/theme1.xml"/><Relationship Id="rId4" Type="http://schemas.openxmlformats.org/officeDocument/2006/relationships/hyperlink" Target="https://orbi.uliege.be/bitstream/2268/245565/1/Paper_R2.pdf" TargetMode="Externa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E8BA173714CE45B410A0C143D590EC" ma:contentTypeVersion="13" ma:contentTypeDescription="Create a new document." ma:contentTypeScope="" ma:versionID="dc3d8793b945b8376cadae3532ef2b07">
  <xsd:schema xmlns:xsd="http://www.w3.org/2001/XMLSchema" xmlns:xs="http://www.w3.org/2001/XMLSchema" xmlns:p="http://schemas.microsoft.com/office/2006/metadata/properties" xmlns:ns2="73ee6f75-6864-4bcc-9b81-ce18b0977317" xmlns:ns3="be891183-760d-480d-9f0a-05905ebde340" targetNamespace="http://schemas.microsoft.com/office/2006/metadata/properties" ma:root="true" ma:fieldsID="57531eb7fae16970fa6486057dc324ad" ns2:_="" ns3:_="">
    <xsd:import namespace="73ee6f75-6864-4bcc-9b81-ce18b0977317"/>
    <xsd:import namespace="be891183-760d-480d-9f0a-05905ebde3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ee6f75-6864-4bcc-9b81-ce18b09773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574ef16-3a30-4beb-bd52-58ad43421004" ma:termSetId="09814cd3-568e-fe90-9814-8d621ff8fb84" ma:anchorId="fba54fb3-c3e1-fe81-a776-ca4b69148c4d" ma:open="true" ma:isKeyword="false">
      <xsd:complexType>
        <xsd:sequence>
          <xsd:element ref="pc:Terms" minOccurs="0" maxOccurs="1"/>
        </xsd:sequence>
      </xsd:complex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891183-760d-480d-9f0a-05905ebde34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6ad7703-4df2-4cba-ad5d-cc7ad8c9c99b}" ma:internalName="TaxCatchAll" ma:showField="CatchAllData" ma:web="be891183-760d-480d-9f0a-05905ebde3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e891183-760d-480d-9f0a-05905ebde340" xsi:nil="true"/>
    <lcf76f155ced4ddcb4097134ff3c332f xmlns="73ee6f75-6864-4bcc-9b81-ce18b097731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6FBC90F-4D12-4562-8956-6EDD1C27F4FD}"/>
</file>

<file path=customXml/itemProps2.xml><?xml version="1.0" encoding="utf-8"?>
<ds:datastoreItem xmlns:ds="http://schemas.openxmlformats.org/officeDocument/2006/customXml" ds:itemID="{5C9F0431-81A7-44A5-9986-4FA9BBD821E5}"/>
</file>

<file path=customXml/itemProps3.xml><?xml version="1.0" encoding="utf-8"?>
<ds:datastoreItem xmlns:ds="http://schemas.openxmlformats.org/officeDocument/2006/customXml" ds:itemID="{391EF54D-20F9-4ACE-809F-DB3B50AECAC1}"/>
</file>

<file path=docProps/app.xml><?xml version="1.0" encoding="utf-8"?>
<Properties xmlns="http://schemas.openxmlformats.org/officeDocument/2006/extended-properties" xmlns:vt="http://schemas.openxmlformats.org/officeDocument/2006/docPropsVTypes">
  <Template>Normal.dotm</Template>
  <TotalTime>44</TotalTime>
  <Pages>2</Pages>
  <Words>494</Words>
  <Characters>2720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Godfraind</dc:creator>
  <cp:keywords/>
  <dc:description/>
  <cp:lastModifiedBy>Adrien Godfraind</cp:lastModifiedBy>
  <cp:revision>81</cp:revision>
  <dcterms:created xsi:type="dcterms:W3CDTF">2022-01-19T14:23:00Z</dcterms:created>
  <dcterms:modified xsi:type="dcterms:W3CDTF">2022-01-20T07:54:00Z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0x01010086E8BA173714CE45B410A0C143D590EC</vt:lpwstr>
  </property>
  <property fmtid="{D5CDD505-2E9C-101B-9397-08002B2CF9AE}" pid="3" name="MediaServiceImageTags">
    <vt:lpwstr/>
  </property>
</Properties>
</file>