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CF24B" w14:textId="58DF4EC1" w:rsidR="00E8778A" w:rsidRDefault="00D31928">
      <w:r>
        <w:rPr>
          <w:noProof/>
        </w:rPr>
        <mc:AlternateContent>
          <mc:Choice Requires="wps">
            <w:drawing>
              <wp:anchor distT="0" distB="0" distL="114300" distR="114300" simplePos="0" relativeHeight="251659264" behindDoc="0" locked="0" layoutInCell="1" allowOverlap="1" wp14:anchorId="5D19C91F" wp14:editId="6D508D34">
                <wp:simplePos x="0" y="0"/>
                <wp:positionH relativeFrom="margin">
                  <wp:align>center</wp:align>
                </wp:positionH>
                <wp:positionV relativeFrom="paragraph">
                  <wp:posOffset>-781050</wp:posOffset>
                </wp:positionV>
                <wp:extent cx="7180028" cy="437321"/>
                <wp:effectExtent l="0" t="0" r="1905" b="1270"/>
                <wp:wrapNone/>
                <wp:docPr id="33" name="Zone de texte 33"/>
                <wp:cNvGraphicFramePr/>
                <a:graphic xmlns:a="http://schemas.openxmlformats.org/drawingml/2006/main">
                  <a:graphicData uri="http://schemas.microsoft.com/office/word/2010/wordprocessingShape">
                    <wps:wsp>
                      <wps:cNvSpPr txBox="1"/>
                      <wps:spPr>
                        <a:xfrm>
                          <a:off x="0" y="0"/>
                          <a:ext cx="7180028" cy="437321"/>
                        </a:xfrm>
                        <a:prstGeom prst="rect">
                          <a:avLst/>
                        </a:prstGeom>
                        <a:solidFill>
                          <a:schemeClr val="lt1"/>
                        </a:solidFill>
                        <a:ln w="6350">
                          <a:noFill/>
                        </a:ln>
                      </wps:spPr>
                      <wps:txbx>
                        <w:txbxContent>
                          <w:p w14:paraId="1C76EB93" w14:textId="77777777" w:rsidR="00C51262" w:rsidRDefault="00C51262" w:rsidP="00D31928">
                            <w:pPr>
                              <w:pStyle w:val="Default"/>
                            </w:pPr>
                          </w:p>
                          <w:p w14:paraId="1938330F" w14:textId="77777777" w:rsidR="00C51262" w:rsidRPr="00226A3A" w:rsidRDefault="00C51262" w:rsidP="00D31928">
                            <w:pPr>
                              <w:jc w:val="center"/>
                              <w:rPr>
                                <w:sz w:val="24"/>
                                <w:szCs w:val="24"/>
                              </w:rPr>
                            </w:pPr>
                            <w:r w:rsidRPr="00226A3A">
                              <w:rPr>
                                <w:sz w:val="24"/>
                                <w:szCs w:val="24"/>
                              </w:rPr>
                              <w:t>ECOLE DU CONSERVATOIRE NATIONAL DES ARTS ET METIERS (EICNAM – NOUVELLE-AQUITAINE)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9C91F" id="_x0000_t202" coordsize="21600,21600" o:spt="202" path="m,l,21600r21600,l21600,xe">
                <v:stroke joinstyle="miter"/>
                <v:path gradientshapeok="t" o:connecttype="rect"/>
              </v:shapetype>
              <v:shape id="Zone de texte 33" o:spid="_x0000_s1026" type="#_x0000_t202" style="position:absolute;margin-left:0;margin-top:-61.5pt;width:565.35pt;height:34.4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" fillcolor="white [3201]" stroked="f" strokeweight=".5pt">
                <v:textbox>
                  <w:txbxContent>
                    <w:p w14:paraId="1C76EB93" w14:textId="77777777" w:rsidR="00C51262" w:rsidRDefault="00C51262" w:rsidP="00D31928">
                      <w:pPr>
                        <w:pStyle w:val="Default"/>
                      </w:pPr>
                    </w:p>
                    <w:p w14:paraId="1938330F" w14:textId="77777777" w:rsidR="00C51262" w:rsidRPr="00226A3A" w:rsidRDefault="00C51262" w:rsidP="00D31928">
                      <w:pPr>
                        <w:jc w:val="center"/>
                        <w:rPr>
                          <w:sz w:val="24"/>
                          <w:szCs w:val="24"/>
                        </w:rPr>
                      </w:pPr>
                      <w:r w:rsidRPr="00226A3A">
                        <w:rPr>
                          <w:sz w:val="24"/>
                          <w:szCs w:val="24"/>
                        </w:rPr>
                        <w:t>ECOLE DU CONSERVATOIRE NATIONAL DES ARTS ET METIERS (EICNAM – NOUVELLE-AQUITAINE)</w:t>
                      </w:r>
                    </w:p>
                  </w:txbxContent>
                </v:textbox>
                <w10:wrap anchorx="margin"/>
              </v:shape>
            </w:pict>
          </mc:Fallback>
        </mc:AlternateContent>
      </w:r>
    </w:p>
    <w:p w14:paraId="0894EF78" w14:textId="09DD2A7E" w:rsidR="00D31928" w:rsidRPr="00D31928" w:rsidRDefault="00D31928" w:rsidP="00D31928">
      <w:r>
        <w:rPr>
          <w:noProof/>
        </w:rPr>
        <w:drawing>
          <wp:anchor distT="0" distB="0" distL="114300" distR="114300" simplePos="0" relativeHeight="251661312" behindDoc="1" locked="0" layoutInCell="1" allowOverlap="1" wp14:anchorId="55E11043" wp14:editId="04B3D83A">
            <wp:simplePos x="0" y="0"/>
            <wp:positionH relativeFrom="margin">
              <wp:align>center</wp:align>
            </wp:positionH>
            <wp:positionV relativeFrom="paragraph">
              <wp:posOffset>219710</wp:posOffset>
            </wp:positionV>
            <wp:extent cx="4309607" cy="1188005"/>
            <wp:effectExtent l="0" t="0" r="0" b="0"/>
            <wp:wrapTight wrapText="bothSides">
              <wp:wrapPolygon edited="0">
                <wp:start x="11172" y="2772"/>
                <wp:lineTo x="11172" y="9010"/>
                <wp:lineTo x="2292" y="11089"/>
                <wp:lineTo x="1337" y="11782"/>
                <wp:lineTo x="1337" y="17326"/>
                <wp:lineTo x="4966" y="18712"/>
                <wp:lineTo x="11077" y="19405"/>
                <wp:lineTo x="11745" y="19405"/>
                <wp:lineTo x="21008" y="17326"/>
                <wp:lineTo x="21485" y="15940"/>
                <wp:lineTo x="21485" y="4851"/>
                <wp:lineTo x="20435" y="4505"/>
                <wp:lineTo x="11745" y="2772"/>
                <wp:lineTo x="11172" y="2772"/>
              </wp:wrapPolygon>
            </wp:wrapTight>
            <wp:docPr id="35" name="Image 35" descr="Ecole d'ingénieurs du Conservatoire National des Arts et Métiers - Alsace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le d'ingénieurs du Conservatoire National des Arts et Métiers - Alsace  T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9607" cy="1188005"/>
                    </a:xfrm>
                    <a:prstGeom prst="rect">
                      <a:avLst/>
                    </a:prstGeom>
                    <a:noFill/>
                    <a:ln>
                      <a:noFill/>
                    </a:ln>
                  </pic:spPr>
                </pic:pic>
              </a:graphicData>
            </a:graphic>
          </wp:anchor>
        </w:drawing>
      </w:r>
    </w:p>
    <w:p w14:paraId="05E51A77" w14:textId="4134F5D6" w:rsidR="00D31928" w:rsidRPr="00D31928" w:rsidRDefault="00D31928" w:rsidP="00D31928"/>
    <w:p w14:paraId="27C7EBD5" w14:textId="3BAF2318" w:rsidR="00D31928" w:rsidRPr="00D31928" w:rsidRDefault="00D31928" w:rsidP="00D31928"/>
    <w:p w14:paraId="48E22BF5" w14:textId="34B2A691" w:rsidR="00D31928" w:rsidRDefault="00D31928" w:rsidP="00D31928"/>
    <w:p w14:paraId="44ACCFB5" w14:textId="34A93416" w:rsidR="00D31928" w:rsidRDefault="00D31928" w:rsidP="00D31928"/>
    <w:p w14:paraId="5A4007F5" w14:textId="199073CA" w:rsidR="00D31928" w:rsidRDefault="00D31928" w:rsidP="00D31928"/>
    <w:p w14:paraId="1D93FDA8" w14:textId="5176C9E2" w:rsidR="00D31928" w:rsidRDefault="00D31928" w:rsidP="00D31928"/>
    <w:p w14:paraId="1CE4D083" w14:textId="2CD7F202" w:rsidR="00D31928" w:rsidRDefault="00D31928" w:rsidP="00576404">
      <w:pPr>
        <w:jc w:val="center"/>
        <w:rPr>
          <w:b/>
          <w:bCs/>
          <w:sz w:val="56"/>
          <w:szCs w:val="56"/>
        </w:rPr>
      </w:pPr>
      <w:r w:rsidRPr="00D31928">
        <w:rPr>
          <w:b/>
          <w:bCs/>
          <w:sz w:val="56"/>
          <w:szCs w:val="56"/>
        </w:rPr>
        <w:t>UE Entreposage et Fouille de données Défi EGC</w:t>
      </w:r>
      <w:r w:rsidR="00205531">
        <w:rPr>
          <w:b/>
          <w:bCs/>
          <w:sz w:val="56"/>
          <w:szCs w:val="56"/>
        </w:rPr>
        <w:t>’</w:t>
      </w:r>
      <w:r w:rsidRPr="00D31928">
        <w:rPr>
          <w:b/>
          <w:bCs/>
          <w:sz w:val="56"/>
          <w:szCs w:val="56"/>
        </w:rPr>
        <w:t>2017</w:t>
      </w:r>
    </w:p>
    <w:p w14:paraId="1134B974" w14:textId="2FA275EA" w:rsidR="00CB0D23" w:rsidRDefault="00CB0D23" w:rsidP="00CB0D23">
      <w:pPr>
        <w:rPr>
          <w:noProof/>
        </w:rPr>
      </w:pPr>
    </w:p>
    <w:p w14:paraId="132A263E" w14:textId="13FED348" w:rsidR="00D31928" w:rsidRDefault="00CB0D23" w:rsidP="00CB0D23">
      <w:pPr>
        <w:rPr>
          <w:b/>
          <w:bCs/>
          <w:sz w:val="56"/>
          <w:szCs w:val="56"/>
        </w:rPr>
      </w:pPr>
      <w:r>
        <w:rPr>
          <w:noProof/>
        </w:rPr>
        <w:drawing>
          <wp:anchor distT="0" distB="0" distL="114300" distR="114300" simplePos="0" relativeHeight="251665408" behindDoc="1" locked="0" layoutInCell="1" allowOverlap="1" wp14:anchorId="35F3FA84" wp14:editId="34A84366">
            <wp:simplePos x="0" y="0"/>
            <wp:positionH relativeFrom="margin">
              <wp:posOffset>176530</wp:posOffset>
            </wp:positionH>
            <wp:positionV relativeFrom="paragraph">
              <wp:posOffset>2104390</wp:posOffset>
            </wp:positionV>
            <wp:extent cx="1095375" cy="317500"/>
            <wp:effectExtent l="0" t="0" r="9525" b="6350"/>
            <wp:wrapTight wrapText="bothSides">
              <wp:wrapPolygon edited="0">
                <wp:start x="0" y="0"/>
                <wp:lineTo x="0" y="20736"/>
                <wp:lineTo x="21412" y="20736"/>
                <wp:lineTo x="21412" y="0"/>
                <wp:lineTo x="0" y="0"/>
              </wp:wrapPolygon>
            </wp:wrapTight>
            <wp:docPr id="5" name="Image 5" descr="Grenoble ne veut plus de panneaux publicitaires - Image - CB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enoble ne veut plus de panneaux publicitaires - Image - CB New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897" b="23830"/>
                    <a:stretch/>
                  </pic:blipFill>
                  <pic:spPr bwMode="auto">
                    <a:xfrm>
                      <a:off x="0" y="0"/>
                      <a:ext cx="1095375" cy="31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6404">
        <w:rPr>
          <w:noProof/>
        </w:rPr>
        <w:drawing>
          <wp:anchor distT="0" distB="0" distL="114300" distR="114300" simplePos="0" relativeHeight="251664384" behindDoc="1" locked="0" layoutInCell="1" allowOverlap="1" wp14:anchorId="5A01C266" wp14:editId="679831D6">
            <wp:simplePos x="0" y="0"/>
            <wp:positionH relativeFrom="column">
              <wp:posOffset>2195195</wp:posOffset>
            </wp:positionH>
            <wp:positionV relativeFrom="paragraph">
              <wp:posOffset>948055</wp:posOffset>
            </wp:positionV>
            <wp:extent cx="1495425" cy="1495425"/>
            <wp:effectExtent l="0" t="0" r="9525" b="9525"/>
            <wp:wrapTight wrapText="bothSides">
              <wp:wrapPolygon edited="0">
                <wp:start x="7429" y="0"/>
                <wp:lineTo x="5778" y="825"/>
                <wp:lineTo x="4953" y="2201"/>
                <wp:lineTo x="4953" y="4403"/>
                <wp:lineTo x="0" y="6329"/>
                <wp:lineTo x="0" y="15409"/>
                <wp:lineTo x="4953" y="17610"/>
                <wp:lineTo x="4953" y="18986"/>
                <wp:lineTo x="6604" y="21462"/>
                <wp:lineTo x="7704" y="21462"/>
                <wp:lineTo x="14033" y="21462"/>
                <wp:lineTo x="15409" y="21462"/>
                <wp:lineTo x="16785" y="19261"/>
                <wp:lineTo x="16510" y="17610"/>
                <wp:lineTo x="21462" y="14859"/>
                <wp:lineTo x="21462" y="5778"/>
                <wp:lineTo x="16510" y="4403"/>
                <wp:lineTo x="16785" y="2752"/>
                <wp:lineTo x="15409" y="275"/>
                <wp:lineTo x="13758" y="0"/>
                <wp:lineTo x="7429"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404">
        <w:rPr>
          <w:noProof/>
        </w:rPr>
        <w:drawing>
          <wp:anchor distT="0" distB="0" distL="114300" distR="114300" simplePos="0" relativeHeight="251662336" behindDoc="1" locked="0" layoutInCell="1" allowOverlap="1" wp14:anchorId="520D7D4C" wp14:editId="70E591D3">
            <wp:simplePos x="0" y="0"/>
            <wp:positionH relativeFrom="column">
              <wp:posOffset>-471170</wp:posOffset>
            </wp:positionH>
            <wp:positionV relativeFrom="paragraph">
              <wp:posOffset>745490</wp:posOffset>
            </wp:positionV>
            <wp:extent cx="2352675" cy="1851025"/>
            <wp:effectExtent l="0" t="0" r="9525" b="0"/>
            <wp:wrapTight wrapText="bothSides">
              <wp:wrapPolygon edited="0">
                <wp:start x="0" y="0"/>
                <wp:lineTo x="0" y="21341"/>
                <wp:lineTo x="21513" y="21341"/>
                <wp:lineTo x="21513" y="0"/>
                <wp:lineTo x="0" y="0"/>
              </wp:wrapPolygon>
            </wp:wrapTight>
            <wp:docPr id="1" name="Image 1" descr="Un défi vert pour Grenoble. Et voilà, c'est déjà terminé ! Le défi… | by  Cécile Fiche | Blog Big Datex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défi vert pour Grenoble. Et voilà, c'est déjà terminé ! Le défi… | by  Cécile Fiche | Blog Big Datext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2675"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296E4" w14:textId="736BEFAB" w:rsidR="00CB0D23" w:rsidRPr="00CB0D23" w:rsidRDefault="005E20BF" w:rsidP="00CB0D23">
      <w:pPr>
        <w:rPr>
          <w:sz w:val="56"/>
          <w:szCs w:val="56"/>
        </w:rPr>
      </w:pPr>
      <w:r w:rsidRPr="005E20BF">
        <w:rPr>
          <w:b/>
          <w:bCs/>
          <w:noProof/>
          <w:sz w:val="56"/>
          <w:szCs w:val="56"/>
        </w:rPr>
        <w:drawing>
          <wp:anchor distT="0" distB="0" distL="114300" distR="114300" simplePos="0" relativeHeight="251726848" behindDoc="0" locked="0" layoutInCell="1" allowOverlap="1" wp14:anchorId="6F528777" wp14:editId="07099301">
            <wp:simplePos x="0" y="0"/>
            <wp:positionH relativeFrom="margin">
              <wp:posOffset>4213225</wp:posOffset>
            </wp:positionH>
            <wp:positionV relativeFrom="paragraph">
              <wp:posOffset>193675</wp:posOffset>
            </wp:positionV>
            <wp:extent cx="1844040" cy="1763395"/>
            <wp:effectExtent l="0" t="0" r="3810" b="825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44040" cy="1763395"/>
                    </a:xfrm>
                    <a:prstGeom prst="rect">
                      <a:avLst/>
                    </a:prstGeom>
                  </pic:spPr>
                </pic:pic>
              </a:graphicData>
            </a:graphic>
            <wp14:sizeRelH relativeFrom="margin">
              <wp14:pctWidth>0</wp14:pctWidth>
            </wp14:sizeRelH>
            <wp14:sizeRelV relativeFrom="margin">
              <wp14:pctHeight>0</wp14:pctHeight>
            </wp14:sizeRelV>
          </wp:anchor>
        </w:drawing>
      </w:r>
    </w:p>
    <w:p w14:paraId="1B2239C3" w14:textId="0B0EB819" w:rsidR="00CB0D23" w:rsidRPr="00CB0D23" w:rsidRDefault="00CB0D23" w:rsidP="00CB0D23">
      <w:pPr>
        <w:rPr>
          <w:sz w:val="56"/>
          <w:szCs w:val="56"/>
        </w:rPr>
      </w:pPr>
    </w:p>
    <w:p w14:paraId="4EB94AC8" w14:textId="3576C13C" w:rsidR="00CB0D23" w:rsidRPr="00CB0D23" w:rsidRDefault="00CB0D23" w:rsidP="00CB0D23">
      <w:pPr>
        <w:rPr>
          <w:sz w:val="56"/>
          <w:szCs w:val="56"/>
        </w:rPr>
      </w:pPr>
    </w:p>
    <w:p w14:paraId="27DFE7D3" w14:textId="53CD5900" w:rsidR="00CB0D23" w:rsidRDefault="00CB0D23" w:rsidP="00CB0D23">
      <w:pPr>
        <w:rPr>
          <w:b/>
          <w:bCs/>
          <w:sz w:val="56"/>
          <w:szCs w:val="56"/>
        </w:rPr>
      </w:pPr>
    </w:p>
    <w:p w14:paraId="240BB538" w14:textId="19A228B5" w:rsidR="00CB0D23" w:rsidRDefault="00CB0D23" w:rsidP="00CB0D23">
      <w:pPr>
        <w:tabs>
          <w:tab w:val="left" w:pos="1995"/>
        </w:tabs>
        <w:jc w:val="center"/>
        <w:rPr>
          <w:sz w:val="32"/>
          <w:szCs w:val="32"/>
        </w:rPr>
      </w:pPr>
    </w:p>
    <w:p w14:paraId="7D005502" w14:textId="77777777" w:rsidR="00CB0D23" w:rsidRDefault="00CB0D23" w:rsidP="00CB0D23">
      <w:pPr>
        <w:tabs>
          <w:tab w:val="left" w:pos="1995"/>
        </w:tabs>
        <w:jc w:val="center"/>
        <w:rPr>
          <w:sz w:val="32"/>
          <w:szCs w:val="32"/>
        </w:rPr>
      </w:pPr>
    </w:p>
    <w:p w14:paraId="07DC3C8E" w14:textId="5D4E888C" w:rsidR="00CB0D23" w:rsidRDefault="00CB0D23" w:rsidP="00CB0D23">
      <w:pPr>
        <w:tabs>
          <w:tab w:val="left" w:pos="1995"/>
        </w:tabs>
        <w:jc w:val="center"/>
        <w:rPr>
          <w:sz w:val="32"/>
          <w:szCs w:val="32"/>
        </w:rPr>
      </w:pPr>
      <w:r>
        <w:rPr>
          <w:noProof/>
          <w:sz w:val="32"/>
          <w:szCs w:val="32"/>
        </w:rPr>
        <mc:AlternateContent>
          <mc:Choice Requires="wps">
            <w:drawing>
              <wp:anchor distT="0" distB="0" distL="114300" distR="114300" simplePos="0" relativeHeight="251666432" behindDoc="0" locked="0" layoutInCell="1" allowOverlap="1" wp14:anchorId="28D95B45" wp14:editId="3649249D">
                <wp:simplePos x="0" y="0"/>
                <wp:positionH relativeFrom="column">
                  <wp:posOffset>1710055</wp:posOffset>
                </wp:positionH>
                <wp:positionV relativeFrom="paragraph">
                  <wp:posOffset>308610</wp:posOffset>
                </wp:positionV>
                <wp:extent cx="2343150" cy="2667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343150" cy="266700"/>
                        </a:xfrm>
                        <a:prstGeom prst="rect">
                          <a:avLst/>
                        </a:prstGeom>
                        <a:solidFill>
                          <a:schemeClr val="lt1"/>
                        </a:solidFill>
                        <a:ln w="6350">
                          <a:noFill/>
                        </a:ln>
                      </wps:spPr>
                      <wps:txbx>
                        <w:txbxContent>
                          <w:p w14:paraId="52FB1FCE" w14:textId="54DCEB47" w:rsidR="00C51262" w:rsidRDefault="00C51262" w:rsidP="00CB0D23">
                            <w:pPr>
                              <w:jc w:val="center"/>
                            </w:pPr>
                            <w:r>
                              <w:t>PROMOTION 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D95B45" id="Zone de texte 6" o:spid="_x0000_s1027" type="#_x0000_t202" style="position:absolute;left:0;text-align:left;margin-left:134.65pt;margin-top:24.3pt;width:184.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" fillcolor="white [3201]" stroked="f" strokeweight=".5pt">
                <v:textbox>
                  <w:txbxContent>
                    <w:p w14:paraId="52FB1FCE" w14:textId="54DCEB47" w:rsidR="00C51262" w:rsidRDefault="00C51262" w:rsidP="00CB0D23">
                      <w:pPr>
                        <w:jc w:val="center"/>
                      </w:pPr>
                      <w:r>
                        <w:t>PROMOTION N°2</w:t>
                      </w:r>
                    </w:p>
                  </w:txbxContent>
                </v:textbox>
              </v:shape>
            </w:pict>
          </mc:Fallback>
        </mc:AlternateContent>
      </w:r>
      <w:r w:rsidRPr="00CB0D23">
        <w:rPr>
          <w:sz w:val="32"/>
          <w:szCs w:val="32"/>
        </w:rPr>
        <w:t>ADRIEN GOLEBIEWSKI – MAXIME CHARRUYER</w:t>
      </w:r>
    </w:p>
    <w:sdt>
      <w:sdtPr>
        <w:rPr>
          <w:rFonts w:asciiTheme="minorHAnsi" w:eastAsiaTheme="minorHAnsi" w:hAnsiTheme="minorHAnsi" w:cstheme="minorBidi"/>
          <w:color w:val="auto"/>
          <w:sz w:val="22"/>
          <w:szCs w:val="22"/>
          <w:lang w:eastAsia="en-US"/>
        </w:rPr>
        <w:id w:val="1843434385"/>
        <w:docPartObj>
          <w:docPartGallery w:val="Table of Contents"/>
          <w:docPartUnique/>
        </w:docPartObj>
      </w:sdtPr>
      <w:sdtEndPr>
        <w:rPr>
          <w:b/>
          <w:bCs/>
        </w:rPr>
      </w:sdtEndPr>
      <w:sdtContent>
        <w:p w14:paraId="350AB62F" w14:textId="77777777" w:rsidR="00205531" w:rsidRDefault="00205531">
          <w:pPr>
            <w:pStyle w:val="En-ttedetabledesmatires"/>
            <w:rPr>
              <w:rFonts w:asciiTheme="minorHAnsi" w:eastAsiaTheme="minorHAnsi" w:hAnsiTheme="minorHAnsi" w:cstheme="minorBidi"/>
              <w:color w:val="auto"/>
              <w:sz w:val="22"/>
              <w:szCs w:val="22"/>
              <w:lang w:eastAsia="en-US"/>
            </w:rPr>
          </w:pPr>
        </w:p>
        <w:p w14:paraId="1C71CB82" w14:textId="57856F46" w:rsidR="001C1DE7" w:rsidRDefault="001C1DE7">
          <w:pPr>
            <w:pStyle w:val="En-ttedetabledesmatires"/>
          </w:pPr>
          <w:r>
            <w:t>Table des matières</w:t>
          </w:r>
        </w:p>
        <w:p w14:paraId="57850B65" w14:textId="35D62440" w:rsidR="001C1DE7" w:rsidRPr="001C1DE7" w:rsidRDefault="009B45A3" w:rsidP="009B45A3">
          <w:pPr>
            <w:tabs>
              <w:tab w:val="left" w:pos="3615"/>
            </w:tabs>
            <w:rPr>
              <w:lang w:eastAsia="fr-FR"/>
            </w:rPr>
          </w:pPr>
          <w:r>
            <w:rPr>
              <w:lang w:eastAsia="fr-FR"/>
            </w:rPr>
            <w:tab/>
          </w:r>
        </w:p>
        <w:p w14:paraId="300F657D" w14:textId="77777777" w:rsidR="001C1DE7" w:rsidRPr="001C1DE7" w:rsidRDefault="001C1DE7" w:rsidP="001C1DE7">
          <w:pPr>
            <w:rPr>
              <w:lang w:eastAsia="fr-FR"/>
            </w:rPr>
          </w:pPr>
        </w:p>
        <w:p w14:paraId="1AC3CC82" w14:textId="43228E14" w:rsidR="009B45A3" w:rsidRDefault="001C1DE7">
          <w:pPr>
            <w:pStyle w:val="TM1"/>
            <w:tabs>
              <w:tab w:val="right" w:leader="dot" w:pos="9062"/>
            </w:tabs>
            <w:rPr>
              <w:rStyle w:val="Lienhypertexte"/>
              <w:noProof/>
            </w:rPr>
          </w:pPr>
          <w:r>
            <w:fldChar w:fldCharType="begin"/>
          </w:r>
          <w:r>
            <w:instrText xml:space="preserve"> TOC \o "1-3" \h \z \u </w:instrText>
          </w:r>
          <w:r>
            <w:fldChar w:fldCharType="separate"/>
          </w:r>
          <w:hyperlink w:anchor="_Toc68980358" w:history="1">
            <w:r w:rsidR="009B45A3" w:rsidRPr="00383AAB">
              <w:rPr>
                <w:rStyle w:val="Lienhypertexte"/>
                <w:rFonts w:ascii="Arial" w:hAnsi="Arial" w:cs="Arial"/>
                <w:b/>
                <w:bCs/>
                <w:noProof/>
              </w:rPr>
              <w:t>Introduction - Présentation du contexte</w:t>
            </w:r>
            <w:r w:rsidR="009B45A3">
              <w:rPr>
                <w:noProof/>
                <w:webHidden/>
              </w:rPr>
              <w:tab/>
            </w:r>
            <w:r w:rsidR="009B45A3">
              <w:rPr>
                <w:noProof/>
                <w:webHidden/>
              </w:rPr>
              <w:fldChar w:fldCharType="begin"/>
            </w:r>
            <w:r w:rsidR="009B45A3">
              <w:rPr>
                <w:noProof/>
                <w:webHidden/>
              </w:rPr>
              <w:instrText xml:space="preserve"> PAGEREF _Toc68980358 \h </w:instrText>
            </w:r>
            <w:r w:rsidR="009B45A3">
              <w:rPr>
                <w:noProof/>
                <w:webHidden/>
              </w:rPr>
            </w:r>
            <w:r w:rsidR="009B45A3">
              <w:rPr>
                <w:noProof/>
                <w:webHidden/>
              </w:rPr>
              <w:fldChar w:fldCharType="separate"/>
            </w:r>
            <w:r w:rsidR="009B45A3">
              <w:rPr>
                <w:noProof/>
                <w:webHidden/>
              </w:rPr>
              <w:t>3</w:t>
            </w:r>
            <w:r w:rsidR="009B45A3">
              <w:rPr>
                <w:noProof/>
                <w:webHidden/>
              </w:rPr>
              <w:fldChar w:fldCharType="end"/>
            </w:r>
          </w:hyperlink>
        </w:p>
        <w:p w14:paraId="1FB176C0" w14:textId="77777777" w:rsidR="009B45A3" w:rsidRPr="009B45A3" w:rsidRDefault="009B45A3" w:rsidP="009B45A3"/>
        <w:p w14:paraId="64895950" w14:textId="2FCB47C9" w:rsidR="009B45A3" w:rsidRDefault="00C51262">
          <w:pPr>
            <w:pStyle w:val="TM1"/>
            <w:tabs>
              <w:tab w:val="right" w:leader="dot" w:pos="9062"/>
            </w:tabs>
            <w:rPr>
              <w:rFonts w:eastAsiaTheme="minorEastAsia"/>
              <w:noProof/>
              <w:lang w:eastAsia="fr-FR"/>
            </w:rPr>
          </w:pPr>
          <w:hyperlink w:anchor="_Toc68980359" w:history="1">
            <w:r w:rsidR="009B45A3" w:rsidRPr="00383AAB">
              <w:rPr>
                <w:rStyle w:val="Lienhypertexte"/>
                <w:rFonts w:ascii="Arial" w:hAnsi="Arial" w:cs="Arial"/>
                <w:b/>
                <w:bCs/>
                <w:noProof/>
              </w:rPr>
              <w:t>1 - Aperçu des données et Data Préparation</w:t>
            </w:r>
            <w:r w:rsidR="009B45A3">
              <w:rPr>
                <w:noProof/>
                <w:webHidden/>
              </w:rPr>
              <w:tab/>
            </w:r>
            <w:r w:rsidR="009B45A3">
              <w:rPr>
                <w:noProof/>
                <w:webHidden/>
              </w:rPr>
              <w:fldChar w:fldCharType="begin"/>
            </w:r>
            <w:r w:rsidR="009B45A3">
              <w:rPr>
                <w:noProof/>
                <w:webHidden/>
              </w:rPr>
              <w:instrText xml:space="preserve"> PAGEREF _Toc68980359 \h </w:instrText>
            </w:r>
            <w:r w:rsidR="009B45A3">
              <w:rPr>
                <w:noProof/>
                <w:webHidden/>
              </w:rPr>
            </w:r>
            <w:r w:rsidR="009B45A3">
              <w:rPr>
                <w:noProof/>
                <w:webHidden/>
              </w:rPr>
              <w:fldChar w:fldCharType="separate"/>
            </w:r>
            <w:r w:rsidR="009B45A3">
              <w:rPr>
                <w:noProof/>
                <w:webHidden/>
              </w:rPr>
              <w:t>4</w:t>
            </w:r>
            <w:r w:rsidR="009B45A3">
              <w:rPr>
                <w:noProof/>
                <w:webHidden/>
              </w:rPr>
              <w:fldChar w:fldCharType="end"/>
            </w:r>
          </w:hyperlink>
        </w:p>
        <w:p w14:paraId="043433D9" w14:textId="104222D0" w:rsidR="009B45A3" w:rsidRDefault="00C51262">
          <w:pPr>
            <w:pStyle w:val="TM2"/>
            <w:tabs>
              <w:tab w:val="right" w:leader="dot" w:pos="9062"/>
            </w:tabs>
            <w:rPr>
              <w:rFonts w:eastAsiaTheme="minorEastAsia"/>
              <w:noProof/>
              <w:lang w:eastAsia="fr-FR"/>
            </w:rPr>
          </w:pPr>
          <w:hyperlink w:anchor="_Toc68980360" w:history="1">
            <w:r w:rsidR="009B45A3" w:rsidRPr="00383AAB">
              <w:rPr>
                <w:rStyle w:val="Lienhypertexte"/>
                <w:rFonts w:ascii="Arial" w:hAnsi="Arial" w:cs="Arial"/>
                <w:noProof/>
              </w:rPr>
              <w:t>1.1 - Aperçu des données</w:t>
            </w:r>
            <w:r w:rsidR="009B45A3">
              <w:rPr>
                <w:noProof/>
                <w:webHidden/>
              </w:rPr>
              <w:tab/>
            </w:r>
            <w:r w:rsidR="009B45A3">
              <w:rPr>
                <w:noProof/>
                <w:webHidden/>
              </w:rPr>
              <w:fldChar w:fldCharType="begin"/>
            </w:r>
            <w:r w:rsidR="009B45A3">
              <w:rPr>
                <w:noProof/>
                <w:webHidden/>
              </w:rPr>
              <w:instrText xml:space="preserve"> PAGEREF _Toc68980360 \h </w:instrText>
            </w:r>
            <w:r w:rsidR="009B45A3">
              <w:rPr>
                <w:noProof/>
                <w:webHidden/>
              </w:rPr>
            </w:r>
            <w:r w:rsidR="009B45A3">
              <w:rPr>
                <w:noProof/>
                <w:webHidden/>
              </w:rPr>
              <w:fldChar w:fldCharType="separate"/>
            </w:r>
            <w:r w:rsidR="009B45A3">
              <w:rPr>
                <w:noProof/>
                <w:webHidden/>
              </w:rPr>
              <w:t>4</w:t>
            </w:r>
            <w:r w:rsidR="009B45A3">
              <w:rPr>
                <w:noProof/>
                <w:webHidden/>
              </w:rPr>
              <w:fldChar w:fldCharType="end"/>
            </w:r>
          </w:hyperlink>
        </w:p>
        <w:p w14:paraId="61B5C0E1" w14:textId="19EC7576" w:rsidR="009B45A3" w:rsidRDefault="00C51262">
          <w:pPr>
            <w:pStyle w:val="TM2"/>
            <w:tabs>
              <w:tab w:val="right" w:leader="dot" w:pos="9062"/>
            </w:tabs>
            <w:rPr>
              <w:rFonts w:eastAsiaTheme="minorEastAsia"/>
              <w:noProof/>
              <w:lang w:eastAsia="fr-FR"/>
            </w:rPr>
          </w:pPr>
          <w:hyperlink w:anchor="_Toc68980361" w:history="1">
            <w:r w:rsidR="009B45A3" w:rsidRPr="00383AAB">
              <w:rPr>
                <w:rStyle w:val="Lienhypertexte"/>
                <w:rFonts w:ascii="Arial" w:hAnsi="Arial" w:cs="Arial"/>
                <w:noProof/>
              </w:rPr>
              <w:t>1.2 - Data Cleaning – Préparation des données</w:t>
            </w:r>
            <w:r w:rsidR="009B45A3">
              <w:rPr>
                <w:noProof/>
                <w:webHidden/>
              </w:rPr>
              <w:tab/>
            </w:r>
            <w:r w:rsidR="009B45A3">
              <w:rPr>
                <w:noProof/>
                <w:webHidden/>
              </w:rPr>
              <w:fldChar w:fldCharType="begin"/>
            </w:r>
            <w:r w:rsidR="009B45A3">
              <w:rPr>
                <w:noProof/>
                <w:webHidden/>
              </w:rPr>
              <w:instrText xml:space="preserve"> PAGEREF _Toc68980361 \h </w:instrText>
            </w:r>
            <w:r w:rsidR="009B45A3">
              <w:rPr>
                <w:noProof/>
                <w:webHidden/>
              </w:rPr>
            </w:r>
            <w:r w:rsidR="009B45A3">
              <w:rPr>
                <w:noProof/>
                <w:webHidden/>
              </w:rPr>
              <w:fldChar w:fldCharType="separate"/>
            </w:r>
            <w:r w:rsidR="009B45A3">
              <w:rPr>
                <w:noProof/>
                <w:webHidden/>
              </w:rPr>
              <w:t>5</w:t>
            </w:r>
            <w:r w:rsidR="009B45A3">
              <w:rPr>
                <w:noProof/>
                <w:webHidden/>
              </w:rPr>
              <w:fldChar w:fldCharType="end"/>
            </w:r>
          </w:hyperlink>
        </w:p>
        <w:p w14:paraId="14B568A8" w14:textId="4675BF78" w:rsidR="009B45A3" w:rsidRDefault="00C51262">
          <w:pPr>
            <w:pStyle w:val="TM3"/>
            <w:tabs>
              <w:tab w:val="right" w:leader="dot" w:pos="9062"/>
            </w:tabs>
            <w:rPr>
              <w:rFonts w:eastAsiaTheme="minorEastAsia"/>
              <w:noProof/>
              <w:lang w:eastAsia="fr-FR"/>
            </w:rPr>
          </w:pPr>
          <w:hyperlink w:anchor="_Toc68980362" w:history="1">
            <w:r w:rsidR="009B45A3" w:rsidRPr="00383AAB">
              <w:rPr>
                <w:rStyle w:val="Lienhypertexte"/>
                <w:rFonts w:ascii="Arial" w:hAnsi="Arial" w:cs="Arial"/>
                <w:noProof/>
              </w:rPr>
              <w:t>1.2.1 – Aperçu et gestion des données manquantes</w:t>
            </w:r>
            <w:r w:rsidR="009B45A3">
              <w:rPr>
                <w:noProof/>
                <w:webHidden/>
              </w:rPr>
              <w:tab/>
            </w:r>
            <w:r w:rsidR="009B45A3">
              <w:rPr>
                <w:noProof/>
                <w:webHidden/>
              </w:rPr>
              <w:fldChar w:fldCharType="begin"/>
            </w:r>
            <w:r w:rsidR="009B45A3">
              <w:rPr>
                <w:noProof/>
                <w:webHidden/>
              </w:rPr>
              <w:instrText xml:space="preserve"> PAGEREF _Toc68980362 \h </w:instrText>
            </w:r>
            <w:r w:rsidR="009B45A3">
              <w:rPr>
                <w:noProof/>
                <w:webHidden/>
              </w:rPr>
            </w:r>
            <w:r w:rsidR="009B45A3">
              <w:rPr>
                <w:noProof/>
                <w:webHidden/>
              </w:rPr>
              <w:fldChar w:fldCharType="separate"/>
            </w:r>
            <w:r w:rsidR="009B45A3">
              <w:rPr>
                <w:noProof/>
                <w:webHidden/>
              </w:rPr>
              <w:t>5</w:t>
            </w:r>
            <w:r w:rsidR="009B45A3">
              <w:rPr>
                <w:noProof/>
                <w:webHidden/>
              </w:rPr>
              <w:fldChar w:fldCharType="end"/>
            </w:r>
          </w:hyperlink>
        </w:p>
        <w:p w14:paraId="0E7CC49C" w14:textId="2788B852" w:rsidR="009B45A3" w:rsidRDefault="00C51262">
          <w:pPr>
            <w:pStyle w:val="TM3"/>
            <w:tabs>
              <w:tab w:val="right" w:leader="dot" w:pos="9062"/>
            </w:tabs>
            <w:rPr>
              <w:rFonts w:eastAsiaTheme="minorEastAsia"/>
              <w:noProof/>
              <w:lang w:eastAsia="fr-FR"/>
            </w:rPr>
          </w:pPr>
          <w:hyperlink w:anchor="_Toc68980363" w:history="1">
            <w:r w:rsidR="009B45A3" w:rsidRPr="00383AAB">
              <w:rPr>
                <w:rStyle w:val="Lienhypertexte"/>
                <w:rFonts w:ascii="Arial" w:hAnsi="Arial" w:cs="Arial"/>
                <w:noProof/>
              </w:rPr>
              <w:t>1.2.2 - Modification du typage et du format des données</w:t>
            </w:r>
            <w:r w:rsidR="009B45A3">
              <w:rPr>
                <w:noProof/>
                <w:webHidden/>
              </w:rPr>
              <w:tab/>
            </w:r>
            <w:r w:rsidR="009B45A3">
              <w:rPr>
                <w:noProof/>
                <w:webHidden/>
              </w:rPr>
              <w:fldChar w:fldCharType="begin"/>
            </w:r>
            <w:r w:rsidR="009B45A3">
              <w:rPr>
                <w:noProof/>
                <w:webHidden/>
              </w:rPr>
              <w:instrText xml:space="preserve"> PAGEREF _Toc68980363 \h </w:instrText>
            </w:r>
            <w:r w:rsidR="009B45A3">
              <w:rPr>
                <w:noProof/>
                <w:webHidden/>
              </w:rPr>
            </w:r>
            <w:r w:rsidR="009B45A3">
              <w:rPr>
                <w:noProof/>
                <w:webHidden/>
              </w:rPr>
              <w:fldChar w:fldCharType="separate"/>
            </w:r>
            <w:r w:rsidR="009B45A3">
              <w:rPr>
                <w:noProof/>
                <w:webHidden/>
              </w:rPr>
              <w:t>8</w:t>
            </w:r>
            <w:r w:rsidR="009B45A3">
              <w:rPr>
                <w:noProof/>
                <w:webHidden/>
              </w:rPr>
              <w:fldChar w:fldCharType="end"/>
            </w:r>
          </w:hyperlink>
        </w:p>
        <w:p w14:paraId="638F4466" w14:textId="2896B75A" w:rsidR="009B45A3" w:rsidRDefault="00C51262">
          <w:pPr>
            <w:pStyle w:val="TM3"/>
            <w:tabs>
              <w:tab w:val="right" w:leader="dot" w:pos="9062"/>
            </w:tabs>
            <w:rPr>
              <w:rStyle w:val="Lienhypertexte"/>
              <w:noProof/>
            </w:rPr>
          </w:pPr>
          <w:hyperlink w:anchor="_Toc68980364" w:history="1">
            <w:r w:rsidR="009B45A3" w:rsidRPr="00383AAB">
              <w:rPr>
                <w:rStyle w:val="Lienhypertexte"/>
                <w:rFonts w:ascii="Arial" w:hAnsi="Arial" w:cs="Arial"/>
                <w:noProof/>
              </w:rPr>
              <w:t>1.2.3 - Suppression et création de nouvelles variables</w:t>
            </w:r>
            <w:r w:rsidR="009B45A3">
              <w:rPr>
                <w:noProof/>
                <w:webHidden/>
              </w:rPr>
              <w:tab/>
            </w:r>
            <w:r w:rsidR="009B45A3">
              <w:rPr>
                <w:noProof/>
                <w:webHidden/>
              </w:rPr>
              <w:fldChar w:fldCharType="begin"/>
            </w:r>
            <w:r w:rsidR="009B45A3">
              <w:rPr>
                <w:noProof/>
                <w:webHidden/>
              </w:rPr>
              <w:instrText xml:space="preserve"> PAGEREF _Toc68980364 \h </w:instrText>
            </w:r>
            <w:r w:rsidR="009B45A3">
              <w:rPr>
                <w:noProof/>
                <w:webHidden/>
              </w:rPr>
            </w:r>
            <w:r w:rsidR="009B45A3">
              <w:rPr>
                <w:noProof/>
                <w:webHidden/>
              </w:rPr>
              <w:fldChar w:fldCharType="separate"/>
            </w:r>
            <w:r w:rsidR="009B45A3">
              <w:rPr>
                <w:noProof/>
                <w:webHidden/>
              </w:rPr>
              <w:t>10</w:t>
            </w:r>
            <w:r w:rsidR="009B45A3">
              <w:rPr>
                <w:noProof/>
                <w:webHidden/>
              </w:rPr>
              <w:fldChar w:fldCharType="end"/>
            </w:r>
          </w:hyperlink>
        </w:p>
        <w:p w14:paraId="3904B1D7" w14:textId="77777777" w:rsidR="009B45A3" w:rsidRPr="009B45A3" w:rsidRDefault="009B45A3" w:rsidP="009B45A3"/>
        <w:p w14:paraId="0A3FF1F2" w14:textId="68535DD4" w:rsidR="009B45A3" w:rsidRDefault="00C51262">
          <w:pPr>
            <w:pStyle w:val="TM1"/>
            <w:tabs>
              <w:tab w:val="right" w:leader="dot" w:pos="9062"/>
            </w:tabs>
            <w:rPr>
              <w:rFonts w:eastAsiaTheme="minorEastAsia"/>
              <w:noProof/>
              <w:lang w:eastAsia="fr-FR"/>
            </w:rPr>
          </w:pPr>
          <w:hyperlink w:anchor="_Toc68980365" w:history="1">
            <w:r w:rsidR="009B45A3" w:rsidRPr="00383AAB">
              <w:rPr>
                <w:rStyle w:val="Lienhypertexte"/>
                <w:rFonts w:ascii="Arial" w:hAnsi="Arial" w:cs="Arial"/>
                <w:b/>
                <w:bCs/>
                <w:noProof/>
              </w:rPr>
              <w:t>2 – Analyse exploratoire des données</w:t>
            </w:r>
            <w:r w:rsidR="009B45A3">
              <w:rPr>
                <w:noProof/>
                <w:webHidden/>
              </w:rPr>
              <w:tab/>
            </w:r>
            <w:r w:rsidR="009B45A3">
              <w:rPr>
                <w:noProof/>
                <w:webHidden/>
              </w:rPr>
              <w:fldChar w:fldCharType="begin"/>
            </w:r>
            <w:r w:rsidR="009B45A3">
              <w:rPr>
                <w:noProof/>
                <w:webHidden/>
              </w:rPr>
              <w:instrText xml:space="preserve"> PAGEREF _Toc68980365 \h </w:instrText>
            </w:r>
            <w:r w:rsidR="009B45A3">
              <w:rPr>
                <w:noProof/>
                <w:webHidden/>
              </w:rPr>
            </w:r>
            <w:r w:rsidR="009B45A3">
              <w:rPr>
                <w:noProof/>
                <w:webHidden/>
              </w:rPr>
              <w:fldChar w:fldCharType="separate"/>
            </w:r>
            <w:r w:rsidR="009B45A3">
              <w:rPr>
                <w:noProof/>
                <w:webHidden/>
              </w:rPr>
              <w:t>11</w:t>
            </w:r>
            <w:r w:rsidR="009B45A3">
              <w:rPr>
                <w:noProof/>
                <w:webHidden/>
              </w:rPr>
              <w:fldChar w:fldCharType="end"/>
            </w:r>
          </w:hyperlink>
        </w:p>
        <w:p w14:paraId="5231922D" w14:textId="44F5953F" w:rsidR="009B45A3" w:rsidRDefault="00C51262">
          <w:pPr>
            <w:pStyle w:val="TM2"/>
            <w:tabs>
              <w:tab w:val="right" w:leader="dot" w:pos="9062"/>
            </w:tabs>
            <w:rPr>
              <w:rFonts w:eastAsiaTheme="minorEastAsia"/>
              <w:noProof/>
              <w:lang w:eastAsia="fr-FR"/>
            </w:rPr>
          </w:pPr>
          <w:hyperlink w:anchor="_Toc68980366" w:history="1">
            <w:r w:rsidR="009B45A3" w:rsidRPr="00383AAB">
              <w:rPr>
                <w:rStyle w:val="Lienhypertexte"/>
                <w:rFonts w:ascii="Arial" w:hAnsi="Arial" w:cs="Arial"/>
                <w:noProof/>
              </w:rPr>
              <w:t>2.1 – Analyse statistique des données</w:t>
            </w:r>
            <w:r w:rsidR="009B45A3">
              <w:rPr>
                <w:noProof/>
                <w:webHidden/>
              </w:rPr>
              <w:tab/>
            </w:r>
            <w:r w:rsidR="009B45A3">
              <w:rPr>
                <w:noProof/>
                <w:webHidden/>
              </w:rPr>
              <w:fldChar w:fldCharType="begin"/>
            </w:r>
            <w:r w:rsidR="009B45A3">
              <w:rPr>
                <w:noProof/>
                <w:webHidden/>
              </w:rPr>
              <w:instrText xml:space="preserve"> PAGEREF _Toc68980366 \h </w:instrText>
            </w:r>
            <w:r w:rsidR="009B45A3">
              <w:rPr>
                <w:noProof/>
                <w:webHidden/>
              </w:rPr>
            </w:r>
            <w:r w:rsidR="009B45A3">
              <w:rPr>
                <w:noProof/>
                <w:webHidden/>
              </w:rPr>
              <w:fldChar w:fldCharType="separate"/>
            </w:r>
            <w:r w:rsidR="009B45A3">
              <w:rPr>
                <w:noProof/>
                <w:webHidden/>
              </w:rPr>
              <w:t>11</w:t>
            </w:r>
            <w:r w:rsidR="009B45A3">
              <w:rPr>
                <w:noProof/>
                <w:webHidden/>
              </w:rPr>
              <w:fldChar w:fldCharType="end"/>
            </w:r>
          </w:hyperlink>
        </w:p>
        <w:p w14:paraId="52C1AA34" w14:textId="042768A7" w:rsidR="009B45A3" w:rsidRDefault="00C51262">
          <w:pPr>
            <w:pStyle w:val="TM2"/>
            <w:tabs>
              <w:tab w:val="right" w:leader="dot" w:pos="9062"/>
            </w:tabs>
            <w:rPr>
              <w:rStyle w:val="Lienhypertexte"/>
              <w:noProof/>
            </w:rPr>
          </w:pPr>
          <w:hyperlink w:anchor="_Toc68980367" w:history="1">
            <w:r w:rsidR="009B45A3" w:rsidRPr="00383AAB">
              <w:rPr>
                <w:rStyle w:val="Lienhypertexte"/>
                <w:rFonts w:ascii="Arial" w:hAnsi="Arial" w:cs="Arial"/>
                <w:noProof/>
              </w:rPr>
              <w:t>2.2 – Analyse par mapping des données</w:t>
            </w:r>
            <w:r w:rsidR="009B45A3">
              <w:rPr>
                <w:noProof/>
                <w:webHidden/>
              </w:rPr>
              <w:tab/>
            </w:r>
            <w:r w:rsidR="009B45A3">
              <w:rPr>
                <w:noProof/>
                <w:webHidden/>
              </w:rPr>
              <w:fldChar w:fldCharType="begin"/>
            </w:r>
            <w:r w:rsidR="009B45A3">
              <w:rPr>
                <w:noProof/>
                <w:webHidden/>
              </w:rPr>
              <w:instrText xml:space="preserve"> PAGEREF _Toc68980367 \h </w:instrText>
            </w:r>
            <w:r w:rsidR="009B45A3">
              <w:rPr>
                <w:noProof/>
                <w:webHidden/>
              </w:rPr>
            </w:r>
            <w:r w:rsidR="009B45A3">
              <w:rPr>
                <w:noProof/>
                <w:webHidden/>
              </w:rPr>
              <w:fldChar w:fldCharType="separate"/>
            </w:r>
            <w:r w:rsidR="009B45A3">
              <w:rPr>
                <w:noProof/>
                <w:webHidden/>
              </w:rPr>
              <w:t>16</w:t>
            </w:r>
            <w:r w:rsidR="009B45A3">
              <w:rPr>
                <w:noProof/>
                <w:webHidden/>
              </w:rPr>
              <w:fldChar w:fldCharType="end"/>
            </w:r>
          </w:hyperlink>
        </w:p>
        <w:p w14:paraId="76E67ADF" w14:textId="77777777" w:rsidR="009B45A3" w:rsidRPr="009B45A3" w:rsidRDefault="009B45A3" w:rsidP="009B45A3"/>
        <w:p w14:paraId="6AAB6F45" w14:textId="0C6B5939" w:rsidR="009B45A3" w:rsidRDefault="00C51262">
          <w:pPr>
            <w:pStyle w:val="TM1"/>
            <w:tabs>
              <w:tab w:val="right" w:leader="dot" w:pos="9062"/>
            </w:tabs>
            <w:rPr>
              <w:rFonts w:eastAsiaTheme="minorEastAsia"/>
              <w:noProof/>
              <w:lang w:eastAsia="fr-FR"/>
            </w:rPr>
          </w:pPr>
          <w:hyperlink w:anchor="_Toc68980368" w:history="1">
            <w:r w:rsidR="009B45A3" w:rsidRPr="00383AAB">
              <w:rPr>
                <w:rStyle w:val="Lienhypertexte"/>
                <w:rFonts w:ascii="Arial" w:hAnsi="Arial" w:cs="Arial"/>
                <w:b/>
                <w:bCs/>
                <w:noProof/>
              </w:rPr>
              <w:t>3. Prédiction de l’existence d’un défaut d’un arbre – Classification binaire</w:t>
            </w:r>
            <w:r w:rsidR="009B45A3">
              <w:rPr>
                <w:noProof/>
                <w:webHidden/>
              </w:rPr>
              <w:tab/>
            </w:r>
            <w:r w:rsidR="009B45A3">
              <w:rPr>
                <w:noProof/>
                <w:webHidden/>
              </w:rPr>
              <w:fldChar w:fldCharType="begin"/>
            </w:r>
            <w:r w:rsidR="009B45A3">
              <w:rPr>
                <w:noProof/>
                <w:webHidden/>
              </w:rPr>
              <w:instrText xml:space="preserve"> PAGEREF _Toc68980368 \h </w:instrText>
            </w:r>
            <w:r w:rsidR="009B45A3">
              <w:rPr>
                <w:noProof/>
                <w:webHidden/>
              </w:rPr>
            </w:r>
            <w:r w:rsidR="009B45A3">
              <w:rPr>
                <w:noProof/>
                <w:webHidden/>
              </w:rPr>
              <w:fldChar w:fldCharType="separate"/>
            </w:r>
            <w:r w:rsidR="009B45A3">
              <w:rPr>
                <w:noProof/>
                <w:webHidden/>
              </w:rPr>
              <w:t>18</w:t>
            </w:r>
            <w:r w:rsidR="009B45A3">
              <w:rPr>
                <w:noProof/>
                <w:webHidden/>
              </w:rPr>
              <w:fldChar w:fldCharType="end"/>
            </w:r>
          </w:hyperlink>
        </w:p>
        <w:p w14:paraId="4DD896DD" w14:textId="39096065" w:rsidR="009B45A3" w:rsidRDefault="00C51262">
          <w:pPr>
            <w:pStyle w:val="TM2"/>
            <w:tabs>
              <w:tab w:val="right" w:leader="dot" w:pos="9062"/>
            </w:tabs>
            <w:rPr>
              <w:rFonts w:eastAsiaTheme="minorEastAsia"/>
              <w:noProof/>
              <w:lang w:eastAsia="fr-FR"/>
            </w:rPr>
          </w:pPr>
          <w:hyperlink w:anchor="_Toc68980369" w:history="1">
            <w:r w:rsidR="009B45A3" w:rsidRPr="00383AAB">
              <w:rPr>
                <w:rStyle w:val="Lienhypertexte"/>
                <w:rFonts w:ascii="Arial" w:hAnsi="Arial" w:cs="Arial"/>
                <w:noProof/>
              </w:rPr>
              <w:t>3.1 – Traitement préliminaires</w:t>
            </w:r>
            <w:r w:rsidR="009B45A3">
              <w:rPr>
                <w:noProof/>
                <w:webHidden/>
              </w:rPr>
              <w:tab/>
            </w:r>
            <w:r w:rsidR="009B45A3">
              <w:rPr>
                <w:noProof/>
                <w:webHidden/>
              </w:rPr>
              <w:fldChar w:fldCharType="begin"/>
            </w:r>
            <w:r w:rsidR="009B45A3">
              <w:rPr>
                <w:noProof/>
                <w:webHidden/>
              </w:rPr>
              <w:instrText xml:space="preserve"> PAGEREF _Toc68980369 \h </w:instrText>
            </w:r>
            <w:r w:rsidR="009B45A3">
              <w:rPr>
                <w:noProof/>
                <w:webHidden/>
              </w:rPr>
            </w:r>
            <w:r w:rsidR="009B45A3">
              <w:rPr>
                <w:noProof/>
                <w:webHidden/>
              </w:rPr>
              <w:fldChar w:fldCharType="separate"/>
            </w:r>
            <w:r w:rsidR="009B45A3">
              <w:rPr>
                <w:noProof/>
                <w:webHidden/>
              </w:rPr>
              <w:t>18</w:t>
            </w:r>
            <w:r w:rsidR="009B45A3">
              <w:rPr>
                <w:noProof/>
                <w:webHidden/>
              </w:rPr>
              <w:fldChar w:fldCharType="end"/>
            </w:r>
          </w:hyperlink>
        </w:p>
        <w:p w14:paraId="09206C3D" w14:textId="568E8F5D" w:rsidR="009B45A3" w:rsidRDefault="00C51262">
          <w:pPr>
            <w:pStyle w:val="TM2"/>
            <w:tabs>
              <w:tab w:val="right" w:leader="dot" w:pos="9062"/>
            </w:tabs>
            <w:rPr>
              <w:rFonts w:eastAsiaTheme="minorEastAsia"/>
              <w:noProof/>
              <w:lang w:eastAsia="fr-FR"/>
            </w:rPr>
          </w:pPr>
          <w:hyperlink w:anchor="_Toc68980370" w:history="1">
            <w:r w:rsidR="009B45A3" w:rsidRPr="00383AAB">
              <w:rPr>
                <w:rStyle w:val="Lienhypertexte"/>
                <w:rFonts w:ascii="Arial" w:hAnsi="Arial" w:cs="Arial"/>
                <w:noProof/>
              </w:rPr>
              <w:t>3.2 – Définition des classifieurs, choix des hyperparamètres et des métriques d’évaluation</w:t>
            </w:r>
            <w:r w:rsidR="009B45A3">
              <w:rPr>
                <w:noProof/>
                <w:webHidden/>
              </w:rPr>
              <w:tab/>
            </w:r>
            <w:r w:rsidR="009B45A3">
              <w:rPr>
                <w:noProof/>
                <w:webHidden/>
              </w:rPr>
              <w:fldChar w:fldCharType="begin"/>
            </w:r>
            <w:r w:rsidR="009B45A3">
              <w:rPr>
                <w:noProof/>
                <w:webHidden/>
              </w:rPr>
              <w:instrText xml:space="preserve"> PAGEREF _Toc68980370 \h </w:instrText>
            </w:r>
            <w:r w:rsidR="009B45A3">
              <w:rPr>
                <w:noProof/>
                <w:webHidden/>
              </w:rPr>
            </w:r>
            <w:r w:rsidR="009B45A3">
              <w:rPr>
                <w:noProof/>
                <w:webHidden/>
              </w:rPr>
              <w:fldChar w:fldCharType="separate"/>
            </w:r>
            <w:r w:rsidR="009B45A3">
              <w:rPr>
                <w:noProof/>
                <w:webHidden/>
              </w:rPr>
              <w:t>21</w:t>
            </w:r>
            <w:r w:rsidR="009B45A3">
              <w:rPr>
                <w:noProof/>
                <w:webHidden/>
              </w:rPr>
              <w:fldChar w:fldCharType="end"/>
            </w:r>
          </w:hyperlink>
        </w:p>
        <w:p w14:paraId="3BE50C5E" w14:textId="00D08D6A" w:rsidR="009B45A3" w:rsidRDefault="00C51262">
          <w:pPr>
            <w:pStyle w:val="TM3"/>
            <w:tabs>
              <w:tab w:val="right" w:leader="dot" w:pos="9062"/>
            </w:tabs>
            <w:rPr>
              <w:rFonts w:eastAsiaTheme="minorEastAsia"/>
              <w:noProof/>
              <w:lang w:eastAsia="fr-FR"/>
            </w:rPr>
          </w:pPr>
          <w:hyperlink w:anchor="_Toc68980371" w:history="1">
            <w:r w:rsidR="009B45A3" w:rsidRPr="00383AAB">
              <w:rPr>
                <w:rStyle w:val="Lienhypertexte"/>
                <w:rFonts w:ascii="Arial" w:hAnsi="Arial" w:cs="Arial"/>
                <w:noProof/>
              </w:rPr>
              <w:t>3.2.1 – Définition des classifieurs de prédiction</w:t>
            </w:r>
            <w:r w:rsidR="009B45A3">
              <w:rPr>
                <w:noProof/>
                <w:webHidden/>
              </w:rPr>
              <w:tab/>
            </w:r>
            <w:r w:rsidR="009B45A3">
              <w:rPr>
                <w:noProof/>
                <w:webHidden/>
              </w:rPr>
              <w:fldChar w:fldCharType="begin"/>
            </w:r>
            <w:r w:rsidR="009B45A3">
              <w:rPr>
                <w:noProof/>
                <w:webHidden/>
              </w:rPr>
              <w:instrText xml:space="preserve"> PAGEREF _Toc68980371 \h </w:instrText>
            </w:r>
            <w:r w:rsidR="009B45A3">
              <w:rPr>
                <w:noProof/>
                <w:webHidden/>
              </w:rPr>
            </w:r>
            <w:r w:rsidR="009B45A3">
              <w:rPr>
                <w:noProof/>
                <w:webHidden/>
              </w:rPr>
              <w:fldChar w:fldCharType="separate"/>
            </w:r>
            <w:r w:rsidR="009B45A3">
              <w:rPr>
                <w:noProof/>
                <w:webHidden/>
              </w:rPr>
              <w:t>21</w:t>
            </w:r>
            <w:r w:rsidR="009B45A3">
              <w:rPr>
                <w:noProof/>
                <w:webHidden/>
              </w:rPr>
              <w:fldChar w:fldCharType="end"/>
            </w:r>
          </w:hyperlink>
        </w:p>
        <w:p w14:paraId="5D18526E" w14:textId="40962BCD" w:rsidR="009B45A3" w:rsidRDefault="00C51262">
          <w:pPr>
            <w:pStyle w:val="TM3"/>
            <w:tabs>
              <w:tab w:val="right" w:leader="dot" w:pos="9062"/>
            </w:tabs>
            <w:rPr>
              <w:rFonts w:eastAsiaTheme="minorEastAsia"/>
              <w:noProof/>
              <w:lang w:eastAsia="fr-FR"/>
            </w:rPr>
          </w:pPr>
          <w:hyperlink w:anchor="_Toc68980372" w:history="1">
            <w:r w:rsidR="009B45A3" w:rsidRPr="00383AAB">
              <w:rPr>
                <w:rStyle w:val="Lienhypertexte"/>
                <w:rFonts w:ascii="Arial" w:hAnsi="Arial" w:cs="Arial"/>
                <w:noProof/>
              </w:rPr>
              <w:t>3.2.2 – Choix des hyperparamètres des classifieurs</w:t>
            </w:r>
            <w:r w:rsidR="009B45A3">
              <w:rPr>
                <w:noProof/>
                <w:webHidden/>
              </w:rPr>
              <w:tab/>
            </w:r>
            <w:r w:rsidR="009B45A3">
              <w:rPr>
                <w:noProof/>
                <w:webHidden/>
              </w:rPr>
              <w:fldChar w:fldCharType="begin"/>
            </w:r>
            <w:r w:rsidR="009B45A3">
              <w:rPr>
                <w:noProof/>
                <w:webHidden/>
              </w:rPr>
              <w:instrText xml:space="preserve"> PAGEREF _Toc68980372 \h </w:instrText>
            </w:r>
            <w:r w:rsidR="009B45A3">
              <w:rPr>
                <w:noProof/>
                <w:webHidden/>
              </w:rPr>
            </w:r>
            <w:r w:rsidR="009B45A3">
              <w:rPr>
                <w:noProof/>
                <w:webHidden/>
              </w:rPr>
              <w:fldChar w:fldCharType="separate"/>
            </w:r>
            <w:r w:rsidR="009B45A3">
              <w:rPr>
                <w:noProof/>
                <w:webHidden/>
              </w:rPr>
              <w:t>22</w:t>
            </w:r>
            <w:r w:rsidR="009B45A3">
              <w:rPr>
                <w:noProof/>
                <w:webHidden/>
              </w:rPr>
              <w:fldChar w:fldCharType="end"/>
            </w:r>
          </w:hyperlink>
        </w:p>
        <w:p w14:paraId="091F2F77" w14:textId="0304C3A9" w:rsidR="009B45A3" w:rsidRDefault="00C51262">
          <w:pPr>
            <w:pStyle w:val="TM3"/>
            <w:tabs>
              <w:tab w:val="right" w:leader="dot" w:pos="9062"/>
            </w:tabs>
            <w:rPr>
              <w:rStyle w:val="Lienhypertexte"/>
              <w:noProof/>
            </w:rPr>
          </w:pPr>
          <w:hyperlink w:anchor="_Toc68980373" w:history="1">
            <w:r w:rsidR="009B45A3" w:rsidRPr="00383AAB">
              <w:rPr>
                <w:rStyle w:val="Lienhypertexte"/>
                <w:rFonts w:ascii="Arial" w:hAnsi="Arial" w:cs="Arial"/>
                <w:noProof/>
              </w:rPr>
              <w:t>3.2.3 - Choix des métriques d’évaluation et gestion du sur-apprentissage</w:t>
            </w:r>
            <w:r w:rsidR="009B45A3">
              <w:rPr>
                <w:noProof/>
                <w:webHidden/>
              </w:rPr>
              <w:tab/>
            </w:r>
            <w:r w:rsidR="009B45A3">
              <w:rPr>
                <w:noProof/>
                <w:webHidden/>
              </w:rPr>
              <w:fldChar w:fldCharType="begin"/>
            </w:r>
            <w:r w:rsidR="009B45A3">
              <w:rPr>
                <w:noProof/>
                <w:webHidden/>
              </w:rPr>
              <w:instrText xml:space="preserve"> PAGEREF _Toc68980373 \h </w:instrText>
            </w:r>
            <w:r w:rsidR="009B45A3">
              <w:rPr>
                <w:noProof/>
                <w:webHidden/>
              </w:rPr>
            </w:r>
            <w:r w:rsidR="009B45A3">
              <w:rPr>
                <w:noProof/>
                <w:webHidden/>
              </w:rPr>
              <w:fldChar w:fldCharType="separate"/>
            </w:r>
            <w:r w:rsidR="009B45A3">
              <w:rPr>
                <w:noProof/>
                <w:webHidden/>
              </w:rPr>
              <w:t>23</w:t>
            </w:r>
            <w:r w:rsidR="009B45A3">
              <w:rPr>
                <w:noProof/>
                <w:webHidden/>
              </w:rPr>
              <w:fldChar w:fldCharType="end"/>
            </w:r>
          </w:hyperlink>
        </w:p>
        <w:p w14:paraId="68D2ED9A" w14:textId="77777777" w:rsidR="009B45A3" w:rsidRPr="009B45A3" w:rsidRDefault="009B45A3" w:rsidP="009B45A3"/>
        <w:p w14:paraId="0C6C921E" w14:textId="7EF22A86" w:rsidR="009B45A3" w:rsidRDefault="00C51262">
          <w:pPr>
            <w:pStyle w:val="TM1"/>
            <w:tabs>
              <w:tab w:val="right" w:leader="dot" w:pos="9062"/>
            </w:tabs>
            <w:rPr>
              <w:rStyle w:val="Lienhypertexte"/>
              <w:noProof/>
            </w:rPr>
          </w:pPr>
          <w:hyperlink w:anchor="_Toc68980374" w:history="1">
            <w:r w:rsidR="009B45A3" w:rsidRPr="00383AAB">
              <w:rPr>
                <w:rStyle w:val="Lienhypertexte"/>
                <w:rFonts w:ascii="Arial" w:hAnsi="Arial" w:cs="Arial"/>
                <w:b/>
                <w:bCs/>
                <w:noProof/>
              </w:rPr>
              <w:t>4. Prédiction de la localisation d’un défaut d’un arbre – Classification multi-labels</w:t>
            </w:r>
            <w:r w:rsidR="009B45A3">
              <w:rPr>
                <w:noProof/>
                <w:webHidden/>
              </w:rPr>
              <w:tab/>
            </w:r>
            <w:r w:rsidR="009B45A3">
              <w:rPr>
                <w:noProof/>
                <w:webHidden/>
              </w:rPr>
              <w:fldChar w:fldCharType="begin"/>
            </w:r>
            <w:r w:rsidR="009B45A3">
              <w:rPr>
                <w:noProof/>
                <w:webHidden/>
              </w:rPr>
              <w:instrText xml:space="preserve"> PAGEREF _Toc68980374 \h </w:instrText>
            </w:r>
            <w:r w:rsidR="009B45A3">
              <w:rPr>
                <w:noProof/>
                <w:webHidden/>
              </w:rPr>
            </w:r>
            <w:r w:rsidR="009B45A3">
              <w:rPr>
                <w:noProof/>
                <w:webHidden/>
              </w:rPr>
              <w:fldChar w:fldCharType="separate"/>
            </w:r>
            <w:r w:rsidR="009B45A3">
              <w:rPr>
                <w:noProof/>
                <w:webHidden/>
              </w:rPr>
              <w:t>29</w:t>
            </w:r>
            <w:r w:rsidR="009B45A3">
              <w:rPr>
                <w:noProof/>
                <w:webHidden/>
              </w:rPr>
              <w:fldChar w:fldCharType="end"/>
            </w:r>
          </w:hyperlink>
        </w:p>
        <w:p w14:paraId="2B565802" w14:textId="77777777" w:rsidR="009B45A3" w:rsidRPr="009B45A3" w:rsidRDefault="009B45A3" w:rsidP="009B45A3"/>
        <w:p w14:paraId="3C2E50FB" w14:textId="714B7758" w:rsidR="009B45A3" w:rsidRDefault="00C51262">
          <w:pPr>
            <w:pStyle w:val="TM1"/>
            <w:tabs>
              <w:tab w:val="right" w:leader="dot" w:pos="9062"/>
            </w:tabs>
            <w:rPr>
              <w:rFonts w:eastAsiaTheme="minorEastAsia"/>
              <w:noProof/>
              <w:lang w:eastAsia="fr-FR"/>
            </w:rPr>
          </w:pPr>
          <w:hyperlink w:anchor="_Toc68980375" w:history="1">
            <w:r w:rsidR="009B45A3" w:rsidRPr="00383AAB">
              <w:rPr>
                <w:rStyle w:val="Lienhypertexte"/>
                <w:rFonts w:ascii="Arial" w:hAnsi="Arial" w:cs="Arial"/>
                <w:b/>
                <w:bCs/>
                <w:noProof/>
              </w:rPr>
              <w:t>5. Conclusion et mise en perspectives</w:t>
            </w:r>
            <w:r w:rsidR="009B45A3">
              <w:rPr>
                <w:noProof/>
                <w:webHidden/>
              </w:rPr>
              <w:tab/>
            </w:r>
            <w:r w:rsidR="009B45A3">
              <w:rPr>
                <w:noProof/>
                <w:webHidden/>
              </w:rPr>
              <w:fldChar w:fldCharType="begin"/>
            </w:r>
            <w:r w:rsidR="009B45A3">
              <w:rPr>
                <w:noProof/>
                <w:webHidden/>
              </w:rPr>
              <w:instrText xml:space="preserve"> PAGEREF _Toc68980375 \h </w:instrText>
            </w:r>
            <w:r w:rsidR="009B45A3">
              <w:rPr>
                <w:noProof/>
                <w:webHidden/>
              </w:rPr>
            </w:r>
            <w:r w:rsidR="009B45A3">
              <w:rPr>
                <w:noProof/>
                <w:webHidden/>
              </w:rPr>
              <w:fldChar w:fldCharType="separate"/>
            </w:r>
            <w:r w:rsidR="009B45A3">
              <w:rPr>
                <w:noProof/>
                <w:webHidden/>
              </w:rPr>
              <w:t>34</w:t>
            </w:r>
            <w:r w:rsidR="009B45A3">
              <w:rPr>
                <w:noProof/>
                <w:webHidden/>
              </w:rPr>
              <w:fldChar w:fldCharType="end"/>
            </w:r>
          </w:hyperlink>
        </w:p>
        <w:p w14:paraId="5498FD23" w14:textId="57E57CFB" w:rsidR="001C1DE7" w:rsidRDefault="001C1DE7">
          <w:r>
            <w:rPr>
              <w:b/>
              <w:bCs/>
            </w:rPr>
            <w:fldChar w:fldCharType="end"/>
          </w:r>
        </w:p>
      </w:sdtContent>
    </w:sdt>
    <w:p w14:paraId="319F3EA0" w14:textId="368737DA" w:rsidR="00526AA2" w:rsidRDefault="009B45A3" w:rsidP="00526AA2">
      <w:pPr>
        <w:tabs>
          <w:tab w:val="left" w:pos="6030"/>
        </w:tabs>
        <w:rPr>
          <w:sz w:val="56"/>
          <w:szCs w:val="56"/>
        </w:rPr>
      </w:pPr>
      <w:r>
        <w:rPr>
          <w:sz w:val="56"/>
          <w:szCs w:val="56"/>
        </w:rPr>
        <w:tab/>
      </w:r>
      <w:bookmarkStart w:id="0" w:name="_Toc62495774"/>
      <w:bookmarkStart w:id="1" w:name="_Toc68980358"/>
    </w:p>
    <w:p w14:paraId="7C76862D" w14:textId="77777777" w:rsidR="00526AA2" w:rsidRPr="00526AA2" w:rsidRDefault="00526AA2" w:rsidP="00526AA2">
      <w:pPr>
        <w:tabs>
          <w:tab w:val="left" w:pos="6030"/>
        </w:tabs>
        <w:rPr>
          <w:sz w:val="20"/>
          <w:szCs w:val="20"/>
        </w:rPr>
      </w:pPr>
    </w:p>
    <w:p w14:paraId="6490C430" w14:textId="6A96AE07" w:rsidR="00601769" w:rsidRPr="00526AA2" w:rsidRDefault="00710C01" w:rsidP="00526AA2">
      <w:pPr>
        <w:tabs>
          <w:tab w:val="left" w:pos="6030"/>
        </w:tabs>
        <w:rPr>
          <w:sz w:val="56"/>
          <w:szCs w:val="56"/>
        </w:rPr>
      </w:pPr>
      <w:r w:rsidRPr="009339D4">
        <w:rPr>
          <w:rFonts w:ascii="Arial" w:hAnsi="Arial" w:cs="Arial"/>
          <w:b/>
          <w:bCs/>
          <w:noProof/>
          <w:color w:val="000000" w:themeColor="text1"/>
        </w:rPr>
        <w:lastRenderedPageBreak/>
        <w:t xml:space="preserve">Introduction - </w:t>
      </w:r>
      <w:r w:rsidR="00601769" w:rsidRPr="009339D4">
        <w:rPr>
          <w:rFonts w:ascii="Arial" w:hAnsi="Arial" w:cs="Arial"/>
          <w:b/>
          <w:bCs/>
          <w:noProof/>
          <w:color w:val="000000" w:themeColor="text1"/>
        </w:rPr>
        <w:t>Présentation du contexte</w:t>
      </w:r>
      <w:bookmarkEnd w:id="0"/>
      <w:bookmarkEnd w:id="1"/>
    </w:p>
    <w:p w14:paraId="77893162" w14:textId="4966AFD0" w:rsidR="00601769" w:rsidRDefault="00601769" w:rsidP="00601769">
      <w:pPr>
        <w:autoSpaceDE w:val="0"/>
        <w:autoSpaceDN w:val="0"/>
        <w:adjustRightInd w:val="0"/>
        <w:spacing w:after="0" w:line="240" w:lineRule="auto"/>
        <w:rPr>
          <w:rFonts w:ascii="Arial" w:hAnsi="Arial" w:cs="Arial"/>
        </w:rPr>
      </w:pPr>
      <w:r w:rsidRPr="00601769">
        <w:rPr>
          <w:rFonts w:ascii="Arial" w:hAnsi="Arial" w:cs="Arial"/>
        </w:rPr>
        <w:t>La conférence EGC (Extraction et Gestion des Connaissances) est un événement annuel réunissant des chercheurs et praticiens de disciplines relevant des sciences des données et des connaissances.</w:t>
      </w:r>
      <w:r>
        <w:rPr>
          <w:rFonts w:ascii="Arial" w:hAnsi="Arial" w:cs="Arial"/>
        </w:rPr>
        <w:t xml:space="preserve"> </w:t>
      </w:r>
      <w:r w:rsidR="00710C01">
        <w:rPr>
          <w:rFonts w:ascii="Arial" w:hAnsi="Arial" w:cs="Arial"/>
        </w:rPr>
        <w:t>Ces conférences</w:t>
      </w:r>
      <w:r>
        <w:rPr>
          <w:rFonts w:ascii="Arial" w:hAnsi="Arial" w:cs="Arial"/>
        </w:rPr>
        <w:t xml:space="preserve"> permettent en autres de démocratiser la Data Science auprès d’industriels et en parallèle de répondre à des problématiques Data concrètes.</w:t>
      </w:r>
    </w:p>
    <w:p w14:paraId="649979CF" w14:textId="6EE2F11C" w:rsidR="00710C01" w:rsidRDefault="00710C01" w:rsidP="00601769">
      <w:pPr>
        <w:autoSpaceDE w:val="0"/>
        <w:autoSpaceDN w:val="0"/>
        <w:adjustRightInd w:val="0"/>
        <w:spacing w:after="0" w:line="240" w:lineRule="auto"/>
        <w:rPr>
          <w:rFonts w:ascii="Arial" w:hAnsi="Arial" w:cs="Arial"/>
        </w:rPr>
      </w:pPr>
    </w:p>
    <w:p w14:paraId="1348A321" w14:textId="77777777" w:rsidR="00710C01" w:rsidRDefault="00710C01" w:rsidP="00601769">
      <w:pPr>
        <w:autoSpaceDE w:val="0"/>
        <w:autoSpaceDN w:val="0"/>
        <w:adjustRightInd w:val="0"/>
        <w:spacing w:after="0" w:line="240" w:lineRule="auto"/>
        <w:rPr>
          <w:rFonts w:ascii="Arial" w:hAnsi="Arial" w:cs="Arial"/>
        </w:rPr>
      </w:pPr>
    </w:p>
    <w:p w14:paraId="5473C543" w14:textId="77777777" w:rsidR="00710C01" w:rsidRDefault="00710C01" w:rsidP="00601769">
      <w:pPr>
        <w:autoSpaceDE w:val="0"/>
        <w:autoSpaceDN w:val="0"/>
        <w:adjustRightInd w:val="0"/>
        <w:spacing w:after="0" w:line="240" w:lineRule="auto"/>
        <w:rPr>
          <w:rFonts w:ascii="Arial" w:hAnsi="Arial" w:cs="Arial"/>
        </w:rPr>
      </w:pPr>
    </w:p>
    <w:p w14:paraId="3B7D7A6B" w14:textId="2712D3FC" w:rsidR="00710C01" w:rsidRPr="00601769" w:rsidRDefault="00710C01" w:rsidP="00710C01">
      <w:pPr>
        <w:autoSpaceDE w:val="0"/>
        <w:autoSpaceDN w:val="0"/>
        <w:adjustRightInd w:val="0"/>
        <w:spacing w:after="0" w:line="240" w:lineRule="auto"/>
        <w:jc w:val="center"/>
        <w:rPr>
          <w:rFonts w:ascii="Arial" w:hAnsi="Arial" w:cs="Arial"/>
        </w:rPr>
      </w:pPr>
      <w:r>
        <w:rPr>
          <w:noProof/>
        </w:rPr>
        <w:drawing>
          <wp:inline distT="0" distB="0" distL="0" distR="0" wp14:anchorId="35B072DC" wp14:editId="69831598">
            <wp:extent cx="1381125" cy="493259"/>
            <wp:effectExtent l="0" t="0" r="0" b="2540"/>
            <wp:docPr id="7" name="Image 7" descr="Conférence Francophone sur l'Extraction et la Gestion des Connaissances -  Sciencesconf.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érence Francophone sur l'Extraction et la Gestion des Connaissances -  Sciencesconf.or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178" cy="507563"/>
                    </a:xfrm>
                    <a:prstGeom prst="rect">
                      <a:avLst/>
                    </a:prstGeom>
                    <a:noFill/>
                    <a:ln>
                      <a:noFill/>
                    </a:ln>
                  </pic:spPr>
                </pic:pic>
              </a:graphicData>
            </a:graphic>
          </wp:inline>
        </w:drawing>
      </w:r>
    </w:p>
    <w:p w14:paraId="43CDD483" w14:textId="786370E8" w:rsidR="00601769" w:rsidRDefault="00601769" w:rsidP="00601769">
      <w:pPr>
        <w:autoSpaceDE w:val="0"/>
        <w:autoSpaceDN w:val="0"/>
        <w:adjustRightInd w:val="0"/>
        <w:spacing w:after="0" w:line="240" w:lineRule="auto"/>
      </w:pPr>
    </w:p>
    <w:p w14:paraId="19EF5EC2" w14:textId="77777777" w:rsidR="00710C01" w:rsidRDefault="00710C01" w:rsidP="00601769">
      <w:pPr>
        <w:autoSpaceDE w:val="0"/>
        <w:autoSpaceDN w:val="0"/>
        <w:adjustRightInd w:val="0"/>
        <w:spacing w:after="0" w:line="240" w:lineRule="auto"/>
      </w:pPr>
    </w:p>
    <w:p w14:paraId="4626D5F5" w14:textId="676B2D67" w:rsidR="00710C01" w:rsidRDefault="00601769" w:rsidP="00601769">
      <w:pPr>
        <w:autoSpaceDE w:val="0"/>
        <w:autoSpaceDN w:val="0"/>
        <w:adjustRightInd w:val="0"/>
        <w:spacing w:after="0" w:line="240" w:lineRule="auto"/>
        <w:rPr>
          <w:rFonts w:ascii="Arial" w:hAnsi="Arial" w:cs="Arial"/>
        </w:rPr>
      </w:pPr>
      <w:r>
        <w:rPr>
          <w:rFonts w:ascii="Arial" w:hAnsi="Arial" w:cs="Arial"/>
        </w:rPr>
        <w:t xml:space="preserve">En 2017, EGC’2017 a </w:t>
      </w:r>
      <w:r w:rsidRPr="00601769">
        <w:rPr>
          <w:rFonts w:ascii="Arial" w:hAnsi="Arial" w:cs="Arial"/>
        </w:rPr>
        <w:t>propos</w:t>
      </w:r>
      <w:r>
        <w:rPr>
          <w:rFonts w:ascii="Arial" w:hAnsi="Arial" w:cs="Arial"/>
        </w:rPr>
        <w:t>é</w:t>
      </w:r>
      <w:r w:rsidRPr="00601769">
        <w:rPr>
          <w:rFonts w:ascii="Arial" w:hAnsi="Arial" w:cs="Arial"/>
        </w:rPr>
        <w:t xml:space="preserve"> un défi dont le contexte est la gestion</w:t>
      </w:r>
      <w:r>
        <w:rPr>
          <w:rFonts w:ascii="Arial" w:hAnsi="Arial" w:cs="Arial"/>
        </w:rPr>
        <w:t xml:space="preserve"> </w:t>
      </w:r>
      <w:r w:rsidRPr="00601769">
        <w:rPr>
          <w:rFonts w:ascii="Arial" w:hAnsi="Arial" w:cs="Arial"/>
        </w:rPr>
        <w:t>des espaces verts pour la ville de Grenoble, et notamment des arbres qui y</w:t>
      </w:r>
      <w:r>
        <w:rPr>
          <w:rFonts w:ascii="Arial" w:hAnsi="Arial" w:cs="Arial"/>
        </w:rPr>
        <w:t xml:space="preserve"> </w:t>
      </w:r>
      <w:r w:rsidRPr="00601769">
        <w:rPr>
          <w:rFonts w:ascii="Arial" w:hAnsi="Arial" w:cs="Arial"/>
        </w:rPr>
        <w:t xml:space="preserve">sont présents. </w:t>
      </w:r>
    </w:p>
    <w:p w14:paraId="15B9C494" w14:textId="12B7146C" w:rsidR="00710C01" w:rsidRDefault="00710C01" w:rsidP="00601769">
      <w:pPr>
        <w:autoSpaceDE w:val="0"/>
        <w:autoSpaceDN w:val="0"/>
        <w:adjustRightInd w:val="0"/>
        <w:spacing w:after="0" w:line="240" w:lineRule="auto"/>
        <w:rPr>
          <w:rFonts w:ascii="Arial" w:hAnsi="Arial" w:cs="Arial"/>
        </w:rPr>
      </w:pPr>
    </w:p>
    <w:p w14:paraId="14971E9F" w14:textId="1CD79C76" w:rsidR="00710C01" w:rsidRPr="00710C01" w:rsidRDefault="00710C01" w:rsidP="00710C01">
      <w:pPr>
        <w:autoSpaceDE w:val="0"/>
        <w:autoSpaceDN w:val="0"/>
        <w:adjustRightInd w:val="0"/>
        <w:spacing w:after="0" w:line="240" w:lineRule="auto"/>
        <w:rPr>
          <w:rFonts w:ascii="Arial" w:hAnsi="Arial" w:cs="Arial"/>
        </w:rPr>
      </w:pPr>
      <w:r>
        <w:rPr>
          <w:rFonts w:ascii="Arial" w:hAnsi="Arial" w:cs="Arial"/>
        </w:rPr>
        <w:t>La 1</w:t>
      </w:r>
      <w:r w:rsidRPr="00710C01">
        <w:rPr>
          <w:rFonts w:ascii="Arial" w:hAnsi="Arial" w:cs="Arial"/>
          <w:vertAlign w:val="superscript"/>
        </w:rPr>
        <w:t>ère</w:t>
      </w:r>
      <w:r>
        <w:rPr>
          <w:rFonts w:ascii="Arial" w:hAnsi="Arial" w:cs="Arial"/>
        </w:rPr>
        <w:t xml:space="preserve"> tâche vise</w:t>
      </w:r>
      <w:r w:rsidRPr="00710C01">
        <w:rPr>
          <w:rFonts w:ascii="Arial" w:hAnsi="Arial" w:cs="Arial"/>
        </w:rPr>
        <w:t xml:space="preserve"> à prédire si les arbres présentent des défauts ou</w:t>
      </w:r>
      <w:r>
        <w:rPr>
          <w:rFonts w:ascii="Arial" w:hAnsi="Arial" w:cs="Arial"/>
        </w:rPr>
        <w:t xml:space="preserve"> </w:t>
      </w:r>
      <w:r w:rsidRPr="00710C01">
        <w:rPr>
          <w:rFonts w:ascii="Arial" w:hAnsi="Arial" w:cs="Arial"/>
        </w:rPr>
        <w:t xml:space="preserve">non, est un problème de classification supervisée. </w:t>
      </w:r>
      <w:r>
        <w:rPr>
          <w:rFonts w:ascii="Arial" w:hAnsi="Arial" w:cs="Arial"/>
        </w:rPr>
        <w:t xml:space="preserve"> </w:t>
      </w:r>
      <w:r w:rsidRPr="00710C01">
        <w:rPr>
          <w:rFonts w:ascii="Arial" w:hAnsi="Arial" w:cs="Arial"/>
        </w:rPr>
        <w:t>La seconde tâche est quant à elle axée sur une meilleure connaissance de l’état ainsi que</w:t>
      </w:r>
      <w:r>
        <w:rPr>
          <w:rFonts w:ascii="Arial" w:hAnsi="Arial" w:cs="Arial"/>
        </w:rPr>
        <w:t xml:space="preserve"> </w:t>
      </w:r>
      <w:r w:rsidRPr="00710C01">
        <w:rPr>
          <w:rFonts w:ascii="Arial" w:hAnsi="Arial" w:cs="Arial"/>
        </w:rPr>
        <w:t>de l’évolution du "parc végétal" de Grenoble</w:t>
      </w:r>
      <w:r w:rsidR="007D2319">
        <w:rPr>
          <w:rFonts w:ascii="Arial" w:hAnsi="Arial" w:cs="Arial"/>
        </w:rPr>
        <w:t>.</w:t>
      </w:r>
    </w:p>
    <w:p w14:paraId="00CB8E79" w14:textId="77777777" w:rsidR="00710C01" w:rsidRDefault="00710C01" w:rsidP="00601769">
      <w:pPr>
        <w:autoSpaceDE w:val="0"/>
        <w:autoSpaceDN w:val="0"/>
        <w:adjustRightInd w:val="0"/>
        <w:spacing w:after="0" w:line="240" w:lineRule="auto"/>
        <w:rPr>
          <w:rFonts w:ascii="Arial" w:hAnsi="Arial" w:cs="Arial"/>
        </w:rPr>
      </w:pPr>
    </w:p>
    <w:p w14:paraId="1AA33FEC" w14:textId="1B78C39B" w:rsidR="00601769" w:rsidRDefault="00601769" w:rsidP="00601769">
      <w:pPr>
        <w:autoSpaceDE w:val="0"/>
        <w:autoSpaceDN w:val="0"/>
        <w:adjustRightInd w:val="0"/>
        <w:spacing w:after="0" w:line="240" w:lineRule="auto"/>
        <w:rPr>
          <w:rFonts w:ascii="Arial" w:hAnsi="Arial" w:cs="Arial"/>
        </w:rPr>
      </w:pPr>
      <w:r w:rsidRPr="00601769">
        <w:rPr>
          <w:rFonts w:ascii="Arial" w:hAnsi="Arial" w:cs="Arial"/>
        </w:rPr>
        <w:t xml:space="preserve">L’objectif est </w:t>
      </w:r>
      <w:r w:rsidR="00710C01">
        <w:rPr>
          <w:rFonts w:ascii="Arial" w:hAnsi="Arial" w:cs="Arial"/>
        </w:rPr>
        <w:t xml:space="preserve">ainsi </w:t>
      </w:r>
      <w:r w:rsidRPr="00601769">
        <w:rPr>
          <w:rFonts w:ascii="Arial" w:hAnsi="Arial" w:cs="Arial"/>
        </w:rPr>
        <w:t>de proposer un modèle basé sur des données fournies</w:t>
      </w:r>
      <w:r>
        <w:rPr>
          <w:rFonts w:ascii="Arial" w:hAnsi="Arial" w:cs="Arial"/>
        </w:rPr>
        <w:t xml:space="preserve"> </w:t>
      </w:r>
      <w:r w:rsidRPr="00601769">
        <w:rPr>
          <w:rFonts w:ascii="Arial" w:hAnsi="Arial" w:cs="Arial"/>
        </w:rPr>
        <w:t>qui permettrait de prédire au mieux les arbres malades, ainsi que la localisation</w:t>
      </w:r>
      <w:r>
        <w:rPr>
          <w:rFonts w:ascii="Arial" w:hAnsi="Arial" w:cs="Arial"/>
        </w:rPr>
        <w:t xml:space="preserve"> </w:t>
      </w:r>
      <w:r w:rsidRPr="00601769">
        <w:rPr>
          <w:rFonts w:ascii="Arial" w:hAnsi="Arial" w:cs="Arial"/>
        </w:rPr>
        <w:t>potentielle de la maladie.</w:t>
      </w:r>
      <w:r w:rsidR="00710C01">
        <w:rPr>
          <w:rFonts w:ascii="Arial" w:hAnsi="Arial" w:cs="Arial"/>
        </w:rPr>
        <w:t xml:space="preserve"> Des préconisations pour les futures plantations d’arbre dans la ville de Grenoble sont également à définir</w:t>
      </w:r>
      <w:r w:rsidR="007D2319">
        <w:rPr>
          <w:rFonts w:ascii="Arial" w:hAnsi="Arial" w:cs="Arial"/>
        </w:rPr>
        <w:t xml:space="preserve">. Des modèles de machine </w:t>
      </w:r>
      <w:proofErr w:type="spellStart"/>
      <w:r w:rsidR="007D2319">
        <w:rPr>
          <w:rFonts w:ascii="Arial" w:hAnsi="Arial" w:cs="Arial"/>
        </w:rPr>
        <w:t>learning</w:t>
      </w:r>
      <w:proofErr w:type="spellEnd"/>
      <w:r w:rsidR="007D2319">
        <w:rPr>
          <w:rFonts w:ascii="Arial" w:hAnsi="Arial" w:cs="Arial"/>
        </w:rPr>
        <w:t xml:space="preserve"> (IA</w:t>
      </w:r>
      <w:r w:rsidR="00834D9E">
        <w:rPr>
          <w:rFonts w:ascii="Arial" w:hAnsi="Arial" w:cs="Arial"/>
        </w:rPr>
        <w:t>) sont donc à prévoir pour réussir les différentes tâches.</w:t>
      </w:r>
    </w:p>
    <w:p w14:paraId="02F4E143" w14:textId="77777777" w:rsidR="00B56893" w:rsidRDefault="00B56893" w:rsidP="00601769">
      <w:pPr>
        <w:autoSpaceDE w:val="0"/>
        <w:autoSpaceDN w:val="0"/>
        <w:adjustRightInd w:val="0"/>
        <w:spacing w:after="0" w:line="240" w:lineRule="auto"/>
        <w:rPr>
          <w:rFonts w:ascii="Arial" w:hAnsi="Arial" w:cs="Arial"/>
        </w:rPr>
      </w:pPr>
    </w:p>
    <w:p w14:paraId="70E71899" w14:textId="0772738D" w:rsidR="00601769" w:rsidRDefault="00526AA2" w:rsidP="00526AA2">
      <w:pPr>
        <w:autoSpaceDE w:val="0"/>
        <w:autoSpaceDN w:val="0"/>
        <w:adjustRightInd w:val="0"/>
        <w:spacing w:after="0" w:line="240" w:lineRule="auto"/>
        <w:jc w:val="center"/>
        <w:rPr>
          <w:rFonts w:ascii="Arial" w:hAnsi="Arial" w:cs="Arial"/>
        </w:rPr>
      </w:pPr>
      <w:r>
        <w:rPr>
          <w:noProof/>
        </w:rPr>
        <w:drawing>
          <wp:inline distT="0" distB="0" distL="0" distR="0" wp14:anchorId="233D873E" wp14:editId="7E57F968">
            <wp:extent cx="2190750" cy="1640889"/>
            <wp:effectExtent l="0" t="0" r="0" b="0"/>
            <wp:docPr id="96" name="Image 96" descr="L'arbre en ville à Grenoble: un équilibre à préserver | Nature Is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bre en ville à Grenoble: un équilibre à préserver | Nature Isè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4641" cy="1643803"/>
                    </a:xfrm>
                    <a:prstGeom prst="rect">
                      <a:avLst/>
                    </a:prstGeom>
                    <a:noFill/>
                    <a:ln>
                      <a:noFill/>
                    </a:ln>
                  </pic:spPr>
                </pic:pic>
              </a:graphicData>
            </a:graphic>
          </wp:inline>
        </w:drawing>
      </w:r>
    </w:p>
    <w:p w14:paraId="4CC7A225" w14:textId="77777777" w:rsidR="00B56893" w:rsidRDefault="00B56893" w:rsidP="00526AA2">
      <w:pPr>
        <w:autoSpaceDE w:val="0"/>
        <w:autoSpaceDN w:val="0"/>
        <w:adjustRightInd w:val="0"/>
        <w:spacing w:after="0" w:line="240" w:lineRule="auto"/>
        <w:jc w:val="center"/>
        <w:rPr>
          <w:rFonts w:ascii="Arial" w:hAnsi="Arial" w:cs="Arial"/>
        </w:rPr>
      </w:pPr>
    </w:p>
    <w:p w14:paraId="76C95F2D" w14:textId="77777777" w:rsidR="00601769" w:rsidRDefault="00601769" w:rsidP="00601769">
      <w:pPr>
        <w:autoSpaceDE w:val="0"/>
        <w:autoSpaceDN w:val="0"/>
        <w:adjustRightInd w:val="0"/>
        <w:spacing w:after="0" w:line="240" w:lineRule="auto"/>
        <w:rPr>
          <w:rFonts w:ascii="Arial" w:hAnsi="Arial" w:cs="Arial"/>
        </w:rPr>
      </w:pPr>
    </w:p>
    <w:p w14:paraId="0FE0005C" w14:textId="61F8EAF5" w:rsidR="00601769" w:rsidRDefault="00601769" w:rsidP="00601769">
      <w:pPr>
        <w:autoSpaceDE w:val="0"/>
        <w:autoSpaceDN w:val="0"/>
        <w:adjustRightInd w:val="0"/>
        <w:spacing w:after="0" w:line="240" w:lineRule="auto"/>
        <w:rPr>
          <w:rFonts w:ascii="Arial" w:hAnsi="Arial" w:cs="Arial"/>
        </w:rPr>
      </w:pPr>
      <w:r w:rsidRPr="00601769">
        <w:rPr>
          <w:rFonts w:ascii="Arial" w:hAnsi="Arial" w:cs="Arial"/>
        </w:rPr>
        <w:t xml:space="preserve">Le travail présenté dans </w:t>
      </w:r>
      <w:r>
        <w:rPr>
          <w:rFonts w:ascii="Arial" w:hAnsi="Arial" w:cs="Arial"/>
        </w:rPr>
        <w:t>ce rapport tente de</w:t>
      </w:r>
      <w:r w:rsidRPr="00601769">
        <w:rPr>
          <w:rFonts w:ascii="Arial" w:hAnsi="Arial" w:cs="Arial"/>
        </w:rPr>
        <w:t xml:space="preserve"> répond</w:t>
      </w:r>
      <w:r>
        <w:rPr>
          <w:rFonts w:ascii="Arial" w:hAnsi="Arial" w:cs="Arial"/>
        </w:rPr>
        <w:t>re</w:t>
      </w:r>
      <w:r w:rsidRPr="00601769">
        <w:rPr>
          <w:rFonts w:ascii="Arial" w:hAnsi="Arial" w:cs="Arial"/>
        </w:rPr>
        <w:t xml:space="preserve"> au Défi EGC 2017, dont l’enjeu est, pour la ville</w:t>
      </w:r>
      <w:r>
        <w:rPr>
          <w:rFonts w:ascii="Arial" w:hAnsi="Arial" w:cs="Arial"/>
        </w:rPr>
        <w:t xml:space="preserve"> </w:t>
      </w:r>
      <w:r w:rsidRPr="00601769">
        <w:rPr>
          <w:rFonts w:ascii="Arial" w:hAnsi="Arial" w:cs="Arial"/>
        </w:rPr>
        <w:t>de Grenoble, de prédire l’apparition de maladies parmi les arbres du parc urbain.</w:t>
      </w:r>
      <w:r w:rsidR="006F055D">
        <w:rPr>
          <w:rFonts w:ascii="Arial" w:hAnsi="Arial" w:cs="Arial"/>
        </w:rPr>
        <w:t xml:space="preserve"> Il a été réalisé entièrement à l’aide du langage informatique Python, spécialisé dans le domaine de la Data Science. </w:t>
      </w:r>
      <w:r w:rsidR="00185B35">
        <w:rPr>
          <w:rFonts w:ascii="Arial" w:hAnsi="Arial" w:cs="Arial"/>
        </w:rPr>
        <w:t>Les librairies « </w:t>
      </w:r>
      <w:proofErr w:type="spellStart"/>
      <w:r w:rsidR="00185B35">
        <w:rPr>
          <w:rFonts w:ascii="Arial" w:hAnsi="Arial" w:cs="Arial"/>
        </w:rPr>
        <w:t>Numpy</w:t>
      </w:r>
      <w:proofErr w:type="spellEnd"/>
      <w:r w:rsidR="00185B35">
        <w:rPr>
          <w:rFonts w:ascii="Arial" w:hAnsi="Arial" w:cs="Arial"/>
        </w:rPr>
        <w:t> », « Pandas » et « </w:t>
      </w:r>
      <w:proofErr w:type="spellStart"/>
      <w:r w:rsidR="00185B35">
        <w:rPr>
          <w:rFonts w:ascii="Arial" w:hAnsi="Arial" w:cs="Arial"/>
        </w:rPr>
        <w:t>scikit</w:t>
      </w:r>
      <w:proofErr w:type="spellEnd"/>
      <w:r w:rsidR="00185B35">
        <w:rPr>
          <w:rFonts w:ascii="Arial" w:hAnsi="Arial" w:cs="Arial"/>
        </w:rPr>
        <w:t xml:space="preserve"> </w:t>
      </w:r>
      <w:proofErr w:type="spellStart"/>
      <w:r w:rsidR="00185B35">
        <w:rPr>
          <w:rFonts w:ascii="Arial" w:hAnsi="Arial" w:cs="Arial"/>
        </w:rPr>
        <w:t>Learn</w:t>
      </w:r>
      <w:proofErr w:type="spellEnd"/>
      <w:r w:rsidR="00185B35">
        <w:rPr>
          <w:rFonts w:ascii="Arial" w:hAnsi="Arial" w:cs="Arial"/>
        </w:rPr>
        <w:t> » ont été employées pour l’analyse, la gestion de données et le développement d’algorithmes ML de prédiction. Les librairies « </w:t>
      </w:r>
      <w:proofErr w:type="spellStart"/>
      <w:r w:rsidR="00185B35">
        <w:rPr>
          <w:rFonts w:ascii="Arial" w:hAnsi="Arial" w:cs="Arial"/>
        </w:rPr>
        <w:t>Matplotlib</w:t>
      </w:r>
      <w:proofErr w:type="spellEnd"/>
      <w:r w:rsidR="00185B35">
        <w:rPr>
          <w:rFonts w:ascii="Arial" w:hAnsi="Arial" w:cs="Arial"/>
        </w:rPr>
        <w:t> » et « </w:t>
      </w:r>
      <w:proofErr w:type="spellStart"/>
      <w:r w:rsidR="00185B35">
        <w:rPr>
          <w:rFonts w:ascii="Arial" w:hAnsi="Arial" w:cs="Arial"/>
        </w:rPr>
        <w:t>Seaborn</w:t>
      </w:r>
      <w:proofErr w:type="spellEnd"/>
      <w:r w:rsidR="00185B35">
        <w:rPr>
          <w:rFonts w:ascii="Arial" w:hAnsi="Arial" w:cs="Arial"/>
        </w:rPr>
        <w:t xml:space="preserve"> » ont été employées pour l’aspect visualisation. </w:t>
      </w:r>
      <w:r w:rsidR="006F055D">
        <w:rPr>
          <w:rFonts w:ascii="Arial" w:hAnsi="Arial" w:cs="Arial"/>
        </w:rPr>
        <w:t xml:space="preserve">Le code a été lancé à travers le notebook </w:t>
      </w:r>
      <w:proofErr w:type="spellStart"/>
      <w:r w:rsidR="006F055D">
        <w:rPr>
          <w:rFonts w:ascii="Arial" w:hAnsi="Arial" w:cs="Arial"/>
        </w:rPr>
        <w:t>Jupyter</w:t>
      </w:r>
      <w:proofErr w:type="spellEnd"/>
      <w:r w:rsidR="006F055D">
        <w:rPr>
          <w:rFonts w:ascii="Arial" w:hAnsi="Arial" w:cs="Arial"/>
        </w:rPr>
        <w:t>.</w:t>
      </w:r>
    </w:p>
    <w:p w14:paraId="240BB73F" w14:textId="7081A308" w:rsidR="00601769" w:rsidRDefault="00601769" w:rsidP="00601769">
      <w:pPr>
        <w:autoSpaceDE w:val="0"/>
        <w:autoSpaceDN w:val="0"/>
        <w:adjustRightInd w:val="0"/>
        <w:spacing w:after="0" w:line="240" w:lineRule="auto"/>
        <w:rPr>
          <w:rFonts w:ascii="Arial" w:hAnsi="Arial" w:cs="Arial"/>
        </w:rPr>
      </w:pPr>
    </w:p>
    <w:p w14:paraId="38585E1F" w14:textId="77777777" w:rsidR="00601769" w:rsidRPr="00601769" w:rsidRDefault="00601769" w:rsidP="00601769">
      <w:pPr>
        <w:autoSpaceDE w:val="0"/>
        <w:autoSpaceDN w:val="0"/>
        <w:adjustRightInd w:val="0"/>
        <w:spacing w:after="0" w:line="240" w:lineRule="auto"/>
        <w:rPr>
          <w:rFonts w:ascii="Arial" w:hAnsi="Arial" w:cs="Arial"/>
        </w:rPr>
      </w:pPr>
    </w:p>
    <w:p w14:paraId="6BA295B1" w14:textId="0CA0509D" w:rsidR="00601769" w:rsidRDefault="00710C01" w:rsidP="00823DCF">
      <w:pPr>
        <w:autoSpaceDE w:val="0"/>
        <w:autoSpaceDN w:val="0"/>
        <w:adjustRightInd w:val="0"/>
        <w:spacing w:after="0" w:line="240" w:lineRule="auto"/>
        <w:rPr>
          <w:rFonts w:ascii="Arial" w:hAnsi="Arial" w:cs="Arial"/>
        </w:rPr>
      </w:pPr>
      <w:r w:rsidRPr="00710C01">
        <w:rPr>
          <w:rFonts w:ascii="Arial" w:hAnsi="Arial" w:cs="Arial"/>
        </w:rPr>
        <w:t xml:space="preserve">Dans un premier temps, les données </w:t>
      </w:r>
      <w:r>
        <w:rPr>
          <w:rFonts w:ascii="Arial" w:hAnsi="Arial" w:cs="Arial"/>
        </w:rPr>
        <w:t xml:space="preserve">mises à disposition par les organisateurs du défi </w:t>
      </w:r>
      <w:r w:rsidRPr="00710C01">
        <w:rPr>
          <w:rFonts w:ascii="Arial" w:hAnsi="Arial" w:cs="Arial"/>
        </w:rPr>
        <w:t>ont été</w:t>
      </w:r>
      <w:r>
        <w:rPr>
          <w:rFonts w:ascii="Arial" w:hAnsi="Arial" w:cs="Arial"/>
        </w:rPr>
        <w:t xml:space="preserve"> </w:t>
      </w:r>
      <w:r w:rsidR="00823DCF">
        <w:rPr>
          <w:rFonts w:ascii="Arial" w:hAnsi="Arial" w:cs="Arial"/>
        </w:rPr>
        <w:t xml:space="preserve">nettoyés, modifiés à travers une phase de Data </w:t>
      </w:r>
      <w:proofErr w:type="spellStart"/>
      <w:r w:rsidR="00823DCF">
        <w:rPr>
          <w:rFonts w:ascii="Arial" w:hAnsi="Arial" w:cs="Arial"/>
        </w:rPr>
        <w:t>Cleaning</w:t>
      </w:r>
      <w:proofErr w:type="spellEnd"/>
      <w:r w:rsidR="00823DCF">
        <w:rPr>
          <w:rFonts w:ascii="Arial" w:hAnsi="Arial" w:cs="Arial"/>
        </w:rPr>
        <w:t xml:space="preserve"> afin d’obtenir des données exploitables pour la suite de nos démarches. Ensuite, les données en résultant ont été analysés par mapping et par analyses statistiques de manière à avoir une vision globale de leurs </w:t>
      </w:r>
      <w:proofErr w:type="gramStart"/>
      <w:r w:rsidR="00823DCF">
        <w:rPr>
          <w:rFonts w:ascii="Arial" w:hAnsi="Arial" w:cs="Arial"/>
        </w:rPr>
        <w:t>caractéristiques</w:t>
      </w:r>
      <w:r w:rsidRPr="00710C01">
        <w:rPr>
          <w:rFonts w:ascii="Arial" w:hAnsi="Arial" w:cs="Arial"/>
        </w:rPr>
        <w:t xml:space="preserve"> </w:t>
      </w:r>
      <w:r w:rsidR="00526AA2">
        <w:rPr>
          <w:rFonts w:ascii="Arial" w:hAnsi="Arial" w:cs="Arial"/>
        </w:rPr>
        <w:t xml:space="preserve"> </w:t>
      </w:r>
      <w:r w:rsidRPr="00710C01">
        <w:rPr>
          <w:rFonts w:ascii="Arial" w:hAnsi="Arial" w:cs="Arial"/>
        </w:rPr>
        <w:t>Dans</w:t>
      </w:r>
      <w:proofErr w:type="gramEnd"/>
      <w:r w:rsidRPr="00710C01">
        <w:rPr>
          <w:rFonts w:ascii="Arial" w:hAnsi="Arial" w:cs="Arial"/>
        </w:rPr>
        <w:t xml:space="preserve"> un</w:t>
      </w:r>
      <w:r w:rsidR="00823DCF">
        <w:rPr>
          <w:rFonts w:ascii="Arial" w:hAnsi="Arial" w:cs="Arial"/>
        </w:rPr>
        <w:t xml:space="preserve"> </w:t>
      </w:r>
      <w:r w:rsidRPr="00710C01">
        <w:rPr>
          <w:rFonts w:ascii="Arial" w:hAnsi="Arial" w:cs="Arial"/>
        </w:rPr>
        <w:t>second temps, quelques algorithmes de classification sélectionnés ont été testés et évalués sur</w:t>
      </w:r>
      <w:r w:rsidR="00823DCF">
        <w:rPr>
          <w:rFonts w:ascii="Arial" w:hAnsi="Arial" w:cs="Arial"/>
        </w:rPr>
        <w:t xml:space="preserve"> les données afin de répondre au défi n°1.</w:t>
      </w:r>
    </w:p>
    <w:p w14:paraId="3177D049" w14:textId="5C7E4EBE" w:rsidR="00823DCF" w:rsidRDefault="00823DCF" w:rsidP="00823DCF">
      <w:pPr>
        <w:autoSpaceDE w:val="0"/>
        <w:autoSpaceDN w:val="0"/>
        <w:adjustRightInd w:val="0"/>
        <w:spacing w:after="0" w:line="240" w:lineRule="auto"/>
        <w:rPr>
          <w:rFonts w:ascii="Arial" w:hAnsi="Arial" w:cs="Arial"/>
        </w:rPr>
      </w:pPr>
    </w:p>
    <w:p w14:paraId="749FC123" w14:textId="1CF687AB" w:rsidR="00823DCF" w:rsidRDefault="00823DCF" w:rsidP="00823DCF">
      <w:pPr>
        <w:autoSpaceDE w:val="0"/>
        <w:autoSpaceDN w:val="0"/>
        <w:adjustRightInd w:val="0"/>
        <w:spacing w:after="0" w:line="240" w:lineRule="auto"/>
        <w:rPr>
          <w:rFonts w:ascii="Arial" w:hAnsi="Arial" w:cs="Arial"/>
        </w:rPr>
      </w:pPr>
      <w:r>
        <w:rPr>
          <w:rFonts w:ascii="Arial" w:hAnsi="Arial" w:cs="Arial"/>
        </w:rPr>
        <w:t>Enfin, nous avons tenté de répondre au défi n°2</w:t>
      </w:r>
      <w:r w:rsidR="00526AA2">
        <w:rPr>
          <w:rFonts w:ascii="Arial" w:hAnsi="Arial" w:cs="Arial"/>
        </w:rPr>
        <w:t xml:space="preserve"> en proposant des recommandations de la gestion des espaces verts de Grenoble.</w:t>
      </w:r>
    </w:p>
    <w:p w14:paraId="757145DF" w14:textId="15926507" w:rsidR="00823DCF" w:rsidRDefault="00823DCF" w:rsidP="00823DCF">
      <w:pPr>
        <w:autoSpaceDE w:val="0"/>
        <w:autoSpaceDN w:val="0"/>
        <w:adjustRightInd w:val="0"/>
        <w:spacing w:after="0" w:line="240" w:lineRule="auto"/>
        <w:rPr>
          <w:rFonts w:ascii="Arial" w:hAnsi="Arial" w:cs="Arial"/>
        </w:rPr>
      </w:pPr>
    </w:p>
    <w:p w14:paraId="2C3A73B8" w14:textId="210287B5" w:rsidR="00823DCF" w:rsidRDefault="00D4396D" w:rsidP="009339D4">
      <w:pPr>
        <w:pStyle w:val="Titre1"/>
        <w:rPr>
          <w:rFonts w:ascii="Arial" w:hAnsi="Arial" w:cs="Arial"/>
          <w:b/>
          <w:bCs/>
          <w:color w:val="000000" w:themeColor="text1"/>
        </w:rPr>
      </w:pPr>
      <w:bookmarkStart w:id="2" w:name="_Toc68980359"/>
      <w:r>
        <w:rPr>
          <w:rFonts w:ascii="Arial" w:hAnsi="Arial" w:cs="Arial"/>
          <w:b/>
          <w:bCs/>
          <w:color w:val="000000" w:themeColor="text1"/>
        </w:rPr>
        <w:t xml:space="preserve">1 - </w:t>
      </w:r>
      <w:r w:rsidR="009339D4" w:rsidRPr="009339D4">
        <w:rPr>
          <w:rFonts w:ascii="Arial" w:hAnsi="Arial" w:cs="Arial"/>
          <w:b/>
          <w:bCs/>
          <w:color w:val="000000" w:themeColor="text1"/>
        </w:rPr>
        <w:t xml:space="preserve">Aperçu des données et Data </w:t>
      </w:r>
      <w:r w:rsidR="008B0E7E" w:rsidRPr="009339D4">
        <w:rPr>
          <w:rFonts w:ascii="Arial" w:hAnsi="Arial" w:cs="Arial"/>
          <w:b/>
          <w:bCs/>
          <w:color w:val="000000" w:themeColor="text1"/>
        </w:rPr>
        <w:t>Préparation</w:t>
      </w:r>
      <w:bookmarkEnd w:id="2"/>
    </w:p>
    <w:p w14:paraId="506EF324" w14:textId="4B72816C" w:rsidR="009339D4" w:rsidRPr="000153D7" w:rsidRDefault="009339D4" w:rsidP="009339D4">
      <w:pPr>
        <w:rPr>
          <w:rFonts w:ascii="Arial" w:hAnsi="Arial" w:cs="Arial"/>
        </w:rPr>
      </w:pPr>
    </w:p>
    <w:p w14:paraId="02DBE1CE" w14:textId="2EE4D021" w:rsidR="009339D4" w:rsidRPr="000153D7" w:rsidRDefault="009339D4" w:rsidP="009339D4">
      <w:pPr>
        <w:rPr>
          <w:rFonts w:ascii="Arial" w:hAnsi="Arial" w:cs="Arial"/>
        </w:rPr>
      </w:pPr>
      <w:r w:rsidRPr="000153D7">
        <w:rPr>
          <w:rFonts w:ascii="Arial" w:hAnsi="Arial" w:cs="Arial"/>
        </w:rPr>
        <w:t xml:space="preserve">Avant d’entamer des modèles de prédiction sur notre ensemble de données d’arbres, il est nécessaire de réaliser </w:t>
      </w:r>
      <w:r w:rsidR="000153D7" w:rsidRPr="000153D7">
        <w:rPr>
          <w:rFonts w:ascii="Arial" w:hAnsi="Arial" w:cs="Arial"/>
        </w:rPr>
        <w:t>des étapes en amont pour préparer notre ensemble de données et d’en avoir un aperçu rapide.</w:t>
      </w:r>
    </w:p>
    <w:p w14:paraId="66D7A506" w14:textId="77777777" w:rsidR="009339D4" w:rsidRPr="009339D4" w:rsidRDefault="009339D4" w:rsidP="009339D4"/>
    <w:p w14:paraId="0B1C1C38" w14:textId="62A89270" w:rsidR="00601769" w:rsidRPr="009339D4" w:rsidRDefault="00146EA6" w:rsidP="009339D4">
      <w:pPr>
        <w:pStyle w:val="Titre2"/>
        <w:rPr>
          <w:rFonts w:ascii="Arial" w:hAnsi="Arial" w:cs="Arial"/>
          <w:sz w:val="72"/>
          <w:szCs w:val="72"/>
        </w:rPr>
      </w:pPr>
      <w:r w:rsidRPr="009339D4">
        <w:rPr>
          <w:rFonts w:ascii="Arial" w:hAnsi="Arial" w:cs="Arial"/>
          <w:color w:val="000000" w:themeColor="text1"/>
          <w:sz w:val="28"/>
          <w:szCs w:val="28"/>
        </w:rPr>
        <w:t> </w:t>
      </w:r>
      <w:bookmarkStart w:id="3" w:name="_Toc68980360"/>
      <w:r w:rsidR="00D4396D">
        <w:rPr>
          <w:rFonts w:ascii="Arial" w:hAnsi="Arial" w:cs="Arial"/>
          <w:color w:val="000000" w:themeColor="text1"/>
          <w:sz w:val="28"/>
          <w:szCs w:val="28"/>
        </w:rPr>
        <w:t xml:space="preserve">1.1 - </w:t>
      </w:r>
      <w:r w:rsidR="00834D9E" w:rsidRPr="009339D4">
        <w:rPr>
          <w:rFonts w:ascii="Arial" w:hAnsi="Arial" w:cs="Arial"/>
          <w:color w:val="000000" w:themeColor="text1"/>
          <w:sz w:val="28"/>
          <w:szCs w:val="28"/>
        </w:rPr>
        <w:t>Aperçu des données</w:t>
      </w:r>
      <w:bookmarkEnd w:id="3"/>
      <w:r w:rsidRPr="009339D4">
        <w:rPr>
          <w:rFonts w:ascii="Arial" w:hAnsi="Arial" w:cs="Arial"/>
          <w:color w:val="000000" w:themeColor="text1"/>
          <w:sz w:val="28"/>
          <w:szCs w:val="28"/>
        </w:rPr>
        <w:t xml:space="preserve"> </w:t>
      </w:r>
    </w:p>
    <w:p w14:paraId="0E1E34F7" w14:textId="37E2A8B2" w:rsidR="00146EA6" w:rsidRPr="00CF547B" w:rsidRDefault="00146EA6" w:rsidP="00CF547B">
      <w:pPr>
        <w:tabs>
          <w:tab w:val="left" w:pos="1995"/>
        </w:tabs>
        <w:rPr>
          <w:rFonts w:ascii="Arial" w:hAnsi="Arial" w:cs="Arial"/>
          <w:sz w:val="28"/>
          <w:szCs w:val="28"/>
        </w:rPr>
      </w:pPr>
    </w:p>
    <w:p w14:paraId="234455F8" w14:textId="1A86D343" w:rsidR="007D2319" w:rsidRDefault="00CF547B" w:rsidP="00CF547B">
      <w:pPr>
        <w:tabs>
          <w:tab w:val="left" w:pos="1995"/>
        </w:tabs>
        <w:rPr>
          <w:rFonts w:ascii="Arial" w:hAnsi="Arial" w:cs="Arial"/>
        </w:rPr>
      </w:pPr>
      <w:r>
        <w:rPr>
          <w:rFonts w:ascii="Arial" w:hAnsi="Arial" w:cs="Arial"/>
        </w:rPr>
        <w:t>Les données mises à notre disposition</w:t>
      </w:r>
      <w:r w:rsidR="00E2019C">
        <w:rPr>
          <w:rFonts w:ascii="Arial" w:hAnsi="Arial" w:cs="Arial"/>
        </w:rPr>
        <w:t xml:space="preserve"> sont sous format Excel dans un fichier XLS.</w:t>
      </w:r>
    </w:p>
    <w:p w14:paraId="41636DCF" w14:textId="691E2211" w:rsidR="007D2319" w:rsidRDefault="007D2319" w:rsidP="00CF547B">
      <w:pPr>
        <w:tabs>
          <w:tab w:val="left" w:pos="1995"/>
        </w:tabs>
        <w:rPr>
          <w:rFonts w:ascii="Arial" w:hAnsi="Arial" w:cs="Arial"/>
        </w:rPr>
      </w:pPr>
      <w:r>
        <w:rPr>
          <w:rFonts w:ascii="Arial" w:hAnsi="Arial" w:cs="Arial"/>
        </w:rPr>
        <w:t>Le jeu de données est constitué de 15 375 arbres.</w:t>
      </w:r>
    </w:p>
    <w:p w14:paraId="104FD9B9" w14:textId="62604979" w:rsidR="00CF547B" w:rsidRDefault="00CF547B" w:rsidP="00CF547B">
      <w:pPr>
        <w:tabs>
          <w:tab w:val="left" w:pos="1995"/>
        </w:tabs>
        <w:rPr>
          <w:rFonts w:ascii="Arial" w:hAnsi="Arial" w:cs="Arial"/>
        </w:rPr>
      </w:pPr>
    </w:p>
    <w:p w14:paraId="22EF9ACC" w14:textId="0D2076D5" w:rsidR="00CF547B" w:rsidRDefault="00CF547B" w:rsidP="00CF547B">
      <w:pPr>
        <w:tabs>
          <w:tab w:val="left" w:pos="1995"/>
        </w:tabs>
        <w:rPr>
          <w:sz w:val="56"/>
          <w:szCs w:val="56"/>
        </w:rPr>
      </w:pPr>
      <w:r>
        <w:rPr>
          <w:noProof/>
        </w:rPr>
        <w:drawing>
          <wp:inline distT="0" distB="0" distL="0" distR="0" wp14:anchorId="025C67E5" wp14:editId="3F1F9284">
            <wp:extent cx="5760720" cy="20129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12950"/>
                    </a:xfrm>
                    <a:prstGeom prst="rect">
                      <a:avLst/>
                    </a:prstGeom>
                  </pic:spPr>
                </pic:pic>
              </a:graphicData>
            </a:graphic>
          </wp:inline>
        </w:drawing>
      </w:r>
    </w:p>
    <w:p w14:paraId="289C982E" w14:textId="77777777" w:rsidR="007D2319" w:rsidRDefault="007D2319" w:rsidP="007D2319">
      <w:pPr>
        <w:autoSpaceDE w:val="0"/>
        <w:autoSpaceDN w:val="0"/>
        <w:adjustRightInd w:val="0"/>
        <w:spacing w:after="0" w:line="240" w:lineRule="auto"/>
        <w:rPr>
          <w:rFonts w:ascii="Arial" w:hAnsi="Arial" w:cs="Arial"/>
        </w:rPr>
      </w:pPr>
    </w:p>
    <w:p w14:paraId="54DE0C98" w14:textId="7D55CF47" w:rsidR="007D2319" w:rsidRPr="007D2319" w:rsidRDefault="007D2319" w:rsidP="007D2319">
      <w:pPr>
        <w:autoSpaceDE w:val="0"/>
        <w:autoSpaceDN w:val="0"/>
        <w:adjustRightInd w:val="0"/>
        <w:spacing w:after="0" w:line="240" w:lineRule="auto"/>
        <w:rPr>
          <w:rFonts w:ascii="Arial" w:hAnsi="Arial" w:cs="Arial"/>
        </w:rPr>
      </w:pPr>
      <w:r w:rsidRPr="007D2319">
        <w:rPr>
          <w:rFonts w:ascii="Arial" w:hAnsi="Arial" w:cs="Arial"/>
        </w:rPr>
        <w:t>Chaque arbre possède 29 variables qui le décrivent, et 5 variables à prédire, dont une qui</w:t>
      </w:r>
      <w:r w:rsidR="009339D4">
        <w:rPr>
          <w:rFonts w:ascii="Arial" w:hAnsi="Arial" w:cs="Arial"/>
        </w:rPr>
        <w:t xml:space="preserve"> </w:t>
      </w:r>
      <w:r w:rsidRPr="007D2319">
        <w:rPr>
          <w:rFonts w:ascii="Arial" w:hAnsi="Arial" w:cs="Arial"/>
        </w:rPr>
        <w:t>reflète si l’arbre est sain ou pas (’Default or not’ prenant les valeurs 0 ou 1), et 4 variables</w:t>
      </w:r>
    </w:p>
    <w:p w14:paraId="659602D3" w14:textId="77777777" w:rsidR="007D2319" w:rsidRPr="007D2319" w:rsidRDefault="007D2319" w:rsidP="007D2319">
      <w:pPr>
        <w:autoSpaceDE w:val="0"/>
        <w:autoSpaceDN w:val="0"/>
        <w:adjustRightInd w:val="0"/>
        <w:spacing w:after="0" w:line="240" w:lineRule="auto"/>
        <w:rPr>
          <w:rFonts w:ascii="Arial" w:hAnsi="Arial" w:cs="Arial"/>
        </w:rPr>
      </w:pPr>
      <w:proofErr w:type="gramStart"/>
      <w:r w:rsidRPr="007D2319">
        <w:rPr>
          <w:rFonts w:ascii="Arial" w:hAnsi="Arial" w:cs="Arial"/>
        </w:rPr>
        <w:t>spécifiant</w:t>
      </w:r>
      <w:proofErr w:type="gramEnd"/>
      <w:r w:rsidRPr="007D2319">
        <w:rPr>
          <w:rFonts w:ascii="Arial" w:hAnsi="Arial" w:cs="Arial"/>
        </w:rPr>
        <w:t xml:space="preserve"> les endroits atteints (’Collet’, ’Houppier’, ’Racine’, ’Tronc’ prenant également les</w:t>
      </w:r>
    </w:p>
    <w:p w14:paraId="4C0B6CD2" w14:textId="77777777" w:rsidR="00834D9E" w:rsidRDefault="007D2319" w:rsidP="007D2319">
      <w:pPr>
        <w:tabs>
          <w:tab w:val="left" w:pos="1995"/>
        </w:tabs>
        <w:rPr>
          <w:rFonts w:ascii="Arial" w:hAnsi="Arial" w:cs="Arial"/>
        </w:rPr>
      </w:pPr>
      <w:proofErr w:type="gramStart"/>
      <w:r w:rsidRPr="007D2319">
        <w:rPr>
          <w:rFonts w:ascii="Arial" w:hAnsi="Arial" w:cs="Arial"/>
        </w:rPr>
        <w:t>valeurs</w:t>
      </w:r>
      <w:proofErr w:type="gramEnd"/>
      <w:r w:rsidRPr="007D2319">
        <w:rPr>
          <w:rFonts w:ascii="Arial" w:hAnsi="Arial" w:cs="Arial"/>
        </w:rPr>
        <w:t xml:space="preserve"> 0 ou 1). </w:t>
      </w:r>
    </w:p>
    <w:p w14:paraId="4619B903" w14:textId="60751066" w:rsidR="00834D9E" w:rsidRPr="00834D9E" w:rsidRDefault="00834D9E" w:rsidP="00834D9E">
      <w:pPr>
        <w:autoSpaceDE w:val="0"/>
        <w:autoSpaceDN w:val="0"/>
        <w:adjustRightInd w:val="0"/>
        <w:spacing w:after="0" w:line="240" w:lineRule="auto"/>
        <w:rPr>
          <w:rFonts w:ascii="Arial" w:hAnsi="Arial" w:cs="Arial"/>
        </w:rPr>
      </w:pPr>
      <w:r w:rsidRPr="00834D9E">
        <w:rPr>
          <w:rFonts w:ascii="Arial" w:hAnsi="Arial" w:cs="Arial"/>
        </w:rPr>
        <w:t xml:space="preserve">Certains attributs décrivent l’arbre (Code, </w:t>
      </w:r>
      <w:proofErr w:type="spellStart"/>
      <w:r w:rsidRPr="00834D9E">
        <w:rPr>
          <w:rFonts w:ascii="Arial" w:hAnsi="Arial" w:cs="Arial"/>
        </w:rPr>
        <w:t>DiamètreArbreÀUnMètre</w:t>
      </w:r>
      <w:proofErr w:type="spellEnd"/>
      <w:r w:rsidRPr="00834D9E">
        <w:rPr>
          <w:rFonts w:ascii="Arial" w:hAnsi="Arial" w:cs="Arial"/>
        </w:rPr>
        <w:t>, Année-</w:t>
      </w:r>
      <w:r>
        <w:rPr>
          <w:rFonts w:ascii="Arial" w:hAnsi="Arial" w:cs="Arial"/>
        </w:rPr>
        <w:t xml:space="preserve"> </w:t>
      </w:r>
      <w:proofErr w:type="spellStart"/>
      <w:r w:rsidRPr="00834D9E">
        <w:rPr>
          <w:rFonts w:ascii="Arial" w:hAnsi="Arial" w:cs="Arial"/>
        </w:rPr>
        <w:t>DePlantation</w:t>
      </w:r>
      <w:proofErr w:type="spellEnd"/>
      <w:r w:rsidRPr="00834D9E">
        <w:rPr>
          <w:rFonts w:ascii="Arial" w:hAnsi="Arial" w:cs="Arial"/>
        </w:rPr>
        <w:t xml:space="preserve">, Espèce, </w:t>
      </w:r>
      <w:proofErr w:type="spellStart"/>
      <w:r w:rsidRPr="00834D9E">
        <w:rPr>
          <w:rFonts w:ascii="Arial" w:hAnsi="Arial" w:cs="Arial"/>
        </w:rPr>
        <w:t>Genre_Bota</w:t>
      </w:r>
      <w:proofErr w:type="spellEnd"/>
      <w:r w:rsidRPr="00834D9E">
        <w:rPr>
          <w:rFonts w:ascii="Arial" w:hAnsi="Arial" w:cs="Arial"/>
        </w:rPr>
        <w:t>. . .), son emplacement (</w:t>
      </w:r>
      <w:proofErr w:type="spellStart"/>
      <w:r w:rsidRPr="00834D9E">
        <w:rPr>
          <w:rFonts w:ascii="Arial" w:hAnsi="Arial" w:cs="Arial"/>
        </w:rPr>
        <w:t>Adr_Secteur</w:t>
      </w:r>
      <w:proofErr w:type="spellEnd"/>
      <w:r w:rsidRPr="00834D9E">
        <w:rPr>
          <w:rFonts w:ascii="Arial" w:hAnsi="Arial" w:cs="Arial"/>
        </w:rPr>
        <w:t xml:space="preserve">, Trottoir, </w:t>
      </w:r>
      <w:proofErr w:type="spellStart"/>
      <w:r w:rsidRPr="00834D9E">
        <w:rPr>
          <w:rFonts w:ascii="Arial" w:hAnsi="Arial" w:cs="Arial"/>
        </w:rPr>
        <w:t>FréquentationCible</w:t>
      </w:r>
      <w:proofErr w:type="spellEnd"/>
      <w:r w:rsidRPr="00834D9E">
        <w:rPr>
          <w:rFonts w:ascii="Arial" w:hAnsi="Arial" w:cs="Arial"/>
        </w:rPr>
        <w:t>,</w:t>
      </w:r>
      <w:r>
        <w:rPr>
          <w:rFonts w:ascii="Arial" w:hAnsi="Arial" w:cs="Arial"/>
        </w:rPr>
        <w:t>)</w:t>
      </w:r>
      <w:r w:rsidRPr="00834D9E">
        <w:rPr>
          <w:rFonts w:ascii="Arial" w:hAnsi="Arial" w:cs="Arial"/>
        </w:rPr>
        <w:t xml:space="preserve"> des informations établies à l’occasion</w:t>
      </w:r>
      <w:r>
        <w:rPr>
          <w:rFonts w:ascii="Arial" w:hAnsi="Arial" w:cs="Arial"/>
        </w:rPr>
        <w:t xml:space="preserve"> </w:t>
      </w:r>
      <w:r w:rsidRPr="00834D9E">
        <w:rPr>
          <w:rFonts w:ascii="Arial" w:hAnsi="Arial" w:cs="Arial"/>
        </w:rPr>
        <w:t>de diagnostics (</w:t>
      </w:r>
      <w:proofErr w:type="spellStart"/>
      <w:r w:rsidRPr="00834D9E">
        <w:rPr>
          <w:rFonts w:ascii="Arial" w:hAnsi="Arial" w:cs="Arial"/>
        </w:rPr>
        <w:t>AnnéeRéalisationDiagnostic</w:t>
      </w:r>
      <w:proofErr w:type="spellEnd"/>
      <w:r w:rsidRPr="00834D9E">
        <w:rPr>
          <w:rFonts w:ascii="Arial" w:hAnsi="Arial" w:cs="Arial"/>
        </w:rPr>
        <w:t>,</w:t>
      </w:r>
      <w:r>
        <w:rPr>
          <w:rFonts w:ascii="Arial" w:hAnsi="Arial" w:cs="Arial"/>
        </w:rPr>
        <w:t xml:space="preserve"> </w:t>
      </w:r>
      <w:proofErr w:type="spellStart"/>
      <w:r w:rsidRPr="00834D9E">
        <w:rPr>
          <w:rFonts w:ascii="Arial" w:hAnsi="Arial" w:cs="Arial"/>
        </w:rPr>
        <w:t>NoteDiagnostic</w:t>
      </w:r>
      <w:proofErr w:type="spellEnd"/>
      <w:r w:rsidRPr="00834D9E">
        <w:rPr>
          <w:rFonts w:ascii="Arial" w:hAnsi="Arial" w:cs="Arial"/>
        </w:rPr>
        <w:t xml:space="preserve">, </w:t>
      </w:r>
      <w:proofErr w:type="spellStart"/>
      <w:r w:rsidRPr="00834D9E">
        <w:rPr>
          <w:rFonts w:ascii="Arial" w:hAnsi="Arial" w:cs="Arial"/>
        </w:rPr>
        <w:t>AnnéeTravauxPréconisésDiag</w:t>
      </w:r>
      <w:proofErr w:type="spellEnd"/>
      <w:r w:rsidRPr="00834D9E">
        <w:rPr>
          <w:rFonts w:ascii="Arial" w:hAnsi="Arial" w:cs="Arial"/>
        </w:rPr>
        <w:t>,</w:t>
      </w:r>
      <w:r>
        <w:rPr>
          <w:rFonts w:ascii="Arial" w:hAnsi="Arial" w:cs="Arial"/>
        </w:rPr>
        <w:t xml:space="preserve"> </w:t>
      </w:r>
      <w:r w:rsidRPr="00834D9E">
        <w:rPr>
          <w:rFonts w:ascii="Arial" w:hAnsi="Arial" w:cs="Arial"/>
        </w:rPr>
        <w:t>Remarques. . .)</w:t>
      </w:r>
    </w:p>
    <w:p w14:paraId="79AF3B20" w14:textId="77777777" w:rsidR="00834D9E" w:rsidRDefault="00834D9E" w:rsidP="007D2319">
      <w:pPr>
        <w:tabs>
          <w:tab w:val="left" w:pos="1995"/>
        </w:tabs>
        <w:rPr>
          <w:rFonts w:ascii="Arial" w:hAnsi="Arial" w:cs="Arial"/>
        </w:rPr>
      </w:pPr>
    </w:p>
    <w:p w14:paraId="317B6EC5" w14:textId="1B115D07" w:rsidR="007D2319" w:rsidRDefault="007D2319" w:rsidP="007D2319">
      <w:pPr>
        <w:tabs>
          <w:tab w:val="left" w:pos="1995"/>
        </w:tabs>
        <w:rPr>
          <w:rFonts w:ascii="Arial" w:hAnsi="Arial" w:cs="Arial"/>
        </w:rPr>
      </w:pPr>
      <w:r w:rsidRPr="007D2319">
        <w:rPr>
          <w:rFonts w:ascii="Arial" w:hAnsi="Arial" w:cs="Arial"/>
        </w:rPr>
        <w:t>Parmi les données fournies, la géolocalisation de chaque arbre était présente à travers 2 coordonnées, x et y.</w:t>
      </w:r>
    </w:p>
    <w:p w14:paraId="042AA39F" w14:textId="007399E9" w:rsidR="000153D7" w:rsidRPr="000153D7" w:rsidRDefault="00D4396D" w:rsidP="000153D7">
      <w:pPr>
        <w:pStyle w:val="Titre2"/>
        <w:rPr>
          <w:rFonts w:ascii="Arial" w:hAnsi="Arial" w:cs="Arial"/>
          <w:color w:val="000000" w:themeColor="text1"/>
          <w:sz w:val="28"/>
          <w:szCs w:val="28"/>
        </w:rPr>
      </w:pPr>
      <w:bookmarkStart w:id="4" w:name="_Toc68980361"/>
      <w:r>
        <w:rPr>
          <w:rFonts w:ascii="Arial" w:hAnsi="Arial" w:cs="Arial"/>
          <w:color w:val="000000" w:themeColor="text1"/>
          <w:sz w:val="28"/>
          <w:szCs w:val="28"/>
        </w:rPr>
        <w:lastRenderedPageBreak/>
        <w:t xml:space="preserve">1.2 - </w:t>
      </w:r>
      <w:r w:rsidR="000153D7" w:rsidRPr="000153D7">
        <w:rPr>
          <w:rFonts w:ascii="Arial" w:hAnsi="Arial" w:cs="Arial"/>
          <w:color w:val="000000" w:themeColor="text1"/>
          <w:sz w:val="28"/>
          <w:szCs w:val="28"/>
        </w:rPr>
        <w:t xml:space="preserve">Data </w:t>
      </w:r>
      <w:proofErr w:type="spellStart"/>
      <w:r w:rsidR="000153D7" w:rsidRPr="000153D7">
        <w:rPr>
          <w:rFonts w:ascii="Arial" w:hAnsi="Arial" w:cs="Arial"/>
          <w:color w:val="000000" w:themeColor="text1"/>
          <w:sz w:val="28"/>
          <w:szCs w:val="28"/>
        </w:rPr>
        <w:t>Cleaning</w:t>
      </w:r>
      <w:proofErr w:type="spellEnd"/>
      <w:r w:rsidR="000153D7" w:rsidRPr="000153D7">
        <w:rPr>
          <w:rFonts w:ascii="Arial" w:hAnsi="Arial" w:cs="Arial"/>
          <w:color w:val="000000" w:themeColor="text1"/>
          <w:sz w:val="28"/>
          <w:szCs w:val="28"/>
        </w:rPr>
        <w:t xml:space="preserve"> – Préparation des données</w:t>
      </w:r>
      <w:bookmarkEnd w:id="4"/>
    </w:p>
    <w:p w14:paraId="50D7575D" w14:textId="4DE0BF21" w:rsidR="007D2319" w:rsidRPr="007D2319" w:rsidRDefault="007D2319" w:rsidP="007D2319">
      <w:pPr>
        <w:pStyle w:val="NormalWeb"/>
        <w:rPr>
          <w:rFonts w:ascii="Arial" w:hAnsi="Arial" w:cs="Arial"/>
          <w:color w:val="000000" w:themeColor="text1"/>
          <w:sz w:val="22"/>
          <w:szCs w:val="22"/>
        </w:rPr>
      </w:pPr>
      <w:r w:rsidRPr="007D2319">
        <w:rPr>
          <w:rFonts w:ascii="Arial" w:hAnsi="Arial" w:cs="Arial"/>
          <w:color w:val="000000" w:themeColor="text1"/>
          <w:sz w:val="22"/>
          <w:szCs w:val="22"/>
        </w:rPr>
        <w:t>Avant de procéder à la modélisation des données</w:t>
      </w:r>
      <w:r>
        <w:rPr>
          <w:rFonts w:ascii="Arial" w:hAnsi="Arial" w:cs="Arial"/>
          <w:color w:val="000000" w:themeColor="text1"/>
          <w:sz w:val="22"/>
          <w:szCs w:val="22"/>
        </w:rPr>
        <w:t>,</w:t>
      </w:r>
      <w:r w:rsidRPr="007D2319">
        <w:rPr>
          <w:rFonts w:ascii="Arial" w:hAnsi="Arial" w:cs="Arial"/>
          <w:color w:val="000000" w:themeColor="text1"/>
          <w:sz w:val="22"/>
          <w:szCs w:val="22"/>
        </w:rPr>
        <w:t xml:space="preserve"> il est nécessaire de passer par un nombre d’étapes préliminaires qui sont essentielles à un projet de </w:t>
      </w:r>
      <w:r w:rsidRPr="007D2319">
        <w:rPr>
          <w:rStyle w:val="lev"/>
          <w:rFonts w:ascii="Arial" w:eastAsiaTheme="minorEastAsia" w:hAnsi="Arial" w:cs="Arial"/>
          <w:color w:val="000000" w:themeColor="text1"/>
          <w:sz w:val="22"/>
          <w:szCs w:val="22"/>
        </w:rPr>
        <w:t>machine Learning</w:t>
      </w:r>
      <w:r w:rsidRPr="007D2319">
        <w:rPr>
          <w:rFonts w:ascii="Arial" w:hAnsi="Arial" w:cs="Arial"/>
          <w:color w:val="000000" w:themeColor="text1"/>
          <w:sz w:val="22"/>
          <w:szCs w:val="22"/>
        </w:rPr>
        <w:t>. Bien que fastidieuses, il ne faut surtout pas les mettre de côté car elles sont garantes de la qualité de notre modélisation. Un modèle dont la qualité des données n’est pas optimale, ne pourra pas réaliser de bonnes prédictions. </w:t>
      </w:r>
    </w:p>
    <w:p w14:paraId="703F7196" w14:textId="2E482AC2" w:rsidR="007D2319" w:rsidRPr="007D2319" w:rsidRDefault="007D2319" w:rsidP="007D2319">
      <w:pPr>
        <w:pStyle w:val="NormalWeb"/>
        <w:rPr>
          <w:rFonts w:ascii="Arial" w:hAnsi="Arial" w:cs="Arial"/>
          <w:color w:val="000000" w:themeColor="text1"/>
          <w:sz w:val="22"/>
          <w:szCs w:val="22"/>
        </w:rPr>
      </w:pPr>
      <w:r w:rsidRPr="007D2319">
        <w:rPr>
          <w:rFonts w:ascii="Arial" w:hAnsi="Arial" w:cs="Arial"/>
          <w:color w:val="000000" w:themeColor="text1"/>
          <w:sz w:val="22"/>
          <w:szCs w:val="22"/>
        </w:rPr>
        <w:t xml:space="preserve">Les étapes préliminaires, aussi appelées étapes de </w:t>
      </w:r>
      <w:r w:rsidRPr="007D2319">
        <w:rPr>
          <w:rStyle w:val="lev"/>
          <w:rFonts w:ascii="Arial" w:eastAsiaTheme="minorEastAsia" w:hAnsi="Arial" w:cs="Arial"/>
          <w:color w:val="000000" w:themeColor="text1"/>
          <w:sz w:val="22"/>
          <w:szCs w:val="22"/>
        </w:rPr>
        <w:t xml:space="preserve">data </w:t>
      </w:r>
      <w:proofErr w:type="spellStart"/>
      <w:r w:rsidRPr="007D2319">
        <w:rPr>
          <w:rStyle w:val="lev"/>
          <w:rFonts w:ascii="Arial" w:eastAsiaTheme="minorEastAsia" w:hAnsi="Arial" w:cs="Arial"/>
          <w:color w:val="000000" w:themeColor="text1"/>
          <w:sz w:val="22"/>
          <w:szCs w:val="22"/>
        </w:rPr>
        <w:t>pre-processing</w:t>
      </w:r>
      <w:proofErr w:type="spellEnd"/>
      <w:r w:rsidRPr="007D2319">
        <w:rPr>
          <w:rFonts w:ascii="Arial" w:hAnsi="Arial" w:cs="Arial"/>
          <w:color w:val="000000" w:themeColor="text1"/>
          <w:sz w:val="22"/>
          <w:szCs w:val="22"/>
        </w:rPr>
        <w:t xml:space="preserve">, recouvrent ainsi les étapes de vérification de l’état, du nettoyage – </w:t>
      </w:r>
      <w:r w:rsidRPr="007D2319">
        <w:rPr>
          <w:rStyle w:val="lev"/>
          <w:rFonts w:ascii="Arial" w:eastAsiaTheme="minorEastAsia" w:hAnsi="Arial" w:cs="Arial"/>
          <w:color w:val="000000" w:themeColor="text1"/>
          <w:sz w:val="22"/>
          <w:szCs w:val="22"/>
        </w:rPr>
        <w:t xml:space="preserve">data </w:t>
      </w:r>
      <w:proofErr w:type="spellStart"/>
      <w:r w:rsidRPr="007D2319">
        <w:rPr>
          <w:rStyle w:val="lev"/>
          <w:rFonts w:ascii="Arial" w:eastAsiaTheme="minorEastAsia" w:hAnsi="Arial" w:cs="Arial"/>
          <w:color w:val="000000" w:themeColor="text1"/>
          <w:sz w:val="22"/>
          <w:szCs w:val="22"/>
        </w:rPr>
        <w:t>cleaning</w:t>
      </w:r>
      <w:proofErr w:type="spellEnd"/>
      <w:r w:rsidRPr="007D2319">
        <w:rPr>
          <w:rFonts w:ascii="Arial" w:hAnsi="Arial" w:cs="Arial"/>
          <w:color w:val="000000" w:themeColor="text1"/>
          <w:sz w:val="22"/>
          <w:szCs w:val="22"/>
        </w:rPr>
        <w:t xml:space="preserve"> – et de la préparation de données.</w:t>
      </w:r>
      <w:r w:rsidR="00834D9E">
        <w:rPr>
          <w:rFonts w:ascii="Arial" w:hAnsi="Arial" w:cs="Arial"/>
          <w:color w:val="000000" w:themeColor="text1"/>
          <w:sz w:val="22"/>
          <w:szCs w:val="22"/>
        </w:rPr>
        <w:t xml:space="preserve"> – </w:t>
      </w:r>
      <w:r w:rsidR="00834D9E" w:rsidRPr="00834D9E">
        <w:rPr>
          <w:rFonts w:ascii="Arial" w:hAnsi="Arial" w:cs="Arial"/>
          <w:b/>
          <w:bCs/>
          <w:color w:val="000000" w:themeColor="text1"/>
          <w:sz w:val="22"/>
          <w:szCs w:val="22"/>
        </w:rPr>
        <w:t xml:space="preserve">data </w:t>
      </w:r>
      <w:proofErr w:type="spellStart"/>
      <w:r w:rsidR="00834D9E" w:rsidRPr="00834D9E">
        <w:rPr>
          <w:rFonts w:ascii="Arial" w:hAnsi="Arial" w:cs="Arial"/>
          <w:b/>
          <w:bCs/>
          <w:color w:val="000000" w:themeColor="text1"/>
          <w:sz w:val="22"/>
          <w:szCs w:val="22"/>
        </w:rPr>
        <w:t>preparation</w:t>
      </w:r>
      <w:proofErr w:type="spellEnd"/>
      <w:r w:rsidR="00834D9E">
        <w:rPr>
          <w:rFonts w:ascii="Arial" w:hAnsi="Arial" w:cs="Arial"/>
          <w:color w:val="000000" w:themeColor="text1"/>
          <w:sz w:val="22"/>
          <w:szCs w:val="22"/>
        </w:rPr>
        <w:t>.</w:t>
      </w:r>
    </w:p>
    <w:p w14:paraId="4144337E" w14:textId="5B9881A3" w:rsidR="00D4396D" w:rsidRDefault="00834D9E" w:rsidP="007D2319">
      <w:pPr>
        <w:tabs>
          <w:tab w:val="left" w:pos="1995"/>
        </w:tabs>
        <w:rPr>
          <w:rFonts w:ascii="Arial" w:hAnsi="Arial" w:cs="Arial"/>
        </w:rPr>
      </w:pPr>
      <w:r>
        <w:rPr>
          <w:rFonts w:ascii="Arial" w:hAnsi="Arial" w:cs="Arial"/>
        </w:rPr>
        <w:t xml:space="preserve">Ce processus de « data </w:t>
      </w:r>
      <w:proofErr w:type="spellStart"/>
      <w:r>
        <w:rPr>
          <w:rFonts w:ascii="Arial" w:hAnsi="Arial" w:cs="Arial"/>
        </w:rPr>
        <w:t>cleaning</w:t>
      </w:r>
      <w:proofErr w:type="spellEnd"/>
      <w:r>
        <w:rPr>
          <w:rFonts w:ascii="Arial" w:hAnsi="Arial" w:cs="Arial"/>
        </w:rPr>
        <w:t xml:space="preserve"> » </w:t>
      </w:r>
      <w:r w:rsidR="000153D7">
        <w:rPr>
          <w:rFonts w:ascii="Arial" w:hAnsi="Arial" w:cs="Arial"/>
        </w:rPr>
        <w:t xml:space="preserve">et de « data </w:t>
      </w:r>
      <w:proofErr w:type="spellStart"/>
      <w:r w:rsidR="000153D7">
        <w:rPr>
          <w:rFonts w:ascii="Arial" w:hAnsi="Arial" w:cs="Arial"/>
        </w:rPr>
        <w:t>preparation</w:t>
      </w:r>
      <w:proofErr w:type="spellEnd"/>
      <w:r w:rsidR="000153D7">
        <w:rPr>
          <w:rFonts w:ascii="Arial" w:hAnsi="Arial" w:cs="Arial"/>
        </w:rPr>
        <w:t xml:space="preserve"> » </w:t>
      </w:r>
      <w:r>
        <w:rPr>
          <w:rFonts w:ascii="Arial" w:hAnsi="Arial" w:cs="Arial"/>
        </w:rPr>
        <w:t xml:space="preserve">est donc à appliquer sur </w:t>
      </w:r>
      <w:r w:rsidR="000153D7">
        <w:rPr>
          <w:rFonts w:ascii="Arial" w:hAnsi="Arial" w:cs="Arial"/>
        </w:rPr>
        <w:t>notre</w:t>
      </w:r>
      <w:r>
        <w:rPr>
          <w:rFonts w:ascii="Arial" w:hAnsi="Arial" w:cs="Arial"/>
        </w:rPr>
        <w:t xml:space="preserve"> ensemble de données</w:t>
      </w:r>
      <w:r w:rsidR="000153D7">
        <w:rPr>
          <w:rFonts w:ascii="Arial" w:hAnsi="Arial" w:cs="Arial"/>
        </w:rPr>
        <w:t xml:space="preserve"> dans la partie précédente.</w:t>
      </w:r>
    </w:p>
    <w:p w14:paraId="04B242C7" w14:textId="3FCDA131" w:rsidR="00D4396D" w:rsidRDefault="00D4396D" w:rsidP="007D2319">
      <w:pPr>
        <w:tabs>
          <w:tab w:val="left" w:pos="1995"/>
        </w:tabs>
        <w:rPr>
          <w:rFonts w:ascii="Arial" w:hAnsi="Arial" w:cs="Arial"/>
        </w:rPr>
      </w:pPr>
      <w:r>
        <w:rPr>
          <w:rFonts w:ascii="Arial" w:hAnsi="Arial" w:cs="Arial"/>
        </w:rPr>
        <w:t>Nous avons tout d’abord traité la gestion des données manquantes de notre data set et ensuite corrigé ce dernier en apportant des modifications.</w:t>
      </w:r>
    </w:p>
    <w:p w14:paraId="45249265" w14:textId="5AA36753" w:rsidR="000153D7" w:rsidRDefault="000153D7" w:rsidP="007D2319">
      <w:pPr>
        <w:tabs>
          <w:tab w:val="left" w:pos="1995"/>
        </w:tabs>
        <w:rPr>
          <w:rFonts w:ascii="Arial" w:hAnsi="Arial" w:cs="Arial"/>
        </w:rPr>
      </w:pPr>
    </w:p>
    <w:p w14:paraId="49BFCA32" w14:textId="04F59209" w:rsidR="00D4396D" w:rsidRPr="00D4396D" w:rsidRDefault="00D4396D" w:rsidP="00D4396D">
      <w:pPr>
        <w:pStyle w:val="Titre3"/>
        <w:rPr>
          <w:rFonts w:ascii="Arial" w:hAnsi="Arial" w:cs="Arial"/>
          <w:color w:val="000000" w:themeColor="text1"/>
          <w:u w:val="single"/>
        </w:rPr>
      </w:pPr>
      <w:bookmarkStart w:id="5" w:name="_Toc68980362"/>
      <w:r w:rsidRPr="00D4396D">
        <w:rPr>
          <w:rFonts w:ascii="Arial" w:hAnsi="Arial" w:cs="Arial"/>
          <w:color w:val="000000" w:themeColor="text1"/>
          <w:u w:val="single"/>
        </w:rPr>
        <w:t>1.2.1 – Aperçu et gestion des données manquantes</w:t>
      </w:r>
      <w:bookmarkEnd w:id="5"/>
    </w:p>
    <w:p w14:paraId="7A9D3057" w14:textId="7B546786" w:rsidR="003815A2" w:rsidRDefault="003815A2" w:rsidP="007D2319">
      <w:pPr>
        <w:tabs>
          <w:tab w:val="left" w:pos="1995"/>
        </w:tabs>
        <w:rPr>
          <w:rFonts w:ascii="Arial" w:hAnsi="Arial" w:cs="Arial"/>
        </w:rPr>
      </w:pPr>
    </w:p>
    <w:p w14:paraId="0FEFE571" w14:textId="77777777" w:rsidR="003815A2" w:rsidRDefault="003815A2" w:rsidP="007D2319">
      <w:pPr>
        <w:tabs>
          <w:tab w:val="left" w:pos="1995"/>
        </w:tabs>
        <w:rPr>
          <w:rFonts w:ascii="Arial" w:hAnsi="Arial" w:cs="Arial"/>
        </w:rPr>
      </w:pPr>
      <w:r>
        <w:rPr>
          <w:rFonts w:ascii="Arial" w:hAnsi="Arial" w:cs="Arial"/>
        </w:rPr>
        <w:t>Dans l’ensemble de notre Data Frame, il y a 20,9 % de valeurs manquantes.</w:t>
      </w:r>
    </w:p>
    <w:p w14:paraId="2967BFC4" w14:textId="40215AD8" w:rsidR="003815A2" w:rsidRDefault="003815A2" w:rsidP="007D2319">
      <w:pPr>
        <w:tabs>
          <w:tab w:val="left" w:pos="1995"/>
        </w:tabs>
        <w:rPr>
          <w:rFonts w:ascii="Arial" w:hAnsi="Arial" w:cs="Arial"/>
        </w:rPr>
      </w:pPr>
      <w:r>
        <w:rPr>
          <w:noProof/>
        </w:rPr>
        <w:drawing>
          <wp:inline distT="0" distB="0" distL="0" distR="0" wp14:anchorId="537129D4" wp14:editId="375E9192">
            <wp:extent cx="5200650" cy="6762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676275"/>
                    </a:xfrm>
                    <a:prstGeom prst="rect">
                      <a:avLst/>
                    </a:prstGeom>
                  </pic:spPr>
                </pic:pic>
              </a:graphicData>
            </a:graphic>
          </wp:inline>
        </w:drawing>
      </w:r>
      <w:r>
        <w:rPr>
          <w:rFonts w:ascii="Arial" w:hAnsi="Arial" w:cs="Arial"/>
        </w:rPr>
        <w:t xml:space="preserve"> </w:t>
      </w:r>
    </w:p>
    <w:p w14:paraId="5B0FF296" w14:textId="0C347E60" w:rsidR="003815A2" w:rsidRDefault="003815A2" w:rsidP="007D2319">
      <w:pPr>
        <w:tabs>
          <w:tab w:val="left" w:pos="1995"/>
        </w:tabs>
        <w:rPr>
          <w:rFonts w:ascii="Arial" w:hAnsi="Arial" w:cs="Arial"/>
        </w:rPr>
      </w:pPr>
      <w:r>
        <w:rPr>
          <w:rFonts w:ascii="Arial" w:hAnsi="Arial" w:cs="Arial"/>
        </w:rPr>
        <w:t>On note en particulier que de nombreuses variables comportent beaucoup de valeurs manquantes ou plus communément appelées des « NaN values ». Plus de 99% par exemple pour la variable « RAISONDEPLANTATION », 98% pour « IDENTIFIANTPLU », « TYPEIMPLANTATIONPLU » et 96% pour « VARIETE ».</w:t>
      </w:r>
    </w:p>
    <w:p w14:paraId="4F51CE10" w14:textId="2F4333A7" w:rsidR="00834D9E" w:rsidRDefault="003815A2" w:rsidP="007D2319">
      <w:pPr>
        <w:tabs>
          <w:tab w:val="left" w:pos="1995"/>
        </w:tabs>
        <w:rPr>
          <w:rFonts w:ascii="Arial" w:hAnsi="Arial" w:cs="Arial"/>
        </w:rPr>
      </w:pPr>
      <w:r>
        <w:rPr>
          <w:rFonts w:ascii="Arial" w:hAnsi="Arial" w:cs="Arial"/>
        </w:rPr>
        <w:t>Ainsi, certaines variables sont constituées majoritairement de valeurs manquantes « NaN » comme on peut le constater à travers le tableau et l’histogramme ci-dessous :</w:t>
      </w:r>
    </w:p>
    <w:p w14:paraId="10A41038" w14:textId="399D5B24" w:rsidR="00600159" w:rsidRDefault="00600159" w:rsidP="00361E6D">
      <w:pPr>
        <w:tabs>
          <w:tab w:val="left" w:pos="1995"/>
        </w:tabs>
        <w:jc w:val="center"/>
        <w:rPr>
          <w:rFonts w:ascii="Arial" w:hAnsi="Arial" w:cs="Arial"/>
          <w:sz w:val="28"/>
          <w:szCs w:val="28"/>
        </w:rPr>
      </w:pPr>
      <w:r>
        <w:rPr>
          <w:noProof/>
        </w:rPr>
        <w:drawing>
          <wp:inline distT="0" distB="0" distL="0" distR="0" wp14:anchorId="4CF96D06" wp14:editId="49E036A6">
            <wp:extent cx="1800200" cy="23526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1276" cy="2367150"/>
                    </a:xfrm>
                    <a:prstGeom prst="rect">
                      <a:avLst/>
                    </a:prstGeom>
                  </pic:spPr>
                </pic:pic>
              </a:graphicData>
            </a:graphic>
          </wp:inline>
        </w:drawing>
      </w:r>
    </w:p>
    <w:p w14:paraId="3D1C305A" w14:textId="7D2E5F18" w:rsidR="003815A2" w:rsidRDefault="003815A2" w:rsidP="003815A2">
      <w:pPr>
        <w:spacing w:after="0" w:line="240" w:lineRule="auto"/>
        <w:jc w:val="center"/>
        <w:rPr>
          <w:rFonts w:ascii="Times New Roman" w:eastAsia="Times New Roman" w:hAnsi="Times New Roman" w:cs="Times New Roman"/>
          <w:sz w:val="24"/>
          <w:szCs w:val="24"/>
          <w:lang w:eastAsia="fr-FR"/>
        </w:rPr>
      </w:pPr>
      <w:r w:rsidRPr="003815A2">
        <w:rPr>
          <w:rFonts w:ascii="Arial" w:hAnsi="Arial" w:cs="Arial"/>
          <w:noProof/>
          <w:sz w:val="28"/>
          <w:szCs w:val="28"/>
        </w:rPr>
        <w:lastRenderedPageBreak/>
        <w:drawing>
          <wp:inline distT="0" distB="0" distL="0" distR="0" wp14:anchorId="21E6493B" wp14:editId="760411D3">
            <wp:extent cx="4121580" cy="5238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0773" cy="5250435"/>
                    </a:xfrm>
                    <a:prstGeom prst="rect">
                      <a:avLst/>
                    </a:prstGeom>
                    <a:noFill/>
                    <a:ln>
                      <a:noFill/>
                    </a:ln>
                  </pic:spPr>
                </pic:pic>
              </a:graphicData>
            </a:graphic>
          </wp:inline>
        </w:drawing>
      </w:r>
    </w:p>
    <w:p w14:paraId="49E2DA4F" w14:textId="77777777" w:rsidR="006F055D" w:rsidRDefault="006F055D" w:rsidP="003815A2">
      <w:pPr>
        <w:spacing w:after="0" w:line="240" w:lineRule="auto"/>
        <w:rPr>
          <w:rFonts w:ascii="Times New Roman" w:eastAsia="Times New Roman" w:hAnsi="Times New Roman" w:cs="Times New Roman"/>
          <w:sz w:val="24"/>
          <w:szCs w:val="24"/>
          <w:lang w:eastAsia="fr-FR"/>
        </w:rPr>
      </w:pPr>
    </w:p>
    <w:p w14:paraId="77032270" w14:textId="0E5ED6FE" w:rsidR="003815A2" w:rsidRPr="006F055D" w:rsidRDefault="006F055D" w:rsidP="003815A2">
      <w:pPr>
        <w:spacing w:after="0" w:line="240" w:lineRule="auto"/>
        <w:rPr>
          <w:rFonts w:ascii="Arial" w:eastAsia="Times New Roman" w:hAnsi="Arial" w:cs="Arial"/>
          <w:lang w:eastAsia="fr-FR"/>
        </w:rPr>
      </w:pPr>
      <w:r w:rsidRPr="006F055D">
        <w:rPr>
          <w:rFonts w:ascii="Arial" w:eastAsia="Times New Roman" w:hAnsi="Arial" w:cs="Arial"/>
          <w:lang w:eastAsia="fr-FR"/>
        </w:rPr>
        <w:t xml:space="preserve">Le remplacement des NaN values a été long et surtout fastidieux car il a été réalisé sur l’ensemble des variables constituées de ce type de valeurs. </w:t>
      </w:r>
      <w:r>
        <w:rPr>
          <w:rFonts w:ascii="Arial" w:eastAsia="Times New Roman" w:hAnsi="Arial" w:cs="Arial"/>
          <w:lang w:eastAsia="fr-FR"/>
        </w:rPr>
        <w:t>L’intérêt ici n’est de pas présenter notre technique employée pour chacune des 29 variables mais de vous</w:t>
      </w:r>
      <w:r w:rsidRPr="006F055D">
        <w:rPr>
          <w:rFonts w:ascii="Arial" w:eastAsia="Times New Roman" w:hAnsi="Arial" w:cs="Arial"/>
          <w:lang w:eastAsia="fr-FR"/>
        </w:rPr>
        <w:t xml:space="preserve"> défini</w:t>
      </w:r>
      <w:r>
        <w:rPr>
          <w:rFonts w:ascii="Arial" w:eastAsia="Times New Roman" w:hAnsi="Arial" w:cs="Arial"/>
          <w:lang w:eastAsia="fr-FR"/>
        </w:rPr>
        <w:t>r les</w:t>
      </w:r>
      <w:r w:rsidRPr="006F055D">
        <w:rPr>
          <w:rFonts w:ascii="Arial" w:eastAsia="Times New Roman" w:hAnsi="Arial" w:cs="Arial"/>
          <w:lang w:eastAsia="fr-FR"/>
        </w:rPr>
        <w:t xml:space="preserve"> deux types de gestion des NaN Values</w:t>
      </w:r>
      <w:r>
        <w:rPr>
          <w:rFonts w:ascii="Arial" w:eastAsia="Times New Roman" w:hAnsi="Arial" w:cs="Arial"/>
          <w:lang w:eastAsia="fr-FR"/>
        </w:rPr>
        <w:t xml:space="preserve"> que nous avons </w:t>
      </w:r>
      <w:r w:rsidR="00185B35">
        <w:rPr>
          <w:rFonts w:ascii="Arial" w:eastAsia="Times New Roman" w:hAnsi="Arial" w:cs="Arial"/>
          <w:lang w:eastAsia="fr-FR"/>
        </w:rPr>
        <w:t xml:space="preserve">suivi </w:t>
      </w:r>
      <w:r w:rsidR="00185B35" w:rsidRPr="006F055D">
        <w:rPr>
          <w:rFonts w:ascii="Arial" w:eastAsia="Times New Roman" w:hAnsi="Arial" w:cs="Arial"/>
          <w:lang w:eastAsia="fr-FR"/>
        </w:rPr>
        <w:t>:</w:t>
      </w:r>
    </w:p>
    <w:p w14:paraId="3F3FF6B8" w14:textId="13E8CE35" w:rsidR="006F055D" w:rsidRPr="006F055D" w:rsidRDefault="006F055D" w:rsidP="003815A2">
      <w:pPr>
        <w:spacing w:after="0" w:line="240" w:lineRule="auto"/>
        <w:rPr>
          <w:rFonts w:ascii="Arial" w:eastAsia="Times New Roman" w:hAnsi="Arial" w:cs="Arial"/>
          <w:lang w:eastAsia="fr-FR"/>
        </w:rPr>
      </w:pPr>
    </w:p>
    <w:p w14:paraId="653B872A" w14:textId="7754C250" w:rsidR="006F055D" w:rsidRDefault="006F055D" w:rsidP="006F055D">
      <w:pPr>
        <w:pStyle w:val="Paragraphedeliste"/>
        <w:numPr>
          <w:ilvl w:val="0"/>
          <w:numId w:val="2"/>
        </w:numPr>
        <w:spacing w:after="0" w:line="240" w:lineRule="auto"/>
        <w:rPr>
          <w:rFonts w:ascii="Arial" w:eastAsia="Times New Roman" w:hAnsi="Arial" w:cs="Arial"/>
          <w:lang w:eastAsia="fr-FR"/>
        </w:rPr>
      </w:pPr>
      <w:r w:rsidRPr="00185B35">
        <w:rPr>
          <w:rFonts w:ascii="Arial" w:eastAsia="Times New Roman" w:hAnsi="Arial" w:cs="Arial"/>
          <w:b/>
          <w:bCs/>
          <w:lang w:eastAsia="fr-FR"/>
        </w:rPr>
        <w:t>Un remplacement simple</w:t>
      </w:r>
      <w:r w:rsidRPr="006F055D">
        <w:rPr>
          <w:rFonts w:ascii="Arial" w:eastAsia="Times New Roman" w:hAnsi="Arial" w:cs="Arial"/>
          <w:lang w:eastAsia="fr-FR"/>
        </w:rPr>
        <w:t xml:space="preserve"> des NaN values </w:t>
      </w:r>
      <w:r>
        <w:rPr>
          <w:rFonts w:ascii="Arial" w:eastAsia="Times New Roman" w:hAnsi="Arial" w:cs="Arial"/>
          <w:lang w:eastAsia="fr-FR"/>
        </w:rPr>
        <w:t xml:space="preserve">par une autre valeur en utilisant la fonction « replace » </w:t>
      </w:r>
      <w:r w:rsidR="00185B35">
        <w:rPr>
          <w:rFonts w:ascii="Arial" w:eastAsia="Times New Roman" w:hAnsi="Arial" w:cs="Arial"/>
          <w:lang w:eastAsia="fr-FR"/>
        </w:rPr>
        <w:t>de la librairie « Pandas ».</w:t>
      </w:r>
    </w:p>
    <w:p w14:paraId="78180A5C" w14:textId="0BEBA3C7" w:rsidR="006F055D" w:rsidRDefault="006F055D" w:rsidP="006F055D">
      <w:pPr>
        <w:spacing w:after="0" w:line="240" w:lineRule="auto"/>
        <w:rPr>
          <w:rFonts w:ascii="Arial" w:eastAsia="Times New Roman" w:hAnsi="Arial" w:cs="Arial"/>
          <w:lang w:eastAsia="fr-FR"/>
        </w:rPr>
      </w:pPr>
    </w:p>
    <w:p w14:paraId="1D770C9D" w14:textId="7AE720FC" w:rsidR="006F055D" w:rsidRDefault="006F055D" w:rsidP="006F055D">
      <w:pPr>
        <w:autoSpaceDE w:val="0"/>
        <w:autoSpaceDN w:val="0"/>
        <w:adjustRightInd w:val="0"/>
        <w:spacing w:after="0" w:line="240" w:lineRule="auto"/>
        <w:ind w:left="708"/>
        <w:rPr>
          <w:rFonts w:ascii="Arial" w:hAnsi="Arial" w:cs="Arial"/>
        </w:rPr>
      </w:pPr>
      <w:r>
        <w:rPr>
          <w:rFonts w:ascii="Arial" w:hAnsi="Arial" w:cs="Arial"/>
        </w:rPr>
        <w:t>Par exemple, pour les variables « </w:t>
      </w:r>
      <w:r w:rsidRPr="006F055D">
        <w:rPr>
          <w:rFonts w:ascii="Arial" w:hAnsi="Arial" w:cs="Arial"/>
        </w:rPr>
        <w:t>ANNEEREALISATIONDIAGNOSTIC</w:t>
      </w:r>
      <w:r>
        <w:rPr>
          <w:rFonts w:ascii="Arial" w:hAnsi="Arial" w:cs="Arial"/>
        </w:rPr>
        <w:t> </w:t>
      </w:r>
      <w:r w:rsidR="00185B35">
        <w:rPr>
          <w:rFonts w:ascii="Arial" w:hAnsi="Arial" w:cs="Arial"/>
        </w:rPr>
        <w:t>»,</w:t>
      </w:r>
    </w:p>
    <w:p w14:paraId="69F6C8D4" w14:textId="37A995C0" w:rsidR="006F055D" w:rsidRDefault="006F055D" w:rsidP="006F055D">
      <w:pPr>
        <w:autoSpaceDE w:val="0"/>
        <w:autoSpaceDN w:val="0"/>
        <w:adjustRightInd w:val="0"/>
        <w:spacing w:after="0" w:line="240" w:lineRule="auto"/>
        <w:ind w:left="708"/>
        <w:rPr>
          <w:rFonts w:ascii="Arial" w:hAnsi="Arial" w:cs="Arial"/>
        </w:rPr>
      </w:pPr>
      <w:r>
        <w:rPr>
          <w:rFonts w:ascii="Arial" w:hAnsi="Arial" w:cs="Arial"/>
        </w:rPr>
        <w:t>« </w:t>
      </w:r>
      <w:r w:rsidRPr="006F055D">
        <w:rPr>
          <w:rFonts w:ascii="Arial" w:hAnsi="Arial" w:cs="Arial"/>
        </w:rPr>
        <w:t>ANNEETRAVAUXPRECONISESDIAG</w:t>
      </w:r>
      <w:r>
        <w:rPr>
          <w:rFonts w:ascii="Arial" w:hAnsi="Arial" w:cs="Arial"/>
        </w:rPr>
        <w:t> »</w:t>
      </w:r>
      <w:r w:rsidRPr="006F055D">
        <w:rPr>
          <w:rFonts w:ascii="Arial" w:hAnsi="Arial" w:cs="Arial"/>
        </w:rPr>
        <w:t>,</w:t>
      </w:r>
      <w:proofErr w:type="gramStart"/>
      <w:r>
        <w:rPr>
          <w:rFonts w:ascii="Arial" w:hAnsi="Arial" w:cs="Arial"/>
        </w:rPr>
        <w:t xml:space="preserve"> «</w:t>
      </w:r>
      <w:r w:rsidRPr="006F055D">
        <w:rPr>
          <w:rFonts w:ascii="Arial" w:hAnsi="Arial" w:cs="Arial"/>
        </w:rPr>
        <w:t>IDENTIFIANTPLU</w:t>
      </w:r>
      <w:proofErr w:type="gramEnd"/>
      <w:r>
        <w:rPr>
          <w:rFonts w:ascii="Arial" w:hAnsi="Arial" w:cs="Arial"/>
        </w:rPr>
        <w:t> »</w:t>
      </w:r>
      <w:r w:rsidRPr="006F055D">
        <w:rPr>
          <w:rFonts w:ascii="Arial" w:hAnsi="Arial" w:cs="Arial"/>
        </w:rPr>
        <w:t xml:space="preserve"> : les valeurs manquantes ont été remplacées par 0 afin de garder</w:t>
      </w:r>
      <w:r>
        <w:rPr>
          <w:rFonts w:ascii="Arial" w:hAnsi="Arial" w:cs="Arial"/>
        </w:rPr>
        <w:t xml:space="preserve"> </w:t>
      </w:r>
      <w:r w:rsidRPr="006F055D">
        <w:rPr>
          <w:rFonts w:ascii="Arial" w:hAnsi="Arial" w:cs="Arial"/>
        </w:rPr>
        <w:t>la présence d’une non-information qui pourrait apparaître comme un signal faible.</w:t>
      </w:r>
    </w:p>
    <w:p w14:paraId="7FE2C1DC" w14:textId="77777777" w:rsidR="00185B35" w:rsidRPr="006F055D" w:rsidRDefault="00185B35" w:rsidP="006F055D">
      <w:pPr>
        <w:autoSpaceDE w:val="0"/>
        <w:autoSpaceDN w:val="0"/>
        <w:adjustRightInd w:val="0"/>
        <w:spacing w:after="0" w:line="240" w:lineRule="auto"/>
        <w:ind w:left="708"/>
        <w:rPr>
          <w:rFonts w:ascii="Arial" w:hAnsi="Arial" w:cs="Arial"/>
        </w:rPr>
      </w:pPr>
    </w:p>
    <w:p w14:paraId="438B1AFA" w14:textId="3CE469EF" w:rsidR="00600159" w:rsidRDefault="00185B35" w:rsidP="007D2319">
      <w:pPr>
        <w:tabs>
          <w:tab w:val="left" w:pos="1995"/>
        </w:tabs>
        <w:rPr>
          <w:rFonts w:ascii="Arial" w:hAnsi="Arial" w:cs="Arial"/>
          <w:sz w:val="28"/>
          <w:szCs w:val="28"/>
        </w:rPr>
      </w:pPr>
      <w:r>
        <w:rPr>
          <w:noProof/>
        </w:rPr>
        <w:drawing>
          <wp:inline distT="0" distB="0" distL="0" distR="0" wp14:anchorId="0D140835" wp14:editId="548B9964">
            <wp:extent cx="5133975" cy="3714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371475"/>
                    </a:xfrm>
                    <a:prstGeom prst="rect">
                      <a:avLst/>
                    </a:prstGeom>
                  </pic:spPr>
                </pic:pic>
              </a:graphicData>
            </a:graphic>
          </wp:inline>
        </w:drawing>
      </w:r>
    </w:p>
    <w:p w14:paraId="21C0B8F6" w14:textId="31E3DB4B" w:rsidR="00185B35" w:rsidRDefault="00185B35" w:rsidP="00185B35">
      <w:pPr>
        <w:tabs>
          <w:tab w:val="left" w:pos="1995"/>
        </w:tabs>
        <w:ind w:left="708"/>
        <w:rPr>
          <w:rFonts w:ascii="Arial" w:hAnsi="Arial" w:cs="Arial"/>
          <w:sz w:val="28"/>
          <w:szCs w:val="28"/>
        </w:rPr>
      </w:pPr>
      <w:r w:rsidRPr="00185B35">
        <w:rPr>
          <w:rFonts w:ascii="Arial" w:hAnsi="Arial" w:cs="Arial"/>
        </w:rPr>
        <w:t>Ou encore</w:t>
      </w:r>
      <w:r>
        <w:rPr>
          <w:rFonts w:ascii="Arial" w:hAnsi="Arial" w:cs="Arial"/>
        </w:rPr>
        <w:t>,</w:t>
      </w:r>
      <w:r w:rsidRPr="00185B35">
        <w:rPr>
          <w:rFonts w:ascii="Arial" w:hAnsi="Arial" w:cs="Arial"/>
        </w:rPr>
        <w:t xml:space="preserve"> en remplacement les valeurs manquantes par la médiane des valeurs des variables impliquées. </w:t>
      </w:r>
      <w:r>
        <w:rPr>
          <w:rFonts w:ascii="Arial" w:hAnsi="Arial" w:cs="Arial"/>
        </w:rPr>
        <w:t>C’est notamment le cas pour les variables « ANNEETRAVAUXPRECONISEDIAG » et « ANNEEREALISATIONDIAGNOSTIC ».</w:t>
      </w:r>
    </w:p>
    <w:p w14:paraId="1EF0174F" w14:textId="5503F818" w:rsidR="00185B35" w:rsidRDefault="00185B35" w:rsidP="007D2319">
      <w:pPr>
        <w:tabs>
          <w:tab w:val="left" w:pos="1995"/>
        </w:tabs>
        <w:rPr>
          <w:rFonts w:ascii="Arial" w:hAnsi="Arial" w:cs="Arial"/>
          <w:sz w:val="28"/>
          <w:szCs w:val="28"/>
        </w:rPr>
      </w:pPr>
      <w:r>
        <w:rPr>
          <w:noProof/>
        </w:rPr>
        <w:lastRenderedPageBreak/>
        <w:drawing>
          <wp:inline distT="0" distB="0" distL="0" distR="0" wp14:anchorId="14518DB5" wp14:editId="49C388D4">
            <wp:extent cx="6437493" cy="247650"/>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4073" cy="265599"/>
                    </a:xfrm>
                    <a:prstGeom prst="rect">
                      <a:avLst/>
                    </a:prstGeom>
                  </pic:spPr>
                </pic:pic>
              </a:graphicData>
            </a:graphic>
          </wp:inline>
        </w:drawing>
      </w:r>
    </w:p>
    <w:p w14:paraId="04E44E43" w14:textId="459B0727" w:rsidR="00185B35" w:rsidRDefault="00185B35" w:rsidP="007D2319">
      <w:pPr>
        <w:tabs>
          <w:tab w:val="left" w:pos="1995"/>
        </w:tabs>
        <w:rPr>
          <w:rFonts w:ascii="Arial" w:hAnsi="Arial" w:cs="Arial"/>
          <w:sz w:val="28"/>
          <w:szCs w:val="28"/>
        </w:rPr>
      </w:pPr>
    </w:p>
    <w:p w14:paraId="676E4074" w14:textId="2FE53F9F" w:rsidR="00185B35" w:rsidRDefault="00185B35" w:rsidP="00185B35">
      <w:pPr>
        <w:pStyle w:val="Paragraphedeliste"/>
        <w:numPr>
          <w:ilvl w:val="0"/>
          <w:numId w:val="2"/>
        </w:numPr>
        <w:tabs>
          <w:tab w:val="left" w:pos="1995"/>
        </w:tabs>
        <w:rPr>
          <w:rFonts w:ascii="Arial" w:hAnsi="Arial" w:cs="Arial"/>
          <w:b/>
          <w:bCs/>
        </w:rPr>
      </w:pPr>
      <w:r w:rsidRPr="00FF2128">
        <w:rPr>
          <w:rFonts w:ascii="Arial" w:hAnsi="Arial" w:cs="Arial"/>
          <w:b/>
          <w:bCs/>
        </w:rPr>
        <w:t>Un remplacement complexe des NaN value</w:t>
      </w:r>
      <w:r w:rsidR="00FF2128" w:rsidRPr="00FF2128">
        <w:rPr>
          <w:rFonts w:ascii="Arial" w:hAnsi="Arial" w:cs="Arial"/>
          <w:b/>
          <w:bCs/>
        </w:rPr>
        <w:t>s.</w:t>
      </w:r>
    </w:p>
    <w:p w14:paraId="3E7F01D7" w14:textId="77777777" w:rsidR="00FF2128" w:rsidRDefault="00FF2128" w:rsidP="00FF2128">
      <w:pPr>
        <w:autoSpaceDE w:val="0"/>
        <w:autoSpaceDN w:val="0"/>
        <w:adjustRightInd w:val="0"/>
        <w:spacing w:after="0" w:line="240" w:lineRule="auto"/>
        <w:ind w:left="360"/>
        <w:rPr>
          <w:rFonts w:ascii="Arial" w:hAnsi="Arial" w:cs="Arial"/>
        </w:rPr>
      </w:pPr>
      <w:r w:rsidRPr="00FF2128">
        <w:rPr>
          <w:rFonts w:ascii="Arial" w:hAnsi="Arial" w:cs="Arial"/>
        </w:rPr>
        <w:t xml:space="preserve">La variable </w:t>
      </w:r>
      <w:proofErr w:type="spellStart"/>
      <w:r w:rsidRPr="00FF2128">
        <w:rPr>
          <w:rFonts w:ascii="Arial" w:hAnsi="Arial" w:cs="Arial"/>
        </w:rPr>
        <w:t>DiamètreArbreÀUnMètre</w:t>
      </w:r>
      <w:proofErr w:type="spellEnd"/>
      <w:r w:rsidRPr="00FF2128">
        <w:rPr>
          <w:rFonts w:ascii="Arial" w:hAnsi="Arial" w:cs="Arial"/>
        </w:rPr>
        <w:t xml:space="preserve"> a, quant à elle, été transformée</w:t>
      </w:r>
      <w:r>
        <w:rPr>
          <w:rFonts w:ascii="Arial" w:hAnsi="Arial" w:cs="Arial"/>
        </w:rPr>
        <w:t xml:space="preserve"> </w:t>
      </w:r>
      <w:r w:rsidRPr="00FF2128">
        <w:rPr>
          <w:rFonts w:ascii="Arial" w:hAnsi="Arial" w:cs="Arial"/>
        </w:rPr>
        <w:t xml:space="preserve">en attribut numérique en considérant </w:t>
      </w:r>
      <w:r>
        <w:rPr>
          <w:rFonts w:ascii="Arial" w:hAnsi="Arial" w:cs="Arial"/>
        </w:rPr>
        <w:t xml:space="preserve">le minimum de l’intervalle. Un travail de « split » des données de la variable a été effectué afin de transférer en liste celles-ci. </w:t>
      </w:r>
    </w:p>
    <w:p w14:paraId="3F6E4CE1" w14:textId="77777777" w:rsidR="00FF2128" w:rsidRDefault="00FF2128" w:rsidP="00FF2128">
      <w:pPr>
        <w:autoSpaceDE w:val="0"/>
        <w:autoSpaceDN w:val="0"/>
        <w:adjustRightInd w:val="0"/>
        <w:spacing w:after="0" w:line="240" w:lineRule="auto"/>
        <w:ind w:left="360"/>
        <w:rPr>
          <w:rFonts w:ascii="Arial" w:hAnsi="Arial" w:cs="Arial"/>
        </w:rPr>
      </w:pPr>
    </w:p>
    <w:p w14:paraId="54A5544C" w14:textId="270C98BD" w:rsidR="00FF2128" w:rsidRDefault="00FF2128" w:rsidP="00FF2128">
      <w:pPr>
        <w:autoSpaceDE w:val="0"/>
        <w:autoSpaceDN w:val="0"/>
        <w:adjustRightInd w:val="0"/>
        <w:spacing w:after="0" w:line="240" w:lineRule="auto"/>
        <w:ind w:left="360"/>
        <w:rPr>
          <w:rFonts w:ascii="Arial" w:hAnsi="Arial" w:cs="Arial"/>
        </w:rPr>
      </w:pPr>
      <w:r>
        <w:rPr>
          <w:noProof/>
        </w:rPr>
        <w:drawing>
          <wp:inline distT="0" distB="0" distL="0" distR="0" wp14:anchorId="294C4FE5" wp14:editId="6FA1D7BC">
            <wp:extent cx="5562600" cy="20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09550"/>
                    </a:xfrm>
                    <a:prstGeom prst="rect">
                      <a:avLst/>
                    </a:prstGeom>
                  </pic:spPr>
                </pic:pic>
              </a:graphicData>
            </a:graphic>
          </wp:inline>
        </w:drawing>
      </w:r>
    </w:p>
    <w:p w14:paraId="3FF7C5FB" w14:textId="77777777" w:rsidR="00FF2128" w:rsidRDefault="00FF2128" w:rsidP="00FF2128">
      <w:pPr>
        <w:autoSpaceDE w:val="0"/>
        <w:autoSpaceDN w:val="0"/>
        <w:adjustRightInd w:val="0"/>
        <w:spacing w:after="0" w:line="240" w:lineRule="auto"/>
        <w:ind w:left="360"/>
        <w:rPr>
          <w:rFonts w:ascii="Arial" w:hAnsi="Arial" w:cs="Arial"/>
        </w:rPr>
      </w:pPr>
    </w:p>
    <w:p w14:paraId="7A129FC0" w14:textId="051CD936" w:rsidR="00FF2128" w:rsidRDefault="00FF2128" w:rsidP="00FF2128">
      <w:pPr>
        <w:autoSpaceDE w:val="0"/>
        <w:autoSpaceDN w:val="0"/>
        <w:adjustRightInd w:val="0"/>
        <w:spacing w:after="0" w:line="240" w:lineRule="auto"/>
        <w:ind w:left="360"/>
        <w:rPr>
          <w:rFonts w:ascii="Arial" w:hAnsi="Arial" w:cs="Arial"/>
        </w:rPr>
      </w:pPr>
      <w:r>
        <w:rPr>
          <w:rFonts w:ascii="Arial" w:hAnsi="Arial" w:cs="Arial"/>
        </w:rPr>
        <w:t>Ensuite une récupération des premières valeurs de chacune des listes a été effectuée.</w:t>
      </w:r>
    </w:p>
    <w:p w14:paraId="3EC59D65" w14:textId="77777777" w:rsidR="00FF2128" w:rsidRDefault="00FF2128" w:rsidP="00FF2128">
      <w:pPr>
        <w:autoSpaceDE w:val="0"/>
        <w:autoSpaceDN w:val="0"/>
        <w:adjustRightInd w:val="0"/>
        <w:spacing w:after="0" w:line="240" w:lineRule="auto"/>
        <w:ind w:left="360"/>
        <w:rPr>
          <w:rFonts w:ascii="Arial" w:hAnsi="Arial" w:cs="Arial"/>
        </w:rPr>
      </w:pPr>
    </w:p>
    <w:p w14:paraId="1895F404" w14:textId="6EA68D49" w:rsidR="00FF2128" w:rsidRDefault="00FF2128" w:rsidP="00FF2128">
      <w:pPr>
        <w:autoSpaceDE w:val="0"/>
        <w:autoSpaceDN w:val="0"/>
        <w:adjustRightInd w:val="0"/>
        <w:spacing w:after="0" w:line="240" w:lineRule="auto"/>
        <w:ind w:left="360"/>
        <w:rPr>
          <w:rFonts w:ascii="Arial" w:hAnsi="Arial" w:cs="Arial"/>
        </w:rPr>
      </w:pPr>
      <w:r>
        <w:rPr>
          <w:noProof/>
        </w:rPr>
        <w:drawing>
          <wp:inline distT="0" distB="0" distL="0" distR="0" wp14:anchorId="06871C04" wp14:editId="084A678D">
            <wp:extent cx="5181600" cy="2286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228600"/>
                    </a:xfrm>
                    <a:prstGeom prst="rect">
                      <a:avLst/>
                    </a:prstGeom>
                  </pic:spPr>
                </pic:pic>
              </a:graphicData>
            </a:graphic>
          </wp:inline>
        </w:drawing>
      </w:r>
    </w:p>
    <w:p w14:paraId="1EFEA688" w14:textId="0A264ADC" w:rsidR="00FF2128" w:rsidRPr="00FF2128" w:rsidRDefault="00FF2128" w:rsidP="00FF2128">
      <w:pPr>
        <w:autoSpaceDE w:val="0"/>
        <w:autoSpaceDN w:val="0"/>
        <w:adjustRightInd w:val="0"/>
        <w:spacing w:after="0" w:line="240" w:lineRule="auto"/>
        <w:ind w:left="360"/>
        <w:rPr>
          <w:rFonts w:ascii="Arial" w:hAnsi="Arial" w:cs="Arial"/>
        </w:rPr>
      </w:pPr>
      <w:r w:rsidRPr="00FF2128">
        <w:rPr>
          <w:rFonts w:ascii="Arial" w:hAnsi="Arial" w:cs="Arial"/>
        </w:rPr>
        <w:t xml:space="preserve"> </w:t>
      </w:r>
    </w:p>
    <w:p w14:paraId="0F478E2C" w14:textId="77777777" w:rsidR="00FF2128" w:rsidRDefault="00FF2128" w:rsidP="00FF2128">
      <w:pPr>
        <w:pStyle w:val="Paragraphedeliste"/>
        <w:tabs>
          <w:tab w:val="left" w:pos="1995"/>
        </w:tabs>
        <w:ind w:left="1080"/>
        <w:rPr>
          <w:rFonts w:ascii="Arial" w:hAnsi="Arial" w:cs="Arial"/>
        </w:rPr>
      </w:pPr>
    </w:p>
    <w:p w14:paraId="02945CC9" w14:textId="05450A7A" w:rsidR="00FF2128" w:rsidRDefault="00FF2128" w:rsidP="00FF2128">
      <w:pPr>
        <w:autoSpaceDE w:val="0"/>
        <w:autoSpaceDN w:val="0"/>
        <w:adjustRightInd w:val="0"/>
        <w:spacing w:after="0" w:line="240" w:lineRule="auto"/>
        <w:ind w:left="360"/>
        <w:rPr>
          <w:rFonts w:ascii="Arial" w:hAnsi="Arial" w:cs="Arial"/>
        </w:rPr>
      </w:pPr>
      <w:r>
        <w:rPr>
          <w:rFonts w:ascii="Arial" w:hAnsi="Arial" w:cs="Arial"/>
        </w:rPr>
        <w:t>Pour les variables « </w:t>
      </w:r>
      <w:r w:rsidRPr="00FF2128">
        <w:rPr>
          <w:rFonts w:ascii="Arial" w:hAnsi="Arial" w:cs="Arial"/>
        </w:rPr>
        <w:t>DIAMETREARBREAUNMETRE</w:t>
      </w:r>
      <w:r>
        <w:rPr>
          <w:rFonts w:ascii="Arial" w:hAnsi="Arial" w:cs="Arial"/>
        </w:rPr>
        <w:t> » et « ESPECE »</w:t>
      </w:r>
      <w:r w:rsidRPr="00FF2128">
        <w:rPr>
          <w:rFonts w:ascii="Arial" w:hAnsi="Arial" w:cs="Arial"/>
        </w:rPr>
        <w:t xml:space="preserve"> : les valeurs manquantes ont été remplacées par le</w:t>
      </w:r>
      <w:r>
        <w:rPr>
          <w:rFonts w:ascii="Arial" w:hAnsi="Arial" w:cs="Arial"/>
        </w:rPr>
        <w:t xml:space="preserve"> </w:t>
      </w:r>
      <w:r w:rsidRPr="00FF2128">
        <w:rPr>
          <w:rFonts w:ascii="Arial" w:hAnsi="Arial" w:cs="Arial"/>
        </w:rPr>
        <w:t>mode en fonction du genre botanique de l’arbre (GENRE_BOTA), autrement dit le</w:t>
      </w:r>
      <w:r>
        <w:rPr>
          <w:rFonts w:ascii="Arial" w:hAnsi="Arial" w:cs="Arial"/>
        </w:rPr>
        <w:t xml:space="preserve"> </w:t>
      </w:r>
      <w:r w:rsidRPr="00FF2128">
        <w:rPr>
          <w:rFonts w:ascii="Arial" w:hAnsi="Arial" w:cs="Arial"/>
        </w:rPr>
        <w:t xml:space="preserve">diamètre le plus </w:t>
      </w:r>
      <w:r w:rsidR="005B159A" w:rsidRPr="00FF2128">
        <w:rPr>
          <w:rFonts w:ascii="Arial" w:hAnsi="Arial" w:cs="Arial"/>
        </w:rPr>
        <w:t xml:space="preserve">fréquent </w:t>
      </w:r>
      <w:r w:rsidR="005B159A">
        <w:rPr>
          <w:rFonts w:ascii="Arial" w:hAnsi="Arial" w:cs="Arial"/>
        </w:rPr>
        <w:t>et</w:t>
      </w:r>
      <w:r>
        <w:rPr>
          <w:rFonts w:ascii="Arial" w:hAnsi="Arial" w:cs="Arial"/>
        </w:rPr>
        <w:t xml:space="preserve"> l’espèce la plus fréquente </w:t>
      </w:r>
      <w:r w:rsidRPr="00FF2128">
        <w:rPr>
          <w:rFonts w:ascii="Arial" w:hAnsi="Arial" w:cs="Arial"/>
        </w:rPr>
        <w:t>par rapport au genre botanique de l’arbre en question</w:t>
      </w:r>
      <w:r>
        <w:rPr>
          <w:rFonts w:ascii="Arial" w:hAnsi="Arial" w:cs="Arial"/>
        </w:rPr>
        <w:t>.</w:t>
      </w:r>
    </w:p>
    <w:p w14:paraId="7699D45B" w14:textId="0674AAC9" w:rsidR="00FF2128" w:rsidRDefault="00FF2128" w:rsidP="00FF2128">
      <w:pPr>
        <w:autoSpaceDE w:val="0"/>
        <w:autoSpaceDN w:val="0"/>
        <w:adjustRightInd w:val="0"/>
        <w:spacing w:after="0" w:line="240" w:lineRule="auto"/>
        <w:ind w:left="360"/>
        <w:rPr>
          <w:rFonts w:ascii="Arial" w:hAnsi="Arial" w:cs="Arial"/>
        </w:rPr>
      </w:pPr>
    </w:p>
    <w:p w14:paraId="44C8A115" w14:textId="001D2DE3" w:rsidR="00FF2128" w:rsidRDefault="00FF2128" w:rsidP="00FF2128">
      <w:pPr>
        <w:autoSpaceDE w:val="0"/>
        <w:autoSpaceDN w:val="0"/>
        <w:adjustRightInd w:val="0"/>
        <w:spacing w:after="0" w:line="240" w:lineRule="auto"/>
        <w:ind w:left="360"/>
        <w:rPr>
          <w:rFonts w:ascii="Arial" w:hAnsi="Arial" w:cs="Arial"/>
        </w:rPr>
      </w:pPr>
      <w:r>
        <w:rPr>
          <w:rFonts w:ascii="Arial" w:hAnsi="Arial" w:cs="Arial"/>
        </w:rPr>
        <w:t xml:space="preserve">Un travail long et fastidieux a donc été lancé pour pouvoir </w:t>
      </w:r>
      <w:r w:rsidR="005B159A">
        <w:rPr>
          <w:rFonts w:ascii="Arial" w:hAnsi="Arial" w:cs="Arial"/>
        </w:rPr>
        <w:t xml:space="preserve">tester </w:t>
      </w:r>
      <w:r w:rsidR="005B159A" w:rsidRPr="005B159A">
        <w:rPr>
          <w:rFonts w:ascii="Arial" w:hAnsi="Arial" w:cs="Arial"/>
        </w:rPr>
        <w:t>les GENRES_BOTA pour</w:t>
      </w:r>
      <w:r w:rsidR="005B159A">
        <w:rPr>
          <w:rFonts w:ascii="Arial" w:hAnsi="Arial" w:cs="Arial"/>
        </w:rPr>
        <w:t xml:space="preserve"> </w:t>
      </w:r>
      <w:r w:rsidR="005B159A" w:rsidRPr="005B159A">
        <w:rPr>
          <w:rFonts w:ascii="Arial" w:hAnsi="Arial" w:cs="Arial"/>
        </w:rPr>
        <w:t xml:space="preserve">lesquels les </w:t>
      </w:r>
      <w:r w:rsidR="005B159A">
        <w:rPr>
          <w:rFonts w:ascii="Arial" w:hAnsi="Arial" w:cs="Arial"/>
        </w:rPr>
        <w:t>« </w:t>
      </w:r>
      <w:r w:rsidR="005B159A" w:rsidRPr="005B159A">
        <w:rPr>
          <w:rFonts w:ascii="Arial" w:hAnsi="Arial" w:cs="Arial"/>
        </w:rPr>
        <w:t>Espèces</w:t>
      </w:r>
      <w:r w:rsidR="005B159A">
        <w:rPr>
          <w:rFonts w:ascii="Arial" w:hAnsi="Arial" w:cs="Arial"/>
        </w:rPr>
        <w:t> »</w:t>
      </w:r>
      <w:r w:rsidR="005B159A" w:rsidRPr="005B159A">
        <w:rPr>
          <w:rFonts w:ascii="Arial" w:hAnsi="Arial" w:cs="Arial"/>
        </w:rPr>
        <w:t xml:space="preserve"> </w:t>
      </w:r>
      <w:r w:rsidR="005B159A">
        <w:rPr>
          <w:rFonts w:ascii="Arial" w:hAnsi="Arial" w:cs="Arial"/>
        </w:rPr>
        <w:t xml:space="preserve">et « DIAMETREARBREAUNMETRE » </w:t>
      </w:r>
      <w:r w:rsidR="005B159A" w:rsidRPr="005B159A">
        <w:rPr>
          <w:rFonts w:ascii="Arial" w:hAnsi="Arial" w:cs="Arial"/>
        </w:rPr>
        <w:t>des arbres ne sont pas définies.</w:t>
      </w:r>
      <w:r w:rsidR="005B159A">
        <w:rPr>
          <w:rFonts w:ascii="Arial" w:hAnsi="Arial" w:cs="Arial"/>
        </w:rPr>
        <w:t xml:space="preserve"> </w:t>
      </w:r>
      <w:r w:rsidR="005B159A" w:rsidRPr="005B159A">
        <w:rPr>
          <w:rFonts w:ascii="Arial" w:hAnsi="Arial" w:cs="Arial"/>
        </w:rPr>
        <w:t>Puis pour chaque GENRE_BOTA, nous avons trouvé l'espèce de l'arbre</w:t>
      </w:r>
      <w:r w:rsidR="005B159A">
        <w:rPr>
          <w:rFonts w:ascii="Arial" w:hAnsi="Arial" w:cs="Arial"/>
        </w:rPr>
        <w:t xml:space="preserve"> et </w:t>
      </w:r>
      <w:r w:rsidR="00B71BF2">
        <w:rPr>
          <w:rFonts w:ascii="Arial" w:hAnsi="Arial" w:cs="Arial"/>
        </w:rPr>
        <w:t xml:space="preserve">DIAMETREARBREAUNMETRE </w:t>
      </w:r>
      <w:r w:rsidR="00B71BF2" w:rsidRPr="005B159A">
        <w:rPr>
          <w:rFonts w:ascii="Arial" w:hAnsi="Arial" w:cs="Arial"/>
        </w:rPr>
        <w:t>la</w:t>
      </w:r>
      <w:r w:rsidR="005B159A" w:rsidRPr="005B159A">
        <w:rPr>
          <w:rFonts w:ascii="Arial" w:hAnsi="Arial" w:cs="Arial"/>
        </w:rPr>
        <w:t xml:space="preserve"> plus fréquent, valeur que nous avons </w:t>
      </w:r>
      <w:r w:rsidR="00C76E1B" w:rsidRPr="005B159A">
        <w:rPr>
          <w:rFonts w:ascii="Arial" w:hAnsi="Arial" w:cs="Arial"/>
        </w:rPr>
        <w:t>sélectionnée</w:t>
      </w:r>
      <w:r w:rsidR="005B159A" w:rsidRPr="005B159A">
        <w:rPr>
          <w:rFonts w:ascii="Arial" w:hAnsi="Arial" w:cs="Arial"/>
        </w:rPr>
        <w:t xml:space="preserve"> pour remplacer la NaN Value selon le GENRE_BOTA de l'arbre</w:t>
      </w:r>
      <w:r w:rsidR="006602B4">
        <w:rPr>
          <w:rFonts w:ascii="Arial" w:hAnsi="Arial" w:cs="Arial"/>
        </w:rPr>
        <w:t xml:space="preserve">. </w:t>
      </w:r>
    </w:p>
    <w:p w14:paraId="7A761150" w14:textId="77777777" w:rsidR="00D16D61" w:rsidRDefault="00D16D61" w:rsidP="00FF2128">
      <w:pPr>
        <w:autoSpaceDE w:val="0"/>
        <w:autoSpaceDN w:val="0"/>
        <w:adjustRightInd w:val="0"/>
        <w:spacing w:after="0" w:line="240" w:lineRule="auto"/>
        <w:ind w:left="360"/>
        <w:rPr>
          <w:rFonts w:ascii="Arial" w:hAnsi="Arial" w:cs="Arial"/>
        </w:rPr>
      </w:pPr>
    </w:p>
    <w:p w14:paraId="6F6B9202" w14:textId="0CCD41F4" w:rsidR="006602B4" w:rsidRDefault="006602B4" w:rsidP="00FF2128">
      <w:pPr>
        <w:autoSpaceDE w:val="0"/>
        <w:autoSpaceDN w:val="0"/>
        <w:adjustRightInd w:val="0"/>
        <w:spacing w:after="0" w:line="240" w:lineRule="auto"/>
        <w:ind w:left="360"/>
        <w:rPr>
          <w:rFonts w:ascii="Arial" w:hAnsi="Arial" w:cs="Arial"/>
        </w:rPr>
      </w:pPr>
    </w:p>
    <w:p w14:paraId="3967DE6B" w14:textId="3625D2AA" w:rsidR="006602B4" w:rsidRDefault="00D16D61" w:rsidP="00FF2128">
      <w:pPr>
        <w:autoSpaceDE w:val="0"/>
        <w:autoSpaceDN w:val="0"/>
        <w:adjustRightInd w:val="0"/>
        <w:spacing w:after="0" w:line="240" w:lineRule="auto"/>
        <w:ind w:left="360"/>
        <w:rPr>
          <w:rFonts w:ascii="Arial" w:hAnsi="Arial" w:cs="Arial"/>
        </w:rPr>
      </w:pPr>
      <w:r>
        <w:rPr>
          <w:noProof/>
        </w:rPr>
        <w:drawing>
          <wp:inline distT="0" distB="0" distL="0" distR="0" wp14:anchorId="4DFF1352" wp14:editId="4D950861">
            <wp:extent cx="4924425" cy="1219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1219200"/>
                    </a:xfrm>
                    <a:prstGeom prst="rect">
                      <a:avLst/>
                    </a:prstGeom>
                  </pic:spPr>
                </pic:pic>
              </a:graphicData>
            </a:graphic>
          </wp:inline>
        </w:drawing>
      </w:r>
    </w:p>
    <w:p w14:paraId="0464A70B" w14:textId="688637F2" w:rsidR="00B71BF2" w:rsidRDefault="00D16D61" w:rsidP="00D16D61">
      <w:pPr>
        <w:autoSpaceDE w:val="0"/>
        <w:autoSpaceDN w:val="0"/>
        <w:adjustRightInd w:val="0"/>
        <w:spacing w:after="0" w:line="240" w:lineRule="auto"/>
        <w:ind w:left="360"/>
        <w:rPr>
          <w:rFonts w:ascii="Arial" w:hAnsi="Arial" w:cs="Arial"/>
        </w:rPr>
      </w:pPr>
      <w:r>
        <w:rPr>
          <w:noProof/>
        </w:rPr>
        <w:drawing>
          <wp:inline distT="0" distB="0" distL="0" distR="0" wp14:anchorId="24C2EC0F" wp14:editId="172E5BD8">
            <wp:extent cx="5760720" cy="6159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15950"/>
                    </a:xfrm>
                    <a:prstGeom prst="rect">
                      <a:avLst/>
                    </a:prstGeom>
                  </pic:spPr>
                </pic:pic>
              </a:graphicData>
            </a:graphic>
          </wp:inline>
        </w:drawing>
      </w:r>
    </w:p>
    <w:p w14:paraId="6C3C4EDB" w14:textId="60AA1969" w:rsidR="00B71BF2" w:rsidRPr="00C76E1B" w:rsidRDefault="00B71BF2" w:rsidP="00C76E1B">
      <w:pPr>
        <w:pStyle w:val="Titre3"/>
        <w:rPr>
          <w:rFonts w:ascii="Arial" w:hAnsi="Arial" w:cs="Arial"/>
          <w:u w:val="single"/>
        </w:rPr>
      </w:pPr>
    </w:p>
    <w:p w14:paraId="789DBE50" w14:textId="4392FB49" w:rsidR="00B71BF2" w:rsidRPr="00332FCF" w:rsidRDefault="00C76E1B" w:rsidP="00C76E1B">
      <w:pPr>
        <w:pStyle w:val="Titre3"/>
        <w:rPr>
          <w:rFonts w:ascii="Arial" w:hAnsi="Arial" w:cs="Arial"/>
          <w:color w:val="000000" w:themeColor="text1"/>
          <w:u w:val="single"/>
        </w:rPr>
      </w:pPr>
      <w:bookmarkStart w:id="6" w:name="_Toc68980363"/>
      <w:r w:rsidRPr="00332FCF">
        <w:rPr>
          <w:rFonts w:ascii="Arial" w:hAnsi="Arial" w:cs="Arial"/>
          <w:color w:val="000000" w:themeColor="text1"/>
          <w:u w:val="single"/>
        </w:rPr>
        <w:t>1.2.2 - Modification du typage et du format des données</w:t>
      </w:r>
      <w:bookmarkEnd w:id="6"/>
    </w:p>
    <w:p w14:paraId="78BEF443" w14:textId="50AD98E3" w:rsidR="00C76E1B" w:rsidRDefault="00C76E1B" w:rsidP="00C76E1B"/>
    <w:p w14:paraId="4291373E" w14:textId="47A082B8" w:rsidR="007E1D87" w:rsidRPr="007E1D87" w:rsidRDefault="007E1D87" w:rsidP="007E1D87">
      <w:pPr>
        <w:autoSpaceDE w:val="0"/>
        <w:autoSpaceDN w:val="0"/>
        <w:adjustRightInd w:val="0"/>
        <w:spacing w:after="0" w:line="240" w:lineRule="auto"/>
        <w:rPr>
          <w:rFonts w:ascii="Arial" w:hAnsi="Arial" w:cs="Arial"/>
        </w:rPr>
      </w:pPr>
      <w:r w:rsidRPr="007E1D87">
        <w:rPr>
          <w:rFonts w:ascii="Arial" w:hAnsi="Arial" w:cs="Arial"/>
        </w:rPr>
        <w:t>Un certain nombre de champs (7 au total) possède des valeurs numériques (</w:t>
      </w:r>
    </w:p>
    <w:p w14:paraId="580126A1" w14:textId="77777777" w:rsidR="007E1D87" w:rsidRPr="007E1D87" w:rsidRDefault="007E1D87" w:rsidP="007E1D87">
      <w:pPr>
        <w:autoSpaceDE w:val="0"/>
        <w:autoSpaceDN w:val="0"/>
        <w:adjustRightInd w:val="0"/>
        <w:spacing w:after="0" w:line="240" w:lineRule="auto"/>
        <w:rPr>
          <w:rFonts w:ascii="Arial" w:hAnsi="Arial" w:cs="Arial"/>
        </w:rPr>
      </w:pPr>
      <w:r w:rsidRPr="007E1D87">
        <w:rPr>
          <w:rFonts w:ascii="Arial" w:hAnsi="Arial" w:cs="Arial"/>
        </w:rPr>
        <w:t>ANNEEDEPLANTATION, ANNEEREALISATIONDIAGNOSTIC, ANNEE</w:t>
      </w:r>
    </w:p>
    <w:p w14:paraId="3F33D7EA" w14:textId="77777777" w:rsidR="007E1D87" w:rsidRPr="007E1D87" w:rsidRDefault="007E1D87" w:rsidP="007E1D87">
      <w:pPr>
        <w:autoSpaceDE w:val="0"/>
        <w:autoSpaceDN w:val="0"/>
        <w:adjustRightInd w:val="0"/>
        <w:spacing w:after="0" w:line="240" w:lineRule="auto"/>
        <w:rPr>
          <w:rFonts w:ascii="Arial" w:hAnsi="Arial" w:cs="Arial"/>
        </w:rPr>
      </w:pPr>
      <w:r w:rsidRPr="007E1D87">
        <w:rPr>
          <w:rFonts w:ascii="Arial" w:hAnsi="Arial" w:cs="Arial"/>
        </w:rPr>
        <w:t xml:space="preserve">TRAVAUXPRECONISESDIAG, IDENTIFIANTPLU, </w:t>
      </w:r>
      <w:proofErr w:type="spellStart"/>
      <w:r w:rsidRPr="007E1D87">
        <w:rPr>
          <w:rFonts w:ascii="Arial" w:hAnsi="Arial" w:cs="Arial"/>
        </w:rPr>
        <w:t>coord_x</w:t>
      </w:r>
      <w:proofErr w:type="spellEnd"/>
      <w:r w:rsidRPr="007E1D87">
        <w:rPr>
          <w:rFonts w:ascii="Arial" w:hAnsi="Arial" w:cs="Arial"/>
        </w:rPr>
        <w:t xml:space="preserve">, </w:t>
      </w:r>
      <w:proofErr w:type="spellStart"/>
      <w:r w:rsidRPr="007E1D87">
        <w:rPr>
          <w:rFonts w:ascii="Arial" w:hAnsi="Arial" w:cs="Arial"/>
        </w:rPr>
        <w:t>coord_y</w:t>
      </w:r>
      <w:proofErr w:type="spellEnd"/>
      <w:r w:rsidRPr="007E1D87">
        <w:rPr>
          <w:rFonts w:ascii="Arial" w:hAnsi="Arial" w:cs="Arial"/>
        </w:rPr>
        <w:t>) pour lesquels aucun</w:t>
      </w:r>
    </w:p>
    <w:p w14:paraId="550FE27C" w14:textId="31437740" w:rsidR="007E1D87" w:rsidRPr="007E1D87" w:rsidRDefault="007E1D87" w:rsidP="007E1D87">
      <w:pPr>
        <w:autoSpaceDE w:val="0"/>
        <w:autoSpaceDN w:val="0"/>
        <w:adjustRightInd w:val="0"/>
        <w:spacing w:after="0" w:line="240" w:lineRule="auto"/>
        <w:rPr>
          <w:rFonts w:ascii="Arial" w:hAnsi="Arial" w:cs="Arial"/>
          <w:sz w:val="24"/>
          <w:szCs w:val="24"/>
        </w:rPr>
      </w:pPr>
      <w:r w:rsidRPr="007E1D87">
        <w:rPr>
          <w:rFonts w:ascii="Arial" w:hAnsi="Arial" w:cs="Arial"/>
        </w:rPr>
        <w:t>Formatage n’est nécessaire.</w:t>
      </w:r>
    </w:p>
    <w:p w14:paraId="430669B4" w14:textId="77777777" w:rsidR="007E1D87" w:rsidRDefault="007E1D87" w:rsidP="00C76E1B">
      <w:pPr>
        <w:autoSpaceDE w:val="0"/>
        <w:autoSpaceDN w:val="0"/>
        <w:adjustRightInd w:val="0"/>
        <w:spacing w:after="0" w:line="240" w:lineRule="auto"/>
        <w:rPr>
          <w:rFonts w:ascii="Arial" w:hAnsi="Arial" w:cs="Arial"/>
        </w:rPr>
      </w:pPr>
    </w:p>
    <w:p w14:paraId="1483C013" w14:textId="77777777" w:rsidR="007E1D87" w:rsidRDefault="007E1D87" w:rsidP="00C76E1B">
      <w:pPr>
        <w:autoSpaceDE w:val="0"/>
        <w:autoSpaceDN w:val="0"/>
        <w:adjustRightInd w:val="0"/>
        <w:spacing w:after="0" w:line="240" w:lineRule="auto"/>
        <w:rPr>
          <w:rFonts w:ascii="Arial" w:hAnsi="Arial" w:cs="Arial"/>
        </w:rPr>
      </w:pPr>
    </w:p>
    <w:p w14:paraId="69418FE9" w14:textId="43B4E42C" w:rsidR="00C76E1B" w:rsidRDefault="00C76E1B" w:rsidP="00C76E1B">
      <w:pPr>
        <w:autoSpaceDE w:val="0"/>
        <w:autoSpaceDN w:val="0"/>
        <w:adjustRightInd w:val="0"/>
        <w:spacing w:after="0" w:line="240" w:lineRule="auto"/>
        <w:rPr>
          <w:rFonts w:ascii="Arial" w:hAnsi="Arial" w:cs="Arial"/>
        </w:rPr>
      </w:pPr>
      <w:r w:rsidRPr="00C76E1B">
        <w:rPr>
          <w:rFonts w:ascii="Arial" w:hAnsi="Arial" w:cs="Arial"/>
        </w:rPr>
        <w:lastRenderedPageBreak/>
        <w:t xml:space="preserve">Des conversions ont </w:t>
      </w:r>
      <w:r w:rsidR="007E1D87">
        <w:rPr>
          <w:rFonts w:ascii="Arial" w:hAnsi="Arial" w:cs="Arial"/>
        </w:rPr>
        <w:t xml:space="preserve">cependant </w:t>
      </w:r>
      <w:r w:rsidRPr="00C76E1B">
        <w:rPr>
          <w:rFonts w:ascii="Arial" w:hAnsi="Arial" w:cs="Arial"/>
        </w:rPr>
        <w:t>été effectuées</w:t>
      </w:r>
      <w:r>
        <w:rPr>
          <w:rFonts w:ascii="Arial" w:hAnsi="Arial" w:cs="Arial"/>
        </w:rPr>
        <w:t xml:space="preserve"> </w:t>
      </w:r>
      <w:r w:rsidRPr="00C76E1B">
        <w:rPr>
          <w:rFonts w:ascii="Arial" w:hAnsi="Arial" w:cs="Arial"/>
        </w:rPr>
        <w:t xml:space="preserve">pour améliorer l’exploitabilité du corpus. Ainsi, l’attribut </w:t>
      </w:r>
      <w:proofErr w:type="spellStart"/>
      <w:r w:rsidRPr="00C76E1B">
        <w:rPr>
          <w:rFonts w:ascii="Arial" w:hAnsi="Arial" w:cs="Arial"/>
        </w:rPr>
        <w:t>Adr_Secteur</w:t>
      </w:r>
      <w:proofErr w:type="spellEnd"/>
      <w:r w:rsidRPr="00C76E1B">
        <w:rPr>
          <w:rFonts w:ascii="Arial" w:hAnsi="Arial" w:cs="Arial"/>
        </w:rPr>
        <w:t xml:space="preserve"> (figure 1), dont les valeurs</w:t>
      </w:r>
      <w:r>
        <w:rPr>
          <w:rFonts w:ascii="Arial" w:hAnsi="Arial" w:cs="Arial"/>
        </w:rPr>
        <w:t xml:space="preserve"> </w:t>
      </w:r>
      <w:r w:rsidRPr="00C76E1B">
        <w:rPr>
          <w:rFonts w:ascii="Arial" w:hAnsi="Arial" w:cs="Arial"/>
        </w:rPr>
        <w:t>sont des nombres compris entre 1 et 6, sans relation d’ordre particulière, a été transformé</w:t>
      </w:r>
      <w:r>
        <w:rPr>
          <w:rFonts w:ascii="Arial" w:hAnsi="Arial" w:cs="Arial"/>
        </w:rPr>
        <w:t xml:space="preserve"> </w:t>
      </w:r>
      <w:r w:rsidRPr="00C76E1B">
        <w:rPr>
          <w:rFonts w:ascii="Arial" w:hAnsi="Arial" w:cs="Arial"/>
        </w:rPr>
        <w:t>en attribut nominal. De même, les variables de classe Défaut, Collet, Houppier, Racine, Tronc,</w:t>
      </w:r>
      <w:r>
        <w:rPr>
          <w:rFonts w:ascii="Arial" w:hAnsi="Arial" w:cs="Arial"/>
        </w:rPr>
        <w:t xml:space="preserve"> </w:t>
      </w:r>
      <w:r w:rsidRPr="00C76E1B">
        <w:rPr>
          <w:rFonts w:ascii="Arial" w:hAnsi="Arial" w:cs="Arial"/>
        </w:rPr>
        <w:t>à valeurs binaires, ont été transformées en attributs nominaux (cela permet d’appliquer des</w:t>
      </w:r>
      <w:r>
        <w:rPr>
          <w:rFonts w:ascii="Arial" w:hAnsi="Arial" w:cs="Arial"/>
        </w:rPr>
        <w:t xml:space="preserve"> </w:t>
      </w:r>
      <w:r w:rsidRPr="00C76E1B">
        <w:rPr>
          <w:rFonts w:ascii="Arial" w:hAnsi="Arial" w:cs="Arial"/>
        </w:rPr>
        <w:t xml:space="preserve">programmes de classification). </w:t>
      </w:r>
    </w:p>
    <w:p w14:paraId="52A0138C" w14:textId="77777777" w:rsidR="00C76E1B" w:rsidRDefault="00C76E1B" w:rsidP="00C76E1B">
      <w:pPr>
        <w:autoSpaceDE w:val="0"/>
        <w:autoSpaceDN w:val="0"/>
        <w:adjustRightInd w:val="0"/>
        <w:spacing w:after="0" w:line="240" w:lineRule="auto"/>
        <w:rPr>
          <w:rFonts w:ascii="Arial" w:hAnsi="Arial" w:cs="Arial"/>
        </w:rPr>
      </w:pPr>
    </w:p>
    <w:p w14:paraId="6C39D4E5" w14:textId="4B4972BE" w:rsidR="00C76E1B" w:rsidRPr="00C76E1B" w:rsidRDefault="00C76E1B" w:rsidP="00C76E1B">
      <w:pPr>
        <w:autoSpaceDE w:val="0"/>
        <w:autoSpaceDN w:val="0"/>
        <w:adjustRightInd w:val="0"/>
        <w:spacing w:after="0" w:line="240" w:lineRule="auto"/>
        <w:rPr>
          <w:rFonts w:ascii="Arial" w:hAnsi="Arial" w:cs="Arial"/>
        </w:rPr>
      </w:pPr>
      <w:r w:rsidRPr="00C76E1B">
        <w:rPr>
          <w:rFonts w:ascii="Arial" w:hAnsi="Arial" w:cs="Arial"/>
        </w:rPr>
        <w:t xml:space="preserve">La variable </w:t>
      </w:r>
      <w:proofErr w:type="spellStart"/>
      <w:r w:rsidR="007E1D87" w:rsidRPr="00C76E1B">
        <w:rPr>
          <w:rFonts w:ascii="Arial" w:hAnsi="Arial" w:cs="Arial"/>
        </w:rPr>
        <w:t>DiamètreArbreÀUnMètre</w:t>
      </w:r>
      <w:proofErr w:type="spellEnd"/>
      <w:r w:rsidR="007E1D87" w:rsidRPr="00C76E1B">
        <w:rPr>
          <w:rFonts w:ascii="Arial" w:hAnsi="Arial" w:cs="Arial"/>
        </w:rPr>
        <w:t xml:space="preserve"> </w:t>
      </w:r>
      <w:r w:rsidR="007E1D87">
        <w:rPr>
          <w:rFonts w:ascii="Arial" w:hAnsi="Arial" w:cs="Arial"/>
        </w:rPr>
        <w:t>a</w:t>
      </w:r>
      <w:r w:rsidRPr="00C76E1B">
        <w:rPr>
          <w:rFonts w:ascii="Arial" w:hAnsi="Arial" w:cs="Arial"/>
        </w:rPr>
        <w:t>, quant à elle, été transformée</w:t>
      </w:r>
      <w:r>
        <w:rPr>
          <w:rFonts w:ascii="Arial" w:hAnsi="Arial" w:cs="Arial"/>
        </w:rPr>
        <w:t xml:space="preserve"> </w:t>
      </w:r>
      <w:r w:rsidRPr="00C76E1B">
        <w:rPr>
          <w:rFonts w:ascii="Arial" w:hAnsi="Arial" w:cs="Arial"/>
        </w:rPr>
        <w:t xml:space="preserve">en attribut numérique en considérant le </w:t>
      </w:r>
      <w:r w:rsidR="00A608EA">
        <w:rPr>
          <w:rFonts w:ascii="Arial" w:hAnsi="Arial" w:cs="Arial"/>
        </w:rPr>
        <w:t>minimum de l’intervalle.</w:t>
      </w:r>
    </w:p>
    <w:p w14:paraId="605E3C0D" w14:textId="77777777" w:rsidR="00A608EA" w:rsidRDefault="00A608EA" w:rsidP="00C76E1B">
      <w:pPr>
        <w:autoSpaceDE w:val="0"/>
        <w:autoSpaceDN w:val="0"/>
        <w:adjustRightInd w:val="0"/>
        <w:spacing w:after="0" w:line="240" w:lineRule="auto"/>
        <w:rPr>
          <w:rFonts w:ascii="Arial" w:hAnsi="Arial" w:cs="Arial"/>
        </w:rPr>
      </w:pPr>
    </w:p>
    <w:p w14:paraId="01A93661" w14:textId="401AD4B0" w:rsidR="00C76E1B" w:rsidRPr="00C76E1B" w:rsidRDefault="00C76E1B" w:rsidP="00C76E1B">
      <w:pPr>
        <w:autoSpaceDE w:val="0"/>
        <w:autoSpaceDN w:val="0"/>
        <w:adjustRightInd w:val="0"/>
        <w:spacing w:after="0" w:line="240" w:lineRule="auto"/>
        <w:rPr>
          <w:rFonts w:ascii="Arial" w:hAnsi="Arial" w:cs="Arial"/>
        </w:rPr>
      </w:pPr>
      <w:r w:rsidRPr="00C76E1B">
        <w:rPr>
          <w:rFonts w:ascii="Arial" w:hAnsi="Arial" w:cs="Arial"/>
        </w:rPr>
        <w:t xml:space="preserve">Les valeurs de la variable </w:t>
      </w:r>
      <w:proofErr w:type="spellStart"/>
      <w:r w:rsidRPr="00C76E1B">
        <w:rPr>
          <w:rFonts w:ascii="Arial" w:hAnsi="Arial" w:cs="Arial"/>
        </w:rPr>
        <w:t>PrioritéDeRenouvellement</w:t>
      </w:r>
      <w:proofErr w:type="spellEnd"/>
      <w:r w:rsidRPr="00C76E1B">
        <w:rPr>
          <w:rFonts w:ascii="Arial" w:hAnsi="Arial" w:cs="Arial"/>
        </w:rPr>
        <w:t>, nominales au départ, ont été codifiées</w:t>
      </w:r>
    </w:p>
    <w:p w14:paraId="5397CAFA" w14:textId="77777777" w:rsidR="00C76E1B" w:rsidRPr="00C76E1B" w:rsidRDefault="00C76E1B" w:rsidP="00C76E1B">
      <w:pPr>
        <w:autoSpaceDE w:val="0"/>
        <w:autoSpaceDN w:val="0"/>
        <w:adjustRightInd w:val="0"/>
        <w:spacing w:after="0" w:line="240" w:lineRule="auto"/>
        <w:rPr>
          <w:rFonts w:ascii="Arial" w:hAnsi="Arial" w:cs="Arial"/>
        </w:rPr>
      </w:pPr>
      <w:proofErr w:type="gramStart"/>
      <w:r w:rsidRPr="00C76E1B">
        <w:rPr>
          <w:rFonts w:ascii="Arial" w:hAnsi="Arial" w:cs="Arial"/>
        </w:rPr>
        <w:t>sous</w:t>
      </w:r>
      <w:proofErr w:type="gramEnd"/>
      <w:r w:rsidRPr="00C76E1B">
        <w:rPr>
          <w:rFonts w:ascii="Arial" w:hAnsi="Arial" w:cs="Arial"/>
        </w:rPr>
        <w:t xml:space="preserve"> forme d’intervalles (exemple : la valeur "moins de 5 ans" est transformée en intervalle</w:t>
      </w:r>
    </w:p>
    <w:p w14:paraId="2ECF21B2" w14:textId="2EF6201C" w:rsidR="00C76E1B" w:rsidRDefault="00C76E1B" w:rsidP="00C76E1B">
      <w:pPr>
        <w:rPr>
          <w:rFonts w:ascii="Arial" w:hAnsi="Arial" w:cs="Arial"/>
        </w:rPr>
      </w:pPr>
      <w:r w:rsidRPr="00C76E1B">
        <w:rPr>
          <w:rFonts w:ascii="Arial" w:hAnsi="Arial" w:cs="Arial"/>
        </w:rPr>
        <w:t>1-5).</w:t>
      </w:r>
    </w:p>
    <w:p w14:paraId="333A9DB3" w14:textId="20AFCE3F" w:rsidR="00A608EA" w:rsidRPr="00C76E1B" w:rsidRDefault="00A608EA" w:rsidP="00C76E1B">
      <w:pPr>
        <w:rPr>
          <w:rFonts w:ascii="Arial" w:hAnsi="Arial" w:cs="Arial"/>
          <w:sz w:val="24"/>
          <w:szCs w:val="24"/>
        </w:rPr>
      </w:pPr>
      <w:r>
        <w:rPr>
          <w:noProof/>
        </w:rPr>
        <w:drawing>
          <wp:inline distT="0" distB="0" distL="0" distR="0" wp14:anchorId="1388090D" wp14:editId="79BA2999">
            <wp:extent cx="5760720" cy="66230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62305"/>
                    </a:xfrm>
                    <a:prstGeom prst="rect">
                      <a:avLst/>
                    </a:prstGeom>
                  </pic:spPr>
                </pic:pic>
              </a:graphicData>
            </a:graphic>
          </wp:inline>
        </w:drawing>
      </w:r>
    </w:p>
    <w:p w14:paraId="11D69087" w14:textId="6F7346D5" w:rsidR="00B71BF2" w:rsidRDefault="00B71BF2" w:rsidP="00FF2128">
      <w:pPr>
        <w:autoSpaceDE w:val="0"/>
        <w:autoSpaceDN w:val="0"/>
        <w:adjustRightInd w:val="0"/>
        <w:spacing w:after="0" w:line="240" w:lineRule="auto"/>
        <w:ind w:left="360"/>
        <w:rPr>
          <w:rFonts w:ascii="Arial" w:hAnsi="Arial" w:cs="Arial"/>
        </w:rPr>
      </w:pPr>
    </w:p>
    <w:p w14:paraId="19C3E495" w14:textId="29DCA9A9" w:rsidR="00DC53E9" w:rsidRDefault="006001D2" w:rsidP="006001D2">
      <w:pPr>
        <w:autoSpaceDE w:val="0"/>
        <w:autoSpaceDN w:val="0"/>
        <w:adjustRightInd w:val="0"/>
        <w:spacing w:after="0" w:line="240" w:lineRule="auto"/>
        <w:rPr>
          <w:rFonts w:ascii="Arial" w:hAnsi="Arial" w:cs="Arial"/>
        </w:rPr>
      </w:pPr>
      <w:r>
        <w:rPr>
          <w:rFonts w:ascii="Arial" w:hAnsi="Arial" w:cs="Arial"/>
        </w:rPr>
        <w:t xml:space="preserve">Aussi, nous avons codifié les </w:t>
      </w:r>
      <w:r w:rsidR="00FA7CC6">
        <w:rPr>
          <w:rFonts w:ascii="Arial" w:hAnsi="Arial" w:cs="Arial"/>
        </w:rPr>
        <w:t xml:space="preserve">variables </w:t>
      </w:r>
      <w:r w:rsidR="00FA7CC6" w:rsidRPr="006001D2">
        <w:rPr>
          <w:rFonts w:ascii="Arial" w:hAnsi="Arial" w:cs="Arial"/>
        </w:rPr>
        <w:t>«</w:t>
      </w:r>
      <w:r>
        <w:rPr>
          <w:rFonts w:ascii="Arial" w:hAnsi="Arial" w:cs="Arial"/>
        </w:rPr>
        <w:t> </w:t>
      </w:r>
      <w:proofErr w:type="spellStart"/>
      <w:r w:rsidRPr="006001D2">
        <w:rPr>
          <w:rFonts w:ascii="Arial" w:hAnsi="Arial" w:cs="Arial"/>
        </w:rPr>
        <w:t>StadeDeDéveloppement</w:t>
      </w:r>
      <w:proofErr w:type="spellEnd"/>
      <w:r>
        <w:rPr>
          <w:rFonts w:ascii="Arial" w:hAnsi="Arial" w:cs="Arial"/>
        </w:rPr>
        <w:t> </w:t>
      </w:r>
      <w:r w:rsidR="00031ABE">
        <w:rPr>
          <w:rFonts w:ascii="Arial" w:hAnsi="Arial" w:cs="Arial"/>
        </w:rPr>
        <w:t xml:space="preserve">» </w:t>
      </w:r>
      <w:r w:rsidR="00031ABE" w:rsidRPr="006001D2">
        <w:rPr>
          <w:rFonts w:ascii="Arial" w:hAnsi="Arial" w:cs="Arial"/>
        </w:rPr>
        <w:t>et</w:t>
      </w:r>
      <w:r w:rsidRPr="006001D2">
        <w:rPr>
          <w:rFonts w:ascii="Arial" w:hAnsi="Arial" w:cs="Arial"/>
        </w:rPr>
        <w:t xml:space="preserve"> </w:t>
      </w:r>
      <w:r>
        <w:rPr>
          <w:rFonts w:ascii="Arial" w:hAnsi="Arial" w:cs="Arial"/>
        </w:rPr>
        <w:t>« </w:t>
      </w:r>
      <w:proofErr w:type="spellStart"/>
      <w:r w:rsidRPr="006001D2">
        <w:rPr>
          <w:rFonts w:ascii="Arial" w:hAnsi="Arial" w:cs="Arial"/>
        </w:rPr>
        <w:t>StadeDévelopementDiag</w:t>
      </w:r>
      <w:proofErr w:type="spellEnd"/>
      <w:r>
        <w:rPr>
          <w:rFonts w:ascii="Arial" w:hAnsi="Arial" w:cs="Arial"/>
        </w:rPr>
        <w:t> »</w:t>
      </w:r>
      <w:r w:rsidRPr="006001D2">
        <w:rPr>
          <w:rFonts w:ascii="Arial" w:hAnsi="Arial" w:cs="Arial"/>
        </w:rPr>
        <w:t xml:space="preserve"> par les entiers 1, 2 et 3, correspondant respectivement aux valeurs "arbre jeune", "arbre adulte" et "arbre </w:t>
      </w:r>
      <w:r w:rsidR="00A456FA" w:rsidRPr="006001D2">
        <w:rPr>
          <w:rFonts w:ascii="Arial" w:hAnsi="Arial" w:cs="Arial"/>
        </w:rPr>
        <w:t>vieillissant</w:t>
      </w:r>
      <w:r w:rsidRPr="006001D2">
        <w:rPr>
          <w:rFonts w:ascii="Arial" w:hAnsi="Arial" w:cs="Arial"/>
        </w:rPr>
        <w:t>".</w:t>
      </w:r>
      <w:r w:rsidR="00A456FA">
        <w:rPr>
          <w:rFonts w:ascii="Arial" w:hAnsi="Arial" w:cs="Arial"/>
        </w:rPr>
        <w:t xml:space="preserve"> </w:t>
      </w:r>
      <w:r w:rsidR="00DC53E9">
        <w:rPr>
          <w:rFonts w:ascii="Arial" w:hAnsi="Arial" w:cs="Arial"/>
        </w:rPr>
        <w:t xml:space="preserve">Le </w:t>
      </w:r>
      <w:r w:rsidR="00DC53E9" w:rsidRPr="00DC53E9">
        <w:rPr>
          <w:rFonts w:ascii="Arial" w:hAnsi="Arial" w:cs="Arial"/>
        </w:rPr>
        <w:t xml:space="preserve">remplacement des NaN value </w:t>
      </w:r>
      <w:r w:rsidR="00DC53E9">
        <w:rPr>
          <w:rFonts w:ascii="Arial" w:hAnsi="Arial" w:cs="Arial"/>
        </w:rPr>
        <w:t xml:space="preserve">a été réalisé </w:t>
      </w:r>
      <w:r w:rsidR="00DC53E9" w:rsidRPr="00DC53E9">
        <w:rPr>
          <w:rFonts w:ascii="Arial" w:hAnsi="Arial" w:cs="Arial"/>
        </w:rPr>
        <w:t>en fonction du nombre le plus élevé de type de stade</w:t>
      </w:r>
      <w:r w:rsidR="00DC53E9">
        <w:rPr>
          <w:rFonts w:ascii="Arial" w:hAnsi="Arial" w:cs="Arial"/>
        </w:rPr>
        <w:t xml:space="preserve">. </w:t>
      </w:r>
    </w:p>
    <w:p w14:paraId="7A84A1C5" w14:textId="77777777" w:rsidR="00DC53E9" w:rsidRDefault="00DC53E9" w:rsidP="006001D2">
      <w:pPr>
        <w:autoSpaceDE w:val="0"/>
        <w:autoSpaceDN w:val="0"/>
        <w:adjustRightInd w:val="0"/>
        <w:spacing w:after="0" w:line="240" w:lineRule="auto"/>
        <w:rPr>
          <w:rFonts w:ascii="Arial" w:hAnsi="Arial" w:cs="Arial"/>
        </w:rPr>
      </w:pPr>
    </w:p>
    <w:p w14:paraId="2006BB1D" w14:textId="77777777" w:rsidR="00DC53E9" w:rsidRDefault="00DC53E9" w:rsidP="006001D2">
      <w:pPr>
        <w:autoSpaceDE w:val="0"/>
        <w:autoSpaceDN w:val="0"/>
        <w:adjustRightInd w:val="0"/>
        <w:spacing w:after="0" w:line="240" w:lineRule="auto"/>
        <w:rPr>
          <w:rFonts w:ascii="Arial" w:hAnsi="Arial" w:cs="Arial"/>
        </w:rPr>
      </w:pPr>
    </w:p>
    <w:p w14:paraId="1AEB4D6D" w14:textId="01D9FA7D" w:rsidR="00DC53E9" w:rsidRDefault="00DC53E9" w:rsidP="006001D2">
      <w:pPr>
        <w:autoSpaceDE w:val="0"/>
        <w:autoSpaceDN w:val="0"/>
        <w:adjustRightInd w:val="0"/>
        <w:spacing w:after="0" w:line="240" w:lineRule="auto"/>
        <w:rPr>
          <w:rFonts w:ascii="Arial" w:hAnsi="Arial" w:cs="Arial"/>
        </w:rPr>
      </w:pPr>
      <w:r>
        <w:rPr>
          <w:noProof/>
        </w:rPr>
        <w:drawing>
          <wp:inline distT="0" distB="0" distL="0" distR="0" wp14:anchorId="226B2C35" wp14:editId="75BD53F4">
            <wp:extent cx="5760720" cy="228092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80920"/>
                    </a:xfrm>
                    <a:prstGeom prst="rect">
                      <a:avLst/>
                    </a:prstGeom>
                  </pic:spPr>
                </pic:pic>
              </a:graphicData>
            </a:graphic>
          </wp:inline>
        </w:drawing>
      </w:r>
    </w:p>
    <w:p w14:paraId="15B4D499" w14:textId="77777777" w:rsidR="00DC53E9" w:rsidRDefault="00DC53E9" w:rsidP="006001D2">
      <w:pPr>
        <w:autoSpaceDE w:val="0"/>
        <w:autoSpaceDN w:val="0"/>
        <w:adjustRightInd w:val="0"/>
        <w:spacing w:after="0" w:line="240" w:lineRule="auto"/>
        <w:rPr>
          <w:rFonts w:ascii="Arial" w:hAnsi="Arial" w:cs="Arial"/>
        </w:rPr>
      </w:pPr>
    </w:p>
    <w:p w14:paraId="04239F49" w14:textId="77777777" w:rsidR="00DC53E9" w:rsidRDefault="00DC53E9" w:rsidP="006001D2">
      <w:pPr>
        <w:autoSpaceDE w:val="0"/>
        <w:autoSpaceDN w:val="0"/>
        <w:adjustRightInd w:val="0"/>
        <w:spacing w:after="0" w:line="240" w:lineRule="auto"/>
        <w:rPr>
          <w:rFonts w:ascii="Arial" w:hAnsi="Arial" w:cs="Arial"/>
        </w:rPr>
      </w:pPr>
    </w:p>
    <w:p w14:paraId="347157A2" w14:textId="65A25E3A" w:rsidR="00B71BF2" w:rsidRDefault="00A456FA" w:rsidP="006001D2">
      <w:pPr>
        <w:autoSpaceDE w:val="0"/>
        <w:autoSpaceDN w:val="0"/>
        <w:adjustRightInd w:val="0"/>
        <w:spacing w:after="0" w:line="240" w:lineRule="auto"/>
        <w:rPr>
          <w:rFonts w:ascii="Arial" w:hAnsi="Arial" w:cs="Arial"/>
        </w:rPr>
      </w:pPr>
      <w:r>
        <w:rPr>
          <w:rFonts w:ascii="Arial" w:hAnsi="Arial" w:cs="Arial"/>
        </w:rPr>
        <w:t>Cette codification sera en autres bénéfique pour la création d’une variable supplémentaire dans notre data set d’origine.</w:t>
      </w:r>
    </w:p>
    <w:p w14:paraId="2105C571" w14:textId="757448E1" w:rsidR="00DC53E9" w:rsidRDefault="00DC53E9" w:rsidP="006001D2">
      <w:pPr>
        <w:autoSpaceDE w:val="0"/>
        <w:autoSpaceDN w:val="0"/>
        <w:adjustRightInd w:val="0"/>
        <w:spacing w:after="0" w:line="240" w:lineRule="auto"/>
        <w:rPr>
          <w:rFonts w:ascii="Arial" w:hAnsi="Arial" w:cs="Arial"/>
        </w:rPr>
      </w:pPr>
    </w:p>
    <w:p w14:paraId="38EC76F4" w14:textId="3D6556EB" w:rsidR="00031ABE" w:rsidRDefault="00031ABE" w:rsidP="00031ABE">
      <w:pPr>
        <w:autoSpaceDE w:val="0"/>
        <w:autoSpaceDN w:val="0"/>
        <w:adjustRightInd w:val="0"/>
        <w:spacing w:after="0" w:line="240" w:lineRule="auto"/>
        <w:rPr>
          <w:rFonts w:ascii="Arial" w:hAnsi="Arial" w:cs="Arial"/>
        </w:rPr>
      </w:pPr>
      <w:r>
        <w:rPr>
          <w:rFonts w:ascii="Arial" w:hAnsi="Arial" w:cs="Arial"/>
        </w:rPr>
        <w:t xml:space="preserve">Enfin, la variable « Remarques » nous a posé problématique. </w:t>
      </w:r>
      <w:r w:rsidRPr="00031ABE">
        <w:rPr>
          <w:rFonts w:ascii="Arial" w:hAnsi="Arial" w:cs="Arial"/>
        </w:rPr>
        <w:t>L’attribut</w:t>
      </w:r>
      <w:r w:rsidR="00D16D61" w:rsidRPr="00031ABE">
        <w:rPr>
          <w:rFonts w:ascii="Arial" w:hAnsi="Arial" w:cs="Arial"/>
        </w:rPr>
        <w:t xml:space="preserve"> </w:t>
      </w:r>
      <w:r w:rsidR="00D16D61">
        <w:rPr>
          <w:rFonts w:ascii="Arial" w:hAnsi="Arial" w:cs="Arial"/>
        </w:rPr>
        <w:t>«</w:t>
      </w:r>
      <w:r w:rsidR="00D16D61" w:rsidRPr="00031ABE">
        <w:rPr>
          <w:rFonts w:ascii="Arial" w:hAnsi="Arial" w:cs="Arial"/>
        </w:rPr>
        <w:t xml:space="preserve"> </w:t>
      </w:r>
      <w:proofErr w:type="gramStart"/>
      <w:r w:rsidR="00D16D61" w:rsidRPr="00031ABE">
        <w:rPr>
          <w:rFonts w:ascii="Arial" w:hAnsi="Arial" w:cs="Arial"/>
        </w:rPr>
        <w:t>Remarques</w:t>
      </w:r>
      <w:r>
        <w:rPr>
          <w:rFonts w:ascii="Arial" w:hAnsi="Arial" w:cs="Arial"/>
        </w:rPr>
        <w:t>»</w:t>
      </w:r>
      <w:proofErr w:type="gramEnd"/>
      <w:r w:rsidRPr="00031ABE">
        <w:rPr>
          <w:rFonts w:ascii="Arial" w:hAnsi="Arial" w:cs="Arial"/>
        </w:rPr>
        <w:t xml:space="preserve"> comporte du texte libre, décrivant des informations notées sur les</w:t>
      </w:r>
      <w:r>
        <w:rPr>
          <w:rFonts w:ascii="Arial" w:hAnsi="Arial" w:cs="Arial"/>
        </w:rPr>
        <w:t xml:space="preserve"> </w:t>
      </w:r>
      <w:r w:rsidRPr="00031ABE">
        <w:rPr>
          <w:rFonts w:ascii="Arial" w:hAnsi="Arial" w:cs="Arial"/>
        </w:rPr>
        <w:t xml:space="preserve">arbres, par des techniciens ou botanistes, lors des diagnostics. </w:t>
      </w:r>
    </w:p>
    <w:p w14:paraId="219DDC76" w14:textId="77777777" w:rsidR="00031ABE" w:rsidRDefault="00031ABE" w:rsidP="00031ABE">
      <w:pPr>
        <w:autoSpaceDE w:val="0"/>
        <w:autoSpaceDN w:val="0"/>
        <w:adjustRightInd w:val="0"/>
        <w:spacing w:after="0" w:line="240" w:lineRule="auto"/>
        <w:rPr>
          <w:rFonts w:ascii="Arial" w:hAnsi="Arial" w:cs="Arial"/>
        </w:rPr>
      </w:pPr>
    </w:p>
    <w:p w14:paraId="6B427EA2" w14:textId="128A1C48" w:rsidR="00031ABE" w:rsidRDefault="00031ABE" w:rsidP="00031ABE">
      <w:pPr>
        <w:autoSpaceDE w:val="0"/>
        <w:autoSpaceDN w:val="0"/>
        <w:adjustRightInd w:val="0"/>
        <w:spacing w:after="0" w:line="240" w:lineRule="auto"/>
        <w:rPr>
          <w:rFonts w:ascii="Arial" w:hAnsi="Arial" w:cs="Arial"/>
        </w:rPr>
      </w:pPr>
      <w:r w:rsidRPr="00031ABE">
        <w:rPr>
          <w:rFonts w:ascii="Arial" w:hAnsi="Arial" w:cs="Arial"/>
        </w:rPr>
        <w:t>Malheureusement, avec 1</w:t>
      </w:r>
      <w:r>
        <w:rPr>
          <w:rFonts w:ascii="Arial" w:hAnsi="Arial" w:cs="Arial"/>
        </w:rPr>
        <w:t> </w:t>
      </w:r>
      <w:r w:rsidRPr="00031ABE">
        <w:rPr>
          <w:rFonts w:ascii="Arial" w:hAnsi="Arial" w:cs="Arial"/>
        </w:rPr>
        <w:t>684</w:t>
      </w:r>
      <w:r>
        <w:rPr>
          <w:rFonts w:ascii="Arial" w:hAnsi="Arial" w:cs="Arial"/>
        </w:rPr>
        <w:t xml:space="preserve"> </w:t>
      </w:r>
      <w:r w:rsidRPr="00031ABE">
        <w:rPr>
          <w:rFonts w:ascii="Arial" w:hAnsi="Arial" w:cs="Arial"/>
        </w:rPr>
        <w:t>valeurs, dont 1 291 valeurs uniques (ne concernant qu’un</w:t>
      </w:r>
      <w:r>
        <w:rPr>
          <w:rFonts w:ascii="Arial" w:hAnsi="Arial" w:cs="Arial"/>
        </w:rPr>
        <w:t xml:space="preserve"> </w:t>
      </w:r>
      <w:r w:rsidRPr="00031ABE">
        <w:rPr>
          <w:rFonts w:ascii="Arial" w:hAnsi="Arial" w:cs="Arial"/>
        </w:rPr>
        <w:t>arbre), cet attribut est difficilement</w:t>
      </w:r>
      <w:r>
        <w:rPr>
          <w:rFonts w:ascii="Arial" w:hAnsi="Arial" w:cs="Arial"/>
        </w:rPr>
        <w:t xml:space="preserve"> </w:t>
      </w:r>
      <w:r w:rsidRPr="00031ABE">
        <w:rPr>
          <w:rFonts w:ascii="Arial" w:hAnsi="Arial" w:cs="Arial"/>
        </w:rPr>
        <w:t>exploitable en l’état</w:t>
      </w:r>
      <w:r>
        <w:rPr>
          <w:rFonts w:ascii="Arial" w:hAnsi="Arial" w:cs="Arial"/>
        </w:rPr>
        <w:t xml:space="preserve"> actuel</w:t>
      </w:r>
      <w:r w:rsidRPr="00031ABE">
        <w:rPr>
          <w:rFonts w:ascii="Arial" w:hAnsi="Arial" w:cs="Arial"/>
        </w:rPr>
        <w:t>. Nous distinguons trois façons de considérer cet attribut :</w:t>
      </w:r>
    </w:p>
    <w:p w14:paraId="576B9F97" w14:textId="77777777" w:rsidR="00D943CB" w:rsidRPr="00031ABE" w:rsidRDefault="00D943CB" w:rsidP="00031ABE">
      <w:pPr>
        <w:autoSpaceDE w:val="0"/>
        <w:autoSpaceDN w:val="0"/>
        <w:adjustRightInd w:val="0"/>
        <w:spacing w:after="0" w:line="240" w:lineRule="auto"/>
        <w:rPr>
          <w:rFonts w:ascii="Arial" w:hAnsi="Arial" w:cs="Arial"/>
        </w:rPr>
      </w:pPr>
    </w:p>
    <w:p w14:paraId="710101F6" w14:textId="769BE9B8" w:rsidR="00031ABE" w:rsidRDefault="00D943CB" w:rsidP="00031ABE">
      <w:pPr>
        <w:pStyle w:val="Paragraphedeliste"/>
        <w:numPr>
          <w:ilvl w:val="0"/>
          <w:numId w:val="2"/>
        </w:numPr>
        <w:autoSpaceDE w:val="0"/>
        <w:autoSpaceDN w:val="0"/>
        <w:adjustRightInd w:val="0"/>
        <w:spacing w:after="0" w:line="240" w:lineRule="auto"/>
        <w:rPr>
          <w:rFonts w:ascii="Arial" w:hAnsi="Arial" w:cs="Arial"/>
        </w:rPr>
      </w:pPr>
      <w:r w:rsidRPr="00031ABE">
        <w:rPr>
          <w:rFonts w:ascii="Arial" w:hAnsi="Arial" w:cs="Arial"/>
        </w:rPr>
        <w:t>Les</w:t>
      </w:r>
      <w:r w:rsidR="00031ABE" w:rsidRPr="00031ABE">
        <w:rPr>
          <w:rFonts w:ascii="Arial" w:hAnsi="Arial" w:cs="Arial"/>
        </w:rPr>
        <w:t xml:space="preserve"> valeurs de l’attribut sont laissées telles quelles</w:t>
      </w:r>
    </w:p>
    <w:p w14:paraId="08B8236C" w14:textId="2B9DD6E3" w:rsidR="00031ABE" w:rsidRDefault="00D943CB" w:rsidP="00031ABE">
      <w:pPr>
        <w:pStyle w:val="Paragraphedeliste"/>
        <w:numPr>
          <w:ilvl w:val="0"/>
          <w:numId w:val="2"/>
        </w:numPr>
        <w:autoSpaceDE w:val="0"/>
        <w:autoSpaceDN w:val="0"/>
        <w:adjustRightInd w:val="0"/>
        <w:spacing w:after="0" w:line="240" w:lineRule="auto"/>
        <w:rPr>
          <w:rFonts w:ascii="Arial" w:hAnsi="Arial" w:cs="Arial"/>
        </w:rPr>
      </w:pPr>
      <w:r>
        <w:rPr>
          <w:rFonts w:ascii="Arial" w:hAnsi="Arial" w:cs="Arial"/>
        </w:rPr>
        <w:t>On</w:t>
      </w:r>
      <w:r w:rsidR="00031ABE">
        <w:rPr>
          <w:rFonts w:ascii="Arial" w:hAnsi="Arial" w:cs="Arial"/>
        </w:rPr>
        <w:t xml:space="preserve"> définit </w:t>
      </w:r>
      <w:r>
        <w:rPr>
          <w:rFonts w:ascii="Arial" w:hAnsi="Arial" w:cs="Arial"/>
        </w:rPr>
        <w:t>s’il</w:t>
      </w:r>
      <w:r w:rsidR="00031ABE">
        <w:rPr>
          <w:rFonts w:ascii="Arial" w:hAnsi="Arial" w:cs="Arial"/>
        </w:rPr>
        <w:t xml:space="preserve"> y a une présence ou non d’une remarque </w:t>
      </w:r>
    </w:p>
    <w:p w14:paraId="4EB536F9" w14:textId="61498DC4" w:rsidR="00D943CB" w:rsidRDefault="00D943CB" w:rsidP="00D943CB">
      <w:pPr>
        <w:pStyle w:val="Paragraphedeliste"/>
        <w:numPr>
          <w:ilvl w:val="0"/>
          <w:numId w:val="2"/>
        </w:numPr>
        <w:autoSpaceDE w:val="0"/>
        <w:autoSpaceDN w:val="0"/>
        <w:adjustRightInd w:val="0"/>
        <w:spacing w:after="0" w:line="240" w:lineRule="auto"/>
        <w:rPr>
          <w:rFonts w:ascii="Arial" w:hAnsi="Arial" w:cs="Arial"/>
        </w:rPr>
      </w:pPr>
      <w:r>
        <w:rPr>
          <w:rFonts w:ascii="Arial" w:hAnsi="Arial" w:cs="Arial"/>
        </w:rPr>
        <w:lastRenderedPageBreak/>
        <w:t>On</w:t>
      </w:r>
      <w:r w:rsidR="00031ABE">
        <w:rPr>
          <w:rFonts w:ascii="Arial" w:hAnsi="Arial" w:cs="Arial"/>
        </w:rPr>
        <w:t xml:space="preserve"> conçoit un algorithme de classification qui définit dans un premier temps les différents thèmes abordés dans chacune des chaînes de caractère </w:t>
      </w:r>
      <w:r>
        <w:rPr>
          <w:rFonts w:ascii="Arial" w:hAnsi="Arial" w:cs="Arial"/>
        </w:rPr>
        <w:t>et qui créée une variable binaire pour chacun de ces thèmes définissant une présence ou une absence pour un arbre donné. L</w:t>
      </w:r>
      <w:r w:rsidR="00031ABE" w:rsidRPr="00031ABE">
        <w:rPr>
          <w:rFonts w:ascii="Arial" w:hAnsi="Arial" w:cs="Arial"/>
        </w:rPr>
        <w:t>es valeurs de l’attribut s</w:t>
      </w:r>
      <w:r>
        <w:rPr>
          <w:rFonts w:ascii="Arial" w:hAnsi="Arial" w:cs="Arial"/>
        </w:rPr>
        <w:t>eraient ainsi</w:t>
      </w:r>
      <w:r w:rsidR="00031ABE" w:rsidRPr="00031ABE">
        <w:rPr>
          <w:rFonts w:ascii="Arial" w:hAnsi="Arial" w:cs="Arial"/>
        </w:rPr>
        <w:t xml:space="preserve"> transformées en vecteurs de mots</w:t>
      </w:r>
      <w:r>
        <w:rPr>
          <w:rFonts w:ascii="Arial" w:hAnsi="Arial" w:cs="Arial"/>
        </w:rPr>
        <w:t>.</w:t>
      </w:r>
    </w:p>
    <w:p w14:paraId="5DD08718" w14:textId="4F5506B9" w:rsidR="00D943CB" w:rsidRDefault="00D943CB" w:rsidP="00D943CB">
      <w:pPr>
        <w:autoSpaceDE w:val="0"/>
        <w:autoSpaceDN w:val="0"/>
        <w:adjustRightInd w:val="0"/>
        <w:spacing w:after="0" w:line="240" w:lineRule="auto"/>
        <w:rPr>
          <w:rFonts w:ascii="Arial" w:hAnsi="Arial" w:cs="Arial"/>
        </w:rPr>
      </w:pPr>
    </w:p>
    <w:p w14:paraId="0BEFBCB4" w14:textId="2C3420D8" w:rsidR="00D943CB" w:rsidRDefault="00D943CB" w:rsidP="00D943CB">
      <w:pPr>
        <w:autoSpaceDE w:val="0"/>
        <w:autoSpaceDN w:val="0"/>
        <w:adjustRightInd w:val="0"/>
        <w:spacing w:after="0" w:line="240" w:lineRule="auto"/>
        <w:rPr>
          <w:rFonts w:ascii="Arial" w:hAnsi="Arial" w:cs="Arial"/>
        </w:rPr>
      </w:pPr>
      <w:r>
        <w:rPr>
          <w:rFonts w:ascii="Arial" w:hAnsi="Arial" w:cs="Arial"/>
        </w:rPr>
        <w:t>Avec nos connaissances limitées en modèle de classification et de vectorisation de données, nous avons abandonné cette option en choisissant d’exploiter la présence ou non d’une remarque lors d’un diagnostic pour un arbre donné.</w:t>
      </w:r>
    </w:p>
    <w:p w14:paraId="66DCCAF8" w14:textId="77777777" w:rsidR="00D943CB" w:rsidRDefault="00D943CB" w:rsidP="00D943CB">
      <w:pPr>
        <w:autoSpaceDE w:val="0"/>
        <w:autoSpaceDN w:val="0"/>
        <w:adjustRightInd w:val="0"/>
        <w:spacing w:after="0" w:line="240" w:lineRule="auto"/>
        <w:rPr>
          <w:rFonts w:ascii="Arial" w:hAnsi="Arial" w:cs="Arial"/>
        </w:rPr>
      </w:pPr>
    </w:p>
    <w:p w14:paraId="3FB9355C" w14:textId="77777777" w:rsidR="006D64EF" w:rsidRDefault="00D943CB" w:rsidP="00D943CB">
      <w:pPr>
        <w:autoSpaceDE w:val="0"/>
        <w:autoSpaceDN w:val="0"/>
        <w:adjustRightInd w:val="0"/>
        <w:spacing w:after="0" w:line="240" w:lineRule="auto"/>
        <w:rPr>
          <w:rFonts w:ascii="Arial" w:hAnsi="Arial" w:cs="Arial"/>
        </w:rPr>
      </w:pPr>
      <w:r>
        <w:rPr>
          <w:rFonts w:ascii="Arial" w:hAnsi="Arial" w:cs="Arial"/>
        </w:rPr>
        <w:t xml:space="preserve"> Cela s’est effectué par la fonction « </w:t>
      </w:r>
      <w:proofErr w:type="spellStart"/>
      <w:r>
        <w:rPr>
          <w:rFonts w:ascii="Arial" w:hAnsi="Arial" w:cs="Arial"/>
        </w:rPr>
        <w:t>notna</w:t>
      </w:r>
      <w:proofErr w:type="spellEnd"/>
      <w:r>
        <w:rPr>
          <w:rFonts w:ascii="Arial" w:hAnsi="Arial" w:cs="Arial"/>
        </w:rPr>
        <w:t> » qui r</w:t>
      </w:r>
      <w:r w:rsidRPr="00D943CB">
        <w:rPr>
          <w:rFonts w:ascii="Arial" w:hAnsi="Arial" w:cs="Arial"/>
        </w:rPr>
        <w:t>envoie un objet booléen de même taille indiquant si les valeurs ne sont pas NA</w:t>
      </w:r>
      <w:r>
        <w:rPr>
          <w:rFonts w:ascii="Arial" w:hAnsi="Arial" w:cs="Arial"/>
        </w:rPr>
        <w:t xml:space="preserve">. </w:t>
      </w:r>
    </w:p>
    <w:p w14:paraId="437BCC9E" w14:textId="77777777" w:rsidR="006D64EF" w:rsidRDefault="006D64EF" w:rsidP="00D943CB">
      <w:pPr>
        <w:autoSpaceDE w:val="0"/>
        <w:autoSpaceDN w:val="0"/>
        <w:adjustRightInd w:val="0"/>
        <w:spacing w:after="0" w:line="240" w:lineRule="auto"/>
        <w:rPr>
          <w:rFonts w:ascii="Arial" w:hAnsi="Arial" w:cs="Arial"/>
        </w:rPr>
      </w:pPr>
      <w:r>
        <w:rPr>
          <w:noProof/>
        </w:rPr>
        <w:drawing>
          <wp:inline distT="0" distB="0" distL="0" distR="0" wp14:anchorId="63CFFBB4" wp14:editId="3CF82050">
            <wp:extent cx="3771900" cy="2095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209550"/>
                    </a:xfrm>
                    <a:prstGeom prst="rect">
                      <a:avLst/>
                    </a:prstGeom>
                  </pic:spPr>
                </pic:pic>
              </a:graphicData>
            </a:graphic>
          </wp:inline>
        </w:drawing>
      </w:r>
    </w:p>
    <w:p w14:paraId="7BC0AF79" w14:textId="77777777" w:rsidR="006D64EF" w:rsidRDefault="006D64EF" w:rsidP="00D943CB">
      <w:pPr>
        <w:autoSpaceDE w:val="0"/>
        <w:autoSpaceDN w:val="0"/>
        <w:adjustRightInd w:val="0"/>
        <w:spacing w:after="0" w:line="240" w:lineRule="auto"/>
        <w:rPr>
          <w:rFonts w:ascii="Arial" w:hAnsi="Arial" w:cs="Arial"/>
        </w:rPr>
      </w:pPr>
    </w:p>
    <w:p w14:paraId="0EA611C5" w14:textId="77777777" w:rsidR="006D64EF" w:rsidRDefault="006D64EF" w:rsidP="00D943CB">
      <w:pPr>
        <w:autoSpaceDE w:val="0"/>
        <w:autoSpaceDN w:val="0"/>
        <w:adjustRightInd w:val="0"/>
        <w:spacing w:after="0" w:line="240" w:lineRule="auto"/>
        <w:rPr>
          <w:rFonts w:ascii="Arial" w:hAnsi="Arial" w:cs="Arial"/>
        </w:rPr>
      </w:pPr>
    </w:p>
    <w:p w14:paraId="6193FE6B" w14:textId="76DF31F6" w:rsidR="00D943CB" w:rsidRDefault="00D943CB" w:rsidP="00D943CB">
      <w:pPr>
        <w:autoSpaceDE w:val="0"/>
        <w:autoSpaceDN w:val="0"/>
        <w:adjustRightInd w:val="0"/>
        <w:spacing w:after="0" w:line="240" w:lineRule="auto"/>
        <w:rPr>
          <w:rFonts w:ascii="Arial" w:hAnsi="Arial" w:cs="Arial"/>
        </w:rPr>
      </w:pPr>
      <w:r>
        <w:rPr>
          <w:rFonts w:ascii="Arial" w:hAnsi="Arial" w:cs="Arial"/>
        </w:rPr>
        <w:t>Puis en « </w:t>
      </w:r>
      <w:proofErr w:type="spellStart"/>
      <w:r>
        <w:rPr>
          <w:rFonts w:ascii="Arial" w:hAnsi="Arial" w:cs="Arial"/>
        </w:rPr>
        <w:t>castant</w:t>
      </w:r>
      <w:proofErr w:type="spellEnd"/>
      <w:r>
        <w:rPr>
          <w:rFonts w:ascii="Arial" w:hAnsi="Arial" w:cs="Arial"/>
        </w:rPr>
        <w:t> » les données, nous obtenons une variable binaire avec la variable « 1 » signifiant la présence d’une remarque dans la fiche de diagnostic et « 0 » si elle est absente.</w:t>
      </w:r>
    </w:p>
    <w:p w14:paraId="6B8C9F07" w14:textId="77777777" w:rsidR="006D64EF" w:rsidRDefault="006D64EF" w:rsidP="00D943CB">
      <w:pPr>
        <w:autoSpaceDE w:val="0"/>
        <w:autoSpaceDN w:val="0"/>
        <w:adjustRightInd w:val="0"/>
        <w:spacing w:after="0" w:line="240" w:lineRule="auto"/>
        <w:rPr>
          <w:rFonts w:ascii="Arial" w:hAnsi="Arial" w:cs="Arial"/>
        </w:rPr>
      </w:pPr>
    </w:p>
    <w:p w14:paraId="0F62B62D" w14:textId="7D2FAF75" w:rsidR="00D943CB" w:rsidRDefault="006D64EF" w:rsidP="00D943CB">
      <w:pPr>
        <w:autoSpaceDE w:val="0"/>
        <w:autoSpaceDN w:val="0"/>
        <w:adjustRightInd w:val="0"/>
        <w:spacing w:after="0" w:line="240" w:lineRule="auto"/>
        <w:rPr>
          <w:rFonts w:ascii="Arial" w:hAnsi="Arial" w:cs="Arial"/>
        </w:rPr>
      </w:pPr>
      <w:r>
        <w:rPr>
          <w:noProof/>
        </w:rPr>
        <w:drawing>
          <wp:inline distT="0" distB="0" distL="0" distR="0" wp14:anchorId="296B14E4" wp14:editId="0C0D2C33">
            <wp:extent cx="4181475" cy="3810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1475" cy="381000"/>
                    </a:xfrm>
                    <a:prstGeom prst="rect">
                      <a:avLst/>
                    </a:prstGeom>
                  </pic:spPr>
                </pic:pic>
              </a:graphicData>
            </a:graphic>
          </wp:inline>
        </w:drawing>
      </w:r>
    </w:p>
    <w:p w14:paraId="16007F60" w14:textId="77777777" w:rsidR="00D943CB" w:rsidRPr="00D943CB" w:rsidRDefault="00D943CB" w:rsidP="00D943CB">
      <w:pPr>
        <w:autoSpaceDE w:val="0"/>
        <w:autoSpaceDN w:val="0"/>
        <w:adjustRightInd w:val="0"/>
        <w:spacing w:after="0" w:line="240" w:lineRule="auto"/>
        <w:rPr>
          <w:rFonts w:ascii="Arial" w:hAnsi="Arial" w:cs="Arial"/>
        </w:rPr>
      </w:pPr>
    </w:p>
    <w:p w14:paraId="6E8D62CA" w14:textId="77777777" w:rsidR="006602B4" w:rsidRDefault="006602B4" w:rsidP="006602B4">
      <w:pPr>
        <w:autoSpaceDE w:val="0"/>
        <w:autoSpaceDN w:val="0"/>
        <w:adjustRightInd w:val="0"/>
        <w:spacing w:after="0" w:line="240" w:lineRule="auto"/>
        <w:rPr>
          <w:rFonts w:ascii="Arial" w:hAnsi="Arial" w:cs="Arial"/>
          <w:color w:val="000000"/>
          <w:sz w:val="24"/>
          <w:szCs w:val="24"/>
          <w:u w:val="single"/>
        </w:rPr>
      </w:pPr>
    </w:p>
    <w:p w14:paraId="3DE0430A" w14:textId="0D67D26D" w:rsidR="006602B4" w:rsidRPr="00C76E1B" w:rsidRDefault="006602B4" w:rsidP="00C76E1B">
      <w:pPr>
        <w:pStyle w:val="Titre3"/>
        <w:rPr>
          <w:rFonts w:ascii="Arial" w:hAnsi="Arial" w:cs="Arial"/>
          <w:u w:val="single"/>
        </w:rPr>
      </w:pPr>
      <w:bookmarkStart w:id="7" w:name="_Toc68980364"/>
      <w:r w:rsidRPr="00C76E1B">
        <w:rPr>
          <w:rFonts w:ascii="Arial" w:hAnsi="Arial" w:cs="Arial"/>
          <w:color w:val="000000" w:themeColor="text1"/>
          <w:u w:val="single"/>
        </w:rPr>
        <w:t>1.2.</w:t>
      </w:r>
      <w:r w:rsidR="00C76E1B" w:rsidRPr="00C76E1B">
        <w:rPr>
          <w:rFonts w:ascii="Arial" w:hAnsi="Arial" w:cs="Arial"/>
          <w:color w:val="000000" w:themeColor="text1"/>
          <w:u w:val="single"/>
        </w:rPr>
        <w:t>3</w:t>
      </w:r>
      <w:r w:rsidRPr="00C76E1B">
        <w:rPr>
          <w:rFonts w:ascii="Arial" w:hAnsi="Arial" w:cs="Arial"/>
          <w:color w:val="000000" w:themeColor="text1"/>
          <w:u w:val="single"/>
        </w:rPr>
        <w:t xml:space="preserve"> - Suppression et création de nouvelles variables</w:t>
      </w:r>
      <w:bookmarkEnd w:id="7"/>
    </w:p>
    <w:p w14:paraId="31221E80" w14:textId="04F8E86C" w:rsidR="006602B4" w:rsidRDefault="006602B4" w:rsidP="006602B4">
      <w:pPr>
        <w:autoSpaceDE w:val="0"/>
        <w:autoSpaceDN w:val="0"/>
        <w:adjustRightInd w:val="0"/>
        <w:spacing w:after="0" w:line="240" w:lineRule="auto"/>
        <w:rPr>
          <w:rFonts w:ascii="Arial" w:hAnsi="Arial" w:cs="Arial"/>
          <w:color w:val="000000"/>
          <w:sz w:val="24"/>
          <w:szCs w:val="24"/>
          <w:u w:val="single"/>
        </w:rPr>
      </w:pPr>
    </w:p>
    <w:p w14:paraId="5BF93B7E" w14:textId="50C498B0" w:rsidR="006602B4" w:rsidRPr="00B71BF2" w:rsidRDefault="006602B4" w:rsidP="006602B4">
      <w:pPr>
        <w:autoSpaceDE w:val="0"/>
        <w:autoSpaceDN w:val="0"/>
        <w:adjustRightInd w:val="0"/>
        <w:spacing w:after="0" w:line="240" w:lineRule="auto"/>
        <w:rPr>
          <w:rFonts w:ascii="Arial" w:hAnsi="Arial" w:cs="Arial"/>
          <w:color w:val="000000"/>
        </w:rPr>
      </w:pPr>
      <w:r w:rsidRPr="00B71BF2">
        <w:rPr>
          <w:rFonts w:ascii="Arial" w:hAnsi="Arial" w:cs="Arial"/>
          <w:color w:val="000000"/>
        </w:rPr>
        <w:t xml:space="preserve">Le travail de Data Management ne se résume pas par la gestion des données manquantes. Dans le contexte de notre étude, la pertinence de la présence de certaines variables </w:t>
      </w:r>
      <w:r w:rsidR="00B71BF2" w:rsidRPr="00B71BF2">
        <w:rPr>
          <w:rFonts w:ascii="Arial" w:hAnsi="Arial" w:cs="Arial"/>
          <w:color w:val="000000"/>
        </w:rPr>
        <w:t>peut</w:t>
      </w:r>
      <w:r w:rsidRPr="00B71BF2">
        <w:rPr>
          <w:rFonts w:ascii="Arial" w:hAnsi="Arial" w:cs="Arial"/>
          <w:color w:val="000000"/>
        </w:rPr>
        <w:t xml:space="preserve"> être remises en question. A l’inverse, nous avons trouvé pertinent de créer des variables supplémentaires qui nous ont </w:t>
      </w:r>
      <w:r w:rsidR="00B71BF2" w:rsidRPr="00B71BF2">
        <w:rPr>
          <w:rFonts w:ascii="Arial" w:hAnsi="Arial" w:cs="Arial"/>
          <w:color w:val="000000"/>
        </w:rPr>
        <w:t>paru</w:t>
      </w:r>
      <w:r w:rsidRPr="00B71BF2">
        <w:rPr>
          <w:rFonts w:ascii="Arial" w:hAnsi="Arial" w:cs="Arial"/>
          <w:color w:val="000000"/>
        </w:rPr>
        <w:t xml:space="preserve"> intéressantes à ajouter par la suite dans nos modèles.</w:t>
      </w:r>
    </w:p>
    <w:p w14:paraId="2241F3B0" w14:textId="572E63EE" w:rsidR="006602B4" w:rsidRPr="00B71BF2" w:rsidRDefault="006602B4" w:rsidP="006602B4">
      <w:pPr>
        <w:autoSpaceDE w:val="0"/>
        <w:autoSpaceDN w:val="0"/>
        <w:adjustRightInd w:val="0"/>
        <w:spacing w:after="0" w:line="240" w:lineRule="auto"/>
        <w:rPr>
          <w:rFonts w:ascii="Arial" w:hAnsi="Arial" w:cs="Arial"/>
          <w:color w:val="000000"/>
          <w:u w:val="single"/>
        </w:rPr>
      </w:pPr>
    </w:p>
    <w:p w14:paraId="3FD2E3B8" w14:textId="4B04BBDA" w:rsidR="00B71BF2" w:rsidRDefault="00B71BF2" w:rsidP="00B71BF2">
      <w:pPr>
        <w:autoSpaceDE w:val="0"/>
        <w:autoSpaceDN w:val="0"/>
        <w:adjustRightInd w:val="0"/>
        <w:spacing w:after="0" w:line="240" w:lineRule="auto"/>
        <w:rPr>
          <w:rFonts w:ascii="Arial" w:hAnsi="Arial" w:cs="Arial"/>
        </w:rPr>
      </w:pPr>
      <w:r>
        <w:rPr>
          <w:rFonts w:ascii="Arial" w:hAnsi="Arial" w:cs="Arial"/>
        </w:rPr>
        <w:t xml:space="preserve">Les </w:t>
      </w:r>
      <w:r w:rsidRPr="00B71BF2">
        <w:rPr>
          <w:rFonts w:ascii="Arial" w:hAnsi="Arial" w:cs="Arial"/>
        </w:rPr>
        <w:t xml:space="preserve">variables </w:t>
      </w:r>
      <w:proofErr w:type="spellStart"/>
      <w:r w:rsidRPr="00B71BF2">
        <w:rPr>
          <w:rFonts w:ascii="Arial" w:hAnsi="Arial" w:cs="Arial"/>
        </w:rPr>
        <w:t>Code_Parent</w:t>
      </w:r>
      <w:proofErr w:type="spellEnd"/>
      <w:r w:rsidRPr="00B71BF2">
        <w:rPr>
          <w:rFonts w:ascii="Arial" w:hAnsi="Arial" w:cs="Arial"/>
        </w:rPr>
        <w:t xml:space="preserve"> et</w:t>
      </w:r>
      <w:r>
        <w:rPr>
          <w:rFonts w:ascii="Arial" w:hAnsi="Arial" w:cs="Arial"/>
        </w:rPr>
        <w:t xml:space="preserve"> </w:t>
      </w:r>
      <w:proofErr w:type="spellStart"/>
      <w:r w:rsidRPr="00B71BF2">
        <w:rPr>
          <w:rFonts w:ascii="Arial" w:hAnsi="Arial" w:cs="Arial"/>
        </w:rPr>
        <w:t>Code_Parent_Desc</w:t>
      </w:r>
      <w:proofErr w:type="spellEnd"/>
      <w:r w:rsidRPr="00B71BF2">
        <w:rPr>
          <w:rFonts w:ascii="Arial" w:hAnsi="Arial" w:cs="Arial"/>
        </w:rPr>
        <w:t xml:space="preserve"> </w:t>
      </w:r>
      <w:r>
        <w:rPr>
          <w:rFonts w:ascii="Arial" w:hAnsi="Arial" w:cs="Arial"/>
        </w:rPr>
        <w:t xml:space="preserve">sont </w:t>
      </w:r>
      <w:r w:rsidRPr="00B71BF2">
        <w:rPr>
          <w:rFonts w:ascii="Arial" w:hAnsi="Arial" w:cs="Arial"/>
        </w:rPr>
        <w:t>redondantes, et décrivent, pour un arbre, la station parente à</w:t>
      </w:r>
      <w:r>
        <w:rPr>
          <w:rFonts w:ascii="Arial" w:hAnsi="Arial" w:cs="Arial"/>
        </w:rPr>
        <w:t xml:space="preserve"> </w:t>
      </w:r>
      <w:r w:rsidRPr="00B71BF2">
        <w:rPr>
          <w:rFonts w:ascii="Arial" w:hAnsi="Arial" w:cs="Arial"/>
        </w:rPr>
        <w:t>laquelle il est rattaché. Ces deux variables ont été supprimées du corpus pour deux raisons.</w:t>
      </w:r>
      <w:r>
        <w:rPr>
          <w:rFonts w:ascii="Arial" w:hAnsi="Arial" w:cs="Arial"/>
        </w:rPr>
        <w:t xml:space="preserve"> </w:t>
      </w:r>
      <w:r w:rsidRPr="00B71BF2">
        <w:rPr>
          <w:rFonts w:ascii="Arial" w:hAnsi="Arial" w:cs="Arial"/>
        </w:rPr>
        <w:t>D’une part, le nombre de valeurs distinctes est très important (près de 1 140). D’autre part,</w:t>
      </w:r>
      <w:r>
        <w:rPr>
          <w:rFonts w:ascii="Arial" w:hAnsi="Arial" w:cs="Arial"/>
        </w:rPr>
        <w:t xml:space="preserve"> </w:t>
      </w:r>
      <w:r w:rsidRPr="00B71BF2">
        <w:rPr>
          <w:rFonts w:ascii="Arial" w:hAnsi="Arial" w:cs="Arial"/>
        </w:rPr>
        <w:t>l’information de la station d’un arbre, étant de nature géographique, elle est r</w:t>
      </w:r>
      <w:r>
        <w:rPr>
          <w:rFonts w:ascii="Arial" w:hAnsi="Arial" w:cs="Arial"/>
        </w:rPr>
        <w:t>épétitive</w:t>
      </w:r>
      <w:r w:rsidRPr="00B71BF2">
        <w:rPr>
          <w:rFonts w:ascii="Arial" w:hAnsi="Arial" w:cs="Arial"/>
        </w:rPr>
        <w:t xml:space="preserve"> avec</w:t>
      </w:r>
      <w:r>
        <w:rPr>
          <w:rFonts w:ascii="Arial" w:hAnsi="Arial" w:cs="Arial"/>
        </w:rPr>
        <w:t xml:space="preserve"> </w:t>
      </w:r>
      <w:r w:rsidRPr="00B71BF2">
        <w:rPr>
          <w:rFonts w:ascii="Arial" w:hAnsi="Arial" w:cs="Arial"/>
        </w:rPr>
        <w:t xml:space="preserve">les variables </w:t>
      </w:r>
      <w:proofErr w:type="spellStart"/>
      <w:r w:rsidRPr="00B71BF2">
        <w:rPr>
          <w:rFonts w:ascii="Arial" w:hAnsi="Arial" w:cs="Arial"/>
        </w:rPr>
        <w:t>Adr_Secteur</w:t>
      </w:r>
      <w:proofErr w:type="spellEnd"/>
      <w:r w:rsidRPr="00B71BF2">
        <w:rPr>
          <w:rFonts w:ascii="Arial" w:hAnsi="Arial" w:cs="Arial"/>
        </w:rPr>
        <w:t xml:space="preserve"> ainsi que </w:t>
      </w:r>
      <w:proofErr w:type="spellStart"/>
      <w:r w:rsidRPr="00B71BF2">
        <w:rPr>
          <w:rFonts w:ascii="Arial" w:hAnsi="Arial" w:cs="Arial"/>
        </w:rPr>
        <w:t>coord_x</w:t>
      </w:r>
      <w:proofErr w:type="spellEnd"/>
      <w:r w:rsidRPr="00B71BF2">
        <w:rPr>
          <w:rFonts w:ascii="Arial" w:hAnsi="Arial" w:cs="Arial"/>
        </w:rPr>
        <w:t xml:space="preserve"> et </w:t>
      </w:r>
      <w:proofErr w:type="spellStart"/>
      <w:r w:rsidRPr="00B71BF2">
        <w:rPr>
          <w:rFonts w:ascii="Arial" w:hAnsi="Arial" w:cs="Arial"/>
        </w:rPr>
        <w:t>coord_y</w:t>
      </w:r>
      <w:proofErr w:type="spellEnd"/>
      <w:r w:rsidRPr="00B71BF2">
        <w:rPr>
          <w:rFonts w:ascii="Arial" w:hAnsi="Arial" w:cs="Arial"/>
        </w:rPr>
        <w:t>.</w:t>
      </w:r>
    </w:p>
    <w:p w14:paraId="1DDC9740" w14:textId="55B3F574" w:rsidR="00B71BF2" w:rsidRDefault="00B71BF2" w:rsidP="00B71BF2">
      <w:pPr>
        <w:autoSpaceDE w:val="0"/>
        <w:autoSpaceDN w:val="0"/>
        <w:adjustRightInd w:val="0"/>
        <w:spacing w:after="0" w:line="240" w:lineRule="auto"/>
        <w:rPr>
          <w:rFonts w:ascii="Arial" w:hAnsi="Arial" w:cs="Arial"/>
        </w:rPr>
      </w:pPr>
      <w:r w:rsidRPr="00B71BF2">
        <w:rPr>
          <w:rFonts w:ascii="Arial" w:hAnsi="Arial" w:cs="Arial"/>
        </w:rPr>
        <w:t xml:space="preserve">La variable </w:t>
      </w:r>
      <w:r>
        <w:rPr>
          <w:rFonts w:ascii="Arial" w:hAnsi="Arial" w:cs="Arial"/>
        </w:rPr>
        <w:t>« </w:t>
      </w:r>
      <w:proofErr w:type="spellStart"/>
      <w:r w:rsidRPr="00B71BF2">
        <w:rPr>
          <w:rFonts w:ascii="Arial" w:hAnsi="Arial" w:cs="Arial"/>
        </w:rPr>
        <w:t>IntituléProtectionPlus</w:t>
      </w:r>
      <w:proofErr w:type="spellEnd"/>
      <w:r>
        <w:rPr>
          <w:rFonts w:ascii="Arial" w:hAnsi="Arial" w:cs="Arial"/>
        </w:rPr>
        <w:t> »</w:t>
      </w:r>
      <w:r w:rsidRPr="00B71BF2">
        <w:rPr>
          <w:rFonts w:ascii="Arial" w:hAnsi="Arial" w:cs="Arial"/>
        </w:rPr>
        <w:t xml:space="preserve"> est également supprimée car près de 90% des valeurs sont absentes donc inexploitables. De plus, cette variable n'apporte rien de plus dans la définition de l'arbre ou de son diagnost</w:t>
      </w:r>
      <w:r>
        <w:rPr>
          <w:rFonts w:ascii="Arial" w:hAnsi="Arial" w:cs="Arial"/>
        </w:rPr>
        <w:t>ic.</w:t>
      </w:r>
    </w:p>
    <w:p w14:paraId="79DF74B2" w14:textId="77777777" w:rsidR="00B71BF2" w:rsidRDefault="00B71BF2" w:rsidP="00B71BF2">
      <w:pPr>
        <w:autoSpaceDE w:val="0"/>
        <w:autoSpaceDN w:val="0"/>
        <w:adjustRightInd w:val="0"/>
        <w:spacing w:after="0" w:line="240" w:lineRule="auto"/>
        <w:rPr>
          <w:rFonts w:ascii="Arial" w:hAnsi="Arial" w:cs="Arial"/>
        </w:rPr>
      </w:pPr>
    </w:p>
    <w:p w14:paraId="7BD883DA" w14:textId="56855518" w:rsidR="00B71BF2" w:rsidRDefault="00B71BF2" w:rsidP="00B71BF2">
      <w:pPr>
        <w:autoSpaceDE w:val="0"/>
        <w:autoSpaceDN w:val="0"/>
        <w:adjustRightInd w:val="0"/>
        <w:spacing w:after="0" w:line="240" w:lineRule="auto"/>
        <w:rPr>
          <w:rFonts w:ascii="Arial" w:hAnsi="Arial" w:cs="Arial"/>
          <w:sz w:val="28"/>
          <w:szCs w:val="28"/>
          <w:u w:val="single"/>
        </w:rPr>
      </w:pPr>
      <w:r>
        <w:rPr>
          <w:noProof/>
        </w:rPr>
        <w:drawing>
          <wp:inline distT="0" distB="0" distL="0" distR="0" wp14:anchorId="79CEE4C5" wp14:editId="112B65D6">
            <wp:extent cx="2457450" cy="4095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450" cy="409575"/>
                    </a:xfrm>
                    <a:prstGeom prst="rect">
                      <a:avLst/>
                    </a:prstGeom>
                  </pic:spPr>
                </pic:pic>
              </a:graphicData>
            </a:graphic>
          </wp:inline>
        </w:drawing>
      </w:r>
    </w:p>
    <w:p w14:paraId="541E4E03" w14:textId="0FA77A42" w:rsidR="00B71BF2" w:rsidRDefault="00B71BF2" w:rsidP="00B71BF2">
      <w:pPr>
        <w:autoSpaceDE w:val="0"/>
        <w:autoSpaceDN w:val="0"/>
        <w:adjustRightInd w:val="0"/>
        <w:spacing w:after="0" w:line="240" w:lineRule="auto"/>
        <w:rPr>
          <w:rFonts w:ascii="Arial" w:hAnsi="Arial" w:cs="Arial"/>
          <w:sz w:val="28"/>
          <w:szCs w:val="28"/>
          <w:u w:val="single"/>
        </w:rPr>
      </w:pPr>
      <w:r>
        <w:rPr>
          <w:noProof/>
        </w:rPr>
        <w:drawing>
          <wp:inline distT="0" distB="0" distL="0" distR="0" wp14:anchorId="41BA82C7" wp14:editId="2B37DBCB">
            <wp:extent cx="2581275" cy="2095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275" cy="209550"/>
                    </a:xfrm>
                    <a:prstGeom prst="rect">
                      <a:avLst/>
                    </a:prstGeom>
                  </pic:spPr>
                </pic:pic>
              </a:graphicData>
            </a:graphic>
          </wp:inline>
        </w:drawing>
      </w:r>
    </w:p>
    <w:p w14:paraId="2709E436" w14:textId="74DEAE91" w:rsidR="00B71BF2" w:rsidRDefault="00B71BF2" w:rsidP="00B71BF2">
      <w:pPr>
        <w:autoSpaceDE w:val="0"/>
        <w:autoSpaceDN w:val="0"/>
        <w:adjustRightInd w:val="0"/>
        <w:spacing w:after="0" w:line="240" w:lineRule="auto"/>
        <w:rPr>
          <w:rFonts w:ascii="Arial" w:hAnsi="Arial" w:cs="Arial"/>
          <w:sz w:val="28"/>
          <w:szCs w:val="28"/>
          <w:u w:val="single"/>
        </w:rPr>
      </w:pPr>
    </w:p>
    <w:p w14:paraId="603B6525" w14:textId="1951DA4E" w:rsidR="00B71BF2" w:rsidRDefault="00B71BF2" w:rsidP="00B71BF2">
      <w:pPr>
        <w:autoSpaceDE w:val="0"/>
        <w:autoSpaceDN w:val="0"/>
        <w:adjustRightInd w:val="0"/>
        <w:spacing w:after="0" w:line="240" w:lineRule="auto"/>
        <w:rPr>
          <w:rFonts w:ascii="Arial" w:hAnsi="Arial" w:cs="Arial"/>
        </w:rPr>
      </w:pPr>
      <w:r w:rsidRPr="00B71BF2">
        <w:rPr>
          <w:rFonts w:ascii="Arial" w:hAnsi="Arial" w:cs="Arial"/>
        </w:rPr>
        <w:t xml:space="preserve">Deux attributs ont été créés par </w:t>
      </w:r>
      <w:r w:rsidR="00F76859" w:rsidRPr="00B71BF2">
        <w:rPr>
          <w:rFonts w:ascii="Arial" w:hAnsi="Arial" w:cs="Arial"/>
        </w:rPr>
        <w:t>agrégation</w:t>
      </w:r>
      <w:r w:rsidRPr="00B71BF2">
        <w:rPr>
          <w:rFonts w:ascii="Arial" w:hAnsi="Arial" w:cs="Arial"/>
        </w:rPr>
        <w:t>, pour chacun, de deux attributs du corpus.</w:t>
      </w:r>
      <w:r w:rsidR="00F76859">
        <w:rPr>
          <w:rFonts w:ascii="Arial" w:hAnsi="Arial" w:cs="Arial"/>
        </w:rPr>
        <w:t xml:space="preserve"> </w:t>
      </w:r>
      <w:r w:rsidRPr="00B71BF2">
        <w:rPr>
          <w:rFonts w:ascii="Arial" w:hAnsi="Arial" w:cs="Arial"/>
        </w:rPr>
        <w:t xml:space="preserve">Le premier attribut, appelé </w:t>
      </w:r>
      <w:proofErr w:type="spellStart"/>
      <w:r w:rsidRPr="00B71BF2">
        <w:rPr>
          <w:rFonts w:ascii="Arial" w:hAnsi="Arial" w:cs="Arial"/>
        </w:rPr>
        <w:t>EvolutionJsqDiag</w:t>
      </w:r>
      <w:proofErr w:type="spellEnd"/>
      <w:r w:rsidRPr="00B71BF2">
        <w:rPr>
          <w:rFonts w:ascii="Arial" w:hAnsi="Arial" w:cs="Arial"/>
        </w:rPr>
        <w:t>, est la différence entre le stade de développement</w:t>
      </w:r>
      <w:r>
        <w:rPr>
          <w:rFonts w:ascii="Arial" w:hAnsi="Arial" w:cs="Arial"/>
        </w:rPr>
        <w:t xml:space="preserve"> </w:t>
      </w:r>
      <w:r w:rsidRPr="00B71BF2">
        <w:rPr>
          <w:rFonts w:ascii="Arial" w:hAnsi="Arial" w:cs="Arial"/>
        </w:rPr>
        <w:t xml:space="preserve">initial de l’arbre et son stade de développement lors du diagnostic. </w:t>
      </w:r>
    </w:p>
    <w:p w14:paraId="7327C996" w14:textId="77777777" w:rsidR="00B71BF2" w:rsidRDefault="00B71BF2" w:rsidP="00B71BF2">
      <w:pPr>
        <w:autoSpaceDE w:val="0"/>
        <w:autoSpaceDN w:val="0"/>
        <w:adjustRightInd w:val="0"/>
        <w:spacing w:after="0" w:line="240" w:lineRule="auto"/>
        <w:rPr>
          <w:rFonts w:ascii="Arial" w:hAnsi="Arial" w:cs="Arial"/>
        </w:rPr>
      </w:pPr>
    </w:p>
    <w:p w14:paraId="2B332897" w14:textId="7B52C6C9" w:rsidR="00B71BF2" w:rsidRPr="00B71BF2" w:rsidRDefault="00B71BF2" w:rsidP="00B71BF2">
      <w:pPr>
        <w:autoSpaceDE w:val="0"/>
        <w:autoSpaceDN w:val="0"/>
        <w:adjustRightInd w:val="0"/>
        <w:spacing w:after="0" w:line="240" w:lineRule="auto"/>
        <w:rPr>
          <w:rFonts w:ascii="Arial" w:hAnsi="Arial" w:cs="Arial"/>
        </w:rPr>
      </w:pPr>
      <w:r w:rsidRPr="00B71BF2">
        <w:rPr>
          <w:rFonts w:ascii="Arial" w:hAnsi="Arial" w:cs="Arial"/>
        </w:rPr>
        <w:t>Autrement dit il reflète</w:t>
      </w:r>
      <w:r>
        <w:rPr>
          <w:rFonts w:ascii="Arial" w:hAnsi="Arial" w:cs="Arial"/>
        </w:rPr>
        <w:t xml:space="preserve"> </w:t>
      </w:r>
      <w:r w:rsidRPr="00B71BF2">
        <w:rPr>
          <w:rFonts w:ascii="Arial" w:hAnsi="Arial" w:cs="Arial"/>
        </w:rPr>
        <w:t>l’évolution de l’arbre, de sa plantation jusqu’au diagnostic. Il se calcule de la façon suivante :</w:t>
      </w:r>
    </w:p>
    <w:p w14:paraId="091DC5B3" w14:textId="77777777" w:rsidR="00B71BF2" w:rsidRDefault="00B71BF2" w:rsidP="00B71BF2">
      <w:pPr>
        <w:autoSpaceDE w:val="0"/>
        <w:autoSpaceDN w:val="0"/>
        <w:adjustRightInd w:val="0"/>
        <w:spacing w:after="0" w:line="240" w:lineRule="auto"/>
        <w:rPr>
          <w:rFonts w:ascii="Arial" w:hAnsi="Arial" w:cs="Arial"/>
        </w:rPr>
      </w:pPr>
    </w:p>
    <w:p w14:paraId="64A8E5EC" w14:textId="198386B1" w:rsidR="00B71BF2" w:rsidRPr="00B71BF2" w:rsidRDefault="00770ACE" w:rsidP="00B71BF2">
      <w:pPr>
        <w:autoSpaceDE w:val="0"/>
        <w:autoSpaceDN w:val="0"/>
        <w:adjustRightInd w:val="0"/>
        <w:spacing w:after="0" w:line="240" w:lineRule="auto"/>
        <w:rPr>
          <w:rFonts w:ascii="Arial" w:hAnsi="Arial" w:cs="Arial"/>
        </w:rPr>
      </w:pPr>
      <w:r>
        <w:rPr>
          <w:noProof/>
        </w:rPr>
        <w:drawing>
          <wp:inline distT="0" distB="0" distL="0" distR="0" wp14:anchorId="65D2E3E1" wp14:editId="66EBFEC2">
            <wp:extent cx="6288657" cy="2571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7548" cy="259583"/>
                    </a:xfrm>
                    <a:prstGeom prst="rect">
                      <a:avLst/>
                    </a:prstGeom>
                  </pic:spPr>
                </pic:pic>
              </a:graphicData>
            </a:graphic>
          </wp:inline>
        </w:drawing>
      </w:r>
    </w:p>
    <w:p w14:paraId="75846384" w14:textId="77777777" w:rsidR="00F76859" w:rsidRDefault="00F76859" w:rsidP="00B71BF2">
      <w:pPr>
        <w:autoSpaceDE w:val="0"/>
        <w:autoSpaceDN w:val="0"/>
        <w:adjustRightInd w:val="0"/>
        <w:spacing w:after="0" w:line="240" w:lineRule="auto"/>
        <w:rPr>
          <w:rFonts w:ascii="Arial" w:hAnsi="Arial" w:cs="Arial"/>
        </w:rPr>
      </w:pPr>
    </w:p>
    <w:p w14:paraId="0FF5078D" w14:textId="77777777" w:rsidR="004A4AE9" w:rsidRDefault="00B71BF2" w:rsidP="00B71BF2">
      <w:pPr>
        <w:autoSpaceDE w:val="0"/>
        <w:autoSpaceDN w:val="0"/>
        <w:adjustRightInd w:val="0"/>
        <w:spacing w:after="0" w:line="240" w:lineRule="auto"/>
        <w:rPr>
          <w:rFonts w:ascii="Arial" w:hAnsi="Arial" w:cs="Arial"/>
        </w:rPr>
      </w:pPr>
      <w:proofErr w:type="gramStart"/>
      <w:r w:rsidRPr="00B71BF2">
        <w:rPr>
          <w:rFonts w:ascii="Arial" w:hAnsi="Arial" w:cs="Arial"/>
        </w:rPr>
        <w:lastRenderedPageBreak/>
        <w:t>les</w:t>
      </w:r>
      <w:proofErr w:type="gramEnd"/>
      <w:r w:rsidRPr="00B71BF2">
        <w:rPr>
          <w:rFonts w:ascii="Arial" w:hAnsi="Arial" w:cs="Arial"/>
        </w:rPr>
        <w:t xml:space="preserve"> valeurs des variables </w:t>
      </w:r>
      <w:proofErr w:type="spellStart"/>
      <w:r w:rsidRPr="00B71BF2">
        <w:rPr>
          <w:rFonts w:ascii="Arial" w:hAnsi="Arial" w:cs="Arial"/>
        </w:rPr>
        <w:t>StadeDeDéveloppement</w:t>
      </w:r>
      <w:proofErr w:type="spellEnd"/>
      <w:r w:rsidRPr="00B71BF2">
        <w:rPr>
          <w:rFonts w:ascii="Arial" w:hAnsi="Arial" w:cs="Arial"/>
        </w:rPr>
        <w:t xml:space="preserve"> et </w:t>
      </w:r>
      <w:proofErr w:type="spellStart"/>
      <w:r w:rsidRPr="00B71BF2">
        <w:rPr>
          <w:rFonts w:ascii="Arial" w:hAnsi="Arial" w:cs="Arial"/>
        </w:rPr>
        <w:t>StadeDévelopementDiag</w:t>
      </w:r>
      <w:proofErr w:type="spellEnd"/>
      <w:r w:rsidRPr="00B71BF2">
        <w:rPr>
          <w:rFonts w:ascii="Arial" w:hAnsi="Arial" w:cs="Arial"/>
        </w:rPr>
        <w:t xml:space="preserve"> étant codifiées</w:t>
      </w:r>
      <w:r w:rsidR="00F76859">
        <w:rPr>
          <w:rFonts w:ascii="Arial" w:hAnsi="Arial" w:cs="Arial"/>
        </w:rPr>
        <w:t xml:space="preserve"> </w:t>
      </w:r>
      <w:r w:rsidRPr="00B71BF2">
        <w:rPr>
          <w:rFonts w:ascii="Arial" w:hAnsi="Arial" w:cs="Arial"/>
        </w:rPr>
        <w:t>par les entiers 1, 2 et 3, correspondant respectivement aux valeurs "arbre jeune", "arbre adulte"</w:t>
      </w:r>
      <w:r w:rsidR="00F76859">
        <w:rPr>
          <w:rFonts w:ascii="Arial" w:hAnsi="Arial" w:cs="Arial"/>
        </w:rPr>
        <w:t xml:space="preserve"> </w:t>
      </w:r>
      <w:r w:rsidRPr="00B71BF2">
        <w:rPr>
          <w:rFonts w:ascii="Arial" w:hAnsi="Arial" w:cs="Arial"/>
        </w:rPr>
        <w:t xml:space="preserve">et "arbre </w:t>
      </w:r>
      <w:proofErr w:type="spellStart"/>
      <w:r w:rsidRPr="00B71BF2">
        <w:rPr>
          <w:rFonts w:ascii="Arial" w:hAnsi="Arial" w:cs="Arial"/>
        </w:rPr>
        <w:t>viellissant</w:t>
      </w:r>
      <w:proofErr w:type="spellEnd"/>
      <w:r w:rsidRPr="00B71BF2">
        <w:rPr>
          <w:rFonts w:ascii="Arial" w:hAnsi="Arial" w:cs="Arial"/>
        </w:rPr>
        <w:t>". Une différence positive, nulle ou négative, correspond alors à une évolution</w:t>
      </w:r>
      <w:r w:rsidR="00F76859">
        <w:rPr>
          <w:rFonts w:ascii="Arial" w:hAnsi="Arial" w:cs="Arial"/>
        </w:rPr>
        <w:t xml:space="preserve"> </w:t>
      </w:r>
      <w:r w:rsidRPr="00B71BF2">
        <w:rPr>
          <w:rFonts w:ascii="Arial" w:hAnsi="Arial" w:cs="Arial"/>
        </w:rPr>
        <w:t>positive, constante ou négative, du développement de l’arbre.</w:t>
      </w:r>
      <w:r w:rsidR="00F76859">
        <w:rPr>
          <w:rFonts w:ascii="Arial" w:hAnsi="Arial" w:cs="Arial"/>
        </w:rPr>
        <w:t xml:space="preserve"> </w:t>
      </w:r>
    </w:p>
    <w:p w14:paraId="23182076" w14:textId="77777777" w:rsidR="004A4AE9" w:rsidRDefault="004A4AE9" w:rsidP="00B71BF2">
      <w:pPr>
        <w:autoSpaceDE w:val="0"/>
        <w:autoSpaceDN w:val="0"/>
        <w:adjustRightInd w:val="0"/>
        <w:spacing w:after="0" w:line="240" w:lineRule="auto"/>
        <w:rPr>
          <w:rFonts w:ascii="Arial" w:hAnsi="Arial" w:cs="Arial"/>
        </w:rPr>
      </w:pPr>
    </w:p>
    <w:p w14:paraId="1965CFCC" w14:textId="462F63E5" w:rsidR="00B71BF2" w:rsidRPr="00B71BF2" w:rsidRDefault="00B71BF2" w:rsidP="00B71BF2">
      <w:pPr>
        <w:autoSpaceDE w:val="0"/>
        <w:autoSpaceDN w:val="0"/>
        <w:adjustRightInd w:val="0"/>
        <w:spacing w:after="0" w:line="240" w:lineRule="auto"/>
        <w:rPr>
          <w:rFonts w:ascii="Arial" w:hAnsi="Arial" w:cs="Arial"/>
        </w:rPr>
      </w:pPr>
      <w:r w:rsidRPr="00B71BF2">
        <w:rPr>
          <w:rFonts w:ascii="Arial" w:hAnsi="Arial" w:cs="Arial"/>
        </w:rPr>
        <w:t xml:space="preserve">Le second attribut, appelé </w:t>
      </w:r>
      <w:proofErr w:type="spellStart"/>
      <w:r w:rsidRPr="00B71BF2">
        <w:rPr>
          <w:rFonts w:ascii="Arial" w:hAnsi="Arial" w:cs="Arial"/>
        </w:rPr>
        <w:t>NbAnnéesAvantProchainDiag</w:t>
      </w:r>
      <w:proofErr w:type="spellEnd"/>
      <w:r w:rsidRPr="00B71BF2">
        <w:rPr>
          <w:rFonts w:ascii="Arial" w:hAnsi="Arial" w:cs="Arial"/>
        </w:rPr>
        <w:t xml:space="preserve"> est également une différence, qui</w:t>
      </w:r>
    </w:p>
    <w:p w14:paraId="4C714448" w14:textId="30DACC0D" w:rsidR="00B71BF2" w:rsidRPr="00B71BF2" w:rsidRDefault="00B71BF2" w:rsidP="00B71BF2">
      <w:pPr>
        <w:autoSpaceDE w:val="0"/>
        <w:autoSpaceDN w:val="0"/>
        <w:adjustRightInd w:val="0"/>
        <w:spacing w:after="0" w:line="240" w:lineRule="auto"/>
        <w:rPr>
          <w:rFonts w:ascii="Arial" w:hAnsi="Arial" w:cs="Arial"/>
        </w:rPr>
      </w:pPr>
      <w:proofErr w:type="gramStart"/>
      <w:r w:rsidRPr="00B71BF2">
        <w:rPr>
          <w:rFonts w:ascii="Arial" w:hAnsi="Arial" w:cs="Arial"/>
        </w:rPr>
        <w:t>mesure</w:t>
      </w:r>
      <w:proofErr w:type="gramEnd"/>
      <w:r w:rsidRPr="00B71BF2">
        <w:rPr>
          <w:rFonts w:ascii="Arial" w:hAnsi="Arial" w:cs="Arial"/>
        </w:rPr>
        <w:t>, par un nombre d’années, la nécessité plus ou moins importante d’un prochain diagnostic,</w:t>
      </w:r>
      <w:r w:rsidR="00F76859">
        <w:rPr>
          <w:rFonts w:ascii="Arial" w:hAnsi="Arial" w:cs="Arial"/>
        </w:rPr>
        <w:t xml:space="preserve"> </w:t>
      </w:r>
      <w:r w:rsidRPr="00B71BF2">
        <w:rPr>
          <w:rFonts w:ascii="Arial" w:hAnsi="Arial" w:cs="Arial"/>
        </w:rPr>
        <w:t>conséquence d’éventuels défauts ayant endommagé l’arbre. Il se définit de la façon</w:t>
      </w:r>
      <w:r w:rsidR="00F76859">
        <w:rPr>
          <w:rFonts w:ascii="Arial" w:hAnsi="Arial" w:cs="Arial"/>
        </w:rPr>
        <w:t xml:space="preserve"> </w:t>
      </w:r>
      <w:r w:rsidRPr="00B71BF2">
        <w:rPr>
          <w:rFonts w:ascii="Arial" w:hAnsi="Arial" w:cs="Arial"/>
        </w:rPr>
        <w:t>suivante :</w:t>
      </w:r>
    </w:p>
    <w:p w14:paraId="36063DF7" w14:textId="79C31F52" w:rsidR="00F76859" w:rsidRDefault="00F76859" w:rsidP="00B71BF2">
      <w:pPr>
        <w:autoSpaceDE w:val="0"/>
        <w:autoSpaceDN w:val="0"/>
        <w:adjustRightInd w:val="0"/>
        <w:spacing w:after="0" w:line="240" w:lineRule="auto"/>
        <w:rPr>
          <w:rFonts w:ascii="Arial" w:hAnsi="Arial" w:cs="Arial"/>
        </w:rPr>
      </w:pPr>
    </w:p>
    <w:p w14:paraId="4D9594EF" w14:textId="77777777" w:rsidR="004A4AE9" w:rsidRDefault="004A4AE9" w:rsidP="00B71BF2">
      <w:pPr>
        <w:autoSpaceDE w:val="0"/>
        <w:autoSpaceDN w:val="0"/>
        <w:adjustRightInd w:val="0"/>
        <w:spacing w:after="0" w:line="240" w:lineRule="auto"/>
        <w:rPr>
          <w:rFonts w:ascii="Arial" w:hAnsi="Arial" w:cs="Arial"/>
        </w:rPr>
      </w:pPr>
    </w:p>
    <w:p w14:paraId="754CF6B1" w14:textId="7E7F704F" w:rsidR="00F76859" w:rsidRDefault="004A4AE9" w:rsidP="00B71BF2">
      <w:pPr>
        <w:autoSpaceDE w:val="0"/>
        <w:autoSpaceDN w:val="0"/>
        <w:adjustRightInd w:val="0"/>
        <w:spacing w:after="0" w:line="240" w:lineRule="auto"/>
        <w:rPr>
          <w:rFonts w:ascii="Arial" w:hAnsi="Arial" w:cs="Arial"/>
        </w:rPr>
      </w:pPr>
      <w:r>
        <w:rPr>
          <w:noProof/>
        </w:rPr>
        <w:drawing>
          <wp:inline distT="0" distB="0" distL="0" distR="0" wp14:anchorId="25A65BF6" wp14:editId="2DF623C0">
            <wp:extent cx="6585461" cy="55245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5449" cy="553288"/>
                    </a:xfrm>
                    <a:prstGeom prst="rect">
                      <a:avLst/>
                    </a:prstGeom>
                  </pic:spPr>
                </pic:pic>
              </a:graphicData>
            </a:graphic>
          </wp:inline>
        </w:drawing>
      </w:r>
    </w:p>
    <w:p w14:paraId="7A047E95" w14:textId="19790BF3" w:rsidR="004A4AE9" w:rsidRDefault="004A4AE9" w:rsidP="00B71BF2">
      <w:pPr>
        <w:autoSpaceDE w:val="0"/>
        <w:autoSpaceDN w:val="0"/>
        <w:adjustRightInd w:val="0"/>
        <w:spacing w:after="0" w:line="240" w:lineRule="auto"/>
        <w:rPr>
          <w:rFonts w:ascii="Arial" w:hAnsi="Arial" w:cs="Arial"/>
        </w:rPr>
      </w:pPr>
    </w:p>
    <w:p w14:paraId="53CC1975" w14:textId="77777777" w:rsidR="004A4AE9" w:rsidRDefault="004A4AE9" w:rsidP="00B71BF2">
      <w:pPr>
        <w:autoSpaceDE w:val="0"/>
        <w:autoSpaceDN w:val="0"/>
        <w:adjustRightInd w:val="0"/>
        <w:spacing w:after="0" w:line="240" w:lineRule="auto"/>
        <w:rPr>
          <w:rFonts w:ascii="Arial" w:hAnsi="Arial" w:cs="Arial"/>
        </w:rPr>
      </w:pPr>
    </w:p>
    <w:p w14:paraId="1DDBF9F2" w14:textId="2D082312" w:rsidR="00B71BF2" w:rsidRDefault="00F76859" w:rsidP="00B71BF2">
      <w:pPr>
        <w:autoSpaceDE w:val="0"/>
        <w:autoSpaceDN w:val="0"/>
        <w:adjustRightInd w:val="0"/>
        <w:spacing w:after="0" w:line="240" w:lineRule="auto"/>
        <w:rPr>
          <w:rFonts w:ascii="Arial" w:hAnsi="Arial" w:cs="Arial"/>
        </w:rPr>
      </w:pPr>
      <w:r>
        <w:rPr>
          <w:rFonts w:ascii="Arial" w:hAnsi="Arial" w:cs="Arial"/>
        </w:rPr>
        <w:t>Ces</w:t>
      </w:r>
      <w:r w:rsidR="00B71BF2" w:rsidRPr="00B71BF2">
        <w:rPr>
          <w:rFonts w:ascii="Arial" w:hAnsi="Arial" w:cs="Arial"/>
        </w:rPr>
        <w:t xml:space="preserve"> attributs supplémentaires </w:t>
      </w:r>
      <w:r w:rsidR="004A4AE9">
        <w:rPr>
          <w:rFonts w:ascii="Arial" w:hAnsi="Arial" w:cs="Arial"/>
        </w:rPr>
        <w:t>contribueront</w:t>
      </w:r>
      <w:r>
        <w:rPr>
          <w:rFonts w:ascii="Arial" w:hAnsi="Arial" w:cs="Arial"/>
        </w:rPr>
        <w:t xml:space="preserve"> aux modèles de prédiction conçus dans la suite du projet.</w:t>
      </w:r>
    </w:p>
    <w:p w14:paraId="2C36299B" w14:textId="77777777" w:rsidR="00B61845" w:rsidRDefault="00B61845" w:rsidP="00B71BF2">
      <w:pPr>
        <w:autoSpaceDE w:val="0"/>
        <w:autoSpaceDN w:val="0"/>
        <w:adjustRightInd w:val="0"/>
        <w:spacing w:after="0" w:line="240" w:lineRule="auto"/>
        <w:rPr>
          <w:rFonts w:ascii="Arial" w:hAnsi="Arial" w:cs="Arial"/>
        </w:rPr>
      </w:pPr>
    </w:p>
    <w:p w14:paraId="0555A0BC" w14:textId="4104125B" w:rsidR="00B61845" w:rsidRDefault="00B61845" w:rsidP="00B71BF2">
      <w:pPr>
        <w:autoSpaceDE w:val="0"/>
        <w:autoSpaceDN w:val="0"/>
        <w:adjustRightInd w:val="0"/>
        <w:spacing w:after="0" w:line="240" w:lineRule="auto"/>
        <w:rPr>
          <w:rFonts w:ascii="Arial" w:hAnsi="Arial" w:cs="Arial"/>
        </w:rPr>
      </w:pPr>
    </w:p>
    <w:p w14:paraId="54410087" w14:textId="3F5A8D4E" w:rsidR="00B61845" w:rsidRDefault="00B61845" w:rsidP="00B71BF2">
      <w:pPr>
        <w:autoSpaceDE w:val="0"/>
        <w:autoSpaceDN w:val="0"/>
        <w:adjustRightInd w:val="0"/>
        <w:spacing w:after="0" w:line="240" w:lineRule="auto"/>
        <w:rPr>
          <w:rFonts w:ascii="Arial" w:hAnsi="Arial" w:cs="Arial"/>
        </w:rPr>
      </w:pPr>
      <w:r>
        <w:rPr>
          <w:rFonts w:ascii="Arial" w:hAnsi="Arial" w:cs="Arial"/>
        </w:rPr>
        <w:t xml:space="preserve">Après l’ensemble de ces démarches de « data </w:t>
      </w:r>
      <w:proofErr w:type="spellStart"/>
      <w:r>
        <w:rPr>
          <w:rFonts w:ascii="Arial" w:hAnsi="Arial" w:cs="Arial"/>
        </w:rPr>
        <w:t>cleaning</w:t>
      </w:r>
      <w:proofErr w:type="spellEnd"/>
      <w:r>
        <w:rPr>
          <w:rFonts w:ascii="Arial" w:hAnsi="Arial" w:cs="Arial"/>
        </w:rPr>
        <w:t> » et de « « data management, nous avons récupéré un data set à zéro nombre de valeurs manquantes et des données au format et type uniformisé prêtes à être analysées et entrainées dans le cadre des deux défi EGC traités.</w:t>
      </w:r>
    </w:p>
    <w:p w14:paraId="39F9681D" w14:textId="301BE9E4" w:rsidR="00B61845" w:rsidRDefault="00B61845" w:rsidP="00B71BF2">
      <w:pPr>
        <w:autoSpaceDE w:val="0"/>
        <w:autoSpaceDN w:val="0"/>
        <w:adjustRightInd w:val="0"/>
        <w:spacing w:after="0" w:line="240" w:lineRule="auto"/>
        <w:rPr>
          <w:rFonts w:ascii="Arial" w:hAnsi="Arial" w:cs="Arial"/>
        </w:rPr>
      </w:pPr>
    </w:p>
    <w:p w14:paraId="39E8A300" w14:textId="53FEEDDA" w:rsidR="00B61845" w:rsidRDefault="00B61845" w:rsidP="00B71BF2">
      <w:pPr>
        <w:autoSpaceDE w:val="0"/>
        <w:autoSpaceDN w:val="0"/>
        <w:adjustRightInd w:val="0"/>
        <w:spacing w:after="0" w:line="240" w:lineRule="auto"/>
        <w:rPr>
          <w:rFonts w:ascii="Arial" w:hAnsi="Arial" w:cs="Arial"/>
          <w:sz w:val="24"/>
          <w:szCs w:val="24"/>
        </w:rPr>
      </w:pPr>
      <w:r>
        <w:rPr>
          <w:noProof/>
        </w:rPr>
        <w:drawing>
          <wp:inline distT="0" distB="0" distL="0" distR="0" wp14:anchorId="4CEA2D78" wp14:editId="4EDF3121">
            <wp:extent cx="2305050" cy="5048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5050" cy="504825"/>
                    </a:xfrm>
                    <a:prstGeom prst="rect">
                      <a:avLst/>
                    </a:prstGeom>
                  </pic:spPr>
                </pic:pic>
              </a:graphicData>
            </a:graphic>
          </wp:inline>
        </w:drawing>
      </w:r>
    </w:p>
    <w:p w14:paraId="75F7B808" w14:textId="3B5C0411" w:rsidR="00B42D4B" w:rsidRDefault="00B42D4B" w:rsidP="00B71BF2">
      <w:pPr>
        <w:autoSpaceDE w:val="0"/>
        <w:autoSpaceDN w:val="0"/>
        <w:adjustRightInd w:val="0"/>
        <w:spacing w:after="0" w:line="240" w:lineRule="auto"/>
        <w:rPr>
          <w:rFonts w:ascii="Arial" w:hAnsi="Arial" w:cs="Arial"/>
          <w:sz w:val="24"/>
          <w:szCs w:val="24"/>
        </w:rPr>
      </w:pPr>
    </w:p>
    <w:p w14:paraId="5414CF13" w14:textId="44AEE013" w:rsidR="00B42D4B" w:rsidRDefault="00B42D4B" w:rsidP="00B71BF2">
      <w:pPr>
        <w:autoSpaceDE w:val="0"/>
        <w:autoSpaceDN w:val="0"/>
        <w:adjustRightInd w:val="0"/>
        <w:spacing w:after="0" w:line="240" w:lineRule="auto"/>
        <w:rPr>
          <w:rFonts w:ascii="Arial" w:hAnsi="Arial" w:cs="Arial"/>
          <w:sz w:val="24"/>
          <w:szCs w:val="24"/>
        </w:rPr>
      </w:pPr>
    </w:p>
    <w:p w14:paraId="03D71418" w14:textId="370241FE" w:rsidR="00B42D4B" w:rsidRDefault="00B42D4B" w:rsidP="00B42D4B">
      <w:pPr>
        <w:pStyle w:val="Titre1"/>
        <w:rPr>
          <w:rFonts w:ascii="Arial" w:hAnsi="Arial" w:cs="Arial"/>
          <w:b/>
          <w:bCs/>
          <w:color w:val="000000" w:themeColor="text1"/>
        </w:rPr>
      </w:pPr>
      <w:bookmarkStart w:id="8" w:name="_Toc68980365"/>
      <w:r w:rsidRPr="00B42D4B">
        <w:rPr>
          <w:rFonts w:ascii="Arial" w:hAnsi="Arial" w:cs="Arial"/>
          <w:b/>
          <w:bCs/>
          <w:color w:val="000000" w:themeColor="text1"/>
        </w:rPr>
        <w:t xml:space="preserve">2 </w:t>
      </w:r>
      <w:r>
        <w:rPr>
          <w:rFonts w:ascii="Arial" w:hAnsi="Arial" w:cs="Arial"/>
          <w:b/>
          <w:bCs/>
          <w:color w:val="000000" w:themeColor="text1"/>
        </w:rPr>
        <w:t>–</w:t>
      </w:r>
      <w:r w:rsidRPr="00B42D4B">
        <w:rPr>
          <w:rFonts w:ascii="Arial" w:hAnsi="Arial" w:cs="Arial"/>
          <w:b/>
          <w:bCs/>
          <w:color w:val="000000" w:themeColor="text1"/>
        </w:rPr>
        <w:t xml:space="preserve"> </w:t>
      </w:r>
      <w:r>
        <w:rPr>
          <w:rFonts w:ascii="Arial" w:hAnsi="Arial" w:cs="Arial"/>
          <w:b/>
          <w:bCs/>
          <w:color w:val="000000" w:themeColor="text1"/>
        </w:rPr>
        <w:t>Analyse exploratoire des données</w:t>
      </w:r>
      <w:bookmarkEnd w:id="8"/>
    </w:p>
    <w:p w14:paraId="6CAA8743" w14:textId="6513F4F2" w:rsidR="00B42D4B" w:rsidRDefault="00B42D4B" w:rsidP="00B42D4B"/>
    <w:p w14:paraId="49A8DF6D" w14:textId="6737BE7B" w:rsidR="00B42D4B" w:rsidRPr="00332FCF" w:rsidRDefault="00D57E1E" w:rsidP="00B42D4B">
      <w:pPr>
        <w:rPr>
          <w:rFonts w:ascii="Arial" w:hAnsi="Arial" w:cs="Arial"/>
        </w:rPr>
      </w:pPr>
      <w:r w:rsidRPr="00332FCF">
        <w:rPr>
          <w:rFonts w:ascii="Arial" w:hAnsi="Arial" w:cs="Arial"/>
        </w:rPr>
        <w:t>Analyser le data set de départ et en récupérer des informations, tel était notre objectif avant d’entamer les phases de prédiction. Connaître les données qui seront par la suite exploitées par des puissants algorithmes est primordiale dans tout projet en lien avec les données.</w:t>
      </w:r>
    </w:p>
    <w:p w14:paraId="60935A23" w14:textId="5EE78087" w:rsidR="00D57E1E" w:rsidRPr="00332FCF" w:rsidRDefault="00D57E1E" w:rsidP="00B42D4B">
      <w:pPr>
        <w:rPr>
          <w:rFonts w:ascii="Arial" w:hAnsi="Arial" w:cs="Arial"/>
        </w:rPr>
      </w:pPr>
      <w:r w:rsidRPr="00332FCF">
        <w:rPr>
          <w:rFonts w:ascii="Arial" w:hAnsi="Arial" w:cs="Arial"/>
        </w:rPr>
        <w:t>Dans le cadre du projet, nous avons séparé cette partie en deux :</w:t>
      </w:r>
    </w:p>
    <w:p w14:paraId="723A9FBE" w14:textId="34EB5E18" w:rsidR="00D57E1E" w:rsidRPr="00332FCF" w:rsidRDefault="00D57E1E" w:rsidP="00D57E1E">
      <w:pPr>
        <w:pStyle w:val="Paragraphedeliste"/>
        <w:numPr>
          <w:ilvl w:val="0"/>
          <w:numId w:val="2"/>
        </w:numPr>
        <w:rPr>
          <w:rFonts w:ascii="Arial" w:hAnsi="Arial" w:cs="Arial"/>
        </w:rPr>
      </w:pPr>
      <w:r w:rsidRPr="00332FCF">
        <w:rPr>
          <w:rFonts w:ascii="Arial" w:hAnsi="Arial" w:cs="Arial"/>
          <w:b/>
          <w:bCs/>
        </w:rPr>
        <w:t>L’analyse purement statistique</w:t>
      </w:r>
      <w:r w:rsidRPr="00332FCF">
        <w:rPr>
          <w:rFonts w:ascii="Arial" w:hAnsi="Arial" w:cs="Arial"/>
        </w:rPr>
        <w:t xml:space="preserve"> des données et</w:t>
      </w:r>
    </w:p>
    <w:p w14:paraId="44859AF5" w14:textId="2E1B5C33" w:rsidR="00D57E1E" w:rsidRPr="00332FCF" w:rsidRDefault="00D57E1E" w:rsidP="00D57E1E">
      <w:pPr>
        <w:pStyle w:val="Paragraphedeliste"/>
        <w:numPr>
          <w:ilvl w:val="0"/>
          <w:numId w:val="2"/>
        </w:numPr>
        <w:rPr>
          <w:rFonts w:ascii="Arial" w:hAnsi="Arial" w:cs="Arial"/>
        </w:rPr>
      </w:pPr>
      <w:r w:rsidRPr="00332FCF">
        <w:rPr>
          <w:rFonts w:ascii="Arial" w:hAnsi="Arial" w:cs="Arial"/>
        </w:rPr>
        <w:t xml:space="preserve">L’analyse des données des arbres par </w:t>
      </w:r>
      <w:r w:rsidRPr="00332FCF">
        <w:rPr>
          <w:rFonts w:ascii="Arial" w:hAnsi="Arial" w:cs="Arial"/>
          <w:b/>
          <w:bCs/>
        </w:rPr>
        <w:t>mapping</w:t>
      </w:r>
      <w:r w:rsidRPr="00332FCF">
        <w:rPr>
          <w:rFonts w:ascii="Arial" w:hAnsi="Arial" w:cs="Arial"/>
        </w:rPr>
        <w:t xml:space="preserve"> sous forme de cartes afin de visualiser les données géographiques des arbres.</w:t>
      </w:r>
    </w:p>
    <w:p w14:paraId="6AACE38C" w14:textId="77777777" w:rsidR="00D57E1E" w:rsidRDefault="00D57E1E" w:rsidP="00D57E1E"/>
    <w:p w14:paraId="34ECCB29" w14:textId="7ECDBCDE" w:rsidR="00D57E1E" w:rsidRDefault="00D57E1E" w:rsidP="00D57E1E">
      <w:pPr>
        <w:pStyle w:val="Titre2"/>
        <w:rPr>
          <w:rFonts w:ascii="Arial" w:hAnsi="Arial" w:cs="Arial"/>
          <w:color w:val="000000" w:themeColor="text1"/>
          <w:sz w:val="28"/>
          <w:szCs w:val="28"/>
        </w:rPr>
      </w:pPr>
      <w:bookmarkStart w:id="9" w:name="_Toc68980366"/>
      <w:r w:rsidRPr="00D57E1E">
        <w:rPr>
          <w:rFonts w:ascii="Arial" w:hAnsi="Arial" w:cs="Arial"/>
          <w:color w:val="000000" w:themeColor="text1"/>
          <w:sz w:val="28"/>
          <w:szCs w:val="28"/>
        </w:rPr>
        <w:t>2.1 – Analyse statistique des données</w:t>
      </w:r>
      <w:bookmarkEnd w:id="9"/>
    </w:p>
    <w:p w14:paraId="35D37CFF" w14:textId="0D6F0F4B" w:rsidR="00D57E1E" w:rsidRDefault="00D57E1E" w:rsidP="00D57E1E"/>
    <w:p w14:paraId="2E344514" w14:textId="77777777" w:rsidR="00F04553" w:rsidRDefault="006E658A" w:rsidP="007B5EE7">
      <w:pPr>
        <w:rPr>
          <w:rFonts w:ascii="Arial" w:hAnsi="Arial" w:cs="Arial"/>
        </w:rPr>
      </w:pPr>
      <w:r w:rsidRPr="006E658A">
        <w:rPr>
          <w:rFonts w:ascii="Arial" w:hAnsi="Arial" w:cs="Arial"/>
        </w:rPr>
        <w:t>Dans un ensemble de données, o</w:t>
      </w:r>
      <w:r w:rsidR="007B5EE7" w:rsidRPr="006E658A">
        <w:rPr>
          <w:rFonts w:ascii="Arial" w:hAnsi="Arial" w:cs="Arial"/>
        </w:rPr>
        <w:t>n peut distinguer 2 types de variables</w:t>
      </w:r>
      <w:r w:rsidR="00F04553">
        <w:rPr>
          <w:rFonts w:ascii="Arial" w:hAnsi="Arial" w:cs="Arial"/>
        </w:rPr>
        <w:t> :</w:t>
      </w:r>
    </w:p>
    <w:p w14:paraId="3DE3159A" w14:textId="77777777" w:rsidR="00F04553" w:rsidRDefault="007B5EE7" w:rsidP="00F04553">
      <w:pPr>
        <w:pStyle w:val="Paragraphedeliste"/>
        <w:numPr>
          <w:ilvl w:val="0"/>
          <w:numId w:val="2"/>
        </w:numPr>
        <w:rPr>
          <w:rFonts w:ascii="Arial" w:hAnsi="Arial" w:cs="Arial"/>
        </w:rPr>
      </w:pPr>
      <w:r w:rsidRPr="00F04553">
        <w:rPr>
          <w:rFonts w:ascii="Arial" w:hAnsi="Arial" w:cs="Arial"/>
        </w:rPr>
        <w:t xml:space="preserve"> </w:t>
      </w:r>
      <w:proofErr w:type="gramStart"/>
      <w:r w:rsidRPr="00F04553">
        <w:rPr>
          <w:rFonts w:ascii="Arial" w:hAnsi="Arial" w:cs="Arial"/>
        </w:rPr>
        <w:t>les</w:t>
      </w:r>
      <w:proofErr w:type="gramEnd"/>
      <w:r w:rsidRPr="00F04553">
        <w:rPr>
          <w:rFonts w:ascii="Arial" w:hAnsi="Arial" w:cs="Arial"/>
        </w:rPr>
        <w:t xml:space="preserve"> variables </w:t>
      </w:r>
      <w:r w:rsidRPr="00332FCF">
        <w:rPr>
          <w:rFonts w:ascii="Arial" w:hAnsi="Arial" w:cs="Arial"/>
          <w:u w:val="single"/>
        </w:rPr>
        <w:t>qualitatives</w:t>
      </w:r>
      <w:r w:rsidRPr="00F04553">
        <w:rPr>
          <w:rFonts w:ascii="Arial" w:hAnsi="Arial" w:cs="Arial"/>
        </w:rPr>
        <w:t xml:space="preserve"> et </w:t>
      </w:r>
    </w:p>
    <w:p w14:paraId="58AB5506" w14:textId="77777777" w:rsidR="00F04553" w:rsidRDefault="00F04553" w:rsidP="00F04553">
      <w:pPr>
        <w:pStyle w:val="Paragraphedeliste"/>
        <w:numPr>
          <w:ilvl w:val="0"/>
          <w:numId w:val="2"/>
        </w:numPr>
        <w:rPr>
          <w:rFonts w:ascii="Arial" w:hAnsi="Arial" w:cs="Arial"/>
        </w:rPr>
      </w:pPr>
      <w:proofErr w:type="gramStart"/>
      <w:r>
        <w:rPr>
          <w:rFonts w:ascii="Arial" w:hAnsi="Arial" w:cs="Arial"/>
        </w:rPr>
        <w:lastRenderedPageBreak/>
        <w:t>les</w:t>
      </w:r>
      <w:proofErr w:type="gramEnd"/>
      <w:r>
        <w:rPr>
          <w:rFonts w:ascii="Arial" w:hAnsi="Arial" w:cs="Arial"/>
        </w:rPr>
        <w:t xml:space="preserve"> variables </w:t>
      </w:r>
      <w:r w:rsidR="007B5EE7" w:rsidRPr="00332FCF">
        <w:rPr>
          <w:rFonts w:ascii="Arial" w:hAnsi="Arial" w:cs="Arial"/>
          <w:u w:val="single"/>
        </w:rPr>
        <w:t xml:space="preserve">quantitatives </w:t>
      </w:r>
    </w:p>
    <w:p w14:paraId="72357414" w14:textId="3D15599A" w:rsidR="007B5EE7" w:rsidRPr="00F04553" w:rsidRDefault="00EE3A17" w:rsidP="00F04553">
      <w:pPr>
        <w:rPr>
          <w:rFonts w:ascii="Arial" w:hAnsi="Arial" w:cs="Arial"/>
        </w:rPr>
      </w:pPr>
      <w:r w:rsidRPr="00F04553">
        <w:rPr>
          <w:rFonts w:ascii="Arial" w:hAnsi="Arial" w:cs="Arial"/>
        </w:rPr>
        <w:t>Avec</w:t>
      </w:r>
      <w:r w:rsidR="007B5EE7" w:rsidRPr="00F04553">
        <w:rPr>
          <w:rFonts w:ascii="Arial" w:hAnsi="Arial" w:cs="Arial"/>
        </w:rPr>
        <w:t xml:space="preserve"> pour chacune des moyens de descriptions statistiques différents.</w:t>
      </w:r>
    </w:p>
    <w:p w14:paraId="5C3C7D14" w14:textId="771B3140" w:rsidR="00501E43" w:rsidRDefault="00501E43" w:rsidP="007B5EE7">
      <w:pPr>
        <w:rPr>
          <w:rFonts w:ascii="Arial" w:hAnsi="Arial" w:cs="Arial"/>
        </w:rPr>
      </w:pPr>
      <w:r>
        <w:rPr>
          <w:rFonts w:ascii="Arial" w:hAnsi="Arial" w:cs="Arial"/>
        </w:rPr>
        <w:t>Nous avons ainsi réalisé deux fonction Python décrivant de manière statistique les variables qualitatives pour l’une et les variables quantitatives pour l’autre.</w:t>
      </w:r>
      <w:r w:rsidR="00EE3A17">
        <w:rPr>
          <w:rFonts w:ascii="Arial" w:hAnsi="Arial" w:cs="Arial"/>
        </w:rPr>
        <w:t xml:space="preserve"> Les librairies « </w:t>
      </w:r>
      <w:proofErr w:type="spellStart"/>
      <w:r w:rsidR="00EE3A17">
        <w:rPr>
          <w:rFonts w:ascii="Arial" w:hAnsi="Arial" w:cs="Arial"/>
        </w:rPr>
        <w:t>MatplotLib</w:t>
      </w:r>
      <w:proofErr w:type="spellEnd"/>
      <w:r w:rsidR="00EE3A17">
        <w:rPr>
          <w:rFonts w:ascii="Arial" w:hAnsi="Arial" w:cs="Arial"/>
        </w:rPr>
        <w:t> » et « </w:t>
      </w:r>
      <w:proofErr w:type="spellStart"/>
      <w:r w:rsidR="00EE3A17">
        <w:rPr>
          <w:rFonts w:ascii="Arial" w:hAnsi="Arial" w:cs="Arial"/>
        </w:rPr>
        <w:t>Seaborn</w:t>
      </w:r>
      <w:proofErr w:type="spellEnd"/>
      <w:r w:rsidR="00EE3A17">
        <w:rPr>
          <w:rFonts w:ascii="Arial" w:hAnsi="Arial" w:cs="Arial"/>
        </w:rPr>
        <w:t xml:space="preserve"> » du langage Python ont été utilisées. </w:t>
      </w:r>
    </w:p>
    <w:p w14:paraId="22064984" w14:textId="663F0F43" w:rsidR="00501E43" w:rsidRDefault="00501E43" w:rsidP="007B5EE7">
      <w:pPr>
        <w:rPr>
          <w:rFonts w:ascii="Arial" w:hAnsi="Arial" w:cs="Arial"/>
        </w:rPr>
      </w:pPr>
    </w:p>
    <w:p w14:paraId="1C397407" w14:textId="05D50128" w:rsidR="00501E43" w:rsidRDefault="00501E43" w:rsidP="007B5EE7">
      <w:pPr>
        <w:rPr>
          <w:rFonts w:ascii="Arial" w:hAnsi="Arial" w:cs="Arial"/>
        </w:rPr>
      </w:pPr>
      <w:r>
        <w:rPr>
          <w:noProof/>
        </w:rPr>
        <w:drawing>
          <wp:inline distT="0" distB="0" distL="0" distR="0" wp14:anchorId="1D9ECE21" wp14:editId="6EF7DB5A">
            <wp:extent cx="2299335" cy="2079513"/>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061" cy="2103684"/>
                    </a:xfrm>
                    <a:prstGeom prst="rect">
                      <a:avLst/>
                    </a:prstGeom>
                  </pic:spPr>
                </pic:pic>
              </a:graphicData>
            </a:graphic>
          </wp:inline>
        </w:drawing>
      </w:r>
      <w:r>
        <w:rPr>
          <w:noProof/>
        </w:rPr>
        <w:drawing>
          <wp:inline distT="0" distB="0" distL="0" distR="0" wp14:anchorId="5799FE86" wp14:editId="35273FF7">
            <wp:extent cx="3438525" cy="208173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7399" cy="2111327"/>
                    </a:xfrm>
                    <a:prstGeom prst="rect">
                      <a:avLst/>
                    </a:prstGeom>
                  </pic:spPr>
                </pic:pic>
              </a:graphicData>
            </a:graphic>
          </wp:inline>
        </w:drawing>
      </w:r>
    </w:p>
    <w:p w14:paraId="1D6E35E6" w14:textId="28167D91" w:rsidR="00501E43" w:rsidRDefault="00501E43" w:rsidP="007B5EE7">
      <w:pPr>
        <w:rPr>
          <w:rFonts w:ascii="Arial" w:hAnsi="Arial" w:cs="Arial"/>
        </w:rPr>
      </w:pPr>
    </w:p>
    <w:p w14:paraId="0E9426CD" w14:textId="10A63095" w:rsidR="007B5EE7" w:rsidRPr="006E658A" w:rsidRDefault="00501E43" w:rsidP="007B5EE7">
      <w:pPr>
        <w:rPr>
          <w:rFonts w:ascii="Arial" w:hAnsi="Arial" w:cs="Arial"/>
        </w:rPr>
      </w:pPr>
      <w:r>
        <w:rPr>
          <w:rFonts w:ascii="Arial" w:hAnsi="Arial" w:cs="Arial"/>
        </w:rPr>
        <w:t>Pour les variables dites «</w:t>
      </w:r>
      <w:r w:rsidRPr="002C1FA1">
        <w:rPr>
          <w:rFonts w:ascii="Arial" w:hAnsi="Arial" w:cs="Arial"/>
          <w:b/>
          <w:bCs/>
        </w:rPr>
        <w:t> quantitatives </w:t>
      </w:r>
      <w:r>
        <w:rPr>
          <w:rFonts w:ascii="Arial" w:hAnsi="Arial" w:cs="Arial"/>
        </w:rPr>
        <w:t xml:space="preserve">», </w:t>
      </w:r>
      <w:r w:rsidR="002C1FA1">
        <w:rPr>
          <w:rFonts w:ascii="Arial" w:hAnsi="Arial" w:cs="Arial"/>
        </w:rPr>
        <w:t>un tableau récapitulatif des</w:t>
      </w:r>
      <w:r w:rsidR="007B5EE7" w:rsidRPr="006E658A">
        <w:rPr>
          <w:rFonts w:ascii="Arial" w:hAnsi="Arial" w:cs="Arial"/>
        </w:rPr>
        <w:t xml:space="preserve"> </w:t>
      </w:r>
      <w:r w:rsidR="002C1FA1">
        <w:rPr>
          <w:rFonts w:ascii="Arial" w:hAnsi="Arial" w:cs="Arial"/>
        </w:rPr>
        <w:t>m</w:t>
      </w:r>
      <w:r w:rsidR="007B5EE7" w:rsidRPr="006E658A">
        <w:rPr>
          <w:rFonts w:ascii="Arial" w:hAnsi="Arial" w:cs="Arial"/>
        </w:rPr>
        <w:t>oyenne, écart-type, médiane, minimum et maximum</w:t>
      </w:r>
      <w:r w:rsidR="002C1FA1">
        <w:rPr>
          <w:rFonts w:ascii="Arial" w:hAnsi="Arial" w:cs="Arial"/>
        </w:rPr>
        <w:t xml:space="preserve"> d’une variable donnée a été réalisée.</w:t>
      </w:r>
    </w:p>
    <w:p w14:paraId="4AB5042C" w14:textId="031C56C8" w:rsidR="002C1FA1" w:rsidRDefault="007B5EE7" w:rsidP="0049086F">
      <w:pPr>
        <w:rPr>
          <w:rFonts w:ascii="Arial" w:hAnsi="Arial" w:cs="Arial"/>
        </w:rPr>
      </w:pPr>
      <w:r w:rsidRPr="006E658A">
        <w:rPr>
          <w:rFonts w:ascii="Arial" w:hAnsi="Arial" w:cs="Arial"/>
        </w:rPr>
        <w:t xml:space="preserve"> </w:t>
      </w:r>
      <w:r w:rsidR="002C1FA1">
        <w:rPr>
          <w:rFonts w:ascii="Arial" w:hAnsi="Arial" w:cs="Arial"/>
        </w:rPr>
        <w:t>Un h</w:t>
      </w:r>
      <w:r w:rsidRPr="006E658A">
        <w:rPr>
          <w:rFonts w:ascii="Arial" w:hAnsi="Arial" w:cs="Arial"/>
        </w:rPr>
        <w:t xml:space="preserve">istogramme </w:t>
      </w:r>
      <w:r w:rsidR="002C1FA1">
        <w:rPr>
          <w:rFonts w:ascii="Arial" w:hAnsi="Arial" w:cs="Arial"/>
        </w:rPr>
        <w:t xml:space="preserve">a été construit </w:t>
      </w:r>
      <w:r w:rsidRPr="006E658A">
        <w:rPr>
          <w:rFonts w:ascii="Arial" w:hAnsi="Arial" w:cs="Arial"/>
        </w:rPr>
        <w:t xml:space="preserve">pour avoir un aperçu de la distribution, et éventuellement comparer à une gaussienne </w:t>
      </w:r>
      <w:r w:rsidR="002C1FA1">
        <w:rPr>
          <w:rFonts w:ascii="Arial" w:hAnsi="Arial" w:cs="Arial"/>
        </w:rPr>
        <w:t xml:space="preserve">associée à un test de normalité. Une </w:t>
      </w:r>
      <w:r w:rsidRPr="006E658A">
        <w:rPr>
          <w:rFonts w:ascii="Arial" w:hAnsi="Arial" w:cs="Arial"/>
        </w:rPr>
        <w:t>Boîte à moustaches pour estimer la présence ou non d'</w:t>
      </w:r>
      <w:proofErr w:type="spellStart"/>
      <w:r w:rsidRPr="006E658A">
        <w:rPr>
          <w:rFonts w:ascii="Arial" w:hAnsi="Arial" w:cs="Arial"/>
        </w:rPr>
        <w:t>outlier</w:t>
      </w:r>
      <w:r w:rsidR="002C1FA1">
        <w:rPr>
          <w:rFonts w:ascii="Arial" w:hAnsi="Arial" w:cs="Arial"/>
        </w:rPr>
        <w:t>s</w:t>
      </w:r>
      <w:proofErr w:type="spellEnd"/>
      <w:r w:rsidR="002C1FA1">
        <w:rPr>
          <w:rFonts w:ascii="Arial" w:hAnsi="Arial" w:cs="Arial"/>
        </w:rPr>
        <w:t xml:space="preserve"> </w:t>
      </w:r>
      <w:r w:rsidR="0049086F">
        <w:rPr>
          <w:rFonts w:ascii="Arial" w:hAnsi="Arial" w:cs="Arial"/>
        </w:rPr>
        <w:t>a également été développée.</w:t>
      </w:r>
    </w:p>
    <w:p w14:paraId="49EAD146" w14:textId="404D0DDB" w:rsidR="0049086F" w:rsidRPr="0049086F" w:rsidRDefault="0049086F" w:rsidP="0049086F">
      <w:pPr>
        <w:jc w:val="both"/>
        <w:rPr>
          <w:rFonts w:ascii="Arial" w:hAnsi="Arial" w:cs="Arial"/>
        </w:rPr>
      </w:pPr>
      <w:r w:rsidRPr="0049086F">
        <w:rPr>
          <w:rFonts w:ascii="Arial" w:hAnsi="Arial" w:cs="Arial"/>
        </w:rPr>
        <w:t xml:space="preserve">Par exemple, pour la variable sur le diamètre de l’arbre (mètre), nous avons une moyenne de 27,56 mètres environ, le minimum est de 0 mètre (valeur aberrante) et le maximum est de 180 mètres. La médiane est de 20 mètres. Ici, nous pouvons voir que les valeurs extrêmes (les diamètres supérieurs à 80 mètres) impactent grandement la moyenne car elle est supérieure à la médiane de 35%. L’écart type de 20.79 confirme notre impression sur les valeurs extrêmes car ce dernier nous montre que la distribution des données est hétérogène or ici notre distribution est plutôt homogène. Ce sont donc les valeurs extrêmes qui impactent </w:t>
      </w:r>
      <w:r w:rsidR="006676C3">
        <w:rPr>
          <w:rFonts w:ascii="Arial" w:hAnsi="Arial" w:cs="Arial"/>
        </w:rPr>
        <w:t xml:space="preserve">excessivement </w:t>
      </w:r>
      <w:r w:rsidR="006676C3" w:rsidRPr="0049086F">
        <w:rPr>
          <w:rFonts w:ascii="Arial" w:hAnsi="Arial" w:cs="Arial"/>
        </w:rPr>
        <w:t>notre</w:t>
      </w:r>
      <w:r w:rsidRPr="0049086F">
        <w:rPr>
          <w:rFonts w:ascii="Arial" w:hAnsi="Arial" w:cs="Arial"/>
        </w:rPr>
        <w:t xml:space="preserve"> écart</w:t>
      </w:r>
      <w:r w:rsidR="006B1B19">
        <w:rPr>
          <w:rFonts w:ascii="Arial" w:hAnsi="Arial" w:cs="Arial"/>
        </w:rPr>
        <w:t>-</w:t>
      </w:r>
      <w:r w:rsidRPr="0049086F">
        <w:rPr>
          <w:rFonts w:ascii="Arial" w:hAnsi="Arial" w:cs="Arial"/>
        </w:rPr>
        <w:t xml:space="preserve"> type.</w:t>
      </w:r>
    </w:p>
    <w:p w14:paraId="506B482A" w14:textId="7914DDFE" w:rsidR="0049086F" w:rsidRDefault="0049086F" w:rsidP="0049086F">
      <w:pPr>
        <w:jc w:val="both"/>
      </w:pPr>
      <w:r w:rsidRPr="0013704F">
        <w:rPr>
          <w:noProof/>
        </w:rPr>
        <w:drawing>
          <wp:anchor distT="0" distB="0" distL="114300" distR="114300" simplePos="0" relativeHeight="251668480" behindDoc="0" locked="0" layoutInCell="1" allowOverlap="1" wp14:anchorId="7E539ADE" wp14:editId="0C121947">
            <wp:simplePos x="0" y="0"/>
            <wp:positionH relativeFrom="column">
              <wp:posOffset>52705</wp:posOffset>
            </wp:positionH>
            <wp:positionV relativeFrom="paragraph">
              <wp:posOffset>23495</wp:posOffset>
            </wp:positionV>
            <wp:extent cx="2207260" cy="1038225"/>
            <wp:effectExtent l="0" t="0" r="254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07260" cy="1038225"/>
                    </a:xfrm>
                    <a:prstGeom prst="rect">
                      <a:avLst/>
                    </a:prstGeom>
                  </pic:spPr>
                </pic:pic>
              </a:graphicData>
            </a:graphic>
            <wp14:sizeRelH relativeFrom="margin">
              <wp14:pctWidth>0</wp14:pctWidth>
            </wp14:sizeRelH>
            <wp14:sizeRelV relativeFrom="margin">
              <wp14:pctHeight>0</wp14:pctHeight>
            </wp14:sizeRelV>
          </wp:anchor>
        </w:drawing>
      </w:r>
      <w:r w:rsidRPr="008D5950">
        <w:rPr>
          <w:noProof/>
        </w:rPr>
        <w:drawing>
          <wp:anchor distT="0" distB="0" distL="114300" distR="114300" simplePos="0" relativeHeight="251669504" behindDoc="0" locked="0" layoutInCell="1" allowOverlap="1" wp14:anchorId="00BECEB3" wp14:editId="6F9BF52E">
            <wp:simplePos x="0" y="0"/>
            <wp:positionH relativeFrom="column">
              <wp:posOffset>2826385</wp:posOffset>
            </wp:positionH>
            <wp:positionV relativeFrom="paragraph">
              <wp:posOffset>5080</wp:posOffset>
            </wp:positionV>
            <wp:extent cx="2804403" cy="1668925"/>
            <wp:effectExtent l="0" t="0" r="0" b="762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04403" cy="1668925"/>
                    </a:xfrm>
                    <a:prstGeom prst="rect">
                      <a:avLst/>
                    </a:prstGeom>
                  </pic:spPr>
                </pic:pic>
              </a:graphicData>
            </a:graphic>
          </wp:anchor>
        </w:drawing>
      </w:r>
    </w:p>
    <w:p w14:paraId="3EBC5604" w14:textId="77777777" w:rsidR="0049086F" w:rsidRDefault="0049086F" w:rsidP="0049086F">
      <w:pPr>
        <w:jc w:val="both"/>
      </w:pPr>
    </w:p>
    <w:p w14:paraId="5A3C9A5D" w14:textId="77777777" w:rsidR="0049086F" w:rsidRDefault="0049086F" w:rsidP="0049086F">
      <w:pPr>
        <w:jc w:val="both"/>
      </w:pPr>
    </w:p>
    <w:p w14:paraId="61FAC37D" w14:textId="77777777" w:rsidR="0049086F" w:rsidRDefault="0049086F" w:rsidP="0049086F">
      <w:pPr>
        <w:jc w:val="both"/>
      </w:pPr>
    </w:p>
    <w:p w14:paraId="6C2A8D37" w14:textId="77777777" w:rsidR="0049086F" w:rsidRDefault="0049086F" w:rsidP="0049086F">
      <w:pPr>
        <w:jc w:val="both"/>
      </w:pPr>
      <w:r w:rsidRPr="008D5950">
        <w:rPr>
          <w:noProof/>
        </w:rPr>
        <w:lastRenderedPageBreak/>
        <w:drawing>
          <wp:anchor distT="0" distB="0" distL="114300" distR="114300" simplePos="0" relativeHeight="251670528" behindDoc="0" locked="0" layoutInCell="1" allowOverlap="1" wp14:anchorId="2549636A" wp14:editId="0B779DB2">
            <wp:simplePos x="0" y="0"/>
            <wp:positionH relativeFrom="margin">
              <wp:posOffset>-635</wp:posOffset>
            </wp:positionH>
            <wp:positionV relativeFrom="paragraph">
              <wp:posOffset>267970</wp:posOffset>
            </wp:positionV>
            <wp:extent cx="2506980" cy="1744980"/>
            <wp:effectExtent l="0" t="0" r="7620" b="762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06980" cy="1744980"/>
                    </a:xfrm>
                    <a:prstGeom prst="rect">
                      <a:avLst/>
                    </a:prstGeom>
                  </pic:spPr>
                </pic:pic>
              </a:graphicData>
            </a:graphic>
          </wp:anchor>
        </w:drawing>
      </w:r>
    </w:p>
    <w:p w14:paraId="37786C05" w14:textId="77777777" w:rsidR="0049086F" w:rsidRPr="00332FCF" w:rsidRDefault="0049086F" w:rsidP="0049086F">
      <w:pPr>
        <w:jc w:val="both"/>
        <w:rPr>
          <w:rFonts w:ascii="Arial" w:hAnsi="Arial" w:cs="Arial"/>
        </w:rPr>
      </w:pPr>
      <w:r w:rsidRPr="00332FCF">
        <w:rPr>
          <w:rFonts w:ascii="Arial" w:hAnsi="Arial" w:cs="Arial"/>
        </w:rPr>
        <w:t>La boite à moustache nous illustre l’analyse faite auparavant. Elle nous permet de confirmer que les diamètres supérieurs à 75 mètres sont à considérer comme valeur extrême.</w:t>
      </w:r>
    </w:p>
    <w:p w14:paraId="21D4CB2B" w14:textId="77777777" w:rsidR="0049086F" w:rsidRDefault="0049086F" w:rsidP="0049086F">
      <w:pPr>
        <w:jc w:val="both"/>
      </w:pPr>
    </w:p>
    <w:p w14:paraId="7B82F1CE" w14:textId="77777777" w:rsidR="0049086F" w:rsidRDefault="0049086F" w:rsidP="0049086F">
      <w:pPr>
        <w:jc w:val="both"/>
      </w:pPr>
    </w:p>
    <w:p w14:paraId="69836D16" w14:textId="77777777" w:rsidR="0049086F" w:rsidRDefault="0049086F" w:rsidP="0049086F">
      <w:pPr>
        <w:jc w:val="both"/>
      </w:pPr>
    </w:p>
    <w:p w14:paraId="71FCCB91" w14:textId="6C5CEC2D" w:rsidR="0049086F" w:rsidRPr="00332FCF" w:rsidRDefault="0049086F" w:rsidP="0049086F">
      <w:pPr>
        <w:jc w:val="both"/>
        <w:rPr>
          <w:rFonts w:ascii="Arial" w:hAnsi="Arial" w:cs="Arial"/>
        </w:rPr>
      </w:pPr>
      <w:r w:rsidRPr="00332FCF">
        <w:rPr>
          <w:rFonts w:ascii="Arial" w:hAnsi="Arial" w:cs="Arial"/>
          <w:noProof/>
        </w:rPr>
        <w:drawing>
          <wp:anchor distT="0" distB="0" distL="114300" distR="114300" simplePos="0" relativeHeight="251671552" behindDoc="0" locked="0" layoutInCell="1" allowOverlap="1" wp14:anchorId="06E97462" wp14:editId="4522885A">
            <wp:simplePos x="0" y="0"/>
            <wp:positionH relativeFrom="margin">
              <wp:posOffset>-68580</wp:posOffset>
            </wp:positionH>
            <wp:positionV relativeFrom="paragraph">
              <wp:posOffset>41910</wp:posOffset>
            </wp:positionV>
            <wp:extent cx="1684020" cy="739140"/>
            <wp:effectExtent l="0" t="0" r="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84020" cy="739140"/>
                    </a:xfrm>
                    <a:prstGeom prst="rect">
                      <a:avLst/>
                    </a:prstGeom>
                  </pic:spPr>
                </pic:pic>
              </a:graphicData>
            </a:graphic>
          </wp:anchor>
        </w:drawing>
      </w:r>
      <w:r w:rsidRPr="00332FCF">
        <w:rPr>
          <w:rFonts w:ascii="Arial" w:hAnsi="Arial" w:cs="Arial"/>
        </w:rPr>
        <w:t>La variable nombre d’année avant le prochain diagnostic a une moyenne de 2.5 ans et une médiane de 2 ans. Le minimum ici n’est pas à prendre ne compte car la valeur est négative. Le maximum lui est de 10 ans pour le prochain diagnostic. Ici, les valeurs dites extrêmes ont moins d’impact (médiane et moyenne plus proche). Les valeurs extrêmes étirent un petit peu la moyenne vers la gauche. L’écart type de 1.7 confirme que la plupart des valeurs sont autour de la moyenne et que la distribution est quasi homogène. La boite à moustache confirme nos analyses.</w:t>
      </w:r>
    </w:p>
    <w:p w14:paraId="43DD784D" w14:textId="77777777" w:rsidR="00CC2FA4" w:rsidRDefault="00CC2FA4" w:rsidP="0049086F">
      <w:pPr>
        <w:jc w:val="both"/>
      </w:pPr>
    </w:p>
    <w:p w14:paraId="0A1A6D12" w14:textId="77777777" w:rsidR="0049086F" w:rsidRDefault="0049086F" w:rsidP="0049086F">
      <w:pPr>
        <w:jc w:val="both"/>
      </w:pPr>
      <w:r w:rsidRPr="008D5950">
        <w:rPr>
          <w:noProof/>
        </w:rPr>
        <w:drawing>
          <wp:anchor distT="0" distB="0" distL="114300" distR="114300" simplePos="0" relativeHeight="251672576" behindDoc="0" locked="0" layoutInCell="1" allowOverlap="1" wp14:anchorId="58D5B9BD" wp14:editId="1A4367B9">
            <wp:simplePos x="0" y="0"/>
            <wp:positionH relativeFrom="column">
              <wp:posOffset>-244475</wp:posOffset>
            </wp:positionH>
            <wp:positionV relativeFrom="paragraph">
              <wp:posOffset>80010</wp:posOffset>
            </wp:positionV>
            <wp:extent cx="2514600" cy="1706880"/>
            <wp:effectExtent l="0" t="0" r="0" b="762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4600" cy="1706880"/>
                    </a:xfrm>
                    <a:prstGeom prst="rect">
                      <a:avLst/>
                    </a:prstGeom>
                  </pic:spPr>
                </pic:pic>
              </a:graphicData>
            </a:graphic>
          </wp:anchor>
        </w:drawing>
      </w:r>
    </w:p>
    <w:p w14:paraId="32D6F487" w14:textId="77777777" w:rsidR="0049086F" w:rsidRDefault="0049086F" w:rsidP="0049086F">
      <w:pPr>
        <w:jc w:val="both"/>
      </w:pPr>
    </w:p>
    <w:p w14:paraId="7B6FA03A" w14:textId="77777777" w:rsidR="0049086F" w:rsidRDefault="0049086F" w:rsidP="0049086F">
      <w:pPr>
        <w:jc w:val="both"/>
      </w:pPr>
    </w:p>
    <w:p w14:paraId="0462D253" w14:textId="77777777" w:rsidR="0049086F" w:rsidRDefault="0049086F" w:rsidP="0049086F">
      <w:pPr>
        <w:jc w:val="both"/>
      </w:pPr>
      <w:r w:rsidRPr="008D5950">
        <w:rPr>
          <w:noProof/>
        </w:rPr>
        <w:drawing>
          <wp:anchor distT="0" distB="0" distL="114300" distR="114300" simplePos="0" relativeHeight="251673600" behindDoc="0" locked="0" layoutInCell="1" allowOverlap="1" wp14:anchorId="26EED271" wp14:editId="330BEF4D">
            <wp:simplePos x="0" y="0"/>
            <wp:positionH relativeFrom="column">
              <wp:posOffset>2673985</wp:posOffset>
            </wp:positionH>
            <wp:positionV relativeFrom="paragraph">
              <wp:posOffset>-662940</wp:posOffset>
            </wp:positionV>
            <wp:extent cx="2400300" cy="16002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5E2B7A5D" w14:textId="77777777" w:rsidR="0049086F" w:rsidRDefault="0049086F" w:rsidP="0049086F">
      <w:pPr>
        <w:jc w:val="both"/>
      </w:pPr>
    </w:p>
    <w:p w14:paraId="4502352D" w14:textId="77777777" w:rsidR="0049086F" w:rsidRDefault="0049086F" w:rsidP="0049086F">
      <w:pPr>
        <w:jc w:val="both"/>
      </w:pPr>
    </w:p>
    <w:p w14:paraId="306A60CF" w14:textId="77777777" w:rsidR="0049086F" w:rsidRDefault="0049086F" w:rsidP="007B5EE7">
      <w:pPr>
        <w:rPr>
          <w:rFonts w:ascii="Arial" w:hAnsi="Arial" w:cs="Arial"/>
        </w:rPr>
      </w:pPr>
    </w:p>
    <w:p w14:paraId="16A7D4F1" w14:textId="16D9069A" w:rsidR="007B5EE7" w:rsidRDefault="002C1FA1" w:rsidP="007B5EE7">
      <w:pPr>
        <w:rPr>
          <w:rFonts w:ascii="Arial" w:hAnsi="Arial" w:cs="Arial"/>
        </w:rPr>
      </w:pPr>
      <w:r>
        <w:rPr>
          <w:rFonts w:ascii="Arial" w:hAnsi="Arial" w:cs="Arial"/>
        </w:rPr>
        <w:t>Pour les variables dites « qualitatives »</w:t>
      </w:r>
      <w:r w:rsidR="006676C3">
        <w:rPr>
          <w:rFonts w:ascii="Arial" w:hAnsi="Arial" w:cs="Arial"/>
        </w:rPr>
        <w:t>, une t</w:t>
      </w:r>
      <w:r w:rsidR="007B5EE7" w:rsidRPr="006E658A">
        <w:rPr>
          <w:rFonts w:ascii="Arial" w:hAnsi="Arial" w:cs="Arial"/>
        </w:rPr>
        <w:t>able d'effectifs et de pourcentages</w:t>
      </w:r>
      <w:r w:rsidR="006676C3">
        <w:rPr>
          <w:rFonts w:ascii="Arial" w:hAnsi="Arial" w:cs="Arial"/>
        </w:rPr>
        <w:t xml:space="preserve"> a été réalisée ainsi qu’un d</w:t>
      </w:r>
      <w:r w:rsidR="007B5EE7" w:rsidRPr="006E658A">
        <w:rPr>
          <w:rFonts w:ascii="Arial" w:hAnsi="Arial" w:cs="Arial"/>
        </w:rPr>
        <w:t>iagramme en barres</w:t>
      </w:r>
      <w:r w:rsidR="006676C3">
        <w:rPr>
          <w:rFonts w:ascii="Arial" w:hAnsi="Arial" w:cs="Arial"/>
        </w:rPr>
        <w:t xml:space="preserve"> pour identifier les différentes modalités. Les </w:t>
      </w:r>
      <w:r w:rsidR="007B5EE7" w:rsidRPr="006E658A">
        <w:rPr>
          <w:rFonts w:ascii="Arial" w:hAnsi="Arial" w:cs="Arial"/>
        </w:rPr>
        <w:t>diagramme</w:t>
      </w:r>
      <w:r w:rsidR="006676C3">
        <w:rPr>
          <w:rFonts w:ascii="Arial" w:hAnsi="Arial" w:cs="Arial"/>
        </w:rPr>
        <w:t>s</w:t>
      </w:r>
      <w:r w:rsidR="007B5EE7" w:rsidRPr="006E658A">
        <w:rPr>
          <w:rFonts w:ascii="Arial" w:hAnsi="Arial" w:cs="Arial"/>
        </w:rPr>
        <w:t xml:space="preserve"> circulaire</w:t>
      </w:r>
      <w:r w:rsidR="006676C3">
        <w:rPr>
          <w:rFonts w:ascii="Arial" w:hAnsi="Arial" w:cs="Arial"/>
        </w:rPr>
        <w:t>s sont ici</w:t>
      </w:r>
      <w:r w:rsidR="007B5EE7" w:rsidRPr="006E658A">
        <w:rPr>
          <w:rFonts w:ascii="Arial" w:hAnsi="Arial" w:cs="Arial"/>
        </w:rPr>
        <w:t xml:space="preserve"> à éviter ici, car trop de modalités</w:t>
      </w:r>
      <w:r w:rsidR="006676C3">
        <w:rPr>
          <w:rFonts w:ascii="Arial" w:hAnsi="Arial" w:cs="Arial"/>
        </w:rPr>
        <w:t xml:space="preserve"> pour certaines variables.</w:t>
      </w:r>
    </w:p>
    <w:p w14:paraId="1EDF0203" w14:textId="77777777" w:rsidR="00CC2FA4" w:rsidRPr="006E658A" w:rsidRDefault="00CC2FA4" w:rsidP="007B5EE7">
      <w:pPr>
        <w:rPr>
          <w:rFonts w:ascii="Arial" w:hAnsi="Arial" w:cs="Arial"/>
        </w:rPr>
      </w:pPr>
    </w:p>
    <w:p w14:paraId="5660F69D" w14:textId="5A087080" w:rsidR="00CC2FA4" w:rsidRPr="00C92F88" w:rsidRDefault="00CC2FA4" w:rsidP="00CC2FA4">
      <w:pPr>
        <w:jc w:val="both"/>
        <w:rPr>
          <w:rFonts w:ascii="Arial" w:hAnsi="Arial" w:cs="Arial"/>
        </w:rPr>
      </w:pPr>
      <w:r w:rsidRPr="00C92F88">
        <w:rPr>
          <w:rFonts w:ascii="Arial" w:hAnsi="Arial" w:cs="Arial"/>
        </w:rPr>
        <w:t>Par exemple, la distribution de la variable fréquentation cible nous montre que la plupart des arbres (79%) ont un passage et un arrêt fréquent</w:t>
      </w:r>
      <w:r w:rsidR="001D70BA">
        <w:rPr>
          <w:rFonts w:ascii="Arial" w:hAnsi="Arial" w:cs="Arial"/>
        </w:rPr>
        <w:t xml:space="preserve"> d’un passant</w:t>
      </w:r>
      <w:r w:rsidRPr="00C92F88">
        <w:rPr>
          <w:rFonts w:ascii="Arial" w:hAnsi="Arial" w:cs="Arial"/>
        </w:rPr>
        <w:t xml:space="preserve">. La variable qui permet de connaitre le diagnostic de l’arbre nous montre qu’une grande partie des arbres ont un avenir dit normal (76%) des arbres. Nous pouvons observer que 17% des arbres ont un avenir incertain et que 6% des arbres vont devoir être abattre dans les 10 ans. </w:t>
      </w:r>
    </w:p>
    <w:p w14:paraId="7528C3A0" w14:textId="58C15149" w:rsidR="00CC2FA4" w:rsidRDefault="00CC2FA4" w:rsidP="00CC2FA4">
      <w:pPr>
        <w:jc w:val="both"/>
      </w:pPr>
      <w:r w:rsidRPr="008D5950">
        <w:rPr>
          <w:noProof/>
        </w:rPr>
        <w:lastRenderedPageBreak/>
        <w:drawing>
          <wp:anchor distT="0" distB="0" distL="114300" distR="114300" simplePos="0" relativeHeight="251676672" behindDoc="1" locked="0" layoutInCell="1" allowOverlap="1" wp14:anchorId="73EA2E27" wp14:editId="3326DC2B">
            <wp:simplePos x="0" y="0"/>
            <wp:positionH relativeFrom="margin">
              <wp:posOffset>2834005</wp:posOffset>
            </wp:positionH>
            <wp:positionV relativeFrom="paragraph">
              <wp:posOffset>297</wp:posOffset>
            </wp:positionV>
            <wp:extent cx="3390900" cy="4055447"/>
            <wp:effectExtent l="0" t="0" r="0" b="2540"/>
            <wp:wrapTight wrapText="bothSides">
              <wp:wrapPolygon edited="0">
                <wp:start x="0" y="0"/>
                <wp:lineTo x="0" y="21512"/>
                <wp:lineTo x="21479" y="21512"/>
                <wp:lineTo x="2147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94255" cy="4059459"/>
                    </a:xfrm>
                    <a:prstGeom prst="rect">
                      <a:avLst/>
                    </a:prstGeom>
                  </pic:spPr>
                </pic:pic>
              </a:graphicData>
            </a:graphic>
            <wp14:sizeRelH relativeFrom="margin">
              <wp14:pctWidth>0</wp14:pctWidth>
            </wp14:sizeRelH>
            <wp14:sizeRelV relativeFrom="margin">
              <wp14:pctHeight>0</wp14:pctHeight>
            </wp14:sizeRelV>
          </wp:anchor>
        </w:drawing>
      </w:r>
      <w:r w:rsidRPr="008D5950">
        <w:rPr>
          <w:noProof/>
        </w:rPr>
        <w:drawing>
          <wp:anchor distT="0" distB="0" distL="114300" distR="114300" simplePos="0" relativeHeight="251675648" behindDoc="1" locked="0" layoutInCell="1" allowOverlap="1" wp14:anchorId="55FF4C81" wp14:editId="126662D3">
            <wp:simplePos x="0" y="0"/>
            <wp:positionH relativeFrom="column">
              <wp:posOffset>-80645</wp:posOffset>
            </wp:positionH>
            <wp:positionV relativeFrom="paragraph">
              <wp:posOffset>393065</wp:posOffset>
            </wp:positionV>
            <wp:extent cx="2613660" cy="3596640"/>
            <wp:effectExtent l="0" t="0" r="0" b="3810"/>
            <wp:wrapTight wrapText="bothSides">
              <wp:wrapPolygon edited="0">
                <wp:start x="0" y="0"/>
                <wp:lineTo x="0" y="21508"/>
                <wp:lineTo x="21411" y="21508"/>
                <wp:lineTo x="21411"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13660" cy="3596640"/>
                    </a:xfrm>
                    <a:prstGeom prst="rect">
                      <a:avLst/>
                    </a:prstGeom>
                  </pic:spPr>
                </pic:pic>
              </a:graphicData>
            </a:graphic>
          </wp:anchor>
        </w:drawing>
      </w:r>
    </w:p>
    <w:p w14:paraId="60A7C278" w14:textId="77777777" w:rsidR="00B67072" w:rsidRDefault="00B67072" w:rsidP="00CC2FA4">
      <w:pPr>
        <w:jc w:val="both"/>
      </w:pPr>
    </w:p>
    <w:p w14:paraId="5DDF5840" w14:textId="765CC969" w:rsidR="00CC2FA4" w:rsidRPr="00B67072" w:rsidRDefault="00CC2FA4" w:rsidP="00CC2FA4">
      <w:pPr>
        <w:jc w:val="both"/>
        <w:rPr>
          <w:rFonts w:ascii="Arial" w:hAnsi="Arial" w:cs="Arial"/>
        </w:rPr>
      </w:pPr>
      <w:r w:rsidRPr="00B67072">
        <w:rPr>
          <w:rFonts w:ascii="Arial" w:hAnsi="Arial" w:cs="Arial"/>
          <w:noProof/>
        </w:rPr>
        <w:drawing>
          <wp:anchor distT="0" distB="0" distL="114300" distR="114300" simplePos="0" relativeHeight="251677696" behindDoc="1" locked="0" layoutInCell="1" allowOverlap="1" wp14:anchorId="75F5243A" wp14:editId="2C576384">
            <wp:simplePos x="0" y="0"/>
            <wp:positionH relativeFrom="column">
              <wp:posOffset>-213995</wp:posOffset>
            </wp:positionH>
            <wp:positionV relativeFrom="paragraph">
              <wp:posOffset>-5408295</wp:posOffset>
            </wp:positionV>
            <wp:extent cx="2895600" cy="2766060"/>
            <wp:effectExtent l="0" t="0" r="0" b="0"/>
            <wp:wrapTight wrapText="bothSides">
              <wp:wrapPolygon edited="0">
                <wp:start x="0" y="0"/>
                <wp:lineTo x="0" y="21421"/>
                <wp:lineTo x="21458" y="21421"/>
                <wp:lineTo x="21458"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95600" cy="2766060"/>
                    </a:xfrm>
                    <a:prstGeom prst="rect">
                      <a:avLst/>
                    </a:prstGeom>
                  </pic:spPr>
                </pic:pic>
              </a:graphicData>
            </a:graphic>
          </wp:anchor>
        </w:drawing>
      </w:r>
      <w:r w:rsidRPr="00B67072">
        <w:rPr>
          <w:rFonts w:ascii="Arial" w:hAnsi="Arial" w:cs="Arial"/>
        </w:rPr>
        <w:t>La distribution de la variable du secteur où se trouve l’arbre est plutôt homogène entre les six secteurs. Nous pouvons noter un nombre moins important dans le secteur 1 (11% de la population d’arbre). Grâce à la variable défaut nous pouvons voir que 32% des arbres ont un défaut.</w:t>
      </w:r>
    </w:p>
    <w:p w14:paraId="5C4981AA" w14:textId="77777777" w:rsidR="00CC2FA4" w:rsidRPr="00B67072" w:rsidRDefault="00CC2FA4" w:rsidP="00CC2FA4">
      <w:pPr>
        <w:jc w:val="both"/>
        <w:rPr>
          <w:rFonts w:ascii="Arial" w:hAnsi="Arial" w:cs="Arial"/>
        </w:rPr>
      </w:pPr>
    </w:p>
    <w:p w14:paraId="74D92759" w14:textId="5EE21129" w:rsidR="00B67072" w:rsidRDefault="00B67072" w:rsidP="00B67072">
      <w:pPr>
        <w:jc w:val="both"/>
        <w:rPr>
          <w:rFonts w:ascii="Arial" w:hAnsi="Arial" w:cs="Arial"/>
        </w:rPr>
      </w:pPr>
      <w:r w:rsidRPr="00B67072">
        <w:rPr>
          <w:rFonts w:ascii="Arial" w:hAnsi="Arial" w:cs="Arial"/>
        </w:rPr>
        <w:t>Nous allons maintenant analyser les statistiques descriptives de quelques variables qualitatives.</w:t>
      </w:r>
    </w:p>
    <w:p w14:paraId="5964EABC" w14:textId="0F8E0212" w:rsidR="00B67072" w:rsidRPr="00B67072" w:rsidRDefault="00B67072" w:rsidP="00B67072">
      <w:pPr>
        <w:jc w:val="both"/>
        <w:rPr>
          <w:rFonts w:ascii="Arial" w:hAnsi="Arial" w:cs="Arial"/>
        </w:rPr>
      </w:pPr>
      <w:r w:rsidRPr="00B67072">
        <w:rPr>
          <w:rFonts w:ascii="Arial" w:hAnsi="Arial" w:cs="Arial"/>
        </w:rPr>
        <w:t xml:space="preserve">Pour commencer, la distribution de la variable fréquentation cible nous montre que la plupart des arbres (79%) ont un passage et un arrêt fréquent. La variable qui permet de connaitre le diagnostic de l’arbre nous montre qu’une grande partie des arbres ont un avenir dit normal (76%) des arbres. Nous pouvons observer que 17% des arbres ont un avenir incertain et que 6% des arbres vont devoir être abattre dans les 10 ans. </w:t>
      </w:r>
    </w:p>
    <w:p w14:paraId="21B9364D" w14:textId="77777777" w:rsidR="00B67072" w:rsidRPr="00B67072" w:rsidRDefault="00B67072" w:rsidP="00B67072">
      <w:pPr>
        <w:jc w:val="both"/>
        <w:rPr>
          <w:rFonts w:ascii="Arial" w:hAnsi="Arial" w:cs="Arial"/>
        </w:rPr>
      </w:pPr>
    </w:p>
    <w:p w14:paraId="7D906700" w14:textId="77777777" w:rsidR="00984ED1" w:rsidRDefault="00984ED1" w:rsidP="00B67072">
      <w:pPr>
        <w:jc w:val="both"/>
      </w:pPr>
    </w:p>
    <w:p w14:paraId="694A8F6D" w14:textId="77777777" w:rsidR="00984ED1" w:rsidRDefault="00984ED1" w:rsidP="00B67072">
      <w:pPr>
        <w:jc w:val="both"/>
      </w:pPr>
    </w:p>
    <w:p w14:paraId="32A68AA9" w14:textId="77777777" w:rsidR="00984ED1" w:rsidRDefault="00984ED1" w:rsidP="00B67072">
      <w:pPr>
        <w:jc w:val="both"/>
      </w:pPr>
    </w:p>
    <w:p w14:paraId="50E4C6DD" w14:textId="26233D78" w:rsidR="00984ED1" w:rsidRDefault="00984ED1" w:rsidP="00B67072">
      <w:pPr>
        <w:jc w:val="both"/>
      </w:pPr>
      <w:r w:rsidRPr="008D5950">
        <w:rPr>
          <w:noProof/>
        </w:rPr>
        <w:lastRenderedPageBreak/>
        <w:drawing>
          <wp:anchor distT="0" distB="0" distL="114300" distR="114300" simplePos="0" relativeHeight="251681792" behindDoc="0" locked="0" layoutInCell="1" allowOverlap="1" wp14:anchorId="0AE949A7" wp14:editId="6B3FA791">
            <wp:simplePos x="0" y="0"/>
            <wp:positionH relativeFrom="margin">
              <wp:posOffset>2881630</wp:posOffset>
            </wp:positionH>
            <wp:positionV relativeFrom="paragraph">
              <wp:posOffset>0</wp:posOffset>
            </wp:positionV>
            <wp:extent cx="3089275" cy="369570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89275" cy="3695700"/>
                    </a:xfrm>
                    <a:prstGeom prst="rect">
                      <a:avLst/>
                    </a:prstGeom>
                  </pic:spPr>
                </pic:pic>
              </a:graphicData>
            </a:graphic>
            <wp14:sizeRelH relativeFrom="margin">
              <wp14:pctWidth>0</wp14:pctWidth>
            </wp14:sizeRelH>
            <wp14:sizeRelV relativeFrom="margin">
              <wp14:pctHeight>0</wp14:pctHeight>
            </wp14:sizeRelV>
          </wp:anchor>
        </w:drawing>
      </w:r>
      <w:r w:rsidRPr="008D5950">
        <w:rPr>
          <w:noProof/>
        </w:rPr>
        <w:drawing>
          <wp:anchor distT="0" distB="0" distL="114300" distR="114300" simplePos="0" relativeHeight="251680768" behindDoc="0" locked="0" layoutInCell="1" allowOverlap="1" wp14:anchorId="4251F8E2" wp14:editId="3EFD2A79">
            <wp:simplePos x="0" y="0"/>
            <wp:positionH relativeFrom="column">
              <wp:posOffset>-377825</wp:posOffset>
            </wp:positionH>
            <wp:positionV relativeFrom="paragraph">
              <wp:posOffset>0</wp:posOffset>
            </wp:positionV>
            <wp:extent cx="2613887" cy="3596952"/>
            <wp:effectExtent l="0" t="0" r="0" b="381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13887" cy="3596952"/>
                    </a:xfrm>
                    <a:prstGeom prst="rect">
                      <a:avLst/>
                    </a:prstGeom>
                  </pic:spPr>
                </pic:pic>
              </a:graphicData>
            </a:graphic>
          </wp:anchor>
        </w:drawing>
      </w:r>
    </w:p>
    <w:p w14:paraId="751100E0" w14:textId="5A6D5C53" w:rsidR="00984ED1" w:rsidRDefault="00984ED1" w:rsidP="00B67072">
      <w:pPr>
        <w:jc w:val="both"/>
      </w:pPr>
    </w:p>
    <w:p w14:paraId="5A883C8C" w14:textId="1E2F3648" w:rsidR="00984ED1" w:rsidRDefault="00984ED1" w:rsidP="00B67072">
      <w:pPr>
        <w:jc w:val="both"/>
      </w:pPr>
    </w:p>
    <w:p w14:paraId="6BFE443C" w14:textId="401698CA" w:rsidR="00984ED1" w:rsidRDefault="00984ED1" w:rsidP="00B67072">
      <w:pPr>
        <w:jc w:val="both"/>
      </w:pPr>
    </w:p>
    <w:p w14:paraId="74BAD9FD" w14:textId="1C132ABD" w:rsidR="00984ED1" w:rsidRDefault="00984ED1" w:rsidP="00B67072">
      <w:pPr>
        <w:jc w:val="both"/>
      </w:pPr>
    </w:p>
    <w:p w14:paraId="33D00C34" w14:textId="2B7560D2" w:rsidR="00984ED1" w:rsidRDefault="00984ED1" w:rsidP="00B67072">
      <w:pPr>
        <w:jc w:val="both"/>
      </w:pPr>
    </w:p>
    <w:p w14:paraId="3B9DA9F8" w14:textId="52DA9216" w:rsidR="00984ED1" w:rsidRDefault="00984ED1" w:rsidP="00B67072">
      <w:pPr>
        <w:jc w:val="both"/>
      </w:pPr>
    </w:p>
    <w:p w14:paraId="35C0DA76" w14:textId="518C06E3" w:rsidR="00984ED1" w:rsidRDefault="00984ED1" w:rsidP="00B67072">
      <w:pPr>
        <w:jc w:val="both"/>
      </w:pPr>
    </w:p>
    <w:p w14:paraId="36E3D969" w14:textId="6FD907B8" w:rsidR="00984ED1" w:rsidRDefault="00984ED1" w:rsidP="00B67072">
      <w:pPr>
        <w:jc w:val="both"/>
      </w:pPr>
    </w:p>
    <w:p w14:paraId="6B3D06AA" w14:textId="4B297015" w:rsidR="00984ED1" w:rsidRDefault="00984ED1" w:rsidP="00B67072">
      <w:pPr>
        <w:jc w:val="both"/>
      </w:pPr>
    </w:p>
    <w:p w14:paraId="64184C8D" w14:textId="07A14FE2" w:rsidR="00984ED1" w:rsidRDefault="00984ED1" w:rsidP="00B67072">
      <w:pPr>
        <w:jc w:val="both"/>
      </w:pPr>
    </w:p>
    <w:p w14:paraId="3D37EE38" w14:textId="77777777" w:rsidR="00984ED1" w:rsidRDefault="00984ED1" w:rsidP="00B67072">
      <w:pPr>
        <w:jc w:val="both"/>
      </w:pPr>
    </w:p>
    <w:p w14:paraId="036C059C" w14:textId="0988BD0C" w:rsidR="00984ED1" w:rsidRPr="00332FCF" w:rsidRDefault="00984ED1" w:rsidP="00B67072">
      <w:pPr>
        <w:jc w:val="both"/>
        <w:rPr>
          <w:rFonts w:ascii="Arial" w:hAnsi="Arial" w:cs="Arial"/>
        </w:rPr>
      </w:pPr>
    </w:p>
    <w:p w14:paraId="01EC9998" w14:textId="7F7C48F5" w:rsidR="00B67072" w:rsidRPr="00332FCF" w:rsidRDefault="00B67072" w:rsidP="00B67072">
      <w:pPr>
        <w:jc w:val="both"/>
        <w:rPr>
          <w:rFonts w:ascii="Arial" w:hAnsi="Arial" w:cs="Arial"/>
        </w:rPr>
      </w:pPr>
      <w:r w:rsidRPr="00332FCF">
        <w:rPr>
          <w:rFonts w:ascii="Arial" w:hAnsi="Arial" w:cs="Arial"/>
        </w:rPr>
        <w:t>La distribution de la variable du secteur où se trouve l’arbre est plutôt homogène entre les six secteurs. Nous pouvons noter un nombre moins important dans le secteur 1 (11% de la population d’arbre). Grâce à la variable défaut nous pouvons voir que 32% des arbres ont un défaut.</w:t>
      </w:r>
    </w:p>
    <w:p w14:paraId="679B4A8A" w14:textId="2F99B972" w:rsidR="00984ED1" w:rsidRDefault="00E862DA" w:rsidP="00B67072">
      <w:pPr>
        <w:jc w:val="both"/>
      </w:pPr>
      <w:r w:rsidRPr="008D5950">
        <w:rPr>
          <w:noProof/>
        </w:rPr>
        <w:drawing>
          <wp:anchor distT="0" distB="0" distL="114300" distR="114300" simplePos="0" relativeHeight="251683840" behindDoc="0" locked="0" layoutInCell="1" allowOverlap="1" wp14:anchorId="57C519D5" wp14:editId="66AF5840">
            <wp:simplePos x="0" y="0"/>
            <wp:positionH relativeFrom="margin">
              <wp:posOffset>3338830</wp:posOffset>
            </wp:positionH>
            <wp:positionV relativeFrom="paragraph">
              <wp:posOffset>366395</wp:posOffset>
            </wp:positionV>
            <wp:extent cx="2976245" cy="278130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76245" cy="2781300"/>
                    </a:xfrm>
                    <a:prstGeom prst="rect">
                      <a:avLst/>
                    </a:prstGeom>
                  </pic:spPr>
                </pic:pic>
              </a:graphicData>
            </a:graphic>
            <wp14:sizeRelH relativeFrom="margin">
              <wp14:pctWidth>0</wp14:pctWidth>
            </wp14:sizeRelH>
            <wp14:sizeRelV relativeFrom="margin">
              <wp14:pctHeight>0</wp14:pctHeight>
            </wp14:sizeRelV>
          </wp:anchor>
        </w:drawing>
      </w:r>
      <w:r w:rsidRPr="008D5950">
        <w:rPr>
          <w:noProof/>
        </w:rPr>
        <w:drawing>
          <wp:anchor distT="0" distB="0" distL="114300" distR="114300" simplePos="0" relativeHeight="251682816" behindDoc="1" locked="0" layoutInCell="1" allowOverlap="1" wp14:anchorId="34E61B58" wp14:editId="0FE47F91">
            <wp:simplePos x="0" y="0"/>
            <wp:positionH relativeFrom="margin">
              <wp:align>left</wp:align>
            </wp:positionH>
            <wp:positionV relativeFrom="paragraph">
              <wp:posOffset>328295</wp:posOffset>
            </wp:positionV>
            <wp:extent cx="3110865" cy="2971800"/>
            <wp:effectExtent l="0" t="0" r="0" b="0"/>
            <wp:wrapTight wrapText="bothSides">
              <wp:wrapPolygon edited="0">
                <wp:start x="0" y="0"/>
                <wp:lineTo x="0" y="21462"/>
                <wp:lineTo x="21428" y="21462"/>
                <wp:lineTo x="21428"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10865" cy="2971800"/>
                    </a:xfrm>
                    <a:prstGeom prst="rect">
                      <a:avLst/>
                    </a:prstGeom>
                  </pic:spPr>
                </pic:pic>
              </a:graphicData>
            </a:graphic>
            <wp14:sizeRelH relativeFrom="margin">
              <wp14:pctWidth>0</wp14:pctWidth>
            </wp14:sizeRelH>
            <wp14:sizeRelV relativeFrom="margin">
              <wp14:pctHeight>0</wp14:pctHeight>
            </wp14:sizeRelV>
          </wp:anchor>
        </w:drawing>
      </w:r>
    </w:p>
    <w:p w14:paraId="67B5BF7E" w14:textId="7218341C" w:rsidR="00324917" w:rsidRDefault="00324917" w:rsidP="00D57E1E">
      <w:pPr>
        <w:pStyle w:val="Titre2"/>
        <w:rPr>
          <w:rFonts w:ascii="Arial" w:hAnsi="Arial" w:cs="Arial"/>
          <w:color w:val="000000" w:themeColor="text1"/>
          <w:sz w:val="28"/>
          <w:szCs w:val="28"/>
        </w:rPr>
      </w:pPr>
    </w:p>
    <w:p w14:paraId="259417CD" w14:textId="77777777" w:rsidR="002C35B2" w:rsidRPr="002C35B2" w:rsidRDefault="002C35B2" w:rsidP="002C35B2"/>
    <w:p w14:paraId="771FC52E" w14:textId="0DCB1C8A" w:rsidR="00D57E1E" w:rsidRDefault="00D57E1E" w:rsidP="00D57E1E">
      <w:pPr>
        <w:pStyle w:val="Titre2"/>
        <w:rPr>
          <w:rFonts w:ascii="Arial" w:hAnsi="Arial" w:cs="Arial"/>
          <w:color w:val="000000" w:themeColor="text1"/>
          <w:sz w:val="28"/>
          <w:szCs w:val="28"/>
        </w:rPr>
      </w:pPr>
      <w:bookmarkStart w:id="10" w:name="_Toc68980367"/>
      <w:r w:rsidRPr="00D57E1E">
        <w:rPr>
          <w:rFonts w:ascii="Arial" w:hAnsi="Arial" w:cs="Arial"/>
          <w:color w:val="000000" w:themeColor="text1"/>
          <w:sz w:val="28"/>
          <w:szCs w:val="28"/>
        </w:rPr>
        <w:lastRenderedPageBreak/>
        <w:t>2.2 – Analyse par mapping des données</w:t>
      </w:r>
      <w:bookmarkEnd w:id="10"/>
    </w:p>
    <w:p w14:paraId="5C70DE3B" w14:textId="77777777" w:rsidR="00DA0001" w:rsidRDefault="00DA0001" w:rsidP="00304645">
      <w:pPr>
        <w:jc w:val="both"/>
      </w:pPr>
    </w:p>
    <w:p w14:paraId="34E048AC" w14:textId="1560FC1D" w:rsidR="00DA0001" w:rsidRDefault="00DA0001" w:rsidP="00304645">
      <w:pPr>
        <w:jc w:val="both"/>
        <w:rPr>
          <w:rFonts w:ascii="Arial" w:hAnsi="Arial" w:cs="Arial"/>
        </w:rPr>
      </w:pPr>
      <w:r w:rsidRPr="00DA0001">
        <w:rPr>
          <w:rFonts w:ascii="Arial" w:hAnsi="Arial" w:cs="Arial"/>
        </w:rPr>
        <w:t>En analysant notre Data Frame de départ</w:t>
      </w:r>
      <w:r>
        <w:rPr>
          <w:rFonts w:ascii="Arial" w:hAnsi="Arial" w:cs="Arial"/>
        </w:rPr>
        <w:t xml:space="preserve">, nous nous sommes rendus-compte de la </w:t>
      </w:r>
      <w:r w:rsidR="00EE3A17">
        <w:rPr>
          <w:rFonts w:ascii="Arial" w:hAnsi="Arial" w:cs="Arial"/>
        </w:rPr>
        <w:t xml:space="preserve">présence </w:t>
      </w:r>
      <w:r w:rsidR="00EE3A17" w:rsidRPr="00DA0001">
        <w:rPr>
          <w:rFonts w:ascii="Arial" w:hAnsi="Arial" w:cs="Arial"/>
        </w:rPr>
        <w:t>de</w:t>
      </w:r>
      <w:r w:rsidR="00EE3A17">
        <w:rPr>
          <w:rFonts w:ascii="Arial" w:hAnsi="Arial" w:cs="Arial"/>
        </w:rPr>
        <w:t xml:space="preserve"> données géographiques de type longitude (</w:t>
      </w:r>
      <w:proofErr w:type="spellStart"/>
      <w:r w:rsidR="00EE3A17">
        <w:rPr>
          <w:rFonts w:ascii="Arial" w:hAnsi="Arial" w:cs="Arial"/>
        </w:rPr>
        <w:t>coord_x</w:t>
      </w:r>
      <w:proofErr w:type="spellEnd"/>
      <w:r w:rsidR="00EE3A17">
        <w:rPr>
          <w:rFonts w:ascii="Arial" w:hAnsi="Arial" w:cs="Arial"/>
        </w:rPr>
        <w:t>) et latitude (</w:t>
      </w:r>
      <w:proofErr w:type="spellStart"/>
      <w:r w:rsidR="00EE3A17">
        <w:rPr>
          <w:rFonts w:ascii="Arial" w:hAnsi="Arial" w:cs="Arial"/>
        </w:rPr>
        <w:t>coord_y</w:t>
      </w:r>
      <w:proofErr w:type="spellEnd"/>
      <w:r w:rsidR="00EE3A17">
        <w:rPr>
          <w:rFonts w:ascii="Arial" w:hAnsi="Arial" w:cs="Arial"/>
        </w:rPr>
        <w:t>) qui sont pertinentes dans la représentation visuelle des arbres.</w:t>
      </w:r>
    </w:p>
    <w:p w14:paraId="44B49670" w14:textId="34308D4D" w:rsidR="00EE3A17" w:rsidRDefault="00EE3A17" w:rsidP="00304645">
      <w:pPr>
        <w:jc w:val="both"/>
        <w:rPr>
          <w:rFonts w:ascii="Arial" w:hAnsi="Arial" w:cs="Arial"/>
        </w:rPr>
      </w:pPr>
      <w:r>
        <w:rPr>
          <w:rFonts w:ascii="Arial" w:hAnsi="Arial" w:cs="Arial"/>
        </w:rPr>
        <w:t>Nous avons représenté ces données sou</w:t>
      </w:r>
      <w:r w:rsidR="009C5691">
        <w:rPr>
          <w:rFonts w:ascii="Arial" w:hAnsi="Arial" w:cs="Arial"/>
        </w:rPr>
        <w:t>s</w:t>
      </w:r>
      <w:r>
        <w:rPr>
          <w:rFonts w:ascii="Arial" w:hAnsi="Arial" w:cs="Arial"/>
        </w:rPr>
        <w:t xml:space="preserve"> forme de carte avec la librairie « </w:t>
      </w:r>
      <w:proofErr w:type="spellStart"/>
      <w:r>
        <w:rPr>
          <w:rFonts w:ascii="Arial" w:hAnsi="Arial" w:cs="Arial"/>
        </w:rPr>
        <w:t>pyroj</w:t>
      </w:r>
      <w:proofErr w:type="spellEnd"/>
      <w:r>
        <w:rPr>
          <w:rFonts w:ascii="Arial" w:hAnsi="Arial" w:cs="Arial"/>
        </w:rPr>
        <w:t> » de Python, librairie de projections cartographiques et de transformations de coordonnées.</w:t>
      </w:r>
    </w:p>
    <w:p w14:paraId="4BE70F96" w14:textId="45A9A3A1" w:rsidR="00EE3A17" w:rsidRDefault="00EE3A17" w:rsidP="00304645">
      <w:pPr>
        <w:jc w:val="both"/>
        <w:rPr>
          <w:rFonts w:ascii="Arial" w:hAnsi="Arial" w:cs="Arial"/>
        </w:rPr>
      </w:pPr>
      <w:r>
        <w:rPr>
          <w:rFonts w:ascii="Arial" w:hAnsi="Arial" w:cs="Arial"/>
        </w:rPr>
        <w:t>Une t</w:t>
      </w:r>
      <w:r w:rsidRPr="00EE3A17">
        <w:rPr>
          <w:rFonts w:ascii="Arial" w:hAnsi="Arial" w:cs="Arial"/>
        </w:rPr>
        <w:t>ransformation des coordonnées de form</w:t>
      </w:r>
      <w:r>
        <w:rPr>
          <w:rFonts w:ascii="Arial" w:hAnsi="Arial" w:cs="Arial"/>
        </w:rPr>
        <w:t>a</w:t>
      </w:r>
      <w:r w:rsidRPr="00EE3A17">
        <w:rPr>
          <w:rFonts w:ascii="Arial" w:hAnsi="Arial" w:cs="Arial"/>
        </w:rPr>
        <w:t xml:space="preserve">t </w:t>
      </w:r>
      <w:r>
        <w:rPr>
          <w:rFonts w:ascii="Arial" w:hAnsi="Arial" w:cs="Arial"/>
        </w:rPr>
        <w:t>« </w:t>
      </w:r>
      <w:proofErr w:type="spellStart"/>
      <w:r w:rsidRPr="00EE3A17">
        <w:rPr>
          <w:rFonts w:ascii="Arial" w:hAnsi="Arial" w:cs="Arial"/>
        </w:rPr>
        <w:t>epsg</w:t>
      </w:r>
      <w:proofErr w:type="spellEnd"/>
      <w:r>
        <w:rPr>
          <w:rFonts w:ascii="Arial" w:hAnsi="Arial" w:cs="Arial"/>
        </w:rPr>
        <w:t> »</w:t>
      </w:r>
      <w:r w:rsidRPr="00EE3A17">
        <w:rPr>
          <w:rFonts w:ascii="Arial" w:hAnsi="Arial" w:cs="Arial"/>
        </w:rPr>
        <w:t xml:space="preserve"> en données de longitudes/latitudes permettant la visualisation</w:t>
      </w:r>
      <w:r>
        <w:rPr>
          <w:rFonts w:ascii="Arial" w:hAnsi="Arial" w:cs="Arial"/>
        </w:rPr>
        <w:t xml:space="preserve"> a été réalisé</w:t>
      </w:r>
      <w:r w:rsidR="009C5691">
        <w:rPr>
          <w:rFonts w:ascii="Arial" w:hAnsi="Arial" w:cs="Arial"/>
        </w:rPr>
        <w:t>e</w:t>
      </w:r>
      <w:r>
        <w:rPr>
          <w:rFonts w:ascii="Arial" w:hAnsi="Arial" w:cs="Arial"/>
        </w:rPr>
        <w:t xml:space="preserve"> avant d’importer une carte de fond de la ville de Grenoble et d’afficher nos arbres de différentes manières.</w:t>
      </w:r>
    </w:p>
    <w:p w14:paraId="540F69E5" w14:textId="6E5E4A7C" w:rsidR="00EE3A17" w:rsidRDefault="00EE3A17" w:rsidP="00304645">
      <w:pPr>
        <w:jc w:val="both"/>
        <w:rPr>
          <w:rFonts w:ascii="Arial" w:hAnsi="Arial" w:cs="Arial"/>
        </w:rPr>
      </w:pPr>
    </w:p>
    <w:p w14:paraId="325C5E26" w14:textId="29F400D1" w:rsidR="00EE3A17" w:rsidRDefault="00EE3A17" w:rsidP="00304645">
      <w:pPr>
        <w:jc w:val="both"/>
        <w:rPr>
          <w:rFonts w:ascii="Arial" w:hAnsi="Arial" w:cs="Arial"/>
        </w:rPr>
      </w:pPr>
      <w:r>
        <w:rPr>
          <w:noProof/>
        </w:rPr>
        <w:drawing>
          <wp:inline distT="0" distB="0" distL="0" distR="0" wp14:anchorId="12291B83" wp14:editId="788BE598">
            <wp:extent cx="5760720" cy="1483995"/>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483995"/>
                    </a:xfrm>
                    <a:prstGeom prst="rect">
                      <a:avLst/>
                    </a:prstGeom>
                  </pic:spPr>
                </pic:pic>
              </a:graphicData>
            </a:graphic>
          </wp:inline>
        </w:drawing>
      </w:r>
    </w:p>
    <w:p w14:paraId="0BC04AC9" w14:textId="77777777" w:rsidR="00D12382" w:rsidRDefault="00D12382" w:rsidP="00304645">
      <w:pPr>
        <w:jc w:val="both"/>
        <w:rPr>
          <w:rFonts w:ascii="Arial" w:hAnsi="Arial" w:cs="Arial"/>
        </w:rPr>
      </w:pPr>
    </w:p>
    <w:p w14:paraId="40145F00" w14:textId="3F777C21" w:rsidR="00EE3A17" w:rsidRDefault="00EE3A17" w:rsidP="00304645">
      <w:pPr>
        <w:jc w:val="both"/>
        <w:rPr>
          <w:rFonts w:ascii="Arial" w:hAnsi="Arial" w:cs="Arial"/>
        </w:rPr>
      </w:pPr>
      <w:r>
        <w:rPr>
          <w:rFonts w:ascii="Arial" w:hAnsi="Arial" w:cs="Arial"/>
        </w:rPr>
        <w:t xml:space="preserve">A l’aide des techniques de manipulations de Data frame avec la librairie « Pandas », 3 cartes ont ainsi été réalisées. Les techniques de « merge » et « drop » ont été employées pour superposer les différents défauts d’un arbre </w:t>
      </w:r>
      <w:r w:rsidR="00D12382">
        <w:rPr>
          <w:rFonts w:ascii="Arial" w:hAnsi="Arial" w:cs="Arial"/>
        </w:rPr>
        <w:t>à partir de leurs localisations. Les différents points affichés à travers les cartes représentent les arbres et leurs positions. L’unicité de celles-ci ont été notamment récupérées à l’aide de l’attribut « CODE » des arbres mis à notre disposition.</w:t>
      </w:r>
    </w:p>
    <w:p w14:paraId="65E1CC70" w14:textId="77777777" w:rsidR="009C5691" w:rsidRDefault="009C5691" w:rsidP="00304645">
      <w:pPr>
        <w:jc w:val="both"/>
        <w:rPr>
          <w:rFonts w:ascii="Arial" w:hAnsi="Arial" w:cs="Arial"/>
        </w:rPr>
      </w:pPr>
    </w:p>
    <w:p w14:paraId="11FB7736" w14:textId="22A073EC" w:rsidR="009C5691" w:rsidRDefault="009C5691" w:rsidP="009C5691">
      <w:pPr>
        <w:jc w:val="both"/>
        <w:rPr>
          <w:rFonts w:ascii="Arial" w:hAnsi="Arial" w:cs="Arial"/>
        </w:rPr>
      </w:pPr>
      <w:r>
        <w:rPr>
          <w:noProof/>
        </w:rPr>
        <w:drawing>
          <wp:inline distT="0" distB="0" distL="0" distR="0" wp14:anchorId="0B7B0833" wp14:editId="2125BAAE">
            <wp:extent cx="5760720" cy="1348105"/>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348105"/>
                    </a:xfrm>
                    <a:prstGeom prst="rect">
                      <a:avLst/>
                    </a:prstGeom>
                  </pic:spPr>
                </pic:pic>
              </a:graphicData>
            </a:graphic>
          </wp:inline>
        </w:drawing>
      </w:r>
    </w:p>
    <w:p w14:paraId="008BEEB1" w14:textId="77777777" w:rsidR="009C5691" w:rsidRDefault="009C5691" w:rsidP="009C5691">
      <w:pPr>
        <w:jc w:val="both"/>
        <w:rPr>
          <w:rFonts w:ascii="Arial" w:hAnsi="Arial" w:cs="Arial"/>
        </w:rPr>
      </w:pPr>
    </w:p>
    <w:p w14:paraId="2BDFC117" w14:textId="2769C8D3" w:rsidR="009C5691" w:rsidRPr="00DA0001" w:rsidRDefault="009C5691" w:rsidP="009C5691">
      <w:pPr>
        <w:jc w:val="both"/>
        <w:rPr>
          <w:rFonts w:ascii="Arial" w:hAnsi="Arial" w:cs="Arial"/>
        </w:rPr>
      </w:pPr>
      <w:r>
        <w:rPr>
          <w:rFonts w:ascii="Arial" w:hAnsi="Arial" w:cs="Arial"/>
        </w:rPr>
        <w:t>L</w:t>
      </w:r>
      <w:r w:rsidRPr="00DA0001">
        <w:rPr>
          <w:rFonts w:ascii="Arial" w:hAnsi="Arial" w:cs="Arial"/>
        </w:rPr>
        <w:t xml:space="preserve">a </w:t>
      </w:r>
      <w:proofErr w:type="spellStart"/>
      <w:r w:rsidRPr="00DA0001">
        <w:rPr>
          <w:rFonts w:ascii="Arial" w:hAnsi="Arial" w:cs="Arial"/>
        </w:rPr>
        <w:t>map</w:t>
      </w:r>
      <w:proofErr w:type="spellEnd"/>
      <w:r w:rsidRPr="00DA0001">
        <w:rPr>
          <w:rFonts w:ascii="Arial" w:hAnsi="Arial" w:cs="Arial"/>
        </w:rPr>
        <w:t xml:space="preserve"> N°1 représente la localisation de la totalité des arbres de la métropole de Grenoble. Grâce à la seconde </w:t>
      </w:r>
      <w:proofErr w:type="spellStart"/>
      <w:r w:rsidRPr="00DA0001">
        <w:rPr>
          <w:rFonts w:ascii="Arial" w:hAnsi="Arial" w:cs="Arial"/>
        </w:rPr>
        <w:t>map</w:t>
      </w:r>
      <w:proofErr w:type="spellEnd"/>
      <w:r w:rsidRPr="00DA0001">
        <w:rPr>
          <w:rFonts w:ascii="Arial" w:hAnsi="Arial" w:cs="Arial"/>
        </w:rPr>
        <w:t xml:space="preserve"> nous pouvons observer la localisation des arbres ayant un défaut (point rouge) par rapport à ceux sans défaut (point vert). Pour finir, avec la dernière </w:t>
      </w:r>
      <w:proofErr w:type="spellStart"/>
      <w:r w:rsidRPr="00DA0001">
        <w:rPr>
          <w:rFonts w:ascii="Arial" w:hAnsi="Arial" w:cs="Arial"/>
        </w:rPr>
        <w:t>map</w:t>
      </w:r>
      <w:proofErr w:type="spellEnd"/>
      <w:r w:rsidRPr="00DA0001">
        <w:rPr>
          <w:rFonts w:ascii="Arial" w:hAnsi="Arial" w:cs="Arial"/>
        </w:rPr>
        <w:t xml:space="preserve"> nous pouvons observer la localisation de chacun des arbres en fonction de leur secteur de </w:t>
      </w:r>
      <w:r w:rsidR="003E10CD" w:rsidRPr="00FF6D39">
        <w:rPr>
          <w:rFonts w:ascii="Arial" w:hAnsi="Arial" w:cs="Arial"/>
          <w:noProof/>
        </w:rPr>
        <w:lastRenderedPageBreak/>
        <w:drawing>
          <wp:anchor distT="0" distB="0" distL="114300" distR="114300" simplePos="0" relativeHeight="251684864" behindDoc="1" locked="0" layoutInCell="1" allowOverlap="1" wp14:anchorId="577BBA60" wp14:editId="4EBE01B8">
            <wp:simplePos x="0" y="0"/>
            <wp:positionH relativeFrom="margin">
              <wp:posOffset>-375920</wp:posOffset>
            </wp:positionH>
            <wp:positionV relativeFrom="paragraph">
              <wp:posOffset>509905</wp:posOffset>
            </wp:positionV>
            <wp:extent cx="3409950" cy="3381375"/>
            <wp:effectExtent l="0" t="0" r="0" b="9525"/>
            <wp:wrapTight wrapText="bothSides">
              <wp:wrapPolygon edited="0">
                <wp:start x="0" y="0"/>
                <wp:lineTo x="0" y="21539"/>
                <wp:lineTo x="21479" y="21539"/>
                <wp:lineTo x="21479"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09950" cy="3381375"/>
                    </a:xfrm>
                    <a:prstGeom prst="rect">
                      <a:avLst/>
                    </a:prstGeom>
                  </pic:spPr>
                </pic:pic>
              </a:graphicData>
            </a:graphic>
            <wp14:sizeRelH relativeFrom="margin">
              <wp14:pctWidth>0</wp14:pctWidth>
            </wp14:sizeRelH>
            <wp14:sizeRelV relativeFrom="margin">
              <wp14:pctHeight>0</wp14:pctHeight>
            </wp14:sizeRelV>
          </wp:anchor>
        </w:drawing>
      </w:r>
      <w:r w:rsidRPr="00FF6D39">
        <w:rPr>
          <w:rFonts w:ascii="Arial" w:hAnsi="Arial" w:cs="Arial"/>
        </w:rPr>
        <w:t>localisation.</w:t>
      </w:r>
      <w:r w:rsidR="005B1F5C" w:rsidRPr="00FF6D39">
        <w:rPr>
          <w:rFonts w:ascii="Arial" w:hAnsi="Arial" w:cs="Arial"/>
          <w:noProof/>
        </w:rPr>
        <w:t xml:space="preserve"> On peut remarquer que la majorité des arbres possédant un défaut sont localisés à l’ouest de Niort dans les secteurs 3,4 et 5.</w:t>
      </w:r>
    </w:p>
    <w:p w14:paraId="34D0414F" w14:textId="2ED2E1E3" w:rsidR="003E10CD" w:rsidRDefault="009C5691" w:rsidP="003E10CD">
      <w:pPr>
        <w:jc w:val="both"/>
      </w:pPr>
      <w:r w:rsidRPr="008D5950">
        <w:rPr>
          <w:noProof/>
        </w:rPr>
        <w:drawing>
          <wp:anchor distT="0" distB="0" distL="114300" distR="114300" simplePos="0" relativeHeight="251685888" behindDoc="1" locked="0" layoutInCell="1" allowOverlap="1" wp14:anchorId="4C3E41BB" wp14:editId="12F0FA3B">
            <wp:simplePos x="0" y="0"/>
            <wp:positionH relativeFrom="margin">
              <wp:posOffset>3138805</wp:posOffset>
            </wp:positionH>
            <wp:positionV relativeFrom="paragraph">
              <wp:posOffset>0</wp:posOffset>
            </wp:positionV>
            <wp:extent cx="3327400" cy="3124200"/>
            <wp:effectExtent l="0" t="0" r="6350" b="0"/>
            <wp:wrapTight wrapText="bothSides">
              <wp:wrapPolygon edited="0">
                <wp:start x="0" y="0"/>
                <wp:lineTo x="0" y="21468"/>
                <wp:lineTo x="21518" y="21468"/>
                <wp:lineTo x="21518"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27400" cy="3124200"/>
                    </a:xfrm>
                    <a:prstGeom prst="rect">
                      <a:avLst/>
                    </a:prstGeom>
                  </pic:spPr>
                </pic:pic>
              </a:graphicData>
            </a:graphic>
            <wp14:sizeRelH relativeFrom="margin">
              <wp14:pctWidth>0</wp14:pctWidth>
            </wp14:sizeRelH>
            <wp14:sizeRelV relativeFrom="margin">
              <wp14:pctHeight>0</wp14:pctHeight>
            </wp14:sizeRelV>
          </wp:anchor>
        </w:drawing>
      </w:r>
      <w:r w:rsidR="00304645" w:rsidRPr="0010779B">
        <w:rPr>
          <w:noProof/>
        </w:rPr>
        <w:t xml:space="preserve"> </w:t>
      </w:r>
      <w:r w:rsidR="00304645" w:rsidRPr="0010779B">
        <w:t xml:space="preserve"> </w:t>
      </w:r>
    </w:p>
    <w:p w14:paraId="78613F05" w14:textId="6B30923C" w:rsidR="003E10CD" w:rsidRDefault="003E10CD" w:rsidP="003E10CD">
      <w:pPr>
        <w:jc w:val="both"/>
      </w:pPr>
      <w:r w:rsidRPr="0010779B">
        <w:rPr>
          <w:noProof/>
        </w:rPr>
        <w:drawing>
          <wp:anchor distT="0" distB="0" distL="114300" distR="114300" simplePos="0" relativeHeight="251686912" behindDoc="1" locked="0" layoutInCell="1" allowOverlap="1" wp14:anchorId="5D8557E2" wp14:editId="64256A16">
            <wp:simplePos x="0" y="0"/>
            <wp:positionH relativeFrom="column">
              <wp:posOffset>890905</wp:posOffset>
            </wp:positionH>
            <wp:positionV relativeFrom="paragraph">
              <wp:posOffset>326390</wp:posOffset>
            </wp:positionV>
            <wp:extent cx="4315460" cy="3914775"/>
            <wp:effectExtent l="0" t="0" r="8890" b="9525"/>
            <wp:wrapTight wrapText="bothSides">
              <wp:wrapPolygon edited="0">
                <wp:start x="0" y="0"/>
                <wp:lineTo x="0" y="21547"/>
                <wp:lineTo x="21549" y="21547"/>
                <wp:lineTo x="21549"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15460" cy="3914775"/>
                    </a:xfrm>
                    <a:prstGeom prst="rect">
                      <a:avLst/>
                    </a:prstGeom>
                  </pic:spPr>
                </pic:pic>
              </a:graphicData>
            </a:graphic>
            <wp14:sizeRelH relativeFrom="margin">
              <wp14:pctWidth>0</wp14:pctWidth>
            </wp14:sizeRelH>
            <wp14:sizeRelV relativeFrom="margin">
              <wp14:pctHeight>0</wp14:pctHeight>
            </wp14:sizeRelV>
          </wp:anchor>
        </w:drawing>
      </w:r>
    </w:p>
    <w:p w14:paraId="47226E54" w14:textId="0EEF549A" w:rsidR="003E10CD" w:rsidRDefault="003E10CD" w:rsidP="003E10CD">
      <w:pPr>
        <w:jc w:val="both"/>
      </w:pPr>
    </w:p>
    <w:p w14:paraId="0E8D4162" w14:textId="5C12113C" w:rsidR="003E10CD" w:rsidRDefault="003E10CD" w:rsidP="003E10CD">
      <w:pPr>
        <w:jc w:val="both"/>
      </w:pPr>
    </w:p>
    <w:p w14:paraId="3C2C1353" w14:textId="01EE198B" w:rsidR="003E10CD" w:rsidRDefault="003E10CD" w:rsidP="003E10CD">
      <w:pPr>
        <w:jc w:val="both"/>
      </w:pPr>
    </w:p>
    <w:p w14:paraId="26569A6D" w14:textId="636F1287" w:rsidR="003E10CD" w:rsidRDefault="003E10CD" w:rsidP="003E10CD">
      <w:pPr>
        <w:jc w:val="both"/>
      </w:pPr>
    </w:p>
    <w:p w14:paraId="3726A819" w14:textId="610BA5DD" w:rsidR="003E10CD" w:rsidRDefault="003E10CD" w:rsidP="003E10CD">
      <w:pPr>
        <w:jc w:val="both"/>
      </w:pPr>
    </w:p>
    <w:p w14:paraId="16E706E0" w14:textId="37FF6EF5" w:rsidR="003E10CD" w:rsidRDefault="003E10CD" w:rsidP="003E10CD">
      <w:pPr>
        <w:jc w:val="both"/>
      </w:pPr>
    </w:p>
    <w:p w14:paraId="5D506D97" w14:textId="718929B9" w:rsidR="003E10CD" w:rsidRDefault="003E10CD" w:rsidP="003E10CD">
      <w:pPr>
        <w:jc w:val="both"/>
      </w:pPr>
    </w:p>
    <w:p w14:paraId="36127F51" w14:textId="7EAB097C" w:rsidR="003E10CD" w:rsidRDefault="003E10CD" w:rsidP="003E10CD">
      <w:pPr>
        <w:jc w:val="both"/>
      </w:pPr>
    </w:p>
    <w:p w14:paraId="0297C9B2" w14:textId="142157A8" w:rsidR="003E10CD" w:rsidRDefault="003E10CD" w:rsidP="003E10CD">
      <w:pPr>
        <w:jc w:val="both"/>
      </w:pPr>
    </w:p>
    <w:p w14:paraId="5E2C7F08" w14:textId="6C122CD2" w:rsidR="003E10CD" w:rsidRDefault="003E10CD" w:rsidP="003E10CD">
      <w:pPr>
        <w:jc w:val="both"/>
      </w:pPr>
    </w:p>
    <w:p w14:paraId="104E691B" w14:textId="2B22EB2E" w:rsidR="003E10CD" w:rsidRDefault="003E10CD" w:rsidP="003E10CD">
      <w:pPr>
        <w:jc w:val="both"/>
      </w:pPr>
    </w:p>
    <w:p w14:paraId="75A50A4A" w14:textId="5788BD21" w:rsidR="003E10CD" w:rsidRDefault="003E10CD" w:rsidP="003E10CD">
      <w:pPr>
        <w:jc w:val="both"/>
      </w:pPr>
    </w:p>
    <w:p w14:paraId="33CC8BC2" w14:textId="491A531D" w:rsidR="003E10CD" w:rsidRDefault="003E10CD" w:rsidP="003E10CD">
      <w:pPr>
        <w:jc w:val="both"/>
      </w:pPr>
    </w:p>
    <w:p w14:paraId="11F35DDF" w14:textId="406501CA" w:rsidR="003E10CD" w:rsidRDefault="003E10CD" w:rsidP="003E10CD">
      <w:pPr>
        <w:jc w:val="both"/>
      </w:pPr>
    </w:p>
    <w:p w14:paraId="7E026AAF" w14:textId="197128B0" w:rsidR="003E10CD" w:rsidRDefault="003E10CD" w:rsidP="003E10CD">
      <w:pPr>
        <w:pStyle w:val="Titre1"/>
        <w:rPr>
          <w:rFonts w:ascii="Arial" w:hAnsi="Arial" w:cs="Arial"/>
          <w:b/>
          <w:bCs/>
          <w:color w:val="000000" w:themeColor="text1"/>
        </w:rPr>
      </w:pPr>
      <w:bookmarkStart w:id="11" w:name="_Toc68980368"/>
      <w:r w:rsidRPr="003E10CD">
        <w:rPr>
          <w:rFonts w:ascii="Arial" w:hAnsi="Arial" w:cs="Arial"/>
          <w:b/>
          <w:bCs/>
          <w:color w:val="000000" w:themeColor="text1"/>
        </w:rPr>
        <w:lastRenderedPageBreak/>
        <w:t>3. Prédiction de l’existence d’un défaut d’un arbre – Classification binaire</w:t>
      </w:r>
      <w:bookmarkEnd w:id="11"/>
    </w:p>
    <w:p w14:paraId="2532A741" w14:textId="0714DBEC" w:rsidR="003E10CD" w:rsidRDefault="003E10CD" w:rsidP="003E10CD"/>
    <w:p w14:paraId="0A0D71D5" w14:textId="77777777" w:rsidR="00384555" w:rsidRPr="00384555" w:rsidRDefault="00384555" w:rsidP="00384555">
      <w:pPr>
        <w:autoSpaceDE w:val="0"/>
        <w:autoSpaceDN w:val="0"/>
        <w:adjustRightInd w:val="0"/>
        <w:spacing w:after="0" w:line="240" w:lineRule="auto"/>
        <w:rPr>
          <w:rFonts w:ascii="Segoe UI" w:hAnsi="Segoe UI" w:cs="Segoe UI"/>
          <w:color w:val="000000"/>
          <w:sz w:val="24"/>
          <w:szCs w:val="24"/>
        </w:rPr>
      </w:pPr>
    </w:p>
    <w:p w14:paraId="4645945F" w14:textId="49C73A56" w:rsidR="00837996" w:rsidRPr="00332FCF" w:rsidRDefault="00384555" w:rsidP="00384555">
      <w:pPr>
        <w:rPr>
          <w:rFonts w:ascii="Arial" w:hAnsi="Arial" w:cs="Arial"/>
        </w:rPr>
      </w:pPr>
      <w:r w:rsidRPr="00332FCF">
        <w:rPr>
          <w:rFonts w:ascii="Arial" w:hAnsi="Arial" w:cs="Arial"/>
          <w:color w:val="000000"/>
          <w:sz w:val="24"/>
          <w:szCs w:val="24"/>
        </w:rPr>
        <w:t xml:space="preserve"> </w:t>
      </w:r>
      <w:r w:rsidRPr="00332FCF">
        <w:rPr>
          <w:rFonts w:ascii="Arial" w:hAnsi="Arial" w:cs="Arial"/>
          <w:color w:val="000000"/>
        </w:rPr>
        <w:t>Identifier les arbres ayant un défaut et prédire la localisation de celui-ci constitue le premier défi du sujet d’étude. Avant d’appliquer nos modèles de prédiction</w:t>
      </w:r>
      <w:r w:rsidR="00025C4B" w:rsidRPr="00332FCF">
        <w:rPr>
          <w:rFonts w:ascii="Arial" w:hAnsi="Arial" w:cs="Arial"/>
          <w:color w:val="000000"/>
        </w:rPr>
        <w:t xml:space="preserve">, il est nécessaire de réaliser des traitements en amont </w:t>
      </w:r>
      <w:proofErr w:type="gramStart"/>
      <w:r w:rsidR="00025C4B" w:rsidRPr="00332FCF">
        <w:rPr>
          <w:rFonts w:ascii="Arial" w:hAnsi="Arial" w:cs="Arial"/>
          <w:color w:val="000000"/>
        </w:rPr>
        <w:t>comme par exemple</w:t>
      </w:r>
      <w:proofErr w:type="gramEnd"/>
      <w:r w:rsidR="00025C4B" w:rsidRPr="00332FCF">
        <w:rPr>
          <w:rFonts w:ascii="Arial" w:hAnsi="Arial" w:cs="Arial"/>
          <w:color w:val="000000"/>
        </w:rPr>
        <w:t xml:space="preserve"> la définition de notre base d’apprentissage et de test.</w:t>
      </w:r>
    </w:p>
    <w:p w14:paraId="709BDA8B" w14:textId="77777777" w:rsidR="00837996" w:rsidRDefault="00837996" w:rsidP="003E10CD"/>
    <w:p w14:paraId="7401B014" w14:textId="7B15D705" w:rsidR="00837996" w:rsidRDefault="00837996" w:rsidP="00837996">
      <w:pPr>
        <w:pStyle w:val="Titre2"/>
        <w:rPr>
          <w:rFonts w:ascii="Arial" w:hAnsi="Arial" w:cs="Arial"/>
          <w:color w:val="000000" w:themeColor="text1"/>
          <w:sz w:val="28"/>
          <w:szCs w:val="28"/>
        </w:rPr>
      </w:pPr>
      <w:bookmarkStart w:id="12" w:name="_Toc68980369"/>
      <w:r w:rsidRPr="00837996">
        <w:rPr>
          <w:rFonts w:ascii="Arial" w:hAnsi="Arial" w:cs="Arial"/>
          <w:color w:val="000000" w:themeColor="text1"/>
          <w:sz w:val="28"/>
          <w:szCs w:val="28"/>
        </w:rPr>
        <w:t>3.1 – Traitement préliminaires</w:t>
      </w:r>
      <w:bookmarkEnd w:id="12"/>
      <w:r w:rsidRPr="00837996">
        <w:rPr>
          <w:rFonts w:ascii="Arial" w:hAnsi="Arial" w:cs="Arial"/>
          <w:color w:val="000000" w:themeColor="text1"/>
          <w:sz w:val="28"/>
          <w:szCs w:val="28"/>
        </w:rPr>
        <w:t xml:space="preserve"> </w:t>
      </w:r>
    </w:p>
    <w:p w14:paraId="0FE6DC98" w14:textId="156C09AF" w:rsidR="00025C4B" w:rsidRDefault="00025C4B" w:rsidP="00025C4B"/>
    <w:p w14:paraId="26A84B1E" w14:textId="77777777" w:rsidR="00E1738D" w:rsidRDefault="00E1738D" w:rsidP="00D943C1">
      <w:pPr>
        <w:spacing w:before="100" w:beforeAutospacing="1" w:after="100" w:afterAutospacing="1" w:line="240" w:lineRule="auto"/>
        <w:rPr>
          <w:rFonts w:ascii="Arial" w:eastAsia="Times New Roman" w:hAnsi="Arial" w:cs="Arial"/>
          <w:color w:val="000000" w:themeColor="text1"/>
          <w:lang w:eastAsia="fr-FR"/>
        </w:rPr>
      </w:pPr>
      <w:r>
        <w:rPr>
          <w:rFonts w:ascii="Arial" w:eastAsia="Times New Roman" w:hAnsi="Arial" w:cs="Arial"/>
          <w:color w:val="000000" w:themeColor="text1"/>
          <w:lang w:eastAsia="fr-FR"/>
        </w:rPr>
        <w:t>Tout d’abord, il est important de signaler que notre Data Frame est constitué de 2 types de données :</w:t>
      </w:r>
    </w:p>
    <w:p w14:paraId="4D1B8EB1" w14:textId="0D8C2038" w:rsidR="00E1738D" w:rsidRDefault="00E1738D" w:rsidP="00E1738D">
      <w:pPr>
        <w:pStyle w:val="Paragraphedeliste"/>
        <w:numPr>
          <w:ilvl w:val="0"/>
          <w:numId w:val="2"/>
        </w:numPr>
        <w:spacing w:before="100" w:beforeAutospacing="1" w:after="100" w:afterAutospacing="1" w:line="240" w:lineRule="auto"/>
        <w:rPr>
          <w:rFonts w:ascii="Arial" w:eastAsia="Times New Roman" w:hAnsi="Arial" w:cs="Arial"/>
          <w:color w:val="000000" w:themeColor="text1"/>
          <w:lang w:eastAsia="fr-FR"/>
        </w:rPr>
      </w:pPr>
      <w:r>
        <w:rPr>
          <w:rFonts w:ascii="Arial" w:eastAsia="Times New Roman" w:hAnsi="Arial" w:cs="Arial"/>
          <w:color w:val="000000" w:themeColor="text1"/>
          <w:lang w:eastAsia="fr-FR"/>
        </w:rPr>
        <w:t>Des données</w:t>
      </w:r>
      <w:proofErr w:type="gramStart"/>
      <w:r>
        <w:rPr>
          <w:rFonts w:ascii="Arial" w:eastAsia="Times New Roman" w:hAnsi="Arial" w:cs="Arial"/>
          <w:color w:val="000000" w:themeColor="text1"/>
          <w:lang w:eastAsia="fr-FR"/>
        </w:rPr>
        <w:t xml:space="preserve"> «</w:t>
      </w:r>
      <w:proofErr w:type="spellStart"/>
      <w:r>
        <w:rPr>
          <w:rFonts w:ascii="Arial" w:eastAsia="Times New Roman" w:hAnsi="Arial" w:cs="Arial"/>
          <w:color w:val="000000" w:themeColor="text1"/>
          <w:lang w:eastAsia="fr-FR"/>
        </w:rPr>
        <w:t>numerical</w:t>
      </w:r>
      <w:proofErr w:type="spellEnd"/>
      <w:proofErr w:type="gramEnd"/>
      <w:r>
        <w:rPr>
          <w:rFonts w:ascii="Arial" w:eastAsia="Times New Roman" w:hAnsi="Arial" w:cs="Arial"/>
          <w:color w:val="000000" w:themeColor="text1"/>
          <w:lang w:eastAsia="fr-FR"/>
        </w:rPr>
        <w:t>» de type entier</w:t>
      </w:r>
    </w:p>
    <w:p w14:paraId="53BCC6A8" w14:textId="77777777" w:rsidR="00157CDC" w:rsidRDefault="00157CDC" w:rsidP="00157CDC">
      <w:pPr>
        <w:pStyle w:val="Paragraphedeliste"/>
        <w:spacing w:before="100" w:beforeAutospacing="1" w:after="100" w:afterAutospacing="1" w:line="240" w:lineRule="auto"/>
        <w:rPr>
          <w:rFonts w:ascii="Arial" w:eastAsia="Times New Roman" w:hAnsi="Arial" w:cs="Arial"/>
          <w:color w:val="000000" w:themeColor="text1"/>
          <w:lang w:eastAsia="fr-FR"/>
        </w:rPr>
      </w:pPr>
    </w:p>
    <w:p w14:paraId="208F8364" w14:textId="3CE721E3" w:rsidR="00E1738D" w:rsidRDefault="00E1738D" w:rsidP="00E1738D">
      <w:pPr>
        <w:spacing w:before="100" w:beforeAutospacing="1" w:after="100" w:afterAutospacing="1" w:line="240" w:lineRule="auto"/>
        <w:rPr>
          <w:rFonts w:ascii="Arial" w:eastAsia="Times New Roman" w:hAnsi="Arial" w:cs="Arial"/>
          <w:color w:val="000000" w:themeColor="text1"/>
          <w:lang w:eastAsia="fr-FR"/>
        </w:rPr>
      </w:pPr>
      <w:r>
        <w:rPr>
          <w:noProof/>
        </w:rPr>
        <w:drawing>
          <wp:inline distT="0" distB="0" distL="0" distR="0" wp14:anchorId="0A0BDD08" wp14:editId="6F8E21EA">
            <wp:extent cx="5760720" cy="3873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87350"/>
                    </a:xfrm>
                    <a:prstGeom prst="rect">
                      <a:avLst/>
                    </a:prstGeom>
                  </pic:spPr>
                </pic:pic>
              </a:graphicData>
            </a:graphic>
          </wp:inline>
        </w:drawing>
      </w:r>
    </w:p>
    <w:p w14:paraId="26F00A6C" w14:textId="77777777" w:rsidR="00E1738D" w:rsidRPr="00E1738D" w:rsidRDefault="00E1738D" w:rsidP="00E1738D">
      <w:pPr>
        <w:spacing w:before="100" w:beforeAutospacing="1" w:after="100" w:afterAutospacing="1" w:line="240" w:lineRule="auto"/>
        <w:rPr>
          <w:rFonts w:ascii="Arial" w:eastAsia="Times New Roman" w:hAnsi="Arial" w:cs="Arial"/>
          <w:color w:val="000000" w:themeColor="text1"/>
          <w:lang w:eastAsia="fr-FR"/>
        </w:rPr>
      </w:pPr>
    </w:p>
    <w:p w14:paraId="02E3EC12" w14:textId="32515AB2" w:rsidR="00E1738D" w:rsidRDefault="00E1738D" w:rsidP="00E1738D">
      <w:pPr>
        <w:pStyle w:val="Paragraphedeliste"/>
        <w:numPr>
          <w:ilvl w:val="0"/>
          <w:numId w:val="2"/>
        </w:numPr>
        <w:spacing w:before="100" w:beforeAutospacing="1" w:after="100" w:afterAutospacing="1" w:line="240" w:lineRule="auto"/>
        <w:rPr>
          <w:rFonts w:ascii="Arial" w:eastAsia="Times New Roman" w:hAnsi="Arial" w:cs="Arial"/>
          <w:color w:val="000000" w:themeColor="text1"/>
          <w:lang w:eastAsia="fr-FR"/>
        </w:rPr>
      </w:pPr>
      <w:r>
        <w:rPr>
          <w:rFonts w:ascii="Arial" w:eastAsia="Times New Roman" w:hAnsi="Arial" w:cs="Arial"/>
          <w:color w:val="000000" w:themeColor="text1"/>
          <w:lang w:eastAsia="fr-FR"/>
        </w:rPr>
        <w:t>Des données « </w:t>
      </w:r>
      <w:proofErr w:type="spellStart"/>
      <w:r>
        <w:rPr>
          <w:rFonts w:ascii="Arial" w:eastAsia="Times New Roman" w:hAnsi="Arial" w:cs="Arial"/>
          <w:color w:val="000000" w:themeColor="text1"/>
          <w:lang w:eastAsia="fr-FR"/>
        </w:rPr>
        <w:t>object</w:t>
      </w:r>
      <w:proofErr w:type="spellEnd"/>
      <w:r>
        <w:rPr>
          <w:rFonts w:ascii="Arial" w:eastAsia="Times New Roman" w:hAnsi="Arial" w:cs="Arial"/>
          <w:color w:val="000000" w:themeColor="text1"/>
          <w:lang w:eastAsia="fr-FR"/>
        </w:rPr>
        <w:t> » de type catégoriel</w:t>
      </w:r>
    </w:p>
    <w:p w14:paraId="76113787" w14:textId="77777777" w:rsidR="00157CDC" w:rsidRPr="00E1738D" w:rsidRDefault="00157CDC" w:rsidP="00157CDC">
      <w:pPr>
        <w:pStyle w:val="Paragraphedeliste"/>
        <w:spacing w:before="100" w:beforeAutospacing="1" w:after="100" w:afterAutospacing="1" w:line="240" w:lineRule="auto"/>
        <w:rPr>
          <w:rFonts w:ascii="Arial" w:eastAsia="Times New Roman" w:hAnsi="Arial" w:cs="Arial"/>
          <w:color w:val="000000" w:themeColor="text1"/>
          <w:lang w:eastAsia="fr-FR"/>
        </w:rPr>
      </w:pPr>
    </w:p>
    <w:p w14:paraId="5DED31CC" w14:textId="714757D7" w:rsidR="00E1738D" w:rsidRDefault="00E1738D" w:rsidP="00E1738D">
      <w:pPr>
        <w:spacing w:before="100" w:beforeAutospacing="1" w:after="100" w:afterAutospacing="1" w:line="240" w:lineRule="auto"/>
        <w:rPr>
          <w:rFonts w:ascii="Arial" w:eastAsia="Times New Roman" w:hAnsi="Arial" w:cs="Arial"/>
          <w:color w:val="000000" w:themeColor="text1"/>
          <w:lang w:eastAsia="fr-FR"/>
        </w:rPr>
      </w:pPr>
      <w:r>
        <w:rPr>
          <w:noProof/>
        </w:rPr>
        <w:drawing>
          <wp:inline distT="0" distB="0" distL="0" distR="0" wp14:anchorId="44E872B7" wp14:editId="53DEBD10">
            <wp:extent cx="5760720" cy="7410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41045"/>
                    </a:xfrm>
                    <a:prstGeom prst="rect">
                      <a:avLst/>
                    </a:prstGeom>
                  </pic:spPr>
                </pic:pic>
              </a:graphicData>
            </a:graphic>
          </wp:inline>
        </w:drawing>
      </w:r>
    </w:p>
    <w:p w14:paraId="5901BA35" w14:textId="77777777" w:rsidR="00157CDC" w:rsidRPr="00E1738D" w:rsidRDefault="00157CDC" w:rsidP="00E1738D">
      <w:pPr>
        <w:spacing w:before="100" w:beforeAutospacing="1" w:after="100" w:afterAutospacing="1" w:line="240" w:lineRule="auto"/>
        <w:rPr>
          <w:rFonts w:ascii="Arial" w:eastAsia="Times New Roman" w:hAnsi="Arial" w:cs="Arial"/>
          <w:color w:val="000000" w:themeColor="text1"/>
          <w:lang w:eastAsia="fr-FR"/>
        </w:rPr>
      </w:pPr>
    </w:p>
    <w:p w14:paraId="7E17E5D0" w14:textId="02B440CE" w:rsidR="00D943C1" w:rsidRPr="00E1738D" w:rsidRDefault="00E1738D" w:rsidP="00E1738D">
      <w:pPr>
        <w:spacing w:before="100" w:beforeAutospacing="1" w:after="100" w:afterAutospacing="1" w:line="240" w:lineRule="auto"/>
        <w:rPr>
          <w:rFonts w:ascii="Arial" w:eastAsia="Times New Roman" w:hAnsi="Arial" w:cs="Arial"/>
          <w:color w:val="000000" w:themeColor="text1"/>
          <w:lang w:eastAsia="fr-FR"/>
        </w:rPr>
      </w:pPr>
      <w:r>
        <w:rPr>
          <w:rFonts w:ascii="Arial" w:eastAsia="Times New Roman" w:hAnsi="Arial" w:cs="Arial"/>
          <w:color w:val="000000" w:themeColor="text1"/>
          <w:lang w:eastAsia="fr-FR"/>
        </w:rPr>
        <w:t>Or l</w:t>
      </w:r>
      <w:r w:rsidR="00D943C1" w:rsidRPr="00E1738D">
        <w:rPr>
          <w:rFonts w:ascii="Arial" w:eastAsia="Times New Roman" w:hAnsi="Arial" w:cs="Arial"/>
          <w:color w:val="000000" w:themeColor="text1"/>
          <w:lang w:eastAsia="fr-FR"/>
        </w:rPr>
        <w:t xml:space="preserve">orsque l’on est en présence de données </w:t>
      </w:r>
      <w:r w:rsidR="00D943C1" w:rsidRPr="00E1738D">
        <w:rPr>
          <w:rFonts w:ascii="Arial" w:eastAsia="Times New Roman" w:hAnsi="Arial" w:cs="Arial"/>
          <w:b/>
          <w:bCs/>
          <w:color w:val="000000" w:themeColor="text1"/>
          <w:lang w:eastAsia="fr-FR"/>
        </w:rPr>
        <w:t>catégorielles</w:t>
      </w:r>
      <w:r w:rsidR="00D943C1" w:rsidRPr="00E1738D">
        <w:rPr>
          <w:rFonts w:ascii="Arial" w:eastAsia="Times New Roman" w:hAnsi="Arial" w:cs="Arial"/>
          <w:color w:val="000000" w:themeColor="text1"/>
          <w:lang w:eastAsia="fr-FR"/>
        </w:rPr>
        <w:t>, il est nécessaire d’encoder nos variables. On parle d’</w:t>
      </w:r>
      <w:r w:rsidR="00D943C1" w:rsidRPr="00E1738D">
        <w:rPr>
          <w:rFonts w:ascii="Arial" w:eastAsia="Times New Roman" w:hAnsi="Arial" w:cs="Arial"/>
          <w:b/>
          <w:bCs/>
          <w:color w:val="000000" w:themeColor="text1"/>
          <w:lang w:eastAsia="fr-FR"/>
        </w:rPr>
        <w:t>encodage binaire</w:t>
      </w:r>
      <w:r w:rsidR="00D943C1" w:rsidRPr="00E1738D">
        <w:rPr>
          <w:rFonts w:ascii="Arial" w:eastAsia="Times New Roman" w:hAnsi="Arial" w:cs="Arial"/>
          <w:color w:val="000000" w:themeColor="text1"/>
          <w:lang w:eastAsia="fr-FR"/>
        </w:rPr>
        <w:t xml:space="preserve"> lorsque l’on encode une variable en deux catégories, en général en 0, 1. Par exemple, une variable décrivant le sexe d’une personne pourra être encodé en 0, 1. Une</w:t>
      </w:r>
      <w:r w:rsidR="00D943C1" w:rsidRPr="00E1738D">
        <w:rPr>
          <w:rFonts w:ascii="Arial" w:eastAsia="Times New Roman" w:hAnsi="Arial" w:cs="Arial"/>
          <w:b/>
          <w:bCs/>
          <w:color w:val="000000" w:themeColor="text1"/>
          <w:lang w:eastAsia="fr-FR"/>
        </w:rPr>
        <w:t xml:space="preserve"> variable catégorielle</w:t>
      </w:r>
      <w:r w:rsidR="00D943C1" w:rsidRPr="00E1738D">
        <w:rPr>
          <w:rFonts w:ascii="Arial" w:eastAsia="Times New Roman" w:hAnsi="Arial" w:cs="Arial"/>
          <w:color w:val="000000" w:themeColor="text1"/>
          <w:lang w:eastAsia="fr-FR"/>
        </w:rPr>
        <w:t xml:space="preserve"> (avec plus que deux catégories) pourra également être encodé, selon le nombre de catégories qui la compose. </w:t>
      </w:r>
    </w:p>
    <w:p w14:paraId="75D857F7" w14:textId="3BEA7DCA" w:rsidR="00D943C1" w:rsidRDefault="00D943C1" w:rsidP="00D943C1">
      <w:pPr>
        <w:spacing w:before="100" w:beforeAutospacing="1" w:after="100" w:afterAutospacing="1" w:line="240" w:lineRule="auto"/>
        <w:rPr>
          <w:rFonts w:ascii="Arial" w:eastAsia="Times New Roman" w:hAnsi="Arial" w:cs="Arial"/>
          <w:color w:val="000000" w:themeColor="text1"/>
          <w:lang w:eastAsia="fr-FR"/>
        </w:rPr>
      </w:pPr>
      <w:r w:rsidRPr="00D943C1">
        <w:rPr>
          <w:rFonts w:ascii="Arial" w:eastAsia="Times New Roman" w:hAnsi="Arial" w:cs="Arial"/>
          <w:color w:val="000000" w:themeColor="text1"/>
          <w:lang w:eastAsia="fr-FR"/>
        </w:rPr>
        <w:t xml:space="preserve">La stratégie </w:t>
      </w:r>
      <w:r w:rsidR="00E1738D">
        <w:rPr>
          <w:rFonts w:ascii="Arial" w:eastAsia="Times New Roman" w:hAnsi="Arial" w:cs="Arial"/>
          <w:color w:val="000000" w:themeColor="text1"/>
          <w:lang w:eastAsia="fr-FR"/>
        </w:rPr>
        <w:t>que nous avons adoptée est</w:t>
      </w:r>
      <w:r w:rsidRPr="00D943C1">
        <w:rPr>
          <w:rFonts w:ascii="Arial" w:eastAsia="Times New Roman" w:hAnsi="Arial" w:cs="Arial"/>
          <w:color w:val="000000" w:themeColor="text1"/>
          <w:lang w:eastAsia="fr-FR"/>
        </w:rPr>
        <w:t xml:space="preserve"> celle de la création de </w:t>
      </w:r>
      <w:proofErr w:type="spellStart"/>
      <w:r w:rsidRPr="00D943C1">
        <w:rPr>
          <w:rFonts w:ascii="Arial" w:eastAsia="Times New Roman" w:hAnsi="Arial" w:cs="Arial"/>
          <w:b/>
          <w:bCs/>
          <w:color w:val="000000" w:themeColor="text1"/>
          <w:lang w:eastAsia="fr-FR"/>
        </w:rPr>
        <w:t>dummies</w:t>
      </w:r>
      <w:proofErr w:type="spellEnd"/>
      <w:r w:rsidRPr="00D943C1">
        <w:rPr>
          <w:rFonts w:ascii="Arial" w:eastAsia="Times New Roman" w:hAnsi="Arial" w:cs="Arial"/>
          <w:color w:val="000000" w:themeColor="text1"/>
          <w:lang w:eastAsia="fr-FR"/>
        </w:rPr>
        <w:t xml:space="preserve">. A partir d’une variable, pour les n-catégories qui la compose, on créera n-1 colonnes encodées de façon binaire (0-1) correspondant, chacune correspondant à une des catégories comprises dans la variable. </w:t>
      </w:r>
    </w:p>
    <w:p w14:paraId="136E2AF6" w14:textId="36BF3DA7" w:rsidR="00E1738D" w:rsidRDefault="00E1738D" w:rsidP="00D943C1">
      <w:pPr>
        <w:spacing w:before="100" w:beforeAutospacing="1" w:after="100" w:afterAutospacing="1" w:line="240" w:lineRule="auto"/>
        <w:rPr>
          <w:rFonts w:ascii="Arial" w:eastAsia="Times New Roman" w:hAnsi="Arial" w:cs="Arial"/>
          <w:color w:val="000000" w:themeColor="text1"/>
          <w:lang w:eastAsia="fr-FR"/>
        </w:rPr>
      </w:pPr>
      <w:r>
        <w:rPr>
          <w:rFonts w:ascii="Arial" w:eastAsia="Times New Roman" w:hAnsi="Arial" w:cs="Arial"/>
          <w:color w:val="000000" w:themeColor="text1"/>
          <w:lang w:eastAsia="fr-FR"/>
        </w:rPr>
        <w:t>Nous avons ainsi appliqué cette technique à notre Data Frame pour l’ensemble de nos variables catégorielles.</w:t>
      </w:r>
    </w:p>
    <w:p w14:paraId="61AD0B27" w14:textId="0C1DEB5C" w:rsidR="00E1738D" w:rsidRDefault="00E1738D" w:rsidP="00D943C1">
      <w:pPr>
        <w:spacing w:before="100" w:beforeAutospacing="1" w:after="100" w:afterAutospacing="1" w:line="240" w:lineRule="auto"/>
        <w:rPr>
          <w:rFonts w:ascii="Arial" w:eastAsia="Times New Roman" w:hAnsi="Arial" w:cs="Arial"/>
          <w:color w:val="000000" w:themeColor="text1"/>
          <w:lang w:eastAsia="fr-FR"/>
        </w:rPr>
      </w:pPr>
      <w:r>
        <w:rPr>
          <w:noProof/>
        </w:rPr>
        <w:lastRenderedPageBreak/>
        <w:drawing>
          <wp:inline distT="0" distB="0" distL="0" distR="0" wp14:anchorId="401C3754" wp14:editId="7D645270">
            <wp:extent cx="5760720" cy="361315"/>
            <wp:effectExtent l="0" t="0" r="0" b="63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1315"/>
                    </a:xfrm>
                    <a:prstGeom prst="rect">
                      <a:avLst/>
                    </a:prstGeom>
                  </pic:spPr>
                </pic:pic>
              </a:graphicData>
            </a:graphic>
          </wp:inline>
        </w:drawing>
      </w:r>
    </w:p>
    <w:p w14:paraId="72DAD11B" w14:textId="77777777" w:rsidR="00157CDC" w:rsidRDefault="00157CDC" w:rsidP="00D943C1">
      <w:pPr>
        <w:spacing w:before="100" w:beforeAutospacing="1" w:after="100" w:afterAutospacing="1" w:line="240" w:lineRule="auto"/>
        <w:rPr>
          <w:rFonts w:ascii="Arial" w:eastAsia="Times New Roman" w:hAnsi="Arial" w:cs="Arial"/>
          <w:color w:val="000000" w:themeColor="text1"/>
          <w:lang w:eastAsia="fr-FR"/>
        </w:rPr>
      </w:pPr>
    </w:p>
    <w:p w14:paraId="39E6BBE7" w14:textId="319552F3" w:rsidR="00A03B33" w:rsidRDefault="00E1738D" w:rsidP="00A03B33">
      <w:pPr>
        <w:spacing w:before="100" w:beforeAutospacing="1" w:after="100" w:afterAutospacing="1" w:line="240" w:lineRule="auto"/>
        <w:rPr>
          <w:rFonts w:ascii="Arial" w:eastAsia="Times New Roman" w:hAnsi="Arial" w:cs="Arial"/>
          <w:color w:val="000000" w:themeColor="text1"/>
          <w:lang w:eastAsia="fr-FR"/>
        </w:rPr>
      </w:pPr>
      <w:r w:rsidRPr="00A03B33">
        <w:rPr>
          <w:rFonts w:ascii="Arial" w:eastAsia="Times New Roman" w:hAnsi="Arial" w:cs="Arial"/>
          <w:color w:val="000000" w:themeColor="text1"/>
          <w:lang w:eastAsia="fr-FR"/>
        </w:rPr>
        <w:t xml:space="preserve">Nous passons ainsi de 31 </w:t>
      </w:r>
      <w:proofErr w:type="spellStart"/>
      <w:r w:rsidRPr="00A03B33">
        <w:rPr>
          <w:rFonts w:ascii="Arial" w:eastAsia="Times New Roman" w:hAnsi="Arial" w:cs="Arial"/>
          <w:color w:val="000000" w:themeColor="text1"/>
          <w:lang w:eastAsia="fr-FR"/>
        </w:rPr>
        <w:t>features</w:t>
      </w:r>
      <w:proofErr w:type="spellEnd"/>
      <w:r w:rsidRPr="00A03B33">
        <w:rPr>
          <w:rFonts w:ascii="Arial" w:eastAsia="Times New Roman" w:hAnsi="Arial" w:cs="Arial"/>
          <w:color w:val="000000" w:themeColor="text1"/>
          <w:lang w:eastAsia="fr-FR"/>
        </w:rPr>
        <w:t xml:space="preserve"> à 496 </w:t>
      </w:r>
      <w:proofErr w:type="spellStart"/>
      <w:r w:rsidRPr="00A03B33">
        <w:rPr>
          <w:rFonts w:ascii="Arial" w:eastAsia="Times New Roman" w:hAnsi="Arial" w:cs="Arial"/>
          <w:color w:val="000000" w:themeColor="text1"/>
          <w:lang w:eastAsia="fr-FR"/>
        </w:rPr>
        <w:t>features</w:t>
      </w:r>
      <w:proofErr w:type="spellEnd"/>
      <w:r w:rsidRPr="00A03B33">
        <w:rPr>
          <w:rFonts w:ascii="Arial" w:eastAsia="Times New Roman" w:hAnsi="Arial" w:cs="Arial"/>
          <w:color w:val="000000" w:themeColor="text1"/>
          <w:lang w:eastAsia="fr-FR"/>
        </w:rPr>
        <w:t xml:space="preserve"> à la suite de l’encodage binaire.</w:t>
      </w:r>
    </w:p>
    <w:p w14:paraId="0A1ADE6B" w14:textId="34583834" w:rsidR="00A03B33" w:rsidRDefault="00A03B33" w:rsidP="00A03B33">
      <w:pPr>
        <w:spacing w:before="100" w:beforeAutospacing="1" w:after="100" w:afterAutospacing="1" w:line="240" w:lineRule="auto"/>
        <w:rPr>
          <w:rStyle w:val="acopre"/>
          <w:rFonts w:ascii="Arial" w:hAnsi="Arial" w:cs="Arial"/>
        </w:rPr>
      </w:pPr>
      <w:r w:rsidRPr="00C0480C">
        <w:rPr>
          <w:rFonts w:ascii="Arial" w:eastAsia="Times New Roman" w:hAnsi="Arial" w:cs="Arial"/>
          <w:color w:val="000000" w:themeColor="text1"/>
          <w:lang w:eastAsia="fr-FR"/>
        </w:rPr>
        <w:t xml:space="preserve">La phase d’apprentissage de nos différents modèles </w:t>
      </w:r>
      <w:r w:rsidR="00056F7E" w:rsidRPr="00C0480C">
        <w:rPr>
          <w:rFonts w:ascii="Arial" w:eastAsia="Times New Roman" w:hAnsi="Arial" w:cs="Arial"/>
          <w:color w:val="000000" w:themeColor="text1"/>
          <w:lang w:eastAsia="fr-FR"/>
        </w:rPr>
        <w:t>peut</w:t>
      </w:r>
      <w:r w:rsidRPr="00C0480C">
        <w:rPr>
          <w:rFonts w:ascii="Arial" w:eastAsia="Times New Roman" w:hAnsi="Arial" w:cs="Arial"/>
          <w:color w:val="000000" w:themeColor="text1"/>
          <w:lang w:eastAsia="fr-FR"/>
        </w:rPr>
        <w:t xml:space="preserve"> donc s’appliquer aux données en résultant. </w:t>
      </w:r>
      <w:r w:rsidR="00C0480C">
        <w:rPr>
          <w:rFonts w:ascii="Arial" w:eastAsia="Times New Roman" w:hAnsi="Arial" w:cs="Arial"/>
          <w:color w:val="000000" w:themeColor="text1"/>
          <w:lang w:eastAsia="fr-FR"/>
        </w:rPr>
        <w:t xml:space="preserve">Pour cela, </w:t>
      </w:r>
      <w:proofErr w:type="spellStart"/>
      <w:r w:rsidR="00C0480C" w:rsidRPr="00C0480C">
        <w:rPr>
          <w:rStyle w:val="Accentuation"/>
          <w:rFonts w:ascii="Arial" w:hAnsi="Arial" w:cs="Arial"/>
        </w:rPr>
        <w:t>Scikit</w:t>
      </w:r>
      <w:r w:rsidR="00C0480C" w:rsidRPr="00C0480C">
        <w:rPr>
          <w:rStyle w:val="acopre"/>
          <w:rFonts w:ascii="Arial" w:hAnsi="Arial" w:cs="Arial"/>
        </w:rPr>
        <w:t>-</w:t>
      </w:r>
      <w:r w:rsidR="00C0480C" w:rsidRPr="00C0480C">
        <w:rPr>
          <w:rStyle w:val="Accentuation"/>
          <w:rFonts w:ascii="Arial" w:hAnsi="Arial" w:cs="Arial"/>
        </w:rPr>
        <w:t>learn</w:t>
      </w:r>
      <w:proofErr w:type="spellEnd"/>
      <w:r w:rsidR="00C0480C" w:rsidRPr="00C0480C">
        <w:rPr>
          <w:rStyle w:val="acopre"/>
          <w:rFonts w:ascii="Arial" w:hAnsi="Arial" w:cs="Arial"/>
        </w:rPr>
        <w:t xml:space="preserve"> est une bibliothèque libre </w:t>
      </w:r>
      <w:r w:rsidR="00C0480C" w:rsidRPr="00C0480C">
        <w:rPr>
          <w:rStyle w:val="Accentuation"/>
          <w:rFonts w:ascii="Arial" w:hAnsi="Arial" w:cs="Arial"/>
        </w:rPr>
        <w:t>Python</w:t>
      </w:r>
      <w:r w:rsidR="00C0480C" w:rsidRPr="00C0480C">
        <w:rPr>
          <w:rStyle w:val="acopre"/>
          <w:rFonts w:ascii="Arial" w:hAnsi="Arial" w:cs="Arial"/>
        </w:rPr>
        <w:t xml:space="preserve"> </w:t>
      </w:r>
      <w:r w:rsidR="00C0480C">
        <w:rPr>
          <w:rStyle w:val="acopre"/>
          <w:rFonts w:ascii="Arial" w:hAnsi="Arial" w:cs="Arial"/>
        </w:rPr>
        <w:t xml:space="preserve">qui est </w:t>
      </w:r>
      <w:r w:rsidR="00C0480C" w:rsidRPr="00C0480C">
        <w:rPr>
          <w:rStyle w:val="acopre"/>
          <w:rFonts w:ascii="Arial" w:hAnsi="Arial" w:cs="Arial"/>
        </w:rPr>
        <w:t>destinée à l'apprentissage automatique et à la construction de modèles de classification et de prédiction.</w:t>
      </w:r>
    </w:p>
    <w:p w14:paraId="223E8FF5" w14:textId="1F8F6205" w:rsidR="00C0480C" w:rsidRDefault="00C0480C" w:rsidP="00C0480C">
      <w:pPr>
        <w:spacing w:before="100" w:beforeAutospacing="1" w:after="100" w:afterAutospacing="1" w:line="240" w:lineRule="auto"/>
        <w:jc w:val="center"/>
        <w:rPr>
          <w:rFonts w:ascii="Arial" w:eastAsia="Times New Roman" w:hAnsi="Arial" w:cs="Arial"/>
          <w:color w:val="000000" w:themeColor="text1"/>
          <w:lang w:eastAsia="fr-FR"/>
        </w:rPr>
      </w:pPr>
      <w:r>
        <w:rPr>
          <w:noProof/>
        </w:rPr>
        <w:drawing>
          <wp:inline distT="0" distB="0" distL="0" distR="0" wp14:anchorId="57BD7131" wp14:editId="41822CEB">
            <wp:extent cx="2990850" cy="1046732"/>
            <wp:effectExtent l="0" t="0" r="0" b="1270"/>
            <wp:docPr id="54" name="Image 54" descr="Comment débuter le Machine Learning avec Python et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 débuter le Machine Learning avec Python et scikit-lear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4203" cy="1054905"/>
                    </a:xfrm>
                    <a:prstGeom prst="rect">
                      <a:avLst/>
                    </a:prstGeom>
                    <a:noFill/>
                    <a:ln>
                      <a:noFill/>
                    </a:ln>
                  </pic:spPr>
                </pic:pic>
              </a:graphicData>
            </a:graphic>
          </wp:inline>
        </w:drawing>
      </w:r>
    </w:p>
    <w:p w14:paraId="6CB5BA9A" w14:textId="5F9416C2" w:rsidR="00C0480C" w:rsidRDefault="00C0480C" w:rsidP="00C0480C">
      <w:pPr>
        <w:spacing w:before="100" w:beforeAutospacing="1" w:after="100" w:afterAutospacing="1" w:line="240" w:lineRule="auto"/>
        <w:rPr>
          <w:rFonts w:ascii="Arial" w:hAnsi="Arial" w:cs="Arial"/>
        </w:rPr>
      </w:pPr>
      <w:r w:rsidRPr="00C0480C">
        <w:rPr>
          <w:rFonts w:ascii="Arial" w:hAnsi="Arial" w:cs="Arial"/>
        </w:rPr>
        <w:t>Dans notre cas d’étude, notre variable à prédire est la variable « </w:t>
      </w:r>
      <w:r w:rsidRPr="00C0480C">
        <w:rPr>
          <w:rFonts w:ascii="Arial" w:hAnsi="Arial" w:cs="Arial"/>
          <w:b/>
          <w:bCs/>
        </w:rPr>
        <w:t>Défaut</w:t>
      </w:r>
      <w:r w:rsidRPr="00C0480C">
        <w:rPr>
          <w:rFonts w:ascii="Arial" w:hAnsi="Arial" w:cs="Arial"/>
        </w:rPr>
        <w:t> » de notre Data Frame. Nous souhait</w:t>
      </w:r>
      <w:r>
        <w:rPr>
          <w:rFonts w:ascii="Arial" w:hAnsi="Arial" w:cs="Arial"/>
        </w:rPr>
        <w:t>ons</w:t>
      </w:r>
      <w:r w:rsidRPr="00C0480C">
        <w:rPr>
          <w:rFonts w:ascii="Arial" w:hAnsi="Arial" w:cs="Arial"/>
        </w:rPr>
        <w:t xml:space="preserve"> la prédire grâce aux autres variables « explicatives » ou « prédictives » de notre ensemble de données.</w:t>
      </w:r>
    </w:p>
    <w:p w14:paraId="1CED5424" w14:textId="16C5E6A9" w:rsidR="00C0480C" w:rsidRPr="00C0480C" w:rsidRDefault="00C0480C" w:rsidP="00C0480C">
      <w:pPr>
        <w:spacing w:before="100" w:beforeAutospacing="1" w:after="100" w:afterAutospacing="1" w:line="240" w:lineRule="auto"/>
        <w:rPr>
          <w:rFonts w:ascii="Arial" w:hAnsi="Arial" w:cs="Arial"/>
        </w:rPr>
      </w:pPr>
      <w:r>
        <w:rPr>
          <w:noProof/>
        </w:rPr>
        <w:drawing>
          <wp:inline distT="0" distB="0" distL="0" distR="0" wp14:anchorId="4CD9D539" wp14:editId="5BD5C026">
            <wp:extent cx="5457825" cy="55245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7825" cy="552450"/>
                    </a:xfrm>
                    <a:prstGeom prst="rect">
                      <a:avLst/>
                    </a:prstGeom>
                  </pic:spPr>
                </pic:pic>
              </a:graphicData>
            </a:graphic>
          </wp:inline>
        </w:drawing>
      </w:r>
    </w:p>
    <w:p w14:paraId="3946B87E" w14:textId="77777777" w:rsidR="00DE7A1B" w:rsidRDefault="00C0480C" w:rsidP="00C0480C">
      <w:pPr>
        <w:spacing w:before="100" w:beforeAutospacing="1" w:after="100" w:afterAutospacing="1" w:line="240" w:lineRule="auto"/>
        <w:rPr>
          <w:rFonts w:ascii="Arial" w:hAnsi="Arial" w:cs="Arial"/>
        </w:rPr>
      </w:pPr>
      <w:r w:rsidRPr="00C0480C">
        <w:rPr>
          <w:rFonts w:ascii="Arial" w:hAnsi="Arial" w:cs="Arial"/>
        </w:rPr>
        <w:t xml:space="preserve">Distinguons deux types de problèmes </w:t>
      </w:r>
      <w:r>
        <w:rPr>
          <w:rFonts w:ascii="Arial" w:hAnsi="Arial" w:cs="Arial"/>
        </w:rPr>
        <w:t xml:space="preserve">de prédiction </w:t>
      </w:r>
      <w:r w:rsidRPr="00C0480C">
        <w:rPr>
          <w:rFonts w:ascii="Arial" w:hAnsi="Arial" w:cs="Arial"/>
        </w:rPr>
        <w:t>: la présence ou non d’une variable</w:t>
      </w:r>
      <w:r>
        <w:rPr>
          <w:rFonts w:ascii="Arial" w:hAnsi="Arial" w:cs="Arial"/>
        </w:rPr>
        <w:t xml:space="preserve"> </w:t>
      </w:r>
      <w:r w:rsidRPr="00C0480C">
        <w:rPr>
          <w:rFonts w:ascii="Arial" w:hAnsi="Arial" w:cs="Arial"/>
        </w:rPr>
        <w:t>à</w:t>
      </w:r>
      <w:r>
        <w:rPr>
          <w:rFonts w:ascii="Arial" w:hAnsi="Arial" w:cs="Arial"/>
        </w:rPr>
        <w:t xml:space="preserve"> </w:t>
      </w:r>
      <w:r w:rsidRPr="00C0480C">
        <w:rPr>
          <w:rFonts w:ascii="Arial" w:hAnsi="Arial" w:cs="Arial"/>
        </w:rPr>
        <w:t>expliquer</w:t>
      </w:r>
      <w:r>
        <w:rPr>
          <w:rFonts w:ascii="Arial" w:hAnsi="Arial" w:cs="Arial"/>
        </w:rPr>
        <w:t xml:space="preserve"> </w:t>
      </w:r>
      <w:r w:rsidRPr="00C0480C">
        <w:rPr>
          <w:rFonts w:ascii="Arial" w:hAnsi="Arial" w:cs="Arial"/>
        </w:rPr>
        <w:t>Y</w:t>
      </w:r>
      <w:r>
        <w:rPr>
          <w:rFonts w:ascii="Arial" w:hAnsi="Arial" w:cs="Arial"/>
        </w:rPr>
        <w:t xml:space="preserve"> </w:t>
      </w:r>
      <w:r w:rsidRPr="00C0480C">
        <w:rPr>
          <w:rFonts w:ascii="Arial" w:hAnsi="Arial" w:cs="Arial"/>
        </w:rPr>
        <w:t>ou d’une</w:t>
      </w:r>
      <w:r>
        <w:rPr>
          <w:rFonts w:ascii="Arial" w:hAnsi="Arial" w:cs="Arial"/>
        </w:rPr>
        <w:t xml:space="preserve"> </w:t>
      </w:r>
      <w:r w:rsidRPr="00C0480C">
        <w:rPr>
          <w:rFonts w:ascii="Arial" w:hAnsi="Arial" w:cs="Arial"/>
        </w:rPr>
        <w:t>forme</w:t>
      </w:r>
      <w:r>
        <w:rPr>
          <w:rFonts w:ascii="Arial" w:hAnsi="Arial" w:cs="Arial"/>
        </w:rPr>
        <w:t xml:space="preserve"> </w:t>
      </w:r>
      <w:r w:rsidRPr="00C0480C">
        <w:rPr>
          <w:rFonts w:ascii="Arial" w:hAnsi="Arial" w:cs="Arial"/>
        </w:rPr>
        <w:t>à reconnaître qui a été, conjointement avec</w:t>
      </w:r>
      <w:r>
        <w:rPr>
          <w:rFonts w:ascii="Arial" w:hAnsi="Arial" w:cs="Arial"/>
        </w:rPr>
        <w:t xml:space="preserve"> </w:t>
      </w:r>
      <w:proofErr w:type="spellStart"/>
      <w:proofErr w:type="gramStart"/>
      <w:r w:rsidRPr="00C0480C">
        <w:rPr>
          <w:rFonts w:ascii="Arial" w:hAnsi="Arial" w:cs="Arial"/>
        </w:rPr>
        <w:t>X,observée</w:t>
      </w:r>
      <w:proofErr w:type="spellEnd"/>
      <w:proofErr w:type="gramEnd"/>
      <w:r w:rsidRPr="00C0480C">
        <w:rPr>
          <w:rFonts w:ascii="Arial" w:hAnsi="Arial" w:cs="Arial"/>
        </w:rPr>
        <w:t xml:space="preserve"> sur les mêmes objets.</w:t>
      </w:r>
    </w:p>
    <w:p w14:paraId="5AB016CF" w14:textId="5045B9C6" w:rsidR="00C0480C" w:rsidRDefault="00C0480C" w:rsidP="00C0480C">
      <w:pPr>
        <w:spacing w:before="100" w:beforeAutospacing="1" w:after="100" w:afterAutospacing="1" w:line="240" w:lineRule="auto"/>
        <w:rPr>
          <w:rFonts w:ascii="Arial" w:hAnsi="Arial" w:cs="Arial"/>
        </w:rPr>
      </w:pPr>
      <w:r w:rsidRPr="00C0480C">
        <w:rPr>
          <w:rFonts w:ascii="Arial" w:hAnsi="Arial" w:cs="Arial"/>
        </w:rPr>
        <w:t xml:space="preserve">Dans </w:t>
      </w:r>
      <w:r w:rsidR="00DE7A1B">
        <w:rPr>
          <w:rFonts w:ascii="Arial" w:hAnsi="Arial" w:cs="Arial"/>
        </w:rPr>
        <w:t>notre cas d’étude,</w:t>
      </w:r>
      <w:r w:rsidRPr="00C0480C">
        <w:rPr>
          <w:rFonts w:ascii="Arial" w:hAnsi="Arial" w:cs="Arial"/>
        </w:rPr>
        <w:t xml:space="preserve"> il s’agit bien d’un problème de modélisation ou</w:t>
      </w:r>
      <w:r>
        <w:rPr>
          <w:rFonts w:ascii="Arial" w:hAnsi="Arial" w:cs="Arial"/>
        </w:rPr>
        <w:t xml:space="preserve"> </w:t>
      </w:r>
      <w:r w:rsidRPr="00DE7A1B">
        <w:rPr>
          <w:rFonts w:ascii="Arial" w:hAnsi="Arial" w:cs="Arial"/>
          <w:b/>
          <w:bCs/>
        </w:rPr>
        <w:t>apprentissage supervisé</w:t>
      </w:r>
      <w:r w:rsidRPr="00C0480C">
        <w:rPr>
          <w:rFonts w:ascii="Arial" w:hAnsi="Arial" w:cs="Arial"/>
        </w:rPr>
        <w:t xml:space="preserve"> : trouver une fonction</w:t>
      </w:r>
      <w:r>
        <w:rPr>
          <w:rFonts w:ascii="Arial" w:hAnsi="Arial" w:cs="Arial"/>
        </w:rPr>
        <w:t xml:space="preserve"> </w:t>
      </w:r>
      <w:r w:rsidR="00DE7A1B">
        <w:rPr>
          <w:rFonts w:ascii="Arial" w:hAnsi="Arial" w:cs="Arial"/>
        </w:rPr>
        <w:t>h</w:t>
      </w:r>
      <w:r>
        <w:rPr>
          <w:rFonts w:ascii="Arial" w:hAnsi="Arial" w:cs="Arial"/>
        </w:rPr>
        <w:t xml:space="preserve"> </w:t>
      </w:r>
      <w:r w:rsidRPr="00C0480C">
        <w:rPr>
          <w:rFonts w:ascii="Arial" w:hAnsi="Arial" w:cs="Arial"/>
        </w:rPr>
        <w:t>susceptible, au mieux selon un critère à définir, de reproduire</w:t>
      </w:r>
      <w:r>
        <w:rPr>
          <w:rFonts w:ascii="Arial" w:hAnsi="Arial" w:cs="Arial"/>
        </w:rPr>
        <w:t xml:space="preserve"> </w:t>
      </w:r>
      <w:r w:rsidRPr="00C0480C">
        <w:rPr>
          <w:rFonts w:ascii="Arial" w:hAnsi="Arial" w:cs="Arial"/>
        </w:rPr>
        <w:t>Y</w:t>
      </w:r>
      <w:r>
        <w:rPr>
          <w:rFonts w:ascii="Arial" w:hAnsi="Arial" w:cs="Arial"/>
        </w:rPr>
        <w:t xml:space="preserve"> </w:t>
      </w:r>
      <w:r w:rsidRPr="00C0480C">
        <w:rPr>
          <w:rFonts w:ascii="Arial" w:hAnsi="Arial" w:cs="Arial"/>
        </w:rPr>
        <w:t>ayant observé</w:t>
      </w:r>
      <w:r>
        <w:rPr>
          <w:rFonts w:ascii="Arial" w:hAnsi="Arial" w:cs="Arial"/>
        </w:rPr>
        <w:t xml:space="preserve"> </w:t>
      </w:r>
      <w:r w:rsidRPr="00C0480C">
        <w:rPr>
          <w:rFonts w:ascii="Arial" w:hAnsi="Arial" w:cs="Arial"/>
        </w:rPr>
        <w:t>X.</w:t>
      </w:r>
    </w:p>
    <w:p w14:paraId="1DF4C5A3" w14:textId="27DA54CC" w:rsidR="00DE7A1B" w:rsidRPr="00C0480C" w:rsidRDefault="00DE7A1B" w:rsidP="00DE7A1B">
      <w:pPr>
        <w:spacing w:before="100" w:beforeAutospacing="1" w:after="100" w:afterAutospacing="1" w:line="240" w:lineRule="auto"/>
        <w:jc w:val="center"/>
        <w:rPr>
          <w:rFonts w:ascii="Arial" w:eastAsia="Times New Roman" w:hAnsi="Arial" w:cs="Arial"/>
          <w:color w:val="000000" w:themeColor="text1"/>
          <w:sz w:val="28"/>
          <w:szCs w:val="28"/>
          <w:lang w:eastAsia="fr-FR"/>
        </w:rPr>
      </w:pPr>
      <w:r>
        <w:rPr>
          <w:noProof/>
        </w:rPr>
        <w:drawing>
          <wp:inline distT="0" distB="0" distL="0" distR="0" wp14:anchorId="5A5D6737" wp14:editId="2278AC92">
            <wp:extent cx="2937865" cy="1638300"/>
            <wp:effectExtent l="0" t="0" r="0" b="0"/>
            <wp:docPr id="56" name="Image 56" descr="2.2 Principe de l'apprentissage supervisé : schéma d'une unité logistiqu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 Principe de l'apprentissage supervisé : schéma d'une unité logistique.  | Download Scientific Diagra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41975" cy="1640592"/>
                    </a:xfrm>
                    <a:prstGeom prst="rect">
                      <a:avLst/>
                    </a:prstGeom>
                    <a:noFill/>
                    <a:ln>
                      <a:noFill/>
                    </a:ln>
                  </pic:spPr>
                </pic:pic>
              </a:graphicData>
            </a:graphic>
          </wp:inline>
        </w:drawing>
      </w:r>
    </w:p>
    <w:p w14:paraId="6006307D" w14:textId="7C75200E" w:rsidR="00A03B33" w:rsidRPr="00A03B33" w:rsidRDefault="00A03B33" w:rsidP="00A03B33">
      <w:pPr>
        <w:spacing w:before="100" w:beforeAutospacing="1" w:after="100" w:afterAutospacing="1" w:line="240" w:lineRule="auto"/>
        <w:rPr>
          <w:rFonts w:ascii="Arial" w:eastAsia="Times New Roman" w:hAnsi="Arial" w:cs="Arial"/>
          <w:lang w:eastAsia="fr-FR"/>
        </w:rPr>
      </w:pPr>
      <w:r w:rsidRPr="00A03B33">
        <w:rPr>
          <w:rFonts w:ascii="Arial" w:eastAsia="Times New Roman" w:hAnsi="Arial" w:cs="Arial"/>
          <w:lang w:eastAsia="fr-FR"/>
        </w:rPr>
        <w:t>Comme nous l’avons vu</w:t>
      </w:r>
      <w:r w:rsidR="00056F7E">
        <w:rPr>
          <w:rFonts w:ascii="Arial" w:eastAsia="Times New Roman" w:hAnsi="Arial" w:cs="Arial"/>
          <w:lang w:eastAsia="fr-FR"/>
        </w:rPr>
        <w:t xml:space="preserve"> en cours</w:t>
      </w:r>
      <w:r w:rsidRPr="00A03B33">
        <w:rPr>
          <w:rFonts w:ascii="Arial" w:eastAsia="Times New Roman" w:hAnsi="Arial" w:cs="Arial"/>
          <w:lang w:eastAsia="fr-FR"/>
        </w:rPr>
        <w:t>, l’entraînement d’un modèle</w:t>
      </w:r>
      <w:r>
        <w:rPr>
          <w:rFonts w:ascii="Arial" w:eastAsia="Times New Roman" w:hAnsi="Arial" w:cs="Arial"/>
          <w:lang w:eastAsia="fr-FR"/>
        </w:rPr>
        <w:t xml:space="preserve"> de prédiction</w:t>
      </w:r>
      <w:r w:rsidRPr="00A03B33">
        <w:rPr>
          <w:rFonts w:ascii="Arial" w:eastAsia="Times New Roman" w:hAnsi="Arial" w:cs="Arial"/>
          <w:lang w:eastAsia="fr-FR"/>
        </w:rPr>
        <w:t xml:space="preserve"> revient à mesurer l’erreur de la sortie de l’algorithme avec les données d’exemple et chercher à la minimiser.</w:t>
      </w:r>
    </w:p>
    <w:p w14:paraId="687F2491" w14:textId="1F1FC51A" w:rsidR="00A03B33" w:rsidRPr="00A03B33" w:rsidRDefault="00A03B33" w:rsidP="00A03B33">
      <w:pPr>
        <w:spacing w:before="100" w:beforeAutospacing="1" w:after="100" w:afterAutospacing="1" w:line="240" w:lineRule="auto"/>
        <w:rPr>
          <w:rFonts w:ascii="Arial" w:eastAsia="Times New Roman" w:hAnsi="Arial" w:cs="Arial"/>
          <w:lang w:eastAsia="fr-FR"/>
        </w:rPr>
      </w:pPr>
      <w:r w:rsidRPr="00A03B33">
        <w:rPr>
          <w:rFonts w:ascii="Arial" w:eastAsia="Times New Roman" w:hAnsi="Arial" w:cs="Arial"/>
          <w:lang w:eastAsia="fr-FR"/>
        </w:rPr>
        <w:t xml:space="preserve">Un premier piège à éviter est d'évaluer la qualité de votre modèle final à l'aide des mêmes données qui ont servi pour l'entraînement. En effet, le modèle est complètement optimisé </w:t>
      </w:r>
      <w:r w:rsidRPr="00A03B33">
        <w:rPr>
          <w:rFonts w:ascii="Arial" w:eastAsia="Times New Roman" w:hAnsi="Arial" w:cs="Arial"/>
          <w:lang w:eastAsia="fr-FR"/>
        </w:rPr>
        <w:lastRenderedPageBreak/>
        <w:t>pour les données à l'aide desquelles il a été créé. L'erreur sera précisément minimum sur ces données. Alors que l'erreur sera toujours plus élevée sur des données que le modèle n'aura jamais vues</w:t>
      </w:r>
      <w:r>
        <w:rPr>
          <w:rFonts w:ascii="Arial" w:eastAsia="Times New Roman" w:hAnsi="Arial" w:cs="Arial"/>
          <w:lang w:eastAsia="fr-FR"/>
        </w:rPr>
        <w:t>.</w:t>
      </w:r>
    </w:p>
    <w:p w14:paraId="70AAC3DC" w14:textId="543C7003" w:rsidR="00A03B33" w:rsidRPr="00A03B33" w:rsidRDefault="00A03B33" w:rsidP="00A03B33">
      <w:pPr>
        <w:spacing w:before="100" w:beforeAutospacing="1" w:after="100" w:afterAutospacing="1" w:line="240" w:lineRule="auto"/>
        <w:rPr>
          <w:rFonts w:ascii="Arial" w:eastAsia="Times New Roman" w:hAnsi="Arial" w:cs="Arial"/>
          <w:lang w:eastAsia="fr-FR"/>
        </w:rPr>
      </w:pPr>
      <w:r w:rsidRPr="00A03B33">
        <w:rPr>
          <w:rFonts w:ascii="Arial" w:eastAsia="Times New Roman" w:hAnsi="Arial" w:cs="Arial"/>
          <w:lang w:eastAsia="fr-FR"/>
        </w:rPr>
        <w:t>Pour minimiser ce problème</w:t>
      </w:r>
      <w:r w:rsidR="00056F7E">
        <w:rPr>
          <w:rFonts w:ascii="Arial" w:eastAsia="Times New Roman" w:hAnsi="Arial" w:cs="Arial"/>
          <w:lang w:eastAsia="fr-FR"/>
        </w:rPr>
        <w:t xml:space="preserve"> de sur-apprentissage</w:t>
      </w:r>
      <w:r w:rsidRPr="00A03B33">
        <w:rPr>
          <w:rFonts w:ascii="Arial" w:eastAsia="Times New Roman" w:hAnsi="Arial" w:cs="Arial"/>
          <w:lang w:eastAsia="fr-FR"/>
        </w:rPr>
        <w:t xml:space="preserve">, la meilleure approche est de séparer </w:t>
      </w:r>
      <w:r w:rsidRPr="00A03B33">
        <w:rPr>
          <w:rFonts w:ascii="Arial" w:eastAsia="Times New Roman" w:hAnsi="Arial" w:cs="Arial"/>
          <w:b/>
          <w:bCs/>
          <w:lang w:eastAsia="fr-FR"/>
        </w:rPr>
        <w:t>dès le départ</w:t>
      </w:r>
      <w:r w:rsidRPr="00A03B33">
        <w:rPr>
          <w:rFonts w:ascii="Arial" w:eastAsia="Times New Roman" w:hAnsi="Arial" w:cs="Arial"/>
          <w:lang w:eastAsia="fr-FR"/>
        </w:rPr>
        <w:t xml:space="preserve"> notre jeu de données en deux parties distinctes :</w:t>
      </w:r>
    </w:p>
    <w:p w14:paraId="6228D26B" w14:textId="20D9261A" w:rsidR="00A03B33" w:rsidRDefault="00A03B33" w:rsidP="00A03B33">
      <w:pPr>
        <w:numPr>
          <w:ilvl w:val="0"/>
          <w:numId w:val="3"/>
        </w:numPr>
        <w:spacing w:before="100" w:beforeAutospacing="1" w:after="100" w:afterAutospacing="1" w:line="240" w:lineRule="auto"/>
        <w:rPr>
          <w:rFonts w:ascii="Arial" w:eastAsia="Times New Roman" w:hAnsi="Arial" w:cs="Arial"/>
          <w:lang w:eastAsia="fr-FR"/>
        </w:rPr>
      </w:pPr>
      <w:r w:rsidRPr="00A03B33">
        <w:rPr>
          <w:rFonts w:ascii="Arial" w:eastAsia="Times New Roman" w:hAnsi="Arial" w:cs="Arial"/>
          <w:lang w:eastAsia="fr-FR"/>
        </w:rPr>
        <w:t xml:space="preserve">Le </w:t>
      </w:r>
      <w:r w:rsidRPr="00A03B33">
        <w:rPr>
          <w:rFonts w:ascii="Arial" w:eastAsia="Times New Roman" w:hAnsi="Arial" w:cs="Arial"/>
          <w:b/>
          <w:bCs/>
          <w:lang w:eastAsia="fr-FR"/>
        </w:rPr>
        <w:t>training set</w:t>
      </w:r>
      <w:r w:rsidRPr="00A03B33">
        <w:rPr>
          <w:rFonts w:ascii="Arial" w:eastAsia="Times New Roman" w:hAnsi="Arial" w:cs="Arial"/>
          <w:lang w:eastAsia="fr-FR"/>
        </w:rPr>
        <w:t>, qui va nous permettre d’entraîner notre modèle et sera utilisé par l’algorithme d’apprentissage. C'est celui dont on a parlé depuis le début.</w:t>
      </w:r>
    </w:p>
    <w:p w14:paraId="45977B00" w14:textId="77777777" w:rsidR="00A03B33" w:rsidRPr="00A03B33" w:rsidRDefault="00A03B33" w:rsidP="00A03B33">
      <w:pPr>
        <w:spacing w:before="100" w:beforeAutospacing="1" w:after="100" w:afterAutospacing="1" w:line="240" w:lineRule="auto"/>
        <w:ind w:left="720"/>
        <w:rPr>
          <w:rFonts w:ascii="Arial" w:eastAsia="Times New Roman" w:hAnsi="Arial" w:cs="Arial"/>
          <w:lang w:eastAsia="fr-FR"/>
        </w:rPr>
      </w:pPr>
    </w:p>
    <w:p w14:paraId="531D4AAE" w14:textId="12229AB2" w:rsidR="00A03B33" w:rsidRPr="00A03B33" w:rsidRDefault="00A03B33" w:rsidP="00A03B33">
      <w:pPr>
        <w:numPr>
          <w:ilvl w:val="0"/>
          <w:numId w:val="3"/>
        </w:numPr>
        <w:spacing w:before="100" w:beforeAutospacing="1" w:after="100" w:afterAutospacing="1" w:line="240" w:lineRule="auto"/>
        <w:rPr>
          <w:rFonts w:ascii="Arial" w:eastAsia="Times New Roman" w:hAnsi="Arial" w:cs="Arial"/>
          <w:lang w:eastAsia="fr-FR"/>
        </w:rPr>
      </w:pPr>
      <w:r w:rsidRPr="00A03B33">
        <w:rPr>
          <w:rFonts w:ascii="Arial" w:eastAsia="Times New Roman" w:hAnsi="Arial" w:cs="Arial"/>
          <w:lang w:eastAsia="fr-FR"/>
        </w:rPr>
        <w:t xml:space="preserve">Le </w:t>
      </w:r>
      <w:proofErr w:type="spellStart"/>
      <w:r w:rsidRPr="00A03B33">
        <w:rPr>
          <w:rFonts w:ascii="Arial" w:eastAsia="Times New Roman" w:hAnsi="Arial" w:cs="Arial"/>
          <w:b/>
          <w:bCs/>
          <w:lang w:eastAsia="fr-FR"/>
        </w:rPr>
        <w:t>testing</w:t>
      </w:r>
      <w:proofErr w:type="spellEnd"/>
      <w:r w:rsidRPr="00A03B33">
        <w:rPr>
          <w:rFonts w:ascii="Arial" w:eastAsia="Times New Roman" w:hAnsi="Arial" w:cs="Arial"/>
          <w:b/>
          <w:bCs/>
          <w:lang w:eastAsia="fr-FR"/>
        </w:rPr>
        <w:t xml:space="preserve"> set</w:t>
      </w:r>
      <w:r w:rsidRPr="00A03B33">
        <w:rPr>
          <w:rFonts w:ascii="Arial" w:eastAsia="Times New Roman" w:hAnsi="Arial" w:cs="Arial"/>
          <w:lang w:eastAsia="fr-FR"/>
        </w:rPr>
        <w:t xml:space="preserve">, qui permet de mesurer l’erreur du modèle final sur des données qu’il n’a jamais vues. On va simplement passer ces données comme s'il s'agissait de données que l’on n'a encore jamais rencontrées (comme cela va se passer ensuite en pratique pour prédire de nouvelles données) et mesurer la performance de notre modèle sur ces données. </w:t>
      </w:r>
    </w:p>
    <w:p w14:paraId="3E64DA9C" w14:textId="0DBFEFE5" w:rsidR="00056F7E" w:rsidRDefault="00A03B33" w:rsidP="00A03B33">
      <w:pPr>
        <w:spacing w:before="100" w:beforeAutospacing="1" w:after="100" w:afterAutospacing="1" w:line="240" w:lineRule="auto"/>
        <w:rPr>
          <w:rFonts w:ascii="Arial" w:eastAsia="Times New Roman" w:hAnsi="Arial" w:cs="Arial"/>
          <w:lang w:eastAsia="fr-FR"/>
        </w:rPr>
      </w:pPr>
      <w:r w:rsidRPr="00A03B33">
        <w:rPr>
          <w:rFonts w:ascii="Arial" w:eastAsia="Times New Roman" w:hAnsi="Arial" w:cs="Arial"/>
          <w:lang w:eastAsia="fr-FR"/>
        </w:rPr>
        <w:t xml:space="preserve">C'est à </w:t>
      </w:r>
      <w:r>
        <w:rPr>
          <w:rFonts w:ascii="Arial" w:eastAsia="Times New Roman" w:hAnsi="Arial" w:cs="Arial"/>
          <w:lang w:eastAsia="fr-FR"/>
        </w:rPr>
        <w:t>nous</w:t>
      </w:r>
      <w:r w:rsidR="00C0480C">
        <w:rPr>
          <w:rFonts w:ascii="Arial" w:eastAsia="Times New Roman" w:hAnsi="Arial" w:cs="Arial"/>
          <w:lang w:eastAsia="fr-FR"/>
        </w:rPr>
        <w:t xml:space="preserve"> </w:t>
      </w:r>
      <w:r w:rsidRPr="00A03B33">
        <w:rPr>
          <w:rFonts w:ascii="Arial" w:eastAsia="Times New Roman" w:hAnsi="Arial" w:cs="Arial"/>
          <w:lang w:eastAsia="fr-FR"/>
        </w:rPr>
        <w:t xml:space="preserve">de définir la proportion du </w:t>
      </w:r>
      <w:proofErr w:type="spellStart"/>
      <w:r w:rsidRPr="00A03B33">
        <w:rPr>
          <w:rFonts w:ascii="Arial" w:eastAsia="Times New Roman" w:hAnsi="Arial" w:cs="Arial"/>
          <w:lang w:eastAsia="fr-FR"/>
        </w:rPr>
        <w:t>dataset</w:t>
      </w:r>
      <w:proofErr w:type="spellEnd"/>
      <w:r w:rsidRPr="00A03B33">
        <w:rPr>
          <w:rFonts w:ascii="Arial" w:eastAsia="Times New Roman" w:hAnsi="Arial" w:cs="Arial"/>
          <w:lang w:eastAsia="fr-FR"/>
        </w:rPr>
        <w:t xml:space="preserve"> que vous souhaitez allouer à chaque partie. </w:t>
      </w:r>
    </w:p>
    <w:p w14:paraId="155771F3" w14:textId="2DA2174E" w:rsidR="00A03B33" w:rsidRDefault="00A03B33" w:rsidP="00A03B33">
      <w:pPr>
        <w:spacing w:before="100" w:beforeAutospacing="1" w:after="100" w:afterAutospacing="1" w:line="240" w:lineRule="auto"/>
        <w:rPr>
          <w:noProof/>
        </w:rPr>
      </w:pPr>
      <w:r w:rsidRPr="00A03B33">
        <w:rPr>
          <w:rFonts w:ascii="Arial" w:eastAsia="Times New Roman" w:hAnsi="Arial" w:cs="Arial"/>
          <w:lang w:eastAsia="fr-FR"/>
        </w:rPr>
        <w:t xml:space="preserve">En général, les données sont séparées avec les proportions suivantes : </w:t>
      </w:r>
      <w:r w:rsidRPr="00A03B33">
        <w:rPr>
          <w:rFonts w:ascii="Arial" w:eastAsia="Times New Roman" w:hAnsi="Arial" w:cs="Arial"/>
          <w:b/>
          <w:bCs/>
          <w:lang w:eastAsia="fr-FR"/>
        </w:rPr>
        <w:t xml:space="preserve">80 % pour le training set et 20 % pour le </w:t>
      </w:r>
      <w:proofErr w:type="spellStart"/>
      <w:r w:rsidRPr="00A03B33">
        <w:rPr>
          <w:rFonts w:ascii="Arial" w:eastAsia="Times New Roman" w:hAnsi="Arial" w:cs="Arial"/>
          <w:b/>
          <w:bCs/>
          <w:lang w:eastAsia="fr-FR"/>
        </w:rPr>
        <w:t>testing</w:t>
      </w:r>
      <w:proofErr w:type="spellEnd"/>
      <w:r w:rsidRPr="00A03B33">
        <w:rPr>
          <w:rFonts w:ascii="Arial" w:eastAsia="Times New Roman" w:hAnsi="Arial" w:cs="Arial"/>
          <w:b/>
          <w:bCs/>
          <w:lang w:eastAsia="fr-FR"/>
        </w:rPr>
        <w:t xml:space="preserve"> set.</w:t>
      </w:r>
      <w:r w:rsidRPr="00A03B33">
        <w:rPr>
          <w:noProof/>
        </w:rPr>
        <w:t xml:space="preserve"> </w:t>
      </w:r>
    </w:p>
    <w:p w14:paraId="691E54D9" w14:textId="77777777" w:rsidR="00A03B33" w:rsidRDefault="00A03B33" w:rsidP="00A03B33">
      <w:pPr>
        <w:spacing w:before="100" w:beforeAutospacing="1" w:after="100" w:afterAutospacing="1" w:line="240" w:lineRule="auto"/>
        <w:rPr>
          <w:noProof/>
        </w:rPr>
      </w:pPr>
    </w:p>
    <w:p w14:paraId="25C6E010" w14:textId="56BB43A1" w:rsidR="00A03B33" w:rsidRPr="00A03B33" w:rsidRDefault="00A03B33" w:rsidP="00C0480C">
      <w:pPr>
        <w:spacing w:before="100" w:beforeAutospacing="1" w:after="100" w:afterAutospacing="1" w:line="240" w:lineRule="auto"/>
        <w:jc w:val="center"/>
        <w:rPr>
          <w:rFonts w:ascii="Arial" w:eastAsia="Times New Roman" w:hAnsi="Arial" w:cs="Arial"/>
          <w:lang w:eastAsia="fr-FR"/>
        </w:rPr>
      </w:pPr>
      <w:r>
        <w:rPr>
          <w:noProof/>
        </w:rPr>
        <w:drawing>
          <wp:inline distT="0" distB="0" distL="0" distR="0" wp14:anchorId="26311021" wp14:editId="7622DF1C">
            <wp:extent cx="4610100" cy="877606"/>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6211" cy="884480"/>
                    </a:xfrm>
                    <a:prstGeom prst="rect">
                      <a:avLst/>
                    </a:prstGeom>
                  </pic:spPr>
                </pic:pic>
              </a:graphicData>
            </a:graphic>
          </wp:inline>
        </w:drawing>
      </w:r>
    </w:p>
    <w:p w14:paraId="5146DCB0" w14:textId="77777777" w:rsidR="00A03B33" w:rsidRDefault="00A03B33" w:rsidP="00A03B33">
      <w:pPr>
        <w:spacing w:before="100" w:beforeAutospacing="1" w:after="100" w:afterAutospacing="1" w:line="240" w:lineRule="auto"/>
        <w:rPr>
          <w:rFonts w:ascii="Arial" w:eastAsia="Times New Roman" w:hAnsi="Arial" w:cs="Arial"/>
          <w:lang w:eastAsia="fr-FR"/>
        </w:rPr>
      </w:pPr>
    </w:p>
    <w:p w14:paraId="62C11789" w14:textId="118C7C4C" w:rsidR="00E1738D" w:rsidRDefault="00A03B33" w:rsidP="00D943C1">
      <w:pPr>
        <w:spacing w:before="100" w:beforeAutospacing="1" w:after="100" w:afterAutospacing="1" w:line="240" w:lineRule="auto"/>
        <w:rPr>
          <w:rFonts w:ascii="Arial" w:eastAsia="Times New Roman" w:hAnsi="Arial" w:cs="Arial"/>
          <w:lang w:eastAsia="fr-FR"/>
        </w:rPr>
      </w:pPr>
      <w:r w:rsidRPr="00A03B33">
        <w:rPr>
          <w:rFonts w:ascii="Arial" w:eastAsia="Times New Roman" w:hAnsi="Arial" w:cs="Arial"/>
          <w:lang w:eastAsia="fr-FR"/>
        </w:rPr>
        <w:t xml:space="preserve">On peut cette fois utiliser la fonction de </w:t>
      </w:r>
      <w:proofErr w:type="spellStart"/>
      <w:r w:rsidRPr="00A03B33">
        <w:rPr>
          <w:rFonts w:ascii="Arial" w:eastAsia="Times New Roman" w:hAnsi="Arial" w:cs="Arial"/>
          <w:lang w:eastAsia="fr-FR"/>
        </w:rPr>
        <w:t>scikit-</w:t>
      </w:r>
      <w:proofErr w:type="gramStart"/>
      <w:r w:rsidRPr="00A03B33">
        <w:rPr>
          <w:rFonts w:ascii="Arial" w:eastAsia="Times New Roman" w:hAnsi="Arial" w:cs="Arial"/>
          <w:lang w:eastAsia="fr-FR"/>
        </w:rPr>
        <w:t>learn</w:t>
      </w:r>
      <w:proofErr w:type="spellEnd"/>
      <w:r w:rsidRPr="00A03B33">
        <w:rPr>
          <w:rFonts w:ascii="Arial" w:eastAsia="Times New Roman" w:hAnsi="Arial" w:cs="Arial"/>
          <w:lang w:eastAsia="fr-FR"/>
        </w:rPr>
        <w:t xml:space="preserve">  </w:t>
      </w:r>
      <w:r w:rsidR="00C0480C" w:rsidRPr="00157CDC">
        <w:rPr>
          <w:rFonts w:ascii="Arial" w:eastAsia="Times New Roman" w:hAnsi="Arial" w:cs="Arial"/>
          <w:lang w:eastAsia="fr-FR"/>
        </w:rPr>
        <w:t>«</w:t>
      </w:r>
      <w:proofErr w:type="gramEnd"/>
      <w:r w:rsidR="00C0480C" w:rsidRPr="00157CDC">
        <w:rPr>
          <w:rFonts w:ascii="Arial" w:eastAsia="Times New Roman" w:hAnsi="Arial" w:cs="Arial"/>
          <w:lang w:eastAsia="fr-FR"/>
        </w:rPr>
        <w:t> </w:t>
      </w:r>
      <w:proofErr w:type="spellStart"/>
      <w:r w:rsidRPr="00A03B33">
        <w:rPr>
          <w:rFonts w:ascii="Arial" w:eastAsia="Times New Roman" w:hAnsi="Arial" w:cs="Arial"/>
          <w:lang w:eastAsia="fr-FR"/>
        </w:rPr>
        <w:t>train_test_split</w:t>
      </w:r>
      <w:proofErr w:type="spellEnd"/>
      <w:r w:rsidR="00C0480C" w:rsidRPr="00157CDC">
        <w:rPr>
          <w:rFonts w:ascii="Arial" w:eastAsia="Times New Roman" w:hAnsi="Arial" w:cs="Arial"/>
          <w:lang w:eastAsia="fr-FR"/>
        </w:rPr>
        <w:t> »</w:t>
      </w:r>
      <w:r w:rsidRPr="00A03B33">
        <w:rPr>
          <w:rFonts w:ascii="Arial" w:eastAsia="Times New Roman" w:hAnsi="Arial" w:cs="Arial"/>
          <w:lang w:eastAsia="fr-FR"/>
        </w:rPr>
        <w:t xml:space="preserve"> qui prend en paramètre la proportion </w:t>
      </w:r>
      <w:r w:rsidR="00056F7E" w:rsidRPr="00157CDC">
        <w:rPr>
          <w:rFonts w:ascii="Arial" w:eastAsia="Times New Roman" w:hAnsi="Arial" w:cs="Arial"/>
          <w:lang w:eastAsia="fr-FR"/>
        </w:rPr>
        <w:t xml:space="preserve">des données tests </w:t>
      </w:r>
      <w:r w:rsidRPr="00A03B33">
        <w:rPr>
          <w:rFonts w:ascii="Arial" w:eastAsia="Times New Roman" w:hAnsi="Arial" w:cs="Arial"/>
          <w:lang w:eastAsia="fr-FR"/>
        </w:rPr>
        <w:t>désirée :</w:t>
      </w:r>
    </w:p>
    <w:p w14:paraId="558933A5" w14:textId="77777777" w:rsidR="00157CDC" w:rsidRPr="00D943C1" w:rsidRDefault="00157CDC" w:rsidP="00D943C1">
      <w:pPr>
        <w:spacing w:before="100" w:beforeAutospacing="1" w:after="100" w:afterAutospacing="1" w:line="240" w:lineRule="auto"/>
        <w:rPr>
          <w:rFonts w:ascii="Arial" w:eastAsia="Times New Roman" w:hAnsi="Arial" w:cs="Arial"/>
          <w:lang w:eastAsia="fr-FR"/>
        </w:rPr>
      </w:pPr>
    </w:p>
    <w:p w14:paraId="6CBC3E30" w14:textId="0B8F1816" w:rsidR="00D943C1" w:rsidRDefault="00A03B33" w:rsidP="00025C4B">
      <w:r>
        <w:rPr>
          <w:noProof/>
        </w:rPr>
        <w:drawing>
          <wp:inline distT="0" distB="0" distL="0" distR="0" wp14:anchorId="7064687F" wp14:editId="72C4F1C2">
            <wp:extent cx="5760720" cy="85915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859155"/>
                    </a:xfrm>
                    <a:prstGeom prst="rect">
                      <a:avLst/>
                    </a:prstGeom>
                  </pic:spPr>
                </pic:pic>
              </a:graphicData>
            </a:graphic>
          </wp:inline>
        </w:drawing>
      </w:r>
    </w:p>
    <w:p w14:paraId="0B9BC0FD" w14:textId="77777777" w:rsidR="00157CDC" w:rsidRDefault="00157CDC" w:rsidP="00025C4B"/>
    <w:p w14:paraId="32AB0761" w14:textId="77777777" w:rsidR="006F2AE2" w:rsidRDefault="00C0480C" w:rsidP="006F2AE2">
      <w:pPr>
        <w:rPr>
          <w:rFonts w:ascii="Arial" w:hAnsi="Arial" w:cs="Arial"/>
        </w:rPr>
      </w:pPr>
      <w:r w:rsidRPr="00157CDC">
        <w:rPr>
          <w:rFonts w:ascii="Arial" w:hAnsi="Arial" w:cs="Arial"/>
        </w:rPr>
        <w:t>Notre ensemble d’apprentissage est ainsi constitué de 12 300 arbres. Notre ensemble de test est constitué de 3075 arbres. On retrouve ainsi les proportions 80%/20% définie auparavant à travers notre ligne de code.</w:t>
      </w:r>
    </w:p>
    <w:p w14:paraId="7CD92FD2" w14:textId="013A3FB7" w:rsidR="003E10CD" w:rsidRPr="003E7CEE" w:rsidRDefault="00837996" w:rsidP="003E7CEE">
      <w:pPr>
        <w:pStyle w:val="Titre2"/>
        <w:rPr>
          <w:rFonts w:ascii="Arial" w:hAnsi="Arial" w:cs="Arial"/>
          <w:color w:val="000000" w:themeColor="text1"/>
          <w:sz w:val="28"/>
          <w:szCs w:val="28"/>
        </w:rPr>
      </w:pPr>
      <w:bookmarkStart w:id="13" w:name="_Toc68980370"/>
      <w:r w:rsidRPr="003E7CEE">
        <w:rPr>
          <w:rFonts w:ascii="Arial" w:hAnsi="Arial" w:cs="Arial"/>
          <w:color w:val="000000" w:themeColor="text1"/>
          <w:sz w:val="28"/>
          <w:szCs w:val="28"/>
        </w:rPr>
        <w:lastRenderedPageBreak/>
        <w:t xml:space="preserve">3.2 </w:t>
      </w:r>
      <w:r w:rsidR="00932127" w:rsidRPr="003E7CEE">
        <w:rPr>
          <w:rFonts w:ascii="Arial" w:hAnsi="Arial" w:cs="Arial"/>
          <w:color w:val="000000" w:themeColor="text1"/>
          <w:sz w:val="28"/>
          <w:szCs w:val="28"/>
        </w:rPr>
        <w:t>–</w:t>
      </w:r>
      <w:r w:rsidRPr="003E7CEE">
        <w:rPr>
          <w:rFonts w:ascii="Arial" w:hAnsi="Arial" w:cs="Arial"/>
          <w:color w:val="000000" w:themeColor="text1"/>
          <w:sz w:val="28"/>
          <w:szCs w:val="28"/>
        </w:rPr>
        <w:t xml:space="preserve"> </w:t>
      </w:r>
      <w:r w:rsidR="00932127" w:rsidRPr="003E7CEE">
        <w:rPr>
          <w:rFonts w:ascii="Arial" w:hAnsi="Arial" w:cs="Arial"/>
          <w:color w:val="000000" w:themeColor="text1"/>
          <w:sz w:val="28"/>
          <w:szCs w:val="28"/>
        </w:rPr>
        <w:t>Définition des classifieurs</w:t>
      </w:r>
      <w:r w:rsidR="00715999" w:rsidRPr="003E7CEE">
        <w:rPr>
          <w:rFonts w:ascii="Arial" w:hAnsi="Arial" w:cs="Arial"/>
          <w:color w:val="000000" w:themeColor="text1"/>
          <w:sz w:val="28"/>
          <w:szCs w:val="28"/>
        </w:rPr>
        <w:t xml:space="preserve">, choix des hyperparamètres et </w:t>
      </w:r>
      <w:r w:rsidR="00932127" w:rsidRPr="003E7CEE">
        <w:rPr>
          <w:rFonts w:ascii="Arial" w:hAnsi="Arial" w:cs="Arial"/>
          <w:color w:val="000000" w:themeColor="text1"/>
          <w:sz w:val="28"/>
          <w:szCs w:val="28"/>
        </w:rPr>
        <w:t>des métriques d’évaluation</w:t>
      </w:r>
      <w:bookmarkEnd w:id="13"/>
    </w:p>
    <w:p w14:paraId="4250F8A3" w14:textId="375F5996" w:rsidR="005B3787" w:rsidRDefault="005B3787" w:rsidP="005B3787"/>
    <w:p w14:paraId="63022104" w14:textId="331B7BF3" w:rsidR="004F6BDF" w:rsidRPr="004F6BDF" w:rsidRDefault="004F6BDF" w:rsidP="004F6BDF">
      <w:pPr>
        <w:pStyle w:val="Titre3"/>
        <w:rPr>
          <w:rFonts w:ascii="Arial" w:hAnsi="Arial" w:cs="Arial"/>
          <w:color w:val="000000" w:themeColor="text1"/>
          <w:u w:val="single"/>
        </w:rPr>
      </w:pPr>
      <w:bookmarkStart w:id="14" w:name="_Toc68980371"/>
      <w:r w:rsidRPr="004F6BDF">
        <w:rPr>
          <w:rFonts w:ascii="Arial" w:hAnsi="Arial" w:cs="Arial"/>
          <w:color w:val="000000" w:themeColor="text1"/>
          <w:u w:val="single"/>
        </w:rPr>
        <w:t>3.2.1 – Définition des classifieurs de prédiction</w:t>
      </w:r>
      <w:bookmarkEnd w:id="14"/>
    </w:p>
    <w:p w14:paraId="5FC1B4A0" w14:textId="77777777" w:rsidR="004F6BDF" w:rsidRDefault="004F6BDF" w:rsidP="005B3787">
      <w:pPr>
        <w:rPr>
          <w:rFonts w:ascii="Arial" w:hAnsi="Arial" w:cs="Arial"/>
        </w:rPr>
      </w:pPr>
    </w:p>
    <w:p w14:paraId="784152D8" w14:textId="63B988CB" w:rsidR="005B3787" w:rsidRPr="00157CDC" w:rsidRDefault="005B3787" w:rsidP="005B3787">
      <w:pPr>
        <w:rPr>
          <w:rFonts w:ascii="Arial" w:hAnsi="Arial" w:cs="Arial"/>
        </w:rPr>
      </w:pPr>
      <w:r w:rsidRPr="00157CDC">
        <w:rPr>
          <w:rFonts w:ascii="Arial" w:hAnsi="Arial" w:cs="Arial"/>
        </w:rPr>
        <w:t>Grâce à ces phases d’encodage et de définition du processus d’apprentissage, nos modèles de prédiction sont prêts à être entrainés.</w:t>
      </w:r>
    </w:p>
    <w:p w14:paraId="7D142811" w14:textId="77777777" w:rsidR="005B3787" w:rsidRDefault="005B3787" w:rsidP="005B3787">
      <w:pPr>
        <w:autoSpaceDE w:val="0"/>
        <w:autoSpaceDN w:val="0"/>
        <w:adjustRightInd w:val="0"/>
        <w:spacing w:after="0" w:line="240" w:lineRule="auto"/>
        <w:rPr>
          <w:rFonts w:ascii="Arial" w:hAnsi="Arial" w:cs="Arial"/>
        </w:rPr>
      </w:pPr>
      <w:r w:rsidRPr="003B0E2C">
        <w:rPr>
          <w:rFonts w:ascii="Arial" w:hAnsi="Arial" w:cs="Arial"/>
        </w:rPr>
        <w:t>Nous avons décidé d</w:t>
      </w:r>
      <w:r>
        <w:rPr>
          <w:rFonts w:ascii="Arial" w:hAnsi="Arial" w:cs="Arial"/>
        </w:rPr>
        <w:t xml:space="preserve">e choisir 3 classificateurs, vus dans la cadre de notre cursus. </w:t>
      </w:r>
    </w:p>
    <w:p w14:paraId="09522145" w14:textId="77777777" w:rsidR="005B3787" w:rsidRDefault="005B3787" w:rsidP="005B3787">
      <w:pPr>
        <w:autoSpaceDE w:val="0"/>
        <w:autoSpaceDN w:val="0"/>
        <w:adjustRightInd w:val="0"/>
        <w:spacing w:after="0" w:line="240" w:lineRule="auto"/>
        <w:rPr>
          <w:rFonts w:ascii="Arial" w:hAnsi="Arial" w:cs="Arial"/>
        </w:rPr>
      </w:pPr>
    </w:p>
    <w:p w14:paraId="2ED308BE" w14:textId="77777777" w:rsidR="005B3787" w:rsidRPr="00612A7A" w:rsidRDefault="005B3787" w:rsidP="005B3787">
      <w:pPr>
        <w:autoSpaceDE w:val="0"/>
        <w:autoSpaceDN w:val="0"/>
        <w:adjustRightInd w:val="0"/>
        <w:spacing w:after="0" w:line="240" w:lineRule="auto"/>
        <w:rPr>
          <w:rFonts w:ascii="Arial" w:hAnsi="Arial" w:cs="Arial"/>
        </w:rPr>
      </w:pPr>
    </w:p>
    <w:p w14:paraId="71032F19" w14:textId="2DFBE54F" w:rsidR="005B3787" w:rsidRDefault="005B3787" w:rsidP="005B3787">
      <w:pPr>
        <w:autoSpaceDE w:val="0"/>
        <w:autoSpaceDN w:val="0"/>
        <w:adjustRightInd w:val="0"/>
        <w:spacing w:after="0" w:line="240" w:lineRule="auto"/>
        <w:rPr>
          <w:rFonts w:ascii="Arial" w:hAnsi="Arial" w:cs="Arial"/>
        </w:rPr>
      </w:pPr>
      <w:r w:rsidRPr="00612A7A">
        <w:rPr>
          <w:rFonts w:ascii="Arial" w:hAnsi="Arial" w:cs="Arial"/>
        </w:rPr>
        <w:t>Nous avons</w:t>
      </w:r>
      <w:r>
        <w:rPr>
          <w:rFonts w:ascii="Arial" w:hAnsi="Arial" w:cs="Arial"/>
        </w:rPr>
        <w:t xml:space="preserve"> </w:t>
      </w:r>
      <w:r w:rsidRPr="00612A7A">
        <w:rPr>
          <w:rFonts w:ascii="Arial" w:hAnsi="Arial" w:cs="Arial"/>
        </w:rPr>
        <w:t xml:space="preserve">choisi de tester un algorithme de </w:t>
      </w:r>
      <w:r>
        <w:rPr>
          <w:rFonts w:ascii="Arial" w:hAnsi="Arial" w:cs="Arial"/>
        </w:rPr>
        <w:t>trois</w:t>
      </w:r>
      <w:r w:rsidRPr="00612A7A">
        <w:rPr>
          <w:rFonts w:ascii="Arial" w:hAnsi="Arial" w:cs="Arial"/>
        </w:rPr>
        <w:t xml:space="preserve"> catégories différentes</w:t>
      </w:r>
      <w:r>
        <w:rPr>
          <w:rFonts w:ascii="Arial" w:hAnsi="Arial" w:cs="Arial"/>
        </w:rPr>
        <w:t> :</w:t>
      </w:r>
    </w:p>
    <w:p w14:paraId="3398C55E" w14:textId="06D86D6F" w:rsidR="00EE245B" w:rsidRDefault="00EE245B" w:rsidP="005B3787">
      <w:pPr>
        <w:autoSpaceDE w:val="0"/>
        <w:autoSpaceDN w:val="0"/>
        <w:adjustRightInd w:val="0"/>
        <w:spacing w:after="0" w:line="240" w:lineRule="auto"/>
        <w:rPr>
          <w:rFonts w:ascii="Arial" w:hAnsi="Arial" w:cs="Arial"/>
        </w:rPr>
      </w:pPr>
    </w:p>
    <w:p w14:paraId="388B20D1" w14:textId="77777777" w:rsidR="00EE245B" w:rsidRDefault="00EE245B" w:rsidP="00EE245B">
      <w:pPr>
        <w:pStyle w:val="Paragraphedeliste"/>
        <w:numPr>
          <w:ilvl w:val="0"/>
          <w:numId w:val="2"/>
        </w:numPr>
        <w:autoSpaceDE w:val="0"/>
        <w:autoSpaceDN w:val="0"/>
        <w:adjustRightInd w:val="0"/>
        <w:spacing w:after="0" w:line="240" w:lineRule="auto"/>
        <w:rPr>
          <w:rFonts w:ascii="Arial" w:hAnsi="Arial" w:cs="Arial"/>
        </w:rPr>
      </w:pPr>
      <w:r w:rsidRPr="005F5068">
        <w:rPr>
          <w:rFonts w:ascii="Arial" w:hAnsi="Arial" w:cs="Arial"/>
          <w:u w:val="single"/>
        </w:rPr>
        <w:t>Méthodes produisant un modèle de classification explicite.</w:t>
      </w:r>
      <w:r w:rsidRPr="00612A7A">
        <w:rPr>
          <w:rFonts w:ascii="Arial" w:hAnsi="Arial" w:cs="Arial"/>
        </w:rPr>
        <w:t xml:space="preserve"> Les méthodes de classification</w:t>
      </w:r>
      <w:r>
        <w:rPr>
          <w:rFonts w:ascii="Arial" w:hAnsi="Arial" w:cs="Arial"/>
        </w:rPr>
        <w:t xml:space="preserve"> </w:t>
      </w:r>
      <w:r w:rsidRPr="005F5068">
        <w:rPr>
          <w:rFonts w:ascii="Arial" w:hAnsi="Arial" w:cs="Arial"/>
        </w:rPr>
        <w:t xml:space="preserve">produisant un modèle explicite, tel qu’un arbre de décision </w:t>
      </w:r>
      <w:r>
        <w:rPr>
          <w:rFonts w:ascii="Arial" w:hAnsi="Arial" w:cs="Arial"/>
        </w:rPr>
        <w:t xml:space="preserve">a été utilisé </w:t>
      </w:r>
      <w:r w:rsidRPr="005F5068">
        <w:rPr>
          <w:rFonts w:ascii="Arial" w:hAnsi="Arial" w:cs="Arial"/>
        </w:rPr>
        <w:t>de façon complémentaire</w:t>
      </w:r>
      <w:r>
        <w:rPr>
          <w:rFonts w:ascii="Arial" w:hAnsi="Arial" w:cs="Arial"/>
        </w:rPr>
        <w:t>.</w:t>
      </w:r>
    </w:p>
    <w:p w14:paraId="4C76C76B" w14:textId="77777777" w:rsidR="00EE245B" w:rsidRDefault="00EE245B" w:rsidP="00EE245B">
      <w:pPr>
        <w:pStyle w:val="Paragraphedeliste"/>
        <w:rPr>
          <w:rFonts w:ascii="Arial" w:hAnsi="Arial" w:cs="Arial"/>
        </w:rPr>
      </w:pPr>
    </w:p>
    <w:p w14:paraId="03CD3761" w14:textId="139BD35A" w:rsidR="00EE245B" w:rsidRDefault="00EE245B" w:rsidP="00EE245B">
      <w:pPr>
        <w:pStyle w:val="Paragraphedeliste"/>
        <w:rPr>
          <w:rFonts w:ascii="Arial" w:hAnsi="Arial" w:cs="Arial"/>
        </w:rPr>
      </w:pPr>
      <w:r w:rsidRPr="00364FCC">
        <w:rPr>
          <w:rFonts w:ascii="Arial" w:hAnsi="Arial" w:cs="Arial"/>
        </w:rPr>
        <w:t>L’objectif est de créer un modèle qui prédit les valeurs de la variable cible, en se basant sur un ensemble de séquences de règles de décision déduites à partir des données d’apprentissage. L’arbre approxime donc la cible par une succession de règles logiques très simples (typiquement des séparations de données par « hyperplan », généralisation d’un plan à plus de 2 dimensions), chaque règle étant choisie en fonction du résultat de la règle précédente</w:t>
      </w:r>
      <w:r>
        <w:rPr>
          <w:rFonts w:ascii="Arial" w:hAnsi="Arial" w:cs="Arial"/>
        </w:rPr>
        <w:t>.</w:t>
      </w:r>
    </w:p>
    <w:p w14:paraId="5C07E927" w14:textId="3688659E" w:rsidR="00EE245B" w:rsidRDefault="00EE245B" w:rsidP="00EE245B">
      <w:pPr>
        <w:pStyle w:val="Paragraphedeliste"/>
        <w:rPr>
          <w:rFonts w:ascii="Arial" w:hAnsi="Arial" w:cs="Arial"/>
        </w:rPr>
      </w:pPr>
    </w:p>
    <w:p w14:paraId="29AF402E" w14:textId="433E0020" w:rsidR="00EE245B" w:rsidRDefault="00EE245B" w:rsidP="00EE245B">
      <w:pPr>
        <w:pStyle w:val="Paragraphedeliste"/>
        <w:rPr>
          <w:rFonts w:ascii="Arial" w:hAnsi="Arial" w:cs="Arial"/>
        </w:rPr>
      </w:pPr>
      <w:r>
        <w:rPr>
          <w:noProof/>
        </w:rPr>
        <w:drawing>
          <wp:inline distT="0" distB="0" distL="0" distR="0" wp14:anchorId="3C97962E" wp14:editId="1E69324A">
            <wp:extent cx="4705350" cy="119062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5350" cy="1190625"/>
                    </a:xfrm>
                    <a:prstGeom prst="rect">
                      <a:avLst/>
                    </a:prstGeom>
                  </pic:spPr>
                </pic:pic>
              </a:graphicData>
            </a:graphic>
          </wp:inline>
        </w:drawing>
      </w:r>
    </w:p>
    <w:p w14:paraId="37EAFD56" w14:textId="671FD4F0" w:rsidR="00EE245B" w:rsidRPr="00EE245B" w:rsidRDefault="00EE245B" w:rsidP="00EE245B">
      <w:pPr>
        <w:pStyle w:val="Paragraphedeliste"/>
        <w:autoSpaceDE w:val="0"/>
        <w:autoSpaceDN w:val="0"/>
        <w:adjustRightInd w:val="0"/>
        <w:spacing w:after="0" w:line="240" w:lineRule="auto"/>
        <w:rPr>
          <w:rFonts w:ascii="Arial" w:hAnsi="Arial" w:cs="Arial"/>
        </w:rPr>
      </w:pPr>
    </w:p>
    <w:p w14:paraId="2232B643" w14:textId="77777777" w:rsidR="005B3787" w:rsidRPr="00612A7A" w:rsidRDefault="005B3787" w:rsidP="005B3787">
      <w:pPr>
        <w:autoSpaceDE w:val="0"/>
        <w:autoSpaceDN w:val="0"/>
        <w:adjustRightInd w:val="0"/>
        <w:spacing w:after="0" w:line="240" w:lineRule="auto"/>
        <w:rPr>
          <w:rFonts w:ascii="Arial" w:hAnsi="Arial" w:cs="Arial"/>
        </w:rPr>
      </w:pPr>
    </w:p>
    <w:p w14:paraId="412F47DC" w14:textId="77777777" w:rsidR="004453BC" w:rsidRDefault="005B3787" w:rsidP="005B3787">
      <w:pPr>
        <w:pStyle w:val="Paragraphedeliste"/>
        <w:numPr>
          <w:ilvl w:val="0"/>
          <w:numId w:val="2"/>
        </w:numPr>
        <w:autoSpaceDE w:val="0"/>
        <w:autoSpaceDN w:val="0"/>
        <w:adjustRightInd w:val="0"/>
        <w:spacing w:after="0" w:line="240" w:lineRule="auto"/>
        <w:rPr>
          <w:rFonts w:ascii="Arial" w:hAnsi="Arial" w:cs="Arial"/>
        </w:rPr>
      </w:pPr>
      <w:r w:rsidRPr="005F5068">
        <w:rPr>
          <w:rFonts w:ascii="Arial" w:hAnsi="Arial" w:cs="Arial"/>
          <w:u w:val="single"/>
        </w:rPr>
        <w:t>Méthodes d’ensemble</w:t>
      </w:r>
      <w:r w:rsidRPr="00612A7A">
        <w:rPr>
          <w:rFonts w:ascii="Arial" w:hAnsi="Arial" w:cs="Arial"/>
        </w:rPr>
        <w:t>. Les méthodes d’ensemble pour la classification nous semblent pertinentes</w:t>
      </w:r>
      <w:r>
        <w:rPr>
          <w:rFonts w:ascii="Arial" w:hAnsi="Arial" w:cs="Arial"/>
        </w:rPr>
        <w:t xml:space="preserve"> </w:t>
      </w:r>
      <w:r w:rsidRPr="00612A7A">
        <w:rPr>
          <w:rFonts w:ascii="Arial" w:hAnsi="Arial" w:cs="Arial"/>
        </w:rPr>
        <w:t>en raison du nombre important d’instances dans le jeu de données et de la difficulté</w:t>
      </w:r>
      <w:r>
        <w:rPr>
          <w:rFonts w:ascii="Arial" w:hAnsi="Arial" w:cs="Arial"/>
        </w:rPr>
        <w:t xml:space="preserve"> </w:t>
      </w:r>
      <w:r w:rsidRPr="00612A7A">
        <w:rPr>
          <w:rFonts w:ascii="Arial" w:hAnsi="Arial" w:cs="Arial"/>
        </w:rPr>
        <w:t>de la tâche de prédiction de l</w:t>
      </w:r>
      <w:r>
        <w:rPr>
          <w:rFonts w:ascii="Arial" w:hAnsi="Arial" w:cs="Arial"/>
        </w:rPr>
        <w:t>a présence</w:t>
      </w:r>
      <w:r w:rsidRPr="00612A7A">
        <w:rPr>
          <w:rFonts w:ascii="Arial" w:hAnsi="Arial" w:cs="Arial"/>
        </w:rPr>
        <w:t xml:space="preserve"> d’un défaut. Le</w:t>
      </w:r>
      <w:r>
        <w:rPr>
          <w:rFonts w:ascii="Arial" w:hAnsi="Arial" w:cs="Arial"/>
        </w:rPr>
        <w:t xml:space="preserve"> programme </w:t>
      </w:r>
      <w:proofErr w:type="spellStart"/>
      <w:r>
        <w:rPr>
          <w:rFonts w:ascii="Arial" w:hAnsi="Arial" w:cs="Arial"/>
        </w:rPr>
        <w:t>Random</w:t>
      </w:r>
      <w:proofErr w:type="spellEnd"/>
      <w:r>
        <w:rPr>
          <w:rFonts w:ascii="Arial" w:hAnsi="Arial" w:cs="Arial"/>
        </w:rPr>
        <w:t xml:space="preserve"> Forest a été testé.</w:t>
      </w:r>
      <w:r w:rsidR="004453BC">
        <w:rPr>
          <w:rFonts w:ascii="Arial" w:hAnsi="Arial" w:cs="Arial"/>
        </w:rPr>
        <w:t xml:space="preserve"> </w:t>
      </w:r>
    </w:p>
    <w:p w14:paraId="76C9D4C0" w14:textId="77777777" w:rsidR="004453BC" w:rsidRDefault="004453BC" w:rsidP="004453BC">
      <w:pPr>
        <w:pStyle w:val="Paragraphedeliste"/>
        <w:autoSpaceDE w:val="0"/>
        <w:autoSpaceDN w:val="0"/>
        <w:adjustRightInd w:val="0"/>
        <w:spacing w:after="0" w:line="240" w:lineRule="auto"/>
        <w:rPr>
          <w:rFonts w:ascii="Arial" w:hAnsi="Arial" w:cs="Arial"/>
        </w:rPr>
      </w:pPr>
    </w:p>
    <w:p w14:paraId="185F0792" w14:textId="1364079A" w:rsidR="005B3787" w:rsidRDefault="004453BC" w:rsidP="00F90223">
      <w:pPr>
        <w:pStyle w:val="Paragraphedeliste"/>
        <w:autoSpaceDE w:val="0"/>
        <w:autoSpaceDN w:val="0"/>
        <w:adjustRightInd w:val="0"/>
        <w:spacing w:after="0" w:line="240" w:lineRule="auto"/>
        <w:rPr>
          <w:rFonts w:ascii="Arial" w:hAnsi="Arial" w:cs="Arial"/>
        </w:rPr>
      </w:pPr>
      <w:r w:rsidRPr="004453BC">
        <w:rPr>
          <w:rFonts w:ascii="Arial" w:hAnsi="Arial" w:cs="Arial"/>
        </w:rPr>
        <w:t xml:space="preserve">Un apprentissage </w:t>
      </w:r>
      <w:r>
        <w:rPr>
          <w:rFonts w:ascii="Arial" w:hAnsi="Arial" w:cs="Arial"/>
        </w:rPr>
        <w:t xml:space="preserve">est réalisé </w:t>
      </w:r>
      <w:r w:rsidRPr="004453BC">
        <w:rPr>
          <w:rFonts w:ascii="Arial" w:hAnsi="Arial" w:cs="Arial"/>
        </w:rPr>
        <w:t xml:space="preserve">en parallèle sur de multiples arbres de décision construits aléatoirement et entraînés sur des sous-ensembles de </w:t>
      </w:r>
      <w:r w:rsidR="00F90223">
        <w:rPr>
          <w:rFonts w:ascii="Arial" w:hAnsi="Arial" w:cs="Arial"/>
        </w:rPr>
        <w:t xml:space="preserve">données </w:t>
      </w:r>
      <w:r w:rsidRPr="004453BC">
        <w:rPr>
          <w:rFonts w:ascii="Arial" w:hAnsi="Arial" w:cs="Arial"/>
        </w:rPr>
        <w:t xml:space="preserve">différents. Le nombre idéal d’arbres, qui peut aller jusqu’à plusieurs centaines voire plus, est un paramètre important : il est très variable et dépend du problème. Concrètement, chaque arbre de la forêt aléatoire est entrainé sur un sous ensemble aléatoire de données selon le principe du bagging, avec un sous ensemble aléatoire de </w:t>
      </w:r>
      <w:r w:rsidR="00DA76B4">
        <w:rPr>
          <w:rFonts w:ascii="Arial" w:hAnsi="Arial" w:cs="Arial"/>
        </w:rPr>
        <w:t>« </w:t>
      </w:r>
      <w:proofErr w:type="spellStart"/>
      <w:r w:rsidRPr="004453BC">
        <w:rPr>
          <w:rFonts w:ascii="Arial" w:hAnsi="Arial" w:cs="Arial"/>
        </w:rPr>
        <w:t>features</w:t>
      </w:r>
      <w:proofErr w:type="spellEnd"/>
      <w:r w:rsidR="00DA76B4">
        <w:rPr>
          <w:rFonts w:ascii="Arial" w:hAnsi="Arial" w:cs="Arial"/>
        </w:rPr>
        <w:t> »</w:t>
      </w:r>
      <w:r w:rsidRPr="004453BC">
        <w:rPr>
          <w:rFonts w:ascii="Arial" w:hAnsi="Arial" w:cs="Arial"/>
        </w:rPr>
        <w:t xml:space="preserve"> (caractéristiques variables des données) selon le principe des « projections aléatoires ». Les prédictions sont ensuite moyennées lorsque les données sont quantitatives ou utilisés pour un vote pour des données qualitatives, dans le cas des arbres de classification.</w:t>
      </w:r>
    </w:p>
    <w:p w14:paraId="7F844BAD" w14:textId="77777777" w:rsidR="00DA76B4" w:rsidRPr="00DA76B4" w:rsidRDefault="00DA76B4" w:rsidP="00DA76B4">
      <w:pPr>
        <w:autoSpaceDE w:val="0"/>
        <w:autoSpaceDN w:val="0"/>
        <w:adjustRightInd w:val="0"/>
        <w:spacing w:after="0" w:line="240" w:lineRule="auto"/>
        <w:rPr>
          <w:rFonts w:ascii="Arial" w:hAnsi="Arial" w:cs="Arial"/>
        </w:rPr>
      </w:pPr>
    </w:p>
    <w:p w14:paraId="10B236D2" w14:textId="042D04A2" w:rsidR="005B3787" w:rsidRDefault="005B3787" w:rsidP="005B3787">
      <w:pPr>
        <w:pStyle w:val="Paragraphedeliste"/>
        <w:numPr>
          <w:ilvl w:val="0"/>
          <w:numId w:val="2"/>
        </w:numPr>
        <w:autoSpaceDE w:val="0"/>
        <w:autoSpaceDN w:val="0"/>
        <w:adjustRightInd w:val="0"/>
        <w:spacing w:after="0" w:line="240" w:lineRule="auto"/>
        <w:rPr>
          <w:rFonts w:ascii="Arial" w:hAnsi="Arial" w:cs="Arial"/>
        </w:rPr>
      </w:pPr>
      <w:r w:rsidRPr="005F5068">
        <w:rPr>
          <w:rFonts w:ascii="Arial" w:hAnsi="Arial" w:cs="Arial"/>
          <w:u w:val="single"/>
        </w:rPr>
        <w:lastRenderedPageBreak/>
        <w:t>Méthodes bayésiennes</w:t>
      </w:r>
      <w:r w:rsidRPr="005F5068">
        <w:rPr>
          <w:rFonts w:ascii="Arial" w:hAnsi="Arial" w:cs="Arial"/>
        </w:rPr>
        <w:t xml:space="preserve">. Les méthodes bayésiennes étant généralement performantes, </w:t>
      </w:r>
      <w:r>
        <w:rPr>
          <w:rFonts w:ascii="Arial" w:hAnsi="Arial" w:cs="Arial"/>
        </w:rPr>
        <w:t xml:space="preserve">le programme de classification </w:t>
      </w:r>
      <w:proofErr w:type="spellStart"/>
      <w:proofErr w:type="gramStart"/>
      <w:r>
        <w:rPr>
          <w:rFonts w:ascii="Arial" w:hAnsi="Arial" w:cs="Arial"/>
        </w:rPr>
        <w:t>GaussianNB</w:t>
      </w:r>
      <w:proofErr w:type="spellEnd"/>
      <w:r>
        <w:rPr>
          <w:rFonts w:ascii="Arial" w:hAnsi="Arial" w:cs="Arial"/>
        </w:rPr>
        <w:t>(</w:t>
      </w:r>
      <w:proofErr w:type="gramEnd"/>
      <w:r>
        <w:rPr>
          <w:rFonts w:ascii="Arial" w:hAnsi="Arial" w:cs="Arial"/>
        </w:rPr>
        <w:t>) a</w:t>
      </w:r>
      <w:r w:rsidRPr="005F5068">
        <w:rPr>
          <w:rFonts w:ascii="Arial" w:hAnsi="Arial" w:cs="Arial"/>
        </w:rPr>
        <w:t xml:space="preserve"> </w:t>
      </w:r>
      <w:r>
        <w:rPr>
          <w:rFonts w:ascii="Arial" w:hAnsi="Arial" w:cs="Arial"/>
        </w:rPr>
        <w:t xml:space="preserve">également </w:t>
      </w:r>
      <w:r w:rsidRPr="005F5068">
        <w:rPr>
          <w:rFonts w:ascii="Arial" w:hAnsi="Arial" w:cs="Arial"/>
        </w:rPr>
        <w:t>été testé.</w:t>
      </w:r>
    </w:p>
    <w:p w14:paraId="72E50A36" w14:textId="77777777" w:rsidR="003A6C5E" w:rsidRPr="003A6C5E" w:rsidRDefault="003A6C5E" w:rsidP="003A6C5E">
      <w:pPr>
        <w:pStyle w:val="Paragraphedeliste"/>
        <w:rPr>
          <w:rFonts w:ascii="Arial" w:hAnsi="Arial" w:cs="Arial"/>
        </w:rPr>
      </w:pPr>
    </w:p>
    <w:p w14:paraId="56365472" w14:textId="6607366A" w:rsidR="003A6C5E" w:rsidRPr="00FA6D93" w:rsidRDefault="003A6C5E" w:rsidP="003A6C5E">
      <w:pPr>
        <w:pStyle w:val="NormalWeb"/>
        <w:ind w:left="708"/>
        <w:rPr>
          <w:rFonts w:ascii="Arial" w:hAnsi="Arial" w:cs="Arial"/>
          <w:sz w:val="22"/>
          <w:szCs w:val="22"/>
        </w:rPr>
      </w:pPr>
      <w:r w:rsidRPr="00FA6D93">
        <w:rPr>
          <w:rFonts w:ascii="Arial" w:hAnsi="Arial" w:cs="Arial"/>
          <w:sz w:val="22"/>
          <w:szCs w:val="22"/>
        </w:rPr>
        <w:t xml:space="preserve">Le classificateur </w:t>
      </w:r>
      <w:proofErr w:type="spellStart"/>
      <w:r w:rsidRPr="00FA6D93">
        <w:rPr>
          <w:rFonts w:ascii="Arial" w:hAnsi="Arial" w:cs="Arial"/>
          <w:sz w:val="22"/>
          <w:szCs w:val="22"/>
        </w:rPr>
        <w:t>Naive</w:t>
      </w:r>
      <w:proofErr w:type="spellEnd"/>
      <w:r w:rsidRPr="00FA6D93">
        <w:rPr>
          <w:rFonts w:ascii="Arial" w:hAnsi="Arial" w:cs="Arial"/>
          <w:sz w:val="22"/>
          <w:szCs w:val="22"/>
        </w:rPr>
        <w:t xml:space="preserve"> Bayes suppose que l'effet d'une caractéristique particulière dans une classe est indépendant des autres caractéristiques. Même si ces caractéristiques sont interdépendantes, ces caractéristiques sont toujours considérées indépendamment. Cette hypothèse simplifie le calcul, et c'est pourquoi elle est considérée comme naïve. Cette hypothèse est appelée indépendance conditionnelle de classe.</w:t>
      </w:r>
    </w:p>
    <w:p w14:paraId="72FC0D31" w14:textId="77777777" w:rsidR="0041098A" w:rsidRDefault="003A6C5E" w:rsidP="003A6C5E">
      <w:pPr>
        <w:ind w:left="708"/>
        <w:rPr>
          <w:rFonts w:ascii="Arial" w:hAnsi="Arial" w:cs="Arial"/>
        </w:rPr>
      </w:pPr>
      <w:r w:rsidRPr="00FA6D93">
        <w:rPr>
          <w:rFonts w:ascii="Arial" w:hAnsi="Arial" w:cs="Arial"/>
        </w:rPr>
        <w:t xml:space="preserve">Nous utilisons l’un </w:t>
      </w:r>
      <w:r w:rsidRPr="004A47D5">
        <w:rPr>
          <w:rFonts w:ascii="Arial" w:hAnsi="Arial" w:cs="Arial"/>
        </w:rPr>
        <w:t xml:space="preserve">des classifieurs Bayes qui est le classificateur </w:t>
      </w:r>
      <w:proofErr w:type="spellStart"/>
      <w:proofErr w:type="gramStart"/>
      <w:r w:rsidRPr="004A47D5">
        <w:rPr>
          <w:rFonts w:ascii="Arial" w:hAnsi="Arial" w:cs="Arial"/>
        </w:rPr>
        <w:t>GaussianNb</w:t>
      </w:r>
      <w:proofErr w:type="spellEnd"/>
      <w:r w:rsidRPr="004A47D5">
        <w:rPr>
          <w:rFonts w:ascii="Arial" w:hAnsi="Arial" w:cs="Arial"/>
        </w:rPr>
        <w:t>(</w:t>
      </w:r>
      <w:proofErr w:type="gramEnd"/>
      <w:r w:rsidRPr="004A47D5">
        <w:rPr>
          <w:rFonts w:ascii="Arial" w:hAnsi="Arial" w:cs="Arial"/>
        </w:rPr>
        <w:t xml:space="preserve">). </w:t>
      </w:r>
    </w:p>
    <w:p w14:paraId="03CC0E75" w14:textId="77777777" w:rsidR="0041098A" w:rsidRDefault="0041098A" w:rsidP="0041098A">
      <w:pPr>
        <w:ind w:left="708"/>
        <w:jc w:val="center"/>
        <w:rPr>
          <w:rFonts w:ascii="Arial" w:hAnsi="Arial" w:cs="Arial"/>
        </w:rPr>
      </w:pPr>
      <w:r>
        <w:rPr>
          <w:noProof/>
        </w:rPr>
        <w:drawing>
          <wp:inline distT="0" distB="0" distL="0" distR="0" wp14:anchorId="032071CE" wp14:editId="0EBAAF20">
            <wp:extent cx="1552575" cy="4286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52575" cy="428625"/>
                    </a:xfrm>
                    <a:prstGeom prst="rect">
                      <a:avLst/>
                    </a:prstGeom>
                  </pic:spPr>
                </pic:pic>
              </a:graphicData>
            </a:graphic>
          </wp:inline>
        </w:drawing>
      </w:r>
    </w:p>
    <w:p w14:paraId="7D528C0D" w14:textId="6BF7B90D" w:rsidR="003A6C5E" w:rsidRDefault="003A6C5E" w:rsidP="0041098A">
      <w:pPr>
        <w:ind w:left="708"/>
        <w:rPr>
          <w:rFonts w:ascii="Arial" w:hAnsi="Arial" w:cs="Arial"/>
        </w:rPr>
      </w:pPr>
      <w:r w:rsidRPr="004A47D5">
        <w:rPr>
          <w:rFonts w:ascii="Arial" w:hAnsi="Arial" w:cs="Arial"/>
        </w:rPr>
        <w:t xml:space="preserve">L'instance </w:t>
      </w:r>
      <w:r>
        <w:rPr>
          <w:rFonts w:ascii="Arial" w:hAnsi="Arial" w:cs="Arial"/>
        </w:rPr>
        <w:t>« </w:t>
      </w:r>
      <w:proofErr w:type="spellStart"/>
      <w:r>
        <w:rPr>
          <w:rFonts w:ascii="Arial" w:hAnsi="Arial" w:cs="Arial"/>
        </w:rPr>
        <w:t>gnb</w:t>
      </w:r>
      <w:proofErr w:type="spellEnd"/>
      <w:r>
        <w:rPr>
          <w:rFonts w:ascii="Arial" w:hAnsi="Arial" w:cs="Arial"/>
        </w:rPr>
        <w:t xml:space="preserve"> » </w:t>
      </w:r>
      <w:r w:rsidRPr="004A47D5">
        <w:rPr>
          <w:rFonts w:ascii="Arial" w:hAnsi="Arial" w:cs="Arial"/>
        </w:rPr>
        <w:t xml:space="preserve">de l'estimateur (for classifier) ​​est d'abord ajustée au modèle ; c'est-à-dire qu'il doit </w:t>
      </w:r>
      <w:r w:rsidRPr="004A47D5">
        <w:rPr>
          <w:rStyle w:val="Accentuation"/>
          <w:rFonts w:ascii="Arial" w:hAnsi="Arial" w:cs="Arial"/>
        </w:rPr>
        <w:t>apprendre</w:t>
      </w:r>
      <w:r w:rsidRPr="004A47D5">
        <w:rPr>
          <w:rFonts w:ascii="Arial" w:hAnsi="Arial" w:cs="Arial"/>
        </w:rPr>
        <w:t xml:space="preserve"> du modèle. </w:t>
      </w:r>
    </w:p>
    <w:p w14:paraId="19830FF3" w14:textId="7E012F9B" w:rsidR="001475EA" w:rsidRDefault="001475EA" w:rsidP="001475EA">
      <w:pPr>
        <w:ind w:left="708"/>
        <w:jc w:val="center"/>
        <w:rPr>
          <w:rFonts w:ascii="Arial" w:hAnsi="Arial" w:cs="Arial"/>
        </w:rPr>
      </w:pPr>
      <w:r>
        <w:rPr>
          <w:noProof/>
        </w:rPr>
        <w:drawing>
          <wp:inline distT="0" distB="0" distL="0" distR="0" wp14:anchorId="0E8C4619" wp14:editId="3669D911">
            <wp:extent cx="1809750" cy="6762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9750" cy="676275"/>
                    </a:xfrm>
                    <a:prstGeom prst="rect">
                      <a:avLst/>
                    </a:prstGeom>
                  </pic:spPr>
                </pic:pic>
              </a:graphicData>
            </a:graphic>
          </wp:inline>
        </w:drawing>
      </w:r>
    </w:p>
    <w:p w14:paraId="62D3CB7A" w14:textId="5E684100" w:rsidR="003A6C5E" w:rsidRDefault="003A6C5E" w:rsidP="003A6C5E">
      <w:pPr>
        <w:ind w:left="708"/>
        <w:jc w:val="center"/>
        <w:rPr>
          <w:rFonts w:ascii="Arial" w:hAnsi="Arial" w:cs="Arial"/>
        </w:rPr>
      </w:pPr>
    </w:p>
    <w:p w14:paraId="74DBE2E4" w14:textId="115F7312" w:rsidR="00B17B70" w:rsidRDefault="00B17B70" w:rsidP="00B17B70">
      <w:pPr>
        <w:pStyle w:val="Titre3"/>
        <w:rPr>
          <w:rFonts w:ascii="Arial" w:hAnsi="Arial" w:cs="Arial"/>
          <w:color w:val="000000" w:themeColor="text1"/>
          <w:u w:val="single"/>
        </w:rPr>
      </w:pPr>
      <w:bookmarkStart w:id="15" w:name="_Toc68980372"/>
      <w:r w:rsidRPr="004F6BDF">
        <w:rPr>
          <w:rFonts w:ascii="Arial" w:hAnsi="Arial" w:cs="Arial"/>
          <w:color w:val="000000" w:themeColor="text1"/>
          <w:u w:val="single"/>
        </w:rPr>
        <w:t>3.2.</w:t>
      </w:r>
      <w:r>
        <w:rPr>
          <w:rFonts w:ascii="Arial" w:hAnsi="Arial" w:cs="Arial"/>
          <w:color w:val="000000" w:themeColor="text1"/>
          <w:u w:val="single"/>
        </w:rPr>
        <w:t>2</w:t>
      </w:r>
      <w:r w:rsidRPr="004F6BDF">
        <w:rPr>
          <w:rFonts w:ascii="Arial" w:hAnsi="Arial" w:cs="Arial"/>
          <w:color w:val="000000" w:themeColor="text1"/>
          <w:u w:val="single"/>
        </w:rPr>
        <w:t xml:space="preserve"> – </w:t>
      </w:r>
      <w:r>
        <w:rPr>
          <w:rFonts w:ascii="Arial" w:hAnsi="Arial" w:cs="Arial"/>
          <w:color w:val="000000" w:themeColor="text1"/>
          <w:u w:val="single"/>
        </w:rPr>
        <w:t>Choix des hyperparamètres des classifieurs</w:t>
      </w:r>
      <w:bookmarkEnd w:id="15"/>
    </w:p>
    <w:p w14:paraId="360C2905" w14:textId="5FC680AB" w:rsidR="00B17B70" w:rsidRDefault="00B17B70" w:rsidP="00B17B70"/>
    <w:p w14:paraId="350021F4" w14:textId="77777777" w:rsidR="005F266A" w:rsidRDefault="005F266A" w:rsidP="00590909">
      <w:pPr>
        <w:rPr>
          <w:rFonts w:ascii="Arial" w:hAnsi="Arial" w:cs="Arial"/>
        </w:rPr>
      </w:pPr>
    </w:p>
    <w:p w14:paraId="46B922C5" w14:textId="79A6482D" w:rsidR="00C758CB" w:rsidRDefault="00554BC2" w:rsidP="00554BC2">
      <w:pPr>
        <w:pStyle w:val="Titre3"/>
        <w:rPr>
          <w:rFonts w:ascii="Arial" w:hAnsi="Arial" w:cs="Arial"/>
          <w:color w:val="000000" w:themeColor="text1"/>
          <w:u w:val="single"/>
        </w:rPr>
      </w:pPr>
      <w:bookmarkStart w:id="16" w:name="_Toc68980373"/>
      <w:r>
        <w:rPr>
          <w:rFonts w:ascii="Arial" w:hAnsi="Arial" w:cs="Arial"/>
          <w:color w:val="000000" w:themeColor="text1"/>
          <w:u w:val="single"/>
        </w:rPr>
        <w:t xml:space="preserve">3.2.3 - </w:t>
      </w:r>
      <w:r w:rsidR="00C758CB">
        <w:rPr>
          <w:rFonts w:ascii="Arial" w:hAnsi="Arial" w:cs="Arial"/>
          <w:color w:val="000000" w:themeColor="text1"/>
          <w:u w:val="single"/>
        </w:rPr>
        <w:t>Choix des métriques d’évaluation et gestion du sur-apprentissage</w:t>
      </w:r>
      <w:bookmarkEnd w:id="16"/>
    </w:p>
    <w:p w14:paraId="308E1079" w14:textId="551AC607" w:rsidR="00C758CB" w:rsidRDefault="00C758CB" w:rsidP="00C758CB"/>
    <w:p w14:paraId="0CD00E27" w14:textId="77777777" w:rsidR="00554BC2" w:rsidRPr="00554BC2" w:rsidRDefault="00554BC2" w:rsidP="00554BC2">
      <w:pPr>
        <w:spacing w:before="100" w:beforeAutospacing="1" w:after="100" w:afterAutospacing="1" w:line="240" w:lineRule="auto"/>
        <w:rPr>
          <w:rFonts w:ascii="Arial" w:eastAsia="Times New Roman" w:hAnsi="Arial" w:cs="Arial"/>
          <w:lang w:eastAsia="fr-FR"/>
        </w:rPr>
      </w:pPr>
      <w:r w:rsidRPr="00554BC2">
        <w:rPr>
          <w:rFonts w:ascii="Arial" w:eastAsia="Times New Roman" w:hAnsi="Arial" w:cs="Arial"/>
          <w:lang w:eastAsia="fr-FR"/>
        </w:rPr>
        <w:t>Une fois lancé les algorithmes, il est nécessaire de pouvoir les évaluer grâce à des métriques d’évaluation. On mesure la performance du modèle sur la base de test. Il existe certaines façons standard de le faire en fonction des types de problèmes. Dans le cadre de notre étude, il s’agit d’une classification avec une variable cible y qualitative. Ainsi l’ensemble de nos métriques d’évaluation vont se résumer autour de :</w:t>
      </w:r>
    </w:p>
    <w:p w14:paraId="3150A145" w14:textId="40249C25" w:rsidR="00554BC2" w:rsidRPr="00082265" w:rsidRDefault="00554BC2" w:rsidP="00554BC2">
      <w:pPr>
        <w:pStyle w:val="Paragraphedeliste"/>
        <w:numPr>
          <w:ilvl w:val="0"/>
          <w:numId w:val="2"/>
        </w:numPr>
        <w:spacing w:before="100" w:beforeAutospacing="1" w:after="100" w:afterAutospacing="1" w:line="240" w:lineRule="auto"/>
        <w:rPr>
          <w:rFonts w:ascii="Arial" w:eastAsia="Times New Roman" w:hAnsi="Arial" w:cs="Arial"/>
          <w:b/>
          <w:bCs/>
          <w:lang w:eastAsia="fr-FR"/>
        </w:rPr>
      </w:pPr>
      <w:r w:rsidRPr="00082265">
        <w:rPr>
          <w:rFonts w:ascii="Arial" w:eastAsia="Times New Roman" w:hAnsi="Arial" w:cs="Arial"/>
          <w:b/>
          <w:bCs/>
          <w:lang w:eastAsia="fr-FR"/>
        </w:rPr>
        <w:t>Une matrice de confusion</w:t>
      </w:r>
    </w:p>
    <w:p w14:paraId="5787110E" w14:textId="65D09838" w:rsidR="00082265" w:rsidRDefault="00082265" w:rsidP="00082265">
      <w:pPr>
        <w:spacing w:before="100" w:beforeAutospacing="1" w:after="100" w:afterAutospacing="1" w:line="240" w:lineRule="auto"/>
        <w:rPr>
          <w:rFonts w:ascii="Arial" w:eastAsia="Times New Roman" w:hAnsi="Arial" w:cs="Arial"/>
          <w:lang w:eastAsia="fr-FR"/>
        </w:rPr>
      </w:pPr>
    </w:p>
    <w:p w14:paraId="5C2621A0" w14:textId="77777777" w:rsidR="00082265" w:rsidRPr="00082265" w:rsidRDefault="00082265" w:rsidP="00082265">
      <w:pPr>
        <w:tabs>
          <w:tab w:val="left" w:pos="1340"/>
        </w:tabs>
        <w:ind w:left="360"/>
        <w:rPr>
          <w:rFonts w:ascii="Arial" w:hAnsi="Arial" w:cs="Arial"/>
        </w:rPr>
      </w:pPr>
      <w:r w:rsidRPr="00082265">
        <w:rPr>
          <w:rFonts w:ascii="Arial" w:hAnsi="Arial" w:cs="Arial"/>
        </w:rPr>
        <w:t xml:space="preserve">La matrice </w:t>
      </w:r>
      <w:r w:rsidRPr="00082265">
        <w:rPr>
          <w:rStyle w:val="lev"/>
          <w:rFonts w:ascii="Arial" w:hAnsi="Arial" w:cs="Arial"/>
        </w:rPr>
        <w:t>indique le nombre de prédictions correctes pour chaque classe</w:t>
      </w:r>
      <w:r w:rsidRPr="00082265">
        <w:rPr>
          <w:rFonts w:ascii="Arial" w:hAnsi="Arial" w:cs="Arial"/>
        </w:rPr>
        <w:t xml:space="preserve"> et le nombre de prédictions incorrectes pour chaque classe organisée en fonction de la classe prédite.  Les valeurs situées en dehors de la diagonale constituent des erreurs.</w:t>
      </w:r>
    </w:p>
    <w:p w14:paraId="3DE4E4F8" w14:textId="77777777" w:rsidR="00082265" w:rsidRPr="00082265" w:rsidRDefault="00082265" w:rsidP="00082265">
      <w:pPr>
        <w:tabs>
          <w:tab w:val="left" w:pos="1340"/>
        </w:tabs>
        <w:ind w:left="360"/>
        <w:rPr>
          <w:rFonts w:ascii="Arial" w:hAnsi="Arial" w:cs="Arial"/>
        </w:rPr>
      </w:pPr>
      <w:r w:rsidRPr="00082265">
        <w:rPr>
          <w:rFonts w:ascii="Arial" w:hAnsi="Arial" w:cs="Arial"/>
        </w:rPr>
        <w:t>Chaque ligne du tableau correspond à une classe prédite, et chaque colonne correspond à une classe réelle.</w:t>
      </w:r>
    </w:p>
    <w:p w14:paraId="64029FB6" w14:textId="6CDB1CDE" w:rsidR="00082265" w:rsidRDefault="00082265" w:rsidP="00082265">
      <w:pPr>
        <w:spacing w:before="100" w:beforeAutospacing="1" w:after="100" w:afterAutospacing="1" w:line="240" w:lineRule="auto"/>
        <w:ind w:left="360"/>
        <w:rPr>
          <w:rFonts w:ascii="Arial" w:eastAsia="Times New Roman" w:hAnsi="Arial" w:cs="Arial"/>
          <w:lang w:eastAsia="fr-FR"/>
        </w:rPr>
      </w:pPr>
      <w:r>
        <w:rPr>
          <w:rFonts w:ascii="Arial" w:eastAsia="Times New Roman" w:hAnsi="Arial" w:cs="Arial"/>
          <w:lang w:eastAsia="fr-FR"/>
        </w:rPr>
        <w:lastRenderedPageBreak/>
        <w:t xml:space="preserve">Dans notre cas d’étude, on peut prendre l’exemple de la matrice de confusion correspondant au classificateur </w:t>
      </w:r>
      <w:proofErr w:type="spellStart"/>
      <w:r>
        <w:rPr>
          <w:rFonts w:ascii="Arial" w:eastAsia="Times New Roman" w:hAnsi="Arial" w:cs="Arial"/>
          <w:lang w:eastAsia="fr-FR"/>
        </w:rPr>
        <w:t>Random</w:t>
      </w:r>
      <w:proofErr w:type="spellEnd"/>
      <w:r>
        <w:rPr>
          <w:rFonts w:ascii="Arial" w:eastAsia="Times New Roman" w:hAnsi="Arial" w:cs="Arial"/>
          <w:lang w:eastAsia="fr-FR"/>
        </w:rPr>
        <w:t xml:space="preserve"> Forest.</w:t>
      </w:r>
      <w:r w:rsidR="006A4442">
        <w:rPr>
          <w:rFonts w:ascii="Arial" w:eastAsia="Times New Roman" w:hAnsi="Arial" w:cs="Arial"/>
          <w:lang w:eastAsia="fr-FR"/>
        </w:rPr>
        <w:t xml:space="preserve"> La matrice a été conçue à l’aide de la librairie </w:t>
      </w:r>
      <w:proofErr w:type="spellStart"/>
      <w:r w:rsidR="006A4442">
        <w:rPr>
          <w:rFonts w:ascii="Arial" w:eastAsia="Times New Roman" w:hAnsi="Arial" w:cs="Arial"/>
          <w:lang w:eastAsia="fr-FR"/>
        </w:rPr>
        <w:t>Seaborn</w:t>
      </w:r>
      <w:proofErr w:type="spellEnd"/>
      <w:r w:rsidR="006A4442">
        <w:rPr>
          <w:rFonts w:ascii="Arial" w:eastAsia="Times New Roman" w:hAnsi="Arial" w:cs="Arial"/>
          <w:lang w:eastAsia="fr-FR"/>
        </w:rPr>
        <w:t xml:space="preserve"> de Python.</w:t>
      </w:r>
    </w:p>
    <w:p w14:paraId="2CEF6E14" w14:textId="77777777" w:rsidR="006A4442" w:rsidRDefault="006A4442" w:rsidP="00082265">
      <w:pPr>
        <w:spacing w:before="100" w:beforeAutospacing="1" w:after="100" w:afterAutospacing="1" w:line="240" w:lineRule="auto"/>
        <w:ind w:left="360"/>
        <w:rPr>
          <w:rFonts w:ascii="Arial" w:eastAsia="Times New Roman" w:hAnsi="Arial" w:cs="Arial"/>
          <w:lang w:eastAsia="fr-FR"/>
        </w:rPr>
      </w:pPr>
    </w:p>
    <w:p w14:paraId="2FA262D8" w14:textId="2A3C3F87" w:rsidR="00940B02" w:rsidRDefault="006A4442" w:rsidP="006A4442">
      <w:pPr>
        <w:spacing w:before="100" w:beforeAutospacing="1" w:after="100" w:afterAutospacing="1" w:line="240" w:lineRule="auto"/>
        <w:ind w:left="360"/>
        <w:jc w:val="center"/>
        <w:rPr>
          <w:rFonts w:ascii="Arial" w:eastAsia="Times New Roman" w:hAnsi="Arial" w:cs="Arial"/>
          <w:lang w:eastAsia="fr-FR"/>
        </w:rPr>
      </w:pPr>
      <w:r>
        <w:rPr>
          <w:noProof/>
        </w:rPr>
        <w:drawing>
          <wp:inline distT="0" distB="0" distL="0" distR="0" wp14:anchorId="645DEB25" wp14:editId="0212D7C4">
            <wp:extent cx="3695700" cy="28098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2809875"/>
                    </a:xfrm>
                    <a:prstGeom prst="rect">
                      <a:avLst/>
                    </a:prstGeom>
                  </pic:spPr>
                </pic:pic>
              </a:graphicData>
            </a:graphic>
          </wp:inline>
        </w:drawing>
      </w:r>
    </w:p>
    <w:p w14:paraId="7B9FE599" w14:textId="0532D53D" w:rsidR="00940B02" w:rsidRPr="00FC41C6" w:rsidRDefault="006A4442" w:rsidP="00FC41C6">
      <w:pPr>
        <w:tabs>
          <w:tab w:val="left" w:pos="1340"/>
        </w:tabs>
        <w:ind w:left="360"/>
        <w:rPr>
          <w:rFonts w:ascii="Arial" w:hAnsi="Arial" w:cs="Arial"/>
        </w:rPr>
      </w:pPr>
      <w:r w:rsidRPr="00FC41C6">
        <w:rPr>
          <w:rFonts w:ascii="Arial" w:hAnsi="Arial" w:cs="Arial"/>
        </w:rPr>
        <w:t>Nous</w:t>
      </w:r>
      <w:r w:rsidR="00940B02" w:rsidRPr="00FC41C6">
        <w:rPr>
          <w:rFonts w:ascii="Arial" w:hAnsi="Arial" w:cs="Arial"/>
        </w:rPr>
        <w:t xml:space="preserve"> pouvons ainsi compter </w:t>
      </w:r>
      <w:r w:rsidRPr="00FC41C6">
        <w:rPr>
          <w:rFonts w:ascii="Arial" w:hAnsi="Arial" w:cs="Arial"/>
        </w:rPr>
        <w:t>469</w:t>
      </w:r>
      <w:r w:rsidR="00940B02" w:rsidRPr="00FC41C6">
        <w:rPr>
          <w:rFonts w:ascii="Arial" w:hAnsi="Arial" w:cs="Arial"/>
        </w:rPr>
        <w:t xml:space="preserve"> erreurs, </w:t>
      </w:r>
      <w:r w:rsidRPr="00FC41C6">
        <w:rPr>
          <w:rFonts w:ascii="Arial" w:hAnsi="Arial" w:cs="Arial"/>
        </w:rPr>
        <w:t>469 arbres</w:t>
      </w:r>
      <w:r w:rsidR="00940B02" w:rsidRPr="00FC41C6">
        <w:rPr>
          <w:rFonts w:ascii="Arial" w:hAnsi="Arial" w:cs="Arial"/>
        </w:rPr>
        <w:t xml:space="preserve"> mal classés :</w:t>
      </w:r>
    </w:p>
    <w:p w14:paraId="403811E6" w14:textId="79BAE0A3" w:rsidR="00940B02" w:rsidRPr="00FC41C6" w:rsidRDefault="006A4442" w:rsidP="00FC41C6">
      <w:pPr>
        <w:pStyle w:val="Paragraphedeliste"/>
        <w:numPr>
          <w:ilvl w:val="0"/>
          <w:numId w:val="6"/>
        </w:numPr>
        <w:tabs>
          <w:tab w:val="left" w:pos="1340"/>
        </w:tabs>
        <w:ind w:left="1080"/>
        <w:rPr>
          <w:rFonts w:ascii="Arial" w:hAnsi="Arial" w:cs="Arial"/>
        </w:rPr>
      </w:pPr>
      <w:r w:rsidRPr="00FC41C6">
        <w:rPr>
          <w:rFonts w:ascii="Arial" w:hAnsi="Arial" w:cs="Arial"/>
        </w:rPr>
        <w:t>91</w:t>
      </w:r>
      <w:r w:rsidR="00940B02" w:rsidRPr="00FC41C6">
        <w:rPr>
          <w:rFonts w:ascii="Arial" w:hAnsi="Arial" w:cs="Arial"/>
        </w:rPr>
        <w:t xml:space="preserve"> </w:t>
      </w:r>
      <w:r w:rsidRPr="00FC41C6">
        <w:rPr>
          <w:rFonts w:ascii="Arial" w:hAnsi="Arial" w:cs="Arial"/>
        </w:rPr>
        <w:t>arbres</w:t>
      </w:r>
      <w:r w:rsidR="00940B02" w:rsidRPr="00FC41C6">
        <w:rPr>
          <w:rFonts w:ascii="Arial" w:hAnsi="Arial" w:cs="Arial"/>
        </w:rPr>
        <w:t xml:space="preserve"> </w:t>
      </w:r>
      <w:r w:rsidRPr="00FC41C6">
        <w:rPr>
          <w:rFonts w:ascii="Arial" w:hAnsi="Arial" w:cs="Arial"/>
        </w:rPr>
        <w:t>ont été identifiés comme étant des arbres possédant un défaut (à tort</w:t>
      </w:r>
      <w:proofErr w:type="gramStart"/>
      <w:r w:rsidRPr="00FC41C6">
        <w:rPr>
          <w:rFonts w:ascii="Arial" w:hAnsi="Arial" w:cs="Arial"/>
        </w:rPr>
        <w:t>) .</w:t>
      </w:r>
      <w:proofErr w:type="gramEnd"/>
    </w:p>
    <w:p w14:paraId="086D175E" w14:textId="7DF29F47" w:rsidR="00082265" w:rsidRPr="00FC41C6" w:rsidRDefault="006A4442" w:rsidP="00FC41C6">
      <w:pPr>
        <w:pStyle w:val="Paragraphedeliste"/>
        <w:numPr>
          <w:ilvl w:val="0"/>
          <w:numId w:val="6"/>
        </w:numPr>
        <w:tabs>
          <w:tab w:val="left" w:pos="1340"/>
        </w:tabs>
        <w:ind w:left="1080"/>
        <w:rPr>
          <w:rFonts w:ascii="Arial" w:hAnsi="Arial" w:cs="Arial"/>
        </w:rPr>
      </w:pPr>
      <w:r w:rsidRPr="00FC41C6">
        <w:rPr>
          <w:rFonts w:ascii="Arial" w:hAnsi="Arial" w:cs="Arial"/>
        </w:rPr>
        <w:t xml:space="preserve">378 </w:t>
      </w:r>
      <w:r w:rsidR="00DA76B4" w:rsidRPr="00FC41C6">
        <w:rPr>
          <w:rFonts w:ascii="Arial" w:hAnsi="Arial" w:cs="Arial"/>
        </w:rPr>
        <w:t>arbres ont</w:t>
      </w:r>
      <w:r w:rsidR="00940B02" w:rsidRPr="00FC41C6">
        <w:rPr>
          <w:rFonts w:ascii="Arial" w:hAnsi="Arial" w:cs="Arial"/>
        </w:rPr>
        <w:t xml:space="preserve"> été identifiés comme étant des </w:t>
      </w:r>
      <w:r w:rsidRPr="00FC41C6">
        <w:rPr>
          <w:rFonts w:ascii="Arial" w:hAnsi="Arial" w:cs="Arial"/>
        </w:rPr>
        <w:t xml:space="preserve">arbres ne possédant pas de </w:t>
      </w:r>
      <w:proofErr w:type="gramStart"/>
      <w:r w:rsidRPr="00FC41C6">
        <w:rPr>
          <w:rFonts w:ascii="Arial" w:hAnsi="Arial" w:cs="Arial"/>
        </w:rPr>
        <w:t xml:space="preserve">défaut </w:t>
      </w:r>
      <w:r w:rsidR="00940B02" w:rsidRPr="00FC41C6">
        <w:rPr>
          <w:rFonts w:ascii="Arial" w:hAnsi="Arial" w:cs="Arial"/>
        </w:rPr>
        <w:t xml:space="preserve"> (</w:t>
      </w:r>
      <w:proofErr w:type="gramEnd"/>
      <w:r w:rsidRPr="00FC41C6">
        <w:rPr>
          <w:rFonts w:ascii="Arial" w:hAnsi="Arial" w:cs="Arial"/>
        </w:rPr>
        <w:t>à tort).</w:t>
      </w:r>
    </w:p>
    <w:p w14:paraId="2660184B" w14:textId="4F90B130" w:rsidR="00FC41C6" w:rsidRDefault="00FC41C6" w:rsidP="00FC41C6">
      <w:pPr>
        <w:pStyle w:val="Paragraphedeliste"/>
        <w:tabs>
          <w:tab w:val="left" w:pos="1340"/>
        </w:tabs>
      </w:pPr>
    </w:p>
    <w:p w14:paraId="7CEA6443" w14:textId="77777777" w:rsidR="00FC41C6" w:rsidRPr="00FC41C6" w:rsidRDefault="00FC41C6" w:rsidP="00FC41C6">
      <w:pPr>
        <w:pStyle w:val="Paragraphedeliste"/>
        <w:tabs>
          <w:tab w:val="left" w:pos="1340"/>
        </w:tabs>
      </w:pPr>
    </w:p>
    <w:p w14:paraId="244A6F49" w14:textId="7503119E" w:rsidR="00554BC2" w:rsidRPr="007C2BBE" w:rsidRDefault="00554BC2" w:rsidP="00554BC2">
      <w:pPr>
        <w:pStyle w:val="Paragraphedeliste"/>
        <w:numPr>
          <w:ilvl w:val="0"/>
          <w:numId w:val="2"/>
        </w:numPr>
        <w:spacing w:before="100" w:beforeAutospacing="1" w:after="100" w:afterAutospacing="1" w:line="240" w:lineRule="auto"/>
        <w:rPr>
          <w:rFonts w:ascii="Arial" w:eastAsia="Times New Roman" w:hAnsi="Arial" w:cs="Arial"/>
          <w:b/>
          <w:bCs/>
          <w:lang w:eastAsia="fr-FR"/>
        </w:rPr>
      </w:pPr>
      <w:r w:rsidRPr="007C2BBE">
        <w:rPr>
          <w:rFonts w:ascii="Arial" w:eastAsia="Times New Roman" w:hAnsi="Arial" w:cs="Arial"/>
          <w:b/>
          <w:bCs/>
          <w:lang w:eastAsia="fr-FR"/>
        </w:rPr>
        <w:t>Précision et rappel du modèle</w:t>
      </w:r>
    </w:p>
    <w:p w14:paraId="5AF678BF" w14:textId="10725DFB" w:rsidR="007C2BBE" w:rsidRDefault="007C2BBE" w:rsidP="007C2BBE">
      <w:pPr>
        <w:spacing w:before="100" w:beforeAutospacing="1" w:after="100" w:afterAutospacing="1" w:line="240" w:lineRule="auto"/>
        <w:rPr>
          <w:rFonts w:ascii="Arial" w:hAnsi="Arial" w:cs="Arial"/>
        </w:rPr>
      </w:pPr>
      <w:r w:rsidRPr="007C2BBE">
        <w:rPr>
          <w:rFonts w:ascii="Arial" w:hAnsi="Arial" w:cs="Arial"/>
        </w:rPr>
        <w:t>À partir de la matrice de confusion on peut dériver tout un tas de critères de performance. De manière générale, on préfère donner une fraction d'erreurs à un nombre total d'erreurs (5% d'erreurs, ça parle plus que 10 erreurs, quand on ne connaît pas le nombre de points dans le jeu de test).</w:t>
      </w:r>
    </w:p>
    <w:p w14:paraId="1548056D" w14:textId="0E8C1B63" w:rsidR="007C2BBE" w:rsidRDefault="007C2BBE" w:rsidP="007C2BBE">
      <w:pPr>
        <w:spacing w:before="100" w:beforeAutospacing="1" w:after="100" w:afterAutospacing="1" w:line="240" w:lineRule="auto"/>
        <w:rPr>
          <w:rFonts w:ascii="Arial" w:hAnsi="Arial" w:cs="Arial"/>
        </w:rPr>
      </w:pPr>
      <w:r w:rsidRPr="007C2BBE">
        <w:rPr>
          <w:rFonts w:ascii="Arial" w:hAnsi="Arial" w:cs="Arial"/>
        </w:rPr>
        <w:t xml:space="preserve">Par exemple, le </w:t>
      </w:r>
      <w:r w:rsidRPr="007C2BBE">
        <w:rPr>
          <w:rStyle w:val="lev"/>
          <w:rFonts w:ascii="Arial" w:hAnsi="Arial" w:cs="Arial"/>
        </w:rPr>
        <w:t>rappel</w:t>
      </w:r>
      <w:r w:rsidRPr="007C2BBE">
        <w:rPr>
          <w:rFonts w:ascii="Arial" w:hAnsi="Arial" w:cs="Arial"/>
        </w:rPr>
        <w:t xml:space="preserve"> ("</w:t>
      </w:r>
      <w:proofErr w:type="spellStart"/>
      <w:r w:rsidRPr="007C2BBE">
        <w:rPr>
          <w:rStyle w:val="Accentuation"/>
          <w:rFonts w:ascii="Arial" w:hAnsi="Arial" w:cs="Arial"/>
        </w:rPr>
        <w:t>recall</w:t>
      </w:r>
      <w:proofErr w:type="spellEnd"/>
      <w:proofErr w:type="gramStart"/>
      <w:r w:rsidRPr="007C2BBE">
        <w:rPr>
          <w:rStyle w:val="Accentuation"/>
          <w:rFonts w:ascii="Arial" w:hAnsi="Arial" w:cs="Arial"/>
        </w:rPr>
        <w:t>"</w:t>
      </w:r>
      <w:r w:rsidRPr="007C2BBE">
        <w:rPr>
          <w:rFonts w:ascii="Arial" w:hAnsi="Arial" w:cs="Arial"/>
        </w:rPr>
        <w:t>  en</w:t>
      </w:r>
      <w:proofErr w:type="gramEnd"/>
      <w:r w:rsidRPr="007C2BBE">
        <w:rPr>
          <w:rFonts w:ascii="Arial" w:hAnsi="Arial" w:cs="Arial"/>
        </w:rPr>
        <w:t xml:space="preserve"> anglais) qui  est le </w:t>
      </w:r>
      <w:r w:rsidRPr="007C2BBE">
        <w:rPr>
          <w:rStyle w:val="lev"/>
          <w:rFonts w:ascii="Arial" w:hAnsi="Arial" w:cs="Arial"/>
        </w:rPr>
        <w:t>taux de vrais positifs</w:t>
      </w:r>
      <w:r w:rsidRPr="007C2BBE">
        <w:rPr>
          <w:rFonts w:ascii="Arial" w:hAnsi="Arial" w:cs="Arial"/>
        </w:rPr>
        <w:t>, c’est à dire la proportion d’arbres ayant un défaut  que l’on a correctement identifiés. C’est la capacité de notre modèle à détecter la présence des défauts chez les arbres</w:t>
      </w:r>
      <w:r>
        <w:rPr>
          <w:rFonts w:ascii="Arial" w:hAnsi="Arial" w:cs="Arial"/>
        </w:rPr>
        <w:t>.</w:t>
      </w:r>
    </w:p>
    <w:p w14:paraId="62C11EF5" w14:textId="30035718" w:rsidR="007C2BBE" w:rsidRDefault="007C2BBE" w:rsidP="007C2BBE">
      <w:pPr>
        <w:spacing w:before="100" w:beforeAutospacing="1" w:after="100" w:afterAutospacing="1" w:line="240" w:lineRule="auto"/>
        <w:rPr>
          <w:rFonts w:ascii="Arial" w:hAnsi="Arial" w:cs="Arial"/>
        </w:rPr>
      </w:pPr>
      <w:r w:rsidRPr="00610E02">
        <w:rPr>
          <w:rFonts w:ascii="Arial" w:hAnsi="Arial" w:cs="Arial"/>
        </w:rPr>
        <w:t>On s’intéressera aussi à l’</w:t>
      </w:r>
      <w:proofErr w:type="spellStart"/>
      <w:r w:rsidRPr="00610E02">
        <w:rPr>
          <w:rFonts w:ascii="Arial" w:hAnsi="Arial" w:cs="Arial"/>
          <w:b/>
          <w:bCs/>
        </w:rPr>
        <w:t>accuracy</w:t>
      </w:r>
      <w:proofErr w:type="spellEnd"/>
      <w:r w:rsidRPr="00610E02">
        <w:rPr>
          <w:rFonts w:ascii="Arial" w:hAnsi="Arial" w:cs="Arial"/>
        </w:rPr>
        <w:t xml:space="preserve">, </w:t>
      </w:r>
      <w:r w:rsidR="00610E02" w:rsidRPr="00610E02">
        <w:rPr>
          <w:rFonts w:ascii="Arial" w:hAnsi="Arial" w:cs="Arial"/>
        </w:rPr>
        <w:t>indique le pourcentage de bonnes prédictions, mesurant la proportion d’arbres présentant un défaut, correctement prédis.</w:t>
      </w:r>
    </w:p>
    <w:p w14:paraId="0B30FB0E" w14:textId="44169E4C" w:rsidR="00610E02" w:rsidRDefault="00610E02" w:rsidP="007C2BBE">
      <w:pPr>
        <w:spacing w:before="100" w:beforeAutospacing="1" w:after="100" w:afterAutospacing="1" w:line="240" w:lineRule="auto"/>
        <w:rPr>
          <w:rFonts w:ascii="Arial" w:hAnsi="Arial" w:cs="Arial"/>
        </w:rPr>
      </w:pPr>
      <w:r>
        <w:rPr>
          <w:rFonts w:ascii="Arial" w:hAnsi="Arial" w:cs="Arial"/>
        </w:rPr>
        <w:t xml:space="preserve">En reprenant l’exemple du classificateur </w:t>
      </w:r>
      <w:proofErr w:type="spellStart"/>
      <w:r>
        <w:rPr>
          <w:rFonts w:ascii="Arial" w:hAnsi="Arial" w:cs="Arial"/>
        </w:rPr>
        <w:t>Random</w:t>
      </w:r>
      <w:proofErr w:type="spellEnd"/>
      <w:r>
        <w:rPr>
          <w:rFonts w:ascii="Arial" w:hAnsi="Arial" w:cs="Arial"/>
        </w:rPr>
        <w:t xml:space="preserve"> Forest, nous avons obtenu les résultats suivants :</w:t>
      </w:r>
    </w:p>
    <w:p w14:paraId="32C3AFE3" w14:textId="0545EBFA" w:rsidR="00610E02" w:rsidRDefault="00FC41C6" w:rsidP="00FC41C6">
      <w:pPr>
        <w:spacing w:before="100" w:beforeAutospacing="1" w:after="100" w:afterAutospacing="1" w:line="240" w:lineRule="auto"/>
        <w:jc w:val="center"/>
        <w:rPr>
          <w:rFonts w:ascii="Arial" w:hAnsi="Arial" w:cs="Arial"/>
        </w:rPr>
      </w:pPr>
      <w:r>
        <w:rPr>
          <w:noProof/>
        </w:rPr>
        <w:drawing>
          <wp:inline distT="0" distB="0" distL="0" distR="0" wp14:anchorId="667A7C68" wp14:editId="3FA90307">
            <wp:extent cx="1914525" cy="323582"/>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74150" cy="333659"/>
                    </a:xfrm>
                    <a:prstGeom prst="rect">
                      <a:avLst/>
                    </a:prstGeom>
                  </pic:spPr>
                </pic:pic>
              </a:graphicData>
            </a:graphic>
          </wp:inline>
        </w:drawing>
      </w:r>
    </w:p>
    <w:p w14:paraId="04FBABD7" w14:textId="102AF677" w:rsidR="00610E02" w:rsidRPr="00E02F8E" w:rsidRDefault="00610E02" w:rsidP="007C2BBE">
      <w:pPr>
        <w:spacing w:before="100" w:beforeAutospacing="1" w:after="100" w:afterAutospacing="1" w:line="240" w:lineRule="auto"/>
        <w:rPr>
          <w:rFonts w:ascii="Arial" w:hAnsi="Arial" w:cs="Arial"/>
        </w:rPr>
      </w:pPr>
      <w:r w:rsidRPr="00E02F8E">
        <w:rPr>
          <w:rFonts w:ascii="Arial" w:hAnsi="Arial" w:cs="Arial"/>
        </w:rPr>
        <w:t>Cela signifie donc que :</w:t>
      </w:r>
    </w:p>
    <w:p w14:paraId="5F132AE3" w14:textId="6B3E46BF" w:rsidR="00610E02" w:rsidRPr="00E02F8E" w:rsidRDefault="00E02F8E" w:rsidP="00610E02">
      <w:pPr>
        <w:pStyle w:val="Paragraphedeliste"/>
        <w:numPr>
          <w:ilvl w:val="0"/>
          <w:numId w:val="2"/>
        </w:numPr>
        <w:spacing w:before="100" w:beforeAutospacing="1" w:after="100" w:afterAutospacing="1" w:line="240" w:lineRule="auto"/>
        <w:rPr>
          <w:rFonts w:ascii="Arial" w:eastAsia="Times New Roman" w:hAnsi="Arial" w:cs="Arial"/>
          <w:lang w:eastAsia="fr-FR"/>
        </w:rPr>
      </w:pPr>
      <w:r w:rsidRPr="00E02F8E">
        <w:rPr>
          <w:rFonts w:ascii="Arial" w:hAnsi="Arial" w:cs="Arial"/>
        </w:rPr>
        <w:lastRenderedPageBreak/>
        <w:t>La prédiction qu’un arbre a un défaut est juste dans 84 % des cas.</w:t>
      </w:r>
    </w:p>
    <w:p w14:paraId="39CA387E" w14:textId="4832E120" w:rsidR="007C2BBE" w:rsidRDefault="00E02F8E" w:rsidP="007C2BBE">
      <w:pPr>
        <w:pStyle w:val="Paragraphedeliste"/>
        <w:numPr>
          <w:ilvl w:val="0"/>
          <w:numId w:val="2"/>
        </w:numPr>
        <w:spacing w:before="100" w:beforeAutospacing="1" w:after="100" w:afterAutospacing="1" w:line="240" w:lineRule="auto"/>
        <w:rPr>
          <w:rFonts w:ascii="Arial" w:eastAsia="Times New Roman" w:hAnsi="Arial" w:cs="Arial"/>
          <w:lang w:eastAsia="fr-FR"/>
        </w:rPr>
      </w:pPr>
      <w:r w:rsidRPr="00E02F8E">
        <w:rPr>
          <w:rFonts w:ascii="Arial" w:eastAsia="Times New Roman" w:hAnsi="Arial" w:cs="Arial"/>
          <w:lang w:eastAsia="fr-FR"/>
        </w:rPr>
        <w:t xml:space="preserve">Le classificateur prédit correctement 64% des arbres possédant un défaut. </w:t>
      </w:r>
    </w:p>
    <w:p w14:paraId="62F37113" w14:textId="77777777" w:rsidR="00E02F8E" w:rsidRDefault="00E02F8E" w:rsidP="00E02F8E">
      <w:pPr>
        <w:pStyle w:val="Paragraphedeliste"/>
        <w:spacing w:before="100" w:beforeAutospacing="1" w:after="100" w:afterAutospacing="1" w:line="240" w:lineRule="auto"/>
        <w:rPr>
          <w:rFonts w:ascii="Arial" w:eastAsia="Times New Roman" w:hAnsi="Arial" w:cs="Arial"/>
          <w:lang w:eastAsia="fr-FR"/>
        </w:rPr>
      </w:pPr>
    </w:p>
    <w:p w14:paraId="51EE20BC" w14:textId="77777777" w:rsidR="00E02F8E" w:rsidRPr="00E02F8E" w:rsidRDefault="00E02F8E" w:rsidP="00E02F8E">
      <w:pPr>
        <w:pStyle w:val="Paragraphedeliste"/>
        <w:spacing w:before="100" w:beforeAutospacing="1" w:after="100" w:afterAutospacing="1" w:line="240" w:lineRule="auto"/>
        <w:rPr>
          <w:rFonts w:ascii="Arial" w:eastAsia="Times New Roman" w:hAnsi="Arial" w:cs="Arial"/>
          <w:lang w:eastAsia="fr-FR"/>
        </w:rPr>
      </w:pPr>
    </w:p>
    <w:p w14:paraId="674AD7EE" w14:textId="25355711" w:rsidR="00554BC2" w:rsidRPr="00610E02" w:rsidRDefault="00554BC2" w:rsidP="00554BC2">
      <w:pPr>
        <w:pStyle w:val="Paragraphedeliste"/>
        <w:numPr>
          <w:ilvl w:val="0"/>
          <w:numId w:val="2"/>
        </w:numPr>
        <w:spacing w:before="100" w:beforeAutospacing="1" w:after="100" w:afterAutospacing="1" w:line="240" w:lineRule="auto"/>
        <w:rPr>
          <w:rFonts w:ascii="Arial" w:eastAsia="Times New Roman" w:hAnsi="Arial" w:cs="Arial"/>
          <w:b/>
          <w:bCs/>
          <w:lang w:eastAsia="fr-FR"/>
        </w:rPr>
      </w:pPr>
      <w:r w:rsidRPr="00610E02">
        <w:rPr>
          <w:rFonts w:ascii="Arial" w:eastAsia="Times New Roman" w:hAnsi="Arial" w:cs="Arial"/>
          <w:b/>
          <w:bCs/>
          <w:lang w:eastAsia="fr-FR"/>
        </w:rPr>
        <w:t>Courbe ROC et AUC.</w:t>
      </w:r>
    </w:p>
    <w:p w14:paraId="69194AF8" w14:textId="2ADC39E7" w:rsidR="004C2DB2" w:rsidRPr="004C2DB2" w:rsidRDefault="004C2DB2" w:rsidP="00C758CB">
      <w:pPr>
        <w:rPr>
          <w:rFonts w:ascii="Arial" w:hAnsi="Arial" w:cs="Arial"/>
          <w:color w:val="000000" w:themeColor="text1"/>
        </w:rPr>
      </w:pPr>
      <w:r w:rsidRPr="004C2DB2">
        <w:rPr>
          <w:rFonts w:ascii="Arial" w:hAnsi="Arial" w:cs="Arial"/>
          <w:color w:val="000000" w:themeColor="text1"/>
        </w:rPr>
        <w:t xml:space="preserve">Une </w:t>
      </w:r>
      <w:r w:rsidRPr="004C2DB2">
        <w:rPr>
          <w:rStyle w:val="lev"/>
          <w:rFonts w:ascii="Arial" w:hAnsi="Arial" w:cs="Arial"/>
          <w:color w:val="000000" w:themeColor="text1"/>
        </w:rPr>
        <w:t>courbe ROC</w:t>
      </w:r>
      <w:r w:rsidRPr="004C2DB2">
        <w:rPr>
          <w:rFonts w:ascii="Arial" w:hAnsi="Arial" w:cs="Arial"/>
          <w:color w:val="000000" w:themeColor="text1"/>
        </w:rPr>
        <w:t xml:space="preserve"> (</w:t>
      </w:r>
      <w:proofErr w:type="spellStart"/>
      <w:r w:rsidRPr="004C2DB2">
        <w:rPr>
          <w:rStyle w:val="lev"/>
          <w:rFonts w:ascii="Arial" w:hAnsi="Arial" w:cs="Arial"/>
          <w:color w:val="000000" w:themeColor="text1"/>
        </w:rPr>
        <w:t>receiver</w:t>
      </w:r>
      <w:proofErr w:type="spellEnd"/>
      <w:r w:rsidRPr="004C2DB2">
        <w:rPr>
          <w:rStyle w:val="lev"/>
          <w:rFonts w:ascii="Arial" w:hAnsi="Arial" w:cs="Arial"/>
          <w:color w:val="000000" w:themeColor="text1"/>
        </w:rPr>
        <w:t xml:space="preserve"> operating </w:t>
      </w:r>
      <w:proofErr w:type="spellStart"/>
      <w:r w:rsidRPr="004C2DB2">
        <w:rPr>
          <w:rStyle w:val="lev"/>
          <w:rFonts w:ascii="Arial" w:hAnsi="Arial" w:cs="Arial"/>
          <w:color w:val="000000" w:themeColor="text1"/>
        </w:rPr>
        <w:t>characteristic</w:t>
      </w:r>
      <w:proofErr w:type="spellEnd"/>
      <w:r w:rsidRPr="004C2DB2">
        <w:rPr>
          <w:rFonts w:ascii="Arial" w:hAnsi="Arial" w:cs="Arial"/>
          <w:color w:val="000000" w:themeColor="text1"/>
        </w:rPr>
        <w:t xml:space="preserve">) est un graphique représentant les performances d'un modèle de classification pour tous les seuils de classification. Graphiquement, il  </w:t>
      </w:r>
      <w:hyperlink r:id="rId64" w:tooltip="Représentation graphique" w:history="1">
        <w:r w:rsidRPr="004C2DB2">
          <w:rPr>
            <w:rStyle w:val="Lienhypertexte"/>
            <w:rFonts w:ascii="Arial" w:hAnsi="Arial" w:cs="Arial"/>
            <w:color w:val="000000" w:themeColor="text1"/>
            <w:u w:val="none"/>
          </w:rPr>
          <w:t>représente</w:t>
        </w:r>
      </w:hyperlink>
      <w:r w:rsidRPr="004C2DB2">
        <w:rPr>
          <w:rFonts w:ascii="Arial" w:hAnsi="Arial" w:cs="Arial"/>
          <w:color w:val="000000" w:themeColor="text1"/>
        </w:rPr>
        <w:t xml:space="preserve">  la  </w:t>
      </w:r>
      <w:hyperlink r:id="rId65" w:history="1">
        <w:r w:rsidRPr="004C2DB2">
          <w:rPr>
            <w:rStyle w:val="Lienhypertexte"/>
            <w:rFonts w:ascii="Arial" w:hAnsi="Arial" w:cs="Arial"/>
            <w:color w:val="000000" w:themeColor="text1"/>
            <w:u w:val="none"/>
          </w:rPr>
          <w:t>mesure</w:t>
        </w:r>
      </w:hyperlink>
      <w:r w:rsidRPr="004C2DB2">
        <w:rPr>
          <w:rFonts w:ascii="Arial" w:hAnsi="Arial" w:cs="Arial"/>
          <w:color w:val="000000" w:themeColor="text1"/>
        </w:rPr>
        <w:t xml:space="preserve"> de la </w:t>
      </w:r>
      <w:hyperlink r:id="rId66" w:tooltip="Performance" w:history="1">
        <w:r w:rsidRPr="004C2DB2">
          <w:rPr>
            <w:rStyle w:val="Lienhypertexte"/>
            <w:rFonts w:ascii="Arial" w:hAnsi="Arial" w:cs="Arial"/>
            <w:color w:val="000000" w:themeColor="text1"/>
            <w:u w:val="none"/>
          </w:rPr>
          <w:t>performance</w:t>
        </w:r>
      </w:hyperlink>
      <w:r w:rsidRPr="004C2DB2">
        <w:rPr>
          <w:rFonts w:ascii="Arial" w:hAnsi="Arial" w:cs="Arial"/>
          <w:color w:val="000000" w:themeColor="text1"/>
        </w:rPr>
        <w:t xml:space="preserve"> d'un </w:t>
      </w:r>
      <w:hyperlink r:id="rId67" w:tooltip="Classification automatique" w:history="1">
        <w:r w:rsidRPr="004C2DB2">
          <w:rPr>
            <w:rStyle w:val="Lienhypertexte"/>
            <w:rFonts w:ascii="Arial" w:hAnsi="Arial" w:cs="Arial"/>
            <w:color w:val="000000" w:themeColor="text1"/>
            <w:u w:val="none"/>
          </w:rPr>
          <w:t>classificateur</w:t>
        </w:r>
      </w:hyperlink>
      <w:r w:rsidRPr="004C2DB2">
        <w:rPr>
          <w:rFonts w:ascii="Arial" w:hAnsi="Arial" w:cs="Arial"/>
          <w:color w:val="000000" w:themeColor="text1"/>
        </w:rPr>
        <w:t xml:space="preserve"> binaire sous la forme d'une </w:t>
      </w:r>
      <w:hyperlink r:id="rId68" w:tooltip="Courbe" w:history="1">
        <w:r w:rsidRPr="004C2DB2">
          <w:rPr>
            <w:rStyle w:val="Lienhypertexte"/>
            <w:rFonts w:ascii="Arial" w:hAnsi="Arial" w:cs="Arial"/>
            <w:color w:val="000000" w:themeColor="text1"/>
            <w:u w:val="none"/>
          </w:rPr>
          <w:t>courbe</w:t>
        </w:r>
      </w:hyperlink>
      <w:r w:rsidRPr="004C2DB2">
        <w:rPr>
          <w:rFonts w:ascii="Arial" w:hAnsi="Arial" w:cs="Arial"/>
          <w:color w:val="000000" w:themeColor="text1"/>
        </w:rPr>
        <w:t xml:space="preserve"> qui donne le taux de </w:t>
      </w:r>
      <w:hyperlink r:id="rId69" w:tooltip="Vrai positif" w:history="1">
        <w:r w:rsidRPr="004C2DB2">
          <w:rPr>
            <w:rStyle w:val="Lienhypertexte"/>
            <w:rFonts w:ascii="Arial" w:hAnsi="Arial" w:cs="Arial"/>
            <w:color w:val="000000" w:themeColor="text1"/>
            <w:u w:val="none"/>
          </w:rPr>
          <w:t>vrais positifs</w:t>
        </w:r>
      </w:hyperlink>
      <w:r w:rsidRPr="004C2DB2">
        <w:rPr>
          <w:rFonts w:ascii="Arial" w:hAnsi="Arial" w:cs="Arial"/>
          <w:color w:val="000000" w:themeColor="text1"/>
        </w:rPr>
        <w:t xml:space="preserve"> (fraction des positifs qui sont effectivement détectés) en fonction du taux de </w:t>
      </w:r>
      <w:hyperlink r:id="rId70" w:tooltip="Faux positif" w:history="1">
        <w:r w:rsidRPr="004C2DB2">
          <w:rPr>
            <w:rStyle w:val="Lienhypertexte"/>
            <w:rFonts w:ascii="Arial" w:hAnsi="Arial" w:cs="Arial"/>
            <w:color w:val="000000" w:themeColor="text1"/>
            <w:u w:val="none"/>
          </w:rPr>
          <w:t>faux positifs</w:t>
        </w:r>
      </w:hyperlink>
      <w:r w:rsidRPr="004C2DB2">
        <w:rPr>
          <w:rFonts w:ascii="Arial" w:hAnsi="Arial" w:cs="Arial"/>
          <w:color w:val="000000" w:themeColor="text1"/>
        </w:rPr>
        <w:t xml:space="preserve"> (fraction des négatifs qui sont incorrectement détectés).</w:t>
      </w:r>
    </w:p>
    <w:p w14:paraId="64AE399B" w14:textId="45FA9D00" w:rsidR="00BC09E9" w:rsidRDefault="004C2DB2" w:rsidP="00590909">
      <w:pPr>
        <w:rPr>
          <w:rFonts w:ascii="Arial" w:hAnsi="Arial" w:cs="Arial"/>
        </w:rPr>
      </w:pPr>
      <w:r w:rsidRPr="004C2DB2">
        <w:rPr>
          <w:rFonts w:ascii="Arial" w:hAnsi="Arial" w:cs="Arial"/>
        </w:rPr>
        <w:t xml:space="preserve">L’aire sous la courbe ROC noté AUC est un indicateur statistique quantifiant la capacité du </w:t>
      </w:r>
      <w:r>
        <w:rPr>
          <w:rFonts w:ascii="Arial" w:hAnsi="Arial" w:cs="Arial"/>
        </w:rPr>
        <w:t>classificateur</w:t>
      </w:r>
      <w:r w:rsidRPr="004C2DB2">
        <w:rPr>
          <w:rFonts w:ascii="Arial" w:hAnsi="Arial" w:cs="Arial"/>
        </w:rPr>
        <w:t xml:space="preserve"> à discriminer</w:t>
      </w:r>
      <w:r>
        <w:rPr>
          <w:rFonts w:ascii="Arial" w:hAnsi="Arial" w:cs="Arial"/>
        </w:rPr>
        <w:t>, prédire</w:t>
      </w:r>
      <w:r w:rsidRPr="004C2DB2">
        <w:rPr>
          <w:rFonts w:ascii="Arial" w:hAnsi="Arial" w:cs="Arial"/>
        </w:rPr>
        <w:t xml:space="preserve"> les </w:t>
      </w:r>
      <w:r>
        <w:rPr>
          <w:rFonts w:ascii="Arial" w:hAnsi="Arial" w:cs="Arial"/>
        </w:rPr>
        <w:t>arbres possédant un défaut ou non.</w:t>
      </w:r>
    </w:p>
    <w:p w14:paraId="534A1298" w14:textId="0D092B98" w:rsidR="00E02F8E" w:rsidRDefault="004C2DB2" w:rsidP="00590909">
      <w:pPr>
        <w:rPr>
          <w:rFonts w:ascii="Arial" w:hAnsi="Arial" w:cs="Arial"/>
        </w:rPr>
      </w:pPr>
      <w:r>
        <w:rPr>
          <w:rFonts w:ascii="Arial" w:hAnsi="Arial" w:cs="Arial"/>
        </w:rPr>
        <w:t xml:space="preserve">Dans le cas du classificateur </w:t>
      </w:r>
      <w:proofErr w:type="spellStart"/>
      <w:r>
        <w:rPr>
          <w:rFonts w:ascii="Arial" w:hAnsi="Arial" w:cs="Arial"/>
        </w:rPr>
        <w:t>Random</w:t>
      </w:r>
      <w:proofErr w:type="spellEnd"/>
      <w:r>
        <w:rPr>
          <w:rFonts w:ascii="Arial" w:hAnsi="Arial" w:cs="Arial"/>
        </w:rPr>
        <w:t xml:space="preserve"> Forest, nous avons obtenu un score AUC de </w:t>
      </w:r>
      <w:r w:rsidR="00E02F8E">
        <w:rPr>
          <w:rFonts w:ascii="Arial" w:hAnsi="Arial" w:cs="Arial"/>
        </w:rPr>
        <w:t>0,90.</w:t>
      </w:r>
    </w:p>
    <w:p w14:paraId="53B30461" w14:textId="417131C5" w:rsidR="00E02F8E" w:rsidRDefault="00E02F8E" w:rsidP="00590909">
      <w:pPr>
        <w:rPr>
          <w:rFonts w:ascii="Arial" w:hAnsi="Arial" w:cs="Arial"/>
        </w:rPr>
      </w:pPr>
      <w:r>
        <w:rPr>
          <w:noProof/>
        </w:rPr>
        <w:drawing>
          <wp:inline distT="0" distB="0" distL="0" distR="0" wp14:anchorId="07E378B9" wp14:editId="3C9B1937">
            <wp:extent cx="3009900" cy="42862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09900" cy="428625"/>
                    </a:xfrm>
                    <a:prstGeom prst="rect">
                      <a:avLst/>
                    </a:prstGeom>
                  </pic:spPr>
                </pic:pic>
              </a:graphicData>
            </a:graphic>
          </wp:inline>
        </w:drawing>
      </w:r>
    </w:p>
    <w:p w14:paraId="3A65D7C0" w14:textId="6BB56B61" w:rsidR="004C2DB2" w:rsidRDefault="004C2DB2" w:rsidP="00590909">
      <w:pPr>
        <w:rPr>
          <w:rFonts w:ascii="Arial" w:hAnsi="Arial" w:cs="Arial"/>
        </w:rPr>
      </w:pPr>
      <w:r>
        <w:rPr>
          <w:rFonts w:ascii="Arial" w:hAnsi="Arial" w:cs="Arial"/>
        </w:rPr>
        <w:t>Et la courbe ROC suivante :</w:t>
      </w:r>
    </w:p>
    <w:p w14:paraId="7E7C4458" w14:textId="0056D4D1" w:rsidR="00E02F8E" w:rsidRDefault="00E02F8E" w:rsidP="00590909">
      <w:pPr>
        <w:rPr>
          <w:rFonts w:ascii="Arial" w:hAnsi="Arial" w:cs="Arial"/>
        </w:rPr>
      </w:pPr>
    </w:p>
    <w:p w14:paraId="1E2EF852" w14:textId="1857A8E4" w:rsidR="00E02F8E" w:rsidRDefault="00E02F8E" w:rsidP="00E02F8E">
      <w:pPr>
        <w:jc w:val="center"/>
        <w:rPr>
          <w:rFonts w:ascii="Arial" w:hAnsi="Arial" w:cs="Arial"/>
        </w:rPr>
      </w:pPr>
      <w:r>
        <w:rPr>
          <w:noProof/>
        </w:rPr>
        <w:drawing>
          <wp:inline distT="0" distB="0" distL="0" distR="0" wp14:anchorId="75F6DECF" wp14:editId="1CA2F2A8">
            <wp:extent cx="4489720" cy="1971675"/>
            <wp:effectExtent l="0" t="0" r="635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43160" cy="1995143"/>
                    </a:xfrm>
                    <a:prstGeom prst="rect">
                      <a:avLst/>
                    </a:prstGeom>
                  </pic:spPr>
                </pic:pic>
              </a:graphicData>
            </a:graphic>
          </wp:inline>
        </w:drawing>
      </w:r>
    </w:p>
    <w:p w14:paraId="1A3E5371" w14:textId="37895705" w:rsidR="004C2DB2" w:rsidRPr="00FD22EE" w:rsidRDefault="004C2DB2" w:rsidP="00590909">
      <w:pPr>
        <w:rPr>
          <w:rFonts w:ascii="Arial" w:hAnsi="Arial" w:cs="Arial"/>
        </w:rPr>
      </w:pPr>
      <w:r w:rsidRPr="00FD22EE">
        <w:rPr>
          <w:rFonts w:ascii="Arial" w:hAnsi="Arial" w:cs="Arial"/>
        </w:rPr>
        <w:t xml:space="preserve">Cette valeur d’AUC </w:t>
      </w:r>
      <w:proofErr w:type="gramStart"/>
      <w:r w:rsidRPr="00FD22EE">
        <w:rPr>
          <w:rFonts w:ascii="Arial" w:hAnsi="Arial" w:cs="Arial"/>
        </w:rPr>
        <w:t>de  0</w:t>
      </w:r>
      <w:proofErr w:type="gramEnd"/>
      <w:r w:rsidRPr="00FD22EE">
        <w:rPr>
          <w:rFonts w:ascii="Arial" w:hAnsi="Arial" w:cs="Arial"/>
        </w:rPr>
        <w:t>,</w:t>
      </w:r>
      <w:r w:rsidR="00E02F8E">
        <w:rPr>
          <w:rFonts w:ascii="Arial" w:hAnsi="Arial" w:cs="Arial"/>
        </w:rPr>
        <w:t>90</w:t>
      </w:r>
      <w:r w:rsidRPr="00FD22EE">
        <w:rPr>
          <w:rFonts w:ascii="Arial" w:hAnsi="Arial" w:cs="Arial"/>
        </w:rPr>
        <w:t xml:space="preserve"> signifie que, dans </w:t>
      </w:r>
      <w:r w:rsidR="00E02F8E">
        <w:rPr>
          <w:rFonts w:ascii="Arial" w:hAnsi="Arial" w:cs="Arial"/>
        </w:rPr>
        <w:t>90</w:t>
      </w:r>
      <w:r w:rsidRPr="00FD22EE">
        <w:rPr>
          <w:rFonts w:ascii="Arial" w:hAnsi="Arial" w:cs="Arial"/>
        </w:rPr>
        <w:t xml:space="preserve">% des cas, un </w:t>
      </w:r>
      <w:r w:rsidR="00CD4375" w:rsidRPr="00FD22EE">
        <w:rPr>
          <w:rFonts w:ascii="Arial" w:hAnsi="Arial" w:cs="Arial"/>
        </w:rPr>
        <w:t xml:space="preserve">arbre tiré </w:t>
      </w:r>
      <w:r w:rsidRPr="00FD22EE">
        <w:rPr>
          <w:rFonts w:ascii="Arial" w:hAnsi="Arial" w:cs="Arial"/>
        </w:rPr>
        <w:t xml:space="preserve">au sort de la population des </w:t>
      </w:r>
      <w:r w:rsidR="00CD4375" w:rsidRPr="00FD22EE">
        <w:rPr>
          <w:rFonts w:ascii="Arial" w:hAnsi="Arial" w:cs="Arial"/>
        </w:rPr>
        <w:t>arbres atteints d’un défaut</w:t>
      </w:r>
      <w:r w:rsidRPr="00FD22EE">
        <w:rPr>
          <w:rFonts w:ascii="Arial" w:hAnsi="Arial" w:cs="Arial"/>
        </w:rPr>
        <w:t xml:space="preserve"> a une valeur du test </w:t>
      </w:r>
      <w:r w:rsidR="00FD22EE">
        <w:rPr>
          <w:rFonts w:ascii="Arial" w:hAnsi="Arial" w:cs="Arial"/>
        </w:rPr>
        <w:t>du classifieur</w:t>
      </w:r>
      <w:r w:rsidRPr="00FD22EE">
        <w:rPr>
          <w:rFonts w:ascii="Arial" w:hAnsi="Arial" w:cs="Arial"/>
        </w:rPr>
        <w:t xml:space="preserve"> supérieure à celle d’un</w:t>
      </w:r>
      <w:r w:rsidR="00CD4375" w:rsidRPr="00FD22EE">
        <w:rPr>
          <w:rFonts w:ascii="Arial" w:hAnsi="Arial" w:cs="Arial"/>
        </w:rPr>
        <w:t xml:space="preserve"> arbre </w:t>
      </w:r>
      <w:r w:rsidRPr="00FD22EE">
        <w:rPr>
          <w:rFonts w:ascii="Arial" w:hAnsi="Arial" w:cs="Arial"/>
        </w:rPr>
        <w:t xml:space="preserve">tiré au sort de la population des </w:t>
      </w:r>
      <w:r w:rsidR="00CD4375" w:rsidRPr="00FD22EE">
        <w:rPr>
          <w:rFonts w:ascii="Arial" w:hAnsi="Arial" w:cs="Arial"/>
        </w:rPr>
        <w:t>arbres sans défauts.</w:t>
      </w:r>
    </w:p>
    <w:p w14:paraId="07FAE10A" w14:textId="77777777" w:rsidR="00CD4375" w:rsidRPr="004C2DB2" w:rsidRDefault="00CD4375" w:rsidP="00590909">
      <w:pPr>
        <w:rPr>
          <w:rFonts w:ascii="Arial" w:hAnsi="Arial" w:cs="Arial"/>
        </w:rPr>
      </w:pPr>
    </w:p>
    <w:p w14:paraId="2227F480" w14:textId="1B9A8685" w:rsidR="00650542" w:rsidRDefault="00650542" w:rsidP="003B0E2C">
      <w:pPr>
        <w:rPr>
          <w:rFonts w:ascii="Arial" w:hAnsi="Arial" w:cs="Arial"/>
        </w:rPr>
      </w:pPr>
      <w:r w:rsidRPr="00650542">
        <w:rPr>
          <w:rFonts w:ascii="Arial" w:hAnsi="Arial" w:cs="Arial"/>
        </w:rPr>
        <w:t>Quand on développe un modèle d’apprentissage, nous essayons de lui apprendre comment atteindre un objectif : prédiction de l’existence d’un défaut pour les arbres de Grenoble.  Pour ce faire, nous partons d’une base de données d’arbres qui va servir à l’entrainement du modèle, c’est-à-dire à son apprentissage pour arriver au but voulu. Or, si nous ne faisons pas bien les choses, il se peut que le modèle considère comme validées, uniquement les données qui ont servi à faire l’apprentissage, ne reconnaissant aucune autre donnée qui soit un peu différente de la base initiale. C’est ce phénomène que l’on appelle « surapprentissage ».</w:t>
      </w:r>
      <w:r>
        <w:rPr>
          <w:rFonts w:ascii="Arial" w:hAnsi="Arial" w:cs="Arial"/>
        </w:rPr>
        <w:t xml:space="preserve"> </w:t>
      </w:r>
    </w:p>
    <w:p w14:paraId="232565F7" w14:textId="77777777" w:rsidR="007A2C4A" w:rsidRDefault="00650542" w:rsidP="003B0E2C">
      <w:pPr>
        <w:rPr>
          <w:rFonts w:ascii="Arial" w:hAnsi="Arial" w:cs="Arial"/>
        </w:rPr>
      </w:pPr>
      <w:r>
        <w:rPr>
          <w:rFonts w:ascii="Arial" w:hAnsi="Arial" w:cs="Arial"/>
        </w:rPr>
        <w:lastRenderedPageBreak/>
        <w:t xml:space="preserve">Pour éviter ce </w:t>
      </w:r>
      <w:r w:rsidR="007A2C4A">
        <w:rPr>
          <w:rFonts w:ascii="Arial" w:hAnsi="Arial" w:cs="Arial"/>
        </w:rPr>
        <w:t>phénomène</w:t>
      </w:r>
      <w:r>
        <w:rPr>
          <w:rFonts w:ascii="Arial" w:hAnsi="Arial" w:cs="Arial"/>
        </w:rPr>
        <w:t xml:space="preserve">, nous avons réalisé la technique de </w:t>
      </w:r>
      <w:proofErr w:type="spellStart"/>
      <w:r w:rsidR="007A2C4A">
        <w:rPr>
          <w:rFonts w:ascii="Arial" w:hAnsi="Arial" w:cs="Arial"/>
        </w:rPr>
        <w:t>Kfolds</w:t>
      </w:r>
      <w:proofErr w:type="spellEnd"/>
      <w:r w:rsidR="007A2C4A">
        <w:rPr>
          <w:rFonts w:ascii="Arial" w:hAnsi="Arial" w:cs="Arial"/>
        </w:rPr>
        <w:t xml:space="preserve"> cross validation. </w:t>
      </w:r>
      <w:r w:rsidR="007A2C4A" w:rsidRPr="007A2C4A">
        <w:rPr>
          <w:rFonts w:ascii="Arial" w:hAnsi="Arial" w:cs="Arial"/>
        </w:rPr>
        <w:t xml:space="preserve">Contrairement à la validation classique, ou l’on divise les données en deux, en cross validation on divise les données d’entraînements en plusieurs groupes. L’idée est en suite d’entraîner le modèle sur tous les groupes sauf un. Si on a k groupes, on entraînera le modèle k fois avec à chaque fois un nouveau groupe de test. </w:t>
      </w:r>
    </w:p>
    <w:p w14:paraId="5B91A8F6" w14:textId="6CC57E15" w:rsidR="00650542" w:rsidRDefault="007A2C4A" w:rsidP="003B0E2C">
      <w:pPr>
        <w:rPr>
          <w:rFonts w:ascii="Arial" w:hAnsi="Arial" w:cs="Arial"/>
        </w:rPr>
      </w:pPr>
      <w:r w:rsidRPr="007A2C4A">
        <w:rPr>
          <w:rFonts w:ascii="Arial" w:hAnsi="Arial" w:cs="Arial"/>
        </w:rPr>
        <w:t xml:space="preserve">Cette technique de validation croisée est appelée </w:t>
      </w:r>
      <w:r w:rsidRPr="007A2C4A">
        <w:rPr>
          <w:rStyle w:val="Accentuation"/>
          <w:rFonts w:ascii="Arial" w:hAnsi="Arial" w:cs="Arial"/>
        </w:rPr>
        <w:t>k-</w:t>
      </w:r>
      <w:proofErr w:type="spellStart"/>
      <w:r w:rsidRPr="007A2C4A">
        <w:rPr>
          <w:rStyle w:val="Accentuation"/>
          <w:rFonts w:ascii="Arial" w:hAnsi="Arial" w:cs="Arial"/>
        </w:rPr>
        <w:t>fold</w:t>
      </w:r>
      <w:proofErr w:type="spellEnd"/>
      <w:r w:rsidRPr="007A2C4A">
        <w:rPr>
          <w:rStyle w:val="Accentuation"/>
          <w:rFonts w:ascii="Arial" w:hAnsi="Arial" w:cs="Arial"/>
        </w:rPr>
        <w:t xml:space="preserve"> et nous l’avons </w:t>
      </w:r>
      <w:r w:rsidRPr="007A2C4A">
        <w:rPr>
          <w:rStyle w:val="Accentuation"/>
          <w:rFonts w:ascii="Arial" w:hAnsi="Arial" w:cs="Arial"/>
          <w:i w:val="0"/>
          <w:iCs w:val="0"/>
        </w:rPr>
        <w:t>appliqué pour nos 3 classifieurs limitant ainsi le risque de surapprentissage.</w:t>
      </w:r>
    </w:p>
    <w:p w14:paraId="23FB02B2" w14:textId="6F82E529" w:rsidR="00650542" w:rsidRDefault="00650542" w:rsidP="003B0E2C">
      <w:pPr>
        <w:rPr>
          <w:rFonts w:ascii="Arial" w:hAnsi="Arial" w:cs="Arial"/>
        </w:rPr>
      </w:pPr>
      <w:r>
        <w:rPr>
          <w:noProof/>
        </w:rPr>
        <w:drawing>
          <wp:inline distT="0" distB="0" distL="0" distR="0" wp14:anchorId="7BBC5FAD" wp14:editId="04AF59F3">
            <wp:extent cx="5276850" cy="5715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6850" cy="571500"/>
                    </a:xfrm>
                    <a:prstGeom prst="rect">
                      <a:avLst/>
                    </a:prstGeom>
                  </pic:spPr>
                </pic:pic>
              </a:graphicData>
            </a:graphic>
          </wp:inline>
        </w:drawing>
      </w:r>
    </w:p>
    <w:p w14:paraId="0B9E47B7" w14:textId="18A1ECF1" w:rsidR="007A2C4A" w:rsidRDefault="00044A15" w:rsidP="003B0E2C">
      <w:pPr>
        <w:rPr>
          <w:rFonts w:ascii="Arial" w:hAnsi="Arial" w:cs="Arial"/>
        </w:rPr>
      </w:pPr>
      <w:r>
        <w:rPr>
          <w:rFonts w:ascii="Arial" w:hAnsi="Arial" w:cs="Arial"/>
        </w:rPr>
        <w:t xml:space="preserve">De plus, nous avons réalisé en amont de la prédiction une phase de Data </w:t>
      </w:r>
      <w:proofErr w:type="spellStart"/>
      <w:r>
        <w:rPr>
          <w:rFonts w:ascii="Arial" w:hAnsi="Arial" w:cs="Arial"/>
        </w:rPr>
        <w:t>Cleaning</w:t>
      </w:r>
      <w:proofErr w:type="spellEnd"/>
      <w:r>
        <w:rPr>
          <w:rFonts w:ascii="Arial" w:hAnsi="Arial" w:cs="Arial"/>
        </w:rPr>
        <w:t xml:space="preserve"> permettant de réduire le nombre de </w:t>
      </w:r>
      <w:proofErr w:type="spellStart"/>
      <w:r>
        <w:rPr>
          <w:rFonts w:ascii="Arial" w:hAnsi="Arial" w:cs="Arial"/>
        </w:rPr>
        <w:t>features</w:t>
      </w:r>
      <w:proofErr w:type="spellEnd"/>
      <w:r>
        <w:rPr>
          <w:rFonts w:ascii="Arial" w:hAnsi="Arial" w:cs="Arial"/>
        </w:rPr>
        <w:t xml:space="preserve"> et de supprimer ainsi les possible corrélations entre les variables. </w:t>
      </w:r>
      <w:r w:rsidRPr="00044A15">
        <w:rPr>
          <w:rFonts w:ascii="Arial" w:hAnsi="Arial" w:cs="Arial"/>
        </w:rPr>
        <w:t>De cette façon on simplifie au maximum nos données, on améliore les performances du modèle et on réduit au passage les risques d’</w:t>
      </w:r>
      <w:proofErr w:type="spellStart"/>
      <w:r w:rsidRPr="00044A15">
        <w:rPr>
          <w:rFonts w:ascii="Arial" w:hAnsi="Arial" w:cs="Arial"/>
        </w:rPr>
        <w:t>overfitting</w:t>
      </w:r>
      <w:proofErr w:type="spellEnd"/>
      <w:r w:rsidRPr="00044A15">
        <w:rPr>
          <w:rFonts w:ascii="Arial" w:hAnsi="Arial" w:cs="Arial"/>
        </w:rPr>
        <w:t>.</w:t>
      </w:r>
    </w:p>
    <w:p w14:paraId="4CC47B9A" w14:textId="0D366504" w:rsidR="000900CF" w:rsidRDefault="00044A15" w:rsidP="003B0E2C">
      <w:pPr>
        <w:rPr>
          <w:rFonts w:ascii="Arial" w:hAnsi="Arial" w:cs="Arial"/>
        </w:rPr>
      </w:pPr>
      <w:r>
        <w:rPr>
          <w:rFonts w:ascii="Arial" w:hAnsi="Arial" w:cs="Arial"/>
        </w:rPr>
        <w:t>Identifier la présence d’un surapprentissage est possible en regardant les score de prédiction pour l’ensemble test et l’ensemble d’apprentissage.</w:t>
      </w:r>
      <w:r w:rsidR="000900CF">
        <w:rPr>
          <w:rFonts w:ascii="Arial" w:hAnsi="Arial" w:cs="Arial"/>
        </w:rPr>
        <w:t xml:space="preserve"> Plus ces scores sont éloignés, plus le risque d’</w:t>
      </w:r>
      <w:proofErr w:type="spellStart"/>
      <w:r w:rsidR="000900CF">
        <w:rPr>
          <w:rFonts w:ascii="Arial" w:hAnsi="Arial" w:cs="Arial"/>
        </w:rPr>
        <w:t>overfitting</w:t>
      </w:r>
      <w:proofErr w:type="spellEnd"/>
      <w:r w:rsidR="000900CF">
        <w:rPr>
          <w:rFonts w:ascii="Arial" w:hAnsi="Arial" w:cs="Arial"/>
        </w:rPr>
        <w:t xml:space="preserve"> est grand.</w:t>
      </w:r>
    </w:p>
    <w:p w14:paraId="500E36E9" w14:textId="4C5D7956" w:rsidR="000900CF" w:rsidRDefault="000900CF" w:rsidP="003B0E2C">
      <w:pPr>
        <w:rPr>
          <w:rFonts w:ascii="Arial" w:hAnsi="Arial" w:cs="Arial"/>
        </w:rPr>
      </w:pPr>
      <w:r>
        <w:rPr>
          <w:rFonts w:ascii="Arial" w:hAnsi="Arial" w:cs="Arial"/>
        </w:rPr>
        <w:t xml:space="preserve">Nous avons ainsi fait la démarche pour chacun de nos 3 classificateurs. Et comme le montre la capture ci-dessous, les scores sont restés proches à chaque fois notamment pour le classifieur </w:t>
      </w:r>
      <w:proofErr w:type="spellStart"/>
      <w:r>
        <w:rPr>
          <w:rFonts w:ascii="Arial" w:hAnsi="Arial" w:cs="Arial"/>
        </w:rPr>
        <w:t>Random</w:t>
      </w:r>
      <w:proofErr w:type="spellEnd"/>
      <w:r>
        <w:rPr>
          <w:rFonts w:ascii="Arial" w:hAnsi="Arial" w:cs="Arial"/>
        </w:rPr>
        <w:t xml:space="preserve"> Forest. </w:t>
      </w:r>
    </w:p>
    <w:p w14:paraId="3ADD32D6" w14:textId="597D80F2" w:rsidR="00044A15" w:rsidRDefault="00044A15" w:rsidP="003B0E2C">
      <w:pPr>
        <w:rPr>
          <w:rFonts w:ascii="Arial" w:hAnsi="Arial" w:cs="Arial"/>
        </w:rPr>
      </w:pPr>
      <w:r>
        <w:rPr>
          <w:noProof/>
        </w:rPr>
        <w:drawing>
          <wp:inline distT="0" distB="0" distL="0" distR="0" wp14:anchorId="3EC8AA6B" wp14:editId="333E90EE">
            <wp:extent cx="5438775" cy="12573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8775" cy="1257300"/>
                    </a:xfrm>
                    <a:prstGeom prst="rect">
                      <a:avLst/>
                    </a:prstGeom>
                  </pic:spPr>
                </pic:pic>
              </a:graphicData>
            </a:graphic>
          </wp:inline>
        </w:drawing>
      </w:r>
    </w:p>
    <w:p w14:paraId="19C37B27" w14:textId="5FD5566F" w:rsidR="008B3CCC" w:rsidRDefault="000900CF" w:rsidP="008B3CCC">
      <w:pPr>
        <w:rPr>
          <w:rFonts w:ascii="Arial" w:hAnsi="Arial" w:cs="Arial"/>
        </w:rPr>
      </w:pPr>
      <w:r>
        <w:rPr>
          <w:rFonts w:ascii="Arial" w:hAnsi="Arial" w:cs="Arial"/>
        </w:rPr>
        <w:t>Nous n’avons pas eu de surapprentissage dans la conception de nos modèles.</w:t>
      </w:r>
    </w:p>
    <w:p w14:paraId="4CFBD435" w14:textId="77777777" w:rsidR="00AC59A9" w:rsidRDefault="00AC59A9" w:rsidP="008B3CCC">
      <w:pPr>
        <w:rPr>
          <w:rFonts w:ascii="Arial" w:hAnsi="Arial" w:cs="Arial"/>
          <w:color w:val="000000" w:themeColor="text1"/>
          <w:sz w:val="28"/>
          <w:szCs w:val="28"/>
        </w:rPr>
        <w:sectPr w:rsidR="00AC59A9">
          <w:pgSz w:w="11906" w:h="16838"/>
          <w:pgMar w:top="1417" w:right="1417" w:bottom="1417" w:left="1417" w:header="708" w:footer="708" w:gutter="0"/>
          <w:cols w:space="708"/>
          <w:docGrid w:linePitch="360"/>
        </w:sectPr>
      </w:pPr>
    </w:p>
    <w:p w14:paraId="40811275" w14:textId="550BD04F" w:rsidR="0013111F" w:rsidRPr="008B3CCC" w:rsidRDefault="0013111F" w:rsidP="008B3CCC">
      <w:pPr>
        <w:rPr>
          <w:rFonts w:ascii="Arial" w:hAnsi="Arial" w:cs="Arial"/>
        </w:rPr>
      </w:pPr>
      <w:r w:rsidRPr="00837996">
        <w:rPr>
          <w:rFonts w:ascii="Arial" w:hAnsi="Arial" w:cs="Arial"/>
          <w:color w:val="000000" w:themeColor="text1"/>
          <w:sz w:val="28"/>
          <w:szCs w:val="28"/>
        </w:rPr>
        <w:lastRenderedPageBreak/>
        <w:t>3.</w:t>
      </w:r>
      <w:r w:rsidR="0018054A">
        <w:rPr>
          <w:rFonts w:ascii="Arial" w:hAnsi="Arial" w:cs="Arial"/>
          <w:color w:val="000000" w:themeColor="text1"/>
          <w:sz w:val="28"/>
          <w:szCs w:val="28"/>
        </w:rPr>
        <w:t>3</w:t>
      </w:r>
      <w:r w:rsidRPr="00837996">
        <w:rPr>
          <w:rFonts w:ascii="Arial" w:hAnsi="Arial" w:cs="Arial"/>
          <w:color w:val="000000" w:themeColor="text1"/>
          <w:sz w:val="28"/>
          <w:szCs w:val="28"/>
        </w:rPr>
        <w:t xml:space="preserve"> – </w:t>
      </w:r>
      <w:r w:rsidR="00FB6173">
        <w:rPr>
          <w:rFonts w:ascii="Arial" w:hAnsi="Arial" w:cs="Arial"/>
          <w:color w:val="000000" w:themeColor="text1"/>
          <w:sz w:val="28"/>
          <w:szCs w:val="28"/>
        </w:rPr>
        <w:t>Présentation et i</w:t>
      </w:r>
      <w:r>
        <w:rPr>
          <w:rFonts w:ascii="Arial" w:hAnsi="Arial" w:cs="Arial"/>
          <w:color w:val="000000" w:themeColor="text1"/>
          <w:sz w:val="28"/>
          <w:szCs w:val="28"/>
        </w:rPr>
        <w:t>nterprétation des résultats</w:t>
      </w:r>
    </w:p>
    <w:p w14:paraId="07048D1F" w14:textId="4E9E5EBA" w:rsidR="008B3CCC" w:rsidRPr="00AC59A9" w:rsidRDefault="00DA76B4" w:rsidP="00733690">
      <w:pPr>
        <w:rPr>
          <w:rFonts w:ascii="Arial" w:hAnsi="Arial" w:cs="Arial"/>
        </w:rPr>
      </w:pPr>
      <w:r w:rsidRPr="00DA76B4">
        <w:rPr>
          <w:rFonts w:ascii="Arial" w:hAnsi="Arial" w:cs="Arial"/>
        </w:rPr>
        <w:t>Les résultats des métriques précédemment définies pour chacun des classificateurs sont résumés dans le tableau ci-dessous :</w:t>
      </w:r>
    </w:p>
    <w:tbl>
      <w:tblPr>
        <w:tblStyle w:val="Grilledutableau"/>
        <w:tblW w:w="15735" w:type="dxa"/>
        <w:tblInd w:w="-856" w:type="dxa"/>
        <w:tblLook w:val="04A0" w:firstRow="1" w:lastRow="0" w:firstColumn="1" w:lastColumn="0" w:noHBand="0" w:noVBand="1"/>
      </w:tblPr>
      <w:tblGrid>
        <w:gridCol w:w="1967"/>
        <w:gridCol w:w="3426"/>
        <w:gridCol w:w="1035"/>
        <w:gridCol w:w="850"/>
        <w:gridCol w:w="4346"/>
        <w:gridCol w:w="851"/>
        <w:gridCol w:w="3260"/>
      </w:tblGrid>
      <w:tr w:rsidR="006F313F" w14:paraId="2B293D07" w14:textId="491E1A06" w:rsidTr="00041171">
        <w:trPr>
          <w:trHeight w:val="1342"/>
        </w:trPr>
        <w:tc>
          <w:tcPr>
            <w:tcW w:w="1967" w:type="dxa"/>
          </w:tcPr>
          <w:p w14:paraId="4DB87324" w14:textId="081F5F20" w:rsidR="00041171" w:rsidRPr="00C24EDC" w:rsidRDefault="00041171" w:rsidP="00C24EDC">
            <w:pPr>
              <w:jc w:val="center"/>
              <w:rPr>
                <w:b/>
                <w:bCs/>
                <w:sz w:val="36"/>
                <w:szCs w:val="36"/>
              </w:rPr>
            </w:pPr>
            <w:r w:rsidRPr="00DA76B4">
              <w:rPr>
                <w:b/>
                <w:bCs/>
                <w:sz w:val="36"/>
                <w:szCs w:val="36"/>
              </w:rPr>
              <w:t xml:space="preserve">Prédiction </w:t>
            </w:r>
            <w:r>
              <w:rPr>
                <w:b/>
                <w:bCs/>
                <w:sz w:val="36"/>
                <w:szCs w:val="36"/>
              </w:rPr>
              <w:t>D</w:t>
            </w:r>
            <w:r w:rsidRPr="00DA76B4">
              <w:rPr>
                <w:b/>
                <w:bCs/>
                <w:sz w:val="36"/>
                <w:szCs w:val="36"/>
              </w:rPr>
              <w:t>éfaut</w:t>
            </w:r>
          </w:p>
        </w:tc>
        <w:tc>
          <w:tcPr>
            <w:tcW w:w="3426" w:type="dxa"/>
          </w:tcPr>
          <w:p w14:paraId="382612F5" w14:textId="73EDD03B" w:rsidR="00041171" w:rsidRPr="00AC59A9" w:rsidRDefault="00041171" w:rsidP="00733690">
            <w:pPr>
              <w:rPr>
                <w:b/>
                <w:bCs/>
              </w:rPr>
            </w:pPr>
            <w:r w:rsidRPr="00AC59A9">
              <w:rPr>
                <w:b/>
                <w:bCs/>
              </w:rPr>
              <w:t>Matrice de Confusion</w:t>
            </w:r>
          </w:p>
        </w:tc>
        <w:tc>
          <w:tcPr>
            <w:tcW w:w="1035" w:type="dxa"/>
          </w:tcPr>
          <w:p w14:paraId="27B2038B" w14:textId="3087AEA6" w:rsidR="00041171" w:rsidRPr="00AC59A9" w:rsidRDefault="00041171" w:rsidP="00733690">
            <w:pPr>
              <w:rPr>
                <w:b/>
                <w:bCs/>
              </w:rPr>
            </w:pPr>
            <w:proofErr w:type="spellStart"/>
            <w:r w:rsidRPr="00AC59A9">
              <w:rPr>
                <w:b/>
                <w:bCs/>
              </w:rPr>
              <w:t>Accuracy</w:t>
            </w:r>
            <w:proofErr w:type="spellEnd"/>
          </w:p>
        </w:tc>
        <w:tc>
          <w:tcPr>
            <w:tcW w:w="850" w:type="dxa"/>
          </w:tcPr>
          <w:p w14:paraId="733EAA5C" w14:textId="0CBAD31E" w:rsidR="00041171" w:rsidRPr="00AC59A9" w:rsidRDefault="00041171" w:rsidP="00733690">
            <w:pPr>
              <w:rPr>
                <w:b/>
                <w:bCs/>
              </w:rPr>
            </w:pPr>
            <w:r w:rsidRPr="00AC59A9">
              <w:rPr>
                <w:b/>
                <w:bCs/>
              </w:rPr>
              <w:t>Rappel</w:t>
            </w:r>
          </w:p>
        </w:tc>
        <w:tc>
          <w:tcPr>
            <w:tcW w:w="4346" w:type="dxa"/>
          </w:tcPr>
          <w:p w14:paraId="461A7479" w14:textId="3DCC276F" w:rsidR="00041171" w:rsidRPr="00AC59A9" w:rsidRDefault="00041171" w:rsidP="00733690">
            <w:pPr>
              <w:rPr>
                <w:b/>
                <w:bCs/>
              </w:rPr>
            </w:pPr>
            <w:r w:rsidRPr="00AC59A9">
              <w:rPr>
                <w:b/>
                <w:bCs/>
              </w:rPr>
              <w:t>Courbe ROC</w:t>
            </w:r>
          </w:p>
        </w:tc>
        <w:tc>
          <w:tcPr>
            <w:tcW w:w="851" w:type="dxa"/>
          </w:tcPr>
          <w:p w14:paraId="7FF312E8" w14:textId="77320902" w:rsidR="00041171" w:rsidRPr="00AC59A9" w:rsidRDefault="00041171" w:rsidP="00733690">
            <w:pPr>
              <w:rPr>
                <w:b/>
                <w:bCs/>
              </w:rPr>
            </w:pPr>
            <w:r w:rsidRPr="00AC59A9">
              <w:rPr>
                <w:b/>
                <w:bCs/>
              </w:rPr>
              <w:t>AUC</w:t>
            </w:r>
          </w:p>
        </w:tc>
        <w:tc>
          <w:tcPr>
            <w:tcW w:w="3260" w:type="dxa"/>
          </w:tcPr>
          <w:p w14:paraId="22D930AC" w14:textId="7811BEA8" w:rsidR="00041171" w:rsidRPr="00AC59A9" w:rsidRDefault="00BA0ACC" w:rsidP="00733690">
            <w:pPr>
              <w:rPr>
                <w:b/>
                <w:bCs/>
              </w:rPr>
            </w:pPr>
            <w:proofErr w:type="spellStart"/>
            <w:r>
              <w:rPr>
                <w:b/>
                <w:bCs/>
              </w:rPr>
              <w:t>Importance_Features</w:t>
            </w:r>
            <w:proofErr w:type="spellEnd"/>
          </w:p>
        </w:tc>
      </w:tr>
      <w:tr w:rsidR="006F313F" w14:paraId="6270FECD" w14:textId="012CFDD2" w:rsidTr="00690773">
        <w:trPr>
          <w:trHeight w:val="1974"/>
        </w:trPr>
        <w:tc>
          <w:tcPr>
            <w:tcW w:w="1967" w:type="dxa"/>
          </w:tcPr>
          <w:p w14:paraId="6DDE46ED" w14:textId="7B8D7439" w:rsidR="00041171" w:rsidRPr="00912282" w:rsidRDefault="00041171" w:rsidP="00733690">
            <w:pPr>
              <w:rPr>
                <w:b/>
                <w:bCs/>
              </w:rPr>
            </w:pPr>
            <w:r w:rsidRPr="00912282">
              <w:rPr>
                <w:b/>
                <w:bCs/>
              </w:rPr>
              <w:t>Bayes GNB CLF</w:t>
            </w:r>
          </w:p>
          <w:p w14:paraId="6816FB00" w14:textId="7EC1DA3D" w:rsidR="00041171" w:rsidRPr="00912282" w:rsidRDefault="00041171" w:rsidP="00733690">
            <w:pPr>
              <w:rPr>
                <w:b/>
                <w:bCs/>
              </w:rPr>
            </w:pPr>
          </w:p>
        </w:tc>
        <w:tc>
          <w:tcPr>
            <w:tcW w:w="3426" w:type="dxa"/>
          </w:tcPr>
          <w:p w14:paraId="54A81773" w14:textId="6FE24746" w:rsidR="00041171" w:rsidRDefault="00041171" w:rsidP="00733690">
            <w:r>
              <w:rPr>
                <w:noProof/>
              </w:rPr>
              <w:drawing>
                <wp:inline distT="0" distB="0" distL="0" distR="0" wp14:anchorId="40363377" wp14:editId="74055369">
                  <wp:extent cx="1876425" cy="1232279"/>
                  <wp:effectExtent l="0" t="0" r="0" b="63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02747" cy="1249565"/>
                          </a:xfrm>
                          <a:prstGeom prst="rect">
                            <a:avLst/>
                          </a:prstGeom>
                        </pic:spPr>
                      </pic:pic>
                    </a:graphicData>
                  </a:graphic>
                </wp:inline>
              </w:drawing>
            </w:r>
          </w:p>
        </w:tc>
        <w:tc>
          <w:tcPr>
            <w:tcW w:w="1035" w:type="dxa"/>
          </w:tcPr>
          <w:p w14:paraId="4F98788F" w14:textId="14140C57" w:rsidR="00041171" w:rsidRDefault="00041171" w:rsidP="00733690">
            <w:r>
              <w:t>0,40</w:t>
            </w:r>
          </w:p>
        </w:tc>
        <w:tc>
          <w:tcPr>
            <w:tcW w:w="850" w:type="dxa"/>
          </w:tcPr>
          <w:p w14:paraId="2755E15D" w14:textId="684DF384" w:rsidR="00041171" w:rsidRDefault="00041171" w:rsidP="00733690">
            <w:r>
              <w:t>0,62</w:t>
            </w:r>
          </w:p>
        </w:tc>
        <w:tc>
          <w:tcPr>
            <w:tcW w:w="4346" w:type="dxa"/>
          </w:tcPr>
          <w:p w14:paraId="24B37757" w14:textId="00F49584" w:rsidR="00041171" w:rsidRDefault="00041171" w:rsidP="00733690">
            <w:r>
              <w:rPr>
                <w:noProof/>
              </w:rPr>
              <w:drawing>
                <wp:anchor distT="0" distB="0" distL="114300" distR="114300" simplePos="0" relativeHeight="251691008" behindDoc="1" locked="0" layoutInCell="1" allowOverlap="1" wp14:anchorId="42189F6D" wp14:editId="66DDEAB2">
                  <wp:simplePos x="0" y="0"/>
                  <wp:positionH relativeFrom="column">
                    <wp:posOffset>388620</wp:posOffset>
                  </wp:positionH>
                  <wp:positionV relativeFrom="paragraph">
                    <wp:posOffset>46990</wp:posOffset>
                  </wp:positionV>
                  <wp:extent cx="1905000" cy="1157605"/>
                  <wp:effectExtent l="0" t="0" r="0" b="4445"/>
                  <wp:wrapTight wrapText="bothSides">
                    <wp:wrapPolygon edited="0">
                      <wp:start x="0" y="0"/>
                      <wp:lineTo x="0" y="21327"/>
                      <wp:lineTo x="21384" y="21327"/>
                      <wp:lineTo x="2138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05000" cy="1157605"/>
                          </a:xfrm>
                          <a:prstGeom prst="rect">
                            <a:avLst/>
                          </a:prstGeom>
                        </pic:spPr>
                      </pic:pic>
                    </a:graphicData>
                  </a:graphic>
                  <wp14:sizeRelH relativeFrom="margin">
                    <wp14:pctWidth>0</wp14:pctWidth>
                  </wp14:sizeRelH>
                  <wp14:sizeRelV relativeFrom="margin">
                    <wp14:pctHeight>0</wp14:pctHeight>
                  </wp14:sizeRelV>
                </wp:anchor>
              </w:drawing>
            </w:r>
          </w:p>
        </w:tc>
        <w:tc>
          <w:tcPr>
            <w:tcW w:w="851" w:type="dxa"/>
          </w:tcPr>
          <w:p w14:paraId="13F6142F" w14:textId="2DC2559F" w:rsidR="00041171" w:rsidRDefault="00041171" w:rsidP="00733690">
            <w:r>
              <w:t>0,5426</w:t>
            </w:r>
          </w:p>
        </w:tc>
        <w:tc>
          <w:tcPr>
            <w:tcW w:w="3260" w:type="dxa"/>
          </w:tcPr>
          <w:p w14:paraId="361211C5" w14:textId="6C4FD04C" w:rsidR="00041171" w:rsidRDefault="002404E2" w:rsidP="00733690">
            <w:r>
              <w:t>Non défini</w:t>
            </w:r>
          </w:p>
        </w:tc>
      </w:tr>
      <w:tr w:rsidR="006F313F" w14:paraId="7F6F1FD0" w14:textId="6E407A0C" w:rsidTr="0042519B">
        <w:trPr>
          <w:trHeight w:val="2345"/>
        </w:trPr>
        <w:tc>
          <w:tcPr>
            <w:tcW w:w="1967" w:type="dxa"/>
          </w:tcPr>
          <w:p w14:paraId="23EBF35D" w14:textId="24CC8A2C" w:rsidR="00041171" w:rsidRPr="00912282" w:rsidRDefault="00041171" w:rsidP="00733690">
            <w:pPr>
              <w:rPr>
                <w:b/>
                <w:bCs/>
              </w:rPr>
            </w:pPr>
            <w:proofErr w:type="spellStart"/>
            <w:r w:rsidRPr="00912282">
              <w:rPr>
                <w:b/>
                <w:bCs/>
              </w:rPr>
              <w:t>Decision</w:t>
            </w:r>
            <w:proofErr w:type="spellEnd"/>
            <w:r w:rsidRPr="00912282">
              <w:rPr>
                <w:b/>
                <w:bCs/>
              </w:rPr>
              <w:t xml:space="preserve"> </w:t>
            </w:r>
            <w:proofErr w:type="spellStart"/>
            <w:r w:rsidRPr="00912282">
              <w:rPr>
                <w:b/>
                <w:bCs/>
              </w:rPr>
              <w:t>Tree</w:t>
            </w:r>
            <w:proofErr w:type="spellEnd"/>
            <w:r w:rsidRPr="00912282">
              <w:rPr>
                <w:b/>
                <w:bCs/>
              </w:rPr>
              <w:t xml:space="preserve"> CLF</w:t>
            </w:r>
          </w:p>
        </w:tc>
        <w:tc>
          <w:tcPr>
            <w:tcW w:w="3426" w:type="dxa"/>
          </w:tcPr>
          <w:p w14:paraId="2DE3F80D" w14:textId="60570BB6" w:rsidR="00041171" w:rsidRDefault="004E4951" w:rsidP="00733690">
            <w:r>
              <w:rPr>
                <w:noProof/>
              </w:rPr>
              <w:drawing>
                <wp:anchor distT="0" distB="0" distL="114300" distR="114300" simplePos="0" relativeHeight="251693056" behindDoc="1" locked="0" layoutInCell="1" allowOverlap="1" wp14:anchorId="5BABA607" wp14:editId="2DD9FFEB">
                  <wp:simplePos x="0" y="0"/>
                  <wp:positionH relativeFrom="column">
                    <wp:posOffset>64770</wp:posOffset>
                  </wp:positionH>
                  <wp:positionV relativeFrom="paragraph">
                    <wp:posOffset>38100</wp:posOffset>
                  </wp:positionV>
                  <wp:extent cx="1916430" cy="1314450"/>
                  <wp:effectExtent l="0" t="0" r="7620" b="0"/>
                  <wp:wrapTight wrapText="bothSides">
                    <wp:wrapPolygon edited="0">
                      <wp:start x="0" y="0"/>
                      <wp:lineTo x="0" y="21287"/>
                      <wp:lineTo x="21471" y="21287"/>
                      <wp:lineTo x="21471"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16430" cy="1314450"/>
                          </a:xfrm>
                          <a:prstGeom prst="rect">
                            <a:avLst/>
                          </a:prstGeom>
                        </pic:spPr>
                      </pic:pic>
                    </a:graphicData>
                  </a:graphic>
                  <wp14:sizeRelH relativeFrom="margin">
                    <wp14:pctWidth>0</wp14:pctWidth>
                  </wp14:sizeRelH>
                  <wp14:sizeRelV relativeFrom="margin">
                    <wp14:pctHeight>0</wp14:pctHeight>
                  </wp14:sizeRelV>
                </wp:anchor>
              </w:drawing>
            </w:r>
          </w:p>
        </w:tc>
        <w:tc>
          <w:tcPr>
            <w:tcW w:w="1035" w:type="dxa"/>
          </w:tcPr>
          <w:p w14:paraId="1DAFC638" w14:textId="2C3947A2" w:rsidR="00041171" w:rsidRDefault="00041171" w:rsidP="00733690">
            <w:r>
              <w:t>0,83</w:t>
            </w:r>
          </w:p>
        </w:tc>
        <w:tc>
          <w:tcPr>
            <w:tcW w:w="850" w:type="dxa"/>
          </w:tcPr>
          <w:p w14:paraId="7B540E5C" w14:textId="64892B08" w:rsidR="00041171" w:rsidRDefault="00041171" w:rsidP="00733690">
            <w:r>
              <w:t>0,64</w:t>
            </w:r>
          </w:p>
        </w:tc>
        <w:tc>
          <w:tcPr>
            <w:tcW w:w="4346" w:type="dxa"/>
          </w:tcPr>
          <w:p w14:paraId="62B7CC37" w14:textId="444619D5" w:rsidR="00041171" w:rsidRDefault="0042519B" w:rsidP="00733690">
            <w:r>
              <w:rPr>
                <w:noProof/>
              </w:rPr>
              <w:drawing>
                <wp:anchor distT="0" distB="0" distL="114300" distR="114300" simplePos="0" relativeHeight="251696128" behindDoc="1" locked="0" layoutInCell="1" allowOverlap="1" wp14:anchorId="5059DB58" wp14:editId="69C64B5B">
                  <wp:simplePos x="0" y="0"/>
                  <wp:positionH relativeFrom="column">
                    <wp:posOffset>316230</wp:posOffset>
                  </wp:positionH>
                  <wp:positionV relativeFrom="paragraph">
                    <wp:posOffset>226060</wp:posOffset>
                  </wp:positionV>
                  <wp:extent cx="2152650" cy="1390650"/>
                  <wp:effectExtent l="0" t="0" r="0" b="0"/>
                  <wp:wrapTight wrapText="bothSides">
                    <wp:wrapPolygon edited="0">
                      <wp:start x="0" y="0"/>
                      <wp:lineTo x="0" y="21304"/>
                      <wp:lineTo x="21409" y="21304"/>
                      <wp:lineTo x="21409"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152650" cy="1390650"/>
                          </a:xfrm>
                          <a:prstGeom prst="rect">
                            <a:avLst/>
                          </a:prstGeom>
                        </pic:spPr>
                      </pic:pic>
                    </a:graphicData>
                  </a:graphic>
                  <wp14:sizeRelH relativeFrom="margin">
                    <wp14:pctWidth>0</wp14:pctWidth>
                  </wp14:sizeRelH>
                  <wp14:sizeRelV relativeFrom="margin">
                    <wp14:pctHeight>0</wp14:pctHeight>
                  </wp14:sizeRelV>
                </wp:anchor>
              </w:drawing>
            </w:r>
          </w:p>
        </w:tc>
        <w:tc>
          <w:tcPr>
            <w:tcW w:w="851" w:type="dxa"/>
          </w:tcPr>
          <w:p w14:paraId="4022504B" w14:textId="57111377" w:rsidR="00041171" w:rsidRDefault="00041171" w:rsidP="00733690">
            <w:r>
              <w:t>0,85</w:t>
            </w:r>
          </w:p>
        </w:tc>
        <w:tc>
          <w:tcPr>
            <w:tcW w:w="3260" w:type="dxa"/>
          </w:tcPr>
          <w:p w14:paraId="3A970E9A" w14:textId="4524A5BB" w:rsidR="00041171" w:rsidRDefault="0042519B" w:rsidP="00733690">
            <w:r>
              <w:rPr>
                <w:noProof/>
              </w:rPr>
              <w:drawing>
                <wp:anchor distT="0" distB="0" distL="114300" distR="114300" simplePos="0" relativeHeight="251694080" behindDoc="1" locked="0" layoutInCell="1" allowOverlap="1" wp14:anchorId="33D13A48" wp14:editId="6C7AEDEB">
                  <wp:simplePos x="0" y="0"/>
                  <wp:positionH relativeFrom="column">
                    <wp:posOffset>3175</wp:posOffset>
                  </wp:positionH>
                  <wp:positionV relativeFrom="paragraph">
                    <wp:posOffset>19050</wp:posOffset>
                  </wp:positionV>
                  <wp:extent cx="1905000" cy="1352550"/>
                  <wp:effectExtent l="0" t="0" r="0" b="0"/>
                  <wp:wrapTight wrapText="bothSides">
                    <wp:wrapPolygon edited="0">
                      <wp:start x="0" y="0"/>
                      <wp:lineTo x="0" y="21296"/>
                      <wp:lineTo x="21384" y="21296"/>
                      <wp:lineTo x="21384"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05000" cy="1352550"/>
                          </a:xfrm>
                          <a:prstGeom prst="rect">
                            <a:avLst/>
                          </a:prstGeom>
                        </pic:spPr>
                      </pic:pic>
                    </a:graphicData>
                  </a:graphic>
                </wp:anchor>
              </w:drawing>
            </w:r>
          </w:p>
        </w:tc>
      </w:tr>
      <w:tr w:rsidR="006F313F" w14:paraId="0393E994" w14:textId="501807AE" w:rsidTr="00690773">
        <w:trPr>
          <w:trHeight w:val="1996"/>
        </w:trPr>
        <w:tc>
          <w:tcPr>
            <w:tcW w:w="1967" w:type="dxa"/>
          </w:tcPr>
          <w:p w14:paraId="65247535" w14:textId="24A3236A" w:rsidR="00041171" w:rsidRPr="00877D14" w:rsidRDefault="00041171" w:rsidP="00733690">
            <w:pPr>
              <w:rPr>
                <w:b/>
                <w:bCs/>
              </w:rPr>
            </w:pPr>
            <w:proofErr w:type="spellStart"/>
            <w:r w:rsidRPr="00877D14">
              <w:rPr>
                <w:b/>
                <w:bCs/>
              </w:rPr>
              <w:t>Random</w:t>
            </w:r>
            <w:proofErr w:type="spellEnd"/>
            <w:r w:rsidRPr="00877D14">
              <w:rPr>
                <w:b/>
                <w:bCs/>
              </w:rPr>
              <w:t xml:space="preserve"> Forest CLF</w:t>
            </w:r>
          </w:p>
        </w:tc>
        <w:tc>
          <w:tcPr>
            <w:tcW w:w="3426" w:type="dxa"/>
          </w:tcPr>
          <w:p w14:paraId="42B15BD4" w14:textId="2CA4D898" w:rsidR="00041171" w:rsidRDefault="00690773" w:rsidP="00733690">
            <w:r>
              <w:rPr>
                <w:noProof/>
              </w:rPr>
              <w:drawing>
                <wp:anchor distT="0" distB="0" distL="114300" distR="114300" simplePos="0" relativeHeight="251697152" behindDoc="1" locked="0" layoutInCell="1" allowOverlap="1" wp14:anchorId="227446F5" wp14:editId="68DC0080">
                  <wp:simplePos x="0" y="0"/>
                  <wp:positionH relativeFrom="column">
                    <wp:posOffset>-1270</wp:posOffset>
                  </wp:positionH>
                  <wp:positionV relativeFrom="paragraph">
                    <wp:posOffset>3175</wp:posOffset>
                  </wp:positionV>
                  <wp:extent cx="1695450" cy="1247775"/>
                  <wp:effectExtent l="0" t="0" r="0" b="9525"/>
                  <wp:wrapTight wrapText="bothSides">
                    <wp:wrapPolygon edited="0">
                      <wp:start x="0" y="0"/>
                      <wp:lineTo x="0" y="21435"/>
                      <wp:lineTo x="21357" y="21435"/>
                      <wp:lineTo x="21357"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695450" cy="1247775"/>
                          </a:xfrm>
                          <a:prstGeom prst="rect">
                            <a:avLst/>
                          </a:prstGeom>
                        </pic:spPr>
                      </pic:pic>
                    </a:graphicData>
                  </a:graphic>
                  <wp14:sizeRelH relativeFrom="margin">
                    <wp14:pctWidth>0</wp14:pctWidth>
                  </wp14:sizeRelH>
                  <wp14:sizeRelV relativeFrom="margin">
                    <wp14:pctHeight>0</wp14:pctHeight>
                  </wp14:sizeRelV>
                </wp:anchor>
              </w:drawing>
            </w:r>
          </w:p>
        </w:tc>
        <w:tc>
          <w:tcPr>
            <w:tcW w:w="1035" w:type="dxa"/>
          </w:tcPr>
          <w:p w14:paraId="291CAB3C" w14:textId="6CD24548" w:rsidR="00041171" w:rsidRDefault="003450A7" w:rsidP="00733690">
            <w:r>
              <w:t>0,85</w:t>
            </w:r>
          </w:p>
        </w:tc>
        <w:tc>
          <w:tcPr>
            <w:tcW w:w="850" w:type="dxa"/>
          </w:tcPr>
          <w:p w14:paraId="4BE1E0C2" w14:textId="17F42F78" w:rsidR="00041171" w:rsidRDefault="003450A7" w:rsidP="00733690">
            <w:r>
              <w:t>0,64</w:t>
            </w:r>
          </w:p>
        </w:tc>
        <w:tc>
          <w:tcPr>
            <w:tcW w:w="4346" w:type="dxa"/>
          </w:tcPr>
          <w:p w14:paraId="337842A7" w14:textId="6A0AA155" w:rsidR="00041171" w:rsidRDefault="00690773" w:rsidP="00733690">
            <w:r>
              <w:rPr>
                <w:noProof/>
              </w:rPr>
              <w:drawing>
                <wp:inline distT="0" distB="0" distL="0" distR="0" wp14:anchorId="34DC1E95" wp14:editId="0DC6628C">
                  <wp:extent cx="2476500" cy="1228725"/>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12280" cy="1345708"/>
                          </a:xfrm>
                          <a:prstGeom prst="rect">
                            <a:avLst/>
                          </a:prstGeom>
                        </pic:spPr>
                      </pic:pic>
                    </a:graphicData>
                  </a:graphic>
                </wp:inline>
              </w:drawing>
            </w:r>
          </w:p>
        </w:tc>
        <w:tc>
          <w:tcPr>
            <w:tcW w:w="851" w:type="dxa"/>
          </w:tcPr>
          <w:p w14:paraId="27A1C1C8" w14:textId="63DF66F9" w:rsidR="00041171" w:rsidRDefault="003450A7" w:rsidP="00733690">
            <w:r>
              <w:t>0,90</w:t>
            </w:r>
          </w:p>
        </w:tc>
        <w:tc>
          <w:tcPr>
            <w:tcW w:w="3260" w:type="dxa"/>
          </w:tcPr>
          <w:p w14:paraId="44EB80F7" w14:textId="04F95546" w:rsidR="00041171" w:rsidRDefault="006F313F" w:rsidP="00733690">
            <w:r>
              <w:rPr>
                <w:noProof/>
              </w:rPr>
              <w:drawing>
                <wp:inline distT="0" distB="0" distL="0" distR="0" wp14:anchorId="6C490491" wp14:editId="02327BE1">
                  <wp:extent cx="1895180" cy="115062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3009" cy="1197872"/>
                          </a:xfrm>
                          <a:prstGeom prst="rect">
                            <a:avLst/>
                          </a:prstGeom>
                        </pic:spPr>
                      </pic:pic>
                    </a:graphicData>
                  </a:graphic>
                </wp:inline>
              </w:drawing>
            </w:r>
          </w:p>
        </w:tc>
      </w:tr>
    </w:tbl>
    <w:p w14:paraId="07DCBBC5" w14:textId="179A3122" w:rsidR="00877D14" w:rsidRDefault="00877D14" w:rsidP="00733690">
      <w:pPr>
        <w:sectPr w:rsidR="00877D14" w:rsidSect="00AC59A9">
          <w:pgSz w:w="16838" w:h="11906" w:orient="landscape"/>
          <w:pgMar w:top="1418" w:right="1418" w:bottom="1418" w:left="1418" w:header="709" w:footer="709" w:gutter="0"/>
          <w:cols w:space="708"/>
          <w:docGrid w:linePitch="360"/>
        </w:sectPr>
      </w:pPr>
    </w:p>
    <w:p w14:paraId="7C78FE4F" w14:textId="6D4859C7" w:rsidR="00846501" w:rsidRDefault="00846501" w:rsidP="00733690">
      <w:pPr>
        <w:rPr>
          <w:rFonts w:ascii="Arial" w:hAnsi="Arial" w:cs="Arial"/>
        </w:rPr>
      </w:pPr>
      <w:r w:rsidRPr="00846501">
        <w:rPr>
          <w:rFonts w:ascii="Arial" w:hAnsi="Arial" w:cs="Arial"/>
        </w:rPr>
        <w:lastRenderedPageBreak/>
        <w:t>A travers</w:t>
      </w:r>
      <w:r w:rsidR="002B3AD4" w:rsidRPr="00846501">
        <w:rPr>
          <w:rFonts w:ascii="Arial" w:hAnsi="Arial" w:cs="Arial"/>
        </w:rPr>
        <w:t xml:space="preserve"> ce tableau de résultat, on remarque que le </w:t>
      </w:r>
      <w:r w:rsidR="00B77128" w:rsidRPr="00846501">
        <w:rPr>
          <w:rFonts w:ascii="Arial" w:hAnsi="Arial" w:cs="Arial"/>
        </w:rPr>
        <w:t xml:space="preserve">classificateur </w:t>
      </w:r>
      <w:proofErr w:type="spellStart"/>
      <w:r w:rsidR="00B77128" w:rsidRPr="002D51C0">
        <w:rPr>
          <w:rFonts w:ascii="Arial" w:hAnsi="Arial" w:cs="Arial"/>
          <w:b/>
          <w:bCs/>
        </w:rPr>
        <w:t>Random</w:t>
      </w:r>
      <w:proofErr w:type="spellEnd"/>
      <w:r w:rsidR="002B3AD4" w:rsidRPr="002D51C0">
        <w:rPr>
          <w:rFonts w:ascii="Arial" w:hAnsi="Arial" w:cs="Arial"/>
          <w:b/>
          <w:bCs/>
        </w:rPr>
        <w:t xml:space="preserve"> Forest</w:t>
      </w:r>
      <w:r w:rsidR="002B3AD4" w:rsidRPr="00846501">
        <w:rPr>
          <w:rFonts w:ascii="Arial" w:hAnsi="Arial" w:cs="Arial"/>
        </w:rPr>
        <w:t xml:space="preserve"> est </w:t>
      </w:r>
      <w:r w:rsidR="008418A3" w:rsidRPr="00846501">
        <w:rPr>
          <w:rFonts w:ascii="Arial" w:hAnsi="Arial" w:cs="Arial"/>
        </w:rPr>
        <w:t>le plus performant en regard des différentes métriques</w:t>
      </w:r>
      <w:r w:rsidR="003D0E7D">
        <w:rPr>
          <w:rFonts w:ascii="Arial" w:hAnsi="Arial" w:cs="Arial"/>
        </w:rPr>
        <w:t> : 0,85 en « </w:t>
      </w:r>
      <w:proofErr w:type="spellStart"/>
      <w:r w:rsidR="003D0E7D">
        <w:rPr>
          <w:rFonts w:ascii="Arial" w:hAnsi="Arial" w:cs="Arial"/>
        </w:rPr>
        <w:t>accuracy</w:t>
      </w:r>
      <w:proofErr w:type="spellEnd"/>
      <w:r w:rsidR="003D0E7D">
        <w:rPr>
          <w:rFonts w:ascii="Arial" w:hAnsi="Arial" w:cs="Arial"/>
        </w:rPr>
        <w:t xml:space="preserve"> » à </w:t>
      </w:r>
      <w:r w:rsidR="00F320DC">
        <w:rPr>
          <w:rFonts w:ascii="Arial" w:hAnsi="Arial" w:cs="Arial"/>
        </w:rPr>
        <w:t>quasi-égalité</w:t>
      </w:r>
      <w:r w:rsidR="003D0E7D">
        <w:rPr>
          <w:rFonts w:ascii="Arial" w:hAnsi="Arial" w:cs="Arial"/>
        </w:rPr>
        <w:t xml:space="preserve"> avec le classifier </w:t>
      </w:r>
      <w:proofErr w:type="spellStart"/>
      <w:r w:rsidR="003D0E7D">
        <w:rPr>
          <w:rFonts w:ascii="Arial" w:hAnsi="Arial" w:cs="Arial"/>
        </w:rPr>
        <w:t>Tree</w:t>
      </w:r>
      <w:proofErr w:type="spellEnd"/>
      <w:r w:rsidR="003D0E7D">
        <w:rPr>
          <w:rFonts w:ascii="Arial" w:hAnsi="Arial" w:cs="Arial"/>
        </w:rPr>
        <w:t xml:space="preserve"> et un rappel de 0,64.</w:t>
      </w:r>
    </w:p>
    <w:p w14:paraId="4F3DE9D6" w14:textId="1B6EA231" w:rsidR="002D51C0" w:rsidRPr="00846501" w:rsidRDefault="003D0E7D" w:rsidP="00733690">
      <w:pPr>
        <w:rPr>
          <w:rFonts w:ascii="Arial" w:hAnsi="Arial" w:cs="Arial"/>
        </w:rPr>
      </w:pPr>
      <w:r>
        <w:rPr>
          <w:rFonts w:ascii="Arial" w:hAnsi="Arial" w:cs="Arial"/>
        </w:rPr>
        <w:t xml:space="preserve">Le classifier </w:t>
      </w:r>
      <w:proofErr w:type="spellStart"/>
      <w:r>
        <w:rPr>
          <w:rFonts w:ascii="Arial" w:hAnsi="Arial" w:cs="Arial"/>
        </w:rPr>
        <w:t>Random</w:t>
      </w:r>
      <w:proofErr w:type="spellEnd"/>
      <w:r>
        <w:rPr>
          <w:rFonts w:ascii="Arial" w:hAnsi="Arial" w:cs="Arial"/>
        </w:rPr>
        <w:t xml:space="preserve"> Forest se démarque cependant du </w:t>
      </w:r>
      <w:proofErr w:type="spellStart"/>
      <w:r>
        <w:rPr>
          <w:rFonts w:ascii="Arial" w:hAnsi="Arial" w:cs="Arial"/>
        </w:rPr>
        <w:t>Tree</w:t>
      </w:r>
      <w:proofErr w:type="spellEnd"/>
      <w:r>
        <w:rPr>
          <w:rFonts w:ascii="Arial" w:hAnsi="Arial" w:cs="Arial"/>
        </w:rPr>
        <w:t xml:space="preserve"> Classifier par un AUC élevé de 0,90.</w:t>
      </w:r>
    </w:p>
    <w:p w14:paraId="03287416" w14:textId="6EED97E4" w:rsidR="00F47784" w:rsidRDefault="00846501" w:rsidP="00846501">
      <w:pPr>
        <w:autoSpaceDE w:val="0"/>
        <w:autoSpaceDN w:val="0"/>
        <w:adjustRightInd w:val="0"/>
        <w:spacing w:after="0" w:line="240" w:lineRule="auto"/>
        <w:rPr>
          <w:rFonts w:ascii="Arial" w:hAnsi="Arial" w:cs="Arial"/>
        </w:rPr>
      </w:pPr>
      <w:r w:rsidRPr="00846501">
        <w:rPr>
          <w:rFonts w:ascii="Arial" w:hAnsi="Arial" w:cs="Arial"/>
        </w:rPr>
        <w:t xml:space="preserve">La méthode d’ensemble de classifieurs </w:t>
      </w:r>
      <w:proofErr w:type="spellStart"/>
      <w:r w:rsidRPr="00846501">
        <w:rPr>
          <w:rFonts w:ascii="Arial" w:hAnsi="Arial" w:cs="Arial"/>
        </w:rPr>
        <w:t>RandomForest</w:t>
      </w:r>
      <w:proofErr w:type="spellEnd"/>
      <w:r w:rsidRPr="00846501">
        <w:rPr>
          <w:rFonts w:ascii="Arial" w:hAnsi="Arial" w:cs="Arial"/>
        </w:rPr>
        <w:t xml:space="preserve"> </w:t>
      </w:r>
      <w:r w:rsidR="00B77128">
        <w:rPr>
          <w:rFonts w:ascii="Arial" w:hAnsi="Arial" w:cs="Arial"/>
        </w:rPr>
        <w:t>semble</w:t>
      </w:r>
      <w:r w:rsidRPr="00846501">
        <w:rPr>
          <w:rFonts w:ascii="Arial" w:hAnsi="Arial" w:cs="Arial"/>
        </w:rPr>
        <w:t xml:space="preserve"> donc celle qui fournit le meilleur modèle</w:t>
      </w:r>
      <w:r>
        <w:rPr>
          <w:rFonts w:ascii="Arial" w:hAnsi="Arial" w:cs="Arial"/>
        </w:rPr>
        <w:t xml:space="preserve"> </w:t>
      </w:r>
      <w:r w:rsidRPr="00846501">
        <w:rPr>
          <w:rFonts w:ascii="Arial" w:hAnsi="Arial" w:cs="Arial"/>
        </w:rPr>
        <w:t xml:space="preserve">de prédiction pour les problèmes posés. </w:t>
      </w:r>
    </w:p>
    <w:p w14:paraId="2BE8EFC7" w14:textId="22437924" w:rsidR="00F320DC" w:rsidRDefault="00F320DC" w:rsidP="00846501">
      <w:pPr>
        <w:autoSpaceDE w:val="0"/>
        <w:autoSpaceDN w:val="0"/>
        <w:adjustRightInd w:val="0"/>
        <w:spacing w:after="0" w:line="240" w:lineRule="auto"/>
        <w:rPr>
          <w:rFonts w:ascii="Arial" w:hAnsi="Arial" w:cs="Arial"/>
        </w:rPr>
      </w:pPr>
    </w:p>
    <w:p w14:paraId="118B175F" w14:textId="21FE760D" w:rsidR="00F320DC" w:rsidRDefault="00F320DC" w:rsidP="00846501">
      <w:pPr>
        <w:autoSpaceDE w:val="0"/>
        <w:autoSpaceDN w:val="0"/>
        <w:adjustRightInd w:val="0"/>
        <w:spacing w:after="0" w:line="240" w:lineRule="auto"/>
        <w:rPr>
          <w:rFonts w:ascii="Arial" w:hAnsi="Arial" w:cs="Arial"/>
        </w:rPr>
      </w:pPr>
      <w:r>
        <w:rPr>
          <w:rFonts w:ascii="Arial" w:hAnsi="Arial" w:cs="Arial"/>
        </w:rPr>
        <w:t>Grâce à sa fonction associée :</w:t>
      </w:r>
    </w:p>
    <w:p w14:paraId="3A0395BB" w14:textId="4B61D540" w:rsidR="00F320DC" w:rsidRDefault="00F320DC" w:rsidP="00846501">
      <w:pPr>
        <w:autoSpaceDE w:val="0"/>
        <w:autoSpaceDN w:val="0"/>
        <w:adjustRightInd w:val="0"/>
        <w:spacing w:after="0" w:line="240" w:lineRule="auto"/>
        <w:rPr>
          <w:rFonts w:ascii="Arial" w:hAnsi="Arial" w:cs="Arial"/>
        </w:rPr>
      </w:pPr>
      <w:r>
        <w:rPr>
          <w:noProof/>
        </w:rPr>
        <w:drawing>
          <wp:inline distT="0" distB="0" distL="0" distR="0" wp14:anchorId="0EAE10D4" wp14:editId="46C84831">
            <wp:extent cx="3800475" cy="238125"/>
            <wp:effectExtent l="0" t="0" r="9525"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00475" cy="238125"/>
                    </a:xfrm>
                    <a:prstGeom prst="rect">
                      <a:avLst/>
                    </a:prstGeom>
                  </pic:spPr>
                </pic:pic>
              </a:graphicData>
            </a:graphic>
          </wp:inline>
        </w:drawing>
      </w:r>
    </w:p>
    <w:p w14:paraId="033ED218" w14:textId="06F78CDA" w:rsidR="00F320DC" w:rsidRDefault="00F320DC" w:rsidP="00846501">
      <w:pPr>
        <w:autoSpaceDE w:val="0"/>
        <w:autoSpaceDN w:val="0"/>
        <w:adjustRightInd w:val="0"/>
        <w:spacing w:after="0" w:line="240" w:lineRule="auto"/>
        <w:rPr>
          <w:rFonts w:ascii="Arial" w:hAnsi="Arial" w:cs="Arial"/>
        </w:rPr>
      </w:pPr>
    </w:p>
    <w:p w14:paraId="34FC4A8E" w14:textId="2F61E896" w:rsidR="00846501" w:rsidRDefault="00F320DC" w:rsidP="00F320DC">
      <w:pPr>
        <w:autoSpaceDE w:val="0"/>
        <w:autoSpaceDN w:val="0"/>
        <w:adjustRightInd w:val="0"/>
        <w:spacing w:after="0" w:line="240" w:lineRule="auto"/>
        <w:rPr>
          <w:rFonts w:ascii="Arial" w:hAnsi="Arial" w:cs="Arial"/>
        </w:rPr>
      </w:pPr>
      <w:r>
        <w:rPr>
          <w:rFonts w:ascii="Arial" w:hAnsi="Arial" w:cs="Arial"/>
        </w:rPr>
        <w:t>Nous avons pu définir les</w:t>
      </w:r>
      <w:r w:rsidR="00846501" w:rsidRPr="00846501">
        <w:rPr>
          <w:rFonts w:ascii="Arial" w:hAnsi="Arial" w:cs="Arial"/>
        </w:rPr>
        <w:t xml:space="preserve"> attributs </w:t>
      </w:r>
      <w:r>
        <w:rPr>
          <w:rFonts w:ascii="Arial" w:hAnsi="Arial" w:cs="Arial"/>
        </w:rPr>
        <w:t xml:space="preserve">qui sont </w:t>
      </w:r>
      <w:r w:rsidR="00846501" w:rsidRPr="00846501">
        <w:rPr>
          <w:rFonts w:ascii="Arial" w:hAnsi="Arial" w:cs="Arial"/>
        </w:rPr>
        <w:t>les plus prédictifs d’un défaut</w:t>
      </w:r>
      <w:r>
        <w:rPr>
          <w:rFonts w:ascii="Arial" w:hAnsi="Arial" w:cs="Arial"/>
        </w:rPr>
        <w:t> :</w:t>
      </w:r>
    </w:p>
    <w:p w14:paraId="1B01742F" w14:textId="77777777" w:rsidR="00F320DC" w:rsidRDefault="00F320DC" w:rsidP="00F320DC">
      <w:pPr>
        <w:autoSpaceDE w:val="0"/>
        <w:autoSpaceDN w:val="0"/>
        <w:adjustRightInd w:val="0"/>
        <w:spacing w:after="0" w:line="240" w:lineRule="auto"/>
        <w:rPr>
          <w:rFonts w:ascii="Arial" w:hAnsi="Arial" w:cs="Arial"/>
        </w:rPr>
      </w:pPr>
    </w:p>
    <w:p w14:paraId="48074C24" w14:textId="4570ECEE" w:rsidR="00F320DC" w:rsidRDefault="00FE193A" w:rsidP="00F320DC">
      <w:pPr>
        <w:autoSpaceDE w:val="0"/>
        <w:autoSpaceDN w:val="0"/>
        <w:adjustRightInd w:val="0"/>
        <w:spacing w:after="0" w:line="240" w:lineRule="auto"/>
        <w:jc w:val="center"/>
        <w:rPr>
          <w:rFonts w:ascii="Arial" w:hAnsi="Arial" w:cs="Arial"/>
        </w:rPr>
      </w:pPr>
      <w:r>
        <w:rPr>
          <w:noProof/>
        </w:rPr>
        <mc:AlternateContent>
          <mc:Choice Requires="wps">
            <w:drawing>
              <wp:anchor distT="0" distB="0" distL="114300" distR="114300" simplePos="0" relativeHeight="251714560" behindDoc="0" locked="0" layoutInCell="1" allowOverlap="1" wp14:anchorId="183E4DDD" wp14:editId="0F9370AB">
                <wp:simplePos x="0" y="0"/>
                <wp:positionH relativeFrom="column">
                  <wp:posOffset>1576070</wp:posOffset>
                </wp:positionH>
                <wp:positionV relativeFrom="paragraph">
                  <wp:posOffset>3446145</wp:posOffset>
                </wp:positionV>
                <wp:extent cx="2828925" cy="238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2828925" cy="238125"/>
                        </a:xfrm>
                        <a:prstGeom prst="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ED432" id="Rectangle 88" o:spid="_x0000_s1026" style="position:absolute;margin-left:124.1pt;margin-top:271.35pt;width:222.75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" filled="f" strokecolor="#548dd4 [1951]" strokeweight="2pt"/>
            </w:pict>
          </mc:Fallback>
        </mc:AlternateContent>
      </w:r>
      <w:r>
        <w:rPr>
          <w:noProof/>
        </w:rPr>
        <mc:AlternateContent>
          <mc:Choice Requires="wps">
            <w:drawing>
              <wp:anchor distT="0" distB="0" distL="114300" distR="114300" simplePos="0" relativeHeight="251712512" behindDoc="0" locked="0" layoutInCell="1" allowOverlap="1" wp14:anchorId="51A374FE" wp14:editId="5CF8961C">
                <wp:simplePos x="0" y="0"/>
                <wp:positionH relativeFrom="column">
                  <wp:posOffset>1642745</wp:posOffset>
                </wp:positionH>
                <wp:positionV relativeFrom="paragraph">
                  <wp:posOffset>2617470</wp:posOffset>
                </wp:positionV>
                <wp:extent cx="2828925" cy="23812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2828925" cy="23812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7335F" id="Rectangle 87" o:spid="_x0000_s1026" style="position:absolute;margin-left:129.35pt;margin-top:206.1pt;width:222.75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" filled="f" strokecolor="#92d050" strokeweight="2pt"/>
            </w:pict>
          </mc:Fallback>
        </mc:AlternateContent>
      </w:r>
      <w:r>
        <w:rPr>
          <w:noProof/>
        </w:rPr>
        <mc:AlternateContent>
          <mc:Choice Requires="wps">
            <w:drawing>
              <wp:anchor distT="0" distB="0" distL="114300" distR="114300" simplePos="0" relativeHeight="251710464" behindDoc="0" locked="0" layoutInCell="1" allowOverlap="1" wp14:anchorId="65967FF9" wp14:editId="5D4EACA6">
                <wp:simplePos x="0" y="0"/>
                <wp:positionH relativeFrom="column">
                  <wp:posOffset>1671320</wp:posOffset>
                </wp:positionH>
                <wp:positionV relativeFrom="paragraph">
                  <wp:posOffset>1303020</wp:posOffset>
                </wp:positionV>
                <wp:extent cx="2828925" cy="47625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2828925" cy="4762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A959C" id="Rectangle 86" o:spid="_x0000_s1026" style="position:absolute;margin-left:131.6pt;margin-top:102.6pt;width:222.7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" filled="f" strokecolor="#92d050" strokeweight="2pt"/>
            </w:pict>
          </mc:Fallback>
        </mc:AlternateContent>
      </w:r>
      <w:r>
        <w:rPr>
          <w:noProof/>
        </w:rPr>
        <mc:AlternateContent>
          <mc:Choice Requires="wps">
            <w:drawing>
              <wp:anchor distT="0" distB="0" distL="114300" distR="114300" simplePos="0" relativeHeight="251698176" behindDoc="0" locked="0" layoutInCell="1" allowOverlap="1" wp14:anchorId="7875E068" wp14:editId="4A2A6DDE">
                <wp:simplePos x="0" y="0"/>
                <wp:positionH relativeFrom="column">
                  <wp:posOffset>1652270</wp:posOffset>
                </wp:positionH>
                <wp:positionV relativeFrom="paragraph">
                  <wp:posOffset>226695</wp:posOffset>
                </wp:positionV>
                <wp:extent cx="2828925" cy="99060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2828925" cy="99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B30D3" id="Rectangle 80" o:spid="_x0000_s1026" style="position:absolute;margin-left:130.1pt;margin-top:17.85pt;width:222.75pt;height: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708416" behindDoc="0" locked="0" layoutInCell="1" allowOverlap="1" wp14:anchorId="50FBF4DD" wp14:editId="70B89A19">
                <wp:simplePos x="0" y="0"/>
                <wp:positionH relativeFrom="column">
                  <wp:posOffset>1966595</wp:posOffset>
                </wp:positionH>
                <wp:positionV relativeFrom="paragraph">
                  <wp:posOffset>1845945</wp:posOffset>
                </wp:positionV>
                <wp:extent cx="2628900" cy="20955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2628900" cy="20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2F12E" id="Rectangle 85" o:spid="_x0000_s1026" style="position:absolute;margin-left:154.85pt;margin-top:145.35pt;width:207pt;height: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706368" behindDoc="0" locked="0" layoutInCell="1" allowOverlap="1" wp14:anchorId="3105B5BF" wp14:editId="637C2383">
                <wp:simplePos x="0" y="0"/>
                <wp:positionH relativeFrom="column">
                  <wp:posOffset>1428750</wp:posOffset>
                </wp:positionH>
                <wp:positionV relativeFrom="paragraph">
                  <wp:posOffset>2924175</wp:posOffset>
                </wp:positionV>
                <wp:extent cx="3228975" cy="18097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322897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5B254" id="Rectangle 84" o:spid="_x0000_s1026" style="position:absolute;margin-left:112.5pt;margin-top:230.25pt;width:254.2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704320" behindDoc="0" locked="0" layoutInCell="1" allowOverlap="1" wp14:anchorId="71395F4B" wp14:editId="4CC8E5DA">
                <wp:simplePos x="0" y="0"/>
                <wp:positionH relativeFrom="column">
                  <wp:posOffset>1290320</wp:posOffset>
                </wp:positionH>
                <wp:positionV relativeFrom="paragraph">
                  <wp:posOffset>3169920</wp:posOffset>
                </wp:positionV>
                <wp:extent cx="3228975" cy="18097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322897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2D855" id="Rectangle 83" o:spid="_x0000_s1026" style="position:absolute;margin-left:101.6pt;margin-top:249.6pt;width:254.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" filled="f" strokecolor="black [3213]" strokeweight="2pt"/>
            </w:pict>
          </mc:Fallback>
        </mc:AlternateContent>
      </w:r>
      <w:r>
        <w:rPr>
          <w:noProof/>
        </w:rPr>
        <mc:AlternateContent>
          <mc:Choice Requires="wps">
            <w:drawing>
              <wp:anchor distT="0" distB="0" distL="114300" distR="114300" simplePos="0" relativeHeight="251702272" behindDoc="0" locked="0" layoutInCell="1" allowOverlap="1" wp14:anchorId="5D9E405B" wp14:editId="56523424">
                <wp:simplePos x="0" y="0"/>
                <wp:positionH relativeFrom="column">
                  <wp:posOffset>1414145</wp:posOffset>
                </wp:positionH>
                <wp:positionV relativeFrom="paragraph">
                  <wp:posOffset>2369820</wp:posOffset>
                </wp:positionV>
                <wp:extent cx="3228975" cy="1809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322897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AEF5" id="Rectangle 82" o:spid="_x0000_s1026" style="position:absolute;margin-left:111.35pt;margin-top:186.6pt;width:254.2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" filled="f" strokecolor="black [3213]" strokeweight="2pt"/>
            </w:pict>
          </mc:Fallback>
        </mc:AlternateContent>
      </w:r>
      <w:r>
        <w:rPr>
          <w:noProof/>
        </w:rPr>
        <mc:AlternateContent>
          <mc:Choice Requires="wps">
            <w:drawing>
              <wp:anchor distT="0" distB="0" distL="114300" distR="114300" simplePos="0" relativeHeight="251700224" behindDoc="0" locked="0" layoutInCell="1" allowOverlap="1" wp14:anchorId="31C211B6" wp14:editId="6EAEBB11">
                <wp:simplePos x="0" y="0"/>
                <wp:positionH relativeFrom="column">
                  <wp:posOffset>1290320</wp:posOffset>
                </wp:positionH>
                <wp:positionV relativeFrom="paragraph">
                  <wp:posOffset>2122170</wp:posOffset>
                </wp:positionV>
                <wp:extent cx="3228975" cy="1809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3228975" cy="180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6ADE5" id="Rectangle 81" o:spid="_x0000_s1026" style="position:absolute;margin-left:101.6pt;margin-top:167.1pt;width:254.2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" filled="f" strokecolor="black [3213]" strokeweight="2pt"/>
            </w:pict>
          </mc:Fallback>
        </mc:AlternateContent>
      </w:r>
      <w:r w:rsidR="00F320DC">
        <w:rPr>
          <w:noProof/>
        </w:rPr>
        <w:drawing>
          <wp:inline distT="0" distB="0" distL="0" distR="0" wp14:anchorId="2EC2D3BC" wp14:editId="03419803">
            <wp:extent cx="3152775" cy="3609975"/>
            <wp:effectExtent l="0" t="0" r="9525"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52775" cy="3609975"/>
                    </a:xfrm>
                    <a:prstGeom prst="rect">
                      <a:avLst/>
                    </a:prstGeom>
                  </pic:spPr>
                </pic:pic>
              </a:graphicData>
            </a:graphic>
          </wp:inline>
        </w:drawing>
      </w:r>
    </w:p>
    <w:p w14:paraId="69C09B80" w14:textId="035D2F9A" w:rsidR="00F320DC" w:rsidRDefault="00F320DC" w:rsidP="00F320DC">
      <w:pPr>
        <w:autoSpaceDE w:val="0"/>
        <w:autoSpaceDN w:val="0"/>
        <w:adjustRightInd w:val="0"/>
        <w:spacing w:after="0" w:line="240" w:lineRule="auto"/>
        <w:jc w:val="center"/>
        <w:rPr>
          <w:rFonts w:ascii="Arial" w:hAnsi="Arial" w:cs="Arial"/>
        </w:rPr>
      </w:pPr>
    </w:p>
    <w:p w14:paraId="0AEE758F" w14:textId="77777777" w:rsidR="00F320DC" w:rsidRDefault="00F320DC" w:rsidP="00F320DC">
      <w:pPr>
        <w:autoSpaceDE w:val="0"/>
        <w:autoSpaceDN w:val="0"/>
        <w:adjustRightInd w:val="0"/>
        <w:spacing w:after="0" w:line="240" w:lineRule="auto"/>
        <w:rPr>
          <w:rFonts w:ascii="NimbusRomNo9L-Regu" w:hAnsi="NimbusRomNo9L-Regu" w:cs="NimbusRomNo9L-Regu"/>
          <w:sz w:val="20"/>
          <w:szCs w:val="20"/>
        </w:rPr>
      </w:pPr>
    </w:p>
    <w:p w14:paraId="28F7E703" w14:textId="07100C6B" w:rsidR="00F320DC" w:rsidRPr="00F320DC" w:rsidRDefault="00F320DC" w:rsidP="00F320DC">
      <w:pPr>
        <w:autoSpaceDE w:val="0"/>
        <w:autoSpaceDN w:val="0"/>
        <w:adjustRightInd w:val="0"/>
        <w:spacing w:after="0" w:line="240" w:lineRule="auto"/>
        <w:rPr>
          <w:rFonts w:ascii="Arial" w:hAnsi="Arial" w:cs="Arial"/>
        </w:rPr>
      </w:pPr>
      <w:r w:rsidRPr="00F320DC">
        <w:rPr>
          <w:rFonts w:ascii="Arial" w:hAnsi="Arial" w:cs="Arial"/>
        </w:rPr>
        <w:t>Une première analyse des 10 variables contribuant le plus sur l’ensemble des arbres nous</w:t>
      </w:r>
      <w:r>
        <w:rPr>
          <w:rFonts w:ascii="Arial" w:hAnsi="Arial" w:cs="Arial"/>
        </w:rPr>
        <w:t>, i</w:t>
      </w:r>
      <w:r w:rsidRPr="00F320DC">
        <w:rPr>
          <w:rFonts w:ascii="Arial" w:hAnsi="Arial" w:cs="Arial"/>
        </w:rPr>
        <w:t xml:space="preserve">ndique que </w:t>
      </w:r>
      <w:r w:rsidRPr="00F320DC">
        <w:rPr>
          <w:rFonts w:ascii="Arial" w:hAnsi="Arial" w:cs="Arial"/>
          <w:b/>
          <w:bCs/>
        </w:rPr>
        <w:t>l’avis de l’expert a une grande influence</w:t>
      </w:r>
      <w:r>
        <w:rPr>
          <w:rFonts w:ascii="Arial" w:hAnsi="Arial" w:cs="Arial"/>
          <w:b/>
          <w:bCs/>
        </w:rPr>
        <w:t xml:space="preserve"> </w:t>
      </w:r>
      <w:r w:rsidRPr="00F320DC">
        <w:rPr>
          <w:rFonts w:ascii="Arial" w:hAnsi="Arial" w:cs="Arial"/>
        </w:rPr>
        <w:t xml:space="preserve">(variables centrées sur le </w:t>
      </w:r>
      <w:r w:rsidRPr="00AA04AF">
        <w:rPr>
          <w:rFonts w:ascii="Arial" w:hAnsi="Arial" w:cs="Arial"/>
          <w:b/>
          <w:bCs/>
        </w:rPr>
        <w:t>diagnostic</w:t>
      </w:r>
      <w:r w:rsidR="00EB1485">
        <w:rPr>
          <w:rFonts w:ascii="Arial" w:hAnsi="Arial" w:cs="Arial"/>
          <w:b/>
          <w:bCs/>
        </w:rPr>
        <w:t xml:space="preserve"> encadrées noires</w:t>
      </w:r>
      <w:r w:rsidRPr="00F320DC">
        <w:rPr>
          <w:rFonts w:ascii="Arial" w:hAnsi="Arial" w:cs="Arial"/>
        </w:rPr>
        <w:t xml:space="preserve">), ainsi que </w:t>
      </w:r>
      <w:r w:rsidRPr="00F320DC">
        <w:rPr>
          <w:rFonts w:ascii="Arial" w:hAnsi="Arial" w:cs="Arial"/>
          <w:b/>
          <w:bCs/>
        </w:rPr>
        <w:t xml:space="preserve">la géolocalisation </w:t>
      </w:r>
      <w:r w:rsidRPr="00F320DC">
        <w:rPr>
          <w:rFonts w:ascii="Arial" w:hAnsi="Arial" w:cs="Arial"/>
        </w:rPr>
        <w:t>dans une</w:t>
      </w:r>
      <w:r>
        <w:rPr>
          <w:rFonts w:ascii="Arial" w:hAnsi="Arial" w:cs="Arial"/>
        </w:rPr>
        <w:t xml:space="preserve"> </w:t>
      </w:r>
      <w:r w:rsidRPr="00F320DC">
        <w:rPr>
          <w:rFonts w:ascii="Arial" w:hAnsi="Arial" w:cs="Arial"/>
        </w:rPr>
        <w:t>moindre mesure</w:t>
      </w:r>
      <w:r w:rsidR="00EB1485">
        <w:rPr>
          <w:rFonts w:ascii="Arial" w:hAnsi="Arial" w:cs="Arial"/>
        </w:rPr>
        <w:t xml:space="preserve"> (encadrées </w:t>
      </w:r>
      <w:r w:rsidR="00EB1485" w:rsidRPr="00EB1485">
        <w:rPr>
          <w:rFonts w:ascii="Arial" w:hAnsi="Arial" w:cs="Arial"/>
          <w:b/>
          <w:bCs/>
          <w:color w:val="00B0F0"/>
        </w:rPr>
        <w:t>bleu</w:t>
      </w:r>
      <w:r w:rsidR="00EB1485">
        <w:rPr>
          <w:rFonts w:ascii="Arial" w:hAnsi="Arial" w:cs="Arial"/>
        </w:rPr>
        <w:t>)</w:t>
      </w:r>
      <w:r w:rsidRPr="00F320DC">
        <w:rPr>
          <w:rFonts w:ascii="Arial" w:hAnsi="Arial" w:cs="Arial"/>
        </w:rPr>
        <w:t xml:space="preserve">, puis en dernier des </w:t>
      </w:r>
      <w:r w:rsidRPr="00F320DC">
        <w:rPr>
          <w:rFonts w:ascii="Arial" w:hAnsi="Arial" w:cs="Arial"/>
          <w:b/>
          <w:bCs/>
        </w:rPr>
        <w:t xml:space="preserve">caractéristiques </w:t>
      </w:r>
      <w:r>
        <w:rPr>
          <w:rFonts w:ascii="Arial" w:hAnsi="Arial" w:cs="Arial"/>
          <w:b/>
          <w:bCs/>
        </w:rPr>
        <w:t xml:space="preserve">physiques </w:t>
      </w:r>
      <w:r w:rsidRPr="00F320DC">
        <w:rPr>
          <w:rFonts w:ascii="Arial" w:hAnsi="Arial" w:cs="Arial"/>
          <w:b/>
          <w:bCs/>
        </w:rPr>
        <w:t>propres à l’arbre</w:t>
      </w:r>
      <w:r>
        <w:rPr>
          <w:rFonts w:ascii="Arial" w:hAnsi="Arial" w:cs="Arial"/>
          <w:b/>
          <w:bCs/>
        </w:rPr>
        <w:t xml:space="preserve"> </w:t>
      </w:r>
      <w:r w:rsidRPr="00F320DC">
        <w:rPr>
          <w:rFonts w:ascii="Arial" w:hAnsi="Arial" w:cs="Arial"/>
        </w:rPr>
        <w:t xml:space="preserve">(diamètre, vigueur, </w:t>
      </w:r>
      <w:proofErr w:type="spellStart"/>
      <w:r w:rsidRPr="00F320DC">
        <w:rPr>
          <w:rFonts w:ascii="Arial" w:hAnsi="Arial" w:cs="Arial"/>
        </w:rPr>
        <w:t>NoteDiag</w:t>
      </w:r>
      <w:proofErr w:type="spellEnd"/>
      <w:r w:rsidR="00EB1485">
        <w:rPr>
          <w:rFonts w:ascii="Arial" w:hAnsi="Arial" w:cs="Arial"/>
        </w:rPr>
        <w:t xml:space="preserve"> encadrées </w:t>
      </w:r>
      <w:r w:rsidR="00EB1485" w:rsidRPr="00EB1485">
        <w:rPr>
          <w:rFonts w:ascii="Arial" w:hAnsi="Arial" w:cs="Arial"/>
          <w:b/>
          <w:bCs/>
          <w:color w:val="92D050"/>
        </w:rPr>
        <w:t>vert</w:t>
      </w:r>
      <w:r w:rsidRPr="00F320DC">
        <w:rPr>
          <w:rFonts w:ascii="Arial" w:hAnsi="Arial" w:cs="Arial"/>
        </w:rPr>
        <w:t>).</w:t>
      </w:r>
    </w:p>
    <w:p w14:paraId="643E53D7" w14:textId="77777777" w:rsidR="00F320DC" w:rsidRDefault="00F320DC" w:rsidP="00F320DC">
      <w:pPr>
        <w:autoSpaceDE w:val="0"/>
        <w:autoSpaceDN w:val="0"/>
        <w:adjustRightInd w:val="0"/>
        <w:spacing w:after="0" w:line="240" w:lineRule="auto"/>
        <w:rPr>
          <w:rFonts w:ascii="Arial" w:hAnsi="Arial" w:cs="Arial"/>
        </w:rPr>
      </w:pPr>
    </w:p>
    <w:p w14:paraId="5337CBF6" w14:textId="77777777" w:rsidR="002D51C0" w:rsidRDefault="002D51C0" w:rsidP="00F320DC">
      <w:pPr>
        <w:autoSpaceDE w:val="0"/>
        <w:autoSpaceDN w:val="0"/>
        <w:adjustRightInd w:val="0"/>
        <w:spacing w:after="0" w:line="240" w:lineRule="auto"/>
        <w:rPr>
          <w:rFonts w:ascii="Arial" w:hAnsi="Arial" w:cs="Arial"/>
        </w:rPr>
      </w:pPr>
    </w:p>
    <w:p w14:paraId="719134A2" w14:textId="24504A07" w:rsidR="002D51C0" w:rsidRDefault="00BE6153" w:rsidP="002D51C0">
      <w:pPr>
        <w:autoSpaceDE w:val="0"/>
        <w:autoSpaceDN w:val="0"/>
        <w:adjustRightInd w:val="0"/>
        <w:spacing w:after="0" w:line="240" w:lineRule="auto"/>
        <w:rPr>
          <w:rFonts w:ascii="Arial" w:hAnsi="Arial" w:cs="Arial"/>
        </w:rPr>
      </w:pPr>
      <w:r>
        <w:rPr>
          <w:rFonts w:ascii="Arial" w:hAnsi="Arial" w:cs="Arial"/>
        </w:rPr>
        <w:t>Nous</w:t>
      </w:r>
      <w:r w:rsidR="002D51C0" w:rsidRPr="002D51C0">
        <w:rPr>
          <w:rFonts w:ascii="Arial" w:hAnsi="Arial" w:cs="Arial"/>
        </w:rPr>
        <w:t xml:space="preserve"> avons voulu vérifier si seul l’expert pou</w:t>
      </w:r>
      <w:r>
        <w:rPr>
          <w:rFonts w:ascii="Arial" w:hAnsi="Arial" w:cs="Arial"/>
        </w:rPr>
        <w:t>v</w:t>
      </w:r>
      <w:r w:rsidR="002D51C0" w:rsidRPr="002D51C0">
        <w:rPr>
          <w:rFonts w:ascii="Arial" w:hAnsi="Arial" w:cs="Arial"/>
        </w:rPr>
        <w:t>ait fournir de</w:t>
      </w:r>
      <w:r>
        <w:rPr>
          <w:rFonts w:ascii="Arial" w:hAnsi="Arial" w:cs="Arial"/>
        </w:rPr>
        <w:t xml:space="preserve"> </w:t>
      </w:r>
      <w:r w:rsidR="002D51C0" w:rsidRPr="002D51C0">
        <w:rPr>
          <w:rFonts w:ascii="Arial" w:hAnsi="Arial" w:cs="Arial"/>
        </w:rPr>
        <w:t>bonnes prédictions, et si nous ne gardons que les variables de type</w:t>
      </w:r>
      <w:r>
        <w:rPr>
          <w:rFonts w:ascii="Arial" w:hAnsi="Arial" w:cs="Arial"/>
        </w:rPr>
        <w:t xml:space="preserve"> </w:t>
      </w:r>
      <w:r w:rsidR="002D51C0" w:rsidRPr="002D51C0">
        <w:rPr>
          <w:rFonts w:ascii="Arial" w:hAnsi="Arial" w:cs="Arial"/>
        </w:rPr>
        <w:t>diagnostic, nous nous approchons des résultats utilisant l’ensemble des variables. Par exemple,</w:t>
      </w:r>
      <w:r>
        <w:rPr>
          <w:rFonts w:ascii="Arial" w:hAnsi="Arial" w:cs="Arial"/>
        </w:rPr>
        <w:t xml:space="preserve"> </w:t>
      </w:r>
      <w:r w:rsidR="002D51C0" w:rsidRPr="002D51C0">
        <w:rPr>
          <w:rFonts w:ascii="Arial" w:hAnsi="Arial" w:cs="Arial"/>
        </w:rPr>
        <w:t xml:space="preserve">sur un modèle </w:t>
      </w:r>
      <w:proofErr w:type="spellStart"/>
      <w:r w:rsidR="002D51C0" w:rsidRPr="002D51C0">
        <w:rPr>
          <w:rFonts w:ascii="Arial" w:hAnsi="Arial" w:cs="Arial"/>
        </w:rPr>
        <w:t>Random</w:t>
      </w:r>
      <w:proofErr w:type="spellEnd"/>
      <w:r w:rsidR="002D51C0" w:rsidRPr="002D51C0">
        <w:rPr>
          <w:rFonts w:ascii="Arial" w:hAnsi="Arial" w:cs="Arial"/>
        </w:rPr>
        <w:t xml:space="preserve"> Forest paramétré de la même manière</w:t>
      </w:r>
      <w:r w:rsidR="00BA40DD">
        <w:rPr>
          <w:rFonts w:ascii="Arial" w:hAnsi="Arial" w:cs="Arial"/>
        </w:rPr>
        <w:t xml:space="preserve"> que précédemment</w:t>
      </w:r>
      <w:r w:rsidR="002D51C0" w:rsidRPr="002D51C0">
        <w:rPr>
          <w:rFonts w:ascii="Arial" w:hAnsi="Arial" w:cs="Arial"/>
        </w:rPr>
        <w:t>, nous obtenons une exactitude de</w:t>
      </w:r>
      <w:r>
        <w:rPr>
          <w:rFonts w:ascii="Arial" w:hAnsi="Arial" w:cs="Arial"/>
        </w:rPr>
        <w:t xml:space="preserve"> </w:t>
      </w:r>
      <w:r w:rsidR="002D51C0" w:rsidRPr="002D51C0">
        <w:rPr>
          <w:rFonts w:ascii="Arial" w:hAnsi="Arial" w:cs="Arial"/>
        </w:rPr>
        <w:t>8</w:t>
      </w:r>
      <w:r>
        <w:rPr>
          <w:rFonts w:ascii="Arial" w:hAnsi="Arial" w:cs="Arial"/>
        </w:rPr>
        <w:t>4</w:t>
      </w:r>
      <w:r w:rsidR="002D51C0" w:rsidRPr="002D51C0">
        <w:rPr>
          <w:rFonts w:ascii="Arial" w:hAnsi="Arial" w:cs="Arial"/>
        </w:rPr>
        <w:t>%</w:t>
      </w:r>
      <w:r>
        <w:rPr>
          <w:rFonts w:ascii="Arial" w:hAnsi="Arial" w:cs="Arial"/>
        </w:rPr>
        <w:t xml:space="preserve"> </w:t>
      </w:r>
      <w:r w:rsidR="002D51C0" w:rsidRPr="002D51C0">
        <w:rPr>
          <w:rFonts w:ascii="Arial" w:hAnsi="Arial" w:cs="Arial"/>
        </w:rPr>
        <w:t xml:space="preserve">et un rappel de </w:t>
      </w:r>
      <w:r>
        <w:rPr>
          <w:rFonts w:ascii="Arial" w:hAnsi="Arial" w:cs="Arial"/>
        </w:rPr>
        <w:t>58</w:t>
      </w:r>
      <w:r w:rsidR="002D51C0" w:rsidRPr="002D51C0">
        <w:rPr>
          <w:rFonts w:ascii="Arial" w:hAnsi="Arial" w:cs="Arial"/>
        </w:rPr>
        <w:t xml:space="preserve">%. Sachant que nous atteignons </w:t>
      </w:r>
      <w:r>
        <w:rPr>
          <w:rFonts w:ascii="Arial" w:hAnsi="Arial" w:cs="Arial"/>
        </w:rPr>
        <w:t>64</w:t>
      </w:r>
      <w:r w:rsidR="002D51C0" w:rsidRPr="002D51C0">
        <w:rPr>
          <w:rFonts w:ascii="Arial" w:hAnsi="Arial" w:cs="Arial"/>
        </w:rPr>
        <w:t>% de rappel</w:t>
      </w:r>
      <w:r>
        <w:rPr>
          <w:rFonts w:ascii="Arial" w:hAnsi="Arial" w:cs="Arial"/>
        </w:rPr>
        <w:t xml:space="preserve"> </w:t>
      </w:r>
      <w:r w:rsidR="002D51C0" w:rsidRPr="002D51C0">
        <w:rPr>
          <w:rFonts w:ascii="Arial" w:hAnsi="Arial" w:cs="Arial"/>
        </w:rPr>
        <w:t>dans le meilleur des cas, cela montre qu’il y a bien d’autres informations permettant de couvrir</w:t>
      </w:r>
      <w:r>
        <w:rPr>
          <w:rFonts w:ascii="Arial" w:hAnsi="Arial" w:cs="Arial"/>
        </w:rPr>
        <w:t xml:space="preserve"> </w:t>
      </w:r>
      <w:r w:rsidR="002D51C0" w:rsidRPr="002D51C0">
        <w:rPr>
          <w:rFonts w:ascii="Arial" w:hAnsi="Arial" w:cs="Arial"/>
        </w:rPr>
        <w:t>un ensemble plus complet, et de réduire ainsi le nombre de faux négatifs.</w:t>
      </w:r>
      <w:r w:rsidR="00BA40DD">
        <w:rPr>
          <w:rFonts w:ascii="Arial" w:hAnsi="Arial" w:cs="Arial"/>
        </w:rPr>
        <w:t xml:space="preserve"> </w:t>
      </w:r>
    </w:p>
    <w:p w14:paraId="1175C90C" w14:textId="4D2F7C9F" w:rsidR="002C35B2" w:rsidRDefault="00BE6153" w:rsidP="002D51C0">
      <w:pPr>
        <w:autoSpaceDE w:val="0"/>
        <w:autoSpaceDN w:val="0"/>
        <w:adjustRightInd w:val="0"/>
        <w:spacing w:after="0" w:line="240" w:lineRule="auto"/>
        <w:rPr>
          <w:rFonts w:ascii="Arial" w:hAnsi="Arial" w:cs="Arial"/>
        </w:rPr>
      </w:pPr>
      <w:r>
        <w:rPr>
          <w:rFonts w:ascii="Arial" w:hAnsi="Arial" w:cs="Arial"/>
        </w:rPr>
        <w:lastRenderedPageBreak/>
        <w:t>L’avis de l’expert constitue donc un bon moyen de prédicti</w:t>
      </w:r>
      <w:r w:rsidR="00BA40DD">
        <w:rPr>
          <w:rFonts w:ascii="Arial" w:hAnsi="Arial" w:cs="Arial"/>
        </w:rPr>
        <w:t>on mais ne constitue pas à lui seul le seul prédicteur.</w:t>
      </w:r>
    </w:p>
    <w:p w14:paraId="394A4A7B" w14:textId="77777777" w:rsidR="002C35B2" w:rsidRDefault="002C35B2" w:rsidP="002D51C0">
      <w:pPr>
        <w:autoSpaceDE w:val="0"/>
        <w:autoSpaceDN w:val="0"/>
        <w:adjustRightInd w:val="0"/>
        <w:spacing w:after="0" w:line="240" w:lineRule="auto"/>
        <w:rPr>
          <w:rFonts w:ascii="Arial" w:hAnsi="Arial" w:cs="Arial"/>
        </w:rPr>
      </w:pPr>
    </w:p>
    <w:p w14:paraId="44CF8394" w14:textId="457D5172" w:rsidR="002C35B2" w:rsidRDefault="00667E5A" w:rsidP="002C35B2">
      <w:pPr>
        <w:pStyle w:val="Titre1"/>
        <w:rPr>
          <w:rFonts w:ascii="Arial" w:hAnsi="Arial" w:cs="Arial"/>
          <w:b/>
          <w:bCs/>
          <w:color w:val="000000" w:themeColor="text1"/>
        </w:rPr>
      </w:pPr>
      <w:bookmarkStart w:id="17" w:name="_Toc68980374"/>
      <w:r>
        <w:rPr>
          <w:rFonts w:ascii="Arial" w:hAnsi="Arial" w:cs="Arial"/>
          <w:b/>
          <w:bCs/>
          <w:color w:val="000000" w:themeColor="text1"/>
        </w:rPr>
        <w:t>4</w:t>
      </w:r>
      <w:r w:rsidR="002C35B2" w:rsidRPr="003E10CD">
        <w:rPr>
          <w:rFonts w:ascii="Arial" w:hAnsi="Arial" w:cs="Arial"/>
          <w:b/>
          <w:bCs/>
          <w:color w:val="000000" w:themeColor="text1"/>
        </w:rPr>
        <w:t>. Prédiction de l</w:t>
      </w:r>
      <w:r w:rsidR="002C35B2">
        <w:rPr>
          <w:rFonts w:ascii="Arial" w:hAnsi="Arial" w:cs="Arial"/>
          <w:b/>
          <w:bCs/>
          <w:color w:val="000000" w:themeColor="text1"/>
        </w:rPr>
        <w:t xml:space="preserve">a localisation </w:t>
      </w:r>
      <w:r w:rsidR="002C35B2" w:rsidRPr="003E10CD">
        <w:rPr>
          <w:rFonts w:ascii="Arial" w:hAnsi="Arial" w:cs="Arial"/>
          <w:b/>
          <w:bCs/>
          <w:color w:val="000000" w:themeColor="text1"/>
        </w:rPr>
        <w:t xml:space="preserve">d’un défaut d’un arbre – Classification </w:t>
      </w:r>
      <w:r w:rsidR="002C35B2">
        <w:rPr>
          <w:rFonts w:ascii="Arial" w:hAnsi="Arial" w:cs="Arial"/>
          <w:b/>
          <w:bCs/>
          <w:color w:val="000000" w:themeColor="text1"/>
        </w:rPr>
        <w:t>multi-labels</w:t>
      </w:r>
      <w:bookmarkEnd w:id="17"/>
    </w:p>
    <w:p w14:paraId="494004E3" w14:textId="380843EB" w:rsidR="002C35B2" w:rsidRDefault="002C35B2" w:rsidP="002C35B2"/>
    <w:p w14:paraId="608681CC" w14:textId="7CBF6181" w:rsidR="00502329" w:rsidRDefault="00502329" w:rsidP="002C35B2">
      <w:pPr>
        <w:rPr>
          <w:rFonts w:ascii="Arial" w:hAnsi="Arial" w:cs="Arial"/>
        </w:rPr>
      </w:pPr>
      <w:r w:rsidRPr="00502329">
        <w:rPr>
          <w:rFonts w:ascii="Arial" w:hAnsi="Arial" w:cs="Arial"/>
        </w:rPr>
        <w:t>P</w:t>
      </w:r>
      <w:r>
        <w:rPr>
          <w:rFonts w:ascii="Arial" w:hAnsi="Arial" w:cs="Arial"/>
        </w:rPr>
        <w:t>rédire la présence de défaut sur un arbre grenoblois correspondait à la première étape du Défi 1. La deuxième étape va plus loin et consiste à prédire la localisation du défaut de l’arbre.</w:t>
      </w:r>
    </w:p>
    <w:p w14:paraId="550C91B1" w14:textId="77777777" w:rsidR="00566339" w:rsidRDefault="00566339" w:rsidP="002C35B2">
      <w:pPr>
        <w:rPr>
          <w:rFonts w:ascii="Arial" w:hAnsi="Arial" w:cs="Arial"/>
        </w:rPr>
      </w:pPr>
    </w:p>
    <w:p w14:paraId="73B1A031" w14:textId="232E52D7" w:rsidR="002C35B2" w:rsidRDefault="002C35B2" w:rsidP="002C35B2">
      <w:pPr>
        <w:rPr>
          <w:rFonts w:ascii="Arial" w:hAnsi="Arial" w:cs="Arial"/>
          <w:sz w:val="28"/>
          <w:szCs w:val="28"/>
        </w:rPr>
      </w:pPr>
      <w:r w:rsidRPr="002C35B2">
        <w:rPr>
          <w:rFonts w:ascii="Arial" w:hAnsi="Arial" w:cs="Arial"/>
          <w:sz w:val="28"/>
          <w:szCs w:val="28"/>
        </w:rPr>
        <w:t>3.1 – Définition de notre méthodologie</w:t>
      </w:r>
    </w:p>
    <w:p w14:paraId="66F4632B" w14:textId="298AA733" w:rsidR="00830FD9" w:rsidRPr="00830FD9" w:rsidRDefault="00830FD9" w:rsidP="002C35B2">
      <w:pPr>
        <w:rPr>
          <w:rFonts w:ascii="Arial" w:hAnsi="Arial" w:cs="Arial"/>
          <w:sz w:val="24"/>
          <w:szCs w:val="24"/>
        </w:rPr>
      </w:pPr>
      <w:r w:rsidRPr="00830FD9">
        <w:rPr>
          <w:rFonts w:ascii="Arial" w:hAnsi="Arial" w:cs="Arial"/>
        </w:rPr>
        <w:t>La classification dans le domaine de l’apprentissage automatique est une tâche prédictive qui permet d’apprendre sur des observations labellisées</w:t>
      </w:r>
      <w:r>
        <w:rPr>
          <w:rFonts w:ascii="Arial" w:hAnsi="Arial" w:cs="Arial"/>
        </w:rPr>
        <w:t xml:space="preserve"> </w:t>
      </w:r>
      <w:r w:rsidRPr="00830FD9">
        <w:rPr>
          <w:rFonts w:ascii="Arial" w:hAnsi="Arial" w:cs="Arial"/>
        </w:rPr>
        <w:t>(c’est-à-dire «</w:t>
      </w:r>
      <w:r w:rsidR="00EC2145">
        <w:rPr>
          <w:rFonts w:ascii="Arial" w:hAnsi="Arial" w:cs="Arial"/>
        </w:rPr>
        <w:t xml:space="preserve"> </w:t>
      </w:r>
      <w:r w:rsidRPr="00830FD9">
        <w:rPr>
          <w:rFonts w:ascii="Arial" w:hAnsi="Arial" w:cs="Arial"/>
        </w:rPr>
        <w:t>étiquetées</w:t>
      </w:r>
      <w:r w:rsidR="00EC2145">
        <w:rPr>
          <w:rFonts w:ascii="Arial" w:hAnsi="Arial" w:cs="Arial"/>
        </w:rPr>
        <w:t xml:space="preserve"> </w:t>
      </w:r>
      <w:r w:rsidRPr="00830FD9">
        <w:rPr>
          <w:rFonts w:ascii="Arial" w:hAnsi="Arial" w:cs="Arial"/>
        </w:rPr>
        <w:t>») afin de prédire les labels des nouvelles observations.</w:t>
      </w:r>
      <w:r>
        <w:rPr>
          <w:rFonts w:ascii="Arial" w:hAnsi="Arial" w:cs="Arial"/>
        </w:rPr>
        <w:t xml:space="preserve"> </w:t>
      </w:r>
      <w:r w:rsidRPr="00830FD9">
        <w:rPr>
          <w:rFonts w:ascii="Arial" w:hAnsi="Arial" w:cs="Arial"/>
        </w:rPr>
        <w:t>Il existe plusieurs types de classifications en fonction</w:t>
      </w:r>
      <w:r>
        <w:rPr>
          <w:rFonts w:ascii="Arial" w:hAnsi="Arial" w:cs="Arial"/>
        </w:rPr>
        <w:t xml:space="preserve"> </w:t>
      </w:r>
      <w:r w:rsidRPr="00830FD9">
        <w:rPr>
          <w:rFonts w:ascii="Arial" w:hAnsi="Arial" w:cs="Arial"/>
        </w:rPr>
        <w:t>du sujet à</w:t>
      </w:r>
      <w:r>
        <w:rPr>
          <w:rFonts w:ascii="Arial" w:hAnsi="Arial" w:cs="Arial"/>
        </w:rPr>
        <w:t xml:space="preserve"> </w:t>
      </w:r>
      <w:r w:rsidRPr="00830FD9">
        <w:rPr>
          <w:rFonts w:ascii="Arial" w:hAnsi="Arial" w:cs="Arial"/>
        </w:rPr>
        <w:t>prédire</w:t>
      </w:r>
    </w:p>
    <w:p w14:paraId="432CD2E1" w14:textId="5E403CDC" w:rsidR="00502329" w:rsidRDefault="00502329" w:rsidP="002C35B2">
      <w:pPr>
        <w:rPr>
          <w:rFonts w:ascii="Arial" w:hAnsi="Arial" w:cs="Arial"/>
        </w:rPr>
      </w:pPr>
      <w:r>
        <w:rPr>
          <w:rFonts w:ascii="Arial" w:hAnsi="Arial" w:cs="Arial"/>
        </w:rPr>
        <w:t>Dans notre Data Set de départ, les localisations des défauts</w:t>
      </w:r>
      <w:r w:rsidR="00AB0681">
        <w:rPr>
          <w:rFonts w:ascii="Arial" w:hAnsi="Arial" w:cs="Arial"/>
        </w:rPr>
        <w:t>, nos variables cibles</w:t>
      </w:r>
      <w:r>
        <w:rPr>
          <w:rFonts w:ascii="Arial" w:hAnsi="Arial" w:cs="Arial"/>
        </w:rPr>
        <w:t xml:space="preserve"> </w:t>
      </w:r>
      <w:r w:rsidR="00E33136">
        <w:rPr>
          <w:rFonts w:ascii="Arial" w:hAnsi="Arial" w:cs="Arial"/>
        </w:rPr>
        <w:t>son</w:t>
      </w:r>
      <w:r>
        <w:rPr>
          <w:rFonts w:ascii="Arial" w:hAnsi="Arial" w:cs="Arial"/>
        </w:rPr>
        <w:t xml:space="preserve">t </w:t>
      </w:r>
      <w:r w:rsidR="00BE6E55">
        <w:rPr>
          <w:rFonts w:ascii="Arial" w:hAnsi="Arial" w:cs="Arial"/>
        </w:rPr>
        <w:t>identifiées</w:t>
      </w:r>
      <w:r>
        <w:rPr>
          <w:rFonts w:ascii="Arial" w:hAnsi="Arial" w:cs="Arial"/>
        </w:rPr>
        <w:t xml:space="preserve"> ou non à travers les colonnes suivantes :</w:t>
      </w:r>
    </w:p>
    <w:p w14:paraId="5D5BC1AB" w14:textId="26D00381" w:rsidR="00502329" w:rsidRDefault="00BE6E55" w:rsidP="00BE6E55">
      <w:pPr>
        <w:jc w:val="center"/>
        <w:rPr>
          <w:rFonts w:ascii="Arial" w:hAnsi="Arial" w:cs="Arial"/>
        </w:rPr>
      </w:pPr>
      <w:r>
        <w:rPr>
          <w:noProof/>
        </w:rPr>
        <w:drawing>
          <wp:inline distT="0" distB="0" distL="0" distR="0" wp14:anchorId="75E6249B" wp14:editId="19173809">
            <wp:extent cx="1914525" cy="221932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14525" cy="2219325"/>
                    </a:xfrm>
                    <a:prstGeom prst="rect">
                      <a:avLst/>
                    </a:prstGeom>
                  </pic:spPr>
                </pic:pic>
              </a:graphicData>
            </a:graphic>
          </wp:inline>
        </w:drawing>
      </w:r>
    </w:p>
    <w:p w14:paraId="56B954BF" w14:textId="77777777" w:rsidR="00AB0681" w:rsidRDefault="00AB0681" w:rsidP="00AB0681">
      <w:pPr>
        <w:rPr>
          <w:rFonts w:ascii="Arial" w:hAnsi="Arial" w:cs="Arial"/>
          <w:sz w:val="24"/>
          <w:szCs w:val="24"/>
        </w:rPr>
      </w:pPr>
    </w:p>
    <w:p w14:paraId="26E7ACDB" w14:textId="5E3E08A5" w:rsidR="00AB0681" w:rsidRDefault="00AB0681" w:rsidP="00AB0681">
      <w:pPr>
        <w:rPr>
          <w:rFonts w:ascii="Arial" w:hAnsi="Arial" w:cs="Arial"/>
        </w:rPr>
      </w:pPr>
      <w:r>
        <w:rPr>
          <w:rFonts w:ascii="Arial" w:hAnsi="Arial" w:cs="Arial"/>
        </w:rPr>
        <w:t xml:space="preserve">On parle alors de </w:t>
      </w:r>
      <w:r w:rsidRPr="00AB0681">
        <w:rPr>
          <w:rFonts w:ascii="Arial" w:hAnsi="Arial" w:cs="Arial"/>
          <w:b/>
          <w:bCs/>
        </w:rPr>
        <w:t>classification multi-labels</w:t>
      </w:r>
      <w:r>
        <w:rPr>
          <w:rFonts w:ascii="Arial" w:hAnsi="Arial" w:cs="Arial"/>
        </w:rPr>
        <w:t xml:space="preserve"> </w:t>
      </w:r>
      <w:r w:rsidRPr="00AB0681">
        <w:rPr>
          <w:rFonts w:ascii="Arial" w:hAnsi="Arial" w:cs="Arial"/>
        </w:rPr>
        <w:t xml:space="preserve">: plusieurs labels </w:t>
      </w:r>
      <w:r>
        <w:rPr>
          <w:rFonts w:ascii="Arial" w:hAnsi="Arial" w:cs="Arial"/>
        </w:rPr>
        <w:t xml:space="preserve">(localisations du défaut) </w:t>
      </w:r>
      <w:r w:rsidRPr="00AB0681">
        <w:rPr>
          <w:rFonts w:ascii="Arial" w:hAnsi="Arial" w:cs="Arial"/>
        </w:rPr>
        <w:t>à</w:t>
      </w:r>
      <w:r>
        <w:rPr>
          <w:rFonts w:ascii="Arial" w:hAnsi="Arial" w:cs="Arial"/>
        </w:rPr>
        <w:t xml:space="preserve"> </w:t>
      </w:r>
      <w:r w:rsidRPr="00AB0681">
        <w:rPr>
          <w:rFonts w:ascii="Arial" w:hAnsi="Arial" w:cs="Arial"/>
        </w:rPr>
        <w:t>prédire et chaque label n’a que deux valeurs possibles</w:t>
      </w:r>
      <w:r>
        <w:rPr>
          <w:rFonts w:ascii="Arial" w:hAnsi="Arial" w:cs="Arial"/>
        </w:rPr>
        <w:t xml:space="preserve"> (0 : absence de défaut et 1 : présence d’un défaut).</w:t>
      </w:r>
    </w:p>
    <w:p w14:paraId="26E9BFED" w14:textId="6195BA21" w:rsidR="00AB0681" w:rsidRDefault="00FD051E" w:rsidP="00AB0681">
      <w:pPr>
        <w:rPr>
          <w:rFonts w:ascii="Arial" w:hAnsi="Arial" w:cs="Arial"/>
        </w:rPr>
      </w:pPr>
      <w:r>
        <w:rPr>
          <w:rFonts w:ascii="Arial" w:hAnsi="Arial" w:cs="Arial"/>
        </w:rPr>
        <w:t>Pour pouvoir résoudre cette problématique de classification multi-classes, nous avons testé 3 méthodes :</w:t>
      </w:r>
    </w:p>
    <w:p w14:paraId="683194F6" w14:textId="3216A151" w:rsidR="00FD051E" w:rsidRPr="0021232C" w:rsidRDefault="00635B3B" w:rsidP="00D05000">
      <w:pPr>
        <w:pStyle w:val="Paragraphedeliste"/>
        <w:numPr>
          <w:ilvl w:val="0"/>
          <w:numId w:val="2"/>
        </w:numPr>
        <w:spacing w:after="0" w:line="240" w:lineRule="auto"/>
        <w:rPr>
          <w:rFonts w:ascii="Arial" w:eastAsia="Times New Roman" w:hAnsi="Arial" w:cs="Arial"/>
          <w:lang w:eastAsia="fr-FR"/>
        </w:rPr>
      </w:pPr>
      <w:r w:rsidRPr="0021232C">
        <w:rPr>
          <w:rFonts w:ascii="Arial" w:eastAsia="Times New Roman" w:hAnsi="Arial" w:cs="Arial"/>
          <w:lang w:eastAsia="fr-FR"/>
        </w:rPr>
        <w:t>Une t</w:t>
      </w:r>
      <w:r w:rsidR="00FD051E" w:rsidRPr="0021232C">
        <w:rPr>
          <w:rFonts w:ascii="Arial" w:eastAsia="Times New Roman" w:hAnsi="Arial" w:cs="Arial"/>
          <w:lang w:eastAsia="fr-FR"/>
        </w:rPr>
        <w:t xml:space="preserve">ransformation en problèmes de classification binaire appelée </w:t>
      </w:r>
      <w:r w:rsidR="00FD051E" w:rsidRPr="0021232C">
        <w:rPr>
          <w:rFonts w:ascii="Arial" w:eastAsia="Times New Roman" w:hAnsi="Arial" w:cs="Arial"/>
          <w:b/>
          <w:bCs/>
          <w:lang w:eastAsia="fr-FR"/>
        </w:rPr>
        <w:t>méthode de pertinence binaire</w:t>
      </w:r>
      <w:r w:rsidRPr="0021232C">
        <w:rPr>
          <w:rFonts w:ascii="Arial" w:eastAsia="Times New Roman" w:hAnsi="Arial" w:cs="Arial"/>
          <w:lang w:eastAsia="fr-FR"/>
        </w:rPr>
        <w:t>. Cela</w:t>
      </w:r>
      <w:r w:rsidR="00FD051E" w:rsidRPr="0021232C">
        <w:rPr>
          <w:rFonts w:ascii="Arial" w:eastAsia="Times New Roman" w:hAnsi="Arial" w:cs="Arial"/>
          <w:lang w:eastAsia="fr-FR"/>
        </w:rPr>
        <w:t xml:space="preserve"> revient à former indépendamment un classificateur binaire pour chaque étiquette. </w:t>
      </w:r>
      <w:r w:rsidR="00B24139" w:rsidRPr="0021232C">
        <w:rPr>
          <w:rFonts w:ascii="Arial" w:eastAsia="Times New Roman" w:hAnsi="Arial" w:cs="Arial"/>
          <w:lang w:eastAsia="fr-FR"/>
        </w:rPr>
        <w:t>Le</w:t>
      </w:r>
      <w:r w:rsidR="00FD051E" w:rsidRPr="0021232C">
        <w:rPr>
          <w:rFonts w:ascii="Arial" w:eastAsia="Times New Roman" w:hAnsi="Arial" w:cs="Arial"/>
          <w:lang w:eastAsia="fr-FR"/>
        </w:rPr>
        <w:t xml:space="preserve"> modèle combiné prédit ensuite toutes les étiquettes de cet échantillon pour lesquelles les classificateurs respectifs prédisent un résultat positif</w:t>
      </w:r>
      <w:r w:rsidR="0021232C">
        <w:rPr>
          <w:rFonts w:ascii="Arial" w:eastAsia="Times New Roman" w:hAnsi="Arial" w:cs="Arial"/>
          <w:lang w:eastAsia="fr-FR"/>
        </w:rPr>
        <w:t xml:space="preserve">. </w:t>
      </w:r>
    </w:p>
    <w:p w14:paraId="2D607AF3" w14:textId="77777777" w:rsidR="0021232C" w:rsidRDefault="0021232C" w:rsidP="00FD051E">
      <w:pPr>
        <w:spacing w:after="0" w:line="240" w:lineRule="auto"/>
        <w:rPr>
          <w:rFonts w:ascii="Arial" w:eastAsia="Times New Roman" w:hAnsi="Arial" w:cs="Arial"/>
          <w:lang w:eastAsia="fr-FR"/>
        </w:rPr>
      </w:pPr>
    </w:p>
    <w:p w14:paraId="1A4A43A4" w14:textId="73C37B5C" w:rsidR="00FD051E" w:rsidRDefault="00FD051E" w:rsidP="00FD051E">
      <w:pPr>
        <w:spacing w:after="0" w:line="240" w:lineRule="auto"/>
        <w:rPr>
          <w:rFonts w:ascii="Arial" w:eastAsia="Times New Roman" w:hAnsi="Arial" w:cs="Arial"/>
          <w:lang w:eastAsia="fr-FR"/>
        </w:rPr>
      </w:pPr>
      <w:r>
        <w:rPr>
          <w:rFonts w:ascii="Arial" w:eastAsia="Times New Roman" w:hAnsi="Arial" w:cs="Arial"/>
          <w:noProof/>
          <w:lang w:eastAsia="fr-FR"/>
        </w:rPr>
        <mc:AlternateContent>
          <mc:Choice Requires="wps">
            <w:drawing>
              <wp:anchor distT="0" distB="0" distL="114300" distR="114300" simplePos="0" relativeHeight="251715584" behindDoc="0" locked="0" layoutInCell="1" allowOverlap="1" wp14:anchorId="36A90B52" wp14:editId="7F98F5AE">
                <wp:simplePos x="0" y="0"/>
                <wp:positionH relativeFrom="margin">
                  <wp:align>center</wp:align>
                </wp:positionH>
                <wp:positionV relativeFrom="paragraph">
                  <wp:posOffset>69215</wp:posOffset>
                </wp:positionV>
                <wp:extent cx="1133475" cy="247650"/>
                <wp:effectExtent l="0" t="0" r="9525" b="0"/>
                <wp:wrapNone/>
                <wp:docPr id="78" name="Zone de texte 78"/>
                <wp:cNvGraphicFramePr/>
                <a:graphic xmlns:a="http://schemas.openxmlformats.org/drawingml/2006/main">
                  <a:graphicData uri="http://schemas.microsoft.com/office/word/2010/wordprocessingShape">
                    <wps:wsp>
                      <wps:cNvSpPr txBox="1"/>
                      <wps:spPr>
                        <a:xfrm>
                          <a:off x="0" y="0"/>
                          <a:ext cx="1133475" cy="247650"/>
                        </a:xfrm>
                        <a:prstGeom prst="rect">
                          <a:avLst/>
                        </a:prstGeom>
                        <a:solidFill>
                          <a:schemeClr val="lt1"/>
                        </a:solidFill>
                        <a:ln w="6350">
                          <a:noFill/>
                        </a:ln>
                      </wps:spPr>
                      <wps:txbx>
                        <w:txbxContent>
                          <w:p w14:paraId="4FF740AD" w14:textId="04F7C87B" w:rsidR="00C51262" w:rsidRDefault="00C51262">
                            <w:r>
                              <w:t>Données Arbres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90B52" id="Zone de texte 78" o:spid="_x0000_s1028" type="#_x0000_t202" style="position:absolute;margin-left:0;margin-top:5.45pt;width:89.25pt;height:19.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" fillcolor="white [3201]" stroked="f" strokeweight=".5pt">
                <v:textbox>
                  <w:txbxContent>
                    <w:p w14:paraId="4FF740AD" w14:textId="04F7C87B" w:rsidR="00C51262" w:rsidRDefault="00C51262">
                      <w:r>
                        <w:t>Données Arbres</w:t>
                      </w:r>
                    </w:p>
                  </w:txbxContent>
                </v:textbox>
                <w10:wrap anchorx="margin"/>
              </v:shape>
            </w:pict>
          </mc:Fallback>
        </mc:AlternateContent>
      </w:r>
    </w:p>
    <w:p w14:paraId="7622A2A9" w14:textId="38956672" w:rsidR="00FD051E" w:rsidRDefault="00635B3B" w:rsidP="00FD051E">
      <w:pPr>
        <w:spacing w:after="0" w:line="240" w:lineRule="auto"/>
        <w:jc w:val="center"/>
        <w:rPr>
          <w:rFonts w:ascii="Arial" w:eastAsia="Times New Roman" w:hAnsi="Arial" w:cs="Arial"/>
          <w:lang w:eastAsia="fr-FR"/>
        </w:rPr>
      </w:pPr>
      <w:r>
        <w:rPr>
          <w:rFonts w:ascii="Arial" w:eastAsia="Times New Roman" w:hAnsi="Arial" w:cs="Arial"/>
          <w:noProof/>
          <w:lang w:eastAsia="fr-FR"/>
        </w:rPr>
        <mc:AlternateContent>
          <mc:Choice Requires="wps">
            <w:drawing>
              <wp:anchor distT="0" distB="0" distL="114300" distR="114300" simplePos="0" relativeHeight="251723776" behindDoc="0" locked="0" layoutInCell="1" allowOverlap="1" wp14:anchorId="34C8BED0" wp14:editId="0A6B9C13">
                <wp:simplePos x="0" y="0"/>
                <wp:positionH relativeFrom="margin">
                  <wp:posOffset>4481195</wp:posOffset>
                </wp:positionH>
                <wp:positionV relativeFrom="paragraph">
                  <wp:posOffset>1746885</wp:posOffset>
                </wp:positionV>
                <wp:extent cx="533400" cy="247650"/>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noFill/>
                        </a:ln>
                      </wps:spPr>
                      <wps:txbx>
                        <w:txbxContent>
                          <w:p w14:paraId="0177768D" w14:textId="314BE4D0" w:rsidR="00C51262" w:rsidRDefault="00C51262" w:rsidP="00635B3B">
                            <w:r>
                              <w:t>Tronc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BED0" id="Zone de texte 92" o:spid="_x0000_s1029" type="#_x0000_t202" style="position:absolute;left:0;text-align:left;margin-left:352.85pt;margin-top:137.55pt;width:42pt;height:19.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" fillcolor="white [3201]" stroked="f" strokeweight=".5pt">
                <v:textbox>
                  <w:txbxContent>
                    <w:p w14:paraId="0177768D" w14:textId="314BE4D0" w:rsidR="00C51262" w:rsidRDefault="00C51262" w:rsidP="00635B3B">
                      <w:r>
                        <w:t>Tronc</w:t>
                      </w:r>
                    </w:p>
                  </w:txbxContent>
                </v:textbox>
                <w10:wrap anchorx="margin"/>
              </v:shape>
            </w:pict>
          </mc:Fallback>
        </mc:AlternateContent>
      </w:r>
      <w:r>
        <w:rPr>
          <w:rFonts w:ascii="Arial" w:eastAsia="Times New Roman" w:hAnsi="Arial" w:cs="Arial"/>
          <w:noProof/>
          <w:lang w:eastAsia="fr-FR"/>
        </w:rPr>
        <mc:AlternateContent>
          <mc:Choice Requires="wps">
            <w:drawing>
              <wp:anchor distT="0" distB="0" distL="114300" distR="114300" simplePos="0" relativeHeight="251721728" behindDoc="0" locked="0" layoutInCell="1" allowOverlap="1" wp14:anchorId="65EEBEC9" wp14:editId="39FF0BB1">
                <wp:simplePos x="0" y="0"/>
                <wp:positionH relativeFrom="margin">
                  <wp:posOffset>3252470</wp:posOffset>
                </wp:positionH>
                <wp:positionV relativeFrom="paragraph">
                  <wp:posOffset>1794510</wp:posOffset>
                </wp:positionV>
                <wp:extent cx="619125" cy="247650"/>
                <wp:effectExtent l="0" t="0" r="9525" b="0"/>
                <wp:wrapNone/>
                <wp:docPr id="91" name="Zone de texte 91"/>
                <wp:cNvGraphicFramePr/>
                <a:graphic xmlns:a="http://schemas.openxmlformats.org/drawingml/2006/main">
                  <a:graphicData uri="http://schemas.microsoft.com/office/word/2010/wordprocessingShape">
                    <wps:wsp>
                      <wps:cNvSpPr txBox="1"/>
                      <wps:spPr>
                        <a:xfrm>
                          <a:off x="0" y="0"/>
                          <a:ext cx="619125" cy="247650"/>
                        </a:xfrm>
                        <a:prstGeom prst="rect">
                          <a:avLst/>
                        </a:prstGeom>
                        <a:solidFill>
                          <a:schemeClr val="lt1"/>
                        </a:solidFill>
                        <a:ln w="6350">
                          <a:noFill/>
                        </a:ln>
                      </wps:spPr>
                      <wps:txbx>
                        <w:txbxContent>
                          <w:p w14:paraId="3E7E2DFF" w14:textId="62746D20" w:rsidR="00C51262" w:rsidRDefault="00C51262" w:rsidP="00635B3B">
                            <w:r>
                              <w:t>Racine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EBEC9" id="Zone de texte 91" o:spid="_x0000_s1030" type="#_x0000_t202" style="position:absolute;left:0;text-align:left;margin-left:256.1pt;margin-top:141.3pt;width:48.75pt;height:19.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" fillcolor="white [3201]" stroked="f" strokeweight=".5pt">
                <v:textbox>
                  <w:txbxContent>
                    <w:p w14:paraId="3E7E2DFF" w14:textId="62746D20" w:rsidR="00C51262" w:rsidRDefault="00C51262" w:rsidP="00635B3B">
                      <w:r>
                        <w:t>Racine</w:t>
                      </w:r>
                    </w:p>
                  </w:txbxContent>
                </v:textbox>
                <w10:wrap anchorx="margin"/>
              </v:shape>
            </w:pict>
          </mc:Fallback>
        </mc:AlternateContent>
      </w:r>
      <w:r>
        <w:rPr>
          <w:rFonts w:ascii="Arial" w:eastAsia="Times New Roman" w:hAnsi="Arial" w:cs="Arial"/>
          <w:noProof/>
          <w:lang w:eastAsia="fr-FR"/>
        </w:rPr>
        <mc:AlternateContent>
          <mc:Choice Requires="wps">
            <w:drawing>
              <wp:anchor distT="0" distB="0" distL="114300" distR="114300" simplePos="0" relativeHeight="251719680" behindDoc="0" locked="0" layoutInCell="1" allowOverlap="1" wp14:anchorId="32EFADCE" wp14:editId="18085B2B">
                <wp:simplePos x="0" y="0"/>
                <wp:positionH relativeFrom="margin">
                  <wp:posOffset>2176145</wp:posOffset>
                </wp:positionH>
                <wp:positionV relativeFrom="paragraph">
                  <wp:posOffset>1804035</wp:posOffset>
                </wp:positionV>
                <wp:extent cx="523875" cy="247650"/>
                <wp:effectExtent l="0" t="0" r="9525" b="0"/>
                <wp:wrapNone/>
                <wp:docPr id="90" name="Zone de texte 90"/>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wps:spPr>
                      <wps:txbx>
                        <w:txbxContent>
                          <w:p w14:paraId="104DAAE1" w14:textId="37481347" w:rsidR="00C51262" w:rsidRDefault="00C51262" w:rsidP="00635B3B">
                            <w:r>
                              <w:t>Collet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FADCE" id="Zone de texte 90" o:spid="_x0000_s1031" type="#_x0000_t202" style="position:absolute;left:0;text-align:left;margin-left:171.35pt;margin-top:142.05pt;width:41.25pt;height:1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" fillcolor="white [3201]" stroked="f" strokeweight=".5pt">
                <v:textbox>
                  <w:txbxContent>
                    <w:p w14:paraId="104DAAE1" w14:textId="37481347" w:rsidR="00C51262" w:rsidRDefault="00C51262" w:rsidP="00635B3B">
                      <w:r>
                        <w:t>Collet</w:t>
                      </w:r>
                    </w:p>
                  </w:txbxContent>
                </v:textbox>
                <w10:wrap anchorx="margin"/>
              </v:shape>
            </w:pict>
          </mc:Fallback>
        </mc:AlternateContent>
      </w:r>
      <w:r>
        <w:rPr>
          <w:rFonts w:ascii="Arial" w:eastAsia="Times New Roman" w:hAnsi="Arial" w:cs="Arial"/>
          <w:noProof/>
          <w:lang w:eastAsia="fr-FR"/>
        </w:rPr>
        <mc:AlternateContent>
          <mc:Choice Requires="wps">
            <w:drawing>
              <wp:anchor distT="0" distB="0" distL="114300" distR="114300" simplePos="0" relativeHeight="251717632" behindDoc="0" locked="0" layoutInCell="1" allowOverlap="1" wp14:anchorId="03203415" wp14:editId="6AEDD370">
                <wp:simplePos x="0" y="0"/>
                <wp:positionH relativeFrom="margin">
                  <wp:posOffset>852170</wp:posOffset>
                </wp:positionH>
                <wp:positionV relativeFrom="paragraph">
                  <wp:posOffset>1765935</wp:posOffset>
                </wp:positionV>
                <wp:extent cx="752475" cy="247650"/>
                <wp:effectExtent l="0" t="0" r="9525" b="0"/>
                <wp:wrapNone/>
                <wp:docPr id="89" name="Zone de texte 89"/>
                <wp:cNvGraphicFramePr/>
                <a:graphic xmlns:a="http://schemas.openxmlformats.org/drawingml/2006/main">
                  <a:graphicData uri="http://schemas.microsoft.com/office/word/2010/wordprocessingShape">
                    <wps:wsp>
                      <wps:cNvSpPr txBox="1"/>
                      <wps:spPr>
                        <a:xfrm>
                          <a:off x="0" y="0"/>
                          <a:ext cx="752475" cy="247650"/>
                        </a:xfrm>
                        <a:prstGeom prst="rect">
                          <a:avLst/>
                        </a:prstGeom>
                        <a:solidFill>
                          <a:schemeClr val="lt1"/>
                        </a:solidFill>
                        <a:ln w="6350">
                          <a:noFill/>
                        </a:ln>
                      </wps:spPr>
                      <wps:txbx>
                        <w:txbxContent>
                          <w:p w14:paraId="42351F06" w14:textId="447A6A15" w:rsidR="00C51262" w:rsidRDefault="00C51262" w:rsidP="00635B3B">
                            <w:r>
                              <w:t>Houppier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03415" id="Zone de texte 89" o:spid="_x0000_s1032" type="#_x0000_t202" style="position:absolute;left:0;text-align:left;margin-left:67.1pt;margin-top:139.05pt;width:59.25pt;height:1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" fillcolor="white [3201]" stroked="f" strokeweight=".5pt">
                <v:textbox>
                  <w:txbxContent>
                    <w:p w14:paraId="42351F06" w14:textId="447A6A15" w:rsidR="00C51262" w:rsidRDefault="00C51262" w:rsidP="00635B3B">
                      <w:r>
                        <w:t>Houppier</w:t>
                      </w:r>
                    </w:p>
                  </w:txbxContent>
                </v:textbox>
                <w10:wrap anchorx="margin"/>
              </v:shape>
            </w:pict>
          </mc:Fallback>
        </mc:AlternateContent>
      </w:r>
      <w:r w:rsidR="00FD051E">
        <w:rPr>
          <w:noProof/>
        </w:rPr>
        <w:drawing>
          <wp:inline distT="0" distB="0" distL="0" distR="0" wp14:anchorId="6EE833F6" wp14:editId="5D1E57FB">
            <wp:extent cx="3657600" cy="181927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7600" cy="1819275"/>
                    </a:xfrm>
                    <a:prstGeom prst="rect">
                      <a:avLst/>
                    </a:prstGeom>
                  </pic:spPr>
                </pic:pic>
              </a:graphicData>
            </a:graphic>
          </wp:inline>
        </w:drawing>
      </w:r>
    </w:p>
    <w:p w14:paraId="55086820" w14:textId="3E2884C9" w:rsidR="00FD051E" w:rsidRDefault="00FD051E" w:rsidP="00FD051E">
      <w:pPr>
        <w:spacing w:after="0" w:line="240" w:lineRule="auto"/>
        <w:rPr>
          <w:rFonts w:ascii="Arial" w:eastAsia="Times New Roman" w:hAnsi="Arial" w:cs="Arial"/>
          <w:lang w:eastAsia="fr-FR"/>
        </w:rPr>
      </w:pPr>
    </w:p>
    <w:p w14:paraId="1F58E08D" w14:textId="2FAB48DB" w:rsidR="00FD051E" w:rsidRDefault="00FD051E" w:rsidP="00FD051E">
      <w:pPr>
        <w:spacing w:after="0" w:line="240" w:lineRule="auto"/>
        <w:rPr>
          <w:rFonts w:ascii="Arial" w:eastAsia="Times New Roman" w:hAnsi="Arial" w:cs="Arial"/>
          <w:lang w:eastAsia="fr-FR"/>
        </w:rPr>
      </w:pPr>
    </w:p>
    <w:p w14:paraId="5916C5E9" w14:textId="393E05FC" w:rsidR="00FD051E" w:rsidRDefault="00FD051E" w:rsidP="00FD051E">
      <w:pPr>
        <w:spacing w:after="0" w:line="240" w:lineRule="auto"/>
        <w:rPr>
          <w:rFonts w:ascii="Arial" w:eastAsia="Times New Roman" w:hAnsi="Arial" w:cs="Arial"/>
          <w:lang w:eastAsia="fr-FR"/>
        </w:rPr>
      </w:pPr>
    </w:p>
    <w:p w14:paraId="1B786E3D" w14:textId="77777777" w:rsidR="0021232C" w:rsidRDefault="0021232C" w:rsidP="00FD051E">
      <w:pPr>
        <w:spacing w:after="0" w:line="240" w:lineRule="auto"/>
        <w:rPr>
          <w:rFonts w:ascii="Arial" w:eastAsia="Times New Roman" w:hAnsi="Arial" w:cs="Arial"/>
          <w:lang w:eastAsia="fr-FR"/>
        </w:rPr>
      </w:pPr>
    </w:p>
    <w:p w14:paraId="298DF4DA" w14:textId="77777777" w:rsidR="0021232C" w:rsidRPr="00FD051E" w:rsidRDefault="0021232C" w:rsidP="00FD051E">
      <w:pPr>
        <w:spacing w:after="0" w:line="240" w:lineRule="auto"/>
        <w:rPr>
          <w:rFonts w:ascii="Arial" w:eastAsia="Times New Roman" w:hAnsi="Arial" w:cs="Arial"/>
          <w:lang w:eastAsia="fr-FR"/>
        </w:rPr>
      </w:pPr>
    </w:p>
    <w:p w14:paraId="11EB7F31" w14:textId="444480BA" w:rsidR="0021232C" w:rsidRDefault="0021232C" w:rsidP="0021232C">
      <w:pPr>
        <w:pStyle w:val="Paragraphedeliste"/>
        <w:numPr>
          <w:ilvl w:val="0"/>
          <w:numId w:val="2"/>
        </w:numPr>
        <w:spacing w:after="0" w:line="240" w:lineRule="auto"/>
        <w:rPr>
          <w:rFonts w:ascii="Arial" w:eastAsia="Times New Roman" w:hAnsi="Arial" w:cs="Arial"/>
          <w:lang w:eastAsia="fr-FR"/>
        </w:rPr>
      </w:pPr>
      <w:r w:rsidRPr="0021232C">
        <w:rPr>
          <w:rFonts w:ascii="Arial" w:eastAsia="Times New Roman" w:hAnsi="Arial" w:cs="Arial"/>
          <w:lang w:eastAsia="fr-FR"/>
        </w:rPr>
        <w:t>Une transformation en problème de classification multi-classes : la transformation LP (</w:t>
      </w:r>
      <w:r w:rsidRPr="0021232C">
        <w:rPr>
          <w:rFonts w:ascii="Arial" w:eastAsia="Times New Roman" w:hAnsi="Arial" w:cs="Arial"/>
          <w:b/>
          <w:bCs/>
          <w:lang w:eastAsia="fr-FR"/>
        </w:rPr>
        <w:t xml:space="preserve">Label </w:t>
      </w:r>
      <w:proofErr w:type="spellStart"/>
      <w:r w:rsidRPr="0021232C">
        <w:rPr>
          <w:rFonts w:ascii="Arial" w:eastAsia="Times New Roman" w:hAnsi="Arial" w:cs="Arial"/>
          <w:b/>
          <w:bCs/>
          <w:lang w:eastAsia="fr-FR"/>
        </w:rPr>
        <w:t>powerset</w:t>
      </w:r>
      <w:proofErr w:type="spellEnd"/>
      <w:r w:rsidRPr="0021232C">
        <w:rPr>
          <w:rFonts w:ascii="Arial" w:eastAsia="Times New Roman" w:hAnsi="Arial" w:cs="Arial"/>
          <w:lang w:eastAsia="fr-FR"/>
        </w:rPr>
        <w:t xml:space="preserve">) crée un classificateur binaire pour chaque combinaison d'étiquettes </w:t>
      </w:r>
      <w:r w:rsidR="00367C96">
        <w:rPr>
          <w:rFonts w:ascii="Arial" w:eastAsia="Times New Roman" w:hAnsi="Arial" w:cs="Arial"/>
          <w:lang w:eastAsia="fr-FR"/>
        </w:rPr>
        <w:t xml:space="preserve">de localisation </w:t>
      </w:r>
      <w:r w:rsidRPr="0021232C">
        <w:rPr>
          <w:rFonts w:ascii="Arial" w:eastAsia="Times New Roman" w:hAnsi="Arial" w:cs="Arial"/>
          <w:lang w:eastAsia="fr-FR"/>
        </w:rPr>
        <w:t xml:space="preserve">présente dans l'ensemble d'apprentissage. </w:t>
      </w:r>
      <w:r w:rsidR="00367C96">
        <w:rPr>
          <w:rFonts w:ascii="Arial" w:eastAsia="Times New Roman" w:hAnsi="Arial" w:cs="Arial"/>
          <w:lang w:eastAsia="fr-FR"/>
        </w:rPr>
        <w:t>L</w:t>
      </w:r>
      <w:r w:rsidR="00367C96" w:rsidRPr="00367C96">
        <w:rPr>
          <w:rFonts w:ascii="Arial" w:eastAsia="Times New Roman" w:hAnsi="Arial" w:cs="Arial"/>
          <w:lang w:eastAsia="fr-FR"/>
        </w:rPr>
        <w:t>es variables cibles (y1, y</w:t>
      </w:r>
      <w:proofErr w:type="gramStart"/>
      <w:r w:rsidR="00367C96" w:rsidRPr="00367C96">
        <w:rPr>
          <w:rFonts w:ascii="Arial" w:eastAsia="Times New Roman" w:hAnsi="Arial" w:cs="Arial"/>
          <w:lang w:eastAsia="fr-FR"/>
        </w:rPr>
        <w:t>2,...</w:t>
      </w:r>
      <w:proofErr w:type="gramEnd"/>
      <w:r w:rsidR="00367C96" w:rsidRPr="00367C96">
        <w:rPr>
          <w:rFonts w:ascii="Arial" w:eastAsia="Times New Roman" w:hAnsi="Arial" w:cs="Arial"/>
          <w:lang w:eastAsia="fr-FR"/>
        </w:rPr>
        <w:t>,</w:t>
      </w:r>
      <w:proofErr w:type="spellStart"/>
      <w:r w:rsidR="00367C96" w:rsidRPr="00367C96">
        <w:rPr>
          <w:rFonts w:ascii="Arial" w:eastAsia="Times New Roman" w:hAnsi="Arial" w:cs="Arial"/>
          <w:lang w:eastAsia="fr-FR"/>
        </w:rPr>
        <w:t>yn</w:t>
      </w:r>
      <w:proofErr w:type="spellEnd"/>
      <w:r w:rsidR="00367C96" w:rsidRPr="00367C96">
        <w:rPr>
          <w:rFonts w:ascii="Arial" w:eastAsia="Times New Roman" w:hAnsi="Arial" w:cs="Arial"/>
          <w:lang w:eastAsia="fr-FR"/>
        </w:rPr>
        <w:t>) sont combinées et chaque combinaison est traitée comme une classe unique.</w:t>
      </w:r>
    </w:p>
    <w:p w14:paraId="404E557E" w14:textId="7C18D3D4" w:rsidR="0021232C" w:rsidRDefault="0021232C" w:rsidP="00367C96">
      <w:pPr>
        <w:pStyle w:val="Paragraphedeliste"/>
        <w:spacing w:after="0" w:line="240" w:lineRule="auto"/>
        <w:rPr>
          <w:rFonts w:ascii="Arial" w:eastAsia="Times New Roman" w:hAnsi="Arial" w:cs="Arial"/>
          <w:lang w:eastAsia="fr-FR"/>
        </w:rPr>
      </w:pPr>
    </w:p>
    <w:p w14:paraId="6D99665B" w14:textId="5F836CD1" w:rsidR="00061CA0" w:rsidRDefault="00061CA0" w:rsidP="00367C96">
      <w:pPr>
        <w:pStyle w:val="Paragraphedeliste"/>
        <w:spacing w:after="0" w:line="240" w:lineRule="auto"/>
        <w:rPr>
          <w:rFonts w:ascii="Arial" w:eastAsia="Times New Roman" w:hAnsi="Arial" w:cs="Arial"/>
          <w:lang w:eastAsia="fr-FR"/>
        </w:rPr>
      </w:pPr>
      <w:r>
        <w:rPr>
          <w:rFonts w:ascii="Arial" w:eastAsia="Times New Roman" w:hAnsi="Arial" w:cs="Arial"/>
          <w:noProof/>
          <w:lang w:eastAsia="fr-FR"/>
        </w:rPr>
        <mc:AlternateContent>
          <mc:Choice Requires="wps">
            <w:drawing>
              <wp:anchor distT="0" distB="0" distL="114300" distR="114300" simplePos="0" relativeHeight="251725824" behindDoc="0" locked="0" layoutInCell="1" allowOverlap="1" wp14:anchorId="4293FAAA" wp14:editId="776E7480">
                <wp:simplePos x="0" y="0"/>
                <wp:positionH relativeFrom="margin">
                  <wp:align>center</wp:align>
                </wp:positionH>
                <wp:positionV relativeFrom="paragraph">
                  <wp:posOffset>104140</wp:posOffset>
                </wp:positionV>
                <wp:extent cx="1133475" cy="247650"/>
                <wp:effectExtent l="0" t="0" r="9525" b="0"/>
                <wp:wrapNone/>
                <wp:docPr id="94" name="Zone de texte 94"/>
                <wp:cNvGraphicFramePr/>
                <a:graphic xmlns:a="http://schemas.openxmlformats.org/drawingml/2006/main">
                  <a:graphicData uri="http://schemas.microsoft.com/office/word/2010/wordprocessingShape">
                    <wps:wsp>
                      <wps:cNvSpPr txBox="1"/>
                      <wps:spPr>
                        <a:xfrm>
                          <a:off x="0" y="0"/>
                          <a:ext cx="1133475" cy="247650"/>
                        </a:xfrm>
                        <a:prstGeom prst="rect">
                          <a:avLst/>
                        </a:prstGeom>
                        <a:solidFill>
                          <a:schemeClr val="lt1"/>
                        </a:solidFill>
                        <a:ln w="6350">
                          <a:noFill/>
                        </a:ln>
                      </wps:spPr>
                      <wps:txbx>
                        <w:txbxContent>
                          <w:p w14:paraId="7776E529" w14:textId="77777777" w:rsidR="00C51262" w:rsidRDefault="00C51262" w:rsidP="00061CA0">
                            <w:r>
                              <w:t>Données Arbres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3FAAA" id="Zone de texte 94" o:spid="_x0000_s1033" type="#_x0000_t202" style="position:absolute;left:0;text-align:left;margin-left:0;margin-top:8.2pt;width:89.25pt;height:19.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" fillcolor="white [3201]" stroked="f" strokeweight=".5pt">
                <v:textbox>
                  <w:txbxContent>
                    <w:p w14:paraId="7776E529" w14:textId="77777777" w:rsidR="00C51262" w:rsidRDefault="00C51262" w:rsidP="00061CA0">
                      <w:r>
                        <w:t>Données Arbres</w:t>
                      </w:r>
                    </w:p>
                  </w:txbxContent>
                </v:textbox>
                <w10:wrap anchorx="margin"/>
              </v:shape>
            </w:pict>
          </mc:Fallback>
        </mc:AlternateContent>
      </w:r>
    </w:p>
    <w:p w14:paraId="199674F1" w14:textId="77777777" w:rsidR="00367C96" w:rsidRPr="00367C96" w:rsidRDefault="00367C96" w:rsidP="00367C96">
      <w:pPr>
        <w:pStyle w:val="Paragraphedeliste"/>
        <w:spacing w:after="0" w:line="240" w:lineRule="auto"/>
        <w:rPr>
          <w:rFonts w:ascii="Arial" w:eastAsia="Times New Roman" w:hAnsi="Arial" w:cs="Arial"/>
          <w:lang w:eastAsia="fr-FR"/>
        </w:rPr>
      </w:pPr>
    </w:p>
    <w:p w14:paraId="11A4049B" w14:textId="3FDB8C7D" w:rsidR="0021232C" w:rsidRDefault="0021232C" w:rsidP="0021232C">
      <w:pPr>
        <w:spacing w:after="0" w:line="240" w:lineRule="auto"/>
        <w:jc w:val="center"/>
        <w:rPr>
          <w:rFonts w:ascii="Arial" w:eastAsia="Times New Roman" w:hAnsi="Arial" w:cs="Arial"/>
          <w:lang w:eastAsia="fr-FR"/>
        </w:rPr>
      </w:pPr>
      <w:r>
        <w:rPr>
          <w:noProof/>
        </w:rPr>
        <w:drawing>
          <wp:inline distT="0" distB="0" distL="0" distR="0" wp14:anchorId="47033012" wp14:editId="04383426">
            <wp:extent cx="1612814" cy="1704975"/>
            <wp:effectExtent l="0" t="0" r="6985"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27201" cy="1720184"/>
                    </a:xfrm>
                    <a:prstGeom prst="rect">
                      <a:avLst/>
                    </a:prstGeom>
                  </pic:spPr>
                </pic:pic>
              </a:graphicData>
            </a:graphic>
          </wp:inline>
        </w:drawing>
      </w:r>
    </w:p>
    <w:p w14:paraId="64A95E84" w14:textId="75420CC7" w:rsidR="00061CA0" w:rsidRDefault="00061CA0" w:rsidP="0021232C">
      <w:pPr>
        <w:spacing w:after="0" w:line="240" w:lineRule="auto"/>
        <w:jc w:val="center"/>
        <w:rPr>
          <w:rFonts w:ascii="Arial" w:eastAsia="Times New Roman" w:hAnsi="Arial" w:cs="Arial"/>
          <w:lang w:eastAsia="fr-FR"/>
        </w:rPr>
      </w:pPr>
      <w:r>
        <w:rPr>
          <w:rFonts w:ascii="Arial" w:eastAsia="Times New Roman" w:hAnsi="Arial" w:cs="Arial"/>
          <w:lang w:eastAsia="fr-FR"/>
        </w:rPr>
        <w:t>Combinaison des défauts</w:t>
      </w:r>
    </w:p>
    <w:p w14:paraId="01F12AC1" w14:textId="77777777" w:rsidR="00061CA0" w:rsidRDefault="00061CA0" w:rsidP="00061CA0">
      <w:pPr>
        <w:spacing w:after="0" w:line="240" w:lineRule="auto"/>
        <w:rPr>
          <w:rFonts w:ascii="Arial" w:eastAsia="Times New Roman" w:hAnsi="Arial" w:cs="Arial"/>
          <w:lang w:eastAsia="fr-FR"/>
        </w:rPr>
      </w:pPr>
    </w:p>
    <w:p w14:paraId="494AFCF8" w14:textId="5CD799E6" w:rsidR="0021232C" w:rsidRDefault="0021232C" w:rsidP="0021232C">
      <w:pPr>
        <w:spacing w:after="0" w:line="240" w:lineRule="auto"/>
        <w:rPr>
          <w:rFonts w:ascii="Arial" w:eastAsia="Times New Roman" w:hAnsi="Arial" w:cs="Arial"/>
          <w:lang w:eastAsia="fr-FR"/>
        </w:rPr>
      </w:pPr>
    </w:p>
    <w:p w14:paraId="5637E44B" w14:textId="77777777" w:rsidR="0021232C" w:rsidRPr="0021232C" w:rsidRDefault="0021232C" w:rsidP="0021232C">
      <w:pPr>
        <w:spacing w:after="0" w:line="240" w:lineRule="auto"/>
        <w:rPr>
          <w:rFonts w:ascii="Arial" w:eastAsia="Times New Roman" w:hAnsi="Arial" w:cs="Arial"/>
          <w:lang w:eastAsia="fr-FR"/>
        </w:rPr>
      </w:pPr>
    </w:p>
    <w:p w14:paraId="3D0A26E6" w14:textId="61BD927B" w:rsidR="007D059D" w:rsidRPr="007D059D" w:rsidRDefault="007D059D" w:rsidP="007D059D">
      <w:pPr>
        <w:pStyle w:val="Paragraphedeliste"/>
        <w:numPr>
          <w:ilvl w:val="0"/>
          <w:numId w:val="2"/>
        </w:numPr>
        <w:rPr>
          <w:rFonts w:ascii="Arial" w:eastAsia="Times New Roman" w:hAnsi="Arial" w:cs="Arial"/>
          <w:lang w:eastAsia="fr-FR"/>
        </w:rPr>
      </w:pPr>
      <w:r w:rsidRPr="007D059D">
        <w:rPr>
          <w:rFonts w:ascii="Arial" w:hAnsi="Arial" w:cs="Arial"/>
          <w:b/>
          <w:bCs/>
        </w:rPr>
        <w:t>L’adaptation d’algorithmes de classification</w:t>
      </w:r>
      <w:r w:rsidRPr="007D059D">
        <w:rPr>
          <w:rFonts w:ascii="Arial" w:hAnsi="Arial" w:cs="Arial"/>
        </w:rPr>
        <w:t xml:space="preserve">. </w:t>
      </w:r>
      <w:r w:rsidRPr="007D059D">
        <w:rPr>
          <w:rFonts w:ascii="Arial" w:eastAsia="Times New Roman" w:hAnsi="Arial" w:cs="Arial"/>
          <w:lang w:eastAsia="fr-FR"/>
        </w:rPr>
        <w:t xml:space="preserve">Certains algorithmes / modèles de classification ont été adaptés à la tâche multi-étiquettes, sans nécessiter de transformations de problèmes. Exemples </w:t>
      </w:r>
      <w:r>
        <w:rPr>
          <w:rFonts w:ascii="Arial" w:eastAsia="Times New Roman" w:hAnsi="Arial" w:cs="Arial"/>
          <w:lang w:eastAsia="fr-FR"/>
        </w:rPr>
        <w:t xml:space="preserve">pour l’algorithme des </w:t>
      </w:r>
      <w:r w:rsidRPr="007D059D">
        <w:rPr>
          <w:rFonts w:ascii="Arial" w:eastAsia="Times New Roman" w:hAnsi="Arial" w:cs="Arial"/>
          <w:lang w:eastAsia="fr-FR"/>
        </w:rPr>
        <w:t>k-plus proches voisins : l</w:t>
      </w:r>
      <w:r>
        <w:rPr>
          <w:rFonts w:ascii="Arial" w:eastAsia="Times New Roman" w:hAnsi="Arial" w:cs="Arial"/>
          <w:lang w:eastAsia="fr-FR"/>
        </w:rPr>
        <w:t xml:space="preserve">es </w:t>
      </w:r>
      <w:r w:rsidRPr="007D059D">
        <w:rPr>
          <w:rFonts w:ascii="Arial" w:eastAsia="Times New Roman" w:hAnsi="Arial" w:cs="Arial"/>
          <w:lang w:eastAsia="fr-FR"/>
        </w:rPr>
        <w:t>algorithme</w:t>
      </w:r>
      <w:r>
        <w:rPr>
          <w:rFonts w:ascii="Arial" w:eastAsia="Times New Roman" w:hAnsi="Arial" w:cs="Arial"/>
          <w:lang w:eastAsia="fr-FR"/>
        </w:rPr>
        <w:t>s</w:t>
      </w:r>
      <w:r w:rsidRPr="007D059D">
        <w:rPr>
          <w:rFonts w:ascii="Arial" w:eastAsia="Times New Roman" w:hAnsi="Arial" w:cs="Arial"/>
          <w:lang w:eastAsia="fr-FR"/>
        </w:rPr>
        <w:t xml:space="preserve"> ML-</w:t>
      </w:r>
      <w:proofErr w:type="spellStart"/>
      <w:r w:rsidRPr="007D059D">
        <w:rPr>
          <w:rFonts w:ascii="Arial" w:eastAsia="Times New Roman" w:hAnsi="Arial" w:cs="Arial"/>
          <w:lang w:eastAsia="fr-FR"/>
        </w:rPr>
        <w:t>kNN</w:t>
      </w:r>
      <w:proofErr w:type="spellEnd"/>
      <w:r w:rsidRPr="007D059D">
        <w:rPr>
          <w:rFonts w:ascii="Arial" w:eastAsia="Times New Roman" w:hAnsi="Arial" w:cs="Arial"/>
          <w:lang w:eastAsia="fr-FR"/>
        </w:rPr>
        <w:t xml:space="preserve"> </w:t>
      </w:r>
      <w:r>
        <w:rPr>
          <w:rFonts w:ascii="Arial" w:eastAsia="Times New Roman" w:hAnsi="Arial" w:cs="Arial"/>
          <w:lang w:eastAsia="fr-FR"/>
        </w:rPr>
        <w:t xml:space="preserve">et </w:t>
      </w:r>
      <w:proofErr w:type="gramStart"/>
      <w:r>
        <w:rPr>
          <w:rFonts w:ascii="Arial" w:eastAsia="Times New Roman" w:hAnsi="Arial" w:cs="Arial"/>
          <w:lang w:eastAsia="fr-FR"/>
        </w:rPr>
        <w:t xml:space="preserve">BrKNN  </w:t>
      </w:r>
      <w:r w:rsidRPr="007D059D">
        <w:rPr>
          <w:rFonts w:ascii="Arial" w:eastAsia="Times New Roman" w:hAnsi="Arial" w:cs="Arial"/>
          <w:lang w:eastAsia="fr-FR"/>
        </w:rPr>
        <w:t>étend</w:t>
      </w:r>
      <w:r>
        <w:rPr>
          <w:rFonts w:ascii="Arial" w:eastAsia="Times New Roman" w:hAnsi="Arial" w:cs="Arial"/>
          <w:lang w:eastAsia="fr-FR"/>
        </w:rPr>
        <w:t>ent</w:t>
      </w:r>
      <w:proofErr w:type="gramEnd"/>
      <w:r w:rsidRPr="007D059D">
        <w:rPr>
          <w:rFonts w:ascii="Arial" w:eastAsia="Times New Roman" w:hAnsi="Arial" w:cs="Arial"/>
          <w:lang w:eastAsia="fr-FR"/>
        </w:rPr>
        <w:t xml:space="preserve"> le classifieur k-NN aux données multi-étiquettes. </w:t>
      </w:r>
    </w:p>
    <w:p w14:paraId="48126AA4" w14:textId="498310DB" w:rsidR="00FD051E" w:rsidRPr="00FD051E" w:rsidRDefault="00FD051E" w:rsidP="007D059D">
      <w:pPr>
        <w:pStyle w:val="Paragraphedeliste"/>
        <w:rPr>
          <w:rFonts w:ascii="Arial" w:hAnsi="Arial" w:cs="Arial"/>
          <w:sz w:val="24"/>
          <w:szCs w:val="24"/>
        </w:rPr>
      </w:pPr>
    </w:p>
    <w:p w14:paraId="66B4DB1C" w14:textId="6138E944" w:rsidR="00502329" w:rsidRDefault="008C083D" w:rsidP="002C35B2">
      <w:pPr>
        <w:rPr>
          <w:rFonts w:ascii="Arial" w:hAnsi="Arial" w:cs="Arial"/>
        </w:rPr>
      </w:pPr>
      <w:r>
        <w:rPr>
          <w:rFonts w:ascii="Arial" w:hAnsi="Arial" w:cs="Arial"/>
        </w:rPr>
        <w:t xml:space="preserve">Nous avons ainsi adopté ces 3 types de méthodes pour les quelle plusieurs classifieurs ont été employés. </w:t>
      </w:r>
    </w:p>
    <w:p w14:paraId="64B8D46A" w14:textId="70B56688" w:rsidR="008C083D" w:rsidRDefault="008C083D" w:rsidP="002C35B2">
      <w:pPr>
        <w:rPr>
          <w:rFonts w:ascii="Arial" w:hAnsi="Arial" w:cs="Arial"/>
        </w:rPr>
      </w:pPr>
      <w:r w:rsidRPr="008C083D">
        <w:rPr>
          <w:rFonts w:ascii="Arial" w:hAnsi="Arial" w:cs="Arial"/>
        </w:rPr>
        <w:t>Contrairement à un classificateur traditionnel, un classificateur multi-labels</w:t>
      </w:r>
      <w:r>
        <w:rPr>
          <w:rFonts w:ascii="Arial" w:hAnsi="Arial" w:cs="Arial"/>
        </w:rPr>
        <w:t xml:space="preserve"> </w:t>
      </w:r>
      <w:r w:rsidRPr="008C083D">
        <w:rPr>
          <w:rFonts w:ascii="Arial" w:hAnsi="Arial" w:cs="Arial"/>
        </w:rPr>
        <w:t xml:space="preserve">peut faire une prédiction totalement correcte, partiellement correcte ou totalement incorrecte. C’est la </w:t>
      </w:r>
      <w:r w:rsidRPr="008C083D">
        <w:rPr>
          <w:rFonts w:ascii="Arial" w:hAnsi="Arial" w:cs="Arial"/>
        </w:rPr>
        <w:lastRenderedPageBreak/>
        <w:t>raison pour laquelle on ne peut pas utiliser les mêmes métriques de performance que celles utilisées dans la classification traditionnelle</w:t>
      </w:r>
      <w:r w:rsidR="00912282">
        <w:rPr>
          <w:rFonts w:ascii="Arial" w:hAnsi="Arial" w:cs="Arial"/>
        </w:rPr>
        <w:t xml:space="preserve"> mise en œuvre dans notre partie précédente.</w:t>
      </w:r>
    </w:p>
    <w:p w14:paraId="04DC2341" w14:textId="426A8F30" w:rsidR="008C083D" w:rsidRDefault="008C083D" w:rsidP="002C35B2">
      <w:pPr>
        <w:rPr>
          <w:rFonts w:ascii="Arial" w:hAnsi="Arial" w:cs="Arial"/>
        </w:rPr>
      </w:pPr>
      <w:r w:rsidRPr="008C083D">
        <w:rPr>
          <w:rFonts w:ascii="Arial" w:hAnsi="Arial" w:cs="Arial"/>
        </w:rPr>
        <w:t>Nous allons nous appuyer sur les Métriques basées sur les observations : elles sont calculées séparément pour chaque observation.</w:t>
      </w:r>
      <w:r>
        <w:rPr>
          <w:rFonts w:ascii="Arial" w:hAnsi="Arial" w:cs="Arial"/>
        </w:rPr>
        <w:t xml:space="preserve"> Deux </w:t>
      </w:r>
      <w:r w:rsidR="00912282">
        <w:rPr>
          <w:rFonts w:ascii="Arial" w:hAnsi="Arial" w:cs="Arial"/>
        </w:rPr>
        <w:t xml:space="preserve">métriques </w:t>
      </w:r>
      <w:r>
        <w:rPr>
          <w:rFonts w:ascii="Arial" w:hAnsi="Arial" w:cs="Arial"/>
        </w:rPr>
        <w:t>ont été choisies :</w:t>
      </w:r>
    </w:p>
    <w:p w14:paraId="5F59CCC3" w14:textId="5FEC56E3" w:rsidR="008C083D" w:rsidRDefault="008C083D" w:rsidP="002C35B2">
      <w:pPr>
        <w:rPr>
          <w:rFonts w:ascii="Arial" w:hAnsi="Arial" w:cs="Arial"/>
        </w:rPr>
      </w:pPr>
      <w:r w:rsidRPr="008C083D">
        <w:rPr>
          <w:rFonts w:ascii="Arial" w:hAnsi="Arial" w:cs="Arial"/>
        </w:rPr>
        <w:t>-</w:t>
      </w:r>
      <w:proofErr w:type="spellStart"/>
      <w:r w:rsidRPr="008C083D">
        <w:rPr>
          <w:rFonts w:ascii="Arial" w:hAnsi="Arial" w:cs="Arial"/>
        </w:rPr>
        <w:t>Hamming</w:t>
      </w:r>
      <w:proofErr w:type="spellEnd"/>
      <w:r w:rsidRPr="008C083D">
        <w:rPr>
          <w:rFonts w:ascii="Arial" w:hAnsi="Arial" w:cs="Arial"/>
        </w:rPr>
        <w:t xml:space="preserve"> </w:t>
      </w:r>
      <w:proofErr w:type="spellStart"/>
      <w:proofErr w:type="gramStart"/>
      <w:r w:rsidRPr="008C083D">
        <w:rPr>
          <w:rFonts w:ascii="Arial" w:hAnsi="Arial" w:cs="Arial"/>
        </w:rPr>
        <w:t>Loss</w:t>
      </w:r>
      <w:proofErr w:type="spellEnd"/>
      <w:r w:rsidRPr="008C083D">
        <w:rPr>
          <w:rFonts w:ascii="Arial" w:hAnsi="Arial" w:cs="Arial"/>
        </w:rPr>
        <w:t>:</w:t>
      </w:r>
      <w:proofErr w:type="gramEnd"/>
      <w:r w:rsidRPr="008C083D">
        <w:rPr>
          <w:rFonts w:ascii="Arial" w:hAnsi="Arial" w:cs="Arial"/>
        </w:rPr>
        <w:t xml:space="preserve"> la différence symétrique entre les labels faussement prédits et les labels réels</w:t>
      </w:r>
      <w:r w:rsidR="00962FC0">
        <w:rPr>
          <w:rFonts w:ascii="Arial" w:hAnsi="Arial" w:cs="Arial"/>
        </w:rPr>
        <w:t>.</w:t>
      </w:r>
      <w:r w:rsidR="00D05000">
        <w:rPr>
          <w:rFonts w:ascii="Arial" w:hAnsi="Arial" w:cs="Arial"/>
        </w:rPr>
        <w:t xml:space="preserve"> Plus la métrique est faible, plus l’erreur de prédiction est limitée.</w:t>
      </w:r>
    </w:p>
    <w:p w14:paraId="277F4B64" w14:textId="5E8B63BF" w:rsidR="00962FC0" w:rsidRDefault="008C083D" w:rsidP="002C35B2">
      <w:pPr>
        <w:rPr>
          <w:rFonts w:ascii="Arial" w:hAnsi="Arial" w:cs="Arial"/>
        </w:rPr>
      </w:pPr>
      <w:r w:rsidRPr="008C083D">
        <w:rPr>
          <w:rFonts w:ascii="Arial" w:hAnsi="Arial" w:cs="Arial"/>
        </w:rPr>
        <w:t>- le Rappel : la proportion entre les labels correctement prédits et les labels réels</w:t>
      </w:r>
      <w:r w:rsidR="00962FC0">
        <w:rPr>
          <w:rFonts w:ascii="Arial" w:hAnsi="Arial" w:cs="Arial"/>
        </w:rPr>
        <w:t>.</w:t>
      </w:r>
    </w:p>
    <w:p w14:paraId="247E7134" w14:textId="77777777" w:rsidR="00962FC0" w:rsidRPr="00502329" w:rsidRDefault="00962FC0" w:rsidP="002C35B2">
      <w:pPr>
        <w:rPr>
          <w:rFonts w:ascii="Arial" w:hAnsi="Arial" w:cs="Arial"/>
        </w:rPr>
      </w:pPr>
    </w:p>
    <w:p w14:paraId="3CA9652C" w14:textId="01410EBB" w:rsidR="002C35B2" w:rsidRPr="002C35B2" w:rsidRDefault="002C35B2" w:rsidP="002C35B2">
      <w:pPr>
        <w:rPr>
          <w:rFonts w:ascii="Arial" w:hAnsi="Arial" w:cs="Arial"/>
          <w:sz w:val="28"/>
          <w:szCs w:val="28"/>
        </w:rPr>
      </w:pPr>
      <w:r w:rsidRPr="002C35B2">
        <w:rPr>
          <w:rFonts w:ascii="Arial" w:hAnsi="Arial" w:cs="Arial"/>
          <w:sz w:val="28"/>
          <w:szCs w:val="28"/>
        </w:rPr>
        <w:t>3.2 – Présentation des résultats et interprétation</w:t>
      </w:r>
    </w:p>
    <w:p w14:paraId="2DF878B2" w14:textId="523DA4B2" w:rsidR="00C537E6" w:rsidRDefault="009121C5" w:rsidP="003565D8">
      <w:pPr>
        <w:autoSpaceDE w:val="0"/>
        <w:autoSpaceDN w:val="0"/>
        <w:adjustRightInd w:val="0"/>
        <w:spacing w:after="0" w:line="240" w:lineRule="auto"/>
        <w:rPr>
          <w:rFonts w:ascii="Arial" w:hAnsi="Arial" w:cs="Arial"/>
        </w:rPr>
      </w:pPr>
      <w:r w:rsidRPr="003565D8">
        <w:rPr>
          <w:rFonts w:ascii="Arial" w:hAnsi="Arial" w:cs="Arial"/>
        </w:rPr>
        <w:t xml:space="preserve">Avant de pouvoir appliquer nos algorithmes pour les différents cas définis </w:t>
      </w:r>
      <w:r w:rsidR="00E569D9" w:rsidRPr="003565D8">
        <w:rPr>
          <w:rFonts w:ascii="Arial" w:hAnsi="Arial" w:cs="Arial"/>
        </w:rPr>
        <w:t>précédemment, nous</w:t>
      </w:r>
      <w:r w:rsidR="003565D8" w:rsidRPr="003565D8">
        <w:rPr>
          <w:rFonts w:ascii="Arial" w:hAnsi="Arial" w:cs="Arial"/>
        </w:rPr>
        <w:t xml:space="preserve"> </w:t>
      </w:r>
      <w:r w:rsidR="00E569D9" w:rsidRPr="003565D8">
        <w:rPr>
          <w:rFonts w:ascii="Arial" w:hAnsi="Arial" w:cs="Arial"/>
        </w:rPr>
        <w:t xml:space="preserve">avons </w:t>
      </w:r>
      <w:r w:rsidR="00C537E6">
        <w:rPr>
          <w:rFonts w:ascii="Arial" w:hAnsi="Arial" w:cs="Arial"/>
        </w:rPr>
        <w:t xml:space="preserve">voulu obtenir la répartition des défauts parmi tous les arbres de notre base. </w:t>
      </w:r>
    </w:p>
    <w:p w14:paraId="670E0C88" w14:textId="77777777" w:rsidR="00C537E6" w:rsidRDefault="00C537E6" w:rsidP="003565D8">
      <w:pPr>
        <w:autoSpaceDE w:val="0"/>
        <w:autoSpaceDN w:val="0"/>
        <w:adjustRightInd w:val="0"/>
        <w:spacing w:after="0" w:line="240" w:lineRule="auto"/>
        <w:rPr>
          <w:rFonts w:ascii="Arial" w:hAnsi="Arial" w:cs="Arial"/>
        </w:rPr>
      </w:pPr>
    </w:p>
    <w:p w14:paraId="5CACF372" w14:textId="6F0D358F" w:rsidR="009121C5" w:rsidRDefault="00C537E6" w:rsidP="003565D8">
      <w:pPr>
        <w:autoSpaceDE w:val="0"/>
        <w:autoSpaceDN w:val="0"/>
        <w:adjustRightInd w:val="0"/>
        <w:spacing w:after="0" w:line="240" w:lineRule="auto"/>
        <w:rPr>
          <w:rFonts w:ascii="Arial" w:hAnsi="Arial" w:cs="Arial"/>
        </w:rPr>
      </w:pPr>
      <w:r>
        <w:rPr>
          <w:rFonts w:ascii="Arial" w:hAnsi="Arial" w:cs="Arial"/>
        </w:rPr>
        <w:t xml:space="preserve">Nous avons ainsi </w:t>
      </w:r>
      <w:r w:rsidR="00962FC0">
        <w:rPr>
          <w:rFonts w:ascii="Arial" w:hAnsi="Arial" w:cs="Arial"/>
        </w:rPr>
        <w:t>concaténé</w:t>
      </w:r>
      <w:r>
        <w:rPr>
          <w:rFonts w:ascii="Arial" w:hAnsi="Arial" w:cs="Arial"/>
        </w:rPr>
        <w:t xml:space="preserve"> les variables de localisation pour définir une seule et unique variable de localisation dont nous avons obtenu sa distribution grâce à un histogramme.</w:t>
      </w:r>
      <w:r w:rsidR="003565D8" w:rsidRPr="003565D8">
        <w:rPr>
          <w:rFonts w:ascii="Arial" w:hAnsi="Arial" w:cs="Arial"/>
        </w:rPr>
        <w:t xml:space="preserve"> </w:t>
      </w:r>
    </w:p>
    <w:p w14:paraId="76244DF0" w14:textId="69CEE48D" w:rsidR="00E569D9" w:rsidRDefault="00E569D9" w:rsidP="003565D8">
      <w:pPr>
        <w:autoSpaceDE w:val="0"/>
        <w:autoSpaceDN w:val="0"/>
        <w:adjustRightInd w:val="0"/>
        <w:spacing w:after="0" w:line="240" w:lineRule="auto"/>
        <w:rPr>
          <w:rFonts w:ascii="Arial" w:hAnsi="Arial" w:cs="Arial"/>
        </w:rPr>
      </w:pPr>
    </w:p>
    <w:p w14:paraId="4122D282" w14:textId="6431F9A3" w:rsidR="00E569D9" w:rsidRPr="00E569D9" w:rsidRDefault="00E569D9" w:rsidP="00E569D9">
      <w:pPr>
        <w:autoSpaceDE w:val="0"/>
        <w:autoSpaceDN w:val="0"/>
        <w:adjustRightInd w:val="0"/>
        <w:spacing w:after="0" w:line="240" w:lineRule="auto"/>
        <w:rPr>
          <w:rFonts w:ascii="Arial" w:hAnsi="Arial" w:cs="Arial"/>
        </w:rPr>
      </w:pPr>
      <w:r w:rsidRPr="00E569D9">
        <w:rPr>
          <w:rFonts w:ascii="Arial" w:hAnsi="Arial" w:cs="Arial"/>
        </w:rPr>
        <w:t>L’histogramme quantifie les occurrences des différentes combinaisons de classes de réponse. La</w:t>
      </w:r>
      <w:r>
        <w:rPr>
          <w:rFonts w:ascii="Arial" w:hAnsi="Arial" w:cs="Arial"/>
        </w:rPr>
        <w:t xml:space="preserve"> </w:t>
      </w:r>
      <w:r w:rsidRPr="00E569D9">
        <w:rPr>
          <w:rFonts w:ascii="Arial" w:hAnsi="Arial" w:cs="Arial"/>
        </w:rPr>
        <w:t>combinaison la plus fréquente est évidemment ’00000’, qui correspond un arbre sain (le premier</w:t>
      </w:r>
      <w:r>
        <w:rPr>
          <w:rFonts w:ascii="Arial" w:hAnsi="Arial" w:cs="Arial"/>
        </w:rPr>
        <w:t xml:space="preserve"> </w:t>
      </w:r>
      <w:r w:rsidRPr="00E569D9">
        <w:rPr>
          <w:rFonts w:ascii="Arial" w:hAnsi="Arial" w:cs="Arial"/>
        </w:rPr>
        <w:t>0 correspond à la présence d’un défaut ou non, les suivants à la maladie présente : Collet,</w:t>
      </w:r>
      <w:r>
        <w:rPr>
          <w:rFonts w:ascii="Arial" w:hAnsi="Arial" w:cs="Arial"/>
        </w:rPr>
        <w:t xml:space="preserve"> </w:t>
      </w:r>
      <w:r w:rsidRPr="00E569D9">
        <w:rPr>
          <w:rFonts w:ascii="Arial" w:hAnsi="Arial" w:cs="Arial"/>
        </w:rPr>
        <w:t>Houppier, Racine ou Tronc). La seconde combinaison la plus fréquente représente les arbres</w:t>
      </w:r>
      <w:r>
        <w:rPr>
          <w:rFonts w:ascii="Arial" w:hAnsi="Arial" w:cs="Arial"/>
        </w:rPr>
        <w:t xml:space="preserve"> </w:t>
      </w:r>
      <w:r w:rsidRPr="00E569D9">
        <w:rPr>
          <w:rFonts w:ascii="Arial" w:hAnsi="Arial" w:cs="Arial"/>
        </w:rPr>
        <w:t xml:space="preserve">malades uniquement au niveau du houppier (’10100’) avec </w:t>
      </w:r>
      <w:r w:rsidR="00962FC0">
        <w:rPr>
          <w:rFonts w:ascii="Arial" w:hAnsi="Arial" w:cs="Arial"/>
        </w:rPr>
        <w:t>2000</w:t>
      </w:r>
      <w:r w:rsidRPr="00E569D9">
        <w:rPr>
          <w:rFonts w:ascii="Arial" w:hAnsi="Arial" w:cs="Arial"/>
        </w:rPr>
        <w:t xml:space="preserve"> occurrences.</w:t>
      </w:r>
    </w:p>
    <w:p w14:paraId="552C9FB9" w14:textId="77777777" w:rsidR="003565D8" w:rsidRPr="003565D8" w:rsidRDefault="003565D8" w:rsidP="003565D8">
      <w:pPr>
        <w:autoSpaceDE w:val="0"/>
        <w:autoSpaceDN w:val="0"/>
        <w:adjustRightInd w:val="0"/>
        <w:spacing w:after="0" w:line="240" w:lineRule="auto"/>
        <w:rPr>
          <w:rFonts w:ascii="NimbusRomNo9L-Regu" w:hAnsi="NimbusRomNo9L-Regu" w:cs="NimbusRomNo9L-Regu"/>
          <w:sz w:val="20"/>
          <w:szCs w:val="20"/>
        </w:rPr>
      </w:pPr>
    </w:p>
    <w:p w14:paraId="2AD81CCA" w14:textId="0000EA5C" w:rsidR="009121C5" w:rsidRDefault="009121C5" w:rsidP="009121C5">
      <w:pPr>
        <w:jc w:val="center"/>
      </w:pPr>
      <w:r>
        <w:rPr>
          <w:noProof/>
        </w:rPr>
        <w:drawing>
          <wp:inline distT="0" distB="0" distL="0" distR="0" wp14:anchorId="3E2B7EE6" wp14:editId="7B8056BB">
            <wp:extent cx="4029075" cy="4324541"/>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56323" cy="4353787"/>
                    </a:xfrm>
                    <a:prstGeom prst="rect">
                      <a:avLst/>
                    </a:prstGeom>
                  </pic:spPr>
                </pic:pic>
              </a:graphicData>
            </a:graphic>
          </wp:inline>
        </w:drawing>
      </w:r>
    </w:p>
    <w:p w14:paraId="73046EC6" w14:textId="0EE94641" w:rsidR="009121C5" w:rsidRPr="0010123C" w:rsidRDefault="00353D20" w:rsidP="00353D20">
      <w:pPr>
        <w:autoSpaceDE w:val="0"/>
        <w:autoSpaceDN w:val="0"/>
        <w:adjustRightInd w:val="0"/>
        <w:spacing w:after="0" w:line="240" w:lineRule="auto"/>
        <w:rPr>
          <w:rFonts w:ascii="Arial" w:hAnsi="Arial" w:cs="Arial"/>
        </w:rPr>
      </w:pPr>
      <w:r w:rsidRPr="0010123C">
        <w:rPr>
          <w:rFonts w:ascii="Arial" w:hAnsi="Arial" w:cs="Arial"/>
        </w:rPr>
        <w:lastRenderedPageBreak/>
        <w:t>On remarque donc bien que houppier + Présence défaut est la relation la plus fréquente qui dénote qu’un arbre atteint d’un défaut est très souvent atteint au niveau du houppier.</w:t>
      </w:r>
    </w:p>
    <w:p w14:paraId="75603D5F" w14:textId="081F55C2" w:rsidR="009121C5" w:rsidRPr="0010123C" w:rsidRDefault="009121C5" w:rsidP="002C35B2">
      <w:pPr>
        <w:rPr>
          <w:rFonts w:ascii="Arial" w:hAnsi="Arial" w:cs="Arial"/>
        </w:rPr>
      </w:pPr>
    </w:p>
    <w:p w14:paraId="3529AAD9" w14:textId="10742236" w:rsidR="009121C5" w:rsidRPr="0010123C" w:rsidRDefault="00C00403" w:rsidP="002C35B2">
      <w:pPr>
        <w:rPr>
          <w:rFonts w:ascii="Arial" w:hAnsi="Arial" w:cs="Arial"/>
        </w:rPr>
      </w:pPr>
      <w:r w:rsidRPr="0010123C">
        <w:rPr>
          <w:rFonts w:ascii="Arial" w:hAnsi="Arial" w:cs="Arial"/>
        </w:rPr>
        <w:t>Après cette pré-étude, nous avons construit nos classifieurs pour chacune des 3 méthodes définies précédemment.</w:t>
      </w:r>
    </w:p>
    <w:p w14:paraId="52511C1A" w14:textId="619F62FD" w:rsidR="001759DF" w:rsidRPr="0010123C" w:rsidRDefault="001759DF" w:rsidP="002C35B2">
      <w:pPr>
        <w:rPr>
          <w:rFonts w:ascii="Arial" w:hAnsi="Arial" w:cs="Arial"/>
        </w:rPr>
      </w:pPr>
      <w:r w:rsidRPr="0010123C">
        <w:rPr>
          <w:rFonts w:ascii="Arial" w:hAnsi="Arial" w:cs="Arial"/>
        </w:rPr>
        <w:t xml:space="preserve">Ces 3 méthodes ont été conçues à travers des pipelines permettant de créer un objet unique qui inclut toutes les étapes du prétraitement et de la classification des données. Comme pour la technique du </w:t>
      </w:r>
      <w:proofErr w:type="spellStart"/>
      <w:r w:rsidRPr="0010123C">
        <w:rPr>
          <w:rFonts w:ascii="Arial" w:hAnsi="Arial" w:cs="Arial"/>
        </w:rPr>
        <w:t>GridSearch</w:t>
      </w:r>
      <w:proofErr w:type="spellEnd"/>
      <w:r w:rsidRPr="0010123C">
        <w:rPr>
          <w:rFonts w:ascii="Arial" w:hAnsi="Arial" w:cs="Arial"/>
        </w:rPr>
        <w:t xml:space="preserve"> utilisée précédemment, nous utilisons cette technique dans le cadre de la classification multi-étiquettes.</w:t>
      </w:r>
      <w:r w:rsidR="00362CF8" w:rsidRPr="0010123C">
        <w:rPr>
          <w:rFonts w:ascii="Arial" w:hAnsi="Arial" w:cs="Arial"/>
        </w:rPr>
        <w:t xml:space="preserve"> Ci-dessous un exemple de l’instance de la méthode </w:t>
      </w:r>
      <w:proofErr w:type="spellStart"/>
      <w:r w:rsidR="00362CF8" w:rsidRPr="0010123C">
        <w:rPr>
          <w:rFonts w:ascii="Arial" w:hAnsi="Arial" w:cs="Arial"/>
        </w:rPr>
        <w:t>Binary</w:t>
      </w:r>
      <w:proofErr w:type="spellEnd"/>
      <w:r w:rsidR="00362CF8" w:rsidRPr="0010123C">
        <w:rPr>
          <w:rFonts w:ascii="Arial" w:hAnsi="Arial" w:cs="Arial"/>
        </w:rPr>
        <w:t xml:space="preserve"> Relevance avec le classifier </w:t>
      </w:r>
      <w:proofErr w:type="spellStart"/>
      <w:r w:rsidR="00362CF8" w:rsidRPr="0010123C">
        <w:rPr>
          <w:rFonts w:ascii="Arial" w:hAnsi="Arial" w:cs="Arial"/>
        </w:rPr>
        <w:t>Random</w:t>
      </w:r>
      <w:proofErr w:type="spellEnd"/>
      <w:r w:rsidR="00362CF8" w:rsidRPr="0010123C">
        <w:rPr>
          <w:rFonts w:ascii="Arial" w:hAnsi="Arial" w:cs="Arial"/>
        </w:rPr>
        <w:t xml:space="preserve"> Forest.</w:t>
      </w:r>
    </w:p>
    <w:p w14:paraId="17220DB2" w14:textId="77777777" w:rsidR="001759DF" w:rsidRPr="006916D3" w:rsidRDefault="001759DF" w:rsidP="002C35B2">
      <w:pPr>
        <w:rPr>
          <w:rFonts w:ascii="Arial" w:hAnsi="Arial" w:cs="Arial"/>
        </w:rPr>
      </w:pPr>
    </w:p>
    <w:p w14:paraId="0E2448C5" w14:textId="2BA773AE" w:rsidR="009121C5" w:rsidRDefault="001759DF" w:rsidP="008E0EF0">
      <w:pPr>
        <w:jc w:val="center"/>
      </w:pPr>
      <w:r>
        <w:rPr>
          <w:noProof/>
        </w:rPr>
        <w:drawing>
          <wp:inline distT="0" distB="0" distL="0" distR="0" wp14:anchorId="066F7610" wp14:editId="7D110645">
            <wp:extent cx="2876550" cy="5048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6550" cy="504825"/>
                    </a:xfrm>
                    <a:prstGeom prst="rect">
                      <a:avLst/>
                    </a:prstGeom>
                  </pic:spPr>
                </pic:pic>
              </a:graphicData>
            </a:graphic>
          </wp:inline>
        </w:drawing>
      </w:r>
    </w:p>
    <w:p w14:paraId="520DA942" w14:textId="6BBB8B81" w:rsidR="00D05000" w:rsidRPr="000657B0" w:rsidRDefault="00766A0E" w:rsidP="000657B0">
      <w:pPr>
        <w:rPr>
          <w:rFonts w:ascii="Arial" w:hAnsi="Arial" w:cs="Arial"/>
        </w:rPr>
      </w:pPr>
      <w:r w:rsidRPr="000657B0">
        <w:rPr>
          <w:rFonts w:ascii="Arial" w:hAnsi="Arial" w:cs="Arial"/>
        </w:rPr>
        <w:t>Les résultats obtenus pour les 3 méthodes appliquées à différents classifi</w:t>
      </w:r>
      <w:r w:rsidR="000657B0">
        <w:rPr>
          <w:rFonts w:ascii="Arial" w:hAnsi="Arial" w:cs="Arial"/>
        </w:rPr>
        <w:t>cateur</w:t>
      </w:r>
      <w:r w:rsidRPr="000657B0">
        <w:rPr>
          <w:rFonts w:ascii="Arial" w:hAnsi="Arial" w:cs="Arial"/>
        </w:rPr>
        <w:t>s sont résumés ci-dessous :</w:t>
      </w:r>
    </w:p>
    <w:tbl>
      <w:tblPr>
        <w:tblStyle w:val="Grilledutableau"/>
        <w:tblpPr w:leftFromText="141" w:rightFromText="141" w:vertAnchor="text" w:horzAnchor="margin" w:tblpXSpec="center" w:tblpY="209"/>
        <w:tblW w:w="8359" w:type="dxa"/>
        <w:tblLook w:val="04A0" w:firstRow="1" w:lastRow="0" w:firstColumn="1" w:lastColumn="0" w:noHBand="0" w:noVBand="1"/>
      </w:tblPr>
      <w:tblGrid>
        <w:gridCol w:w="1988"/>
        <w:gridCol w:w="1296"/>
        <w:gridCol w:w="1447"/>
        <w:gridCol w:w="1944"/>
        <w:gridCol w:w="1684"/>
      </w:tblGrid>
      <w:tr w:rsidR="00D05000" w14:paraId="57D402AC" w14:textId="77777777" w:rsidTr="00AC2FDB">
        <w:trPr>
          <w:trHeight w:val="714"/>
        </w:trPr>
        <w:tc>
          <w:tcPr>
            <w:tcW w:w="3284" w:type="dxa"/>
            <w:gridSpan w:val="2"/>
            <w:tcBorders>
              <w:bottom w:val="single" w:sz="4" w:space="0" w:color="auto"/>
            </w:tcBorders>
          </w:tcPr>
          <w:p w14:paraId="3FF52B2B" w14:textId="77777777" w:rsidR="00D05000" w:rsidRPr="00AC2FDB" w:rsidRDefault="00D05000" w:rsidP="00D05000">
            <w:pPr>
              <w:jc w:val="center"/>
              <w:rPr>
                <w:b/>
                <w:bCs/>
                <w:sz w:val="24"/>
                <w:szCs w:val="24"/>
              </w:rPr>
            </w:pPr>
            <w:r w:rsidRPr="00AC2FDB">
              <w:rPr>
                <w:b/>
                <w:bCs/>
                <w:sz w:val="24"/>
                <w:szCs w:val="24"/>
              </w:rPr>
              <w:t xml:space="preserve">Prédiction localisation </w:t>
            </w:r>
          </w:p>
          <w:p w14:paraId="3B85F21A" w14:textId="77777777" w:rsidR="00D05000" w:rsidRDefault="00D05000" w:rsidP="00D05000">
            <w:pPr>
              <w:jc w:val="center"/>
            </w:pPr>
            <w:r w:rsidRPr="00AC2FDB">
              <w:rPr>
                <w:b/>
                <w:bCs/>
                <w:sz w:val="24"/>
                <w:szCs w:val="24"/>
              </w:rPr>
              <w:t>Défauts - Arbres</w:t>
            </w:r>
          </w:p>
        </w:tc>
        <w:tc>
          <w:tcPr>
            <w:tcW w:w="1447" w:type="dxa"/>
          </w:tcPr>
          <w:p w14:paraId="1CA5B55A" w14:textId="77777777" w:rsidR="00D05000" w:rsidRPr="00AC2FDB" w:rsidRDefault="00D05000" w:rsidP="00D05000">
            <w:pPr>
              <w:jc w:val="center"/>
              <w:rPr>
                <w:b/>
                <w:bCs/>
                <w:color w:val="00B050"/>
                <w:sz w:val="28"/>
                <w:szCs w:val="28"/>
              </w:rPr>
            </w:pPr>
            <w:r w:rsidRPr="00AC2FDB">
              <w:rPr>
                <w:b/>
                <w:bCs/>
                <w:color w:val="00B050"/>
                <w:sz w:val="28"/>
                <w:szCs w:val="28"/>
              </w:rPr>
              <w:t>F1 – Score</w:t>
            </w:r>
          </w:p>
        </w:tc>
        <w:tc>
          <w:tcPr>
            <w:tcW w:w="1944" w:type="dxa"/>
          </w:tcPr>
          <w:p w14:paraId="1C2AF25F" w14:textId="77777777" w:rsidR="00D05000" w:rsidRPr="00AC2FDB" w:rsidRDefault="00D05000" w:rsidP="00D05000">
            <w:pPr>
              <w:jc w:val="center"/>
              <w:rPr>
                <w:b/>
                <w:bCs/>
                <w:color w:val="00B050"/>
                <w:sz w:val="28"/>
                <w:szCs w:val="28"/>
              </w:rPr>
            </w:pPr>
            <w:proofErr w:type="spellStart"/>
            <w:r w:rsidRPr="00AC2FDB">
              <w:rPr>
                <w:b/>
                <w:bCs/>
                <w:color w:val="00B050"/>
                <w:sz w:val="28"/>
                <w:szCs w:val="28"/>
              </w:rPr>
              <w:t>Hamming</w:t>
            </w:r>
            <w:proofErr w:type="spellEnd"/>
            <w:r w:rsidRPr="00AC2FDB">
              <w:rPr>
                <w:b/>
                <w:bCs/>
                <w:color w:val="00B050"/>
                <w:sz w:val="28"/>
                <w:szCs w:val="28"/>
              </w:rPr>
              <w:t xml:space="preserve"> </w:t>
            </w:r>
            <w:proofErr w:type="spellStart"/>
            <w:r w:rsidRPr="00AC2FDB">
              <w:rPr>
                <w:b/>
                <w:bCs/>
                <w:color w:val="00B050"/>
                <w:sz w:val="28"/>
                <w:szCs w:val="28"/>
              </w:rPr>
              <w:t>Loss</w:t>
            </w:r>
            <w:proofErr w:type="spellEnd"/>
          </w:p>
        </w:tc>
        <w:tc>
          <w:tcPr>
            <w:tcW w:w="1684" w:type="dxa"/>
          </w:tcPr>
          <w:p w14:paraId="36A0F497" w14:textId="77777777" w:rsidR="00D05000" w:rsidRPr="00AC2FDB" w:rsidRDefault="00D05000" w:rsidP="00D05000">
            <w:pPr>
              <w:jc w:val="center"/>
              <w:rPr>
                <w:b/>
                <w:bCs/>
                <w:color w:val="00B050"/>
                <w:sz w:val="28"/>
                <w:szCs w:val="28"/>
              </w:rPr>
            </w:pPr>
            <w:proofErr w:type="spellStart"/>
            <w:r w:rsidRPr="00AC2FDB">
              <w:rPr>
                <w:b/>
                <w:bCs/>
                <w:color w:val="00B050"/>
                <w:sz w:val="28"/>
                <w:szCs w:val="28"/>
              </w:rPr>
              <w:t>Accuracy</w:t>
            </w:r>
            <w:proofErr w:type="spellEnd"/>
          </w:p>
        </w:tc>
      </w:tr>
      <w:tr w:rsidR="00D05000" w14:paraId="15F03E11" w14:textId="77777777" w:rsidTr="00AC2FDB">
        <w:trPr>
          <w:trHeight w:val="880"/>
        </w:trPr>
        <w:tc>
          <w:tcPr>
            <w:tcW w:w="1988" w:type="dxa"/>
            <w:vMerge w:val="restart"/>
            <w:tcBorders>
              <w:top w:val="single" w:sz="4" w:space="0" w:color="auto"/>
              <w:left w:val="single" w:sz="4" w:space="0" w:color="auto"/>
              <w:right w:val="single" w:sz="4" w:space="0" w:color="auto"/>
            </w:tcBorders>
          </w:tcPr>
          <w:p w14:paraId="7B7754B3" w14:textId="77777777" w:rsidR="00D05000" w:rsidRPr="00AC2FDB" w:rsidRDefault="00D05000" w:rsidP="00D05000">
            <w:pPr>
              <w:jc w:val="center"/>
              <w:rPr>
                <w:b/>
                <w:bCs/>
                <w:color w:val="FF0000"/>
                <w:sz w:val="28"/>
                <w:szCs w:val="28"/>
              </w:rPr>
            </w:pPr>
            <w:proofErr w:type="spellStart"/>
            <w:r w:rsidRPr="00AC2FDB">
              <w:rPr>
                <w:b/>
                <w:bCs/>
                <w:color w:val="FF0000"/>
                <w:sz w:val="28"/>
                <w:szCs w:val="28"/>
              </w:rPr>
              <w:t>Binary</w:t>
            </w:r>
            <w:proofErr w:type="spellEnd"/>
            <w:r w:rsidRPr="00AC2FDB">
              <w:rPr>
                <w:b/>
                <w:bCs/>
                <w:color w:val="FF0000"/>
                <w:sz w:val="28"/>
                <w:szCs w:val="28"/>
              </w:rPr>
              <w:t xml:space="preserve"> Pertinence</w:t>
            </w:r>
          </w:p>
        </w:tc>
        <w:tc>
          <w:tcPr>
            <w:tcW w:w="1296" w:type="dxa"/>
            <w:tcBorders>
              <w:left w:val="single" w:sz="4" w:space="0" w:color="auto"/>
            </w:tcBorders>
          </w:tcPr>
          <w:p w14:paraId="2BF95D86" w14:textId="6E1BD15D" w:rsidR="00D05000" w:rsidRPr="00AC2FDB" w:rsidRDefault="00D05000" w:rsidP="00D05000">
            <w:pPr>
              <w:jc w:val="center"/>
              <w:rPr>
                <w:b/>
                <w:bCs/>
              </w:rPr>
            </w:pPr>
            <w:r w:rsidRPr="00AC2FDB">
              <w:rPr>
                <w:b/>
                <w:bCs/>
              </w:rPr>
              <w:t>Ramdom Forest</w:t>
            </w:r>
          </w:p>
        </w:tc>
        <w:tc>
          <w:tcPr>
            <w:tcW w:w="1447" w:type="dxa"/>
          </w:tcPr>
          <w:p w14:paraId="1885B952" w14:textId="77777777" w:rsidR="00D05000" w:rsidRPr="00AC2FDB" w:rsidRDefault="00D05000" w:rsidP="00D05000">
            <w:pPr>
              <w:jc w:val="center"/>
              <w:rPr>
                <w:b/>
                <w:bCs/>
              </w:rPr>
            </w:pPr>
            <w:r w:rsidRPr="00AC2FDB">
              <w:rPr>
                <w:b/>
                <w:bCs/>
              </w:rPr>
              <w:t>0,601</w:t>
            </w:r>
          </w:p>
        </w:tc>
        <w:tc>
          <w:tcPr>
            <w:tcW w:w="1944" w:type="dxa"/>
          </w:tcPr>
          <w:p w14:paraId="5D2337E2" w14:textId="77777777" w:rsidR="00D05000" w:rsidRPr="00AC2FDB" w:rsidRDefault="00D05000" w:rsidP="00D05000">
            <w:pPr>
              <w:jc w:val="center"/>
              <w:rPr>
                <w:b/>
                <w:bCs/>
              </w:rPr>
            </w:pPr>
            <w:r w:rsidRPr="00AC2FDB">
              <w:rPr>
                <w:b/>
                <w:bCs/>
              </w:rPr>
              <w:t>0,082</w:t>
            </w:r>
          </w:p>
        </w:tc>
        <w:tc>
          <w:tcPr>
            <w:tcW w:w="1684" w:type="dxa"/>
          </w:tcPr>
          <w:p w14:paraId="2B23C2AD" w14:textId="77777777" w:rsidR="00D05000" w:rsidRPr="00AC2FDB" w:rsidRDefault="00D05000" w:rsidP="00D05000">
            <w:pPr>
              <w:jc w:val="center"/>
              <w:rPr>
                <w:b/>
                <w:bCs/>
              </w:rPr>
            </w:pPr>
            <w:r w:rsidRPr="00AC2FDB">
              <w:rPr>
                <w:b/>
                <w:bCs/>
              </w:rPr>
              <w:t>0,76</w:t>
            </w:r>
          </w:p>
        </w:tc>
      </w:tr>
      <w:tr w:rsidR="00D05000" w14:paraId="0C721408" w14:textId="77777777" w:rsidTr="00AC2FDB">
        <w:trPr>
          <w:trHeight w:val="826"/>
        </w:trPr>
        <w:tc>
          <w:tcPr>
            <w:tcW w:w="1988" w:type="dxa"/>
            <w:vMerge/>
            <w:tcBorders>
              <w:left w:val="single" w:sz="4" w:space="0" w:color="auto"/>
              <w:bottom w:val="single" w:sz="4" w:space="0" w:color="auto"/>
              <w:right w:val="single" w:sz="4" w:space="0" w:color="auto"/>
            </w:tcBorders>
          </w:tcPr>
          <w:p w14:paraId="3C89D623" w14:textId="77777777" w:rsidR="00D05000" w:rsidRPr="00AC2FDB" w:rsidRDefault="00D05000" w:rsidP="00D05000">
            <w:pPr>
              <w:jc w:val="center"/>
              <w:rPr>
                <w:b/>
                <w:bCs/>
                <w:color w:val="FF0000"/>
                <w:sz w:val="28"/>
                <w:szCs w:val="28"/>
              </w:rPr>
            </w:pPr>
          </w:p>
        </w:tc>
        <w:tc>
          <w:tcPr>
            <w:tcW w:w="1296" w:type="dxa"/>
            <w:tcBorders>
              <w:left w:val="single" w:sz="4" w:space="0" w:color="auto"/>
            </w:tcBorders>
          </w:tcPr>
          <w:p w14:paraId="0EE8CCE4" w14:textId="2E64985A" w:rsidR="00D05000" w:rsidRDefault="00D05000" w:rsidP="00D05000">
            <w:pPr>
              <w:jc w:val="center"/>
            </w:pPr>
            <w:r>
              <w:t xml:space="preserve">Bayes Classifier </w:t>
            </w:r>
          </w:p>
        </w:tc>
        <w:tc>
          <w:tcPr>
            <w:tcW w:w="1447" w:type="dxa"/>
          </w:tcPr>
          <w:p w14:paraId="140907F2" w14:textId="423097B5" w:rsidR="00D05000" w:rsidRDefault="00D05000" w:rsidP="00D05000">
            <w:pPr>
              <w:jc w:val="center"/>
            </w:pPr>
            <w:r>
              <w:t>0,23</w:t>
            </w:r>
          </w:p>
        </w:tc>
        <w:tc>
          <w:tcPr>
            <w:tcW w:w="1944" w:type="dxa"/>
          </w:tcPr>
          <w:p w14:paraId="39827C79" w14:textId="40DFD0B5" w:rsidR="00D05000" w:rsidRDefault="00D05000" w:rsidP="00D05000">
            <w:pPr>
              <w:jc w:val="center"/>
            </w:pPr>
            <w:r>
              <w:t>0,76</w:t>
            </w:r>
          </w:p>
        </w:tc>
        <w:tc>
          <w:tcPr>
            <w:tcW w:w="1684" w:type="dxa"/>
          </w:tcPr>
          <w:p w14:paraId="5DEDF237" w14:textId="46DC511B" w:rsidR="00D05000" w:rsidRDefault="008935FA" w:rsidP="00D05000">
            <w:pPr>
              <w:jc w:val="center"/>
            </w:pPr>
            <w:r>
              <w:t>0,43</w:t>
            </w:r>
          </w:p>
        </w:tc>
      </w:tr>
      <w:tr w:rsidR="008935FA" w14:paraId="233C3B4A" w14:textId="77777777" w:rsidTr="00AC2FDB">
        <w:trPr>
          <w:trHeight w:val="1113"/>
        </w:trPr>
        <w:tc>
          <w:tcPr>
            <w:tcW w:w="1988" w:type="dxa"/>
            <w:vMerge w:val="restart"/>
            <w:tcBorders>
              <w:top w:val="single" w:sz="4" w:space="0" w:color="auto"/>
            </w:tcBorders>
          </w:tcPr>
          <w:p w14:paraId="0F77278A" w14:textId="77777777" w:rsidR="008935FA" w:rsidRPr="00AC2FDB" w:rsidRDefault="008935FA" w:rsidP="00D05000">
            <w:pPr>
              <w:jc w:val="center"/>
              <w:rPr>
                <w:b/>
                <w:bCs/>
                <w:color w:val="FF0000"/>
                <w:sz w:val="28"/>
                <w:szCs w:val="28"/>
              </w:rPr>
            </w:pPr>
            <w:r w:rsidRPr="00AC2FDB">
              <w:rPr>
                <w:b/>
                <w:bCs/>
                <w:color w:val="FF0000"/>
                <w:sz w:val="28"/>
                <w:szCs w:val="28"/>
              </w:rPr>
              <w:t>Label Power Set</w:t>
            </w:r>
          </w:p>
        </w:tc>
        <w:tc>
          <w:tcPr>
            <w:tcW w:w="1296" w:type="dxa"/>
          </w:tcPr>
          <w:p w14:paraId="69348830" w14:textId="08F7C1CB" w:rsidR="008935FA" w:rsidRDefault="008935FA" w:rsidP="00D05000">
            <w:pPr>
              <w:jc w:val="center"/>
            </w:pPr>
            <w:r>
              <w:t>Bayes Classifier</w:t>
            </w:r>
          </w:p>
        </w:tc>
        <w:tc>
          <w:tcPr>
            <w:tcW w:w="1447" w:type="dxa"/>
          </w:tcPr>
          <w:p w14:paraId="1F5975FA" w14:textId="334D6BD2" w:rsidR="008935FA" w:rsidRDefault="008935FA" w:rsidP="00D05000">
            <w:pPr>
              <w:jc w:val="center"/>
            </w:pPr>
            <w:r>
              <w:t>0,23</w:t>
            </w:r>
          </w:p>
        </w:tc>
        <w:tc>
          <w:tcPr>
            <w:tcW w:w="1944" w:type="dxa"/>
          </w:tcPr>
          <w:p w14:paraId="460FB7CF" w14:textId="52D1F427" w:rsidR="008935FA" w:rsidRDefault="008935FA" w:rsidP="00D05000">
            <w:pPr>
              <w:jc w:val="center"/>
            </w:pPr>
            <w:r>
              <w:t>0,55</w:t>
            </w:r>
          </w:p>
        </w:tc>
        <w:tc>
          <w:tcPr>
            <w:tcW w:w="1684" w:type="dxa"/>
          </w:tcPr>
          <w:p w14:paraId="640B5EAF" w14:textId="751D4BF8" w:rsidR="008935FA" w:rsidRDefault="008935FA" w:rsidP="00D05000">
            <w:pPr>
              <w:jc w:val="center"/>
            </w:pPr>
            <w:r>
              <w:t>/</w:t>
            </w:r>
          </w:p>
        </w:tc>
      </w:tr>
      <w:tr w:rsidR="008935FA" w14:paraId="5C738775" w14:textId="77777777" w:rsidTr="00AC2FDB">
        <w:trPr>
          <w:trHeight w:val="981"/>
        </w:trPr>
        <w:tc>
          <w:tcPr>
            <w:tcW w:w="1988" w:type="dxa"/>
            <w:vMerge/>
          </w:tcPr>
          <w:p w14:paraId="58BB45F2" w14:textId="77777777" w:rsidR="008935FA" w:rsidRPr="00AC2FDB" w:rsidRDefault="008935FA" w:rsidP="00D05000">
            <w:pPr>
              <w:jc w:val="center"/>
              <w:rPr>
                <w:b/>
                <w:bCs/>
                <w:color w:val="FF0000"/>
                <w:sz w:val="28"/>
                <w:szCs w:val="28"/>
              </w:rPr>
            </w:pPr>
          </w:p>
        </w:tc>
        <w:tc>
          <w:tcPr>
            <w:tcW w:w="1296" w:type="dxa"/>
          </w:tcPr>
          <w:p w14:paraId="23773A5E" w14:textId="65302BA1" w:rsidR="008935FA" w:rsidRDefault="008935FA" w:rsidP="00D05000">
            <w:pPr>
              <w:jc w:val="center"/>
            </w:pPr>
            <w:proofErr w:type="spellStart"/>
            <w:r>
              <w:t>Regression</w:t>
            </w:r>
            <w:proofErr w:type="spellEnd"/>
            <w:r>
              <w:t xml:space="preserve"> Logistic</w:t>
            </w:r>
          </w:p>
        </w:tc>
        <w:tc>
          <w:tcPr>
            <w:tcW w:w="1447" w:type="dxa"/>
          </w:tcPr>
          <w:p w14:paraId="3006FFBE" w14:textId="4A9C83C5" w:rsidR="008935FA" w:rsidRDefault="008935FA" w:rsidP="00D05000">
            <w:pPr>
              <w:jc w:val="center"/>
            </w:pPr>
            <w:r>
              <w:t>0,49</w:t>
            </w:r>
          </w:p>
        </w:tc>
        <w:tc>
          <w:tcPr>
            <w:tcW w:w="1944" w:type="dxa"/>
          </w:tcPr>
          <w:p w14:paraId="178DDC77" w14:textId="10033381" w:rsidR="008935FA" w:rsidRDefault="008935FA" w:rsidP="00D05000">
            <w:pPr>
              <w:jc w:val="center"/>
            </w:pPr>
            <w:r>
              <w:t>0,089</w:t>
            </w:r>
          </w:p>
        </w:tc>
        <w:tc>
          <w:tcPr>
            <w:tcW w:w="1684" w:type="dxa"/>
          </w:tcPr>
          <w:p w14:paraId="384F7CCD" w14:textId="1072AD07" w:rsidR="008935FA" w:rsidRDefault="00AC2FDB" w:rsidP="00D05000">
            <w:pPr>
              <w:jc w:val="center"/>
            </w:pPr>
            <w:r>
              <w:t>/</w:t>
            </w:r>
          </w:p>
        </w:tc>
      </w:tr>
      <w:tr w:rsidR="008935FA" w14:paraId="65A8880E" w14:textId="77777777" w:rsidTr="00AC2FDB">
        <w:trPr>
          <w:trHeight w:val="981"/>
        </w:trPr>
        <w:tc>
          <w:tcPr>
            <w:tcW w:w="1988" w:type="dxa"/>
            <w:vMerge/>
          </w:tcPr>
          <w:p w14:paraId="75097B04" w14:textId="77777777" w:rsidR="008935FA" w:rsidRPr="00AC2FDB" w:rsidRDefault="008935FA" w:rsidP="00D05000">
            <w:pPr>
              <w:jc w:val="center"/>
              <w:rPr>
                <w:b/>
                <w:bCs/>
                <w:color w:val="FF0000"/>
                <w:sz w:val="28"/>
                <w:szCs w:val="28"/>
              </w:rPr>
            </w:pPr>
          </w:p>
        </w:tc>
        <w:tc>
          <w:tcPr>
            <w:tcW w:w="1296" w:type="dxa"/>
          </w:tcPr>
          <w:p w14:paraId="07C148A9" w14:textId="085BEEAF" w:rsidR="008935FA" w:rsidRPr="00AC2FDB" w:rsidRDefault="008935FA" w:rsidP="00D05000">
            <w:pPr>
              <w:jc w:val="center"/>
              <w:rPr>
                <w:b/>
                <w:bCs/>
              </w:rPr>
            </w:pPr>
            <w:proofErr w:type="spellStart"/>
            <w:r w:rsidRPr="00AC2FDB">
              <w:rPr>
                <w:b/>
                <w:bCs/>
              </w:rPr>
              <w:t>Random</w:t>
            </w:r>
            <w:proofErr w:type="spellEnd"/>
            <w:r w:rsidRPr="00AC2FDB">
              <w:rPr>
                <w:b/>
                <w:bCs/>
              </w:rPr>
              <w:t xml:space="preserve"> Forest</w:t>
            </w:r>
          </w:p>
        </w:tc>
        <w:tc>
          <w:tcPr>
            <w:tcW w:w="1447" w:type="dxa"/>
          </w:tcPr>
          <w:p w14:paraId="1D0D26C8" w14:textId="79BF070E" w:rsidR="008935FA" w:rsidRPr="00AC2FDB" w:rsidRDefault="008935FA" w:rsidP="00D05000">
            <w:pPr>
              <w:jc w:val="center"/>
              <w:rPr>
                <w:b/>
                <w:bCs/>
              </w:rPr>
            </w:pPr>
            <w:r w:rsidRPr="00AC2FDB">
              <w:rPr>
                <w:b/>
                <w:bCs/>
              </w:rPr>
              <w:t>0,60</w:t>
            </w:r>
          </w:p>
        </w:tc>
        <w:tc>
          <w:tcPr>
            <w:tcW w:w="1944" w:type="dxa"/>
          </w:tcPr>
          <w:p w14:paraId="1C9580A7" w14:textId="31C595BC" w:rsidR="008935FA" w:rsidRPr="00AC2FDB" w:rsidRDefault="008935FA" w:rsidP="00D05000">
            <w:pPr>
              <w:jc w:val="center"/>
              <w:rPr>
                <w:b/>
                <w:bCs/>
              </w:rPr>
            </w:pPr>
            <w:r w:rsidRPr="00AC2FDB">
              <w:rPr>
                <w:b/>
                <w:bCs/>
              </w:rPr>
              <w:t>0,083</w:t>
            </w:r>
          </w:p>
        </w:tc>
        <w:tc>
          <w:tcPr>
            <w:tcW w:w="1684" w:type="dxa"/>
          </w:tcPr>
          <w:p w14:paraId="2E7550C6" w14:textId="1A64A815" w:rsidR="008935FA" w:rsidRDefault="00AC2FDB" w:rsidP="00D05000">
            <w:pPr>
              <w:jc w:val="center"/>
            </w:pPr>
            <w:r>
              <w:t>/</w:t>
            </w:r>
          </w:p>
        </w:tc>
      </w:tr>
      <w:tr w:rsidR="00D05000" w14:paraId="7F958EF2" w14:textId="77777777" w:rsidTr="00AC2FDB">
        <w:trPr>
          <w:trHeight w:val="1109"/>
        </w:trPr>
        <w:tc>
          <w:tcPr>
            <w:tcW w:w="1988" w:type="dxa"/>
            <w:vMerge w:val="restart"/>
          </w:tcPr>
          <w:p w14:paraId="57207C2D" w14:textId="13A75BD4" w:rsidR="00D05000" w:rsidRPr="00AC2FDB" w:rsidRDefault="00D05000" w:rsidP="00D05000">
            <w:pPr>
              <w:jc w:val="center"/>
              <w:rPr>
                <w:b/>
                <w:bCs/>
                <w:color w:val="FF0000"/>
                <w:sz w:val="28"/>
                <w:szCs w:val="28"/>
              </w:rPr>
            </w:pPr>
            <w:r w:rsidRPr="00AC2FDB">
              <w:rPr>
                <w:b/>
                <w:bCs/>
                <w:color w:val="FF0000"/>
                <w:sz w:val="28"/>
                <w:szCs w:val="28"/>
              </w:rPr>
              <w:t>Adaptative</w:t>
            </w:r>
            <w:r w:rsidR="00AC2FDB" w:rsidRPr="00AC2FDB">
              <w:rPr>
                <w:b/>
                <w:bCs/>
                <w:color w:val="FF0000"/>
                <w:sz w:val="28"/>
                <w:szCs w:val="28"/>
              </w:rPr>
              <w:t xml:space="preserve"> Classifier</w:t>
            </w:r>
          </w:p>
        </w:tc>
        <w:tc>
          <w:tcPr>
            <w:tcW w:w="1296" w:type="dxa"/>
          </w:tcPr>
          <w:p w14:paraId="1448C109" w14:textId="6DB3543C" w:rsidR="00D05000" w:rsidRPr="00AC2FDB" w:rsidRDefault="00AC2FDB" w:rsidP="00D05000">
            <w:pPr>
              <w:jc w:val="center"/>
              <w:rPr>
                <w:b/>
                <w:bCs/>
              </w:rPr>
            </w:pPr>
            <w:r w:rsidRPr="00AC2FDB">
              <w:rPr>
                <w:b/>
                <w:bCs/>
              </w:rPr>
              <w:t>BrKNN Classifier</w:t>
            </w:r>
          </w:p>
        </w:tc>
        <w:tc>
          <w:tcPr>
            <w:tcW w:w="1447" w:type="dxa"/>
          </w:tcPr>
          <w:p w14:paraId="46224552" w14:textId="74E5A13B" w:rsidR="00D05000" w:rsidRPr="00AC2FDB" w:rsidRDefault="00AC2FDB" w:rsidP="00D05000">
            <w:pPr>
              <w:jc w:val="center"/>
              <w:rPr>
                <w:b/>
                <w:bCs/>
              </w:rPr>
            </w:pPr>
            <w:r w:rsidRPr="00AC2FDB">
              <w:rPr>
                <w:b/>
                <w:bCs/>
              </w:rPr>
              <w:t>0,726</w:t>
            </w:r>
          </w:p>
        </w:tc>
        <w:tc>
          <w:tcPr>
            <w:tcW w:w="1944" w:type="dxa"/>
          </w:tcPr>
          <w:p w14:paraId="2BCA2678" w14:textId="1F60CB5E" w:rsidR="00D05000" w:rsidRDefault="00AC2FDB" w:rsidP="00D05000">
            <w:pPr>
              <w:jc w:val="center"/>
            </w:pPr>
            <w:r>
              <w:t>/</w:t>
            </w:r>
          </w:p>
        </w:tc>
        <w:tc>
          <w:tcPr>
            <w:tcW w:w="1684" w:type="dxa"/>
          </w:tcPr>
          <w:p w14:paraId="05328E9B" w14:textId="5F668CBE" w:rsidR="00D05000" w:rsidRDefault="00AC2FDB" w:rsidP="00D05000">
            <w:pPr>
              <w:jc w:val="center"/>
            </w:pPr>
            <w:r>
              <w:t>/</w:t>
            </w:r>
          </w:p>
        </w:tc>
      </w:tr>
      <w:tr w:rsidR="00D05000" w14:paraId="69A1E541" w14:textId="77777777" w:rsidTr="00AC2FDB">
        <w:trPr>
          <w:trHeight w:val="1088"/>
        </w:trPr>
        <w:tc>
          <w:tcPr>
            <w:tcW w:w="1988" w:type="dxa"/>
            <w:vMerge/>
          </w:tcPr>
          <w:p w14:paraId="2799D46C" w14:textId="77777777" w:rsidR="00D05000" w:rsidRDefault="00D05000" w:rsidP="00D05000">
            <w:pPr>
              <w:jc w:val="center"/>
            </w:pPr>
          </w:p>
        </w:tc>
        <w:tc>
          <w:tcPr>
            <w:tcW w:w="1296" w:type="dxa"/>
          </w:tcPr>
          <w:p w14:paraId="53770C79" w14:textId="5B7B2C56" w:rsidR="00D05000" w:rsidRPr="00AC2FDB" w:rsidRDefault="00AC2FDB" w:rsidP="00D05000">
            <w:pPr>
              <w:jc w:val="center"/>
              <w:rPr>
                <w:b/>
                <w:bCs/>
              </w:rPr>
            </w:pPr>
            <w:proofErr w:type="spellStart"/>
            <w:r w:rsidRPr="00AC2FDB">
              <w:rPr>
                <w:b/>
                <w:bCs/>
              </w:rPr>
              <w:t>MlKNN</w:t>
            </w:r>
            <w:proofErr w:type="spellEnd"/>
          </w:p>
        </w:tc>
        <w:tc>
          <w:tcPr>
            <w:tcW w:w="1447" w:type="dxa"/>
          </w:tcPr>
          <w:p w14:paraId="1926649D" w14:textId="7C9EC703" w:rsidR="00D05000" w:rsidRPr="00AC2FDB" w:rsidRDefault="00AC2FDB" w:rsidP="00D05000">
            <w:pPr>
              <w:jc w:val="center"/>
              <w:rPr>
                <w:b/>
                <w:bCs/>
              </w:rPr>
            </w:pPr>
            <w:r w:rsidRPr="00AC2FDB">
              <w:rPr>
                <w:b/>
                <w:bCs/>
              </w:rPr>
              <w:t>0,719</w:t>
            </w:r>
          </w:p>
        </w:tc>
        <w:tc>
          <w:tcPr>
            <w:tcW w:w="1944" w:type="dxa"/>
          </w:tcPr>
          <w:p w14:paraId="70EE88AA" w14:textId="7C324CAE" w:rsidR="00D05000" w:rsidRDefault="00AC2FDB" w:rsidP="00D05000">
            <w:pPr>
              <w:jc w:val="center"/>
            </w:pPr>
            <w:r>
              <w:t>/</w:t>
            </w:r>
          </w:p>
        </w:tc>
        <w:tc>
          <w:tcPr>
            <w:tcW w:w="1684" w:type="dxa"/>
          </w:tcPr>
          <w:p w14:paraId="09FDD35A" w14:textId="14907E9F" w:rsidR="00D05000" w:rsidRDefault="00AC2FDB" w:rsidP="00D05000">
            <w:pPr>
              <w:jc w:val="center"/>
            </w:pPr>
            <w:r>
              <w:t>/</w:t>
            </w:r>
          </w:p>
        </w:tc>
      </w:tr>
    </w:tbl>
    <w:p w14:paraId="606A0F73" w14:textId="77777777" w:rsidR="000657B0" w:rsidRDefault="000657B0" w:rsidP="000657B0">
      <w:pPr>
        <w:autoSpaceDE w:val="0"/>
        <w:autoSpaceDN w:val="0"/>
        <w:adjustRightInd w:val="0"/>
        <w:spacing w:after="0" w:line="240" w:lineRule="auto"/>
        <w:rPr>
          <w:rFonts w:ascii="NimbusRomNo9L-Regu" w:hAnsi="NimbusRomNo9L-Regu" w:cs="NimbusRomNo9L-Regu"/>
          <w:sz w:val="20"/>
          <w:szCs w:val="20"/>
        </w:rPr>
      </w:pPr>
    </w:p>
    <w:p w14:paraId="20D8E0EC" w14:textId="66664900" w:rsidR="000657B0" w:rsidRDefault="000657B0" w:rsidP="000657B0">
      <w:pPr>
        <w:autoSpaceDE w:val="0"/>
        <w:autoSpaceDN w:val="0"/>
        <w:adjustRightInd w:val="0"/>
        <w:spacing w:after="0" w:line="240" w:lineRule="auto"/>
        <w:rPr>
          <w:rFonts w:ascii="Arial" w:hAnsi="Arial" w:cs="Arial"/>
        </w:rPr>
      </w:pPr>
      <w:r w:rsidRPr="00E844A5">
        <w:rPr>
          <w:rFonts w:ascii="Arial" w:hAnsi="Arial" w:cs="Arial"/>
        </w:rPr>
        <w:lastRenderedPageBreak/>
        <w:t xml:space="preserve">A première </w:t>
      </w:r>
      <w:r w:rsidR="00E844A5" w:rsidRPr="00E844A5">
        <w:rPr>
          <w:rFonts w:ascii="Arial" w:hAnsi="Arial" w:cs="Arial"/>
        </w:rPr>
        <w:t>vue</w:t>
      </w:r>
      <w:r w:rsidRPr="00E844A5">
        <w:rPr>
          <w:rFonts w:ascii="Arial" w:hAnsi="Arial" w:cs="Arial"/>
        </w:rPr>
        <w:t xml:space="preserve">, on remarque que ce sont les classificateurs adaptés </w:t>
      </w:r>
      <w:r w:rsidR="00900CCB">
        <w:rPr>
          <w:rFonts w:ascii="Arial" w:hAnsi="Arial" w:cs="Arial"/>
        </w:rPr>
        <w:t xml:space="preserve">à la problématique multi labelle </w:t>
      </w:r>
      <w:r w:rsidRPr="00E844A5">
        <w:rPr>
          <w:rFonts w:ascii="Arial" w:hAnsi="Arial" w:cs="Arial"/>
        </w:rPr>
        <w:t xml:space="preserve">qui obtiennent </w:t>
      </w:r>
      <w:r w:rsidR="00E844A5" w:rsidRPr="00E844A5">
        <w:rPr>
          <w:rFonts w:ascii="Arial" w:hAnsi="Arial" w:cs="Arial"/>
        </w:rPr>
        <w:t>les meilleurs résultats</w:t>
      </w:r>
      <w:r w:rsidRPr="00E844A5">
        <w:rPr>
          <w:rFonts w:ascii="Arial" w:hAnsi="Arial" w:cs="Arial"/>
        </w:rPr>
        <w:t xml:space="preserve"> : F1 score le plus élevé et la mesure </w:t>
      </w:r>
      <w:proofErr w:type="spellStart"/>
      <w:r w:rsidRPr="00E844A5">
        <w:rPr>
          <w:rFonts w:ascii="Arial" w:hAnsi="Arial" w:cs="Arial"/>
        </w:rPr>
        <w:t>Hamming</w:t>
      </w:r>
      <w:proofErr w:type="spellEnd"/>
      <w:r w:rsidRPr="00E844A5">
        <w:rPr>
          <w:rFonts w:ascii="Arial" w:hAnsi="Arial" w:cs="Arial"/>
        </w:rPr>
        <w:t xml:space="preserve"> </w:t>
      </w:r>
      <w:proofErr w:type="spellStart"/>
      <w:r w:rsidRPr="00E844A5">
        <w:rPr>
          <w:rFonts w:ascii="Arial" w:hAnsi="Arial" w:cs="Arial"/>
        </w:rPr>
        <w:t>Loss</w:t>
      </w:r>
      <w:proofErr w:type="spellEnd"/>
      <w:r w:rsidRPr="00E844A5">
        <w:rPr>
          <w:rFonts w:ascii="Arial" w:hAnsi="Arial" w:cs="Arial"/>
        </w:rPr>
        <w:t xml:space="preserve"> la plus faible.</w:t>
      </w:r>
      <w:r w:rsidR="00900CCB">
        <w:rPr>
          <w:rFonts w:ascii="Arial" w:hAnsi="Arial" w:cs="Arial"/>
        </w:rPr>
        <w:t xml:space="preserve"> En effet, les classificateurs BrKNN et </w:t>
      </w:r>
      <w:proofErr w:type="spellStart"/>
      <w:r w:rsidR="00900CCB">
        <w:rPr>
          <w:rFonts w:ascii="Arial" w:hAnsi="Arial" w:cs="Arial"/>
        </w:rPr>
        <w:t>MlKNN</w:t>
      </w:r>
      <w:proofErr w:type="spellEnd"/>
      <w:r w:rsidR="00900CCB">
        <w:rPr>
          <w:rFonts w:ascii="Arial" w:hAnsi="Arial" w:cs="Arial"/>
        </w:rPr>
        <w:t xml:space="preserve"> qui sont les classificateurs adaptés du classifieur KNN ont obtenu les meilleurs résultats.</w:t>
      </w:r>
    </w:p>
    <w:p w14:paraId="10E52C5B" w14:textId="42E365A4" w:rsidR="007055B3" w:rsidRDefault="007055B3" w:rsidP="000657B0">
      <w:pPr>
        <w:autoSpaceDE w:val="0"/>
        <w:autoSpaceDN w:val="0"/>
        <w:adjustRightInd w:val="0"/>
        <w:spacing w:after="0" w:line="240" w:lineRule="auto"/>
        <w:rPr>
          <w:rFonts w:ascii="Arial" w:hAnsi="Arial" w:cs="Arial"/>
        </w:rPr>
      </w:pPr>
    </w:p>
    <w:p w14:paraId="28BF2277" w14:textId="18CEB516" w:rsidR="007055B3" w:rsidRPr="00E844A5" w:rsidRDefault="007055B3" w:rsidP="000657B0">
      <w:pPr>
        <w:autoSpaceDE w:val="0"/>
        <w:autoSpaceDN w:val="0"/>
        <w:adjustRightInd w:val="0"/>
        <w:spacing w:after="0" w:line="240" w:lineRule="auto"/>
        <w:rPr>
          <w:rFonts w:ascii="Arial" w:hAnsi="Arial" w:cs="Arial"/>
        </w:rPr>
      </w:pPr>
      <w:r>
        <w:rPr>
          <w:rFonts w:ascii="Arial" w:hAnsi="Arial" w:cs="Arial"/>
        </w:rPr>
        <w:t xml:space="preserve">Concernant les méthodes de transformation du problème de classification multi-label, on remarque que c’est l’algorithme </w:t>
      </w:r>
      <w:proofErr w:type="spellStart"/>
      <w:r>
        <w:rPr>
          <w:rFonts w:ascii="Arial" w:hAnsi="Arial" w:cs="Arial"/>
        </w:rPr>
        <w:t>Random</w:t>
      </w:r>
      <w:proofErr w:type="spellEnd"/>
      <w:r>
        <w:rPr>
          <w:rFonts w:ascii="Arial" w:hAnsi="Arial" w:cs="Arial"/>
        </w:rPr>
        <w:t xml:space="preserve"> Forest qui est le plus performant que ce soit pour la technique de </w:t>
      </w:r>
      <w:proofErr w:type="spellStart"/>
      <w:r>
        <w:rPr>
          <w:rFonts w:ascii="Arial" w:hAnsi="Arial" w:cs="Arial"/>
        </w:rPr>
        <w:t>Binary</w:t>
      </w:r>
      <w:proofErr w:type="spellEnd"/>
      <w:r>
        <w:rPr>
          <w:rFonts w:ascii="Arial" w:hAnsi="Arial" w:cs="Arial"/>
        </w:rPr>
        <w:t xml:space="preserve"> Pertinence ou celle du Label </w:t>
      </w:r>
      <w:proofErr w:type="spellStart"/>
      <w:r>
        <w:rPr>
          <w:rFonts w:ascii="Arial" w:hAnsi="Arial" w:cs="Arial"/>
        </w:rPr>
        <w:t>PowerSet</w:t>
      </w:r>
      <w:proofErr w:type="spellEnd"/>
      <w:r>
        <w:rPr>
          <w:rFonts w:ascii="Arial" w:hAnsi="Arial" w:cs="Arial"/>
        </w:rPr>
        <w:t>.</w:t>
      </w:r>
    </w:p>
    <w:p w14:paraId="2770C281" w14:textId="77777777" w:rsidR="000657B0" w:rsidRPr="00E844A5" w:rsidRDefault="000657B0" w:rsidP="000657B0">
      <w:pPr>
        <w:autoSpaceDE w:val="0"/>
        <w:autoSpaceDN w:val="0"/>
        <w:adjustRightInd w:val="0"/>
        <w:spacing w:after="0" w:line="240" w:lineRule="auto"/>
        <w:rPr>
          <w:rFonts w:ascii="Arial" w:hAnsi="Arial" w:cs="Arial"/>
        </w:rPr>
      </w:pPr>
    </w:p>
    <w:p w14:paraId="2EDC90AE" w14:textId="77777777" w:rsidR="000657B0" w:rsidRPr="00E844A5" w:rsidRDefault="000657B0" w:rsidP="000657B0">
      <w:pPr>
        <w:autoSpaceDE w:val="0"/>
        <w:autoSpaceDN w:val="0"/>
        <w:adjustRightInd w:val="0"/>
        <w:spacing w:after="0" w:line="240" w:lineRule="auto"/>
        <w:rPr>
          <w:rFonts w:ascii="Arial" w:hAnsi="Arial" w:cs="Arial"/>
        </w:rPr>
      </w:pPr>
    </w:p>
    <w:p w14:paraId="21C02EB2" w14:textId="77777777" w:rsidR="00A00C7D" w:rsidRDefault="000657B0" w:rsidP="00CB66A0">
      <w:pPr>
        <w:autoSpaceDE w:val="0"/>
        <w:autoSpaceDN w:val="0"/>
        <w:adjustRightInd w:val="0"/>
        <w:spacing w:after="0" w:line="240" w:lineRule="auto"/>
        <w:rPr>
          <w:rFonts w:ascii="Arial" w:hAnsi="Arial" w:cs="Arial"/>
        </w:rPr>
      </w:pPr>
      <w:r w:rsidRPr="00E844A5">
        <w:rPr>
          <w:rFonts w:ascii="Arial" w:hAnsi="Arial" w:cs="Arial"/>
        </w:rPr>
        <w:t>Ce</w:t>
      </w:r>
      <w:r w:rsidR="00900CCB">
        <w:rPr>
          <w:rFonts w:ascii="Arial" w:hAnsi="Arial" w:cs="Arial"/>
        </w:rPr>
        <w:t>s</w:t>
      </w:r>
      <w:r w:rsidRPr="00E844A5">
        <w:rPr>
          <w:rFonts w:ascii="Arial" w:hAnsi="Arial" w:cs="Arial"/>
        </w:rPr>
        <w:t xml:space="preserve"> </w:t>
      </w:r>
      <w:r w:rsidR="00900CCB">
        <w:rPr>
          <w:rFonts w:ascii="Arial" w:hAnsi="Arial" w:cs="Arial"/>
        </w:rPr>
        <w:t xml:space="preserve">différents </w:t>
      </w:r>
      <w:r w:rsidRPr="00E844A5">
        <w:rPr>
          <w:rFonts w:ascii="Arial" w:hAnsi="Arial" w:cs="Arial"/>
        </w:rPr>
        <w:t>modèl</w:t>
      </w:r>
      <w:r w:rsidR="00900CCB">
        <w:rPr>
          <w:rFonts w:ascii="Arial" w:hAnsi="Arial" w:cs="Arial"/>
        </w:rPr>
        <w:t>es</w:t>
      </w:r>
      <w:r w:rsidRPr="00E844A5">
        <w:rPr>
          <w:rFonts w:ascii="Arial" w:hAnsi="Arial" w:cs="Arial"/>
        </w:rPr>
        <w:t xml:space="preserve"> pourrai</w:t>
      </w:r>
      <w:r w:rsidR="00900CCB">
        <w:rPr>
          <w:rFonts w:ascii="Arial" w:hAnsi="Arial" w:cs="Arial"/>
        </w:rPr>
        <w:t>ent</w:t>
      </w:r>
      <w:r w:rsidRPr="00E844A5">
        <w:rPr>
          <w:rFonts w:ascii="Arial" w:hAnsi="Arial" w:cs="Arial"/>
        </w:rPr>
        <w:t xml:space="preserve"> encore être amélioré</w:t>
      </w:r>
      <w:r w:rsidR="00900CCB">
        <w:rPr>
          <w:rFonts w:ascii="Arial" w:hAnsi="Arial" w:cs="Arial"/>
        </w:rPr>
        <w:t>s</w:t>
      </w:r>
      <w:r w:rsidRPr="00E844A5">
        <w:rPr>
          <w:rFonts w:ascii="Arial" w:hAnsi="Arial" w:cs="Arial"/>
        </w:rPr>
        <w:t xml:space="preserve"> (paramétrage de l’entraînement, affinement du seuil,</w:t>
      </w:r>
      <w:r w:rsidR="00CB66A0">
        <w:rPr>
          <w:rFonts w:ascii="Arial" w:hAnsi="Arial" w:cs="Arial"/>
        </w:rPr>
        <w:t xml:space="preserve"> </w:t>
      </w:r>
      <w:r w:rsidRPr="00E844A5">
        <w:rPr>
          <w:rFonts w:ascii="Arial" w:hAnsi="Arial" w:cs="Arial"/>
        </w:rPr>
        <w:t xml:space="preserve">online </w:t>
      </w:r>
      <w:proofErr w:type="spellStart"/>
      <w:r w:rsidRPr="00E844A5">
        <w:rPr>
          <w:rFonts w:ascii="Arial" w:hAnsi="Arial" w:cs="Arial"/>
        </w:rPr>
        <w:t>learning</w:t>
      </w:r>
      <w:proofErr w:type="spellEnd"/>
      <w:r w:rsidRPr="00E844A5">
        <w:rPr>
          <w:rFonts w:ascii="Arial" w:hAnsi="Arial" w:cs="Arial"/>
        </w:rPr>
        <w:t>...).</w:t>
      </w:r>
      <w:r w:rsidR="00900CCB">
        <w:rPr>
          <w:rFonts w:ascii="Arial" w:hAnsi="Arial" w:cs="Arial"/>
        </w:rPr>
        <w:t xml:space="preserve"> La technique de tuning des paramètres à l’aide du </w:t>
      </w:r>
      <w:proofErr w:type="spellStart"/>
      <w:r w:rsidR="00900CCB">
        <w:rPr>
          <w:rFonts w:ascii="Arial" w:hAnsi="Arial" w:cs="Arial"/>
        </w:rPr>
        <w:t>GridSearch</w:t>
      </w:r>
      <w:proofErr w:type="spellEnd"/>
      <w:r w:rsidR="00900CCB">
        <w:rPr>
          <w:rFonts w:ascii="Arial" w:hAnsi="Arial" w:cs="Arial"/>
        </w:rPr>
        <w:t xml:space="preserve"> auraient pu notamment être appliqués pour les différents algorithmes par exemple. </w:t>
      </w:r>
    </w:p>
    <w:p w14:paraId="09487D67" w14:textId="77777777" w:rsidR="00A00C7D" w:rsidRDefault="00A00C7D" w:rsidP="00CB66A0">
      <w:pPr>
        <w:autoSpaceDE w:val="0"/>
        <w:autoSpaceDN w:val="0"/>
        <w:adjustRightInd w:val="0"/>
        <w:spacing w:after="0" w:line="240" w:lineRule="auto"/>
        <w:rPr>
          <w:rFonts w:ascii="Arial" w:hAnsi="Arial" w:cs="Arial"/>
        </w:rPr>
      </w:pPr>
    </w:p>
    <w:p w14:paraId="4969A323" w14:textId="75C9A503" w:rsidR="008E0EF0" w:rsidRPr="009D21B9" w:rsidRDefault="00900CCB" w:rsidP="00A00C7D">
      <w:pPr>
        <w:autoSpaceDE w:val="0"/>
        <w:autoSpaceDN w:val="0"/>
        <w:adjustRightInd w:val="0"/>
        <w:spacing w:after="0" w:line="240" w:lineRule="auto"/>
        <w:rPr>
          <w:rFonts w:ascii="NimbusRomNo9L-Regu" w:hAnsi="NimbusRomNo9L-Regu" w:cs="NimbusRomNo9L-Regu"/>
          <w:sz w:val="18"/>
          <w:szCs w:val="18"/>
        </w:rPr>
      </w:pPr>
      <w:r>
        <w:rPr>
          <w:rFonts w:ascii="Arial" w:hAnsi="Arial" w:cs="Arial"/>
        </w:rPr>
        <w:t>Mais les différents résultats donnent une tendance</w:t>
      </w:r>
      <w:r w:rsidR="00A00C7D">
        <w:rPr>
          <w:rFonts w:ascii="Arial" w:hAnsi="Arial" w:cs="Arial"/>
        </w:rPr>
        <w:t xml:space="preserve"> : </w:t>
      </w:r>
      <w:r w:rsidR="009D21B9">
        <w:rPr>
          <w:rFonts w:ascii="Arial" w:hAnsi="Arial" w:cs="Arial"/>
        </w:rPr>
        <w:t>l</w:t>
      </w:r>
      <w:r w:rsidR="00A00C7D" w:rsidRPr="009D21B9">
        <w:rPr>
          <w:rFonts w:ascii="Arial" w:hAnsi="Arial" w:cs="Arial"/>
        </w:rPr>
        <w:t xml:space="preserve">a méthode d’ensemble de classifieurs </w:t>
      </w:r>
      <w:proofErr w:type="spellStart"/>
      <w:r w:rsidR="00A00C7D" w:rsidRPr="009D21B9">
        <w:rPr>
          <w:rFonts w:ascii="Arial" w:hAnsi="Arial" w:cs="Arial"/>
        </w:rPr>
        <w:t>RandomForest</w:t>
      </w:r>
      <w:proofErr w:type="spellEnd"/>
      <w:r w:rsidR="00A00C7D" w:rsidRPr="009D21B9">
        <w:rPr>
          <w:rFonts w:ascii="Arial" w:hAnsi="Arial" w:cs="Arial"/>
        </w:rPr>
        <w:t xml:space="preserve"> est celle qui fournit le meilleur modèle</w:t>
      </w:r>
      <w:r w:rsidR="009D21B9" w:rsidRPr="009D21B9">
        <w:rPr>
          <w:rFonts w:ascii="Arial" w:hAnsi="Arial" w:cs="Arial"/>
        </w:rPr>
        <w:t xml:space="preserve"> </w:t>
      </w:r>
      <w:r w:rsidR="00A00C7D" w:rsidRPr="009D21B9">
        <w:rPr>
          <w:rFonts w:ascii="Arial" w:hAnsi="Arial" w:cs="Arial"/>
        </w:rPr>
        <w:t xml:space="preserve">de prédiction </w:t>
      </w:r>
      <w:r w:rsidR="009D21B9">
        <w:rPr>
          <w:rFonts w:ascii="Arial" w:hAnsi="Arial" w:cs="Arial"/>
        </w:rPr>
        <w:t xml:space="preserve">dans le cadre de l’étude des arbres </w:t>
      </w:r>
      <w:r w:rsidR="00A00C7D" w:rsidRPr="009D21B9">
        <w:rPr>
          <w:rFonts w:ascii="Arial" w:hAnsi="Arial" w:cs="Arial"/>
        </w:rPr>
        <w:t>pour les problème</w:t>
      </w:r>
      <w:r w:rsidR="009D21B9">
        <w:rPr>
          <w:rFonts w:ascii="Arial" w:hAnsi="Arial" w:cs="Arial"/>
        </w:rPr>
        <w:t xml:space="preserve">s </w:t>
      </w:r>
      <w:proofErr w:type="spellStart"/>
      <w:r w:rsidR="009D21B9">
        <w:rPr>
          <w:rFonts w:ascii="Arial" w:hAnsi="Arial" w:cs="Arial"/>
        </w:rPr>
        <w:t>unilabel</w:t>
      </w:r>
      <w:proofErr w:type="spellEnd"/>
      <w:r w:rsidR="009D21B9">
        <w:rPr>
          <w:rFonts w:ascii="Arial" w:hAnsi="Arial" w:cs="Arial"/>
        </w:rPr>
        <w:t xml:space="preserve"> et </w:t>
      </w:r>
      <w:proofErr w:type="spellStart"/>
      <w:r w:rsidR="009D21B9">
        <w:rPr>
          <w:rFonts w:ascii="Arial" w:hAnsi="Arial" w:cs="Arial"/>
        </w:rPr>
        <w:t>multilabels</w:t>
      </w:r>
      <w:proofErr w:type="spellEnd"/>
      <w:r w:rsidR="009D21B9">
        <w:rPr>
          <w:rFonts w:ascii="Arial" w:hAnsi="Arial" w:cs="Arial"/>
        </w:rPr>
        <w:t>.</w:t>
      </w:r>
    </w:p>
    <w:p w14:paraId="74A5EDFE" w14:textId="1CA81373" w:rsidR="00D05000" w:rsidRDefault="00D05000" w:rsidP="002C35B2"/>
    <w:p w14:paraId="76FEE516" w14:textId="77777777" w:rsidR="00D05000" w:rsidRDefault="00D05000" w:rsidP="002C35B2"/>
    <w:p w14:paraId="3796121A" w14:textId="7188CC00" w:rsidR="002C35B2" w:rsidRDefault="002C35B2" w:rsidP="002C35B2">
      <w:pPr>
        <w:rPr>
          <w:rFonts w:ascii="Arial" w:hAnsi="Arial" w:cs="Arial"/>
          <w:b/>
          <w:bCs/>
          <w:sz w:val="32"/>
          <w:szCs w:val="32"/>
        </w:rPr>
      </w:pPr>
      <w:r w:rsidRPr="002C35B2">
        <w:rPr>
          <w:rFonts w:ascii="Arial" w:hAnsi="Arial" w:cs="Arial"/>
          <w:b/>
          <w:bCs/>
          <w:sz w:val="32"/>
          <w:szCs w:val="32"/>
        </w:rPr>
        <w:t>4. Recherche de préconisations pour faciliter l’entretien des arbres de Grenoble</w:t>
      </w:r>
    </w:p>
    <w:p w14:paraId="2158AEC4" w14:textId="1759E29C" w:rsidR="00C34BEA" w:rsidRDefault="00607AF4" w:rsidP="002C35B2">
      <w:pPr>
        <w:rPr>
          <w:rFonts w:ascii="Arial" w:hAnsi="Arial" w:cs="Arial"/>
        </w:rPr>
      </w:pPr>
      <w:r w:rsidRPr="00607AF4">
        <w:rPr>
          <w:rFonts w:ascii="Arial" w:hAnsi="Arial" w:cs="Arial"/>
        </w:rPr>
        <w:t>No</w:t>
      </w:r>
      <w:r>
        <w:rPr>
          <w:rFonts w:ascii="Arial" w:hAnsi="Arial" w:cs="Arial"/>
        </w:rPr>
        <w:t xml:space="preserve">us avons précédemment </w:t>
      </w:r>
      <w:r w:rsidR="00C34BEA">
        <w:rPr>
          <w:rFonts w:ascii="Arial" w:hAnsi="Arial" w:cs="Arial"/>
        </w:rPr>
        <w:t>analysé</w:t>
      </w:r>
      <w:r>
        <w:rPr>
          <w:rFonts w:ascii="Arial" w:hAnsi="Arial" w:cs="Arial"/>
        </w:rPr>
        <w:t xml:space="preserve"> la base de données des arbres et tenter de prédire l’existence ou non d’un défaut sur un arbre</w:t>
      </w:r>
      <w:r w:rsidR="00C34BEA">
        <w:rPr>
          <w:rFonts w:ascii="Arial" w:hAnsi="Arial" w:cs="Arial"/>
        </w:rPr>
        <w:t xml:space="preserve"> et leur localisation.</w:t>
      </w:r>
    </w:p>
    <w:p w14:paraId="650B0E66" w14:textId="21CA869D" w:rsidR="00C34BEA" w:rsidRDefault="00C34BEA" w:rsidP="002C35B2">
      <w:pPr>
        <w:rPr>
          <w:rFonts w:ascii="Arial" w:hAnsi="Arial" w:cs="Arial"/>
        </w:rPr>
      </w:pPr>
      <w:r>
        <w:rPr>
          <w:rFonts w:ascii="Arial" w:hAnsi="Arial" w:cs="Arial"/>
        </w:rPr>
        <w:t>Poursuivons notre fouille de données afin de mieux connaître l’état du parc végétal de Grenoble. L’objectif de cette partie est de poursuivre nos analyses afin de définir des préconisations d’entretien du parc grenoblois.</w:t>
      </w:r>
    </w:p>
    <w:p w14:paraId="3C8C7B43" w14:textId="6088E34C" w:rsidR="00C42766" w:rsidRDefault="00C42766" w:rsidP="002C35B2">
      <w:pPr>
        <w:rPr>
          <w:rFonts w:ascii="Arial" w:hAnsi="Arial" w:cs="Arial"/>
        </w:rPr>
      </w:pPr>
      <w:r>
        <w:rPr>
          <w:rFonts w:ascii="Arial" w:hAnsi="Arial" w:cs="Arial"/>
        </w:rPr>
        <w:t>Dans un premier temps, nous avons utilisé la régression logistique pour essayer de prédire la présence d’un défaut grâce au secteur d’implantation. Nous avons généré un population test et une population d’apprentissage pour tester cette technique. Le score obtenu est de 66%. Ce score est correct il nous est donc envisageable de prédire la présence d’un défaut en fonction du secteur.</w:t>
      </w:r>
    </w:p>
    <w:p w14:paraId="3EEEEEB5" w14:textId="184045EF" w:rsidR="00DB0B1B" w:rsidRDefault="00C42766" w:rsidP="002C35B2">
      <w:pPr>
        <w:rPr>
          <w:rFonts w:ascii="Arial" w:hAnsi="Arial" w:cs="Arial"/>
        </w:rPr>
      </w:pPr>
      <w:r>
        <w:rPr>
          <w:rFonts w:ascii="Arial" w:hAnsi="Arial" w:cs="Arial"/>
        </w:rPr>
        <w:t xml:space="preserve">  </w:t>
      </w:r>
      <w:r w:rsidRPr="00C42766">
        <w:rPr>
          <w:rFonts w:ascii="Arial" w:hAnsi="Arial" w:cs="Arial"/>
          <w:noProof/>
        </w:rPr>
        <w:drawing>
          <wp:inline distT="0" distB="0" distL="0" distR="0" wp14:anchorId="74C79A9E" wp14:editId="28839377">
            <wp:extent cx="2674852" cy="1242168"/>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74852" cy="1242168"/>
                    </a:xfrm>
                    <a:prstGeom prst="rect">
                      <a:avLst/>
                    </a:prstGeom>
                  </pic:spPr>
                </pic:pic>
              </a:graphicData>
            </a:graphic>
          </wp:inline>
        </w:drawing>
      </w:r>
    </w:p>
    <w:p w14:paraId="4727C053" w14:textId="72CE8FB7" w:rsidR="00DB0B1B" w:rsidRDefault="00C42766" w:rsidP="002C35B2">
      <w:pPr>
        <w:rPr>
          <w:rFonts w:ascii="Arial" w:hAnsi="Arial" w:cs="Arial"/>
        </w:rPr>
      </w:pPr>
      <w:r>
        <w:rPr>
          <w:rFonts w:ascii="Arial" w:hAnsi="Arial" w:cs="Arial"/>
        </w:rPr>
        <w:t>Dans un second temps, grâce a la GLM nous avons étudié la présence d’un défaut en fonction de la variété de l’arbre, le type d’implantation et le secteur d’implanta</w:t>
      </w:r>
      <w:r w:rsidR="0001655C">
        <w:rPr>
          <w:rFonts w:ascii="Arial" w:hAnsi="Arial" w:cs="Arial"/>
        </w:rPr>
        <w:t>t</w:t>
      </w:r>
      <w:r>
        <w:rPr>
          <w:rFonts w:ascii="Arial" w:hAnsi="Arial" w:cs="Arial"/>
        </w:rPr>
        <w:t>ion</w:t>
      </w:r>
      <w:r w:rsidR="0001655C">
        <w:rPr>
          <w:rFonts w:ascii="Arial" w:hAnsi="Arial" w:cs="Arial"/>
        </w:rPr>
        <w:t>.</w:t>
      </w:r>
    </w:p>
    <w:p w14:paraId="796C4887" w14:textId="187E1848" w:rsidR="002847E6" w:rsidRDefault="002847E6" w:rsidP="002C35B2">
      <w:pPr>
        <w:rPr>
          <w:rFonts w:ascii="Arial" w:hAnsi="Arial" w:cs="Arial"/>
        </w:rPr>
      </w:pPr>
      <w:r>
        <w:rPr>
          <w:rFonts w:ascii="Arial" w:hAnsi="Arial" w:cs="Arial"/>
        </w:rPr>
        <w:t xml:space="preserve">L’étude sur le secteur d’implantation nous a permis d’observer que les secteurs 2 et 5 sont les plus susceptibles d’avoir un défaut sur leurs arbres. La carte évoquée précédemment sur </w:t>
      </w:r>
      <w:r>
        <w:rPr>
          <w:rFonts w:ascii="Arial" w:hAnsi="Arial" w:cs="Arial"/>
        </w:rPr>
        <w:lastRenderedPageBreak/>
        <w:t>la localisation des arbres qui ont un défaut a des résultats dans ce sens. Ce résultat est cependant est à relativiser car nous avons seulement utilisé une seule méthode.</w:t>
      </w:r>
    </w:p>
    <w:p w14:paraId="2AF4A989" w14:textId="67E1E6FD" w:rsidR="00DB0B1B" w:rsidRDefault="002847E6" w:rsidP="002C35B2">
      <w:pPr>
        <w:rPr>
          <w:rFonts w:ascii="Arial" w:hAnsi="Arial" w:cs="Arial"/>
        </w:rPr>
      </w:pPr>
      <w:r w:rsidRPr="0001655C">
        <w:rPr>
          <w:rFonts w:ascii="Arial" w:hAnsi="Arial" w:cs="Arial"/>
          <w:noProof/>
        </w:rPr>
        <w:drawing>
          <wp:anchor distT="0" distB="0" distL="114300" distR="114300" simplePos="0" relativeHeight="251727872" behindDoc="0" locked="0" layoutInCell="1" allowOverlap="1" wp14:anchorId="4422DB32" wp14:editId="0B784FD7">
            <wp:simplePos x="0" y="0"/>
            <wp:positionH relativeFrom="column">
              <wp:posOffset>2086610</wp:posOffset>
            </wp:positionH>
            <wp:positionV relativeFrom="paragraph">
              <wp:posOffset>0</wp:posOffset>
            </wp:positionV>
            <wp:extent cx="1371719" cy="1303133"/>
            <wp:effectExtent l="0" t="0" r="0" b="0"/>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371719" cy="1303133"/>
                    </a:xfrm>
                    <a:prstGeom prst="rect">
                      <a:avLst/>
                    </a:prstGeom>
                  </pic:spPr>
                </pic:pic>
              </a:graphicData>
            </a:graphic>
          </wp:anchor>
        </w:drawing>
      </w:r>
    </w:p>
    <w:p w14:paraId="25A48307" w14:textId="680C962F" w:rsidR="00DB0B1B" w:rsidRDefault="00DB0B1B" w:rsidP="002C35B2">
      <w:pPr>
        <w:rPr>
          <w:rFonts w:ascii="Arial" w:hAnsi="Arial" w:cs="Arial"/>
        </w:rPr>
      </w:pPr>
    </w:p>
    <w:p w14:paraId="3A9EDEC8" w14:textId="444622B0" w:rsidR="00DB0B1B" w:rsidRDefault="00DB0B1B" w:rsidP="002C35B2">
      <w:pPr>
        <w:rPr>
          <w:rFonts w:ascii="Arial" w:hAnsi="Arial" w:cs="Arial"/>
        </w:rPr>
      </w:pPr>
    </w:p>
    <w:p w14:paraId="6DB62191" w14:textId="0D29981E" w:rsidR="002847E6" w:rsidRDefault="002847E6" w:rsidP="002C35B2">
      <w:pPr>
        <w:rPr>
          <w:rFonts w:ascii="Arial" w:hAnsi="Arial" w:cs="Arial"/>
        </w:rPr>
      </w:pPr>
    </w:p>
    <w:p w14:paraId="33F56D01" w14:textId="18350E26" w:rsidR="002847E6" w:rsidRDefault="002847E6" w:rsidP="002C35B2">
      <w:pPr>
        <w:rPr>
          <w:rFonts w:ascii="Arial" w:hAnsi="Arial" w:cs="Arial"/>
        </w:rPr>
      </w:pPr>
    </w:p>
    <w:p w14:paraId="79E3767B" w14:textId="55A6A09B" w:rsidR="002847E6" w:rsidRDefault="002847E6" w:rsidP="002847E6">
      <w:pPr>
        <w:rPr>
          <w:rFonts w:ascii="Arial" w:hAnsi="Arial" w:cs="Arial"/>
        </w:rPr>
      </w:pPr>
      <w:r>
        <w:rPr>
          <w:rFonts w:ascii="Arial" w:hAnsi="Arial" w:cs="Arial"/>
        </w:rPr>
        <w:t>L’étude sur le type d’implantation nous a permis de remarquer que l’implantation de type « périmètre » est l</w:t>
      </w:r>
      <w:r w:rsidR="00D6780E">
        <w:rPr>
          <w:rFonts w:ascii="Arial" w:hAnsi="Arial" w:cs="Arial"/>
        </w:rPr>
        <w:t>e</w:t>
      </w:r>
      <w:r>
        <w:rPr>
          <w:rFonts w:ascii="Arial" w:hAnsi="Arial" w:cs="Arial"/>
        </w:rPr>
        <w:t xml:space="preserve"> plus susceptible d’avoir un défaut sur </w:t>
      </w:r>
      <w:r w:rsidR="00D6780E">
        <w:rPr>
          <w:rFonts w:ascii="Arial" w:hAnsi="Arial" w:cs="Arial"/>
        </w:rPr>
        <w:t>l’</w:t>
      </w:r>
      <w:r>
        <w:rPr>
          <w:rFonts w:ascii="Arial" w:hAnsi="Arial" w:cs="Arial"/>
        </w:rPr>
        <w:t xml:space="preserve">arbre. Ce résultat est cependant est à relativiser </w:t>
      </w:r>
      <w:r w:rsidR="00D6780E">
        <w:rPr>
          <w:rFonts w:ascii="Arial" w:hAnsi="Arial" w:cs="Arial"/>
        </w:rPr>
        <w:t>pour les mêmes raisons que le secteur d’implantation</w:t>
      </w:r>
      <w:r>
        <w:rPr>
          <w:rFonts w:ascii="Arial" w:hAnsi="Arial" w:cs="Arial"/>
        </w:rPr>
        <w:t>.</w:t>
      </w:r>
    </w:p>
    <w:p w14:paraId="2B023F33" w14:textId="66CCE6DF" w:rsidR="002847E6" w:rsidRDefault="00D6780E" w:rsidP="002C35B2">
      <w:pPr>
        <w:rPr>
          <w:rFonts w:ascii="Arial" w:hAnsi="Arial" w:cs="Arial"/>
        </w:rPr>
      </w:pPr>
      <w:r w:rsidRPr="002847E6">
        <w:rPr>
          <w:rFonts w:ascii="Arial" w:hAnsi="Arial" w:cs="Arial"/>
          <w:noProof/>
        </w:rPr>
        <w:drawing>
          <wp:anchor distT="0" distB="0" distL="114300" distR="114300" simplePos="0" relativeHeight="251728896" behindDoc="0" locked="0" layoutInCell="1" allowOverlap="1" wp14:anchorId="4D5687E6" wp14:editId="5DC1ED99">
            <wp:simplePos x="0" y="0"/>
            <wp:positionH relativeFrom="margin">
              <wp:align>center</wp:align>
            </wp:positionH>
            <wp:positionV relativeFrom="paragraph">
              <wp:posOffset>2540</wp:posOffset>
            </wp:positionV>
            <wp:extent cx="2004060" cy="115062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04060" cy="1150620"/>
                    </a:xfrm>
                    <a:prstGeom prst="rect">
                      <a:avLst/>
                    </a:prstGeom>
                  </pic:spPr>
                </pic:pic>
              </a:graphicData>
            </a:graphic>
          </wp:anchor>
        </w:drawing>
      </w:r>
    </w:p>
    <w:p w14:paraId="67F20290" w14:textId="6B9BD087" w:rsidR="002847E6" w:rsidRDefault="002847E6" w:rsidP="002C35B2">
      <w:pPr>
        <w:rPr>
          <w:rFonts w:ascii="Arial" w:hAnsi="Arial" w:cs="Arial"/>
        </w:rPr>
      </w:pPr>
    </w:p>
    <w:p w14:paraId="5D6583CC" w14:textId="366D24CB" w:rsidR="002847E6" w:rsidRDefault="002847E6" w:rsidP="002C35B2">
      <w:pPr>
        <w:rPr>
          <w:rFonts w:ascii="Arial" w:hAnsi="Arial" w:cs="Arial"/>
        </w:rPr>
      </w:pPr>
    </w:p>
    <w:p w14:paraId="6685B701" w14:textId="77777777" w:rsidR="00D6780E" w:rsidRDefault="00D6780E" w:rsidP="002C35B2">
      <w:pPr>
        <w:rPr>
          <w:rFonts w:ascii="Arial" w:hAnsi="Arial" w:cs="Arial"/>
        </w:rPr>
      </w:pPr>
    </w:p>
    <w:p w14:paraId="2CFB4B2A" w14:textId="77777777" w:rsidR="00D6780E" w:rsidRDefault="00D6780E" w:rsidP="00D6780E">
      <w:pPr>
        <w:rPr>
          <w:rFonts w:ascii="Arial" w:hAnsi="Arial" w:cs="Arial"/>
        </w:rPr>
      </w:pPr>
      <w:r>
        <w:rPr>
          <w:rFonts w:ascii="Arial" w:hAnsi="Arial" w:cs="Arial"/>
        </w:rPr>
        <w:t>L’étude sur le type d’implantation nous a permis de remarquer que l’implantation de type « périmètre » est le plus susceptible d’avoir un défaut sur l’arbre. Ce résultat est cependant est à relativiser pour les mêmes raisons que le secteur d’implantation.</w:t>
      </w:r>
    </w:p>
    <w:p w14:paraId="738E048B" w14:textId="7DF86234" w:rsidR="002847E6" w:rsidRDefault="002847E6" w:rsidP="002C35B2">
      <w:pPr>
        <w:rPr>
          <w:rFonts w:ascii="Arial" w:hAnsi="Arial" w:cs="Arial"/>
        </w:rPr>
      </w:pPr>
      <w:r w:rsidRPr="002847E6">
        <w:rPr>
          <w:rFonts w:ascii="Arial" w:hAnsi="Arial" w:cs="Arial"/>
          <w:noProof/>
        </w:rPr>
        <w:drawing>
          <wp:anchor distT="0" distB="0" distL="114300" distR="114300" simplePos="0" relativeHeight="251729920" behindDoc="0" locked="0" layoutInCell="1" allowOverlap="1" wp14:anchorId="63EB44DC" wp14:editId="1A1F1AD4">
            <wp:simplePos x="0" y="0"/>
            <wp:positionH relativeFrom="margin">
              <wp:align>center</wp:align>
            </wp:positionH>
            <wp:positionV relativeFrom="paragraph">
              <wp:posOffset>5715</wp:posOffset>
            </wp:positionV>
            <wp:extent cx="1447800" cy="1600200"/>
            <wp:effectExtent l="0" t="0" r="0" b="0"/>
            <wp:wrapSquare wrapText="bothSides"/>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447800" cy="1600200"/>
                    </a:xfrm>
                    <a:prstGeom prst="rect">
                      <a:avLst/>
                    </a:prstGeom>
                  </pic:spPr>
                </pic:pic>
              </a:graphicData>
            </a:graphic>
          </wp:anchor>
        </w:drawing>
      </w:r>
    </w:p>
    <w:p w14:paraId="0B19CFE2" w14:textId="586CF3AC" w:rsidR="002847E6" w:rsidRDefault="002847E6" w:rsidP="002C35B2">
      <w:pPr>
        <w:rPr>
          <w:rFonts w:ascii="Arial" w:hAnsi="Arial" w:cs="Arial"/>
        </w:rPr>
      </w:pPr>
    </w:p>
    <w:p w14:paraId="19376420" w14:textId="7D08CD41" w:rsidR="002847E6" w:rsidRDefault="002847E6" w:rsidP="002C35B2">
      <w:pPr>
        <w:rPr>
          <w:rFonts w:ascii="Arial" w:hAnsi="Arial" w:cs="Arial"/>
        </w:rPr>
      </w:pPr>
    </w:p>
    <w:p w14:paraId="55B72834" w14:textId="6E8E3AD0" w:rsidR="002847E6" w:rsidRDefault="002847E6" w:rsidP="002C35B2">
      <w:pPr>
        <w:rPr>
          <w:rFonts w:ascii="Arial" w:hAnsi="Arial" w:cs="Arial"/>
        </w:rPr>
      </w:pPr>
    </w:p>
    <w:p w14:paraId="61733B4A" w14:textId="77777777" w:rsidR="002847E6" w:rsidRPr="00C34BEA" w:rsidRDefault="002847E6" w:rsidP="002C35B2">
      <w:pPr>
        <w:rPr>
          <w:rFonts w:ascii="Arial" w:hAnsi="Arial" w:cs="Arial"/>
        </w:rPr>
      </w:pPr>
    </w:p>
    <w:p w14:paraId="2FD98A72" w14:textId="77777777" w:rsidR="00471499" w:rsidRDefault="00471499" w:rsidP="002C35B2">
      <w:pPr>
        <w:rPr>
          <w:rFonts w:ascii="Arial" w:hAnsi="Arial" w:cs="Arial"/>
        </w:rPr>
      </w:pPr>
    </w:p>
    <w:p w14:paraId="7023299E" w14:textId="343B3874" w:rsidR="00471499" w:rsidRDefault="00471499" w:rsidP="002C35B2">
      <w:pPr>
        <w:rPr>
          <w:rFonts w:ascii="Arial" w:hAnsi="Arial" w:cs="Arial"/>
        </w:rPr>
      </w:pPr>
      <w:r>
        <w:rPr>
          <w:rFonts w:ascii="Arial" w:hAnsi="Arial" w:cs="Arial"/>
        </w:rPr>
        <w:t>Nous avons effectué la même analyse sur la variété de l’arbre. Cette étude nous a permis de remarquer ce certaines variétés sont plus susceptibles d’avoir un défaut (</w:t>
      </w:r>
      <w:proofErr w:type="spellStart"/>
      <w:r w:rsidRPr="00471499">
        <w:rPr>
          <w:rFonts w:ascii="Arial" w:hAnsi="Arial" w:cs="Arial"/>
          <w:i/>
          <w:iCs/>
        </w:rPr>
        <w:t>Autumn</w:t>
      </w:r>
      <w:proofErr w:type="spellEnd"/>
      <w:r w:rsidRPr="00471499">
        <w:rPr>
          <w:rFonts w:ascii="Arial" w:hAnsi="Arial" w:cs="Arial"/>
          <w:i/>
          <w:iCs/>
        </w:rPr>
        <w:t xml:space="preserve"> blaze</w:t>
      </w:r>
      <w:r>
        <w:rPr>
          <w:rFonts w:ascii="Arial" w:hAnsi="Arial" w:cs="Arial"/>
        </w:rPr>
        <w:t xml:space="preserve"> et </w:t>
      </w:r>
      <w:r w:rsidRPr="00471499">
        <w:rPr>
          <w:rFonts w:ascii="Arial" w:hAnsi="Arial" w:cs="Arial"/>
          <w:i/>
          <w:iCs/>
        </w:rPr>
        <w:t>scope</w:t>
      </w:r>
      <w:r>
        <w:rPr>
          <w:rFonts w:ascii="Arial" w:hAnsi="Arial" w:cs="Arial"/>
        </w:rPr>
        <w:t xml:space="preserve"> notamment). A l’inverse certaines espèces ne sont très rarement voire jamais malade (</w:t>
      </w:r>
      <w:proofErr w:type="spellStart"/>
      <w:r w:rsidRPr="00471499">
        <w:rPr>
          <w:rFonts w:ascii="Arial" w:hAnsi="Arial" w:cs="Arial"/>
          <w:i/>
          <w:iCs/>
        </w:rPr>
        <w:t>Baumanii</w:t>
      </w:r>
      <w:proofErr w:type="spellEnd"/>
      <w:r>
        <w:rPr>
          <w:rFonts w:ascii="Arial" w:hAnsi="Arial" w:cs="Arial"/>
        </w:rPr>
        <w:t>). Cette analyse est à prendre avec du recul car dans le parc végétal de Grenoble certaines espèces ne sont que très peu représentées (moins de 20 individus) le cas de chaque individu a lors une importance démesurée pouvant prêter à confusion quelques fois. Il est également à relativiser pour les mêmes raisons que le secteur d’implantation et le type d’implantation.</w:t>
      </w:r>
    </w:p>
    <w:p w14:paraId="18F7F5F3" w14:textId="5AD4CB2D" w:rsidR="0052426D" w:rsidRPr="0052426D" w:rsidRDefault="0083007F" w:rsidP="002C35B2">
      <w:pPr>
        <w:rPr>
          <w:rFonts w:ascii="Arial" w:hAnsi="Arial" w:cs="Arial"/>
        </w:rPr>
      </w:pPr>
      <w:r>
        <w:rPr>
          <w:rFonts w:ascii="Arial" w:hAnsi="Arial" w:cs="Arial"/>
        </w:rPr>
        <w:t xml:space="preserve">Avec ces analyses nous pouvons donner quelques préconisations à la ville de Grenoble afin de faciliter l’entretien de son parc végétal et de limiter l’apparition de nouvelles maladies. Tout d’abord, </w:t>
      </w:r>
      <w:r w:rsidR="0052426D">
        <w:rPr>
          <w:rFonts w:ascii="Arial" w:hAnsi="Arial" w:cs="Arial"/>
        </w:rPr>
        <w:t xml:space="preserve">deux solutions peuvent être préconisées concernant le secteur d’implantation. La première est de limiter la plantation d’arbres dans les secteurs les plus contaminés ou de </w:t>
      </w:r>
      <w:r w:rsidR="0052426D">
        <w:rPr>
          <w:rFonts w:ascii="Arial" w:hAnsi="Arial" w:cs="Arial"/>
        </w:rPr>
        <w:lastRenderedPageBreak/>
        <w:t xml:space="preserve">déplacer certains arbres dans des zones plus saines. La seconde serait solution serait de diagnostiquer plus souvent les arbres de ces secteurs. Pour le type d’implantation la principale préconisation serait de stopper l’implantation de type « périmètre » pour les nouveaux arbres et quand c’est possible de changer le type d’implantation pour les arbres déjà plantés. </w:t>
      </w:r>
      <w:r w:rsidR="005558E4">
        <w:rPr>
          <w:rFonts w:ascii="Arial" w:hAnsi="Arial" w:cs="Arial"/>
        </w:rPr>
        <w:t>Pour finir, concernant la variété de l’arbres, les préconisations à prendre serait de diagnostiquer plus régulièrement les variétés les plus touchées par les maladies la seconde préconisation serait de choisir des arbres peu touchés par les maladies lorsque de nouveaux arbres seront plantés.</w:t>
      </w:r>
    </w:p>
    <w:p w14:paraId="3EE49DFA" w14:textId="2A26D938" w:rsidR="00A404AC" w:rsidRDefault="00A404AC" w:rsidP="001E29A5">
      <w:pPr>
        <w:pStyle w:val="Titre1"/>
        <w:rPr>
          <w:rFonts w:ascii="Arial" w:hAnsi="Arial" w:cs="Arial"/>
          <w:b/>
          <w:bCs/>
          <w:color w:val="000000" w:themeColor="text1"/>
        </w:rPr>
      </w:pPr>
      <w:bookmarkStart w:id="18" w:name="_Toc68980375"/>
      <w:r w:rsidRPr="001E29A5">
        <w:rPr>
          <w:rFonts w:ascii="Arial" w:hAnsi="Arial" w:cs="Arial"/>
          <w:b/>
          <w:bCs/>
          <w:color w:val="000000" w:themeColor="text1"/>
        </w:rPr>
        <w:t>5. Conclusion et mise en perspective</w:t>
      </w:r>
      <w:r w:rsidR="003D58E3" w:rsidRPr="001E29A5">
        <w:rPr>
          <w:rFonts w:ascii="Arial" w:hAnsi="Arial" w:cs="Arial"/>
          <w:b/>
          <w:bCs/>
          <w:color w:val="000000" w:themeColor="text1"/>
        </w:rPr>
        <w:t>s</w:t>
      </w:r>
      <w:bookmarkEnd w:id="18"/>
    </w:p>
    <w:p w14:paraId="2F68065F" w14:textId="77777777" w:rsidR="001E29A5" w:rsidRPr="001E29A5" w:rsidRDefault="001E29A5" w:rsidP="001E29A5"/>
    <w:p w14:paraId="273826DD" w14:textId="77777777" w:rsidR="00DB0B1B" w:rsidRDefault="00DB0B1B" w:rsidP="002C35B2">
      <w:pPr>
        <w:rPr>
          <w:rFonts w:ascii="Arial" w:hAnsi="Arial" w:cs="Arial"/>
        </w:rPr>
      </w:pPr>
      <w:r w:rsidRPr="00DB0B1B">
        <w:rPr>
          <w:rFonts w:ascii="Arial" w:hAnsi="Arial" w:cs="Arial"/>
        </w:rPr>
        <w:t xml:space="preserve">Pour cette seconde édition du défi EGC, Big </w:t>
      </w:r>
      <w:proofErr w:type="spellStart"/>
      <w:r w:rsidRPr="00DB0B1B">
        <w:rPr>
          <w:rFonts w:ascii="Arial" w:hAnsi="Arial" w:cs="Arial"/>
        </w:rPr>
        <w:t>Datext</w:t>
      </w:r>
      <w:proofErr w:type="spellEnd"/>
      <w:r w:rsidRPr="00DB0B1B">
        <w:rPr>
          <w:rFonts w:ascii="Arial" w:hAnsi="Arial" w:cs="Arial"/>
        </w:rPr>
        <w:t xml:space="preserve">, entreprise Grenobloise spécialisée dans l’analyse prédictive, et la mairie de Grenoble se sont toutes deux impliquées dans la mise en place et la diffusion de la base de données du </w:t>
      </w:r>
      <w:proofErr w:type="gramStart"/>
      <w:r w:rsidRPr="00DB0B1B">
        <w:rPr>
          <w:rFonts w:ascii="Arial" w:hAnsi="Arial" w:cs="Arial"/>
        </w:rPr>
        <w:t>challenge</w:t>
      </w:r>
      <w:proofErr w:type="gramEnd"/>
      <w:r w:rsidRPr="00DB0B1B">
        <w:rPr>
          <w:rFonts w:ascii="Arial" w:hAnsi="Arial" w:cs="Arial"/>
        </w:rPr>
        <w:t>.</w:t>
      </w:r>
    </w:p>
    <w:p w14:paraId="6BB4630B" w14:textId="32856141" w:rsidR="00DB0B1B" w:rsidRDefault="00DB0B1B" w:rsidP="002C35B2">
      <w:pPr>
        <w:rPr>
          <w:rFonts w:ascii="Arial" w:hAnsi="Arial" w:cs="Arial"/>
        </w:rPr>
      </w:pPr>
      <w:r>
        <w:rPr>
          <w:rFonts w:ascii="Arial" w:hAnsi="Arial" w:cs="Arial"/>
        </w:rPr>
        <w:t xml:space="preserve">Dans le cadre de l’enseignement « Entreposage et Fouille de données », nous avons tenté à notre niveau de répondre aux différents défis proposés par le </w:t>
      </w:r>
      <w:proofErr w:type="gramStart"/>
      <w:r>
        <w:rPr>
          <w:rFonts w:ascii="Arial" w:hAnsi="Arial" w:cs="Arial"/>
        </w:rPr>
        <w:t>challenge</w:t>
      </w:r>
      <w:proofErr w:type="gramEnd"/>
      <w:r>
        <w:rPr>
          <w:rFonts w:ascii="Arial" w:hAnsi="Arial" w:cs="Arial"/>
        </w:rPr>
        <w:t>.</w:t>
      </w:r>
    </w:p>
    <w:p w14:paraId="6551AF28" w14:textId="7A4FAD60" w:rsidR="00812E06" w:rsidRPr="00EE509F" w:rsidRDefault="00812E06" w:rsidP="00812E06">
      <w:pPr>
        <w:spacing w:after="0" w:line="240" w:lineRule="auto"/>
        <w:rPr>
          <w:rFonts w:ascii="Arial" w:eastAsia="Times New Roman" w:hAnsi="Arial" w:cs="Arial"/>
          <w:lang w:eastAsia="fr-FR"/>
        </w:rPr>
      </w:pPr>
      <w:r w:rsidRPr="00EE509F">
        <w:rPr>
          <w:rFonts w:ascii="Arial" w:eastAsia="Times New Roman" w:hAnsi="Arial" w:cs="Arial"/>
          <w:b/>
          <w:bCs/>
          <w:lang w:eastAsia="fr-FR"/>
        </w:rPr>
        <w:t>Le premier défi</w:t>
      </w:r>
      <w:r w:rsidR="00DB0B1B" w:rsidRPr="00DB0B1B">
        <w:rPr>
          <w:rFonts w:ascii="Arial" w:eastAsia="Times New Roman" w:hAnsi="Arial" w:cs="Arial"/>
          <w:lang w:eastAsia="fr-FR"/>
        </w:rPr>
        <w:t xml:space="preserve"> consiste en une tâche de prédiction visant à déterminer, à partir des données disponibles, </w:t>
      </w:r>
      <w:r w:rsidR="00EE509F" w:rsidRPr="00EE509F">
        <w:rPr>
          <w:rFonts w:ascii="Arial" w:eastAsia="Times New Roman" w:hAnsi="Arial" w:cs="Arial"/>
          <w:lang w:eastAsia="fr-FR"/>
        </w:rPr>
        <w:t>si l’arbre</w:t>
      </w:r>
      <w:r w:rsidR="00DB0B1B" w:rsidRPr="00EE509F">
        <w:rPr>
          <w:rFonts w:ascii="Arial" w:eastAsia="Times New Roman" w:hAnsi="Arial" w:cs="Arial"/>
          <w:lang w:eastAsia="fr-FR"/>
        </w:rPr>
        <w:t xml:space="preserve"> a ou non un défaut (Variable Default or not) et dans l’affirmative lequel (Variables Collet, Houppier, Racine, Tronc), sachant qu’un arbre peut présenter plusieurs défauts.</w:t>
      </w:r>
      <w:r w:rsidR="00DB2B58">
        <w:rPr>
          <w:rFonts w:ascii="Arial" w:eastAsia="Times New Roman" w:hAnsi="Arial" w:cs="Arial"/>
          <w:lang w:eastAsia="fr-FR"/>
        </w:rPr>
        <w:t xml:space="preserve"> </w:t>
      </w:r>
      <w:r w:rsidRPr="00EE509F">
        <w:rPr>
          <w:rFonts w:ascii="Arial" w:eastAsia="Times New Roman" w:hAnsi="Arial" w:cs="Arial"/>
          <w:lang w:eastAsia="fr-FR"/>
        </w:rPr>
        <w:t>Nous avons ainsi découpé le problème en deux problématiques : la prédiction de l’existence du défaut et la prédiction de ce même défaut.</w:t>
      </w:r>
    </w:p>
    <w:p w14:paraId="2B6CB543" w14:textId="7B8F5E34" w:rsidR="00812E06" w:rsidRPr="00EE509F" w:rsidRDefault="00812E06" w:rsidP="00812E06">
      <w:pPr>
        <w:spacing w:after="0" w:line="240" w:lineRule="auto"/>
        <w:rPr>
          <w:rFonts w:ascii="Arial" w:eastAsia="Times New Roman" w:hAnsi="Arial" w:cs="Arial"/>
          <w:lang w:eastAsia="fr-FR"/>
        </w:rPr>
      </w:pPr>
    </w:p>
    <w:p w14:paraId="461DEC4C" w14:textId="7CADD5C0" w:rsidR="004C082B" w:rsidRPr="00EE509F" w:rsidRDefault="004C082B" w:rsidP="00812E06">
      <w:pPr>
        <w:spacing w:after="0" w:line="240" w:lineRule="auto"/>
        <w:rPr>
          <w:rFonts w:ascii="Arial" w:eastAsia="Times New Roman" w:hAnsi="Arial" w:cs="Arial"/>
          <w:lang w:eastAsia="fr-FR"/>
        </w:rPr>
      </w:pPr>
      <w:r w:rsidRPr="00EE509F">
        <w:rPr>
          <w:rFonts w:ascii="Arial" w:hAnsi="Arial" w:cs="Arial"/>
        </w:rPr>
        <w:t xml:space="preserve">Sur une tâche de prédiction </w:t>
      </w:r>
      <w:proofErr w:type="spellStart"/>
      <w:r w:rsidRPr="00EE509F">
        <w:rPr>
          <w:rFonts w:ascii="Arial" w:hAnsi="Arial" w:cs="Arial"/>
        </w:rPr>
        <w:t>unilabel</w:t>
      </w:r>
      <w:proofErr w:type="spellEnd"/>
      <w:r w:rsidRPr="00EE509F">
        <w:rPr>
          <w:rFonts w:ascii="Arial" w:hAnsi="Arial" w:cs="Arial"/>
        </w:rPr>
        <w:t xml:space="preserve"> (Variable Default or not) une </w:t>
      </w:r>
      <w:proofErr w:type="spellStart"/>
      <w:r w:rsidRPr="00EE509F">
        <w:rPr>
          <w:rFonts w:ascii="Arial" w:hAnsi="Arial" w:cs="Arial"/>
        </w:rPr>
        <w:t>baseline</w:t>
      </w:r>
      <w:proofErr w:type="spellEnd"/>
      <w:r w:rsidRPr="00EE509F">
        <w:rPr>
          <w:rFonts w:ascii="Arial" w:hAnsi="Arial" w:cs="Arial"/>
        </w:rPr>
        <w:t xml:space="preserve"> permet d’obtenir 85% pour l’</w:t>
      </w:r>
      <w:proofErr w:type="spellStart"/>
      <w:r w:rsidRPr="00EE509F">
        <w:rPr>
          <w:rFonts w:ascii="Arial" w:hAnsi="Arial" w:cs="Arial"/>
        </w:rPr>
        <w:t>accuracy</w:t>
      </w:r>
      <w:proofErr w:type="spellEnd"/>
      <w:r w:rsidRPr="00EE509F">
        <w:rPr>
          <w:rFonts w:ascii="Arial" w:hAnsi="Arial" w:cs="Arial"/>
        </w:rPr>
        <w:t xml:space="preserve"> et </w:t>
      </w:r>
      <w:r w:rsidR="00EE509F" w:rsidRPr="00EE509F">
        <w:rPr>
          <w:rFonts w:ascii="Arial" w:hAnsi="Arial" w:cs="Arial"/>
        </w:rPr>
        <w:t>64</w:t>
      </w:r>
      <w:r w:rsidRPr="00EE509F">
        <w:rPr>
          <w:rFonts w:ascii="Arial" w:hAnsi="Arial" w:cs="Arial"/>
        </w:rPr>
        <w:t xml:space="preserve">% de rappel tandis que sur la tâche </w:t>
      </w:r>
      <w:proofErr w:type="spellStart"/>
      <w:r w:rsidRPr="00EE509F">
        <w:rPr>
          <w:rFonts w:ascii="Arial" w:hAnsi="Arial" w:cs="Arial"/>
        </w:rPr>
        <w:t>multilabel</w:t>
      </w:r>
      <w:proofErr w:type="spellEnd"/>
      <w:r w:rsidRPr="00EE509F">
        <w:rPr>
          <w:rFonts w:ascii="Arial" w:hAnsi="Arial" w:cs="Arial"/>
        </w:rPr>
        <w:t xml:space="preserve"> (Variables Collet, Houppier, Racine, Tronc) les taux sont respectivement de 7</w:t>
      </w:r>
      <w:r w:rsidR="00EE509F" w:rsidRPr="00EE509F">
        <w:rPr>
          <w:rFonts w:ascii="Arial" w:hAnsi="Arial" w:cs="Arial"/>
        </w:rPr>
        <w:t>6</w:t>
      </w:r>
      <w:r w:rsidRPr="00EE509F">
        <w:rPr>
          <w:rFonts w:ascii="Arial" w:hAnsi="Arial" w:cs="Arial"/>
        </w:rPr>
        <w:t xml:space="preserve">% et </w:t>
      </w:r>
      <w:r w:rsidR="00EE509F" w:rsidRPr="00EE509F">
        <w:rPr>
          <w:rFonts w:ascii="Arial" w:hAnsi="Arial" w:cs="Arial"/>
        </w:rPr>
        <w:t>60</w:t>
      </w:r>
      <w:r w:rsidRPr="00EE509F">
        <w:rPr>
          <w:rFonts w:ascii="Arial" w:hAnsi="Arial" w:cs="Arial"/>
        </w:rPr>
        <w:t xml:space="preserve"> % pour la précision et le </w:t>
      </w:r>
      <w:r w:rsidR="00EE509F" w:rsidRPr="00EE509F">
        <w:rPr>
          <w:rFonts w:ascii="Arial" w:hAnsi="Arial" w:cs="Arial"/>
        </w:rPr>
        <w:t xml:space="preserve">F1 Score. </w:t>
      </w:r>
    </w:p>
    <w:p w14:paraId="382181F8" w14:textId="77777777" w:rsidR="00812E06" w:rsidRPr="00EE509F" w:rsidRDefault="00812E06" w:rsidP="00812E06">
      <w:pPr>
        <w:spacing w:after="0" w:line="240" w:lineRule="auto"/>
        <w:rPr>
          <w:rFonts w:ascii="Arial" w:eastAsia="Times New Roman" w:hAnsi="Arial" w:cs="Arial"/>
          <w:lang w:eastAsia="fr-FR"/>
        </w:rPr>
      </w:pPr>
    </w:p>
    <w:p w14:paraId="745679A4" w14:textId="77777777" w:rsidR="00812E06" w:rsidRPr="00EE509F" w:rsidRDefault="00812E06" w:rsidP="00812E06">
      <w:pPr>
        <w:spacing w:after="0" w:line="240" w:lineRule="auto"/>
        <w:rPr>
          <w:rFonts w:ascii="Arial" w:eastAsia="Times New Roman" w:hAnsi="Arial" w:cs="Arial"/>
          <w:lang w:eastAsia="fr-FR"/>
        </w:rPr>
      </w:pPr>
    </w:p>
    <w:p w14:paraId="031F23EC" w14:textId="08817CC3" w:rsidR="00812E06" w:rsidRDefault="00A90E34" w:rsidP="00812E06">
      <w:pPr>
        <w:spacing w:after="0" w:line="240" w:lineRule="auto"/>
        <w:rPr>
          <w:rFonts w:ascii="Arial" w:eastAsia="Times New Roman" w:hAnsi="Arial" w:cs="Arial"/>
          <w:lang w:eastAsia="fr-FR"/>
        </w:rPr>
      </w:pPr>
      <w:r>
        <w:rPr>
          <w:rFonts w:ascii="Arial" w:eastAsia="Times New Roman" w:hAnsi="Arial" w:cs="Arial"/>
          <w:lang w:eastAsia="fr-FR"/>
        </w:rPr>
        <w:t>L’étude du premier défi nous a permis de comprendre que les diagnostics des experts et les caractéristiques propres à l’arb</w:t>
      </w:r>
      <w:r w:rsidR="006262F9">
        <w:rPr>
          <w:rFonts w:ascii="Arial" w:eastAsia="Times New Roman" w:hAnsi="Arial" w:cs="Arial"/>
          <w:lang w:eastAsia="fr-FR"/>
        </w:rPr>
        <w:t>r</w:t>
      </w:r>
      <w:r>
        <w:rPr>
          <w:rFonts w:ascii="Arial" w:eastAsia="Times New Roman" w:hAnsi="Arial" w:cs="Arial"/>
          <w:lang w:eastAsia="fr-FR"/>
        </w:rPr>
        <w:t xml:space="preserve">e influencent, prédisent </w:t>
      </w:r>
      <w:r w:rsidR="006262F9">
        <w:rPr>
          <w:rFonts w:ascii="Arial" w:eastAsia="Times New Roman" w:hAnsi="Arial" w:cs="Arial"/>
          <w:lang w:eastAsia="fr-FR"/>
        </w:rPr>
        <w:t>la présence ou non d’un défaut sur un arbre donné.</w:t>
      </w:r>
      <w:r w:rsidR="00B83C3B">
        <w:rPr>
          <w:rFonts w:ascii="Arial" w:eastAsia="Times New Roman" w:hAnsi="Arial" w:cs="Arial"/>
          <w:lang w:eastAsia="fr-FR"/>
        </w:rPr>
        <w:t xml:space="preserve"> Concernant, la prédiction de leur localisation sur l’arbre, les scores obtenus pourraient être améliorés pour définir ainsi les facteurs qui puissent influencer sur la présence des défauts.</w:t>
      </w:r>
    </w:p>
    <w:p w14:paraId="2C26A81C" w14:textId="77777777" w:rsidR="00812E06" w:rsidRDefault="00812E06" w:rsidP="00812E06">
      <w:pPr>
        <w:spacing w:after="0" w:line="240" w:lineRule="auto"/>
        <w:rPr>
          <w:rFonts w:ascii="Arial" w:eastAsia="Times New Roman" w:hAnsi="Arial" w:cs="Arial"/>
          <w:lang w:eastAsia="fr-FR"/>
        </w:rPr>
      </w:pPr>
    </w:p>
    <w:p w14:paraId="042F0B5A" w14:textId="77777777" w:rsidR="00812E06" w:rsidRDefault="00812E06" w:rsidP="00812E06">
      <w:pPr>
        <w:spacing w:after="0" w:line="240" w:lineRule="auto"/>
        <w:rPr>
          <w:rFonts w:ascii="Arial" w:eastAsia="Times New Roman" w:hAnsi="Arial" w:cs="Arial"/>
          <w:lang w:eastAsia="fr-FR"/>
        </w:rPr>
      </w:pPr>
    </w:p>
    <w:p w14:paraId="108EB39B" w14:textId="77777777" w:rsidR="00812E06" w:rsidRDefault="00812E06" w:rsidP="00812E06">
      <w:pPr>
        <w:spacing w:after="0" w:line="240" w:lineRule="auto"/>
        <w:rPr>
          <w:rFonts w:ascii="Arial" w:eastAsia="Times New Roman" w:hAnsi="Arial" w:cs="Arial"/>
          <w:lang w:eastAsia="fr-FR"/>
        </w:rPr>
      </w:pPr>
    </w:p>
    <w:p w14:paraId="364975A7" w14:textId="75F09C9B" w:rsidR="00812E06" w:rsidRPr="00DB2B58" w:rsidRDefault="00DB2B58" w:rsidP="00812E06">
      <w:pPr>
        <w:spacing w:after="0" w:line="240" w:lineRule="auto"/>
        <w:rPr>
          <w:rFonts w:ascii="Arial" w:eastAsia="Times New Roman" w:hAnsi="Arial" w:cs="Arial"/>
          <w:lang w:eastAsia="fr-FR"/>
        </w:rPr>
      </w:pPr>
      <w:r w:rsidRPr="00DB2B58">
        <w:rPr>
          <w:rFonts w:ascii="Arial" w:eastAsia="Times New Roman" w:hAnsi="Arial" w:cs="Arial"/>
          <w:b/>
          <w:bCs/>
          <w:lang w:eastAsia="fr-FR"/>
        </w:rPr>
        <w:t>Le deuxième défi</w:t>
      </w:r>
      <w:r w:rsidRPr="00DB2B58">
        <w:rPr>
          <w:rFonts w:ascii="Arial" w:eastAsia="Times New Roman" w:hAnsi="Arial" w:cs="Arial"/>
          <w:lang w:eastAsia="fr-FR"/>
        </w:rPr>
        <w:t xml:space="preserve">, </w:t>
      </w:r>
      <w:r w:rsidRPr="00DB2B58">
        <w:rPr>
          <w:rFonts w:ascii="Arial" w:hAnsi="Arial" w:cs="Arial"/>
        </w:rPr>
        <w:t>plus ouvert, vise à appliquer des techniques d'extraction et de gestion de connaissances afin de mieux connaitre l’état du « parc végétal » de Grenoble, de mieux comprendre son évolution et de fournir des préconisations pour faciliter son entretien.</w:t>
      </w:r>
    </w:p>
    <w:p w14:paraId="3E613C31" w14:textId="719AF5FF" w:rsidR="00812E06" w:rsidRDefault="00812E06" w:rsidP="00812E06">
      <w:pPr>
        <w:spacing w:after="0" w:line="240" w:lineRule="auto"/>
        <w:rPr>
          <w:rFonts w:ascii="Arial" w:eastAsia="Times New Roman" w:hAnsi="Arial" w:cs="Arial"/>
          <w:lang w:eastAsia="fr-FR"/>
        </w:rPr>
      </w:pPr>
    </w:p>
    <w:p w14:paraId="60DC23FB" w14:textId="785D4732" w:rsidR="00CA7E4B" w:rsidRDefault="00CA7E4B" w:rsidP="00812E06">
      <w:pPr>
        <w:spacing w:after="0" w:line="240" w:lineRule="auto"/>
        <w:rPr>
          <w:rFonts w:ascii="Arial" w:eastAsia="Times New Roman" w:hAnsi="Arial" w:cs="Arial"/>
          <w:lang w:eastAsia="fr-FR"/>
        </w:rPr>
      </w:pPr>
    </w:p>
    <w:p w14:paraId="2D814266" w14:textId="3206BB8A" w:rsidR="00CA7E4B" w:rsidRDefault="001C2B9C" w:rsidP="00812E06">
      <w:pPr>
        <w:spacing w:after="0" w:line="240" w:lineRule="auto"/>
        <w:rPr>
          <w:rFonts w:ascii="Arial" w:eastAsia="Times New Roman" w:hAnsi="Arial" w:cs="Arial"/>
          <w:lang w:eastAsia="fr-FR"/>
        </w:rPr>
      </w:pPr>
      <w:r>
        <w:rPr>
          <w:rFonts w:ascii="Arial" w:eastAsia="Times New Roman" w:hAnsi="Arial" w:cs="Arial"/>
          <w:lang w:eastAsia="fr-FR"/>
        </w:rPr>
        <w:t>Le second défi nous a permis de comprendre que la localisation géographique des arbres, ainsi que la variété et le type d’implantation peuvent permettre d’anticiper l’entretien des arbres. Certain type d’implantations et certain secteur ont un lien étroit avec la présence d’un défaut. Il est alors possible de prioriser l’entretien en fonction de ces variables.</w:t>
      </w:r>
    </w:p>
    <w:p w14:paraId="0714D598" w14:textId="4552CB5C" w:rsidR="00CA7E4B" w:rsidRDefault="00CA7E4B" w:rsidP="00812E06">
      <w:pPr>
        <w:spacing w:after="0" w:line="240" w:lineRule="auto"/>
        <w:rPr>
          <w:rFonts w:ascii="Arial" w:eastAsia="Times New Roman" w:hAnsi="Arial" w:cs="Arial"/>
          <w:lang w:eastAsia="fr-FR"/>
        </w:rPr>
      </w:pPr>
    </w:p>
    <w:p w14:paraId="14506988" w14:textId="77777777" w:rsidR="00CA7E4B" w:rsidRDefault="00CA7E4B" w:rsidP="00812E06">
      <w:pPr>
        <w:spacing w:after="0" w:line="240" w:lineRule="auto"/>
        <w:rPr>
          <w:rFonts w:ascii="Arial" w:eastAsia="Times New Roman" w:hAnsi="Arial" w:cs="Arial"/>
          <w:lang w:eastAsia="fr-FR"/>
        </w:rPr>
      </w:pPr>
    </w:p>
    <w:p w14:paraId="761AE8A1" w14:textId="77777777" w:rsidR="00812E06" w:rsidRDefault="00812E06" w:rsidP="00812E06">
      <w:pPr>
        <w:spacing w:after="0" w:line="240" w:lineRule="auto"/>
        <w:rPr>
          <w:rFonts w:ascii="Arial" w:eastAsia="Times New Roman" w:hAnsi="Arial" w:cs="Arial"/>
          <w:lang w:eastAsia="fr-FR"/>
        </w:rPr>
      </w:pPr>
    </w:p>
    <w:p w14:paraId="2A3C6684" w14:textId="77777777" w:rsidR="00812E06" w:rsidRDefault="00812E06" w:rsidP="00812E06">
      <w:pPr>
        <w:spacing w:after="0" w:line="240" w:lineRule="auto"/>
        <w:rPr>
          <w:rFonts w:ascii="Arial" w:eastAsia="Times New Roman" w:hAnsi="Arial" w:cs="Arial"/>
          <w:lang w:eastAsia="fr-FR"/>
        </w:rPr>
      </w:pPr>
    </w:p>
    <w:p w14:paraId="71BCB783" w14:textId="61DB79B5" w:rsidR="00812E06" w:rsidRDefault="00812E06" w:rsidP="00812E06">
      <w:pPr>
        <w:spacing w:after="0" w:line="240" w:lineRule="auto"/>
        <w:rPr>
          <w:rFonts w:ascii="Arial" w:eastAsia="Times New Roman" w:hAnsi="Arial" w:cs="Arial"/>
          <w:lang w:eastAsia="fr-FR"/>
        </w:rPr>
      </w:pPr>
      <w:r>
        <w:rPr>
          <w:rFonts w:ascii="Arial" w:eastAsia="Times New Roman" w:hAnsi="Arial" w:cs="Arial"/>
          <w:lang w:eastAsia="fr-FR"/>
        </w:rPr>
        <w:lastRenderedPageBreak/>
        <w:t xml:space="preserve">Cette étude a été extrêmement enrichissant à réaliser. Il nous a permis de consolider nos connaissances en apprentissage supervisé et les techniques de machines </w:t>
      </w:r>
      <w:proofErr w:type="spellStart"/>
      <w:r>
        <w:rPr>
          <w:rFonts w:ascii="Arial" w:eastAsia="Times New Roman" w:hAnsi="Arial" w:cs="Arial"/>
          <w:lang w:eastAsia="fr-FR"/>
        </w:rPr>
        <w:t>learning</w:t>
      </w:r>
      <w:proofErr w:type="spellEnd"/>
      <w:r>
        <w:rPr>
          <w:rFonts w:ascii="Arial" w:eastAsia="Times New Roman" w:hAnsi="Arial" w:cs="Arial"/>
          <w:lang w:eastAsia="fr-FR"/>
        </w:rPr>
        <w:t xml:space="preserve"> associées.   A travers ce projet, nous avons découvert un autre type de classification : la classification multi-</w:t>
      </w:r>
      <w:r w:rsidR="009C3B15">
        <w:rPr>
          <w:rFonts w:ascii="Arial" w:eastAsia="Times New Roman" w:hAnsi="Arial" w:cs="Arial"/>
          <w:lang w:eastAsia="fr-FR"/>
        </w:rPr>
        <w:t>label,</w:t>
      </w:r>
      <w:r>
        <w:rPr>
          <w:rFonts w:ascii="Arial" w:eastAsia="Times New Roman" w:hAnsi="Arial" w:cs="Arial"/>
          <w:lang w:eastAsia="fr-FR"/>
        </w:rPr>
        <w:t xml:space="preserve"> problématique que nous </w:t>
      </w:r>
      <w:r w:rsidR="001C2B9C">
        <w:rPr>
          <w:rFonts w:ascii="Arial" w:eastAsia="Times New Roman" w:hAnsi="Arial" w:cs="Arial"/>
          <w:lang w:eastAsia="fr-FR"/>
        </w:rPr>
        <w:t>n’</w:t>
      </w:r>
      <w:r>
        <w:rPr>
          <w:rFonts w:ascii="Arial" w:eastAsia="Times New Roman" w:hAnsi="Arial" w:cs="Arial"/>
          <w:lang w:eastAsia="fr-FR"/>
        </w:rPr>
        <w:t>avons pas traité avant le projet des arbres grenoblois.</w:t>
      </w:r>
    </w:p>
    <w:p w14:paraId="73A6125B" w14:textId="77777777" w:rsidR="00812E06" w:rsidRDefault="00812E06" w:rsidP="00812E06">
      <w:pPr>
        <w:spacing w:after="0" w:line="240" w:lineRule="auto"/>
        <w:rPr>
          <w:rFonts w:ascii="Arial" w:eastAsia="Times New Roman" w:hAnsi="Arial" w:cs="Arial"/>
          <w:lang w:eastAsia="fr-FR"/>
        </w:rPr>
      </w:pPr>
    </w:p>
    <w:p w14:paraId="2C734C5B" w14:textId="77777777" w:rsidR="00812E06" w:rsidRDefault="00812E06" w:rsidP="00812E06">
      <w:pPr>
        <w:spacing w:after="0" w:line="240" w:lineRule="auto"/>
        <w:rPr>
          <w:rFonts w:ascii="Times New Roman" w:eastAsia="Times New Roman" w:hAnsi="Times New Roman" w:cs="Times New Roman"/>
          <w:sz w:val="20"/>
          <w:szCs w:val="20"/>
          <w:lang w:eastAsia="fr-FR"/>
        </w:rPr>
      </w:pPr>
    </w:p>
    <w:p w14:paraId="6CABC782" w14:textId="180D0D64" w:rsidR="00AC59A9" w:rsidRDefault="00812E06" w:rsidP="00471499">
      <w:pPr>
        <w:spacing w:after="0" w:line="240" w:lineRule="auto"/>
      </w:pPr>
      <w:r w:rsidRPr="00812E06">
        <w:rPr>
          <w:rFonts w:ascii="Arial" w:eastAsia="Times New Roman" w:hAnsi="Arial" w:cs="Arial"/>
          <w:lang w:eastAsia="fr-FR"/>
        </w:rPr>
        <w:t xml:space="preserve">De manière plus générale, ce projet a été l’occasion de traiter une problématique orientée data-science dans sa globalité partant du data </w:t>
      </w:r>
      <w:proofErr w:type="spellStart"/>
      <w:r w:rsidRPr="00812E06">
        <w:rPr>
          <w:rFonts w:ascii="Arial" w:eastAsia="Times New Roman" w:hAnsi="Arial" w:cs="Arial"/>
          <w:lang w:eastAsia="fr-FR"/>
        </w:rPr>
        <w:t>cleaning</w:t>
      </w:r>
      <w:proofErr w:type="spellEnd"/>
      <w:r w:rsidRPr="00812E06">
        <w:rPr>
          <w:rFonts w:ascii="Arial" w:eastAsia="Times New Roman" w:hAnsi="Arial" w:cs="Arial"/>
          <w:lang w:eastAsia="fr-FR"/>
        </w:rPr>
        <w:t xml:space="preserve"> et du data management jusqu’aux algorithmes de machine </w:t>
      </w:r>
      <w:proofErr w:type="spellStart"/>
      <w:r w:rsidRPr="00812E06">
        <w:rPr>
          <w:rFonts w:ascii="Arial" w:eastAsia="Times New Roman" w:hAnsi="Arial" w:cs="Arial"/>
          <w:lang w:eastAsia="fr-FR"/>
        </w:rPr>
        <w:t>learning</w:t>
      </w:r>
      <w:proofErr w:type="spellEnd"/>
      <w:r w:rsidRPr="00812E06">
        <w:rPr>
          <w:rFonts w:ascii="Arial" w:eastAsia="Times New Roman" w:hAnsi="Arial" w:cs="Arial"/>
          <w:lang w:eastAsia="fr-FR"/>
        </w:rPr>
        <w:t xml:space="preserve"> afin de faire des prédictions</w:t>
      </w:r>
      <w:r w:rsidR="00471499">
        <w:rPr>
          <w:rFonts w:ascii="Arial" w:eastAsia="Times New Roman" w:hAnsi="Arial" w:cs="Arial"/>
          <w:lang w:eastAsia="fr-FR"/>
        </w:rPr>
        <w:t>.</w:t>
      </w:r>
    </w:p>
    <w:sectPr w:rsidR="00AC59A9" w:rsidSect="00877D1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BFF40" w14:textId="77777777" w:rsidR="00051CE0" w:rsidRDefault="00051CE0" w:rsidP="00CB0D23">
      <w:pPr>
        <w:spacing w:after="0" w:line="240" w:lineRule="auto"/>
      </w:pPr>
      <w:r>
        <w:separator/>
      </w:r>
    </w:p>
  </w:endnote>
  <w:endnote w:type="continuationSeparator" w:id="0">
    <w:p w14:paraId="76352065" w14:textId="77777777" w:rsidR="00051CE0" w:rsidRDefault="00051CE0" w:rsidP="00CB0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FCAE" w14:textId="77777777" w:rsidR="00051CE0" w:rsidRDefault="00051CE0" w:rsidP="00CB0D23">
      <w:pPr>
        <w:spacing w:after="0" w:line="240" w:lineRule="auto"/>
      </w:pPr>
      <w:r>
        <w:separator/>
      </w:r>
    </w:p>
  </w:footnote>
  <w:footnote w:type="continuationSeparator" w:id="0">
    <w:p w14:paraId="457DD036" w14:textId="77777777" w:rsidR="00051CE0" w:rsidRDefault="00051CE0" w:rsidP="00CB0D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51AD"/>
    <w:multiLevelType w:val="hybridMultilevel"/>
    <w:tmpl w:val="998C3B1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6F1BFC"/>
    <w:multiLevelType w:val="hybridMultilevel"/>
    <w:tmpl w:val="8A08F2B4"/>
    <w:lvl w:ilvl="0" w:tplc="E3026746">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C47C16"/>
    <w:multiLevelType w:val="hybridMultilevel"/>
    <w:tmpl w:val="AB5A0582"/>
    <w:lvl w:ilvl="0" w:tplc="5D18BC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63EA632A"/>
    <w:multiLevelType w:val="multilevel"/>
    <w:tmpl w:val="1FDC8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3217ED"/>
    <w:multiLevelType w:val="multilevel"/>
    <w:tmpl w:val="4526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7A42C4"/>
    <w:multiLevelType w:val="multilevel"/>
    <w:tmpl w:val="15363B8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B20"/>
    <w:rsid w:val="00000EAE"/>
    <w:rsid w:val="000153D7"/>
    <w:rsid w:val="0001655C"/>
    <w:rsid w:val="00025C4B"/>
    <w:rsid w:val="00025F6C"/>
    <w:rsid w:val="00026D48"/>
    <w:rsid w:val="00031ABE"/>
    <w:rsid w:val="00041171"/>
    <w:rsid w:val="00044A15"/>
    <w:rsid w:val="00051CE0"/>
    <w:rsid w:val="000549B5"/>
    <w:rsid w:val="00056F7E"/>
    <w:rsid w:val="00061CA0"/>
    <w:rsid w:val="000657B0"/>
    <w:rsid w:val="00082265"/>
    <w:rsid w:val="000900CF"/>
    <w:rsid w:val="000A44B5"/>
    <w:rsid w:val="000C7C11"/>
    <w:rsid w:val="000D1F7A"/>
    <w:rsid w:val="000E3567"/>
    <w:rsid w:val="000E7B2D"/>
    <w:rsid w:val="0010123C"/>
    <w:rsid w:val="0013111F"/>
    <w:rsid w:val="001461EA"/>
    <w:rsid w:val="00146EA6"/>
    <w:rsid w:val="001475EA"/>
    <w:rsid w:val="00157CDC"/>
    <w:rsid w:val="001759DF"/>
    <w:rsid w:val="0018054A"/>
    <w:rsid w:val="00185B35"/>
    <w:rsid w:val="001C1DE7"/>
    <w:rsid w:val="001C2B9C"/>
    <w:rsid w:val="001D6D8E"/>
    <w:rsid w:val="001D70BA"/>
    <w:rsid w:val="001E29A5"/>
    <w:rsid w:val="00205531"/>
    <w:rsid w:val="0021232C"/>
    <w:rsid w:val="00220761"/>
    <w:rsid w:val="002337C6"/>
    <w:rsid w:val="002404E2"/>
    <w:rsid w:val="00253150"/>
    <w:rsid w:val="0028158F"/>
    <w:rsid w:val="002847E6"/>
    <w:rsid w:val="002B36CE"/>
    <w:rsid w:val="002B3AD4"/>
    <w:rsid w:val="002C1FA1"/>
    <w:rsid w:val="002C35B2"/>
    <w:rsid w:val="002D51C0"/>
    <w:rsid w:val="00304645"/>
    <w:rsid w:val="00324917"/>
    <w:rsid w:val="00332FCF"/>
    <w:rsid w:val="00340855"/>
    <w:rsid w:val="003450A7"/>
    <w:rsid w:val="00353D20"/>
    <w:rsid w:val="003565D8"/>
    <w:rsid w:val="00361E6D"/>
    <w:rsid w:val="00362CF8"/>
    <w:rsid w:val="00364FCC"/>
    <w:rsid w:val="00366B8B"/>
    <w:rsid w:val="00367C96"/>
    <w:rsid w:val="003815A2"/>
    <w:rsid w:val="00384555"/>
    <w:rsid w:val="003A6C5E"/>
    <w:rsid w:val="003B0E2C"/>
    <w:rsid w:val="003D0E7D"/>
    <w:rsid w:val="003D58E3"/>
    <w:rsid w:val="003E10CD"/>
    <w:rsid w:val="003E7CEE"/>
    <w:rsid w:val="00400ACF"/>
    <w:rsid w:val="00403C5E"/>
    <w:rsid w:val="0041098A"/>
    <w:rsid w:val="0042519B"/>
    <w:rsid w:val="004453BC"/>
    <w:rsid w:val="00471499"/>
    <w:rsid w:val="0049086F"/>
    <w:rsid w:val="00495B2C"/>
    <w:rsid w:val="004A47D5"/>
    <w:rsid w:val="004A4AE9"/>
    <w:rsid w:val="004B5145"/>
    <w:rsid w:val="004C082B"/>
    <w:rsid w:val="004C2DB2"/>
    <w:rsid w:val="004E4951"/>
    <w:rsid w:val="004E6D4F"/>
    <w:rsid w:val="004F59DE"/>
    <w:rsid w:val="004F6BDF"/>
    <w:rsid w:val="00501E43"/>
    <w:rsid w:val="00502329"/>
    <w:rsid w:val="005104B1"/>
    <w:rsid w:val="0052426D"/>
    <w:rsid w:val="00526AA2"/>
    <w:rsid w:val="00542B8B"/>
    <w:rsid w:val="00552BD4"/>
    <w:rsid w:val="00554BC2"/>
    <w:rsid w:val="005558E4"/>
    <w:rsid w:val="0056497D"/>
    <w:rsid w:val="00566339"/>
    <w:rsid w:val="00576178"/>
    <w:rsid w:val="00576404"/>
    <w:rsid w:val="00584811"/>
    <w:rsid w:val="00587625"/>
    <w:rsid w:val="00590909"/>
    <w:rsid w:val="00594CA5"/>
    <w:rsid w:val="005B0EC5"/>
    <w:rsid w:val="005B159A"/>
    <w:rsid w:val="005B1F5C"/>
    <w:rsid w:val="005B2AF0"/>
    <w:rsid w:val="005B3787"/>
    <w:rsid w:val="005D7D3F"/>
    <w:rsid w:val="005E0F1B"/>
    <w:rsid w:val="005E20BF"/>
    <w:rsid w:val="005F266A"/>
    <w:rsid w:val="005F5068"/>
    <w:rsid w:val="00600159"/>
    <w:rsid w:val="006001D2"/>
    <w:rsid w:val="00601769"/>
    <w:rsid w:val="00607AF4"/>
    <w:rsid w:val="00610E02"/>
    <w:rsid w:val="00612A7A"/>
    <w:rsid w:val="006262F9"/>
    <w:rsid w:val="00631B07"/>
    <w:rsid w:val="00635B3B"/>
    <w:rsid w:val="00650542"/>
    <w:rsid w:val="006602B4"/>
    <w:rsid w:val="006676C3"/>
    <w:rsid w:val="00667E5A"/>
    <w:rsid w:val="00671B95"/>
    <w:rsid w:val="0067499C"/>
    <w:rsid w:val="00677A1D"/>
    <w:rsid w:val="00690773"/>
    <w:rsid w:val="006916D3"/>
    <w:rsid w:val="006A4442"/>
    <w:rsid w:val="006B1B19"/>
    <w:rsid w:val="006D64EF"/>
    <w:rsid w:val="006E658A"/>
    <w:rsid w:val="006F055D"/>
    <w:rsid w:val="006F2AE2"/>
    <w:rsid w:val="006F313F"/>
    <w:rsid w:val="0070098C"/>
    <w:rsid w:val="0070141F"/>
    <w:rsid w:val="007055B3"/>
    <w:rsid w:val="00710C01"/>
    <w:rsid w:val="00715999"/>
    <w:rsid w:val="00730C91"/>
    <w:rsid w:val="00733690"/>
    <w:rsid w:val="00766A0E"/>
    <w:rsid w:val="00770ACE"/>
    <w:rsid w:val="007877F2"/>
    <w:rsid w:val="007A2C4A"/>
    <w:rsid w:val="007B5EE7"/>
    <w:rsid w:val="007C2BBE"/>
    <w:rsid w:val="007D059D"/>
    <w:rsid w:val="007D2319"/>
    <w:rsid w:val="007E1D87"/>
    <w:rsid w:val="007F4E91"/>
    <w:rsid w:val="00812E06"/>
    <w:rsid w:val="00823DCF"/>
    <w:rsid w:val="008262F1"/>
    <w:rsid w:val="0083007F"/>
    <w:rsid w:val="00830FD9"/>
    <w:rsid w:val="00834D9E"/>
    <w:rsid w:val="00837996"/>
    <w:rsid w:val="008418A3"/>
    <w:rsid w:val="00845764"/>
    <w:rsid w:val="00846501"/>
    <w:rsid w:val="00865817"/>
    <w:rsid w:val="00877D14"/>
    <w:rsid w:val="008935FA"/>
    <w:rsid w:val="008A7CE9"/>
    <w:rsid w:val="008B0E7E"/>
    <w:rsid w:val="008B134F"/>
    <w:rsid w:val="008B19D3"/>
    <w:rsid w:val="008B3CCC"/>
    <w:rsid w:val="008C083D"/>
    <w:rsid w:val="008E0EF0"/>
    <w:rsid w:val="00900CCB"/>
    <w:rsid w:val="00911188"/>
    <w:rsid w:val="009121C5"/>
    <w:rsid w:val="00912282"/>
    <w:rsid w:val="00922AB6"/>
    <w:rsid w:val="00932127"/>
    <w:rsid w:val="009339D4"/>
    <w:rsid w:val="00940B02"/>
    <w:rsid w:val="00940C8F"/>
    <w:rsid w:val="00953B23"/>
    <w:rsid w:val="00962FC0"/>
    <w:rsid w:val="00984ED1"/>
    <w:rsid w:val="009B45A3"/>
    <w:rsid w:val="009C3B15"/>
    <w:rsid w:val="009C5691"/>
    <w:rsid w:val="009D21B9"/>
    <w:rsid w:val="009F116C"/>
    <w:rsid w:val="009F6FF5"/>
    <w:rsid w:val="00A00C7D"/>
    <w:rsid w:val="00A02150"/>
    <w:rsid w:val="00A03B33"/>
    <w:rsid w:val="00A404AC"/>
    <w:rsid w:val="00A456FA"/>
    <w:rsid w:val="00A564C8"/>
    <w:rsid w:val="00A608EA"/>
    <w:rsid w:val="00A90BC1"/>
    <w:rsid w:val="00A90E34"/>
    <w:rsid w:val="00AA04AF"/>
    <w:rsid w:val="00AB0681"/>
    <w:rsid w:val="00AC2FDB"/>
    <w:rsid w:val="00AC59A9"/>
    <w:rsid w:val="00B13B63"/>
    <w:rsid w:val="00B17B70"/>
    <w:rsid w:val="00B24139"/>
    <w:rsid w:val="00B42D4B"/>
    <w:rsid w:val="00B56893"/>
    <w:rsid w:val="00B61845"/>
    <w:rsid w:val="00B67072"/>
    <w:rsid w:val="00B71BF2"/>
    <w:rsid w:val="00B77128"/>
    <w:rsid w:val="00B83C3B"/>
    <w:rsid w:val="00B87315"/>
    <w:rsid w:val="00BA0ACC"/>
    <w:rsid w:val="00BA40DD"/>
    <w:rsid w:val="00BA50EA"/>
    <w:rsid w:val="00BC09E9"/>
    <w:rsid w:val="00BE6153"/>
    <w:rsid w:val="00BE6E55"/>
    <w:rsid w:val="00BF77BB"/>
    <w:rsid w:val="00C00403"/>
    <w:rsid w:val="00C0480C"/>
    <w:rsid w:val="00C158A0"/>
    <w:rsid w:val="00C24EDC"/>
    <w:rsid w:val="00C34BEA"/>
    <w:rsid w:val="00C42766"/>
    <w:rsid w:val="00C51262"/>
    <w:rsid w:val="00C537E6"/>
    <w:rsid w:val="00C758CB"/>
    <w:rsid w:val="00C76E1B"/>
    <w:rsid w:val="00C92F88"/>
    <w:rsid w:val="00C943B9"/>
    <w:rsid w:val="00CA129E"/>
    <w:rsid w:val="00CA7E4B"/>
    <w:rsid w:val="00CB0D23"/>
    <w:rsid w:val="00CB66A0"/>
    <w:rsid w:val="00CC2FA4"/>
    <w:rsid w:val="00CC720C"/>
    <w:rsid w:val="00CD142A"/>
    <w:rsid w:val="00CD4375"/>
    <w:rsid w:val="00CF547B"/>
    <w:rsid w:val="00D03088"/>
    <w:rsid w:val="00D05000"/>
    <w:rsid w:val="00D12382"/>
    <w:rsid w:val="00D16D61"/>
    <w:rsid w:val="00D21DDB"/>
    <w:rsid w:val="00D31928"/>
    <w:rsid w:val="00D32E76"/>
    <w:rsid w:val="00D4396D"/>
    <w:rsid w:val="00D44B20"/>
    <w:rsid w:val="00D57E1E"/>
    <w:rsid w:val="00D6780E"/>
    <w:rsid w:val="00D943C1"/>
    <w:rsid w:val="00D943CB"/>
    <w:rsid w:val="00DA0001"/>
    <w:rsid w:val="00DA76B4"/>
    <w:rsid w:val="00DB0B1B"/>
    <w:rsid w:val="00DB2B58"/>
    <w:rsid w:val="00DC53E9"/>
    <w:rsid w:val="00DE7A1B"/>
    <w:rsid w:val="00E02F8E"/>
    <w:rsid w:val="00E11DDB"/>
    <w:rsid w:val="00E1738D"/>
    <w:rsid w:val="00E2019C"/>
    <w:rsid w:val="00E322B9"/>
    <w:rsid w:val="00E33136"/>
    <w:rsid w:val="00E3587A"/>
    <w:rsid w:val="00E35C0B"/>
    <w:rsid w:val="00E569D9"/>
    <w:rsid w:val="00E56F4B"/>
    <w:rsid w:val="00E844A5"/>
    <w:rsid w:val="00E862DA"/>
    <w:rsid w:val="00E8778A"/>
    <w:rsid w:val="00E90FD8"/>
    <w:rsid w:val="00EB1485"/>
    <w:rsid w:val="00EC2145"/>
    <w:rsid w:val="00EC2644"/>
    <w:rsid w:val="00EE245B"/>
    <w:rsid w:val="00EE3A17"/>
    <w:rsid w:val="00EE4B5A"/>
    <w:rsid w:val="00EE509F"/>
    <w:rsid w:val="00F04553"/>
    <w:rsid w:val="00F320DC"/>
    <w:rsid w:val="00F47784"/>
    <w:rsid w:val="00F513EA"/>
    <w:rsid w:val="00F76859"/>
    <w:rsid w:val="00F87775"/>
    <w:rsid w:val="00F90223"/>
    <w:rsid w:val="00FA6D93"/>
    <w:rsid w:val="00FA7CC6"/>
    <w:rsid w:val="00FB6173"/>
    <w:rsid w:val="00FC192A"/>
    <w:rsid w:val="00FC41C6"/>
    <w:rsid w:val="00FD051E"/>
    <w:rsid w:val="00FD22EE"/>
    <w:rsid w:val="00FE193A"/>
    <w:rsid w:val="00FF2128"/>
    <w:rsid w:val="00FF6D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CCA0"/>
  <w15:chartTrackingRefBased/>
  <w15:docId w15:val="{7D884B65-5E7A-4309-B65E-40BF18AE1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928"/>
  </w:style>
  <w:style w:type="paragraph" w:styleId="Titre1">
    <w:name w:val="heading 1"/>
    <w:basedOn w:val="Normal"/>
    <w:next w:val="Normal"/>
    <w:link w:val="Titre1Car"/>
    <w:uiPriority w:val="9"/>
    <w:qFormat/>
    <w:rsid w:val="0060176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9339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D439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31928"/>
    <w:pPr>
      <w:autoSpaceDE w:val="0"/>
      <w:autoSpaceDN w:val="0"/>
      <w:adjustRightInd w:val="0"/>
      <w:spacing w:after="0" w:line="240" w:lineRule="auto"/>
    </w:pPr>
    <w:rPr>
      <w:rFonts w:ascii="Calibri" w:hAnsi="Calibri" w:cs="Calibri"/>
      <w:color w:val="000000"/>
      <w:sz w:val="24"/>
      <w:szCs w:val="24"/>
    </w:rPr>
  </w:style>
  <w:style w:type="paragraph" w:styleId="Sansinterligne">
    <w:name w:val="No Spacing"/>
    <w:link w:val="SansinterligneCar"/>
    <w:uiPriority w:val="1"/>
    <w:qFormat/>
    <w:rsid w:val="00D3192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31928"/>
    <w:rPr>
      <w:rFonts w:eastAsiaTheme="minorEastAsia"/>
      <w:lang w:eastAsia="fr-FR"/>
    </w:rPr>
  </w:style>
  <w:style w:type="paragraph" w:styleId="En-tte">
    <w:name w:val="header"/>
    <w:basedOn w:val="Normal"/>
    <w:link w:val="En-tteCar"/>
    <w:uiPriority w:val="99"/>
    <w:unhideWhenUsed/>
    <w:rsid w:val="00CB0D23"/>
    <w:pPr>
      <w:tabs>
        <w:tab w:val="center" w:pos="4536"/>
        <w:tab w:val="right" w:pos="9072"/>
      </w:tabs>
      <w:spacing w:after="0" w:line="240" w:lineRule="auto"/>
    </w:pPr>
  </w:style>
  <w:style w:type="character" w:customStyle="1" w:styleId="En-tteCar">
    <w:name w:val="En-tête Car"/>
    <w:basedOn w:val="Policepardfaut"/>
    <w:link w:val="En-tte"/>
    <w:uiPriority w:val="99"/>
    <w:rsid w:val="00CB0D23"/>
  </w:style>
  <w:style w:type="paragraph" w:styleId="Pieddepage">
    <w:name w:val="footer"/>
    <w:basedOn w:val="Normal"/>
    <w:link w:val="PieddepageCar"/>
    <w:uiPriority w:val="99"/>
    <w:unhideWhenUsed/>
    <w:rsid w:val="00CB0D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0D23"/>
  </w:style>
  <w:style w:type="character" w:customStyle="1" w:styleId="Titre1Car">
    <w:name w:val="Titre 1 Car"/>
    <w:basedOn w:val="Policepardfaut"/>
    <w:link w:val="Titre1"/>
    <w:uiPriority w:val="9"/>
    <w:rsid w:val="00601769"/>
    <w:rPr>
      <w:rFonts w:asciiTheme="majorHAnsi" w:eastAsiaTheme="majorEastAsia" w:hAnsiTheme="majorHAnsi" w:cstheme="majorBidi"/>
      <w:color w:val="365F91" w:themeColor="accent1" w:themeShade="BF"/>
      <w:sz w:val="32"/>
      <w:szCs w:val="32"/>
    </w:rPr>
  </w:style>
  <w:style w:type="paragraph" w:styleId="Paragraphedeliste">
    <w:name w:val="List Paragraph"/>
    <w:basedOn w:val="Normal"/>
    <w:uiPriority w:val="34"/>
    <w:qFormat/>
    <w:rsid w:val="00601769"/>
    <w:pPr>
      <w:ind w:left="720"/>
      <w:contextualSpacing/>
    </w:pPr>
  </w:style>
  <w:style w:type="paragraph" w:styleId="NormalWeb">
    <w:name w:val="Normal (Web)"/>
    <w:basedOn w:val="Normal"/>
    <w:uiPriority w:val="99"/>
    <w:semiHidden/>
    <w:unhideWhenUsed/>
    <w:rsid w:val="007D231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D2319"/>
    <w:rPr>
      <w:b/>
      <w:bCs/>
    </w:rPr>
  </w:style>
  <w:style w:type="character" w:customStyle="1" w:styleId="Titre2Car">
    <w:name w:val="Titre 2 Car"/>
    <w:basedOn w:val="Policepardfaut"/>
    <w:link w:val="Titre2"/>
    <w:uiPriority w:val="9"/>
    <w:rsid w:val="009339D4"/>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D4396D"/>
    <w:rPr>
      <w:rFonts w:asciiTheme="majorHAnsi" w:eastAsiaTheme="majorEastAsia" w:hAnsiTheme="majorHAnsi" w:cstheme="majorBidi"/>
      <w:color w:val="243F60" w:themeColor="accent1" w:themeShade="7F"/>
      <w:sz w:val="24"/>
      <w:szCs w:val="24"/>
    </w:rPr>
  </w:style>
  <w:style w:type="paragraph" w:styleId="PrformatHTML">
    <w:name w:val="HTML Preformatted"/>
    <w:basedOn w:val="Normal"/>
    <w:link w:val="PrformatHTMLCar"/>
    <w:uiPriority w:val="99"/>
    <w:semiHidden/>
    <w:unhideWhenUsed/>
    <w:rsid w:val="003815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815A2"/>
    <w:rPr>
      <w:rFonts w:ascii="Courier New" w:eastAsia="Times New Roman" w:hAnsi="Courier New" w:cs="Courier New"/>
      <w:sz w:val="20"/>
      <w:szCs w:val="20"/>
      <w:lang w:eastAsia="fr-FR"/>
    </w:rPr>
  </w:style>
  <w:style w:type="character" w:styleId="Accentuation">
    <w:name w:val="Emphasis"/>
    <w:basedOn w:val="Policepardfaut"/>
    <w:uiPriority w:val="20"/>
    <w:qFormat/>
    <w:rsid w:val="00A03B33"/>
    <w:rPr>
      <w:i/>
      <w:iCs/>
    </w:rPr>
  </w:style>
  <w:style w:type="character" w:styleId="CodeHTML">
    <w:name w:val="HTML Code"/>
    <w:basedOn w:val="Policepardfaut"/>
    <w:uiPriority w:val="99"/>
    <w:semiHidden/>
    <w:unhideWhenUsed/>
    <w:rsid w:val="00A03B33"/>
    <w:rPr>
      <w:rFonts w:ascii="Courier New" w:eastAsia="Times New Roman" w:hAnsi="Courier New" w:cs="Courier New"/>
      <w:sz w:val="20"/>
      <w:szCs w:val="20"/>
    </w:rPr>
  </w:style>
  <w:style w:type="character" w:customStyle="1" w:styleId="acopre">
    <w:name w:val="acopre"/>
    <w:basedOn w:val="Policepardfaut"/>
    <w:rsid w:val="00C0480C"/>
  </w:style>
  <w:style w:type="character" w:customStyle="1" w:styleId="pre">
    <w:name w:val="pre"/>
    <w:basedOn w:val="Policepardfaut"/>
    <w:rsid w:val="00FA6D93"/>
  </w:style>
  <w:style w:type="character" w:styleId="Lienhypertexte">
    <w:name w:val="Hyperlink"/>
    <w:basedOn w:val="Policepardfaut"/>
    <w:uiPriority w:val="99"/>
    <w:unhideWhenUsed/>
    <w:rsid w:val="00364FCC"/>
    <w:rPr>
      <w:color w:val="0000FF"/>
      <w:u w:val="single"/>
    </w:rPr>
  </w:style>
  <w:style w:type="character" w:customStyle="1" w:styleId="hgkelc">
    <w:name w:val="hgkelc"/>
    <w:basedOn w:val="Policepardfaut"/>
    <w:rsid w:val="007A2C4A"/>
  </w:style>
  <w:style w:type="table" w:styleId="Grilledutableau">
    <w:name w:val="Table Grid"/>
    <w:basedOn w:val="TableauNormal"/>
    <w:uiPriority w:val="59"/>
    <w:rsid w:val="00DA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1C1DE7"/>
    <w:pPr>
      <w:spacing w:line="259" w:lineRule="auto"/>
      <w:outlineLvl w:val="9"/>
    </w:pPr>
    <w:rPr>
      <w:lang w:eastAsia="fr-FR"/>
    </w:rPr>
  </w:style>
  <w:style w:type="paragraph" w:styleId="TM1">
    <w:name w:val="toc 1"/>
    <w:basedOn w:val="Normal"/>
    <w:next w:val="Normal"/>
    <w:autoRedefine/>
    <w:uiPriority w:val="39"/>
    <w:unhideWhenUsed/>
    <w:rsid w:val="001C1DE7"/>
    <w:pPr>
      <w:spacing w:after="100"/>
    </w:pPr>
  </w:style>
  <w:style w:type="paragraph" w:styleId="TM2">
    <w:name w:val="toc 2"/>
    <w:basedOn w:val="Normal"/>
    <w:next w:val="Normal"/>
    <w:autoRedefine/>
    <w:uiPriority w:val="39"/>
    <w:unhideWhenUsed/>
    <w:rsid w:val="001C1DE7"/>
    <w:pPr>
      <w:spacing w:after="100"/>
      <w:ind w:left="220"/>
    </w:pPr>
  </w:style>
  <w:style w:type="paragraph" w:styleId="TM3">
    <w:name w:val="toc 3"/>
    <w:basedOn w:val="Normal"/>
    <w:next w:val="Normal"/>
    <w:autoRedefine/>
    <w:uiPriority w:val="39"/>
    <w:unhideWhenUsed/>
    <w:rsid w:val="001C1D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7409">
      <w:bodyDiv w:val="1"/>
      <w:marLeft w:val="0"/>
      <w:marRight w:val="0"/>
      <w:marTop w:val="0"/>
      <w:marBottom w:val="0"/>
      <w:divBdr>
        <w:top w:val="none" w:sz="0" w:space="0" w:color="auto"/>
        <w:left w:val="none" w:sz="0" w:space="0" w:color="auto"/>
        <w:bottom w:val="none" w:sz="0" w:space="0" w:color="auto"/>
        <w:right w:val="none" w:sz="0" w:space="0" w:color="auto"/>
      </w:divBdr>
      <w:divsChild>
        <w:div w:id="128282438">
          <w:marLeft w:val="0"/>
          <w:marRight w:val="0"/>
          <w:marTop w:val="0"/>
          <w:marBottom w:val="0"/>
          <w:divBdr>
            <w:top w:val="none" w:sz="0" w:space="0" w:color="auto"/>
            <w:left w:val="none" w:sz="0" w:space="0" w:color="auto"/>
            <w:bottom w:val="none" w:sz="0" w:space="0" w:color="auto"/>
            <w:right w:val="none" w:sz="0" w:space="0" w:color="auto"/>
          </w:divBdr>
          <w:divsChild>
            <w:div w:id="372194008">
              <w:marLeft w:val="0"/>
              <w:marRight w:val="0"/>
              <w:marTop w:val="0"/>
              <w:marBottom w:val="0"/>
              <w:divBdr>
                <w:top w:val="none" w:sz="0" w:space="0" w:color="auto"/>
                <w:left w:val="none" w:sz="0" w:space="0" w:color="auto"/>
                <w:bottom w:val="none" w:sz="0" w:space="0" w:color="auto"/>
                <w:right w:val="none" w:sz="0" w:space="0" w:color="auto"/>
              </w:divBdr>
              <w:divsChild>
                <w:div w:id="579217545">
                  <w:marLeft w:val="0"/>
                  <w:marRight w:val="0"/>
                  <w:marTop w:val="0"/>
                  <w:marBottom w:val="0"/>
                  <w:divBdr>
                    <w:top w:val="none" w:sz="0" w:space="0" w:color="auto"/>
                    <w:left w:val="none" w:sz="0" w:space="0" w:color="auto"/>
                    <w:bottom w:val="none" w:sz="0" w:space="0" w:color="auto"/>
                    <w:right w:val="none" w:sz="0" w:space="0" w:color="auto"/>
                  </w:divBdr>
                  <w:divsChild>
                    <w:div w:id="1080179670">
                      <w:marLeft w:val="0"/>
                      <w:marRight w:val="0"/>
                      <w:marTop w:val="0"/>
                      <w:marBottom w:val="0"/>
                      <w:divBdr>
                        <w:top w:val="none" w:sz="0" w:space="0" w:color="auto"/>
                        <w:left w:val="none" w:sz="0" w:space="0" w:color="auto"/>
                        <w:bottom w:val="none" w:sz="0" w:space="0" w:color="auto"/>
                        <w:right w:val="none" w:sz="0" w:space="0" w:color="auto"/>
                      </w:divBdr>
                      <w:divsChild>
                        <w:div w:id="1548179187">
                          <w:marLeft w:val="0"/>
                          <w:marRight w:val="0"/>
                          <w:marTop w:val="0"/>
                          <w:marBottom w:val="0"/>
                          <w:divBdr>
                            <w:top w:val="none" w:sz="0" w:space="0" w:color="auto"/>
                            <w:left w:val="none" w:sz="0" w:space="0" w:color="auto"/>
                            <w:bottom w:val="none" w:sz="0" w:space="0" w:color="auto"/>
                            <w:right w:val="none" w:sz="0" w:space="0" w:color="auto"/>
                          </w:divBdr>
                          <w:divsChild>
                            <w:div w:id="1381396507">
                              <w:marLeft w:val="0"/>
                              <w:marRight w:val="0"/>
                              <w:marTop w:val="0"/>
                              <w:marBottom w:val="0"/>
                              <w:divBdr>
                                <w:top w:val="none" w:sz="0" w:space="0" w:color="auto"/>
                                <w:left w:val="none" w:sz="0" w:space="0" w:color="auto"/>
                                <w:bottom w:val="none" w:sz="0" w:space="0" w:color="auto"/>
                                <w:right w:val="none" w:sz="0" w:space="0" w:color="auto"/>
                              </w:divBdr>
                              <w:divsChild>
                                <w:div w:id="1959871952">
                                  <w:marLeft w:val="0"/>
                                  <w:marRight w:val="0"/>
                                  <w:marTop w:val="0"/>
                                  <w:marBottom w:val="0"/>
                                  <w:divBdr>
                                    <w:top w:val="none" w:sz="0" w:space="0" w:color="auto"/>
                                    <w:left w:val="none" w:sz="0" w:space="0" w:color="auto"/>
                                    <w:bottom w:val="none" w:sz="0" w:space="0" w:color="auto"/>
                                    <w:right w:val="none" w:sz="0" w:space="0" w:color="auto"/>
                                  </w:divBdr>
                                  <w:divsChild>
                                    <w:div w:id="4981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319377">
      <w:bodyDiv w:val="1"/>
      <w:marLeft w:val="0"/>
      <w:marRight w:val="0"/>
      <w:marTop w:val="0"/>
      <w:marBottom w:val="0"/>
      <w:divBdr>
        <w:top w:val="none" w:sz="0" w:space="0" w:color="auto"/>
        <w:left w:val="none" w:sz="0" w:space="0" w:color="auto"/>
        <w:bottom w:val="none" w:sz="0" w:space="0" w:color="auto"/>
        <w:right w:val="none" w:sz="0" w:space="0" w:color="auto"/>
      </w:divBdr>
    </w:div>
    <w:div w:id="522209662">
      <w:bodyDiv w:val="1"/>
      <w:marLeft w:val="0"/>
      <w:marRight w:val="0"/>
      <w:marTop w:val="0"/>
      <w:marBottom w:val="0"/>
      <w:divBdr>
        <w:top w:val="none" w:sz="0" w:space="0" w:color="auto"/>
        <w:left w:val="none" w:sz="0" w:space="0" w:color="auto"/>
        <w:bottom w:val="none" w:sz="0" w:space="0" w:color="auto"/>
        <w:right w:val="none" w:sz="0" w:space="0" w:color="auto"/>
      </w:divBdr>
      <w:divsChild>
        <w:div w:id="263802785">
          <w:marLeft w:val="0"/>
          <w:marRight w:val="0"/>
          <w:marTop w:val="0"/>
          <w:marBottom w:val="0"/>
          <w:divBdr>
            <w:top w:val="none" w:sz="0" w:space="0" w:color="auto"/>
            <w:left w:val="none" w:sz="0" w:space="0" w:color="auto"/>
            <w:bottom w:val="none" w:sz="0" w:space="0" w:color="auto"/>
            <w:right w:val="none" w:sz="0" w:space="0" w:color="auto"/>
          </w:divBdr>
          <w:divsChild>
            <w:div w:id="1656685198">
              <w:marLeft w:val="0"/>
              <w:marRight w:val="0"/>
              <w:marTop w:val="0"/>
              <w:marBottom w:val="0"/>
              <w:divBdr>
                <w:top w:val="none" w:sz="0" w:space="0" w:color="auto"/>
                <w:left w:val="none" w:sz="0" w:space="0" w:color="auto"/>
                <w:bottom w:val="none" w:sz="0" w:space="0" w:color="auto"/>
                <w:right w:val="none" w:sz="0" w:space="0" w:color="auto"/>
              </w:divBdr>
            </w:div>
          </w:divsChild>
        </w:div>
        <w:div w:id="51121387">
          <w:marLeft w:val="0"/>
          <w:marRight w:val="0"/>
          <w:marTop w:val="0"/>
          <w:marBottom w:val="0"/>
          <w:divBdr>
            <w:top w:val="none" w:sz="0" w:space="0" w:color="auto"/>
            <w:left w:val="none" w:sz="0" w:space="0" w:color="auto"/>
            <w:bottom w:val="none" w:sz="0" w:space="0" w:color="auto"/>
            <w:right w:val="none" w:sz="0" w:space="0" w:color="auto"/>
          </w:divBdr>
          <w:divsChild>
            <w:div w:id="1104224715">
              <w:marLeft w:val="0"/>
              <w:marRight w:val="0"/>
              <w:marTop w:val="0"/>
              <w:marBottom w:val="0"/>
              <w:divBdr>
                <w:top w:val="none" w:sz="0" w:space="0" w:color="auto"/>
                <w:left w:val="none" w:sz="0" w:space="0" w:color="auto"/>
                <w:bottom w:val="none" w:sz="0" w:space="0" w:color="auto"/>
                <w:right w:val="none" w:sz="0" w:space="0" w:color="auto"/>
              </w:divBdr>
              <w:divsChild>
                <w:div w:id="1854030097">
                  <w:marLeft w:val="0"/>
                  <w:marRight w:val="0"/>
                  <w:marTop w:val="0"/>
                  <w:marBottom w:val="0"/>
                  <w:divBdr>
                    <w:top w:val="none" w:sz="0" w:space="0" w:color="auto"/>
                    <w:left w:val="none" w:sz="0" w:space="0" w:color="auto"/>
                    <w:bottom w:val="none" w:sz="0" w:space="0" w:color="auto"/>
                    <w:right w:val="none" w:sz="0" w:space="0" w:color="auto"/>
                  </w:divBdr>
                  <w:divsChild>
                    <w:div w:id="703597552">
                      <w:marLeft w:val="0"/>
                      <w:marRight w:val="0"/>
                      <w:marTop w:val="0"/>
                      <w:marBottom w:val="0"/>
                      <w:divBdr>
                        <w:top w:val="none" w:sz="0" w:space="0" w:color="auto"/>
                        <w:left w:val="none" w:sz="0" w:space="0" w:color="auto"/>
                        <w:bottom w:val="none" w:sz="0" w:space="0" w:color="auto"/>
                        <w:right w:val="none" w:sz="0" w:space="0" w:color="auto"/>
                      </w:divBdr>
                      <w:divsChild>
                        <w:div w:id="2394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76351">
      <w:bodyDiv w:val="1"/>
      <w:marLeft w:val="0"/>
      <w:marRight w:val="0"/>
      <w:marTop w:val="0"/>
      <w:marBottom w:val="0"/>
      <w:divBdr>
        <w:top w:val="none" w:sz="0" w:space="0" w:color="auto"/>
        <w:left w:val="none" w:sz="0" w:space="0" w:color="auto"/>
        <w:bottom w:val="none" w:sz="0" w:space="0" w:color="auto"/>
        <w:right w:val="none" w:sz="0" w:space="0" w:color="auto"/>
      </w:divBdr>
      <w:divsChild>
        <w:div w:id="985164124">
          <w:marLeft w:val="0"/>
          <w:marRight w:val="0"/>
          <w:marTop w:val="0"/>
          <w:marBottom w:val="0"/>
          <w:divBdr>
            <w:top w:val="none" w:sz="0" w:space="0" w:color="auto"/>
            <w:left w:val="none" w:sz="0" w:space="0" w:color="auto"/>
            <w:bottom w:val="none" w:sz="0" w:space="0" w:color="auto"/>
            <w:right w:val="none" w:sz="0" w:space="0" w:color="auto"/>
          </w:divBdr>
        </w:div>
      </w:divsChild>
    </w:div>
    <w:div w:id="534196577">
      <w:bodyDiv w:val="1"/>
      <w:marLeft w:val="0"/>
      <w:marRight w:val="0"/>
      <w:marTop w:val="0"/>
      <w:marBottom w:val="0"/>
      <w:divBdr>
        <w:top w:val="none" w:sz="0" w:space="0" w:color="auto"/>
        <w:left w:val="none" w:sz="0" w:space="0" w:color="auto"/>
        <w:bottom w:val="none" w:sz="0" w:space="0" w:color="auto"/>
        <w:right w:val="none" w:sz="0" w:space="0" w:color="auto"/>
      </w:divBdr>
      <w:divsChild>
        <w:div w:id="1474299595">
          <w:marLeft w:val="0"/>
          <w:marRight w:val="0"/>
          <w:marTop w:val="0"/>
          <w:marBottom w:val="0"/>
          <w:divBdr>
            <w:top w:val="none" w:sz="0" w:space="0" w:color="auto"/>
            <w:left w:val="none" w:sz="0" w:space="0" w:color="auto"/>
            <w:bottom w:val="none" w:sz="0" w:space="0" w:color="auto"/>
            <w:right w:val="none" w:sz="0" w:space="0" w:color="auto"/>
          </w:divBdr>
        </w:div>
      </w:divsChild>
    </w:div>
    <w:div w:id="661466663">
      <w:bodyDiv w:val="1"/>
      <w:marLeft w:val="0"/>
      <w:marRight w:val="0"/>
      <w:marTop w:val="0"/>
      <w:marBottom w:val="0"/>
      <w:divBdr>
        <w:top w:val="none" w:sz="0" w:space="0" w:color="auto"/>
        <w:left w:val="none" w:sz="0" w:space="0" w:color="auto"/>
        <w:bottom w:val="none" w:sz="0" w:space="0" w:color="auto"/>
        <w:right w:val="none" w:sz="0" w:space="0" w:color="auto"/>
      </w:divBdr>
    </w:div>
    <w:div w:id="820078000">
      <w:bodyDiv w:val="1"/>
      <w:marLeft w:val="0"/>
      <w:marRight w:val="0"/>
      <w:marTop w:val="0"/>
      <w:marBottom w:val="0"/>
      <w:divBdr>
        <w:top w:val="none" w:sz="0" w:space="0" w:color="auto"/>
        <w:left w:val="none" w:sz="0" w:space="0" w:color="auto"/>
        <w:bottom w:val="none" w:sz="0" w:space="0" w:color="auto"/>
        <w:right w:val="none" w:sz="0" w:space="0" w:color="auto"/>
      </w:divBdr>
    </w:div>
    <w:div w:id="904149872">
      <w:bodyDiv w:val="1"/>
      <w:marLeft w:val="0"/>
      <w:marRight w:val="0"/>
      <w:marTop w:val="0"/>
      <w:marBottom w:val="0"/>
      <w:divBdr>
        <w:top w:val="none" w:sz="0" w:space="0" w:color="auto"/>
        <w:left w:val="none" w:sz="0" w:space="0" w:color="auto"/>
        <w:bottom w:val="none" w:sz="0" w:space="0" w:color="auto"/>
        <w:right w:val="none" w:sz="0" w:space="0" w:color="auto"/>
      </w:divBdr>
      <w:divsChild>
        <w:div w:id="1689257240">
          <w:marLeft w:val="0"/>
          <w:marRight w:val="0"/>
          <w:marTop w:val="0"/>
          <w:marBottom w:val="0"/>
          <w:divBdr>
            <w:top w:val="none" w:sz="0" w:space="0" w:color="auto"/>
            <w:left w:val="none" w:sz="0" w:space="0" w:color="auto"/>
            <w:bottom w:val="none" w:sz="0" w:space="0" w:color="auto"/>
            <w:right w:val="none" w:sz="0" w:space="0" w:color="auto"/>
          </w:divBdr>
          <w:divsChild>
            <w:div w:id="338578490">
              <w:marLeft w:val="0"/>
              <w:marRight w:val="0"/>
              <w:marTop w:val="0"/>
              <w:marBottom w:val="0"/>
              <w:divBdr>
                <w:top w:val="none" w:sz="0" w:space="0" w:color="auto"/>
                <w:left w:val="none" w:sz="0" w:space="0" w:color="auto"/>
                <w:bottom w:val="none" w:sz="0" w:space="0" w:color="auto"/>
                <w:right w:val="none" w:sz="0" w:space="0" w:color="auto"/>
              </w:divBdr>
            </w:div>
          </w:divsChild>
        </w:div>
        <w:div w:id="1159031365">
          <w:marLeft w:val="0"/>
          <w:marRight w:val="0"/>
          <w:marTop w:val="0"/>
          <w:marBottom w:val="0"/>
          <w:divBdr>
            <w:top w:val="none" w:sz="0" w:space="0" w:color="auto"/>
            <w:left w:val="none" w:sz="0" w:space="0" w:color="auto"/>
            <w:bottom w:val="none" w:sz="0" w:space="0" w:color="auto"/>
            <w:right w:val="none" w:sz="0" w:space="0" w:color="auto"/>
          </w:divBdr>
          <w:divsChild>
            <w:div w:id="1432044400">
              <w:marLeft w:val="0"/>
              <w:marRight w:val="0"/>
              <w:marTop w:val="0"/>
              <w:marBottom w:val="0"/>
              <w:divBdr>
                <w:top w:val="none" w:sz="0" w:space="0" w:color="auto"/>
                <w:left w:val="none" w:sz="0" w:space="0" w:color="auto"/>
                <w:bottom w:val="none" w:sz="0" w:space="0" w:color="auto"/>
                <w:right w:val="none" w:sz="0" w:space="0" w:color="auto"/>
              </w:divBdr>
              <w:divsChild>
                <w:div w:id="982007287">
                  <w:marLeft w:val="0"/>
                  <w:marRight w:val="0"/>
                  <w:marTop w:val="0"/>
                  <w:marBottom w:val="0"/>
                  <w:divBdr>
                    <w:top w:val="none" w:sz="0" w:space="0" w:color="auto"/>
                    <w:left w:val="none" w:sz="0" w:space="0" w:color="auto"/>
                    <w:bottom w:val="none" w:sz="0" w:space="0" w:color="auto"/>
                    <w:right w:val="none" w:sz="0" w:space="0" w:color="auto"/>
                  </w:divBdr>
                  <w:divsChild>
                    <w:div w:id="1824423689">
                      <w:marLeft w:val="0"/>
                      <w:marRight w:val="0"/>
                      <w:marTop w:val="0"/>
                      <w:marBottom w:val="0"/>
                      <w:divBdr>
                        <w:top w:val="none" w:sz="0" w:space="0" w:color="auto"/>
                        <w:left w:val="none" w:sz="0" w:space="0" w:color="auto"/>
                        <w:bottom w:val="none" w:sz="0" w:space="0" w:color="auto"/>
                        <w:right w:val="none" w:sz="0" w:space="0" w:color="auto"/>
                      </w:divBdr>
                      <w:divsChild>
                        <w:div w:id="17952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11185">
          <w:marLeft w:val="0"/>
          <w:marRight w:val="0"/>
          <w:marTop w:val="0"/>
          <w:marBottom w:val="0"/>
          <w:divBdr>
            <w:top w:val="none" w:sz="0" w:space="0" w:color="auto"/>
            <w:left w:val="none" w:sz="0" w:space="0" w:color="auto"/>
            <w:bottom w:val="none" w:sz="0" w:space="0" w:color="auto"/>
            <w:right w:val="none" w:sz="0" w:space="0" w:color="auto"/>
          </w:divBdr>
          <w:divsChild>
            <w:div w:id="19132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7703">
      <w:bodyDiv w:val="1"/>
      <w:marLeft w:val="0"/>
      <w:marRight w:val="0"/>
      <w:marTop w:val="0"/>
      <w:marBottom w:val="0"/>
      <w:divBdr>
        <w:top w:val="none" w:sz="0" w:space="0" w:color="auto"/>
        <w:left w:val="none" w:sz="0" w:space="0" w:color="auto"/>
        <w:bottom w:val="none" w:sz="0" w:space="0" w:color="auto"/>
        <w:right w:val="none" w:sz="0" w:space="0" w:color="auto"/>
      </w:divBdr>
    </w:div>
    <w:div w:id="1381321687">
      <w:bodyDiv w:val="1"/>
      <w:marLeft w:val="0"/>
      <w:marRight w:val="0"/>
      <w:marTop w:val="0"/>
      <w:marBottom w:val="0"/>
      <w:divBdr>
        <w:top w:val="none" w:sz="0" w:space="0" w:color="auto"/>
        <w:left w:val="none" w:sz="0" w:space="0" w:color="auto"/>
        <w:bottom w:val="none" w:sz="0" w:space="0" w:color="auto"/>
        <w:right w:val="none" w:sz="0" w:space="0" w:color="auto"/>
      </w:divBdr>
    </w:div>
    <w:div w:id="1390155497">
      <w:bodyDiv w:val="1"/>
      <w:marLeft w:val="0"/>
      <w:marRight w:val="0"/>
      <w:marTop w:val="0"/>
      <w:marBottom w:val="0"/>
      <w:divBdr>
        <w:top w:val="none" w:sz="0" w:space="0" w:color="auto"/>
        <w:left w:val="none" w:sz="0" w:space="0" w:color="auto"/>
        <w:bottom w:val="none" w:sz="0" w:space="0" w:color="auto"/>
        <w:right w:val="none" w:sz="0" w:space="0" w:color="auto"/>
      </w:divBdr>
      <w:divsChild>
        <w:div w:id="213541967">
          <w:marLeft w:val="0"/>
          <w:marRight w:val="0"/>
          <w:marTop w:val="0"/>
          <w:marBottom w:val="0"/>
          <w:divBdr>
            <w:top w:val="none" w:sz="0" w:space="0" w:color="auto"/>
            <w:left w:val="none" w:sz="0" w:space="0" w:color="auto"/>
            <w:bottom w:val="none" w:sz="0" w:space="0" w:color="auto"/>
            <w:right w:val="none" w:sz="0" w:space="0" w:color="auto"/>
          </w:divBdr>
          <w:divsChild>
            <w:div w:id="250161719">
              <w:marLeft w:val="0"/>
              <w:marRight w:val="0"/>
              <w:marTop w:val="0"/>
              <w:marBottom w:val="0"/>
              <w:divBdr>
                <w:top w:val="none" w:sz="0" w:space="0" w:color="auto"/>
                <w:left w:val="none" w:sz="0" w:space="0" w:color="auto"/>
                <w:bottom w:val="none" w:sz="0" w:space="0" w:color="auto"/>
                <w:right w:val="none" w:sz="0" w:space="0" w:color="auto"/>
              </w:divBdr>
              <w:divsChild>
                <w:div w:id="463812459">
                  <w:marLeft w:val="0"/>
                  <w:marRight w:val="0"/>
                  <w:marTop w:val="0"/>
                  <w:marBottom w:val="0"/>
                  <w:divBdr>
                    <w:top w:val="none" w:sz="0" w:space="0" w:color="auto"/>
                    <w:left w:val="none" w:sz="0" w:space="0" w:color="auto"/>
                    <w:bottom w:val="none" w:sz="0" w:space="0" w:color="auto"/>
                    <w:right w:val="none" w:sz="0" w:space="0" w:color="auto"/>
                  </w:divBdr>
                  <w:divsChild>
                    <w:div w:id="686096558">
                      <w:marLeft w:val="0"/>
                      <w:marRight w:val="0"/>
                      <w:marTop w:val="0"/>
                      <w:marBottom w:val="0"/>
                      <w:divBdr>
                        <w:top w:val="none" w:sz="0" w:space="0" w:color="auto"/>
                        <w:left w:val="none" w:sz="0" w:space="0" w:color="auto"/>
                        <w:bottom w:val="none" w:sz="0" w:space="0" w:color="auto"/>
                        <w:right w:val="none" w:sz="0" w:space="0" w:color="auto"/>
                      </w:divBdr>
                      <w:divsChild>
                        <w:div w:id="1354965305">
                          <w:marLeft w:val="0"/>
                          <w:marRight w:val="0"/>
                          <w:marTop w:val="0"/>
                          <w:marBottom w:val="0"/>
                          <w:divBdr>
                            <w:top w:val="none" w:sz="0" w:space="0" w:color="auto"/>
                            <w:left w:val="none" w:sz="0" w:space="0" w:color="auto"/>
                            <w:bottom w:val="none" w:sz="0" w:space="0" w:color="auto"/>
                            <w:right w:val="none" w:sz="0" w:space="0" w:color="auto"/>
                          </w:divBdr>
                          <w:divsChild>
                            <w:div w:id="1652752956">
                              <w:marLeft w:val="0"/>
                              <w:marRight w:val="0"/>
                              <w:marTop w:val="0"/>
                              <w:marBottom w:val="0"/>
                              <w:divBdr>
                                <w:top w:val="none" w:sz="0" w:space="0" w:color="auto"/>
                                <w:left w:val="none" w:sz="0" w:space="0" w:color="auto"/>
                                <w:bottom w:val="none" w:sz="0" w:space="0" w:color="auto"/>
                                <w:right w:val="none" w:sz="0" w:space="0" w:color="auto"/>
                              </w:divBdr>
                              <w:divsChild>
                                <w:div w:id="1591964356">
                                  <w:marLeft w:val="0"/>
                                  <w:marRight w:val="0"/>
                                  <w:marTop w:val="0"/>
                                  <w:marBottom w:val="0"/>
                                  <w:divBdr>
                                    <w:top w:val="none" w:sz="0" w:space="0" w:color="auto"/>
                                    <w:left w:val="none" w:sz="0" w:space="0" w:color="auto"/>
                                    <w:bottom w:val="none" w:sz="0" w:space="0" w:color="auto"/>
                                    <w:right w:val="none" w:sz="0" w:space="0" w:color="auto"/>
                                  </w:divBdr>
                                  <w:divsChild>
                                    <w:div w:id="18783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265327">
      <w:bodyDiv w:val="1"/>
      <w:marLeft w:val="0"/>
      <w:marRight w:val="0"/>
      <w:marTop w:val="0"/>
      <w:marBottom w:val="0"/>
      <w:divBdr>
        <w:top w:val="none" w:sz="0" w:space="0" w:color="auto"/>
        <w:left w:val="none" w:sz="0" w:space="0" w:color="auto"/>
        <w:bottom w:val="none" w:sz="0" w:space="0" w:color="auto"/>
        <w:right w:val="none" w:sz="0" w:space="0" w:color="auto"/>
      </w:divBdr>
    </w:div>
    <w:div w:id="1969622564">
      <w:bodyDiv w:val="1"/>
      <w:marLeft w:val="0"/>
      <w:marRight w:val="0"/>
      <w:marTop w:val="0"/>
      <w:marBottom w:val="0"/>
      <w:divBdr>
        <w:top w:val="none" w:sz="0" w:space="0" w:color="auto"/>
        <w:left w:val="none" w:sz="0" w:space="0" w:color="auto"/>
        <w:bottom w:val="none" w:sz="0" w:space="0" w:color="auto"/>
        <w:right w:val="none" w:sz="0" w:space="0" w:color="auto"/>
      </w:divBdr>
      <w:divsChild>
        <w:div w:id="1796606699">
          <w:marLeft w:val="0"/>
          <w:marRight w:val="0"/>
          <w:marTop w:val="0"/>
          <w:marBottom w:val="0"/>
          <w:divBdr>
            <w:top w:val="none" w:sz="0" w:space="0" w:color="auto"/>
            <w:left w:val="none" w:sz="0" w:space="0" w:color="auto"/>
            <w:bottom w:val="none" w:sz="0" w:space="0" w:color="auto"/>
            <w:right w:val="none" w:sz="0" w:space="0" w:color="auto"/>
          </w:divBdr>
        </w:div>
      </w:divsChild>
    </w:div>
    <w:div w:id="2100325923">
      <w:bodyDiv w:val="1"/>
      <w:marLeft w:val="0"/>
      <w:marRight w:val="0"/>
      <w:marTop w:val="0"/>
      <w:marBottom w:val="0"/>
      <w:divBdr>
        <w:top w:val="none" w:sz="0" w:space="0" w:color="auto"/>
        <w:left w:val="none" w:sz="0" w:space="0" w:color="auto"/>
        <w:bottom w:val="none" w:sz="0" w:space="0" w:color="auto"/>
        <w:right w:val="none" w:sz="0" w:space="0" w:color="auto"/>
      </w:divBdr>
      <w:divsChild>
        <w:div w:id="1627738914">
          <w:marLeft w:val="0"/>
          <w:marRight w:val="0"/>
          <w:marTop w:val="0"/>
          <w:marBottom w:val="0"/>
          <w:divBdr>
            <w:top w:val="none" w:sz="0" w:space="0" w:color="auto"/>
            <w:left w:val="none" w:sz="0" w:space="0" w:color="auto"/>
            <w:bottom w:val="none" w:sz="0" w:space="0" w:color="auto"/>
            <w:right w:val="none" w:sz="0" w:space="0" w:color="auto"/>
          </w:divBdr>
          <w:divsChild>
            <w:div w:id="317001938">
              <w:marLeft w:val="0"/>
              <w:marRight w:val="0"/>
              <w:marTop w:val="0"/>
              <w:marBottom w:val="0"/>
              <w:divBdr>
                <w:top w:val="none" w:sz="0" w:space="0" w:color="auto"/>
                <w:left w:val="none" w:sz="0" w:space="0" w:color="auto"/>
                <w:bottom w:val="none" w:sz="0" w:space="0" w:color="auto"/>
                <w:right w:val="none" w:sz="0" w:space="0" w:color="auto"/>
              </w:divBdr>
            </w:div>
          </w:divsChild>
        </w:div>
        <w:div w:id="397362918">
          <w:marLeft w:val="0"/>
          <w:marRight w:val="0"/>
          <w:marTop w:val="0"/>
          <w:marBottom w:val="0"/>
          <w:divBdr>
            <w:top w:val="none" w:sz="0" w:space="0" w:color="auto"/>
            <w:left w:val="none" w:sz="0" w:space="0" w:color="auto"/>
            <w:bottom w:val="none" w:sz="0" w:space="0" w:color="auto"/>
            <w:right w:val="none" w:sz="0" w:space="0" w:color="auto"/>
          </w:divBdr>
          <w:divsChild>
            <w:div w:id="181941092">
              <w:marLeft w:val="0"/>
              <w:marRight w:val="0"/>
              <w:marTop w:val="0"/>
              <w:marBottom w:val="0"/>
              <w:divBdr>
                <w:top w:val="none" w:sz="0" w:space="0" w:color="auto"/>
                <w:left w:val="none" w:sz="0" w:space="0" w:color="auto"/>
                <w:bottom w:val="none" w:sz="0" w:space="0" w:color="auto"/>
                <w:right w:val="none" w:sz="0" w:space="0" w:color="auto"/>
              </w:divBdr>
              <w:divsChild>
                <w:div w:id="218901130">
                  <w:marLeft w:val="0"/>
                  <w:marRight w:val="0"/>
                  <w:marTop w:val="0"/>
                  <w:marBottom w:val="0"/>
                  <w:divBdr>
                    <w:top w:val="none" w:sz="0" w:space="0" w:color="auto"/>
                    <w:left w:val="none" w:sz="0" w:space="0" w:color="auto"/>
                    <w:bottom w:val="none" w:sz="0" w:space="0" w:color="auto"/>
                    <w:right w:val="none" w:sz="0" w:space="0" w:color="auto"/>
                  </w:divBdr>
                  <w:divsChild>
                    <w:div w:id="239797932">
                      <w:marLeft w:val="0"/>
                      <w:marRight w:val="0"/>
                      <w:marTop w:val="0"/>
                      <w:marBottom w:val="0"/>
                      <w:divBdr>
                        <w:top w:val="none" w:sz="0" w:space="0" w:color="auto"/>
                        <w:left w:val="none" w:sz="0" w:space="0" w:color="auto"/>
                        <w:bottom w:val="none" w:sz="0" w:space="0" w:color="auto"/>
                        <w:right w:val="none" w:sz="0" w:space="0" w:color="auto"/>
                      </w:divBdr>
                      <w:divsChild>
                        <w:div w:id="17178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29514">
          <w:marLeft w:val="0"/>
          <w:marRight w:val="0"/>
          <w:marTop w:val="0"/>
          <w:marBottom w:val="0"/>
          <w:divBdr>
            <w:top w:val="none" w:sz="0" w:space="0" w:color="auto"/>
            <w:left w:val="none" w:sz="0" w:space="0" w:color="auto"/>
            <w:bottom w:val="none" w:sz="0" w:space="0" w:color="auto"/>
            <w:right w:val="none" w:sz="0" w:space="0" w:color="auto"/>
          </w:divBdr>
          <w:divsChild>
            <w:div w:id="20267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fr.wikipedia.org/wiki/Courbe" TargetMode="External"/><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fr.wikipedia.org/wiki/Performance" TargetMode="External"/><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fr.wikipedia.org/wiki/Repr%C3%A9sentation_graphique" TargetMode="External"/><Relationship Id="rId69" Type="http://schemas.openxmlformats.org/officeDocument/2006/relationships/hyperlink" Target="https://fr.wikipedia.org/wiki/Vrai_positif" TargetMode="External"/><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fr.wikipedia.org/wiki/Classification_automatiqu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fr.wikipedia.org/wiki/Faux_positif"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fr.wikipedia.org/wiki/Mesure_physique" TargetMode="External"/><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97B31-183E-42F3-96C8-CA7831196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7528</Words>
  <Characters>41409</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lehouga</dc:creator>
  <cp:keywords/>
  <dc:description/>
  <cp:lastModifiedBy>eric lehouga</cp:lastModifiedBy>
  <cp:revision>4</cp:revision>
  <dcterms:created xsi:type="dcterms:W3CDTF">2021-04-12T09:48:00Z</dcterms:created>
  <dcterms:modified xsi:type="dcterms:W3CDTF">2021-04-26T21:40:00Z</dcterms:modified>
</cp:coreProperties>
</file>