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5F587" w14:textId="77777777" w:rsidR="009D4B42" w:rsidRPr="009D4B42" w:rsidRDefault="009D4B42" w:rsidP="009D4B4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>這是一份為你的多通道擷取機制量身打造的「系統重構升級流程與文件」。我們將把這個具有</w:t>
      </w:r>
      <w:proofErr w:type="gramStart"/>
      <w:r w:rsidRPr="009D4B42">
        <w:rPr>
          <w:rFonts w:ascii="新細明體" w:eastAsia="新細明體" w:hAnsi="新細明體" w:cs="新細明體"/>
          <w:kern w:val="0"/>
          <w:szCs w:val="24"/>
        </w:rPr>
        <w:t>自動熔斷</w:t>
      </w:r>
      <w:proofErr w:type="gramEnd"/>
      <w:r w:rsidRPr="009D4B42">
        <w:rPr>
          <w:rFonts w:ascii="新細明體" w:eastAsia="新細明體" w:hAnsi="新細明體" w:cs="新細明體"/>
          <w:kern w:val="0"/>
          <w:szCs w:val="24"/>
        </w:rPr>
        <w:t>功能的擷取腳本，優雅地封裝進背景工作模組，並與前述的 JWT 租戶隔離層、動態策略組裝器完全對齊。</w:t>
      </w:r>
    </w:p>
    <w:p w14:paraId="3D291595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076935B8">
          <v:rect id="_x0000_i1025" style="width:0;height:1.5pt" o:hralign="center" o:hrstd="t" o:hr="t" fillcolor="#a0a0a0" stroked="f"/>
        </w:pict>
      </w:r>
    </w:p>
    <w:p w14:paraId="6C2DD14A" w14:textId="77777777" w:rsidR="009D4B42" w:rsidRPr="009D4B42" w:rsidRDefault="009D4B42" w:rsidP="009D4B42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9D4B42">
        <w:rPr>
          <w:rFonts w:ascii="Segoe UI Emoji" w:eastAsia="新細明體" w:hAnsi="Segoe UI Emoji" w:cs="Segoe UI Emoji"/>
          <w:b/>
          <w:bCs/>
          <w:kern w:val="36"/>
          <w:sz w:val="48"/>
          <w:szCs w:val="48"/>
        </w:rPr>
        <w:t>📋</w:t>
      </w:r>
      <w:r w:rsidRPr="009D4B42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台股即時預測系統：多通道擷取與動態策略改造文件</w:t>
      </w:r>
    </w:p>
    <w:p w14:paraId="34C2EDC2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架構調整方針 (Data Flow Design)</w:t>
      </w:r>
    </w:p>
    <w:p w14:paraId="3527F847" w14:textId="77777777" w:rsidR="009D4B42" w:rsidRPr="009D4B42" w:rsidRDefault="009D4B42" w:rsidP="009D4B4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獨立生產者 (Producer)</w:t>
      </w:r>
      <w:r w:rsidRPr="009D4B42">
        <w:rPr>
          <w:rFonts w:ascii="新細明體" w:eastAsia="新細明體" w:hAnsi="新細明體" w:cs="新細明體"/>
          <w:kern w:val="0"/>
          <w:szCs w:val="24"/>
        </w:rPr>
        <w:t>：你提供的三通道腳本將移入背景 Worker，在盤中時間</w:t>
      </w:r>
      <w:proofErr w:type="gramStart"/>
      <w:r w:rsidRPr="009D4B42">
        <w:rPr>
          <w:rFonts w:ascii="新細明體" w:eastAsia="新細明體" w:hAnsi="新細明體" w:cs="新細明體"/>
          <w:kern w:val="0"/>
          <w:szCs w:val="24"/>
        </w:rPr>
        <w:t>（</w:t>
      </w:r>
      <w:proofErr w:type="gramEnd"/>
      <w:r w:rsidRPr="009D4B42">
        <w:rPr>
          <w:rFonts w:ascii="新細明體" w:eastAsia="新細明體" w:hAnsi="新細明體" w:cs="新細明體"/>
          <w:kern w:val="0"/>
          <w:szCs w:val="24"/>
        </w:rPr>
        <w:t>09:00 - 13:30</w:t>
      </w:r>
      <w:proofErr w:type="gramStart"/>
      <w:r w:rsidRPr="009D4B42">
        <w:rPr>
          <w:rFonts w:ascii="新細明體" w:eastAsia="新細明體" w:hAnsi="新細明體" w:cs="新細明體"/>
          <w:kern w:val="0"/>
          <w:szCs w:val="24"/>
        </w:rPr>
        <w:t>）</w:t>
      </w:r>
      <w:proofErr w:type="gramEnd"/>
      <w:r w:rsidRPr="009D4B42">
        <w:rPr>
          <w:rFonts w:ascii="新細明體" w:eastAsia="新細明體" w:hAnsi="新細明體" w:cs="新細明體"/>
          <w:kern w:val="0"/>
          <w:szCs w:val="24"/>
        </w:rPr>
        <w:t>每 5 秒（</w:t>
      </w:r>
      <w:r w:rsidRPr="009D4B42">
        <w:rPr>
          <w:rFonts w:ascii="細明體" w:eastAsia="細明體" w:hAnsi="細明體" w:cs="細明體"/>
          <w:kern w:val="0"/>
          <w:szCs w:val="24"/>
        </w:rPr>
        <w:t>FETCH_INTERVAL = 5</w:t>
      </w:r>
      <w:r w:rsidRPr="009D4B42">
        <w:rPr>
          <w:rFonts w:ascii="新細明體" w:eastAsia="新細明體" w:hAnsi="新細明體" w:cs="新細明體"/>
          <w:kern w:val="0"/>
          <w:szCs w:val="24"/>
        </w:rPr>
        <w:t>）自主運行，負責將全市場最新報價與量能推入全域共享庫。</w:t>
      </w:r>
    </w:p>
    <w:p w14:paraId="596C9C99" w14:textId="77777777" w:rsidR="009D4B42" w:rsidRPr="009D4B42" w:rsidRDefault="009D4B42" w:rsidP="009D4B4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多</w:t>
      </w:r>
      <w:proofErr w:type="gramStart"/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通道熔斷</w:t>
      </w:r>
      <w:proofErr w:type="gramEnd"/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(Fallback)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：維持 </w:t>
      </w:r>
      <w:r w:rsidRPr="009D4B42">
        <w:rPr>
          <w:rFonts w:ascii="細明體" w:eastAsia="細明體" w:hAnsi="細明體" w:cs="細明體"/>
          <w:kern w:val="0"/>
          <w:szCs w:val="24"/>
        </w:rPr>
        <w:t>TWSE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D4B42">
        <w:rPr>
          <w:rFonts w:ascii="MS Gothic" w:eastAsia="MS Gothic" w:hAnsi="MS Gothic" w:cs="MS Gothic" w:hint="eastAsia"/>
          <w:kern w:val="0"/>
          <w:szCs w:val="24"/>
        </w:rPr>
        <w:t>➔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FinMind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9D4B42">
        <w:rPr>
          <w:rFonts w:ascii="MS Gothic" w:eastAsia="MS Gothic" w:hAnsi="MS Gothic" w:cs="MS Gothic" w:hint="eastAsia"/>
          <w:kern w:val="0"/>
          <w:szCs w:val="24"/>
        </w:rPr>
        <w:t>➔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YFinance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 的自動切換邏輯，確保系統在盤中官方 API 異常時不斷訊。</w:t>
      </w:r>
    </w:p>
    <w:p w14:paraId="36C08D7F" w14:textId="77777777" w:rsidR="009D4B42" w:rsidRPr="009D4B42" w:rsidRDefault="009D4B42" w:rsidP="009D4B4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無損消費者 (Consumer)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：Flask 後端在收到用戶請求時，透過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StrategyCompositor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 讀取全域即時表，並結合用戶個人的策略勾選權重，動態導出預測評分。</w:t>
      </w:r>
    </w:p>
    <w:p w14:paraId="14011AE7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6A3E7ABB">
          <v:rect id="_x0000_i1026" style="width:0;height:1.5pt" o:hralign="center" o:hrstd="t" o:hr="t" fillcolor="#a0a0a0" stroked="f"/>
        </w:pict>
      </w:r>
    </w:p>
    <w:p w14:paraId="0971DAA0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🛠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2. 步驟</w:t>
      </w:r>
      <w:proofErr w:type="gramStart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</w:t>
      </w:r>
      <w:proofErr w:type="gramEnd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：全域資料庫結構擴充 (</w:t>
      </w:r>
      <w:proofErr w:type="spellStart"/>
      <w:r w:rsidRPr="009D4B42">
        <w:rPr>
          <w:rFonts w:ascii="細明體" w:eastAsia="細明體" w:hAnsi="細明體" w:cs="細明體"/>
          <w:b/>
          <w:bCs/>
          <w:kern w:val="0"/>
          <w:szCs w:val="24"/>
        </w:rPr>
        <w:t>ohlcv_cache.db</w:t>
      </w:r>
      <w:proofErr w:type="spellEnd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)</w:t>
      </w:r>
    </w:p>
    <w:p w14:paraId="6FDCE345" w14:textId="77777777" w:rsidR="009D4B42" w:rsidRPr="009D4B42" w:rsidRDefault="009D4B42" w:rsidP="009D4B4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 xml:space="preserve">為了儲存高頻率的每秒/每分 Tick 數據，我們使用原生 SQLite 的 </w:t>
      </w:r>
      <w:r w:rsidRPr="009D4B42">
        <w:rPr>
          <w:rFonts w:ascii="細明體" w:eastAsia="細明體" w:hAnsi="細明體" w:cs="細明體"/>
          <w:kern w:val="0"/>
          <w:szCs w:val="24"/>
        </w:rPr>
        <w:t>WAL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模式，並在全域共享庫中建立全新即時表與複合索引（複合索引是維持盤中動態撈取不卡頓的關鍵）。</w:t>
      </w:r>
    </w:p>
    <w:p w14:paraId="0807C249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2CB5138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import sqlite3</w:t>
      </w:r>
    </w:p>
    <w:p w14:paraId="39BA236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4ED746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init_global_intraday_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table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):</w:t>
      </w:r>
    </w:p>
    <w:p w14:paraId="14972D3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conn = sqlite3.connect("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")</w:t>
      </w:r>
    </w:p>
    <w:p w14:paraId="06AD9D3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cursor =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conn.cursor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4D75672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</w:p>
    <w:p w14:paraId="2C04108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# 建立即時行情表</w:t>
      </w:r>
    </w:p>
    <w:p w14:paraId="32FAC31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lastRenderedPageBreak/>
        <w:t xml:space="preserve">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("""</w:t>
      </w:r>
    </w:p>
    <w:p w14:paraId="591B1E1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CREATE TABLE IF NOT EXISTS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intraday_ticks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(</w:t>
      </w:r>
    </w:p>
    <w:p w14:paraId="005E8FA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id INTEGER PRIMARY KEY AUTOINCREMENT,</w:t>
      </w:r>
    </w:p>
    <w:p w14:paraId="46B8F89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timestamp TEXT NOT NULL,      -- 格式: 2026-06-26 09:05:00</w:t>
      </w:r>
    </w:p>
    <w:p w14:paraId="4124ADC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ticker TEXT NOT NULL,         -- 股票代號</w:t>
      </w:r>
    </w:p>
    <w:p w14:paraId="372C01D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data_source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TEXT NOT NULL,    -- 來源標記 (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TWSE_Official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/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FinMind_API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/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YFinance_Fallback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)</w:t>
      </w:r>
    </w:p>
    <w:p w14:paraId="2E4E63D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price REAL DEFAULT 0.0,       -- 最新成交價</w:t>
      </w:r>
    </w:p>
    <w:p w14:paraId="105878A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volume INTEGER DEFAULT 0,     -- 當前累積成交量</w:t>
      </w:r>
    </w:p>
    <w:p w14:paraId="2D18B6A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created_at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TIMESTAMP DEFAULT CURRENT_TIMESTAMP</w:t>
      </w:r>
    </w:p>
    <w:p w14:paraId="2824937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);</w:t>
      </w:r>
    </w:p>
    <w:p w14:paraId="1E3A11C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""")</w:t>
      </w:r>
    </w:p>
    <w:p w14:paraId="34C9A99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</w:p>
    <w:p w14:paraId="377B973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# 建立複合索引加速盤中滾動式策略計算</w:t>
      </w:r>
    </w:p>
    <w:p w14:paraId="1B65DE6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("CREATE INDEX IF NOT EXISTS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idx_ticker_timestamp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ON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intraday_ticks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(ticker, timestamp);")</w:t>
      </w:r>
    </w:p>
    <w:p w14:paraId="2E119D5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conn.commit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74CEB60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conn.close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39290733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79F73C2F">
          <v:rect id="_x0000_i1027" style="width:0;height:1.5pt" o:hralign="center" o:hrstd="t" o:hr="t" fillcolor="#a0a0a0" stroked="f"/>
        </w:pict>
      </w:r>
    </w:p>
    <w:p w14:paraId="76060A43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🛠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3. 步驟二：封裝多通道工作引擎 (</w:t>
      </w:r>
      <w:r w:rsidRPr="009D4B42">
        <w:rPr>
          <w:rFonts w:ascii="細明體" w:eastAsia="細明體" w:hAnsi="細明體" w:cs="細明體"/>
          <w:b/>
          <w:bCs/>
          <w:kern w:val="0"/>
          <w:szCs w:val="24"/>
        </w:rPr>
        <w:t>trading/services/worker.py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)</w:t>
      </w:r>
    </w:p>
    <w:p w14:paraId="60C4AB44" w14:textId="77777777" w:rsidR="009D4B42" w:rsidRPr="009D4B42" w:rsidRDefault="009D4B42" w:rsidP="009D4B4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>將你原有的核心擷取邏輯移植到背景工作模組，並將原本寫入 Excel 的地方，改成</w:t>
      </w: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定時寫入全域 SQLite 緩衝區</w:t>
      </w:r>
      <w:r w:rsidRPr="009D4B42">
        <w:rPr>
          <w:rFonts w:ascii="新細明體" w:eastAsia="新細明體" w:hAnsi="新細明體" w:cs="新細明體"/>
          <w:kern w:val="0"/>
          <w:szCs w:val="24"/>
        </w:rPr>
        <w:t>，並移除了死循環，便於</w:t>
      </w:r>
      <w:proofErr w:type="gramStart"/>
      <w:r w:rsidRPr="009D4B42">
        <w:rPr>
          <w:rFonts w:ascii="新細明體" w:eastAsia="新細明體" w:hAnsi="新細明體" w:cs="新細明體"/>
          <w:kern w:val="0"/>
          <w:szCs w:val="24"/>
        </w:rPr>
        <w:t>讓排程器</w:t>
      </w:r>
      <w:proofErr w:type="gramEnd"/>
      <w:r w:rsidRPr="009D4B42">
        <w:rPr>
          <w:rFonts w:ascii="新細明體" w:eastAsia="新細明體" w:hAnsi="新細明體" w:cs="新細明體"/>
          <w:kern w:val="0"/>
          <w:szCs w:val="24"/>
        </w:rPr>
        <w:t>調用。</w:t>
      </w:r>
    </w:p>
    <w:p w14:paraId="73EB4483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23B05C9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import sqlite3</w:t>
      </w:r>
    </w:p>
    <w:p w14:paraId="3FDDB2C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from datetime import datetime</w:t>
      </w:r>
    </w:p>
    <w:p w14:paraId="37212C0E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EA3D6C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# </w:t>
      </w:r>
      <w:r w:rsidRPr="009D4B42">
        <w:rPr>
          <w:rFonts w:ascii="Segoe UI Emoji" w:eastAsia="細明體" w:hAnsi="Segoe UI Emoji" w:cs="Segoe UI Emoji"/>
          <w:kern w:val="0"/>
          <w:szCs w:val="24"/>
        </w:rPr>
        <w:t>💡</w:t>
      </w:r>
      <w:r w:rsidRPr="009D4B42">
        <w:rPr>
          <w:rFonts w:ascii="細明體" w:eastAsia="細明體" w:hAnsi="細明體" w:cs="細明體"/>
          <w:kern w:val="0"/>
          <w:szCs w:val="24"/>
        </w:rPr>
        <w:t xml:space="preserve"> 直接複用你編寫的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fetch_market_data_batch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(targets)</w:t>
      </w:r>
    </w:p>
    <w:p w14:paraId="3E74356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# 僅需將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DataStorageManager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的儲存邏輯，對齊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重構至全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域資料庫：</w:t>
      </w:r>
    </w:p>
    <w:p w14:paraId="0B31ED2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15642CF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GlobalStorageManager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3F1CD45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@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classmethod</w:t>
      </w:r>
      <w:proofErr w:type="gramEnd"/>
    </w:p>
    <w:p w14:paraId="500C0A8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save_ticks_to_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cache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cls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,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batch_results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 list):</w:t>
      </w:r>
    </w:p>
    <w:p w14:paraId="78FD3BA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lastRenderedPageBreak/>
        <w:t xml:space="preserve">        if not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batch_results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25E6689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return</w:t>
      </w:r>
    </w:p>
    <w:p w14:paraId="1347F4B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4A84450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conn = sqlite3.connect("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", timeout=30.0)</w:t>
      </w:r>
    </w:p>
    <w:p w14:paraId="4F5A20D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conn.execute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("PRAGMA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journal_mode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=WAL;")  # 確保 Flask 讀取時不鎖庫</w:t>
      </w:r>
    </w:p>
    <w:p w14:paraId="4FAAFAD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cursor =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conn.cursor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6D6644C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14:paraId="0768658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try:</w:t>
      </w:r>
    </w:p>
    <w:p w14:paraId="4B0A9AC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for item in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batch_results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70E0450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("""</w:t>
      </w:r>
    </w:p>
    <w:p w14:paraId="66C589C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INSERT INTO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intraday_ticks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(timestamp, ticker,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data_source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, price, volume)</w:t>
      </w:r>
    </w:p>
    <w:p w14:paraId="4343FFA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VALUES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(?,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 ?, ?, ?, ?)</w:t>
      </w:r>
    </w:p>
    <w:p w14:paraId="22B3410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""", (</w:t>
      </w:r>
    </w:p>
    <w:p w14:paraId="51D3369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f"{item['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query_date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']} {item['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query_time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']}",</w:t>
      </w:r>
    </w:p>
    <w:p w14:paraId="2EE2E2E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item['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stock_code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'],</w:t>
      </w:r>
    </w:p>
    <w:p w14:paraId="5128794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item['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data_source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'],</w:t>
      </w:r>
    </w:p>
    <w:p w14:paraId="18C1C18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item['price'],</w:t>
      </w:r>
    </w:p>
    <w:p w14:paraId="5C2A5A5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    item['volume']</w:t>
      </w:r>
    </w:p>
    <w:p w14:paraId="5FD8B6F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))</w:t>
      </w:r>
    </w:p>
    <w:p w14:paraId="17EEEE4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conn.commit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4437F28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print(f"   </w:t>
      </w:r>
      <w:r w:rsidRPr="009D4B42">
        <w:rPr>
          <w:rFonts w:ascii="Segoe UI Emoji" w:eastAsia="細明體" w:hAnsi="Segoe UI Emoji" w:cs="Segoe UI Emoji"/>
          <w:kern w:val="0"/>
          <w:szCs w:val="24"/>
        </w:rPr>
        <w:t>🤖</w:t>
      </w:r>
      <w:r w:rsidRPr="009D4B42">
        <w:rPr>
          <w:rFonts w:ascii="細明體" w:eastAsia="細明體" w:hAnsi="細明體" w:cs="細明體"/>
          <w:kern w:val="0"/>
          <w:szCs w:val="24"/>
        </w:rPr>
        <w:t xml:space="preserve"> [Worker] 成功同步 {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len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batch_results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)} 筆多通道 Tick 數據至全域快取庫。")</w:t>
      </w:r>
    </w:p>
    <w:p w14:paraId="315F417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except Exception as e:</w:t>
      </w:r>
    </w:p>
    <w:p w14:paraId="2E5F3CB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conn.rollback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16A8DAB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print(f"   </w:t>
      </w:r>
      <w:r w:rsidRPr="009D4B42">
        <w:rPr>
          <w:rFonts w:ascii="Segoe UI Emoji" w:eastAsia="細明體" w:hAnsi="Segoe UI Emoji" w:cs="Segoe UI Emoji"/>
          <w:kern w:val="0"/>
          <w:szCs w:val="24"/>
        </w:rPr>
        <w:t>❌</w:t>
      </w:r>
      <w:r w:rsidRPr="009D4B42">
        <w:rPr>
          <w:rFonts w:ascii="細明體" w:eastAsia="細明體" w:hAnsi="細明體" w:cs="細明體"/>
          <w:kern w:val="0"/>
          <w:szCs w:val="24"/>
        </w:rPr>
        <w:t xml:space="preserve"> [Worker] 寫入全域即時庫失敗: {e}")</w:t>
      </w:r>
    </w:p>
    <w:p w14:paraId="66DBC56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finally:</w:t>
      </w:r>
    </w:p>
    <w:p w14:paraId="18318E6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conn.close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403030C0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1CCCD8A1">
          <v:rect id="_x0000_i1028" style="width:0;height:1.5pt" o:hralign="center" o:hrstd="t" o:hr="t" fillcolor="#a0a0a0" stroked="f"/>
        </w:pict>
      </w:r>
    </w:p>
    <w:p w14:paraId="13CB05DA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🛠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4. 步驟</w:t>
      </w:r>
      <w:proofErr w:type="gramStart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</w:t>
      </w:r>
      <w:proofErr w:type="gramEnd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：升級動態策略組裝器 (</w:t>
      </w:r>
      <w:proofErr w:type="spellStart"/>
      <w:r w:rsidRPr="009D4B42">
        <w:rPr>
          <w:rFonts w:ascii="細明體" w:eastAsia="細明體" w:hAnsi="細明體" w:cs="細明體"/>
          <w:b/>
          <w:bCs/>
          <w:kern w:val="0"/>
          <w:szCs w:val="24"/>
        </w:rPr>
        <w:t>StrategyCompositor</w:t>
      </w:r>
      <w:proofErr w:type="spellEnd"/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)</w:t>
      </w:r>
    </w:p>
    <w:p w14:paraId="6EAC3656" w14:textId="77777777" w:rsidR="009D4B42" w:rsidRPr="009D4B42" w:rsidRDefault="009D4B42" w:rsidP="009D4B4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 xml:space="preserve">此模組位於 </w:t>
      </w:r>
      <w:r w:rsidRPr="009D4B42">
        <w:rPr>
          <w:rFonts w:ascii="細明體" w:eastAsia="細明體" w:hAnsi="細明體" w:cs="細明體"/>
          <w:kern w:val="0"/>
          <w:szCs w:val="24"/>
        </w:rPr>
        <w:t>trading/services/container.py</w:t>
      </w:r>
      <w:r w:rsidRPr="009D4B42">
        <w:rPr>
          <w:rFonts w:ascii="新細明體" w:eastAsia="新細明體" w:hAnsi="新細明體" w:cs="新細明體"/>
          <w:kern w:val="0"/>
          <w:szCs w:val="24"/>
        </w:rPr>
        <w:t>。負責在 Flask 後端同時抓取</w:t>
      </w: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全域即時數據</w:t>
      </w:r>
      <w:r w:rsidRPr="009D4B42">
        <w:rPr>
          <w:rFonts w:ascii="新細明體" w:eastAsia="新細明體" w:hAnsi="新細明體" w:cs="新細明體"/>
          <w:kern w:val="0"/>
          <w:szCs w:val="24"/>
        </w:rPr>
        <w:t>與</w:t>
      </w: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用戶私有策略配置</w:t>
      </w:r>
      <w:r w:rsidRPr="009D4B42">
        <w:rPr>
          <w:rFonts w:ascii="新細明體" w:eastAsia="新細明體" w:hAnsi="新細明體" w:cs="新細明體"/>
          <w:kern w:val="0"/>
          <w:szCs w:val="24"/>
        </w:rPr>
        <w:t>進行交叉計算。</w:t>
      </w:r>
    </w:p>
    <w:p w14:paraId="5FAD7FA5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>Python</w:t>
      </w:r>
    </w:p>
    <w:p w14:paraId="1E06C74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class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StrategyCompositor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05174BE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lastRenderedPageBreak/>
        <w:t xml:space="preserve">    def __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init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_(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self,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user_db_conn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):</w:t>
      </w:r>
    </w:p>
    <w:p w14:paraId="69C6B7D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self.user_db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user_db_conn</w:t>
      </w:r>
      <w:proofErr w:type="spellEnd"/>
    </w:p>
    <w:p w14:paraId="0787FA1E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# 動態連線到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全域快取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庫</w:t>
      </w:r>
    </w:p>
    <w:p w14:paraId="0693152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self.global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_conn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sqlite3.connect("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", timeout=15.0)</w:t>
      </w:r>
    </w:p>
    <w:p w14:paraId="539F8B9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self.global_conn.row_factory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sqlite3.Row</w:t>
      </w:r>
    </w:p>
    <w:p w14:paraId="2ABA83C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505D7EE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calculate_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prediction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self, ticker):</w:t>
      </w:r>
    </w:p>
    <w:p w14:paraId="2DD9F3B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"""</w:t>
      </w:r>
    </w:p>
    <w:p w14:paraId="1D680CE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核心動態預測：</w:t>
      </w:r>
    </w:p>
    <w:p w14:paraId="3BC4983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依據用戶在 user_{id}_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data.db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勾選的開關，動態去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撈取多通道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即時資料</w:t>
      </w:r>
    </w:p>
    <w:p w14:paraId="0010780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"""</w:t>
      </w:r>
    </w:p>
    <w:p w14:paraId="12DA978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# 1. 取得該用戶開啟的策略</w:t>
      </w:r>
    </w:p>
    <w:p w14:paraId="66F3620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user_cursor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self.user_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db.cursor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2205253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("SELECT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strategy_id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, weight FROM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user_strategy_configs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WHERE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is_enabled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1")</w:t>
      </w:r>
    </w:p>
    <w:p w14:paraId="3A729CB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active_strategies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cursor.fetchall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59F295C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14:paraId="4A69052E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if not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active_strategies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39F8824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return {"score": 0, "status": "未開啟任何預測策略"}</w:t>
      </w:r>
    </w:p>
    <w:p w14:paraId="0DAB1CC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787C24EE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0</w:t>
      </w:r>
    </w:p>
    <w:p w14:paraId="4DA1BD7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total_weight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0</w:t>
      </w:r>
    </w:p>
    <w:p w14:paraId="50EE539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details = []</w:t>
      </w:r>
    </w:p>
    <w:p w14:paraId="620903F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EEA2B9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# 2. 遍歷並計算用戶指定的策略組合</w:t>
      </w:r>
    </w:p>
    <w:p w14:paraId="489637C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for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in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active_strategies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</w:t>
      </w:r>
    </w:p>
    <w:p w14:paraId="45E6F94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strat_id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['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strategy_id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']</w:t>
      </w:r>
    </w:p>
    <w:p w14:paraId="48F5074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weight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['weight']</w:t>
      </w:r>
    </w:p>
    <w:p w14:paraId="7B2538B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5DFE6D7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if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strat_id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== 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opening_volume_pulse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":</w:t>
      </w:r>
    </w:p>
    <w:p w14:paraId="04BB7BE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# 調用開盤脈衝演算法</w:t>
      </w:r>
    </w:p>
    <w:p w14:paraId="278C18F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score, msg =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self._</w:t>
      </w:r>
      <w:proofErr w:type="spellStart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calc_opening_pulse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(ticker)</w:t>
      </w:r>
    </w:p>
    <w:p w14:paraId="44A5A3D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elif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strat_id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== 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big_order_flow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":</w:t>
      </w:r>
    </w:p>
    <w:p w14:paraId="218BB4E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# 調用大戶買賣力道演算法</w:t>
      </w:r>
    </w:p>
    <w:p w14:paraId="07A8633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score, msg =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self._</w:t>
      </w:r>
      <w:proofErr w:type="spellStart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calc_big_order_flow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(ticker)</w:t>
      </w:r>
    </w:p>
    <w:p w14:paraId="61F3895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    </w:t>
      </w:r>
    </w:p>
    <w:p w14:paraId="56E82C8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lastRenderedPageBreak/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+= score * weight</w:t>
      </w:r>
    </w:p>
    <w:p w14:paraId="240084FE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total_weight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+= weight</w:t>
      </w:r>
    </w:p>
    <w:p w14:paraId="42FAD13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details.append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(msg)</w:t>
      </w:r>
    </w:p>
    <w:p w14:paraId="2B39667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541C357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final_score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/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total_weight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if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total_weight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&gt; 0 else 0</w:t>
      </w:r>
    </w:p>
    <w:p w14:paraId="593B574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return {</w:t>
      </w:r>
    </w:p>
    <w:p w14:paraId="54909BE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"ticker": ticker,</w:t>
      </w:r>
    </w:p>
    <w:p w14:paraId="4AB9EDF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prediction_score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":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round(</w:t>
      </w:r>
      <w:proofErr w:type="spellStart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final_score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, 2),</w:t>
      </w:r>
    </w:p>
    <w:p w14:paraId="59EA2E8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"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strategy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_details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": details,</w:t>
      </w:r>
    </w:p>
    <w:p w14:paraId="08072A0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"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calculated_at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":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datetime.now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).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strftime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("%H:%M:%S")</w:t>
      </w:r>
    </w:p>
    <w:p w14:paraId="15E3877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}</w:t>
      </w:r>
    </w:p>
    <w:p w14:paraId="54CF9F1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3C161EA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def _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calc_opening_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pulse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self, ticker):</w:t>
      </w:r>
    </w:p>
    <w:p w14:paraId="37A3A1F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"""利用多通道寫入的數據，對比過去量能，動態計算是否爆量"""</w:t>
      </w:r>
    </w:p>
    <w:p w14:paraId="1B89A01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global_cursor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self.global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_conn.cursor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09CFECB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# 撈取最近 5 分鐘內，多通道腳本寫入的累積成交量</w:t>
      </w:r>
    </w:p>
    <w:p w14:paraId="08B84E0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global_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cursor.execute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("""</w:t>
      </w:r>
    </w:p>
    <w:p w14:paraId="2196CC9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SELECT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SUM(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volume) as vol FROM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intraday_ticks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</w:t>
      </w:r>
    </w:p>
    <w:p w14:paraId="3134B45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WHERE ticker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= ?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 ORDER BY id DESC LIMIT 5</w:t>
      </w:r>
    </w:p>
    <w:p w14:paraId="4DF68F5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""", (ticker,))</w:t>
      </w:r>
    </w:p>
    <w:p w14:paraId="06E60FD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res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global_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cursor.fetchone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()</w:t>
      </w:r>
    </w:p>
    <w:p w14:paraId="42FA820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</w:p>
    <w:p w14:paraId="1F5AEEA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# 簡易範例邏輯：若近五分鐘成交量大於特定門檻，給予高分預測</w:t>
      </w:r>
    </w:p>
    <w:p w14:paraId="7E81772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current_vol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res['vol'] if res and res['vol'] else 0</w:t>
      </w:r>
    </w:p>
    <w:p w14:paraId="47C4AC6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if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current_vol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&gt; 500: </w:t>
      </w:r>
    </w:p>
    <w:p w14:paraId="5F1766F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return (100, f"開盤量能脈衝突破 (量: {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current_vol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}) -&gt; 看漲")</w:t>
      </w:r>
    </w:p>
    <w:p w14:paraId="1FD56F9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return (0, "量能平穩")</w:t>
      </w:r>
    </w:p>
    <w:p w14:paraId="5A25C7BE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799F4E35">
          <v:rect id="_x0000_i1029" style="width:0;height:1.5pt" o:hralign="center" o:hrstd="t" o:hr="t" fillcolor="#a0a0a0" stroked="f"/>
        </w:pict>
      </w:r>
    </w:p>
    <w:p w14:paraId="766CBB75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🛠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️ 5. 步驟四：新增即時預測串流 API (</w:t>
      </w:r>
      <w:r w:rsidRPr="009D4B42">
        <w:rPr>
          <w:rFonts w:ascii="細明體" w:eastAsia="細明體" w:hAnsi="細明體" w:cs="細明體"/>
          <w:b/>
          <w:bCs/>
          <w:kern w:val="0"/>
          <w:szCs w:val="24"/>
        </w:rPr>
        <w:t>api_prediction.py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)</w:t>
      </w:r>
    </w:p>
    <w:p w14:paraId="446065E0" w14:textId="77777777" w:rsidR="009D4B42" w:rsidRPr="009D4B42" w:rsidRDefault="009D4B42" w:rsidP="009D4B4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t xml:space="preserve">建立一個全新的 Flask Blueprint，掛載 </w:t>
      </w:r>
      <w:r w:rsidRPr="009D4B42">
        <w:rPr>
          <w:rFonts w:ascii="細明體" w:eastAsia="細明體" w:hAnsi="細明體" w:cs="細明體"/>
          <w:kern w:val="0"/>
          <w:szCs w:val="24"/>
        </w:rPr>
        <w:t>@jwt_required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安全鎖，並透過 </w:t>
      </w: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SSE (Server-Sent Events)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將即時多策略預測結果推送至網頁端。</w:t>
      </w:r>
    </w:p>
    <w:p w14:paraId="41310B48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lastRenderedPageBreak/>
        <w:t>Python</w:t>
      </w:r>
    </w:p>
    <w:p w14:paraId="118A98E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import time</w:t>
      </w:r>
    </w:p>
    <w:p w14:paraId="0D17D3C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from flask import Blueprint, Response, request,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jsonify</w:t>
      </w:r>
      <w:proofErr w:type="spellEnd"/>
    </w:p>
    <w:p w14:paraId="6623F2D9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trading.api.utils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jwt_required</w:t>
      </w:r>
      <w:proofErr w:type="spellEnd"/>
    </w:p>
    <w:p w14:paraId="0C28573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trading.services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.container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import container</w:t>
      </w:r>
    </w:p>
    <w:p w14:paraId="02A6671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from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trading.services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.compositor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import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StrategyCompositor</w:t>
      </w:r>
      <w:proofErr w:type="spellEnd"/>
    </w:p>
    <w:p w14:paraId="44CCD6B6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0155CE4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api_prediction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Blueprint(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'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api_prediction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', __name__)</w:t>
      </w:r>
    </w:p>
    <w:p w14:paraId="53D823B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</w:p>
    <w:p w14:paraId="25DEB86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@api_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prediction.route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('/api/prediction/stream', methods=['GET'])</w:t>
      </w:r>
    </w:p>
    <w:p w14:paraId="6C5486E7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>@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jwt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_required</w:t>
      </w:r>
    </w:p>
    <w:p w14:paraId="01C83D10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def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stream_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prediction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):</w:t>
      </w:r>
    </w:p>
    <w:p w14:paraId="79DB4D13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ticker =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request.args.get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'ticker', '2330')</w:t>
      </w:r>
    </w:p>
    <w:p w14:paraId="6D28CFE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</w:p>
    <w:p w14:paraId="51BDE24F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# </w:t>
      </w:r>
      <w:r w:rsidRPr="009D4B42">
        <w:rPr>
          <w:rFonts w:ascii="Segoe UI Emoji" w:eastAsia="細明體" w:hAnsi="Segoe UI Emoji" w:cs="Segoe UI Emoji"/>
          <w:kern w:val="0"/>
          <w:szCs w:val="24"/>
        </w:rPr>
        <w:t>💡</w:t>
      </w:r>
      <w:r w:rsidRPr="009D4B42">
        <w:rPr>
          <w:rFonts w:ascii="細明體" w:eastAsia="細明體" w:hAnsi="細明體" w:cs="細明體"/>
          <w:kern w:val="0"/>
          <w:szCs w:val="24"/>
        </w:rPr>
        <w:t xml:space="preserve"> 核心：獲取當前 JWT 認證用戶的獨立連線，並丟給策略組裝器</w:t>
      </w:r>
    </w:p>
    <w:p w14:paraId="7C9FCC7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container.get_user_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)</w:t>
      </w:r>
    </w:p>
    <w:p w14:paraId="19749E7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compositor =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StrategyCompositor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)</w:t>
      </w:r>
    </w:p>
    <w:p w14:paraId="29EF3662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</w:t>
      </w:r>
    </w:p>
    <w:p w14:paraId="59062591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def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event_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stream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):</w:t>
      </w:r>
    </w:p>
    <w:p w14:paraId="5BDC0EF4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while True:</w:t>
      </w:r>
    </w:p>
    <w:p w14:paraId="24369A5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# 即時動態計算最新的綜合評分</w:t>
      </w:r>
    </w:p>
    <w:p w14:paraId="5DCB73BD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prediction_data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 = 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compositor.calculate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_prediction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(ticker)</w:t>
      </w:r>
    </w:p>
    <w:p w14:paraId="6123F0B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3AD6EBF5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# 以 SSE 格式發送給前端網頁</w:t>
      </w:r>
    </w:p>
    <w:p w14:paraId="6226EE6B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yield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f"data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: {</w:t>
      </w:r>
      <w:proofErr w:type="spellStart"/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json.dumps</w:t>
      </w:r>
      <w:proofErr w:type="spellEnd"/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prediction_data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)}\n\n"</w:t>
      </w:r>
    </w:p>
    <w:p w14:paraId="0A95659A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time.sleep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 xml:space="preserve">(5) # 每 5 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秒與你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>的 FETCH_INTERVAL 對齊更新</w:t>
      </w:r>
    </w:p>
    <w:p w14:paraId="2067798C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        </w:t>
      </w:r>
    </w:p>
    <w:p w14:paraId="3CAEB6F8" w14:textId="77777777" w:rsidR="009D4B42" w:rsidRPr="009D4B42" w:rsidRDefault="009D4B42" w:rsidP="009D4B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9D4B42">
        <w:rPr>
          <w:rFonts w:ascii="細明體" w:eastAsia="細明體" w:hAnsi="細明體" w:cs="細明體"/>
          <w:kern w:val="0"/>
          <w:szCs w:val="24"/>
        </w:rPr>
        <w:t xml:space="preserve">    return Response(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event_</w:t>
      </w:r>
      <w:proofErr w:type="gramStart"/>
      <w:r w:rsidRPr="009D4B42">
        <w:rPr>
          <w:rFonts w:ascii="細明體" w:eastAsia="細明體" w:hAnsi="細明體" w:cs="細明體"/>
          <w:kern w:val="0"/>
          <w:szCs w:val="24"/>
        </w:rPr>
        <w:t>stream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(</w:t>
      </w:r>
      <w:proofErr w:type="gramEnd"/>
      <w:r w:rsidRPr="009D4B42">
        <w:rPr>
          <w:rFonts w:ascii="細明體" w:eastAsia="細明體" w:hAnsi="細明體" w:cs="細明體"/>
          <w:kern w:val="0"/>
          <w:szCs w:val="24"/>
        </w:rPr>
        <w:t xml:space="preserve">),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mimetype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="text/event-stream")</w:t>
      </w:r>
    </w:p>
    <w:p w14:paraId="15AE0A09" w14:textId="77777777" w:rsidR="009D4B42" w:rsidRPr="009D4B42" w:rsidRDefault="009D4B42" w:rsidP="009D4B4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kern w:val="0"/>
          <w:szCs w:val="24"/>
        </w:rPr>
        <w:pict w14:anchorId="6F885085">
          <v:rect id="_x0000_i1030" style="width:0;height:1.5pt" o:hralign="center" o:hrstd="t" o:hr="t" fillcolor="#a0a0a0" stroked="f"/>
        </w:pict>
      </w:r>
    </w:p>
    <w:p w14:paraId="50C3A8C0" w14:textId="77777777" w:rsidR="009D4B42" w:rsidRPr="009D4B42" w:rsidRDefault="009D4B42" w:rsidP="009D4B4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9D4B42">
        <w:rPr>
          <w:rFonts w:ascii="Segoe UI Emoji" w:eastAsia="新細明體" w:hAnsi="Segoe UI Emoji" w:cs="Segoe UI Emoji"/>
          <w:b/>
          <w:bCs/>
          <w:kern w:val="0"/>
          <w:sz w:val="36"/>
          <w:szCs w:val="36"/>
        </w:rPr>
        <w:t>🎯</w:t>
      </w:r>
      <w:r w:rsidRPr="009D4B4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6. 改造完工與維護指標</w:t>
      </w:r>
    </w:p>
    <w:p w14:paraId="7D2DB167" w14:textId="77777777" w:rsidR="009D4B42" w:rsidRPr="009D4B42" w:rsidRDefault="009D4B42" w:rsidP="009D4B4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獨立測試通道維持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：原腳本中的 </w:t>
      </w:r>
      <w:r w:rsidRPr="009D4B42">
        <w:rPr>
          <w:rFonts w:ascii="細明體" w:eastAsia="細明體" w:hAnsi="細明體" w:cs="細明體"/>
          <w:kern w:val="0"/>
          <w:szCs w:val="24"/>
        </w:rPr>
        <w:t>if __name__ == "__main__"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 測試區塊完全保留，你隨時可以在終端機單獨執行該腳本，測試 </w:t>
      </w:r>
      <w:r w:rsidRPr="009D4B42">
        <w:rPr>
          <w:rFonts w:ascii="細明體" w:eastAsia="細明體" w:hAnsi="細明體" w:cs="細明體"/>
          <w:kern w:val="0"/>
          <w:szCs w:val="24"/>
        </w:rPr>
        <w:t>TWSE</w:t>
      </w:r>
      <w:r w:rsidRPr="009D4B42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FinMind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>、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YFinance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 的連線健康狀況。</w:t>
      </w:r>
    </w:p>
    <w:p w14:paraId="5CFBAC96" w14:textId="77777777" w:rsidR="009D4B42" w:rsidRPr="009D4B42" w:rsidRDefault="009D4B42" w:rsidP="009D4B4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t>多租戶設定安全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：當用戶 A 點擊網頁勾選「關閉開盤爆量策略」，該變更只會寫入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db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user_A</w:t>
      </w:r>
      <w:proofErr w:type="spellEnd"/>
      <w:r w:rsidRPr="009D4B42">
        <w:rPr>
          <w:rFonts w:ascii="細明體" w:eastAsia="細明體" w:hAnsi="細明體" w:cs="細明體"/>
          <w:kern w:val="0"/>
          <w:szCs w:val="24"/>
        </w:rPr>
        <w:t>/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userdata.db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>。用戶 B 網頁發送的 SSE 請求依然會計算「開盤爆量策略」，彼此完全獨立。</w:t>
      </w:r>
    </w:p>
    <w:p w14:paraId="3E18CD2F" w14:textId="77777777" w:rsidR="009D4B42" w:rsidRPr="009D4B42" w:rsidRDefault="009D4B42" w:rsidP="009D4B4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D4B42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極致效能</w:t>
      </w:r>
      <w:r w:rsidRPr="009D4B42">
        <w:rPr>
          <w:rFonts w:ascii="新細明體" w:eastAsia="新細明體" w:hAnsi="新細明體" w:cs="新細明體"/>
          <w:kern w:val="0"/>
          <w:szCs w:val="24"/>
        </w:rPr>
        <w:t xml:space="preserve">：得益於多通道腳本直接把數據注入全域 </w:t>
      </w:r>
      <w:proofErr w:type="spellStart"/>
      <w:r w:rsidRPr="009D4B42">
        <w:rPr>
          <w:rFonts w:ascii="細明體" w:eastAsia="細明體" w:hAnsi="細明體" w:cs="細明體"/>
          <w:kern w:val="0"/>
          <w:szCs w:val="24"/>
        </w:rPr>
        <w:t>ohlcv_cache.db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，Flask 不需要重覆向外網發送 API 請求，大幅減少被證交所或 </w:t>
      </w:r>
      <w:proofErr w:type="spellStart"/>
      <w:r w:rsidRPr="009D4B42">
        <w:rPr>
          <w:rFonts w:ascii="新細明體" w:eastAsia="新細明體" w:hAnsi="新細明體" w:cs="新細明體"/>
          <w:kern w:val="0"/>
          <w:szCs w:val="24"/>
        </w:rPr>
        <w:t>FinMind</w:t>
      </w:r>
      <w:proofErr w:type="spellEnd"/>
      <w:r w:rsidRPr="009D4B42">
        <w:rPr>
          <w:rFonts w:ascii="新細明體" w:eastAsia="新細明體" w:hAnsi="新細明體" w:cs="新細明體"/>
          <w:kern w:val="0"/>
          <w:szCs w:val="24"/>
        </w:rPr>
        <w:t xml:space="preserve"> 鎖 IP（Rate Limit）的機率。</w:t>
      </w:r>
    </w:p>
    <w:p w14:paraId="245BBBF5" w14:textId="77777777" w:rsidR="009C4F79" w:rsidRPr="009D4B42" w:rsidRDefault="009C4F79"/>
    <w:sectPr w:rsidR="009C4F79" w:rsidRPr="009D4B4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D4835"/>
    <w:multiLevelType w:val="multilevel"/>
    <w:tmpl w:val="A0DE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05FA6"/>
    <w:multiLevelType w:val="multilevel"/>
    <w:tmpl w:val="43581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42"/>
    <w:rsid w:val="009C4F79"/>
    <w:rsid w:val="009D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2794"/>
  <w15:chartTrackingRefBased/>
  <w15:docId w15:val="{51E58503-65B5-43EE-8259-705900361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9D4B42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D4B4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4B42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9D4B42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9D4B4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D4B42"/>
    <w:rPr>
      <w:rFonts w:ascii="細明體" w:eastAsia="細明體" w:hAnsi="細明體" w:cs="細明體"/>
      <w:sz w:val="24"/>
      <w:szCs w:val="24"/>
    </w:rPr>
  </w:style>
  <w:style w:type="character" w:customStyle="1" w:styleId="ng-tns-c1998686810-265">
    <w:name w:val="ng-tns-c1998686810-265"/>
    <w:basedOn w:val="a0"/>
    <w:rsid w:val="009D4B42"/>
  </w:style>
  <w:style w:type="paragraph" w:styleId="HTML0">
    <w:name w:val="HTML Preformatted"/>
    <w:basedOn w:val="a"/>
    <w:link w:val="HTML1"/>
    <w:uiPriority w:val="99"/>
    <w:semiHidden/>
    <w:unhideWhenUsed/>
    <w:rsid w:val="009D4B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9D4B42"/>
    <w:rPr>
      <w:rFonts w:ascii="細明體" w:eastAsia="細明體" w:hAnsi="細明體" w:cs="細明體"/>
      <w:kern w:val="0"/>
      <w:szCs w:val="24"/>
    </w:rPr>
  </w:style>
  <w:style w:type="character" w:customStyle="1" w:styleId="hljs-keyword">
    <w:name w:val="hljs-keyword"/>
    <w:basedOn w:val="a0"/>
    <w:rsid w:val="009D4B42"/>
  </w:style>
  <w:style w:type="character" w:customStyle="1" w:styleId="hljs-function">
    <w:name w:val="hljs-function"/>
    <w:basedOn w:val="a0"/>
    <w:rsid w:val="009D4B42"/>
  </w:style>
  <w:style w:type="character" w:customStyle="1" w:styleId="hljs-title">
    <w:name w:val="hljs-title"/>
    <w:basedOn w:val="a0"/>
    <w:rsid w:val="009D4B42"/>
  </w:style>
  <w:style w:type="character" w:customStyle="1" w:styleId="hljs-string">
    <w:name w:val="hljs-string"/>
    <w:basedOn w:val="a0"/>
    <w:rsid w:val="009D4B42"/>
  </w:style>
  <w:style w:type="character" w:customStyle="1" w:styleId="hljs-comment">
    <w:name w:val="hljs-comment"/>
    <w:basedOn w:val="a0"/>
    <w:rsid w:val="009D4B42"/>
  </w:style>
  <w:style w:type="character" w:customStyle="1" w:styleId="ng-tns-c1998686810-266">
    <w:name w:val="ng-tns-c1998686810-266"/>
    <w:basedOn w:val="a0"/>
    <w:rsid w:val="009D4B42"/>
  </w:style>
  <w:style w:type="character" w:customStyle="1" w:styleId="hljs-class">
    <w:name w:val="hljs-class"/>
    <w:basedOn w:val="a0"/>
    <w:rsid w:val="009D4B42"/>
  </w:style>
  <w:style w:type="character" w:customStyle="1" w:styleId="hljs-meta">
    <w:name w:val="hljs-meta"/>
    <w:basedOn w:val="a0"/>
    <w:rsid w:val="009D4B42"/>
  </w:style>
  <w:style w:type="character" w:customStyle="1" w:styleId="hljs-params">
    <w:name w:val="hljs-params"/>
    <w:basedOn w:val="a0"/>
    <w:rsid w:val="009D4B42"/>
  </w:style>
  <w:style w:type="character" w:customStyle="1" w:styleId="hljs-builtin">
    <w:name w:val="hljs-built_in"/>
    <w:basedOn w:val="a0"/>
    <w:rsid w:val="009D4B42"/>
  </w:style>
  <w:style w:type="character" w:customStyle="1" w:styleId="hljs-number">
    <w:name w:val="hljs-number"/>
    <w:basedOn w:val="a0"/>
    <w:rsid w:val="009D4B42"/>
  </w:style>
  <w:style w:type="character" w:customStyle="1" w:styleId="hljs-subst">
    <w:name w:val="hljs-subst"/>
    <w:basedOn w:val="a0"/>
    <w:rsid w:val="009D4B42"/>
  </w:style>
  <w:style w:type="character" w:customStyle="1" w:styleId="ng-tns-c1998686810-267">
    <w:name w:val="ng-tns-c1998686810-267"/>
    <w:basedOn w:val="a0"/>
    <w:rsid w:val="009D4B42"/>
  </w:style>
  <w:style w:type="character" w:customStyle="1" w:styleId="ng-tns-c1998686810-268">
    <w:name w:val="ng-tns-c1998686810-268"/>
    <w:basedOn w:val="a0"/>
    <w:rsid w:val="009D4B42"/>
  </w:style>
  <w:style w:type="character" w:customStyle="1" w:styleId="hljs-literal">
    <w:name w:val="hljs-literal"/>
    <w:basedOn w:val="a0"/>
    <w:rsid w:val="009D4B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10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45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385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23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06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29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7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982</Words>
  <Characters>5598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2026-06-26T11:43:00Z</dcterms:created>
  <dcterms:modified xsi:type="dcterms:W3CDTF">2026-06-26T11:43:00Z</dcterms:modified>
</cp:coreProperties>
</file>