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AUDIT - IC MANAGER v8.3</w:t>
      </w:r>
    </w:p>
    <w:p>
      <w:r>
        <w:t xml:space="preserve">Application de gestion des Interventions Cards (ICs) pour SAP PEA</w:t>
      </w:r>
    </w:p>
    <w:p>
      <w:r>
        <w:t xml:space="preserve">Date: 03 Juin 2026</w:t>
      </w:r>
    </w:p>
    <w:p>
      <w:r>
        <w:rPr>
          <w:sz w:val="0"/>
        </w:rPr>
        <w:t xml:space="preserve"/>
      </w:r>
    </w:p>
    <w:p>
      <w:pPr>
        <w:pStyle w:val="Heading2"/>
      </w:pPr>
      <w:r>
        <w:t xml:space="preserve">1. RÉSUMÉ EXÉCUTIF</w:t>
      </w:r>
    </w:p>
    <w:p>
      <w:r>
        <w:t xml:space="preserve">L'application IC Manager est une application HTA (HTML Application) développée pour gérer les Interventions Cards dans l'environnement SAP PEA. L'audit a révélé 15 problèmes : 4 CRITIQUES, 7 MAJEURS et 4 MINEURS.</w:t>
      </w:r>
    </w:p>
    <w:p>
      <w:r>
        <w:rPr>
          <w:sz w:val="0"/>
        </w:rPr>
        <w:t xml:space="preserve"/>
      </w:r>
    </w:p>
    <w:p>
      <w:pPr>
        <w:pStyle w:val="Heading2"/>
      </w:pPr>
      <w:r>
        <w:t xml:space="preserve">2. SCORE D'AUDIT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Catégorie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Résultat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Problèmes Critiques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Problèmes Majeurs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</w:rPr>
              <w:t xml:space="preserve">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Problèmes Mineurs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84C7"/>
              </w:rPr>
              <w:t xml:space="preserve">4</w:t>
            </w:r>
          </w:p>
        </w:tc>
      </w:tr>
    </w:tbl>
    <w:p>
      <w:r>
        <w:rPr>
          <w:sz w:val="0"/>
        </w:rPr>
        <w:t xml:space="preserve"/>
      </w:r>
    </w:p>
    <w:p>
      <w:pPr>
        <w:pStyle w:val="Heading2"/>
      </w:pPr>
      <w:r>
        <w:t xml:space="preserve">3. PROBLÈMES CRITIQUES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Problème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Données de test non supprimées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 Extract affiche des fausses 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Gist stocke identifiants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Authentification compromise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 de validation accès SAP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Modifications sans permission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innerHTML sans échappement (XSS)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Injection de code possible</w:t>
            </w:r>
          </w:p>
        </w:tc>
      </w:tr>
    </w:tbl>
    <w:p>
      <w:r>
        <w:rPr>
          <w:sz w:val="0"/>
        </w:rPr>
        <w:t xml:space="preserve"/>
      </w:r>
    </w:p>
    <w:p>
      <w:pPr>
        <w:pStyle w:val="Heading2"/>
      </w:pPr>
      <w:r>
        <w:t xml:space="preserve">4. PROBLÈMES MAJEURS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Problème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Recommandation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Fonctions en doublon (4)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Supprimer doublons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Encodage UTF-8 corrompu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Corriger caractères spéciaux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données insuffisante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Ajouter regex et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 erreur silencieuse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Ajouter logs et notifications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non-responsive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Rendre flexible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VBScript legacy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Planifier migration ABAP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 d'audit 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Logs + BD centralisée</w:t>
            </w:r>
          </w:p>
        </w:tc>
      </w:tr>
    </w:tbl>
    <w:p>
      <w:r>
        <w:rPr>
          <w:sz w:val="0"/>
        </w:rPr>
        <w:t xml:space="preserve"/>
      </w:r>
    </w:p>
    <w:p>
      <w:pPr>
        <w:pStyle w:val="Heading2"/>
      </w:pPr>
      <w:r>
        <w:t xml:space="preserve">5. DÉTAILS TECHNIQUES</w:t>
      </w:r>
    </w:p>
    <w:p>
      <w:pPr>
        <w:pStyle w:val="Heading2"/>
      </w:pPr>
      <w:r>
        <w:t xml:space="preserve">5.1 - Données de Test Non Supprimées</w:t>
      </w:r>
    </w:p>
    <w:p>
      <w:r>
        <w:rPr>
          <w:b/>
          <w:bCs/>
          <w:color w:val="DC2626"/>
        </w:rPr>
        <w:t xml:space="preserve">CRITICITÉ: </w:t>
      </w:r>
      <w:r>
        <w:t xml:space="preserve">CRITIQUE</w:t>
      </w:r>
    </w:p>
    <w:p>
      <w:pPr>
        <w:pStyle w:val="ListParagraph"/>
        <w:numPr>
          <w:ilvl w:val="0"/>
          <w:numId w:val="2"/>
        </w:numPr>
      </w:pPr>
      <w:r>
        <w:t xml:space="preserve">Lignes 1993-2036 et 2631-2703: Données test présentes</w:t>
      </w:r>
    </w:p>
    <w:p>
      <w:pPr>
        <w:pStyle w:val="ListParagraph"/>
        <w:numPr>
          <w:ilvl w:val="0"/>
          <w:numId w:val="2"/>
        </w:numPr>
      </w:pPr>
      <w:r>
        <w:t xml:space="preserve">Contient 10 agents fictifs + 5 MSN de test</w:t>
      </w:r>
    </w:p>
    <w:p>
      <w:pPr>
        <w:pStyle w:val="ListParagraph"/>
        <w:numPr>
          <w:ilvl w:val="0"/>
          <w:numId w:val="2"/>
        </w:numPr>
      </w:pPr>
      <w:r>
        <w:t xml:space="preserve">IMPACT: Si activées, la table Extract affichera des données fausses</w:t>
      </w:r>
    </w:p>
    <w:p>
      <w:pPr>
        <w:pStyle w:val="ListParagraph"/>
        <w:numPr>
          <w:ilvl w:val="0"/>
          <w:numId w:val="2"/>
        </w:numPr>
      </w:pPr>
      <w:r>
        <w:t xml:space="preserve">ACTION: Supprimer les sections 'DONNEES DE TEST' avant déploiement</w:t>
      </w:r>
    </w:p>
    <w:p>
      <w:r>
        <w:rPr>
          <w:sz w:val="0"/>
        </w:rPr>
        <w:t xml:space="preserve"/>
      </w:r>
    </w:p>
    <w:p>
      <w:pPr>
        <w:pStyle w:val="Heading2"/>
      </w:pPr>
      <w:r>
        <w:t xml:space="preserve">5.2 - Code en Doublon</w:t>
      </w:r>
    </w:p>
    <w:p>
      <w:r>
        <w:rPr>
          <w:b/>
          <w:bCs/>
          <w:color w:val="F59E0B"/>
        </w:rPr>
        <w:t xml:space="preserve">CRITICITÉ: </w:t>
      </w:r>
      <w:r>
        <w:t xml:space="preserve">MAJEUR</w:t>
      </w:r>
    </w:p>
    <w:p>
      <w:pPr>
        <w:pStyle w:val="ListParagraph"/>
        <w:numPr>
          <w:ilvl w:val="0"/>
          <w:numId w:val="2"/>
        </w:numPr>
      </w:pPr>
      <w:r>
        <w:t xml:space="preserve">buildCalendar() : défini 2 fois (lignes 1458 &amp; 2704)</w:t>
      </w:r>
    </w:p>
    <w:p>
      <w:pPr>
        <w:pStyle w:val="ListParagraph"/>
        <w:numPr>
          <w:ilvl w:val="0"/>
          <w:numId w:val="2"/>
        </w:numPr>
      </w:pPr>
      <w:r>
        <w:t xml:space="preserve">showCalendar() : défini 2 fois (lignes 1476 &amp; 2722)</w:t>
      </w:r>
    </w:p>
    <w:p>
      <w:pPr>
        <w:pStyle w:val="ListParagraph"/>
        <w:numPr>
          <w:ilvl w:val="0"/>
          <w:numId w:val="2"/>
        </w:numPr>
      </w:pPr>
      <w:r>
        <w:t xml:space="preserve">changeDpMonth() : défini 2 fois (lignes 1496 &amp; 2742)</w:t>
      </w:r>
    </w:p>
    <w:p>
      <w:pPr>
        <w:pStyle w:val="ListParagraph"/>
        <w:numPr>
          <w:ilvl w:val="0"/>
          <w:numId w:val="2"/>
        </w:numPr>
      </w:pPr>
      <w:r>
        <w:t xml:space="preserve">pickDpDate() : défini 2 fois (lignes 1171 &amp; 2751)</w:t>
      </w:r>
    </w:p>
    <w:p>
      <w:pPr>
        <w:pStyle w:val="ListParagraph"/>
        <w:numPr>
          <w:ilvl w:val="0"/>
          <w:numId w:val="2"/>
        </w:numPr>
      </w:pPr>
      <w:r>
        <w:t xml:space="preserve">IMPACT: Augmente la taille du fichier de 12KB; risque de confusion</w:t>
      </w:r>
    </w:p>
    <w:p>
      <w:pPr>
        <w:pStyle w:val="ListParagraph"/>
        <w:numPr>
          <w:ilvl w:val="0"/>
          <w:numId w:val="2"/>
        </w:numPr>
      </w:pPr>
      <w:r>
        <w:t xml:space="preserve">ACTION: Supprimer les doublons (garder les premières définitions)</w:t>
      </w:r>
    </w:p>
    <w:p>
      <w:r>
        <w:rPr>
          <w:sz w:val="0"/>
        </w:rPr>
        <w:t xml:space="preserve"/>
      </w:r>
    </w:p>
    <w:p>
      <w:pPr>
        <w:pStyle w:val="Heading2"/>
      </w:pPr>
      <w:r>
        <w:t xml:space="preserve">5.3 - Encodage UTF-8</w:t>
      </w:r>
    </w:p>
    <w:p>
      <w:r>
        <w:rPr>
          <w:b/>
          <w:bCs/>
          <w:color w:val="F59E0B"/>
        </w:rPr>
        <w:t xml:space="preserve">CRITICITÉ: </w:t>
      </w:r>
      <w:r>
        <w:t xml:space="preserve">MAJEUR</w:t>
      </w:r>
    </w:p>
    <w:p>
      <w:pPr>
        <w:pStyle w:val="ListParagraph"/>
        <w:numPr>
          <w:ilvl w:val="0"/>
          <w:numId w:val="2"/>
        </w:numPr>
      </w:pPr>
      <w:r>
        <w:t xml:space="preserve">Lignes 2028, 2694: 'NumÃ©ro' au lieu de 'Numéro'</w:t>
      </w:r>
    </w:p>
    <w:p>
      <w:pPr>
        <w:pStyle w:val="ListParagraph"/>
        <w:numPr>
          <w:ilvl w:val="0"/>
          <w:numId w:val="2"/>
        </w:numPr>
      </w:pPr>
      <w:r>
        <w:t xml:space="preserve">ACTION: Remplacer par les caractères UTF-8 corrects</w:t>
      </w:r>
    </w:p>
    <w:p>
      <w:r>
        <w:rPr>
          <w:sz w:val="0"/>
        </w:rPr>
        <w:t xml:space="preserve"/>
      </w:r>
    </w:p>
    <w:p>
      <w:pPr>
        <w:pStyle w:val="Heading2"/>
      </w:pPr>
      <w:r>
        <w:t xml:space="preserve">6. RECOMMANDATIONS</w:t>
      </w:r>
    </w:p>
    <w:p>
      <w:pPr>
        <w:pStyle w:val="Heading2"/>
      </w:pPr>
      <w:r>
        <w:t xml:space="preserve">Court terme (semaine 1-2)</w:t>
      </w:r>
    </w:p>
    <w:p>
      <w:pPr>
        <w:pStyle w:val="ListParagraph"/>
        <w:numPr>
          <w:ilvl w:val="0"/>
          <w:numId w:val="2"/>
        </w:numPr>
      </w:pPr>
      <w:r>
        <w:t xml:space="preserve">Supprimer toutes les données de test</w:t>
      </w:r>
    </w:p>
    <w:p>
      <w:pPr>
        <w:pStyle w:val="ListParagraph"/>
        <w:numPr>
          <w:ilvl w:val="0"/>
          <w:numId w:val="2"/>
        </w:numPr>
      </w:pPr>
      <w:r>
        <w:t xml:space="preserve">Corriger l'encodage UTF-8</w:t>
      </w:r>
    </w:p>
    <w:p>
      <w:pPr>
        <w:pStyle w:val="ListParagraph"/>
        <w:numPr>
          <w:ilvl w:val="0"/>
          <w:numId w:val="2"/>
        </w:numPr>
      </w:pPr>
      <w:r>
        <w:t xml:space="preserve">Supprimer fonctions en double</w:t>
      </w:r>
    </w:p>
    <w:p>
      <w:r>
        <w:rPr>
          <w:sz w:val="0"/>
        </w:rPr>
        <w:t xml:space="preserve"/>
      </w:r>
    </w:p>
    <w:p>
      <w:pPr>
        <w:pStyle w:val="Heading2"/>
      </w:pPr>
      <w:r>
        <w:t xml:space="preserve">Moyen terme (mois 1)</w:t>
      </w:r>
    </w:p>
    <w:p>
      <w:pPr>
        <w:pStyle w:val="ListParagraph"/>
        <w:numPr>
          <w:ilvl w:val="0"/>
          <w:numId w:val="2"/>
        </w:numPr>
      </w:pPr>
      <w:r>
        <w:t xml:space="preserve">Intégrer Active Directory pour authentification</w:t>
      </w:r>
    </w:p>
    <w:p>
      <w:pPr>
        <w:pStyle w:val="ListParagraph"/>
        <w:numPr>
          <w:ilvl w:val="0"/>
          <w:numId w:val="2"/>
        </w:numPr>
      </w:pPr>
      <w:r>
        <w:t xml:space="preserve">Chiffrer fichier config local (AES)</w:t>
      </w:r>
    </w:p>
    <w:p>
      <w:pPr>
        <w:pStyle w:val="ListParagraph"/>
        <w:numPr>
          <w:ilvl w:val="0"/>
          <w:numId w:val="2"/>
        </w:numPr>
      </w:pPr>
      <w:r>
        <w:t xml:space="preserve">Ajouter validation regex (MSN, dates, descriptions)</w:t>
      </w:r>
    </w:p>
    <w:p>
      <w:r>
        <w:rPr>
          <w:sz w:val="0"/>
        </w:rPr>
        <w:t xml:space="preserve"/>
      </w:r>
    </w:p>
    <w:p>
      <w:pPr>
        <w:pStyle w:val="Heading1"/>
      </w:pPr>
      <w:r>
        <w:t xml:space="preserve">FIN DE L'AUDIT</w:t>
      </w:r>
    </w:p>
    <w:p>
      <w:r>
        <w:t xml:space="preserve">Rapport généré le: 03 Juin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2D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00669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2026-06-03T03:03:27.038Z</dcterms:created>
  <dcterms:modified xsi:type="dcterms:W3CDTF">2026-06-03T03:03:27.039Z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