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2E" w:rsidRDefault="003A76B6" w:rsidP="003A76B6">
      <w:pPr>
        <w:pStyle w:val="Sinespaciad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DISEÑO DEL SISTEMA DE ADQUISICIÓN ANALÓGICO </w:t>
      </w:r>
    </w:p>
    <w:p w:rsidR="003A76B6" w:rsidRDefault="003A76B6" w:rsidP="003A76B6">
      <w:pPr>
        <w:pStyle w:val="Sinespaciado"/>
        <w:rPr>
          <w:rFonts w:ascii="Times New Roman" w:hAnsi="Times New Roman" w:cs="Times New Roman"/>
          <w:sz w:val="24"/>
        </w:rPr>
      </w:pPr>
    </w:p>
    <w:p w:rsidR="003A76B6" w:rsidRDefault="003A76B6" w:rsidP="003A76B6">
      <w:pPr>
        <w:pStyle w:val="Sinespaciad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Para el sistema de adquisición y procesamiento de la señal de audio o voz, se construyó el siguiente circuito:</w:t>
      </w:r>
    </w:p>
    <w:p w:rsidR="003A76B6" w:rsidRDefault="003A76B6" w:rsidP="003A76B6">
      <w:pPr>
        <w:pStyle w:val="Sinespaciado"/>
        <w:rPr>
          <w:rFonts w:ascii="Times New Roman" w:hAnsi="Times New Roman" w:cs="Times New Roman"/>
          <w:sz w:val="24"/>
        </w:rPr>
      </w:pPr>
    </w:p>
    <w:p w:rsidR="003A76B6" w:rsidRDefault="00F55DBC" w:rsidP="00F55DBC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600700" cy="3562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BC" w:rsidRPr="002B1EDA" w:rsidRDefault="00F55DBC" w:rsidP="00F55DBC">
      <w:pPr>
        <w:pStyle w:val="Sinespaciado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1. Sistema de adquisición analógico de señal de sonido. En el cuadro naranja se encuentra el filtro pasa-alto; en el verde, el amplificador; en el azul, el pasa-bajo; y en el morado, la tierra virtual.</w:t>
      </w:r>
    </w:p>
    <w:p w:rsidR="00F55DBC" w:rsidRDefault="00F55DBC" w:rsidP="00F55DBC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F55DBC" w:rsidRDefault="00F55DBC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Tal y como se puede apreciar de la figura 1, el sistema consta de 4 bloques, primero un filtro pasa-alto, luego una etapa de amplificación y por último, un filtro pasa bajo. Las etapas en cuestión se conectan no a “tierra”</w:t>
      </w:r>
      <w:r w:rsidR="00A15C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sino a una tierra virtual en 1.5 V, con el fin de evitar excursiones negativas que podrían llevar a pérdidas de señal o datos (A la salida se debe tener una señal entre cero y 3 V).</w:t>
      </w:r>
    </w:p>
    <w:p w:rsidR="00F55DBC" w:rsidRDefault="00F55DBC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F55DBC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Tanto en el filtro pasa-bajo como en el pasa-alto se tiene que la frecuencia de corte, “F3dB”, es equivalente a la siguiente relación:</w:t>
      </w: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EF53AB" w:rsidRPr="00EF53AB" w:rsidRDefault="003C3050" w:rsidP="00EF53AB">
      <w:pPr>
        <w:pStyle w:val="Sinespaciado"/>
        <w:jc w:val="center"/>
        <w:rPr>
          <w:rFonts w:ascii="Times New Roman" w:hAnsi="Times New Roman" w:cs="Times New Roman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2πRC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        (1)</m:t>
          </m:r>
        </m:oMath>
      </m:oMathPara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En el caso del pasa-bajo, en el cual se usó un filtro de segundo orden sallen-</w:t>
      </w:r>
      <w:proofErr w:type="spellStart"/>
      <w:r>
        <w:rPr>
          <w:rFonts w:ascii="Times New Roman" w:hAnsi="Times New Roman" w:cs="Times New Roman"/>
          <w:sz w:val="24"/>
        </w:rPr>
        <w:t>key</w:t>
      </w:r>
      <w:proofErr w:type="spellEnd"/>
      <w:r>
        <w:rPr>
          <w:rFonts w:ascii="Times New Roman" w:hAnsi="Times New Roman" w:cs="Times New Roman"/>
          <w:sz w:val="24"/>
        </w:rPr>
        <w:t xml:space="preserve">, la expresión de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4"/>
        </w:rPr>
        <w:t xml:space="preserve"> es válida solo si las resistencias tienen el mismo valor, al igual que los capacitores, lo cual se cumple para el circuito de la figura 1.</w:t>
      </w: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Default="00245728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En el amplificador, la ganancia está dada por:</w:t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45728" w:rsidRP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salida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entrada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</w:rPr>
            <m:t xml:space="preserve">       (2) </m:t>
          </m:r>
        </m:oMath>
      </m:oMathPara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Mientras que, la tierra virtual sirve para suministrarle a la señal un “offset” de 1,5 V y está conformado por un simple divisor de voltaje conectado a un “buffer”, con el fin de que los bloques sean independientes entre sí y no haya problemas de cargas parásitas.</w:t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 escogencia de los valores se hicieron fijando ciertos valores y probando las formulas (1) y (2) por ensayo y error. Se escogieron, por razones de diseño, los siguientes valores de componentes:</w:t>
      </w:r>
    </w:p>
    <w:p w:rsidR="00EF53AB" w:rsidRDefault="00EF53AB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EF53AB" w:rsidRDefault="008F0CA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la tierra virtual, vista a continuación se escogieron Rtv1 = 2,2 k y </w:t>
      </w:r>
      <w:proofErr w:type="spellStart"/>
      <w:r>
        <w:rPr>
          <w:rFonts w:ascii="Times New Roman" w:hAnsi="Times New Roman" w:cs="Times New Roman"/>
          <w:sz w:val="24"/>
        </w:rPr>
        <w:t>Rtv</w:t>
      </w:r>
      <w:proofErr w:type="spellEnd"/>
      <w:r>
        <w:rPr>
          <w:rFonts w:ascii="Times New Roman" w:hAnsi="Times New Roman" w:cs="Times New Roman"/>
          <w:sz w:val="24"/>
        </w:rPr>
        <w:t xml:space="preserve"> = 5,1 k. Así:</w:t>
      </w:r>
    </w:p>
    <w:p w:rsidR="008F0CAE" w:rsidRDefault="008F0CAE" w:rsidP="008F0CAE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firstLine="708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AE1073F" wp14:editId="5D0D4D76">
            <wp:extent cx="4619625" cy="2181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E" w:rsidRPr="002B1EDA" w:rsidRDefault="008F0CAE" w:rsidP="008F0CAE">
      <w:pPr>
        <w:pStyle w:val="Sinespaciado"/>
        <w:ind w:firstLine="708"/>
        <w:jc w:val="center"/>
        <w:rPr>
          <w:rFonts w:ascii="Times New Roman" w:hAnsi="Times New Roman" w:cs="Times New Roman"/>
          <w:i/>
          <w:sz w:val="24"/>
        </w:rPr>
      </w:pPr>
      <w:r w:rsidRPr="002B1EDA">
        <w:rPr>
          <w:rFonts w:ascii="Times New Roman" w:hAnsi="Times New Roman" w:cs="Times New Roman"/>
          <w:i/>
        </w:rPr>
        <w:t>Figura 2. Tierra virtual. Divisor de voltaje conectado a un buffer.</w:t>
      </w:r>
    </w:p>
    <w:p w:rsidR="008F0CAE" w:rsidRDefault="008F0CAE" w:rsidP="00F55DBC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el circuito pasa-alto, se escogió </w:t>
      </w:r>
      <w:proofErr w:type="spellStart"/>
      <w:r>
        <w:rPr>
          <w:rFonts w:ascii="Times New Roman" w:hAnsi="Times New Roman" w:cs="Times New Roman"/>
          <w:sz w:val="24"/>
        </w:rPr>
        <w:t>Cpa</w:t>
      </w:r>
      <w:proofErr w:type="spellEnd"/>
      <w:r>
        <w:rPr>
          <w:rFonts w:ascii="Times New Roman" w:hAnsi="Times New Roman" w:cs="Times New Roman"/>
          <w:sz w:val="24"/>
        </w:rPr>
        <w:t xml:space="preserve"> = 100n y </w:t>
      </w:r>
      <w:proofErr w:type="spellStart"/>
      <w:r>
        <w:rPr>
          <w:rFonts w:ascii="Times New Roman" w:hAnsi="Times New Roman" w:cs="Times New Roman"/>
          <w:sz w:val="24"/>
        </w:rPr>
        <w:t>Rpa</w:t>
      </w:r>
      <w:proofErr w:type="spellEnd"/>
      <w:r>
        <w:rPr>
          <w:rFonts w:ascii="Times New Roman" w:hAnsi="Times New Roman" w:cs="Times New Roman"/>
          <w:sz w:val="24"/>
        </w:rPr>
        <w:t xml:space="preserve"> = 10k, lo cual da</w:t>
      </w:r>
      <w:r w:rsidR="002B1EDA">
        <w:rPr>
          <w:rFonts w:ascii="Times New Roman" w:hAnsi="Times New Roman" w:cs="Times New Roman"/>
          <w:sz w:val="24"/>
        </w:rPr>
        <w:t xml:space="preserve"> una frecuencia de corte de 159,15</w:t>
      </w:r>
      <w:r>
        <w:rPr>
          <w:rFonts w:ascii="Times New Roman" w:hAnsi="Times New Roman" w:cs="Times New Roman"/>
          <w:sz w:val="24"/>
        </w:rPr>
        <w:t xml:space="preserve"> Hz aproximadamente Así:</w:t>
      </w:r>
    </w:p>
    <w:p w:rsidR="008F0CAE" w:rsidRDefault="008F0CAE" w:rsidP="008F0CAE">
      <w:pPr>
        <w:pStyle w:val="Sinespaciado"/>
        <w:ind w:left="720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599789" wp14:editId="047D4629">
            <wp:extent cx="1114425" cy="1971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E" w:rsidRPr="002B1EDA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3. Circuito Pasa-alto, primer bloque del sistema de adquisición.</w:t>
      </w: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el amplificador, se escogieron R1 = 27k y R2 = 1k, lo cual da una ganancia de 28. Así</w:t>
      </w:r>
    </w:p>
    <w:p w:rsidR="008F0CAE" w:rsidRDefault="008F0CAE" w:rsidP="008F0CAE">
      <w:pPr>
        <w:pStyle w:val="Sinespaciado"/>
        <w:ind w:left="720"/>
        <w:jc w:val="both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66DDBB" wp14:editId="0FF9762F">
            <wp:extent cx="1781175" cy="2686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CAE" w:rsidRPr="002B1EDA" w:rsidRDefault="008F0CAE" w:rsidP="008F0CAE">
      <w:pPr>
        <w:pStyle w:val="Sinespaciado"/>
        <w:ind w:left="720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4. Etapa de amplificación.</w:t>
      </w:r>
    </w:p>
    <w:p w:rsidR="008F0CAE" w:rsidRDefault="008F0CAE" w:rsidP="008F0CAE">
      <w:pPr>
        <w:pStyle w:val="Sinespaciado"/>
        <w:ind w:left="720"/>
        <w:rPr>
          <w:rFonts w:ascii="Times New Roman" w:hAnsi="Times New Roman" w:cs="Times New Roman"/>
          <w:sz w:val="24"/>
        </w:rPr>
      </w:pPr>
    </w:p>
    <w:p w:rsidR="008F0CAE" w:rsidRDefault="008F0CAE" w:rsidP="008F0CAE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Finalmente, para el pasa-bajo se escogió para las resistencias 1k y para los capacitores 100 </w:t>
      </w:r>
      <w:proofErr w:type="spellStart"/>
      <w:r>
        <w:rPr>
          <w:rFonts w:ascii="Times New Roman" w:hAnsi="Times New Roman" w:cs="Times New Roman"/>
          <w:sz w:val="24"/>
        </w:rPr>
        <w:t>nf</w:t>
      </w:r>
      <w:proofErr w:type="spellEnd"/>
      <w:r>
        <w:rPr>
          <w:rFonts w:ascii="Times New Roman" w:hAnsi="Times New Roman" w:cs="Times New Roman"/>
          <w:sz w:val="24"/>
        </w:rPr>
        <w:t>, lo cual da una frecuencia de corte de 1591,54 Hz aproximadamente</w:t>
      </w:r>
      <w:r w:rsidR="002B1EDA">
        <w:rPr>
          <w:rFonts w:ascii="Times New Roman" w:hAnsi="Times New Roman" w:cs="Times New Roman"/>
          <w:sz w:val="24"/>
        </w:rPr>
        <w:t>. Así:</w:t>
      </w:r>
    </w:p>
    <w:p w:rsidR="002B1EDA" w:rsidRDefault="002B1EDA" w:rsidP="002B1EDA">
      <w:pPr>
        <w:pStyle w:val="Sinespaciado"/>
        <w:ind w:left="720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C8AC54F" wp14:editId="15CA0F5C">
            <wp:extent cx="3009900" cy="2590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Default="002B1EDA" w:rsidP="002B1EDA">
      <w:pPr>
        <w:pStyle w:val="Sinespaciado"/>
        <w:ind w:left="720"/>
        <w:jc w:val="center"/>
        <w:rPr>
          <w:rFonts w:ascii="Times New Roman" w:hAnsi="Times New Roman" w:cs="Times New Roman"/>
          <w:i/>
        </w:rPr>
      </w:pPr>
      <w:r w:rsidRPr="002B1EDA">
        <w:rPr>
          <w:rFonts w:ascii="Times New Roman" w:hAnsi="Times New Roman" w:cs="Times New Roman"/>
          <w:i/>
        </w:rPr>
        <w:t>Figura 5. Etapa de filtro pasa-bajo.</w:t>
      </w:r>
    </w:p>
    <w:p w:rsidR="002B1EDA" w:rsidRDefault="002B1EDA" w:rsidP="002B1EDA">
      <w:pPr>
        <w:pStyle w:val="Sinespaciado"/>
        <w:ind w:left="720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Al configurar el sistema, tal y como se ha visto hasta el momento, se tiene la siguiente respuesta en frecuencia, del simulador:</w:t>
      </w: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8D12809" wp14:editId="76B1034C">
            <wp:extent cx="2819400" cy="1857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 w:rsidRPr="003C3050">
        <w:rPr>
          <w:rFonts w:ascii="Times New Roman" w:hAnsi="Times New Roman" w:cs="Times New Roman"/>
          <w:i/>
        </w:rPr>
        <w:t>Figura 6. Frecuencia de corte, del pasa-alto, en 113,97 Hz</w:t>
      </w:r>
      <w:r>
        <w:rPr>
          <w:rFonts w:ascii="Times New Roman" w:hAnsi="Times New Roman" w:cs="Times New Roman"/>
          <w:sz w:val="24"/>
        </w:rPr>
        <w:t>.</w:t>
      </w: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36F4FD0" wp14:editId="60D2B8A5">
            <wp:extent cx="2781300" cy="18097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Pr="003C3050" w:rsidRDefault="002B1EDA" w:rsidP="002B1EDA">
      <w:pPr>
        <w:pStyle w:val="Sinespaciado"/>
        <w:jc w:val="center"/>
        <w:rPr>
          <w:rFonts w:ascii="Times New Roman" w:hAnsi="Times New Roman" w:cs="Times New Roman"/>
          <w:i/>
        </w:rPr>
      </w:pPr>
      <w:r w:rsidRPr="003C3050">
        <w:rPr>
          <w:rFonts w:ascii="Times New Roman" w:hAnsi="Times New Roman" w:cs="Times New Roman"/>
          <w:i/>
        </w:rPr>
        <w:t>Figura 7. Frecuencia de corte, del pasa-bajo, en 1359 Hz.</w:t>
      </w: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C4747D" wp14:editId="2F457A57">
            <wp:extent cx="2752725" cy="1828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DA" w:rsidRPr="003C3050" w:rsidRDefault="002B1EDA" w:rsidP="002B1EDA">
      <w:pPr>
        <w:pStyle w:val="Sinespaciado"/>
        <w:jc w:val="center"/>
        <w:rPr>
          <w:rFonts w:ascii="Times New Roman" w:hAnsi="Times New Roman" w:cs="Times New Roman"/>
          <w:i/>
        </w:rPr>
      </w:pPr>
      <w:bookmarkStart w:id="0" w:name="_GoBack"/>
      <w:r w:rsidRPr="003C3050">
        <w:rPr>
          <w:rFonts w:ascii="Times New Roman" w:hAnsi="Times New Roman" w:cs="Times New Roman"/>
          <w:i/>
        </w:rPr>
        <w:t>Figura 8. Muestra de una frecuencia en el rango deseado</w:t>
      </w:r>
    </w:p>
    <w:bookmarkEnd w:id="0"/>
    <w:p w:rsidR="002B1EDA" w:rsidRDefault="002B1EDA" w:rsidP="002B1EDA">
      <w:pPr>
        <w:pStyle w:val="Sinespaciado"/>
        <w:jc w:val="center"/>
        <w:rPr>
          <w:rFonts w:ascii="Times New Roman" w:hAnsi="Times New Roman" w:cs="Times New Roman"/>
          <w:sz w:val="24"/>
        </w:rPr>
      </w:pP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Teóricamente, el sistema debería leer o adquirir los datos de señales entre 159,15 Hz y 1591,54 Hz, mientras que, por simulación el rango de frecuencias está entre, aproximadamente, 113,97 Hz y 1359 Hz. Por lo cual teóricamente el diseño del sistema funciona para lo que se desea, que es captar tonos en frecuencias de 100 Hz hasta 1 kHz.</w:t>
      </w:r>
    </w:p>
    <w:p w:rsidR="002B1ED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D733CA" w:rsidRDefault="002B1ED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D733CA" w:rsidRDefault="00D733C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D733CA" w:rsidRDefault="00D733C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D733CA" w:rsidRDefault="00D733CA" w:rsidP="002B1EDA">
      <w:pPr>
        <w:pStyle w:val="Sinespaciado"/>
        <w:jc w:val="both"/>
        <w:rPr>
          <w:rFonts w:ascii="Times New Roman" w:hAnsi="Times New Roman" w:cs="Times New Roman"/>
          <w:sz w:val="24"/>
        </w:rPr>
      </w:pPr>
    </w:p>
    <w:p w:rsidR="002B1EDA" w:rsidRDefault="002B1EDA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Ahora bien, tanto en la simulación como </w:t>
      </w:r>
      <w:r w:rsidR="00D733CA">
        <w:rPr>
          <w:rFonts w:ascii="Times New Roman" w:hAnsi="Times New Roman" w:cs="Times New Roman"/>
          <w:sz w:val="24"/>
        </w:rPr>
        <w:t>en la teoría se consideró una entrada, que debería corresponder al micrófono, sinusoidal de 50 mV pico. Sin embargo, debido a que en las pruebas experimentales solo fue posible obtener una entrada del generador de funciones de 100 mV y como el micrófono fue conectado con una resistencia de polarización de 2,4k (lo cual da una señal de entrada mayor a 50 mV (alrededor de 100 mV), se procedió a cambiar la resistencia de 27k del amplificador por una de 10k, dando a lugar una ganancia de “11”.</w:t>
      </w:r>
    </w:p>
    <w:p w:rsidR="00D733CA" w:rsidRDefault="00D733CA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D733CA" w:rsidRDefault="00D733CA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Tomando en cuenta las consideraciones anteriores, </w:t>
      </w:r>
      <w:r w:rsidRPr="00C3214B">
        <w:rPr>
          <w:rFonts w:ascii="Times New Roman" w:hAnsi="Times New Roman" w:cs="Times New Roman"/>
          <w:sz w:val="24"/>
          <w:u w:val="single"/>
        </w:rPr>
        <w:t>se encontró que el sistema adquiere señales entre 145 Hz y 1266 Hz aproximadamente</w:t>
      </w:r>
      <w:r>
        <w:rPr>
          <w:rFonts w:ascii="Times New Roman" w:hAnsi="Times New Roman" w:cs="Times New Roman"/>
          <w:sz w:val="24"/>
        </w:rPr>
        <w:t>.</w:t>
      </w:r>
      <w:r w:rsidR="00C3214B">
        <w:rPr>
          <w:rFonts w:ascii="Times New Roman" w:hAnsi="Times New Roman" w:cs="Times New Roman"/>
          <w:sz w:val="24"/>
        </w:rPr>
        <w:t xml:space="preserve"> La diferencia entre los valores </w:t>
      </w:r>
      <w:r>
        <w:rPr>
          <w:rFonts w:ascii="Times New Roman" w:hAnsi="Times New Roman" w:cs="Times New Roman"/>
          <w:sz w:val="24"/>
        </w:rPr>
        <w:t xml:space="preserve">simulados, teóricos y experimentales se debe principalmente a </w:t>
      </w:r>
      <w:r w:rsidR="00C3214B">
        <w:rPr>
          <w:rFonts w:ascii="Times New Roman" w:hAnsi="Times New Roman" w:cs="Times New Roman"/>
          <w:sz w:val="24"/>
        </w:rPr>
        <w:t xml:space="preserve">que no se tomaron en cuenta los ruidos debido a los componentes del circuito y que </w:t>
      </w:r>
      <w:r w:rsidR="00C3214B" w:rsidRPr="00C3214B">
        <w:rPr>
          <w:rFonts w:ascii="Times New Roman" w:hAnsi="Times New Roman" w:cs="Times New Roman"/>
          <w:sz w:val="24"/>
          <w:u w:val="single"/>
        </w:rPr>
        <w:t>el análisis fue más que todo “ideal”.</w:t>
      </w:r>
      <w:r w:rsidR="00C3214B">
        <w:rPr>
          <w:rFonts w:ascii="Times New Roman" w:hAnsi="Times New Roman" w:cs="Times New Roman"/>
          <w:sz w:val="24"/>
        </w:rPr>
        <w:t xml:space="preserve"> No obstante, se concluye que el diseño funciona correctamente y que es el indicado para alcanzar los objetivos propuestas.</w:t>
      </w:r>
    </w:p>
    <w:p w:rsidR="00C3214B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C3214B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Finalmente, se debe recalcar que, el sistema de adquisición fue conectado a la interfaz de usuario. Al hacer las pruebas no se encontró ningún contratiempo, de hecho ambos sistemas (analógico y digital) mostraron la salida deseada, cumpliendo satisfactoriamente con el objetivo deseado</w:t>
      </w:r>
      <w:r w:rsidRPr="00C3214B">
        <w:rPr>
          <w:rFonts w:ascii="Times New Roman" w:hAnsi="Times New Roman" w:cs="Times New Roman"/>
          <w:sz w:val="24"/>
          <w:u w:val="single"/>
        </w:rPr>
        <w:t>, que es el de adquirir la frecuencia fundamental del tono</w:t>
      </w:r>
      <w:r>
        <w:rPr>
          <w:rFonts w:ascii="Times New Roman" w:hAnsi="Times New Roman" w:cs="Times New Roman"/>
          <w:sz w:val="24"/>
        </w:rPr>
        <w:t>.</w:t>
      </w:r>
    </w:p>
    <w:p w:rsidR="00C3214B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p w:rsidR="00C3214B" w:rsidRPr="002B1EDA" w:rsidRDefault="00C3214B" w:rsidP="00D733CA">
      <w:pPr>
        <w:pStyle w:val="Sinespaciado"/>
        <w:ind w:firstLine="708"/>
        <w:jc w:val="both"/>
        <w:rPr>
          <w:rFonts w:ascii="Times New Roman" w:hAnsi="Times New Roman" w:cs="Times New Roman"/>
          <w:sz w:val="24"/>
        </w:rPr>
      </w:pPr>
    </w:p>
    <w:sectPr w:rsidR="00C3214B" w:rsidRPr="002B1E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22302"/>
    <w:multiLevelType w:val="hybridMultilevel"/>
    <w:tmpl w:val="E06C41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02"/>
    <w:rsid w:val="00245728"/>
    <w:rsid w:val="002B1EDA"/>
    <w:rsid w:val="003A76B6"/>
    <w:rsid w:val="003C3050"/>
    <w:rsid w:val="003F5BB5"/>
    <w:rsid w:val="008F0CAE"/>
    <w:rsid w:val="00931D02"/>
    <w:rsid w:val="00A15C60"/>
    <w:rsid w:val="00C3214B"/>
    <w:rsid w:val="00D733CA"/>
    <w:rsid w:val="00D8622E"/>
    <w:rsid w:val="00EF53AB"/>
    <w:rsid w:val="00F5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D2BBDE9-D91E-46B0-8046-D6F07C86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76B6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245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694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5</cp:revision>
  <dcterms:created xsi:type="dcterms:W3CDTF">2018-03-12T19:08:00Z</dcterms:created>
  <dcterms:modified xsi:type="dcterms:W3CDTF">2018-03-12T20:54:00Z</dcterms:modified>
</cp:coreProperties>
</file>