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Práctica 3 - Seguridad pasiva</w:t>
      </w:r>
    </w:p>
    <w:p>
      <w:r>
        <w:br/>
        <w:t>Entrega: enviar a gs.trabajos@gmail.com con asunto "SyAD - Práctica 3 - Seguridad pasiva" y poner en copia las direcciones de correo electrónico de todos los miembros del equipo.</w:t>
        <w:br/>
        <w:br/>
        <w:t>Índice</w:t>
        <w:br/>
        <w:t>1. Respuestas rápidas a las preguntas teóricas (razonadas y justificadas)</w:t>
        <w:br/>
        <w:t>2. Guía paso a paso para la prueba de RAID 1 (con instrucciones para capturas)</w:t>
        <w:br/>
        <w:t>3. Guía paso a paso para la prueba de RAID 5 (con instrucciones para capturas)</w:t>
        <w:br/>
        <w:t>4. Cálculo y recomendación para un SAI (UPS)</w:t>
        <w:br/>
        <w:t>5. Qué es un NAS y uso básico en el escenario de pruebas</w:t>
        <w:br/>
        <w:t>6. Uso de CrystalDiskInfo: qué muestra y qué mirar</w:t>
        <w:br/>
        <w:t>7. Mapa lógico del escenario de pruebas</w:t>
        <w:br/>
        <w:t>8. Registro de pruebas (plantilla con evidencias)</w:t>
        <w:br/>
        <w:t>9. Plantilla de correo para enviar la práctica</w:t>
        <w:br/>
        <w:t>10. Conclusiones y recomendaciones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