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SELENIUM PYTHON AUTOMATION FRAMEWORK</w:t>
      </w:r>
    </w:p>
    <w:p>
      <w:pPr>
        <w:jc w:val="center"/>
      </w:pPr>
      <w:r>
        <w:rPr>
          <w:b/>
          <w:sz w:val="32"/>
        </w:rPr>
        <w:t>Project Demonstration Video</w:t>
      </w:r>
    </w:p>
    <w:p>
      <w:pPr>
        <w:jc w:val="center"/>
      </w:pPr>
      <w:r>
        <w:rPr>
          <w:sz w:val="24"/>
        </w:rPr>
        <w:t>Prepared by: Adrija Mukherjee</w:t>
      </w:r>
    </w:p>
    <w:p>
      <w:pPr>
        <w:jc w:val="center"/>
      </w:pPr>
      <w:r>
        <w:rPr>
          <w:sz w:val="24"/>
        </w:rPr>
        <w:t>Enrollment No.: 12023052002001</w:t>
      </w:r>
    </w:p>
    <w:p>
      <w:pPr>
        <w:jc w:val="center"/>
      </w:pPr>
      <w:r>
        <w:rPr>
          <w:sz w:val="24"/>
        </w:rPr>
        <w:t>Department: Computer Science and Engineering</w:t>
      </w:r>
    </w:p>
    <w:p>
      <w:pPr>
        <w:jc w:val="center"/>
      </w:pPr>
      <w:r>
        <w:rPr>
          <w:b/>
          <w:sz w:val="24"/>
        </w:rPr>
        <w:t>Click the link below to watch the project demonstration video:</w:t>
      </w:r>
    </w:p>
    <w:p>
      <w:pPr>
        <w:jc w:val="center"/>
      </w:pPr>
      <w:hyperlink r:id="rId9">
        <w:r>
          <w:rPr>
            <w:color w:val="0563C1"/>
            <w:u w:val="single"/>
          </w:rPr>
          <w:t>▶ Watch Project Demo Video</w:t>
        </w:r>
      </w:hyperlink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rive.google.com/file/d/1uNZmS1jsj_8R2gnaUGvd7ZtEaaEg991a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