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3B779" w14:textId="69CCC06F" w:rsidR="00FB5536" w:rsidRPr="00DB066C" w:rsidRDefault="00FB5536" w:rsidP="00BF5A96">
      <w:pPr>
        <w:ind w:left="-720" w:right="-720"/>
        <w:jc w:val="center"/>
        <w:rPr>
          <w:rFonts w:ascii="Book Antiqua" w:hAnsi="Book Antiqua"/>
          <w:b/>
          <w:bCs/>
          <w:sz w:val="36"/>
          <w:szCs w:val="36"/>
          <w:u w:val="single"/>
          <w:lang w:val="en-US"/>
        </w:rPr>
      </w:pPr>
      <w:r w:rsidRPr="00DB066C">
        <w:rPr>
          <w:rFonts w:ascii="Book Antiqua" w:hAnsi="Book Antiqua"/>
          <w:b/>
          <w:bCs/>
          <w:sz w:val="36"/>
          <w:szCs w:val="36"/>
          <w:u w:val="single"/>
          <w:lang w:val="en-US"/>
        </w:rPr>
        <w:t>CS606 Computer Graphics</w:t>
      </w:r>
    </w:p>
    <w:p w14:paraId="2431D746" w14:textId="608718FE" w:rsidR="007E2BC0" w:rsidRPr="00DB066C" w:rsidRDefault="00692E12" w:rsidP="00BF5A96">
      <w:pPr>
        <w:ind w:left="-720" w:right="-720"/>
        <w:jc w:val="center"/>
        <w:rPr>
          <w:rFonts w:ascii="Book Antiqua" w:hAnsi="Book Antiqua"/>
          <w:b/>
          <w:bCs/>
          <w:sz w:val="36"/>
          <w:szCs w:val="36"/>
          <w:u w:val="single"/>
          <w:lang w:val="en-US"/>
        </w:rPr>
      </w:pPr>
      <w:r>
        <w:rPr>
          <w:rFonts w:ascii="Book Antiqua" w:hAnsi="Book Antiqua"/>
          <w:b/>
          <w:bCs/>
          <w:sz w:val="36"/>
          <w:szCs w:val="36"/>
          <w:u w:val="single"/>
          <w:lang w:val="en-US"/>
        </w:rPr>
        <w:t xml:space="preserve">Programming </w:t>
      </w:r>
      <w:r w:rsidR="00CB0915" w:rsidRPr="00DB066C">
        <w:rPr>
          <w:rFonts w:ascii="Book Antiqua" w:hAnsi="Book Antiqua"/>
          <w:b/>
          <w:bCs/>
          <w:sz w:val="36"/>
          <w:szCs w:val="36"/>
          <w:u w:val="single"/>
          <w:lang w:val="en-US"/>
        </w:rPr>
        <w:t xml:space="preserve">Assignment </w:t>
      </w:r>
      <w:r>
        <w:rPr>
          <w:rFonts w:ascii="Book Antiqua" w:hAnsi="Book Antiqua"/>
          <w:b/>
          <w:bCs/>
          <w:sz w:val="36"/>
          <w:szCs w:val="36"/>
          <w:u w:val="single"/>
          <w:lang w:val="en-US"/>
        </w:rPr>
        <w:t>2</w:t>
      </w:r>
    </w:p>
    <w:p w14:paraId="518858A2" w14:textId="540AC081" w:rsidR="00B96000" w:rsidRPr="00DB066C" w:rsidRDefault="00785734" w:rsidP="00517690">
      <w:pPr>
        <w:ind w:left="-720" w:right="-720"/>
        <w:jc w:val="center"/>
        <w:rPr>
          <w:rFonts w:ascii="Book Antiqua" w:hAnsi="Book Antiqua"/>
          <w:b/>
          <w:bCs/>
          <w:sz w:val="36"/>
          <w:szCs w:val="36"/>
          <w:u w:val="single"/>
          <w:lang w:val="en-US"/>
        </w:rPr>
      </w:pPr>
      <w:r>
        <w:rPr>
          <w:rFonts w:ascii="Book Antiqua" w:hAnsi="Book Antiqua"/>
          <w:b/>
          <w:bCs/>
          <w:sz w:val="36"/>
          <w:szCs w:val="36"/>
          <w:u w:val="single"/>
          <w:lang w:val="en-US"/>
        </w:rPr>
        <w:t>Rendering &amp; Manipulation of 3-Dimentional Models</w:t>
      </w:r>
    </w:p>
    <w:p w14:paraId="7F971B20" w14:textId="7B2D1974" w:rsidR="00983D8D" w:rsidRPr="00DB066C" w:rsidRDefault="00B96000" w:rsidP="00983D8D">
      <w:pPr>
        <w:ind w:right="-720"/>
        <w:jc w:val="right"/>
        <w:rPr>
          <w:rFonts w:ascii="Book Antiqua" w:hAnsi="Book Antiqua"/>
          <w:b/>
          <w:bCs/>
          <w:i/>
          <w:iCs/>
          <w:sz w:val="32"/>
          <w:szCs w:val="32"/>
          <w:lang w:val="en-US"/>
        </w:rPr>
      </w:pPr>
      <w:r w:rsidRPr="00DB066C">
        <w:rPr>
          <w:rFonts w:ascii="Book Antiqua" w:hAnsi="Book Antiqua"/>
          <w:b/>
          <w:bCs/>
          <w:i/>
          <w:iCs/>
          <w:sz w:val="32"/>
          <w:szCs w:val="32"/>
          <w:lang w:val="en-US"/>
        </w:rPr>
        <w:t>~Adrij Sharma</w:t>
      </w:r>
      <w:r w:rsidRPr="00DB066C">
        <w:rPr>
          <w:rFonts w:ascii="Book Antiqua" w:hAnsi="Book Antiqua"/>
          <w:b/>
          <w:bCs/>
          <w:i/>
          <w:iCs/>
          <w:sz w:val="32"/>
          <w:szCs w:val="32"/>
          <w:lang w:val="en-US"/>
        </w:rPr>
        <w:br/>
        <w:t>IMT2019004</w:t>
      </w:r>
    </w:p>
    <w:p w14:paraId="128390C5" w14:textId="77516D83" w:rsidR="00DC26AE" w:rsidRPr="00DB066C" w:rsidRDefault="00983D8D" w:rsidP="00DC26AE">
      <w:pPr>
        <w:ind w:left="-720" w:right="-720"/>
        <w:jc w:val="both"/>
        <w:rPr>
          <w:rFonts w:ascii="Book Antiqua" w:hAnsi="Book Antiqua"/>
          <w:b/>
          <w:bCs/>
          <w:sz w:val="28"/>
          <w:szCs w:val="28"/>
          <w:u w:val="single"/>
          <w:lang w:val="en-US"/>
        </w:rPr>
      </w:pPr>
      <w:r w:rsidRPr="00DB066C">
        <w:rPr>
          <w:rFonts w:ascii="Book Antiqua" w:hAnsi="Book Antiqua"/>
          <w:b/>
          <w:bCs/>
          <w:sz w:val="28"/>
          <w:szCs w:val="28"/>
          <w:u w:val="single"/>
          <w:lang w:val="en-US"/>
        </w:rPr>
        <w:t>A</w:t>
      </w:r>
      <w:r w:rsidR="006D5661" w:rsidRPr="00DB066C">
        <w:rPr>
          <w:rFonts w:ascii="Book Antiqua" w:hAnsi="Book Antiqua"/>
          <w:b/>
          <w:bCs/>
          <w:sz w:val="28"/>
          <w:szCs w:val="28"/>
          <w:u w:val="single"/>
          <w:lang w:val="en-US"/>
        </w:rPr>
        <w:t>NSWERS</w:t>
      </w:r>
    </w:p>
    <w:p w14:paraId="5769B3DB" w14:textId="4AA36AA6" w:rsidR="00D4486B" w:rsidRDefault="00441BA0" w:rsidP="00D4486B">
      <w:pPr>
        <w:pStyle w:val="ListParagraph"/>
        <w:numPr>
          <w:ilvl w:val="0"/>
          <w:numId w:val="14"/>
        </w:numPr>
        <w:ind w:left="-360" w:right="-720"/>
        <w:jc w:val="both"/>
        <w:rPr>
          <w:rFonts w:ascii="Book Antiqua" w:hAnsi="Book Antiqua" w:cs="Calibri"/>
          <w:sz w:val="24"/>
          <w:szCs w:val="24"/>
          <w:lang w:val="en-US"/>
        </w:rPr>
      </w:pPr>
      <w:r w:rsidRPr="00906AE6">
        <w:rPr>
          <w:rFonts w:ascii="Book Antiqua" w:hAnsi="Book Antiqua" w:cs="Calibri"/>
          <w:sz w:val="24"/>
          <w:szCs w:val="24"/>
          <w:lang w:val="en-US"/>
        </w:rPr>
        <w:t>To what extent were you able to reuse code from Assignment 1?</w:t>
      </w:r>
    </w:p>
    <w:p w14:paraId="7D4939C1" w14:textId="77777777" w:rsidR="007D2A11" w:rsidRDefault="00624B7A" w:rsidP="001228C6">
      <w:pPr>
        <w:pStyle w:val="ListParagraph"/>
        <w:numPr>
          <w:ilvl w:val="0"/>
          <w:numId w:val="18"/>
        </w:numPr>
        <w:ind w:left="0" w:right="-720"/>
        <w:jc w:val="both"/>
        <w:rPr>
          <w:rFonts w:ascii="Book Antiqua" w:hAnsi="Book Antiqua" w:cs="Calibri"/>
          <w:sz w:val="24"/>
          <w:szCs w:val="24"/>
          <w:lang w:val="en-US"/>
        </w:rPr>
      </w:pPr>
      <w:r w:rsidRPr="00624B7A">
        <w:rPr>
          <w:rFonts w:ascii="Book Antiqua" w:hAnsi="Book Antiqua" w:cs="Calibri"/>
          <w:sz w:val="24"/>
          <w:szCs w:val="24"/>
          <w:lang w:val="en-US"/>
        </w:rPr>
        <w:t>Transform class whose object is instantiated in the constructor of the four model classes</w:t>
      </w:r>
      <w:r w:rsidR="000706E9">
        <w:rPr>
          <w:rFonts w:ascii="Book Antiqua" w:hAnsi="Book Antiqua" w:cs="Calibri"/>
          <w:sz w:val="24"/>
          <w:szCs w:val="24"/>
          <w:lang w:val="en-US"/>
        </w:rPr>
        <w:t xml:space="preserve"> is re-usable</w:t>
      </w:r>
      <w:r w:rsidRPr="00624B7A">
        <w:rPr>
          <w:rFonts w:ascii="Book Antiqua" w:hAnsi="Book Antiqua" w:cs="Calibri"/>
          <w:sz w:val="24"/>
          <w:szCs w:val="24"/>
          <w:lang w:val="en-US"/>
        </w:rPr>
        <w:t>.</w:t>
      </w:r>
      <w:r w:rsidR="000706E9">
        <w:rPr>
          <w:rFonts w:ascii="Book Antiqua" w:hAnsi="Book Antiqua" w:cs="Calibri"/>
          <w:sz w:val="24"/>
          <w:szCs w:val="24"/>
          <w:lang w:val="en-US"/>
        </w:rPr>
        <w:t xml:space="preserve"> </w:t>
      </w:r>
      <w:r w:rsidRPr="000706E9">
        <w:rPr>
          <w:rFonts w:ascii="Book Antiqua" w:hAnsi="Book Antiqua" w:cs="Calibri"/>
          <w:sz w:val="24"/>
          <w:szCs w:val="24"/>
          <w:lang w:val="en-US"/>
        </w:rPr>
        <w:t>The main purpose of this class is to store the transformation matrix and make changes to this matrix when an appropriate function</w:t>
      </w:r>
      <w:r w:rsidR="00387821">
        <w:rPr>
          <w:rFonts w:ascii="Book Antiqua" w:hAnsi="Book Antiqua" w:cs="Calibri"/>
          <w:sz w:val="24"/>
          <w:szCs w:val="24"/>
          <w:lang w:val="en-US"/>
        </w:rPr>
        <w:t xml:space="preserve"> for translation</w:t>
      </w:r>
      <w:r w:rsidRPr="000706E9">
        <w:rPr>
          <w:rFonts w:ascii="Book Antiqua" w:hAnsi="Book Antiqua" w:cs="Calibri"/>
          <w:sz w:val="24"/>
          <w:szCs w:val="24"/>
          <w:lang w:val="en-US"/>
        </w:rPr>
        <w:t>,</w:t>
      </w:r>
      <w:r w:rsidR="00387821">
        <w:rPr>
          <w:rFonts w:ascii="Book Antiqua" w:hAnsi="Book Antiqua" w:cs="Calibri"/>
          <w:sz w:val="24"/>
          <w:szCs w:val="24"/>
          <w:lang w:val="en-US"/>
        </w:rPr>
        <w:t xml:space="preserve"> r</w:t>
      </w:r>
      <w:r w:rsidRPr="000706E9">
        <w:rPr>
          <w:rFonts w:ascii="Book Antiqua" w:hAnsi="Book Antiqua" w:cs="Calibri"/>
          <w:sz w:val="24"/>
          <w:szCs w:val="24"/>
          <w:lang w:val="en-US"/>
        </w:rPr>
        <w:t>otat</w:t>
      </w:r>
      <w:r w:rsidR="00387821">
        <w:rPr>
          <w:rFonts w:ascii="Book Antiqua" w:hAnsi="Book Antiqua" w:cs="Calibri"/>
          <w:sz w:val="24"/>
          <w:szCs w:val="24"/>
          <w:lang w:val="en-US"/>
        </w:rPr>
        <w:t>ion and s</w:t>
      </w:r>
      <w:r w:rsidRPr="000706E9">
        <w:rPr>
          <w:rFonts w:ascii="Book Antiqua" w:hAnsi="Book Antiqua" w:cs="Calibri"/>
          <w:sz w:val="24"/>
          <w:szCs w:val="24"/>
          <w:lang w:val="en-US"/>
        </w:rPr>
        <w:t>cal</w:t>
      </w:r>
      <w:r w:rsidR="00387821">
        <w:rPr>
          <w:rFonts w:ascii="Book Antiqua" w:hAnsi="Book Antiqua" w:cs="Calibri"/>
          <w:sz w:val="24"/>
          <w:szCs w:val="24"/>
          <w:lang w:val="en-US"/>
        </w:rPr>
        <w:t>ing</w:t>
      </w:r>
      <w:r w:rsidR="007D2A11">
        <w:rPr>
          <w:rFonts w:ascii="Book Antiqua" w:hAnsi="Book Antiqua" w:cs="Calibri"/>
          <w:sz w:val="24"/>
          <w:szCs w:val="24"/>
          <w:lang w:val="en-US"/>
        </w:rPr>
        <w:t xml:space="preserve"> is called.</w:t>
      </w:r>
    </w:p>
    <w:p w14:paraId="27644CCC" w14:textId="54E6AF32" w:rsidR="007D2A11" w:rsidRDefault="00624B7A" w:rsidP="001228C6">
      <w:pPr>
        <w:pStyle w:val="ListParagraph"/>
        <w:numPr>
          <w:ilvl w:val="0"/>
          <w:numId w:val="18"/>
        </w:numPr>
        <w:ind w:left="0" w:right="-720"/>
        <w:jc w:val="both"/>
        <w:rPr>
          <w:rFonts w:ascii="Book Antiqua" w:hAnsi="Book Antiqua" w:cs="Calibri"/>
          <w:sz w:val="24"/>
          <w:szCs w:val="24"/>
          <w:lang w:val="en-US"/>
        </w:rPr>
      </w:pPr>
      <w:r w:rsidRPr="000706E9">
        <w:rPr>
          <w:rFonts w:ascii="Book Antiqua" w:hAnsi="Book Antiqua" w:cs="Calibri"/>
          <w:sz w:val="24"/>
          <w:szCs w:val="24"/>
          <w:lang w:val="en-US"/>
        </w:rPr>
        <w:t xml:space="preserve">The </w:t>
      </w:r>
      <w:proofErr w:type="gramStart"/>
      <w:r w:rsidRPr="000706E9">
        <w:rPr>
          <w:rFonts w:ascii="Book Antiqua" w:hAnsi="Book Antiqua" w:cs="Calibri"/>
          <w:sz w:val="24"/>
          <w:szCs w:val="24"/>
          <w:lang w:val="en-US"/>
        </w:rPr>
        <w:t>primitives</w:t>
      </w:r>
      <w:proofErr w:type="gramEnd"/>
      <w:r w:rsidRPr="000706E9">
        <w:rPr>
          <w:rFonts w:ascii="Book Antiqua" w:hAnsi="Book Antiqua" w:cs="Calibri"/>
          <w:sz w:val="24"/>
          <w:szCs w:val="24"/>
          <w:lang w:val="en-US"/>
        </w:rPr>
        <w:t xml:space="preserve"> class in ass-1 is now changed to model class with some tweaks to the constructor where we have to parse the obj file and extract out the vertex data info</w:t>
      </w:r>
      <w:r w:rsidR="00F163AA">
        <w:rPr>
          <w:rFonts w:ascii="Book Antiqua" w:hAnsi="Book Antiqua" w:cs="Calibri"/>
          <w:sz w:val="24"/>
          <w:szCs w:val="24"/>
          <w:lang w:val="en-US"/>
        </w:rPr>
        <w:t>rmation for the blender model</w:t>
      </w:r>
      <w:r w:rsidRPr="000706E9">
        <w:rPr>
          <w:rFonts w:ascii="Book Antiqua" w:hAnsi="Book Antiqua" w:cs="Calibri"/>
          <w:sz w:val="24"/>
          <w:szCs w:val="24"/>
          <w:lang w:val="en-US"/>
        </w:rPr>
        <w:t xml:space="preserve">. </w:t>
      </w:r>
    </w:p>
    <w:p w14:paraId="1753625E" w14:textId="77777777" w:rsidR="007D2A11" w:rsidRDefault="00624B7A" w:rsidP="001228C6">
      <w:pPr>
        <w:pStyle w:val="ListParagraph"/>
        <w:numPr>
          <w:ilvl w:val="0"/>
          <w:numId w:val="18"/>
        </w:numPr>
        <w:ind w:left="0" w:right="-720"/>
        <w:jc w:val="both"/>
        <w:rPr>
          <w:rFonts w:ascii="Book Antiqua" w:hAnsi="Book Antiqua" w:cs="Calibri"/>
          <w:sz w:val="24"/>
          <w:szCs w:val="24"/>
          <w:lang w:val="en-US"/>
        </w:rPr>
      </w:pPr>
      <w:r w:rsidRPr="000706E9">
        <w:rPr>
          <w:rFonts w:ascii="Book Antiqua" w:hAnsi="Book Antiqua" w:cs="Calibri"/>
          <w:sz w:val="24"/>
          <w:szCs w:val="24"/>
          <w:lang w:val="en-US"/>
        </w:rPr>
        <w:t xml:space="preserve">Fragment shader has also remained the same. </w:t>
      </w:r>
    </w:p>
    <w:p w14:paraId="7A3F358C" w14:textId="29FDA913" w:rsidR="00624B7A" w:rsidRPr="000706E9" w:rsidRDefault="007D2A11" w:rsidP="001228C6">
      <w:pPr>
        <w:pStyle w:val="ListParagraph"/>
        <w:numPr>
          <w:ilvl w:val="0"/>
          <w:numId w:val="18"/>
        </w:numPr>
        <w:ind w:left="0" w:right="-720"/>
        <w:jc w:val="both"/>
        <w:rPr>
          <w:rFonts w:ascii="Book Antiqua" w:hAnsi="Book Antiqua" w:cs="Calibri"/>
          <w:sz w:val="24"/>
          <w:szCs w:val="24"/>
          <w:lang w:val="en-US"/>
        </w:rPr>
      </w:pPr>
      <w:r>
        <w:rPr>
          <w:rFonts w:ascii="Book Antiqua" w:hAnsi="Book Antiqua" w:cs="Calibri"/>
          <w:sz w:val="24"/>
          <w:szCs w:val="24"/>
          <w:lang w:val="en-US"/>
        </w:rPr>
        <w:t xml:space="preserve">Several sections of code which have been repeated at several places have </w:t>
      </w:r>
      <w:r w:rsidR="00624B7A" w:rsidRPr="000706E9">
        <w:rPr>
          <w:rFonts w:ascii="Book Antiqua" w:hAnsi="Book Antiqua" w:cs="Calibri"/>
          <w:sz w:val="24"/>
          <w:szCs w:val="24"/>
          <w:lang w:val="en-US"/>
        </w:rPr>
        <w:t xml:space="preserve">remained as </w:t>
      </w:r>
      <w:r w:rsidR="00AB7E74">
        <w:rPr>
          <w:rFonts w:ascii="Book Antiqua" w:hAnsi="Book Antiqua" w:cs="Calibri"/>
          <w:sz w:val="24"/>
          <w:szCs w:val="24"/>
          <w:lang w:val="en-US"/>
        </w:rPr>
        <w:t>they</w:t>
      </w:r>
      <w:r w:rsidR="00624B7A" w:rsidRPr="000706E9">
        <w:rPr>
          <w:rFonts w:ascii="Book Antiqua" w:hAnsi="Book Antiqua" w:cs="Calibri"/>
          <w:sz w:val="24"/>
          <w:szCs w:val="24"/>
          <w:lang w:val="en-US"/>
        </w:rPr>
        <w:t xml:space="preserve"> </w:t>
      </w:r>
      <w:r w:rsidR="00AB7E74">
        <w:rPr>
          <w:rFonts w:ascii="Book Antiqua" w:hAnsi="Book Antiqua" w:cs="Calibri"/>
          <w:sz w:val="24"/>
          <w:szCs w:val="24"/>
          <w:lang w:val="en-US"/>
        </w:rPr>
        <w:t>were</w:t>
      </w:r>
      <w:r w:rsidR="00624B7A" w:rsidRPr="000706E9">
        <w:rPr>
          <w:rFonts w:ascii="Book Antiqua" w:hAnsi="Book Antiqua" w:cs="Calibri"/>
          <w:sz w:val="24"/>
          <w:szCs w:val="24"/>
          <w:lang w:val="en-US"/>
        </w:rPr>
        <w:t>.</w:t>
      </w:r>
    </w:p>
    <w:p w14:paraId="50D8633C" w14:textId="0D25B745" w:rsidR="00597178" w:rsidRDefault="00597178" w:rsidP="00D4486B">
      <w:pPr>
        <w:pStyle w:val="ListParagraph"/>
        <w:numPr>
          <w:ilvl w:val="0"/>
          <w:numId w:val="14"/>
        </w:numPr>
        <w:ind w:left="-360" w:right="-720"/>
        <w:jc w:val="both"/>
        <w:rPr>
          <w:rFonts w:ascii="Book Antiqua" w:hAnsi="Book Antiqua" w:cs="Calibri"/>
          <w:sz w:val="24"/>
          <w:szCs w:val="24"/>
          <w:lang w:val="en-US"/>
        </w:rPr>
      </w:pPr>
      <w:r w:rsidRPr="00D4486B">
        <w:rPr>
          <w:rFonts w:ascii="Book Antiqua" w:hAnsi="Book Antiqua" w:cs="Calibri"/>
          <w:sz w:val="24"/>
          <w:szCs w:val="24"/>
          <w:lang w:val="en-US"/>
        </w:rPr>
        <w:t>What were the primary changes in the use of WebGL in moving from 2D to 3D?</w:t>
      </w:r>
    </w:p>
    <w:p w14:paraId="151DCFDB" w14:textId="3493EEBB" w:rsidR="00D4486B" w:rsidRDefault="00D4486B" w:rsidP="00D4486B">
      <w:pPr>
        <w:pStyle w:val="ListParagraph"/>
        <w:numPr>
          <w:ilvl w:val="0"/>
          <w:numId w:val="17"/>
        </w:numPr>
        <w:autoSpaceDE w:val="0"/>
        <w:autoSpaceDN w:val="0"/>
        <w:adjustRightInd w:val="0"/>
        <w:spacing w:after="0" w:line="240" w:lineRule="auto"/>
        <w:ind w:left="0" w:right="-720"/>
        <w:jc w:val="both"/>
        <w:rPr>
          <w:rFonts w:ascii="Book Antiqua" w:hAnsi="Book Antiqua" w:cs="CMR12"/>
          <w:sz w:val="24"/>
          <w:szCs w:val="24"/>
          <w:lang w:val="en-US"/>
        </w:rPr>
      </w:pPr>
      <w:r w:rsidRPr="00906AE6">
        <w:rPr>
          <w:rFonts w:ascii="Book Antiqua" w:hAnsi="Book Antiqua" w:cs="CMR12"/>
          <w:sz w:val="24"/>
          <w:szCs w:val="24"/>
          <w:lang w:val="en-US"/>
        </w:rPr>
        <w:t>In the 2</w:t>
      </w:r>
      <w:r>
        <w:rPr>
          <w:rFonts w:ascii="Book Antiqua" w:hAnsi="Book Antiqua" w:cs="CMR12"/>
          <w:sz w:val="24"/>
          <w:szCs w:val="24"/>
          <w:lang w:val="en-US"/>
        </w:rPr>
        <w:t>-</w:t>
      </w:r>
      <w:r w:rsidRPr="00906AE6">
        <w:rPr>
          <w:rFonts w:ascii="Book Antiqua" w:hAnsi="Book Antiqua" w:cs="CMR12"/>
          <w:sz w:val="24"/>
          <w:szCs w:val="24"/>
          <w:lang w:val="en-US"/>
        </w:rPr>
        <w:t>D</w:t>
      </w:r>
      <w:r>
        <w:rPr>
          <w:rFonts w:ascii="Book Antiqua" w:hAnsi="Book Antiqua" w:cs="CMR12"/>
          <w:sz w:val="24"/>
          <w:szCs w:val="24"/>
          <w:lang w:val="en-US"/>
        </w:rPr>
        <w:t>imentional</w:t>
      </w:r>
      <w:r w:rsidRPr="00906AE6">
        <w:rPr>
          <w:rFonts w:ascii="Book Antiqua" w:hAnsi="Book Antiqua" w:cs="CMR12"/>
          <w:sz w:val="24"/>
          <w:szCs w:val="24"/>
          <w:lang w:val="en-US"/>
        </w:rPr>
        <w:t xml:space="preserve"> case, we assumed </w:t>
      </w:r>
      <w:r>
        <w:rPr>
          <w:rFonts w:ascii="Book Antiqua" w:hAnsi="Book Antiqua" w:cs="CMR12"/>
          <w:sz w:val="24"/>
          <w:szCs w:val="24"/>
          <w:lang w:val="en-US"/>
        </w:rPr>
        <w:t xml:space="preserve">that our coordinate system is from </w:t>
      </w:r>
      <w:r w:rsidRPr="00906AE6">
        <w:rPr>
          <w:rFonts w:ascii="Book Antiqua" w:hAnsi="Book Antiqua" w:cs="CMR12"/>
          <w:sz w:val="24"/>
          <w:szCs w:val="24"/>
          <w:lang w:val="en-US"/>
        </w:rPr>
        <w:t>-1 to 1</w:t>
      </w:r>
      <w:r>
        <w:rPr>
          <w:rFonts w:ascii="Book Antiqua" w:hAnsi="Book Antiqua" w:cs="CMR12"/>
          <w:sz w:val="24"/>
          <w:szCs w:val="24"/>
          <w:lang w:val="en-US"/>
        </w:rPr>
        <w:t>. It was</w:t>
      </w:r>
      <w:r w:rsidRPr="00906AE6">
        <w:rPr>
          <w:rFonts w:ascii="Book Antiqua" w:hAnsi="Book Antiqua" w:cs="CMR12"/>
          <w:sz w:val="24"/>
          <w:szCs w:val="24"/>
          <w:lang w:val="en-US"/>
        </w:rPr>
        <w:t xml:space="preserve"> transformed</w:t>
      </w:r>
      <w:r>
        <w:rPr>
          <w:rFonts w:ascii="Book Antiqua" w:hAnsi="Book Antiqua" w:cs="CMR12"/>
          <w:sz w:val="24"/>
          <w:szCs w:val="24"/>
          <w:lang w:val="en-US"/>
        </w:rPr>
        <w:t xml:space="preserve"> </w:t>
      </w:r>
      <w:r w:rsidRPr="00906AE6">
        <w:rPr>
          <w:rFonts w:ascii="Book Antiqua" w:hAnsi="Book Antiqua" w:cs="CMR12"/>
          <w:sz w:val="24"/>
          <w:szCs w:val="24"/>
          <w:lang w:val="en-US"/>
        </w:rPr>
        <w:t xml:space="preserve">using the </w:t>
      </w:r>
      <w:proofErr w:type="spellStart"/>
      <w:proofErr w:type="gramStart"/>
      <w:r w:rsidRPr="00906AE6">
        <w:rPr>
          <w:rFonts w:ascii="Book Antiqua" w:hAnsi="Book Antiqua" w:cs="CMR12"/>
          <w:i/>
          <w:iCs/>
          <w:sz w:val="24"/>
          <w:szCs w:val="24"/>
          <w:lang w:val="en-US"/>
        </w:rPr>
        <w:t>gl.viewport</w:t>
      </w:r>
      <w:proofErr w:type="spellEnd"/>
      <w:proofErr w:type="gramEnd"/>
      <w:r w:rsidRPr="00906AE6">
        <w:rPr>
          <w:rFonts w:ascii="Book Antiqua" w:hAnsi="Book Antiqua" w:cs="CMR12"/>
          <w:i/>
          <w:iCs/>
          <w:sz w:val="24"/>
          <w:szCs w:val="24"/>
          <w:lang w:val="en-US"/>
        </w:rPr>
        <w:t>()</w:t>
      </w:r>
      <w:r w:rsidRPr="00906AE6">
        <w:rPr>
          <w:rFonts w:ascii="Book Antiqua" w:hAnsi="Book Antiqua" w:cs="CMR12"/>
          <w:sz w:val="24"/>
          <w:szCs w:val="24"/>
          <w:lang w:val="en-US"/>
        </w:rPr>
        <w:t xml:space="preserve"> transform into a square canvas. </w:t>
      </w:r>
    </w:p>
    <w:p w14:paraId="33BBC4EC" w14:textId="79A2AA00" w:rsidR="00D4486B" w:rsidRDefault="00D4486B" w:rsidP="00D4486B">
      <w:pPr>
        <w:pStyle w:val="ListParagraph"/>
        <w:numPr>
          <w:ilvl w:val="0"/>
          <w:numId w:val="17"/>
        </w:numPr>
        <w:autoSpaceDE w:val="0"/>
        <w:autoSpaceDN w:val="0"/>
        <w:adjustRightInd w:val="0"/>
        <w:spacing w:after="0" w:line="240" w:lineRule="auto"/>
        <w:ind w:left="0" w:right="-720"/>
        <w:jc w:val="both"/>
        <w:rPr>
          <w:rFonts w:ascii="Book Antiqua" w:hAnsi="Book Antiqua" w:cs="CMR12"/>
          <w:sz w:val="24"/>
          <w:szCs w:val="24"/>
          <w:lang w:val="en-US"/>
        </w:rPr>
      </w:pPr>
      <w:r>
        <w:rPr>
          <w:rFonts w:ascii="Book Antiqua" w:hAnsi="Book Antiqua" w:cs="CMR12"/>
          <w:sz w:val="24"/>
          <w:szCs w:val="24"/>
          <w:lang w:val="en-US"/>
        </w:rPr>
        <w:t>V</w:t>
      </w:r>
      <w:r w:rsidRPr="00906AE6">
        <w:rPr>
          <w:rFonts w:ascii="Book Antiqua" w:hAnsi="Book Antiqua" w:cs="CMR12"/>
          <w:sz w:val="24"/>
          <w:szCs w:val="24"/>
          <w:lang w:val="en-US"/>
        </w:rPr>
        <w:t xml:space="preserve">iew </w:t>
      </w:r>
      <w:r w:rsidR="00810D91">
        <w:rPr>
          <w:rFonts w:ascii="Book Antiqua" w:hAnsi="Book Antiqua" w:cs="CMR12"/>
          <w:sz w:val="24"/>
          <w:szCs w:val="24"/>
          <w:lang w:val="en-US"/>
        </w:rPr>
        <w:t>and</w:t>
      </w:r>
      <w:r w:rsidRPr="00906AE6">
        <w:rPr>
          <w:rFonts w:ascii="Book Antiqua" w:hAnsi="Book Antiqua" w:cs="CMR12"/>
          <w:sz w:val="24"/>
          <w:szCs w:val="24"/>
          <w:lang w:val="en-US"/>
        </w:rPr>
        <w:t xml:space="preserve"> projection matri</w:t>
      </w:r>
      <w:r w:rsidR="00810D91">
        <w:rPr>
          <w:rFonts w:ascii="Book Antiqua" w:hAnsi="Book Antiqua" w:cs="CMR12"/>
          <w:sz w:val="24"/>
          <w:szCs w:val="24"/>
          <w:lang w:val="en-US"/>
        </w:rPr>
        <w:t>ces</w:t>
      </w:r>
      <w:r w:rsidRPr="00906AE6">
        <w:rPr>
          <w:rFonts w:ascii="Book Antiqua" w:hAnsi="Book Antiqua" w:cs="CMR12"/>
          <w:sz w:val="24"/>
          <w:szCs w:val="24"/>
          <w:lang w:val="en-US"/>
        </w:rPr>
        <w:t xml:space="preserve"> </w:t>
      </w:r>
      <w:r>
        <w:rPr>
          <w:rFonts w:ascii="Book Antiqua" w:hAnsi="Book Antiqua" w:cs="CMR12"/>
          <w:sz w:val="24"/>
          <w:szCs w:val="24"/>
          <w:lang w:val="en-US"/>
        </w:rPr>
        <w:t xml:space="preserve">were not required in the case of </w:t>
      </w:r>
      <w:r w:rsidRPr="00906AE6">
        <w:rPr>
          <w:rFonts w:ascii="Book Antiqua" w:hAnsi="Book Antiqua" w:cs="CMR12"/>
          <w:sz w:val="24"/>
          <w:szCs w:val="24"/>
          <w:lang w:val="en-US"/>
        </w:rPr>
        <w:t>2</w:t>
      </w:r>
      <w:r>
        <w:rPr>
          <w:rFonts w:ascii="Book Antiqua" w:hAnsi="Book Antiqua" w:cs="CMR12"/>
          <w:sz w:val="24"/>
          <w:szCs w:val="24"/>
          <w:lang w:val="en-US"/>
        </w:rPr>
        <w:t>-</w:t>
      </w:r>
      <w:r w:rsidRPr="00906AE6">
        <w:rPr>
          <w:rFonts w:ascii="Book Antiqua" w:hAnsi="Book Antiqua" w:cs="CMR12"/>
          <w:sz w:val="24"/>
          <w:szCs w:val="24"/>
          <w:lang w:val="en-US"/>
        </w:rPr>
        <w:t>D</w:t>
      </w:r>
      <w:r>
        <w:rPr>
          <w:rFonts w:ascii="Book Antiqua" w:hAnsi="Book Antiqua" w:cs="CMR12"/>
          <w:sz w:val="24"/>
          <w:szCs w:val="24"/>
          <w:lang w:val="en-US"/>
        </w:rPr>
        <w:t>imentional</w:t>
      </w:r>
      <w:r w:rsidRPr="00906AE6">
        <w:rPr>
          <w:rFonts w:ascii="Book Antiqua" w:hAnsi="Book Antiqua" w:cs="CMR12"/>
          <w:sz w:val="24"/>
          <w:szCs w:val="24"/>
          <w:lang w:val="en-US"/>
        </w:rPr>
        <w:t xml:space="preserve"> image</w:t>
      </w:r>
      <w:r>
        <w:rPr>
          <w:rFonts w:ascii="Book Antiqua" w:hAnsi="Book Antiqua" w:cs="CMR12"/>
          <w:sz w:val="24"/>
          <w:szCs w:val="24"/>
          <w:lang w:val="en-US"/>
        </w:rPr>
        <w:t>s</w:t>
      </w:r>
      <w:r w:rsidRPr="00906AE6">
        <w:rPr>
          <w:rFonts w:ascii="Book Antiqua" w:hAnsi="Book Antiqua" w:cs="CMR12"/>
          <w:sz w:val="24"/>
          <w:szCs w:val="24"/>
          <w:lang w:val="en-US"/>
        </w:rPr>
        <w:t xml:space="preserve">. </w:t>
      </w:r>
      <w:r>
        <w:rPr>
          <w:rFonts w:ascii="Book Antiqua" w:hAnsi="Book Antiqua" w:cs="CMR12"/>
          <w:sz w:val="24"/>
          <w:szCs w:val="24"/>
          <w:lang w:val="en-US"/>
        </w:rPr>
        <w:t>I</w:t>
      </w:r>
      <w:r w:rsidRPr="00906AE6">
        <w:rPr>
          <w:rFonts w:ascii="Book Antiqua" w:hAnsi="Book Antiqua" w:cs="CMR12"/>
          <w:sz w:val="24"/>
          <w:szCs w:val="24"/>
          <w:lang w:val="en-US"/>
        </w:rPr>
        <w:t>n the case of 3</w:t>
      </w:r>
      <w:r w:rsidR="0033776C">
        <w:rPr>
          <w:rFonts w:ascii="Book Antiqua" w:hAnsi="Book Antiqua" w:cs="CMR12"/>
          <w:sz w:val="24"/>
          <w:szCs w:val="24"/>
          <w:lang w:val="en-US"/>
        </w:rPr>
        <w:t>-</w:t>
      </w:r>
      <w:r w:rsidRPr="00906AE6">
        <w:rPr>
          <w:rFonts w:ascii="Book Antiqua" w:hAnsi="Book Antiqua" w:cs="CMR12"/>
          <w:sz w:val="24"/>
          <w:szCs w:val="24"/>
          <w:lang w:val="en-US"/>
        </w:rPr>
        <w:t>D</w:t>
      </w:r>
      <w:r w:rsidR="0033776C">
        <w:rPr>
          <w:rFonts w:ascii="Book Antiqua" w:hAnsi="Book Antiqua" w:cs="CMR12"/>
          <w:sz w:val="24"/>
          <w:szCs w:val="24"/>
          <w:lang w:val="en-US"/>
        </w:rPr>
        <w:t>imensions</w:t>
      </w:r>
      <w:r w:rsidRPr="00906AE6">
        <w:rPr>
          <w:rFonts w:ascii="Book Antiqua" w:hAnsi="Book Antiqua" w:cs="CMR12"/>
          <w:sz w:val="24"/>
          <w:szCs w:val="24"/>
          <w:lang w:val="en-US"/>
        </w:rPr>
        <w:t xml:space="preserve">, the point from where a user views the scene changes the output and the type of </w:t>
      </w:r>
      <w:proofErr w:type="gramStart"/>
      <w:r w:rsidRPr="00906AE6">
        <w:rPr>
          <w:rFonts w:ascii="Book Antiqua" w:hAnsi="Book Antiqua" w:cs="CMR12"/>
          <w:sz w:val="24"/>
          <w:szCs w:val="24"/>
          <w:lang w:val="en-US"/>
        </w:rPr>
        <w:t>projection</w:t>
      </w:r>
      <w:proofErr w:type="gramEnd"/>
      <w:r w:rsidRPr="00906AE6">
        <w:rPr>
          <w:rFonts w:ascii="Book Antiqua" w:hAnsi="Book Antiqua" w:cs="CMR12"/>
          <w:sz w:val="24"/>
          <w:szCs w:val="24"/>
          <w:lang w:val="en-US"/>
        </w:rPr>
        <w:t xml:space="preserve"> we use changes how a user looks at the scene.</w:t>
      </w:r>
      <w:r w:rsidR="0033776C">
        <w:rPr>
          <w:rFonts w:ascii="Book Antiqua" w:hAnsi="Book Antiqua" w:cs="CMR12"/>
          <w:sz w:val="24"/>
          <w:szCs w:val="24"/>
          <w:lang w:val="en-US"/>
        </w:rPr>
        <w:t xml:space="preserve"> There is a need to introduce</w:t>
      </w:r>
      <w:r w:rsidRPr="00906AE6">
        <w:rPr>
          <w:rFonts w:ascii="Book Antiqua" w:hAnsi="Book Antiqua" w:cs="CMR12"/>
          <w:sz w:val="24"/>
          <w:szCs w:val="24"/>
          <w:lang w:val="en-US"/>
        </w:rPr>
        <w:t xml:space="preserve"> the</w:t>
      </w:r>
      <w:r w:rsidR="0033776C">
        <w:rPr>
          <w:rFonts w:ascii="Book Antiqua" w:hAnsi="Book Antiqua" w:cs="CMR12"/>
          <w:sz w:val="24"/>
          <w:szCs w:val="24"/>
          <w:lang w:val="en-US"/>
        </w:rPr>
        <w:t xml:space="preserve"> concept of</w:t>
      </w:r>
      <w:r w:rsidRPr="00906AE6">
        <w:rPr>
          <w:rFonts w:ascii="Book Antiqua" w:hAnsi="Book Antiqua" w:cs="CMR12"/>
          <w:sz w:val="24"/>
          <w:szCs w:val="24"/>
          <w:lang w:val="en-US"/>
        </w:rPr>
        <w:t xml:space="preserve"> View Matrix</w:t>
      </w:r>
      <w:r w:rsidR="009C611B">
        <w:rPr>
          <w:rFonts w:ascii="Book Antiqua" w:hAnsi="Book Antiqua" w:cs="CMR12"/>
          <w:sz w:val="24"/>
          <w:szCs w:val="24"/>
          <w:lang w:val="en-US"/>
        </w:rPr>
        <w:t xml:space="preserve"> so that we get </w:t>
      </w:r>
      <w:r w:rsidRPr="00906AE6">
        <w:rPr>
          <w:rFonts w:ascii="Book Antiqua" w:hAnsi="Book Antiqua" w:cs="CMR12"/>
          <w:sz w:val="24"/>
          <w:szCs w:val="24"/>
          <w:lang w:val="en-US"/>
        </w:rPr>
        <w:t xml:space="preserve">the world view of the objects. </w:t>
      </w:r>
    </w:p>
    <w:p w14:paraId="1557A4F2" w14:textId="42B786F2" w:rsidR="00F2405E" w:rsidRPr="00F2405E" w:rsidRDefault="00EB3D55" w:rsidP="00F2405E">
      <w:pPr>
        <w:pStyle w:val="ListParagraph"/>
        <w:numPr>
          <w:ilvl w:val="0"/>
          <w:numId w:val="17"/>
        </w:numPr>
        <w:autoSpaceDE w:val="0"/>
        <w:autoSpaceDN w:val="0"/>
        <w:adjustRightInd w:val="0"/>
        <w:spacing w:after="0" w:line="240" w:lineRule="auto"/>
        <w:ind w:left="0" w:right="-720"/>
        <w:jc w:val="both"/>
        <w:rPr>
          <w:rFonts w:ascii="Book Antiqua" w:hAnsi="Book Antiqua" w:cs="CMR12"/>
          <w:sz w:val="24"/>
          <w:szCs w:val="24"/>
          <w:lang w:val="en-US"/>
        </w:rPr>
      </w:pPr>
      <w:r>
        <w:rPr>
          <w:rFonts w:ascii="Book Antiqua" w:hAnsi="Book Antiqua" w:cs="CMR12"/>
          <w:sz w:val="24"/>
          <w:szCs w:val="24"/>
          <w:lang w:val="en-US"/>
        </w:rPr>
        <w:t>View matrix is able simulate the moving camera</w:t>
      </w:r>
      <w:r w:rsidR="009A2EF3">
        <w:rPr>
          <w:rFonts w:ascii="Book Antiqua" w:hAnsi="Book Antiqua" w:cs="CMR12"/>
          <w:sz w:val="24"/>
          <w:szCs w:val="24"/>
          <w:lang w:val="en-US"/>
        </w:rPr>
        <w:t xml:space="preserve"> through the </w:t>
      </w:r>
      <w:proofErr w:type="spellStart"/>
      <w:proofErr w:type="gramStart"/>
      <w:r w:rsidR="009A2EF3" w:rsidRPr="009A2EF3">
        <w:rPr>
          <w:rFonts w:ascii="Book Antiqua" w:hAnsi="Book Antiqua" w:cs="CMR12"/>
          <w:i/>
          <w:iCs/>
          <w:sz w:val="24"/>
          <w:szCs w:val="24"/>
          <w:lang w:val="en-US"/>
        </w:rPr>
        <w:t>lookAt</w:t>
      </w:r>
      <w:proofErr w:type="spellEnd"/>
      <w:r w:rsidR="009A2EF3" w:rsidRPr="009A2EF3">
        <w:rPr>
          <w:rFonts w:ascii="Book Antiqua" w:hAnsi="Book Antiqua" w:cs="CMR12"/>
          <w:i/>
          <w:iCs/>
          <w:sz w:val="24"/>
          <w:szCs w:val="24"/>
          <w:lang w:val="en-US"/>
        </w:rPr>
        <w:t>(</w:t>
      </w:r>
      <w:proofErr w:type="gramEnd"/>
      <w:r w:rsidR="009A2EF3" w:rsidRPr="009A2EF3">
        <w:rPr>
          <w:rFonts w:ascii="Book Antiqua" w:hAnsi="Book Antiqua" w:cs="CMR12"/>
          <w:i/>
          <w:iCs/>
          <w:sz w:val="24"/>
          <w:szCs w:val="24"/>
          <w:lang w:val="en-US"/>
        </w:rPr>
        <w:t>)</w:t>
      </w:r>
      <w:r w:rsidR="009A2EF3">
        <w:rPr>
          <w:rFonts w:ascii="Book Antiqua" w:hAnsi="Book Antiqua" w:cs="CMR12"/>
          <w:sz w:val="24"/>
          <w:szCs w:val="24"/>
          <w:lang w:val="en-US"/>
        </w:rPr>
        <w:t xml:space="preserve"> function.</w:t>
      </w:r>
      <w:r w:rsidR="00F2405E">
        <w:rPr>
          <w:rFonts w:ascii="Book Antiqua" w:hAnsi="Book Antiqua" w:cs="CMR12"/>
          <w:sz w:val="24"/>
          <w:szCs w:val="24"/>
          <w:lang w:val="en-US"/>
        </w:rPr>
        <w:t xml:space="preserve"> The </w:t>
      </w:r>
      <w:proofErr w:type="spellStart"/>
      <w:proofErr w:type="gramStart"/>
      <w:r w:rsidR="00F2405E" w:rsidRPr="00603715">
        <w:rPr>
          <w:rFonts w:ascii="Book Antiqua" w:hAnsi="Book Antiqua" w:cs="CMR12"/>
          <w:i/>
          <w:iCs/>
          <w:sz w:val="24"/>
          <w:szCs w:val="24"/>
          <w:lang w:val="en-US"/>
        </w:rPr>
        <w:t>lookAt</w:t>
      </w:r>
      <w:proofErr w:type="spellEnd"/>
      <w:r w:rsidR="00F2405E" w:rsidRPr="00603715">
        <w:rPr>
          <w:rFonts w:ascii="Book Antiqua" w:hAnsi="Book Antiqua" w:cs="CMR12"/>
          <w:i/>
          <w:iCs/>
          <w:sz w:val="24"/>
          <w:szCs w:val="24"/>
          <w:lang w:val="en-US"/>
        </w:rPr>
        <w:t>(</w:t>
      </w:r>
      <w:proofErr w:type="gramEnd"/>
      <w:r w:rsidR="00F2405E" w:rsidRPr="00603715">
        <w:rPr>
          <w:rFonts w:ascii="Book Antiqua" w:hAnsi="Book Antiqua" w:cs="CMR12"/>
          <w:i/>
          <w:iCs/>
          <w:sz w:val="24"/>
          <w:szCs w:val="24"/>
          <w:lang w:val="en-US"/>
        </w:rPr>
        <w:t>)</w:t>
      </w:r>
      <w:r w:rsidR="00F2405E">
        <w:rPr>
          <w:rFonts w:ascii="Book Antiqua" w:hAnsi="Book Antiqua" w:cs="CMR12"/>
          <w:sz w:val="24"/>
          <w:szCs w:val="24"/>
          <w:lang w:val="en-US"/>
        </w:rPr>
        <w:t xml:space="preserve"> function has 3 parameters – eye (position of camera), </w:t>
      </w:r>
      <w:proofErr w:type="spellStart"/>
      <w:r w:rsidR="00F2405E">
        <w:rPr>
          <w:rFonts w:ascii="Book Antiqua" w:hAnsi="Book Antiqua" w:cs="CMR12"/>
          <w:sz w:val="24"/>
          <w:szCs w:val="24"/>
          <w:lang w:val="en-US"/>
        </w:rPr>
        <w:t>centre</w:t>
      </w:r>
      <w:proofErr w:type="spellEnd"/>
      <w:r w:rsidR="00F2405E">
        <w:rPr>
          <w:rFonts w:ascii="Book Antiqua" w:hAnsi="Book Antiqua" w:cs="CMR12"/>
          <w:sz w:val="24"/>
          <w:szCs w:val="24"/>
          <w:lang w:val="en-US"/>
        </w:rPr>
        <w:t xml:space="preserve"> (the point where the camera aims), up (determines the direction of the up for the camera).</w:t>
      </w:r>
    </w:p>
    <w:p w14:paraId="70D3F0CD" w14:textId="77777777" w:rsidR="001149D8" w:rsidRDefault="00D4486B" w:rsidP="00D4486B">
      <w:pPr>
        <w:pStyle w:val="ListParagraph"/>
        <w:numPr>
          <w:ilvl w:val="0"/>
          <w:numId w:val="17"/>
        </w:numPr>
        <w:autoSpaceDE w:val="0"/>
        <w:autoSpaceDN w:val="0"/>
        <w:adjustRightInd w:val="0"/>
        <w:spacing w:after="0" w:line="240" w:lineRule="auto"/>
        <w:ind w:left="0" w:right="-720"/>
        <w:jc w:val="both"/>
        <w:rPr>
          <w:rFonts w:ascii="Book Antiqua" w:hAnsi="Book Antiqua" w:cs="CMR12"/>
          <w:sz w:val="24"/>
          <w:szCs w:val="24"/>
          <w:lang w:val="en-US"/>
        </w:rPr>
      </w:pPr>
      <w:r w:rsidRPr="00906AE6">
        <w:rPr>
          <w:rFonts w:ascii="Book Antiqua" w:hAnsi="Book Antiqua" w:cs="CMR12"/>
          <w:sz w:val="24"/>
          <w:szCs w:val="24"/>
          <w:lang w:val="en-US"/>
        </w:rPr>
        <w:t xml:space="preserve">Projection matrix </w:t>
      </w:r>
      <w:r>
        <w:rPr>
          <w:rFonts w:ascii="Book Antiqua" w:hAnsi="Book Antiqua" w:cs="CMR12"/>
          <w:sz w:val="24"/>
          <w:szCs w:val="24"/>
          <w:lang w:val="en-US"/>
        </w:rPr>
        <w:t xml:space="preserve">is needed </w:t>
      </w:r>
      <w:r w:rsidRPr="00906AE6">
        <w:rPr>
          <w:rFonts w:ascii="Book Antiqua" w:hAnsi="Book Antiqua" w:cs="CMR12"/>
          <w:sz w:val="24"/>
          <w:szCs w:val="24"/>
          <w:lang w:val="en-US"/>
        </w:rPr>
        <w:t xml:space="preserve">to give us the clip space and </w:t>
      </w:r>
      <w:r>
        <w:rPr>
          <w:rFonts w:ascii="Book Antiqua" w:hAnsi="Book Antiqua" w:cs="CMR12"/>
          <w:sz w:val="24"/>
          <w:szCs w:val="24"/>
          <w:lang w:val="en-US"/>
        </w:rPr>
        <w:t xml:space="preserve">to assist in </w:t>
      </w:r>
      <w:r w:rsidRPr="00906AE6">
        <w:rPr>
          <w:rFonts w:ascii="Book Antiqua" w:hAnsi="Book Antiqua" w:cs="CMR12"/>
          <w:sz w:val="24"/>
          <w:szCs w:val="24"/>
          <w:lang w:val="en-US"/>
        </w:rPr>
        <w:t xml:space="preserve">how we view the objects (Orthographic or Perspective). </w:t>
      </w:r>
    </w:p>
    <w:p w14:paraId="457E6CB3" w14:textId="301AB49B" w:rsidR="00D4486B" w:rsidRDefault="006312CC" w:rsidP="00D4486B">
      <w:pPr>
        <w:pStyle w:val="ListParagraph"/>
        <w:numPr>
          <w:ilvl w:val="0"/>
          <w:numId w:val="17"/>
        </w:numPr>
        <w:autoSpaceDE w:val="0"/>
        <w:autoSpaceDN w:val="0"/>
        <w:adjustRightInd w:val="0"/>
        <w:spacing w:after="0" w:line="240" w:lineRule="auto"/>
        <w:ind w:left="0" w:right="-720"/>
        <w:jc w:val="both"/>
        <w:rPr>
          <w:rFonts w:ascii="Book Antiqua" w:hAnsi="Book Antiqua" w:cs="CMR12"/>
          <w:sz w:val="24"/>
          <w:szCs w:val="24"/>
          <w:lang w:val="en-US"/>
        </w:rPr>
      </w:pPr>
      <w:r>
        <w:rPr>
          <w:rFonts w:ascii="Book Antiqua" w:hAnsi="Book Antiqua" w:cs="CMR12"/>
          <w:sz w:val="24"/>
          <w:szCs w:val="24"/>
          <w:lang w:val="en-US"/>
        </w:rPr>
        <w:t>The object that we intend to draw must be inside the cube of [-1,</w:t>
      </w:r>
      <w:r w:rsidR="00A03B51">
        <w:rPr>
          <w:rFonts w:ascii="Book Antiqua" w:hAnsi="Book Antiqua" w:cs="CMR12"/>
          <w:sz w:val="24"/>
          <w:szCs w:val="24"/>
          <w:lang w:val="en-US"/>
        </w:rPr>
        <w:t xml:space="preserve"> </w:t>
      </w:r>
      <w:r>
        <w:rPr>
          <w:rFonts w:ascii="Book Antiqua" w:hAnsi="Book Antiqua" w:cs="CMR12"/>
          <w:sz w:val="24"/>
          <w:szCs w:val="24"/>
          <w:lang w:val="en-US"/>
        </w:rPr>
        <w:t>+1].</w:t>
      </w:r>
      <w:r w:rsidR="001149D8">
        <w:rPr>
          <w:rFonts w:ascii="Book Antiqua" w:hAnsi="Book Antiqua" w:cs="CMR12"/>
          <w:sz w:val="24"/>
          <w:szCs w:val="24"/>
          <w:lang w:val="en-US"/>
        </w:rPr>
        <w:t xml:space="preserve"> Any part of the scene which is outside the unit cube will be clipped. Through a projection matrix, we can virtually enlarge or shrink the clipping volume.</w:t>
      </w:r>
      <w:r w:rsidR="00D767F2">
        <w:rPr>
          <w:rFonts w:ascii="Book Antiqua" w:hAnsi="Book Antiqua" w:cs="CMR12"/>
          <w:sz w:val="24"/>
          <w:szCs w:val="24"/>
          <w:lang w:val="en-US"/>
        </w:rPr>
        <w:t xml:space="preserve"> These matrices have to be passed to the vertex shader and perform matrix multiplication.</w:t>
      </w:r>
    </w:p>
    <w:p w14:paraId="1E1CD623" w14:textId="77777777" w:rsidR="00D4486B" w:rsidRDefault="00D4486B" w:rsidP="00D4486B">
      <w:pPr>
        <w:pStyle w:val="ListParagraph"/>
        <w:numPr>
          <w:ilvl w:val="0"/>
          <w:numId w:val="17"/>
        </w:numPr>
        <w:autoSpaceDE w:val="0"/>
        <w:autoSpaceDN w:val="0"/>
        <w:adjustRightInd w:val="0"/>
        <w:spacing w:after="0" w:line="240" w:lineRule="auto"/>
        <w:ind w:left="0" w:right="-720"/>
        <w:jc w:val="both"/>
        <w:rPr>
          <w:rFonts w:ascii="Book Antiqua" w:hAnsi="Book Antiqua" w:cs="CMR12"/>
          <w:sz w:val="24"/>
          <w:szCs w:val="24"/>
          <w:lang w:val="en-US"/>
        </w:rPr>
      </w:pPr>
      <w:r>
        <w:rPr>
          <w:rFonts w:ascii="Book Antiqua" w:hAnsi="Book Antiqua" w:cs="CMR12"/>
          <w:sz w:val="24"/>
          <w:szCs w:val="24"/>
          <w:lang w:val="en-US"/>
        </w:rPr>
        <w:t xml:space="preserve">The </w:t>
      </w:r>
      <w:proofErr w:type="spellStart"/>
      <w:r w:rsidRPr="00906AE6">
        <w:rPr>
          <w:rFonts w:ascii="Book Antiqua" w:hAnsi="Book Antiqua" w:cs="CMR12"/>
          <w:sz w:val="24"/>
          <w:szCs w:val="24"/>
          <w:lang w:val="en-US"/>
        </w:rPr>
        <w:t>z-buffer</w:t>
      </w:r>
      <w:proofErr w:type="spellEnd"/>
      <w:r>
        <w:rPr>
          <w:rFonts w:ascii="Book Antiqua" w:hAnsi="Book Antiqua" w:cs="CMR12"/>
          <w:sz w:val="24"/>
          <w:szCs w:val="24"/>
          <w:lang w:val="en-US"/>
        </w:rPr>
        <w:t xml:space="preserve"> had to be enabled.</w:t>
      </w:r>
      <w:r w:rsidRPr="00906AE6">
        <w:rPr>
          <w:rFonts w:ascii="Book Antiqua" w:hAnsi="Book Antiqua" w:cs="CMR12"/>
          <w:sz w:val="24"/>
          <w:szCs w:val="24"/>
          <w:lang w:val="en-US"/>
        </w:rPr>
        <w:t xml:space="preserve"> </w:t>
      </w:r>
      <w:r>
        <w:rPr>
          <w:rFonts w:ascii="Book Antiqua" w:hAnsi="Book Antiqua" w:cs="CMR12"/>
          <w:sz w:val="24"/>
          <w:szCs w:val="24"/>
          <w:lang w:val="en-US"/>
        </w:rPr>
        <w:t xml:space="preserve">This </w:t>
      </w:r>
      <w:r w:rsidRPr="00906AE6">
        <w:rPr>
          <w:rFonts w:ascii="Book Antiqua" w:hAnsi="Book Antiqua" w:cs="CMR12"/>
          <w:sz w:val="24"/>
          <w:szCs w:val="24"/>
          <w:lang w:val="en-US"/>
        </w:rPr>
        <w:t>w</w:t>
      </w:r>
      <w:r>
        <w:rPr>
          <w:rFonts w:ascii="Book Antiqua" w:hAnsi="Book Antiqua" w:cs="CMR12"/>
          <w:sz w:val="24"/>
          <w:szCs w:val="24"/>
          <w:lang w:val="en-US"/>
        </w:rPr>
        <w:t xml:space="preserve">as needed to </w:t>
      </w:r>
      <w:r w:rsidRPr="00906AE6">
        <w:rPr>
          <w:rFonts w:ascii="Book Antiqua" w:hAnsi="Book Antiqua" w:cs="CMR12"/>
          <w:sz w:val="24"/>
          <w:szCs w:val="24"/>
          <w:lang w:val="en-US"/>
        </w:rPr>
        <w:t xml:space="preserve">test the depth of the objects and get </w:t>
      </w:r>
      <w:r>
        <w:rPr>
          <w:rFonts w:ascii="Book Antiqua" w:hAnsi="Book Antiqua" w:cs="CMR12"/>
          <w:sz w:val="24"/>
          <w:szCs w:val="24"/>
          <w:lang w:val="en-US"/>
        </w:rPr>
        <w:t xml:space="preserve">expected </w:t>
      </w:r>
      <w:r w:rsidRPr="00906AE6">
        <w:rPr>
          <w:rFonts w:ascii="Book Antiqua" w:hAnsi="Book Antiqua" w:cs="CMR12"/>
          <w:sz w:val="24"/>
          <w:szCs w:val="24"/>
          <w:lang w:val="en-US"/>
        </w:rPr>
        <w:t xml:space="preserve">outputs. </w:t>
      </w:r>
    </w:p>
    <w:p w14:paraId="7AF49C51" w14:textId="77777777" w:rsidR="00D4486B" w:rsidRPr="00D4486B" w:rsidRDefault="00D4486B" w:rsidP="00D4486B">
      <w:pPr>
        <w:pStyle w:val="ListParagraph"/>
        <w:ind w:left="-360" w:right="-720"/>
        <w:jc w:val="both"/>
        <w:rPr>
          <w:rFonts w:ascii="Book Antiqua" w:hAnsi="Book Antiqua" w:cs="Calibri"/>
          <w:sz w:val="24"/>
          <w:szCs w:val="24"/>
          <w:lang w:val="en-US"/>
        </w:rPr>
      </w:pPr>
    </w:p>
    <w:p w14:paraId="3B638E00" w14:textId="1F7A7865" w:rsidR="00597178" w:rsidRDefault="00597178" w:rsidP="00243E12">
      <w:pPr>
        <w:pStyle w:val="ListParagraph"/>
        <w:numPr>
          <w:ilvl w:val="0"/>
          <w:numId w:val="14"/>
        </w:numPr>
        <w:ind w:left="-360" w:right="-720"/>
        <w:jc w:val="both"/>
        <w:rPr>
          <w:rFonts w:ascii="Book Antiqua" w:hAnsi="Book Antiqua" w:cs="Calibri"/>
          <w:sz w:val="24"/>
          <w:szCs w:val="24"/>
          <w:lang w:val="en-US"/>
        </w:rPr>
      </w:pPr>
      <w:r w:rsidRPr="00906AE6">
        <w:rPr>
          <w:rFonts w:ascii="Book Antiqua" w:hAnsi="Book Antiqua" w:cs="Calibri"/>
          <w:sz w:val="24"/>
          <w:szCs w:val="24"/>
          <w:lang w:val="en-US"/>
        </w:rPr>
        <w:t>How were the translate, scale and rotate matrices arranged? Can your implementation allow rotations and scaling during the animation?</w:t>
      </w:r>
    </w:p>
    <w:p w14:paraId="3CE57FA2" w14:textId="77777777" w:rsidR="00707356" w:rsidRDefault="00D40CFE" w:rsidP="00E622C3">
      <w:pPr>
        <w:pStyle w:val="ListParagraph"/>
        <w:numPr>
          <w:ilvl w:val="0"/>
          <w:numId w:val="20"/>
        </w:numPr>
        <w:tabs>
          <w:tab w:val="left" w:pos="0"/>
        </w:tabs>
        <w:ind w:left="-360" w:right="-720"/>
        <w:jc w:val="both"/>
        <w:rPr>
          <w:rFonts w:ascii="Book Antiqua" w:hAnsi="Book Antiqua" w:cs="Calibri"/>
          <w:sz w:val="24"/>
          <w:szCs w:val="24"/>
          <w:lang w:val="en-US"/>
        </w:rPr>
      </w:pPr>
      <w:r w:rsidRPr="00D40CFE">
        <w:rPr>
          <w:rFonts w:ascii="Book Antiqua" w:hAnsi="Book Antiqua" w:cs="Calibri"/>
          <w:sz w:val="24"/>
          <w:szCs w:val="24"/>
          <w:lang w:val="en-US"/>
        </w:rPr>
        <w:lastRenderedPageBreak/>
        <w:t xml:space="preserve">The </w:t>
      </w:r>
      <w:proofErr w:type="spellStart"/>
      <w:proofErr w:type="gramStart"/>
      <w:r w:rsidRPr="00D40CFE">
        <w:rPr>
          <w:rFonts w:ascii="Book Antiqua" w:hAnsi="Book Antiqua" w:cs="Calibri"/>
          <w:sz w:val="24"/>
          <w:szCs w:val="24"/>
          <w:lang w:val="en-US"/>
        </w:rPr>
        <w:t>updateM</w:t>
      </w:r>
      <w:r w:rsidR="00977FB4">
        <w:rPr>
          <w:rFonts w:ascii="Book Antiqua" w:hAnsi="Book Antiqua" w:cs="Calibri"/>
          <w:sz w:val="24"/>
          <w:szCs w:val="24"/>
          <w:lang w:val="en-US"/>
        </w:rPr>
        <w:t>odelTransform</w:t>
      </w:r>
      <w:r w:rsidRPr="00D40CFE">
        <w:rPr>
          <w:rFonts w:ascii="Book Antiqua" w:hAnsi="Book Antiqua" w:cs="Calibri"/>
          <w:sz w:val="24"/>
          <w:szCs w:val="24"/>
          <w:lang w:val="en-US"/>
        </w:rPr>
        <w:t>Matrix</w:t>
      </w:r>
      <w:proofErr w:type="spellEnd"/>
      <w:r w:rsidRPr="00D40CFE">
        <w:rPr>
          <w:rFonts w:ascii="Book Antiqua" w:hAnsi="Book Antiqua" w:cs="Calibri"/>
          <w:sz w:val="24"/>
          <w:szCs w:val="24"/>
          <w:lang w:val="en-US"/>
        </w:rPr>
        <w:t>(</w:t>
      </w:r>
      <w:proofErr w:type="gramEnd"/>
      <w:r w:rsidRPr="00D40CFE">
        <w:rPr>
          <w:rFonts w:ascii="Book Antiqua" w:hAnsi="Book Antiqua" w:cs="Calibri"/>
          <w:sz w:val="24"/>
          <w:szCs w:val="24"/>
          <w:lang w:val="en-US"/>
        </w:rPr>
        <w:t xml:space="preserve">) </w:t>
      </w:r>
      <w:r w:rsidR="002545C3">
        <w:rPr>
          <w:rFonts w:ascii="Book Antiqua" w:hAnsi="Book Antiqua" w:cs="Calibri"/>
          <w:sz w:val="24"/>
          <w:szCs w:val="24"/>
          <w:lang w:val="en-US"/>
        </w:rPr>
        <w:t xml:space="preserve">function </w:t>
      </w:r>
      <w:r w:rsidRPr="00D40CFE">
        <w:rPr>
          <w:rFonts w:ascii="Book Antiqua" w:hAnsi="Book Antiqua" w:cs="Calibri"/>
          <w:sz w:val="24"/>
          <w:szCs w:val="24"/>
          <w:lang w:val="en-US"/>
        </w:rPr>
        <w:t xml:space="preserve">in </w:t>
      </w:r>
      <w:r w:rsidR="00704051">
        <w:rPr>
          <w:rFonts w:ascii="Book Antiqua" w:hAnsi="Book Antiqua" w:cs="Calibri"/>
          <w:sz w:val="24"/>
          <w:szCs w:val="24"/>
          <w:lang w:val="en-US"/>
        </w:rPr>
        <w:t xml:space="preserve">the </w:t>
      </w:r>
      <w:r w:rsidRPr="00D40CFE">
        <w:rPr>
          <w:rFonts w:ascii="Book Antiqua" w:hAnsi="Book Antiqua" w:cs="Calibri"/>
          <w:sz w:val="24"/>
          <w:szCs w:val="24"/>
          <w:lang w:val="en-US"/>
        </w:rPr>
        <w:t xml:space="preserve">Transform </w:t>
      </w:r>
      <w:r w:rsidR="002545C3">
        <w:rPr>
          <w:rFonts w:ascii="Book Antiqua" w:hAnsi="Book Antiqua" w:cs="Calibri"/>
          <w:sz w:val="24"/>
          <w:szCs w:val="24"/>
          <w:lang w:val="en-US"/>
        </w:rPr>
        <w:t>cla</w:t>
      </w:r>
      <w:r w:rsidRPr="00D40CFE">
        <w:rPr>
          <w:rFonts w:ascii="Book Antiqua" w:hAnsi="Book Antiqua" w:cs="Calibri"/>
          <w:sz w:val="24"/>
          <w:szCs w:val="24"/>
          <w:lang w:val="en-US"/>
        </w:rPr>
        <w:t xml:space="preserve">ss handles the arrangement of translate, scale, and rotate. </w:t>
      </w:r>
      <w:r w:rsidR="00763CC6" w:rsidRPr="00763CC6">
        <w:rPr>
          <w:rFonts w:ascii="Book Antiqua" w:hAnsi="Book Antiqua" w:cs="Calibri"/>
          <w:sz w:val="24"/>
          <w:szCs w:val="24"/>
          <w:lang w:val="en-US"/>
        </w:rPr>
        <w:t>The important component that makes the animation accurate is the order of translate, scale, and rotate.</w:t>
      </w:r>
      <w:r w:rsidR="00F87346">
        <w:rPr>
          <w:rFonts w:ascii="Book Antiqua" w:hAnsi="Book Antiqua" w:cs="Calibri"/>
          <w:sz w:val="24"/>
          <w:szCs w:val="24"/>
          <w:lang w:val="en-US"/>
        </w:rPr>
        <w:t xml:space="preserve"> </w:t>
      </w:r>
    </w:p>
    <w:p w14:paraId="79D374EB" w14:textId="77777777" w:rsidR="00707356" w:rsidRDefault="0059468E" w:rsidP="00E622C3">
      <w:pPr>
        <w:pStyle w:val="ListParagraph"/>
        <w:numPr>
          <w:ilvl w:val="0"/>
          <w:numId w:val="20"/>
        </w:numPr>
        <w:tabs>
          <w:tab w:val="left" w:pos="0"/>
        </w:tabs>
        <w:ind w:left="-360" w:right="-720"/>
        <w:jc w:val="both"/>
        <w:rPr>
          <w:rFonts w:ascii="Book Antiqua" w:hAnsi="Book Antiqua" w:cs="Calibri"/>
          <w:sz w:val="24"/>
          <w:szCs w:val="24"/>
          <w:lang w:val="en-US"/>
        </w:rPr>
      </w:pPr>
      <w:r w:rsidRPr="00F87346">
        <w:rPr>
          <w:rFonts w:ascii="Book Antiqua" w:hAnsi="Book Antiqua" w:cs="Calibri"/>
          <w:sz w:val="24"/>
          <w:szCs w:val="24"/>
          <w:lang w:val="en-US"/>
        </w:rPr>
        <w:t xml:space="preserve">If the model is not at origin when scaling is applied, the model will be scaled. It will, however, move the model's centroid towards or away from the origin. </w:t>
      </w:r>
    </w:p>
    <w:p w14:paraId="73136CCD" w14:textId="77777777" w:rsidR="00707356" w:rsidRDefault="0059468E" w:rsidP="00E622C3">
      <w:pPr>
        <w:pStyle w:val="ListParagraph"/>
        <w:numPr>
          <w:ilvl w:val="0"/>
          <w:numId w:val="20"/>
        </w:numPr>
        <w:tabs>
          <w:tab w:val="left" w:pos="0"/>
        </w:tabs>
        <w:ind w:left="-360" w:right="-720"/>
        <w:jc w:val="both"/>
        <w:rPr>
          <w:rFonts w:ascii="Book Antiqua" w:hAnsi="Book Antiqua" w:cs="Calibri"/>
          <w:sz w:val="24"/>
          <w:szCs w:val="24"/>
          <w:lang w:val="en-US"/>
        </w:rPr>
      </w:pPr>
      <w:r w:rsidRPr="00F87346">
        <w:rPr>
          <w:rFonts w:ascii="Book Antiqua" w:hAnsi="Book Antiqua" w:cs="Calibri"/>
          <w:sz w:val="24"/>
          <w:szCs w:val="24"/>
          <w:lang w:val="en-US"/>
        </w:rPr>
        <w:t>Because scaling works by multiplying vertex position by a factor, it will relocate the centroid while also scaling the model. However, we just wanted to scale the model down to its original size. If the model's centroid is at the origin and scaling is applied, the model will just be scaled and the centroid will remain at its current location</w:t>
      </w:r>
      <w:r w:rsidR="00D40CFE" w:rsidRPr="00F87346">
        <w:rPr>
          <w:rFonts w:ascii="Book Antiqua" w:hAnsi="Book Antiqua" w:cs="Calibri"/>
          <w:sz w:val="24"/>
          <w:szCs w:val="24"/>
          <w:lang w:val="en-US"/>
        </w:rPr>
        <w:t xml:space="preserve">. </w:t>
      </w:r>
    </w:p>
    <w:p w14:paraId="3B6398B7" w14:textId="77777777" w:rsidR="00646248" w:rsidRDefault="00CA5C22" w:rsidP="00E622C3">
      <w:pPr>
        <w:pStyle w:val="ListParagraph"/>
        <w:numPr>
          <w:ilvl w:val="0"/>
          <w:numId w:val="20"/>
        </w:numPr>
        <w:tabs>
          <w:tab w:val="left" w:pos="0"/>
        </w:tabs>
        <w:ind w:left="-360" w:right="-720"/>
        <w:jc w:val="both"/>
        <w:rPr>
          <w:rFonts w:ascii="Book Antiqua" w:hAnsi="Book Antiqua" w:cs="Calibri"/>
          <w:sz w:val="24"/>
          <w:szCs w:val="24"/>
          <w:lang w:val="en-US"/>
        </w:rPr>
      </w:pPr>
      <w:r w:rsidRPr="00F87346">
        <w:rPr>
          <w:rFonts w:ascii="Book Antiqua" w:hAnsi="Book Antiqua" w:cs="Calibri"/>
          <w:sz w:val="24"/>
          <w:szCs w:val="24"/>
          <w:lang w:val="en-US"/>
        </w:rPr>
        <w:t xml:space="preserve">Because all models in our application start at the origin in the beginning scene, we can scale the model first and then translate it to the desired location. However, because rotation has the same problem as scaling, we must perform rotation before final object translation and then </w:t>
      </w:r>
      <w:r w:rsidR="00707356">
        <w:rPr>
          <w:rFonts w:ascii="Book Antiqua" w:hAnsi="Book Antiqua" w:cs="Calibri"/>
          <w:sz w:val="24"/>
          <w:szCs w:val="24"/>
          <w:lang w:val="en-US"/>
        </w:rPr>
        <w:t xml:space="preserve">perform the </w:t>
      </w:r>
      <w:r w:rsidRPr="00F87346">
        <w:rPr>
          <w:rFonts w:ascii="Book Antiqua" w:hAnsi="Book Antiqua" w:cs="Calibri"/>
          <w:sz w:val="24"/>
          <w:szCs w:val="24"/>
          <w:lang w:val="en-US"/>
        </w:rPr>
        <w:t>final translation.</w:t>
      </w:r>
      <w:r w:rsidRPr="00F87346">
        <w:rPr>
          <w:rFonts w:ascii="Book Antiqua" w:hAnsi="Book Antiqua" w:cs="Calibri"/>
          <w:sz w:val="24"/>
          <w:szCs w:val="24"/>
          <w:lang w:val="en-US"/>
        </w:rPr>
        <w:t xml:space="preserve"> </w:t>
      </w:r>
    </w:p>
    <w:p w14:paraId="02133247" w14:textId="77777777" w:rsidR="00646248" w:rsidRDefault="00D40CFE" w:rsidP="00E622C3">
      <w:pPr>
        <w:pStyle w:val="ListParagraph"/>
        <w:numPr>
          <w:ilvl w:val="0"/>
          <w:numId w:val="20"/>
        </w:numPr>
        <w:tabs>
          <w:tab w:val="left" w:pos="0"/>
        </w:tabs>
        <w:ind w:left="-360" w:right="-720"/>
        <w:jc w:val="both"/>
        <w:rPr>
          <w:rFonts w:ascii="Book Antiqua" w:hAnsi="Book Antiqua" w:cs="Calibri"/>
          <w:sz w:val="24"/>
          <w:szCs w:val="24"/>
          <w:lang w:val="en-US"/>
        </w:rPr>
      </w:pPr>
      <w:r w:rsidRPr="00F87346">
        <w:rPr>
          <w:rFonts w:ascii="Book Antiqua" w:hAnsi="Book Antiqua" w:cs="Calibri"/>
          <w:sz w:val="24"/>
          <w:szCs w:val="24"/>
          <w:lang w:val="en-US"/>
        </w:rPr>
        <w:t>So</w:t>
      </w:r>
      <w:r w:rsidR="00646248">
        <w:rPr>
          <w:rFonts w:ascii="Book Antiqua" w:hAnsi="Book Antiqua" w:cs="Calibri"/>
          <w:sz w:val="24"/>
          <w:szCs w:val="24"/>
          <w:lang w:val="en-US"/>
        </w:rPr>
        <w:t>,</w:t>
      </w:r>
      <w:r w:rsidRPr="00F87346">
        <w:rPr>
          <w:rFonts w:ascii="Book Antiqua" w:hAnsi="Book Antiqua" w:cs="Calibri"/>
          <w:sz w:val="24"/>
          <w:szCs w:val="24"/>
          <w:lang w:val="en-US"/>
        </w:rPr>
        <w:t xml:space="preserve"> the order of matrices is: Translate</w:t>
      </w:r>
      <w:r w:rsidR="00DF3DF3" w:rsidRPr="00F87346">
        <w:rPr>
          <w:rFonts w:ascii="Book Antiqua" w:hAnsi="Book Antiqua" w:cs="Calibri"/>
          <w:sz w:val="24"/>
          <w:szCs w:val="24"/>
          <w:lang w:val="en-US"/>
        </w:rPr>
        <w:t xml:space="preserve"> </w:t>
      </w:r>
      <w:r w:rsidRPr="00F87346">
        <w:rPr>
          <w:rFonts w:ascii="Book Antiqua" w:hAnsi="Book Antiqua" w:cs="Calibri"/>
          <w:sz w:val="24"/>
          <w:szCs w:val="24"/>
          <w:lang w:val="en-US"/>
        </w:rPr>
        <w:t>*</w:t>
      </w:r>
      <w:r w:rsidR="00DF3DF3" w:rsidRPr="00F87346">
        <w:rPr>
          <w:rFonts w:ascii="Book Antiqua" w:hAnsi="Book Antiqua" w:cs="Calibri"/>
          <w:sz w:val="24"/>
          <w:szCs w:val="24"/>
          <w:lang w:val="en-US"/>
        </w:rPr>
        <w:t xml:space="preserve"> </w:t>
      </w:r>
      <w:r w:rsidRPr="00F87346">
        <w:rPr>
          <w:rFonts w:ascii="Book Antiqua" w:hAnsi="Book Antiqua" w:cs="Calibri"/>
          <w:sz w:val="24"/>
          <w:szCs w:val="24"/>
          <w:lang w:val="en-US"/>
        </w:rPr>
        <w:t>Rotate</w:t>
      </w:r>
      <w:r w:rsidR="00DF3DF3" w:rsidRPr="00F87346">
        <w:rPr>
          <w:rFonts w:ascii="Book Antiqua" w:hAnsi="Book Antiqua" w:cs="Calibri"/>
          <w:sz w:val="24"/>
          <w:szCs w:val="24"/>
          <w:lang w:val="en-US"/>
        </w:rPr>
        <w:t xml:space="preserve"> </w:t>
      </w:r>
      <w:r w:rsidRPr="00F87346">
        <w:rPr>
          <w:rFonts w:ascii="Book Antiqua" w:hAnsi="Book Antiqua" w:cs="Calibri"/>
          <w:sz w:val="24"/>
          <w:szCs w:val="24"/>
          <w:lang w:val="en-US"/>
        </w:rPr>
        <w:t xml:space="preserve">* Scale. </w:t>
      </w:r>
    </w:p>
    <w:p w14:paraId="2328671A" w14:textId="76E67493" w:rsidR="00441BA0" w:rsidRPr="00F87346" w:rsidRDefault="00AC1F51" w:rsidP="00E622C3">
      <w:pPr>
        <w:pStyle w:val="ListParagraph"/>
        <w:numPr>
          <w:ilvl w:val="0"/>
          <w:numId w:val="20"/>
        </w:numPr>
        <w:tabs>
          <w:tab w:val="left" w:pos="0"/>
        </w:tabs>
        <w:ind w:left="-360" w:right="-720"/>
        <w:jc w:val="both"/>
        <w:rPr>
          <w:rFonts w:ascii="Book Antiqua" w:hAnsi="Book Antiqua" w:cs="Calibri"/>
          <w:sz w:val="24"/>
          <w:szCs w:val="24"/>
          <w:lang w:val="en-US"/>
        </w:rPr>
      </w:pPr>
      <w:r w:rsidRPr="00F87346">
        <w:rPr>
          <w:rFonts w:ascii="Book Antiqua" w:hAnsi="Book Antiqua" w:cs="Calibri"/>
          <w:sz w:val="24"/>
          <w:szCs w:val="24"/>
          <w:lang w:val="en-US"/>
        </w:rPr>
        <w:t>When multiplied with model vertices, the last matrix is applied first to the model. Because scaling and rotation are applied while the model is at the origin, they are unaffected by the object's position or orientation.</w:t>
      </w:r>
    </w:p>
    <w:p w14:paraId="2041AF07" w14:textId="12E45ABD" w:rsidR="007067B4" w:rsidRDefault="007067B4" w:rsidP="00F37A41">
      <w:pPr>
        <w:pStyle w:val="ListParagraph"/>
        <w:ind w:left="-360" w:right="-720"/>
        <w:jc w:val="both"/>
        <w:rPr>
          <w:rFonts w:ascii="Book Antiqua" w:hAnsi="Book Antiqua" w:cs="Calibri"/>
          <w:sz w:val="24"/>
          <w:szCs w:val="24"/>
          <w:lang w:val="en-US"/>
        </w:rPr>
      </w:pPr>
    </w:p>
    <w:p w14:paraId="5D79CB2B" w14:textId="2A2CD6C8" w:rsidR="007067B4" w:rsidRPr="00D075C4" w:rsidRDefault="007067B4" w:rsidP="00F37A41">
      <w:pPr>
        <w:pStyle w:val="ListParagraph"/>
        <w:numPr>
          <w:ilvl w:val="0"/>
          <w:numId w:val="14"/>
        </w:numPr>
        <w:ind w:left="-360" w:right="-720"/>
        <w:jc w:val="both"/>
        <w:rPr>
          <w:rFonts w:ascii="Book Antiqua" w:hAnsi="Book Antiqua" w:cs="Calibri"/>
          <w:sz w:val="24"/>
          <w:szCs w:val="24"/>
          <w:lang w:val="en-US"/>
        </w:rPr>
      </w:pPr>
      <w:r w:rsidRPr="007067B4">
        <w:rPr>
          <w:rFonts w:ascii="Book Antiqua" w:hAnsi="Book Antiqua" w:cs="Calibri"/>
          <w:sz w:val="24"/>
          <w:szCs w:val="24"/>
          <w:lang w:val="en-US"/>
        </w:rPr>
        <w:t xml:space="preserve">For computing </w:t>
      </w:r>
      <w:r>
        <w:rPr>
          <w:rFonts w:ascii="Book Antiqua" w:hAnsi="Book Antiqua" w:cs="Calibri"/>
          <w:sz w:val="24"/>
          <w:szCs w:val="24"/>
          <w:lang w:val="en-US"/>
        </w:rPr>
        <w:t xml:space="preserve">the </w:t>
      </w:r>
      <w:proofErr w:type="gramStart"/>
      <w:r w:rsidRPr="007067B4">
        <w:rPr>
          <w:rFonts w:ascii="Book Antiqua" w:hAnsi="Book Antiqua" w:cs="Calibri"/>
          <w:sz w:val="24"/>
          <w:szCs w:val="24"/>
          <w:lang w:val="en-US"/>
        </w:rPr>
        <w:t>coefficients</w:t>
      </w:r>
      <w:proofErr w:type="gramEnd"/>
      <w:r w:rsidRPr="007067B4">
        <w:rPr>
          <w:rFonts w:ascii="Book Antiqua" w:hAnsi="Book Antiqua" w:cs="Calibri"/>
          <w:sz w:val="24"/>
          <w:szCs w:val="24"/>
          <w:lang w:val="en-US"/>
        </w:rPr>
        <w:t xml:space="preserve"> a, b, and c, </w:t>
      </w:r>
      <w:r>
        <w:rPr>
          <w:rFonts w:ascii="Book Antiqua" w:hAnsi="Book Antiqua" w:cs="Calibri"/>
          <w:sz w:val="24"/>
          <w:szCs w:val="24"/>
          <w:lang w:val="en-US"/>
        </w:rPr>
        <w:t xml:space="preserve">the </w:t>
      </w:r>
      <w:proofErr w:type="spellStart"/>
      <w:r w:rsidRPr="007067B4">
        <w:rPr>
          <w:rFonts w:ascii="Book Antiqua" w:hAnsi="Book Antiqua" w:cs="Calibri"/>
          <w:sz w:val="24"/>
          <w:szCs w:val="24"/>
          <w:lang w:val="en-US"/>
        </w:rPr>
        <w:t>cho</w:t>
      </w:r>
      <w:r>
        <w:rPr>
          <w:rFonts w:ascii="Book Antiqua" w:hAnsi="Book Antiqua" w:cs="Calibri"/>
          <w:sz w:val="24"/>
          <w:szCs w:val="24"/>
          <w:lang w:val="en-US"/>
        </w:rPr>
        <w:t>i</w:t>
      </w:r>
      <w:r w:rsidRPr="007067B4">
        <w:rPr>
          <w:rFonts w:ascii="Book Antiqua" w:hAnsi="Book Antiqua" w:cs="Calibri"/>
          <w:sz w:val="24"/>
          <w:szCs w:val="24"/>
          <w:lang w:val="en-US"/>
        </w:rPr>
        <w:t>se</w:t>
      </w:r>
      <w:proofErr w:type="spellEnd"/>
      <w:r>
        <w:rPr>
          <w:rFonts w:ascii="Book Antiqua" w:hAnsi="Book Antiqua" w:cs="Calibri"/>
          <w:sz w:val="24"/>
          <w:szCs w:val="24"/>
          <w:lang w:val="en-US"/>
        </w:rPr>
        <w:t xml:space="preserve"> of</w:t>
      </w:r>
      <w:r w:rsidRPr="007067B4">
        <w:rPr>
          <w:rFonts w:ascii="Book Antiqua" w:hAnsi="Book Antiqua" w:cs="Calibri"/>
          <w:sz w:val="24"/>
          <w:szCs w:val="24"/>
          <w:lang w:val="en-US"/>
        </w:rPr>
        <w:t xml:space="preserve"> t1</w:t>
      </w:r>
      <w:r>
        <w:rPr>
          <w:rFonts w:ascii="Book Antiqua" w:hAnsi="Book Antiqua" w:cs="Calibri"/>
          <w:sz w:val="24"/>
          <w:szCs w:val="24"/>
          <w:lang w:val="en-US"/>
        </w:rPr>
        <w:t xml:space="preserve"> is 0</w:t>
      </w:r>
      <w:r w:rsidRPr="007067B4">
        <w:rPr>
          <w:rFonts w:ascii="Book Antiqua" w:hAnsi="Book Antiqua" w:cs="Calibri"/>
          <w:sz w:val="24"/>
          <w:szCs w:val="24"/>
          <w:lang w:val="en-US"/>
        </w:rPr>
        <w:t>.5</w:t>
      </w:r>
      <w:r>
        <w:rPr>
          <w:rFonts w:ascii="Book Antiqua" w:hAnsi="Book Antiqua" w:cs="Calibri"/>
          <w:sz w:val="24"/>
          <w:szCs w:val="24"/>
          <w:lang w:val="en-US"/>
        </w:rPr>
        <w:t>.</w:t>
      </w:r>
      <w:r w:rsidRPr="007067B4">
        <w:rPr>
          <w:rFonts w:ascii="Book Antiqua" w:hAnsi="Book Antiqua" w:cs="Calibri"/>
          <w:sz w:val="24"/>
          <w:szCs w:val="24"/>
          <w:lang w:val="en-US"/>
        </w:rPr>
        <w:t xml:space="preserve"> </w:t>
      </w:r>
      <w:r>
        <w:rPr>
          <w:rFonts w:ascii="Book Antiqua" w:hAnsi="Book Antiqua" w:cs="Calibri"/>
          <w:sz w:val="24"/>
          <w:szCs w:val="24"/>
          <w:lang w:val="en-US"/>
        </w:rPr>
        <w:t>After choosing t1</w:t>
      </w:r>
      <w:r w:rsidRPr="007067B4">
        <w:rPr>
          <w:rFonts w:ascii="Book Antiqua" w:hAnsi="Book Antiqua" w:cs="Calibri"/>
          <w:sz w:val="24"/>
          <w:szCs w:val="24"/>
          <w:lang w:val="en-US"/>
        </w:rPr>
        <w:t xml:space="preserve"> </w:t>
      </w:r>
      <w:r>
        <w:rPr>
          <w:rFonts w:ascii="Book Antiqua" w:hAnsi="Book Antiqua" w:cs="Calibri"/>
          <w:sz w:val="24"/>
          <w:szCs w:val="24"/>
          <w:lang w:val="en-US"/>
        </w:rPr>
        <w:t xml:space="preserve">we had to </w:t>
      </w:r>
      <w:r w:rsidRPr="007067B4">
        <w:rPr>
          <w:rFonts w:ascii="Book Antiqua" w:hAnsi="Book Antiqua" w:cs="Calibri"/>
          <w:sz w:val="24"/>
          <w:szCs w:val="24"/>
          <w:lang w:val="en-US"/>
        </w:rPr>
        <w:t>solve the three quadratic equations. Instead of a quadratic polynomial, we'll require n-</w:t>
      </w:r>
      <w:proofErr w:type="gramStart"/>
      <w:r w:rsidRPr="007067B4">
        <w:rPr>
          <w:rFonts w:ascii="Book Antiqua" w:hAnsi="Book Antiqua" w:cs="Calibri"/>
          <w:sz w:val="24"/>
          <w:szCs w:val="24"/>
          <w:lang w:val="en-US"/>
        </w:rPr>
        <w:t>1 degree</w:t>
      </w:r>
      <w:proofErr w:type="gramEnd"/>
      <w:r w:rsidRPr="007067B4">
        <w:rPr>
          <w:rFonts w:ascii="Book Antiqua" w:hAnsi="Book Antiqua" w:cs="Calibri"/>
          <w:sz w:val="24"/>
          <w:szCs w:val="24"/>
          <w:lang w:val="en-US"/>
        </w:rPr>
        <w:t xml:space="preserve"> polynomials for interpolation for n locations.</w:t>
      </w:r>
    </w:p>
    <w:p w14:paraId="1D6D6B1C" w14:textId="052D2140" w:rsidR="00BC11C6" w:rsidRDefault="006D5661" w:rsidP="001B175D">
      <w:pPr>
        <w:ind w:left="-720" w:right="-720"/>
        <w:jc w:val="both"/>
        <w:rPr>
          <w:rFonts w:ascii="Book Antiqua" w:hAnsi="Book Antiqua"/>
          <w:b/>
          <w:bCs/>
          <w:sz w:val="28"/>
          <w:szCs w:val="28"/>
          <w:u w:val="single"/>
          <w:lang w:val="en-US"/>
        </w:rPr>
      </w:pPr>
      <w:r w:rsidRPr="001B0492">
        <w:rPr>
          <w:rFonts w:ascii="Book Antiqua" w:hAnsi="Book Antiqua"/>
          <w:b/>
          <w:bCs/>
          <w:sz w:val="28"/>
          <w:szCs w:val="28"/>
          <w:u w:val="single"/>
          <w:lang w:val="en-US"/>
        </w:rPr>
        <w:t>CODE SPECIFICS</w:t>
      </w:r>
    </w:p>
    <w:p w14:paraId="2F6143C2" w14:textId="450F047B" w:rsidR="006C516B" w:rsidRPr="00DA475F" w:rsidRDefault="006C516B" w:rsidP="00DA475F">
      <w:pPr>
        <w:pStyle w:val="ListParagraph"/>
        <w:numPr>
          <w:ilvl w:val="0"/>
          <w:numId w:val="19"/>
        </w:numPr>
        <w:ind w:left="-360" w:right="-720"/>
        <w:jc w:val="both"/>
        <w:rPr>
          <w:rFonts w:ascii="Book Antiqua" w:hAnsi="Book Antiqua"/>
          <w:sz w:val="24"/>
          <w:szCs w:val="24"/>
          <w:lang w:val="en-US"/>
        </w:rPr>
      </w:pPr>
      <w:r w:rsidRPr="00DA475F">
        <w:rPr>
          <w:rFonts w:ascii="Book Antiqua" w:hAnsi="Book Antiqua"/>
          <w:sz w:val="24"/>
          <w:szCs w:val="24"/>
          <w:lang w:val="en-US"/>
        </w:rPr>
        <w:t xml:space="preserve">Camera and </w:t>
      </w:r>
      <w:proofErr w:type="spellStart"/>
      <w:r w:rsidRPr="00DA475F">
        <w:rPr>
          <w:rFonts w:ascii="Book Antiqua" w:hAnsi="Book Antiqua"/>
          <w:sz w:val="24"/>
          <w:szCs w:val="24"/>
          <w:lang w:val="en-US"/>
        </w:rPr>
        <w:t>CameraTransform</w:t>
      </w:r>
      <w:proofErr w:type="spellEnd"/>
      <w:r w:rsidRPr="00DA475F">
        <w:rPr>
          <w:rFonts w:ascii="Book Antiqua" w:hAnsi="Book Antiqua"/>
          <w:sz w:val="24"/>
          <w:szCs w:val="24"/>
          <w:lang w:val="en-US"/>
        </w:rPr>
        <w:t xml:space="preserve"> are 2 different classes so as to add modularity to code and correspondence with the Shape and Transform classes.</w:t>
      </w:r>
    </w:p>
    <w:p w14:paraId="6C2BB4F4" w14:textId="529E8E03" w:rsidR="00817EC0" w:rsidRPr="00DA475F" w:rsidRDefault="00817EC0" w:rsidP="00DA475F">
      <w:pPr>
        <w:pStyle w:val="ListParagraph"/>
        <w:numPr>
          <w:ilvl w:val="0"/>
          <w:numId w:val="19"/>
        </w:numPr>
        <w:ind w:left="-360" w:right="-720"/>
        <w:jc w:val="both"/>
        <w:rPr>
          <w:rFonts w:ascii="Book Antiqua" w:hAnsi="Book Antiqua"/>
          <w:sz w:val="24"/>
          <w:szCs w:val="24"/>
          <w:lang w:val="en-US"/>
        </w:rPr>
      </w:pPr>
      <w:r w:rsidRPr="00DA475F">
        <w:rPr>
          <w:rFonts w:ascii="Book Antiqua" w:hAnsi="Book Antiqua"/>
          <w:sz w:val="24"/>
          <w:szCs w:val="24"/>
          <w:lang w:val="en-US"/>
        </w:rPr>
        <w:t>Cube class was not of any use and hence has been removed from the code.</w:t>
      </w:r>
    </w:p>
    <w:p w14:paraId="27BAE4E1" w14:textId="02C50DB6" w:rsidR="00817EC0" w:rsidRPr="00DA475F" w:rsidRDefault="00817EC0" w:rsidP="00DA475F">
      <w:pPr>
        <w:pStyle w:val="ListParagraph"/>
        <w:numPr>
          <w:ilvl w:val="0"/>
          <w:numId w:val="19"/>
        </w:numPr>
        <w:ind w:left="-360" w:right="-720"/>
        <w:jc w:val="both"/>
        <w:rPr>
          <w:rFonts w:ascii="Book Antiqua" w:hAnsi="Book Antiqua"/>
          <w:sz w:val="24"/>
          <w:szCs w:val="24"/>
          <w:lang w:val="en-US"/>
        </w:rPr>
      </w:pPr>
      <w:r w:rsidRPr="00DA475F">
        <w:rPr>
          <w:rFonts w:ascii="Book Antiqua" w:hAnsi="Book Antiqua"/>
          <w:sz w:val="24"/>
          <w:szCs w:val="24"/>
          <w:lang w:val="en-US"/>
        </w:rPr>
        <w:t xml:space="preserve">The most important thing to mention here is that animation and </w:t>
      </w:r>
      <w:proofErr w:type="spellStart"/>
      <w:r w:rsidRPr="00DA475F">
        <w:rPr>
          <w:rFonts w:ascii="Book Antiqua" w:hAnsi="Book Antiqua"/>
          <w:sz w:val="24"/>
          <w:szCs w:val="24"/>
          <w:lang w:val="en-US"/>
        </w:rPr>
        <w:t>ObjectAnimation</w:t>
      </w:r>
      <w:proofErr w:type="spellEnd"/>
      <w:r w:rsidRPr="00DA475F">
        <w:rPr>
          <w:rFonts w:ascii="Book Antiqua" w:hAnsi="Book Antiqua"/>
          <w:sz w:val="24"/>
          <w:szCs w:val="24"/>
          <w:lang w:val="en-US"/>
        </w:rPr>
        <w:t xml:space="preserve"> are 2 different functions having different roles. The animation over path in mode 1 has been </w:t>
      </w:r>
      <w:proofErr w:type="spellStart"/>
      <w:r w:rsidRPr="00DA475F">
        <w:rPr>
          <w:rFonts w:ascii="Book Antiqua" w:hAnsi="Book Antiqua"/>
          <w:sz w:val="24"/>
          <w:szCs w:val="24"/>
          <w:lang w:val="en-US"/>
        </w:rPr>
        <w:t>handelled</w:t>
      </w:r>
      <w:proofErr w:type="spellEnd"/>
      <w:r w:rsidRPr="00DA475F">
        <w:rPr>
          <w:rFonts w:ascii="Book Antiqua" w:hAnsi="Book Antiqua"/>
          <w:sz w:val="24"/>
          <w:szCs w:val="24"/>
          <w:lang w:val="en-US"/>
        </w:rPr>
        <w:t xml:space="preserve"> in mode 1 </w:t>
      </w:r>
      <w:proofErr w:type="spellStart"/>
      <w:r w:rsidRPr="00DA475F">
        <w:rPr>
          <w:rFonts w:ascii="Book Antiqua" w:hAnsi="Book Antiqua"/>
          <w:sz w:val="24"/>
          <w:szCs w:val="24"/>
          <w:lang w:val="en-US"/>
        </w:rPr>
        <w:t>where as</w:t>
      </w:r>
      <w:proofErr w:type="spellEnd"/>
      <w:r w:rsidRPr="00DA475F">
        <w:rPr>
          <w:rFonts w:ascii="Book Antiqua" w:hAnsi="Book Antiqua"/>
          <w:sz w:val="24"/>
          <w:szCs w:val="24"/>
          <w:lang w:val="en-US"/>
        </w:rPr>
        <w:t xml:space="preserve"> the animation function handles the regular </w:t>
      </w:r>
      <w:proofErr w:type="spellStart"/>
      <w:r w:rsidRPr="00DA475F">
        <w:rPr>
          <w:rFonts w:ascii="Book Antiqua" w:hAnsi="Book Antiqua"/>
          <w:sz w:val="24"/>
          <w:szCs w:val="24"/>
          <w:lang w:val="en-US"/>
        </w:rPr>
        <w:t>redering</w:t>
      </w:r>
      <w:proofErr w:type="spellEnd"/>
      <w:r w:rsidRPr="00DA475F">
        <w:rPr>
          <w:rFonts w:ascii="Book Antiqua" w:hAnsi="Book Antiqua"/>
          <w:sz w:val="24"/>
          <w:szCs w:val="24"/>
          <w:lang w:val="en-US"/>
        </w:rPr>
        <w:t xml:space="preserve"> of scene.</w:t>
      </w:r>
    </w:p>
    <w:p w14:paraId="79FEC56F" w14:textId="38A8D8AD" w:rsidR="001B175D" w:rsidRPr="00DA475F" w:rsidRDefault="005461D2" w:rsidP="00DA475F">
      <w:pPr>
        <w:pStyle w:val="ListParagraph"/>
        <w:numPr>
          <w:ilvl w:val="0"/>
          <w:numId w:val="19"/>
        </w:numPr>
        <w:ind w:left="-360" w:right="-720"/>
        <w:jc w:val="both"/>
        <w:rPr>
          <w:rFonts w:ascii="Book Antiqua" w:hAnsi="Book Antiqua"/>
          <w:sz w:val="24"/>
          <w:szCs w:val="24"/>
          <w:lang w:val="en-US"/>
        </w:rPr>
      </w:pPr>
      <w:proofErr w:type="spellStart"/>
      <w:proofErr w:type="gramStart"/>
      <w:r w:rsidRPr="00DA475F">
        <w:rPr>
          <w:rFonts w:ascii="Book Antiqua" w:hAnsi="Book Antiqua"/>
          <w:sz w:val="24"/>
          <w:szCs w:val="24"/>
          <w:lang w:val="en-US"/>
        </w:rPr>
        <w:t>getModelObject</w:t>
      </w:r>
      <w:proofErr w:type="spellEnd"/>
      <w:r w:rsidRPr="00DA475F">
        <w:rPr>
          <w:rFonts w:ascii="Book Antiqua" w:hAnsi="Book Antiqua"/>
          <w:sz w:val="24"/>
          <w:szCs w:val="24"/>
          <w:lang w:val="en-US"/>
        </w:rPr>
        <w:t>(</w:t>
      </w:r>
      <w:proofErr w:type="gramEnd"/>
      <w:r w:rsidRPr="00DA475F">
        <w:rPr>
          <w:rFonts w:ascii="Book Antiqua" w:hAnsi="Book Antiqua"/>
          <w:sz w:val="24"/>
          <w:szCs w:val="24"/>
          <w:lang w:val="en-US"/>
        </w:rPr>
        <w:t xml:space="preserve">) function does the task of making the objects in .obj available for use in the scene. </w:t>
      </w:r>
    </w:p>
    <w:p w14:paraId="6BDA4346" w14:textId="3EDA7ED6" w:rsidR="00441BA0" w:rsidRDefault="005461D2" w:rsidP="00DA475F">
      <w:pPr>
        <w:pStyle w:val="ListParagraph"/>
        <w:numPr>
          <w:ilvl w:val="0"/>
          <w:numId w:val="19"/>
        </w:numPr>
        <w:ind w:left="-360" w:right="-720"/>
        <w:jc w:val="both"/>
        <w:rPr>
          <w:rFonts w:ascii="Book Antiqua" w:hAnsi="Book Antiqua"/>
          <w:sz w:val="24"/>
          <w:szCs w:val="24"/>
          <w:lang w:val="en-US"/>
        </w:rPr>
      </w:pPr>
      <w:r w:rsidRPr="00DA475F">
        <w:rPr>
          <w:rFonts w:ascii="Book Antiqua" w:hAnsi="Book Antiqua"/>
          <w:sz w:val="24"/>
          <w:szCs w:val="24"/>
          <w:lang w:val="en-US"/>
        </w:rPr>
        <w:t>3 different files in the “axes” folder contains the 3 axes. 3 files in the objects folder correspond to each object respectively.</w:t>
      </w:r>
    </w:p>
    <w:p w14:paraId="5F40BD1E" w14:textId="77777777" w:rsidR="007067B4" w:rsidRPr="00DA475F" w:rsidRDefault="007067B4" w:rsidP="00DA475F">
      <w:pPr>
        <w:pStyle w:val="ListParagraph"/>
        <w:numPr>
          <w:ilvl w:val="0"/>
          <w:numId w:val="19"/>
        </w:numPr>
        <w:ind w:left="-360" w:right="-720"/>
        <w:jc w:val="both"/>
        <w:rPr>
          <w:rFonts w:ascii="Book Antiqua" w:hAnsi="Book Antiqua"/>
          <w:sz w:val="24"/>
          <w:szCs w:val="24"/>
          <w:lang w:val="en-US"/>
        </w:rPr>
      </w:pPr>
    </w:p>
    <w:p w14:paraId="4C7C299A" w14:textId="7D8CEBE9" w:rsidR="00517690" w:rsidRPr="001B0492" w:rsidRDefault="00517690" w:rsidP="00517690">
      <w:pPr>
        <w:ind w:left="-720" w:right="-720"/>
        <w:jc w:val="both"/>
        <w:rPr>
          <w:rFonts w:ascii="Book Antiqua" w:hAnsi="Book Antiqua"/>
          <w:b/>
          <w:bCs/>
          <w:sz w:val="28"/>
          <w:szCs w:val="28"/>
          <w:u w:val="single"/>
          <w:lang w:val="en-US"/>
        </w:rPr>
      </w:pPr>
      <w:r w:rsidRPr="001B0492">
        <w:rPr>
          <w:rFonts w:ascii="Book Antiqua" w:hAnsi="Book Antiqua"/>
          <w:b/>
          <w:bCs/>
          <w:sz w:val="28"/>
          <w:szCs w:val="28"/>
          <w:u w:val="single"/>
          <w:lang w:val="en-US"/>
        </w:rPr>
        <w:t>R</w:t>
      </w:r>
      <w:r w:rsidR="00BA0878" w:rsidRPr="001B0492">
        <w:rPr>
          <w:rFonts w:ascii="Book Antiqua" w:hAnsi="Book Antiqua"/>
          <w:b/>
          <w:bCs/>
          <w:sz w:val="28"/>
          <w:szCs w:val="28"/>
          <w:u w:val="single"/>
          <w:lang w:val="en-US"/>
        </w:rPr>
        <w:t>EFERENCES</w:t>
      </w:r>
    </w:p>
    <w:p w14:paraId="0A6B9E15" w14:textId="61B4D6D7" w:rsidR="00517690" w:rsidRPr="00CC3C16" w:rsidRDefault="00E622C3" w:rsidP="00047A5F">
      <w:pPr>
        <w:pStyle w:val="ListParagraph"/>
        <w:numPr>
          <w:ilvl w:val="0"/>
          <w:numId w:val="11"/>
        </w:numPr>
        <w:ind w:left="-360" w:right="-720"/>
        <w:jc w:val="both"/>
        <w:rPr>
          <w:rFonts w:ascii="Book Antiqua" w:hAnsi="Book Antiqua"/>
          <w:sz w:val="24"/>
          <w:szCs w:val="24"/>
          <w:lang w:val="en-US"/>
        </w:rPr>
      </w:pPr>
      <w:hyperlink r:id="rId5" w:history="1">
        <w:r w:rsidR="00517690" w:rsidRPr="00CC3C16">
          <w:rPr>
            <w:rStyle w:val="Hyperlink"/>
            <w:rFonts w:ascii="Book Antiqua" w:hAnsi="Book Antiqua"/>
            <w:sz w:val="24"/>
            <w:szCs w:val="24"/>
            <w:lang w:val="en-US"/>
          </w:rPr>
          <w:t>https://github.com/Amit-Tomar/T2-21-CS-606</w:t>
        </w:r>
      </w:hyperlink>
    </w:p>
    <w:p w14:paraId="511EA0B7" w14:textId="66EDF6DB" w:rsidR="00517690" w:rsidRPr="00CC3C16" w:rsidRDefault="00E622C3" w:rsidP="00047A5F">
      <w:pPr>
        <w:pStyle w:val="ListParagraph"/>
        <w:numPr>
          <w:ilvl w:val="0"/>
          <w:numId w:val="11"/>
        </w:numPr>
        <w:ind w:left="-360" w:right="-720"/>
        <w:jc w:val="both"/>
        <w:rPr>
          <w:rFonts w:ascii="Book Antiqua" w:hAnsi="Book Antiqua"/>
          <w:sz w:val="24"/>
          <w:szCs w:val="24"/>
          <w:lang w:val="en-US"/>
        </w:rPr>
      </w:pPr>
      <w:hyperlink r:id="rId6" w:history="1">
        <w:r w:rsidR="00517690" w:rsidRPr="00CC3C16">
          <w:rPr>
            <w:rStyle w:val="Hyperlink"/>
            <w:rFonts w:ascii="Book Antiqua" w:hAnsi="Book Antiqua"/>
            <w:sz w:val="24"/>
            <w:szCs w:val="24"/>
            <w:lang w:val="en-US"/>
          </w:rPr>
          <w:t>https://github.com/invent-box/Learn-WebGL</w:t>
        </w:r>
      </w:hyperlink>
    </w:p>
    <w:p w14:paraId="2D70FAE2" w14:textId="1F2678AF" w:rsidR="00517690" w:rsidRPr="006B1EFF" w:rsidRDefault="00E622C3" w:rsidP="00047A5F">
      <w:pPr>
        <w:pStyle w:val="ListParagraph"/>
        <w:numPr>
          <w:ilvl w:val="0"/>
          <w:numId w:val="11"/>
        </w:numPr>
        <w:ind w:left="-360" w:right="-720"/>
        <w:jc w:val="both"/>
        <w:rPr>
          <w:rFonts w:ascii="Book Antiqua" w:hAnsi="Book Antiqua"/>
          <w:sz w:val="24"/>
          <w:szCs w:val="24"/>
          <w:lang w:val="en-US"/>
        </w:rPr>
      </w:pPr>
      <w:hyperlink r:id="rId7" w:history="1">
        <w:r w:rsidR="00517690" w:rsidRPr="006B1EFF">
          <w:rPr>
            <w:rStyle w:val="Hyperlink"/>
            <w:rFonts w:ascii="Book Antiqua" w:hAnsi="Book Antiqua"/>
            <w:sz w:val="24"/>
            <w:szCs w:val="24"/>
            <w:lang w:val="en-US"/>
          </w:rPr>
          <w:t>https://www.youtube.com/watch?v=-nqIzV9OuQM&amp;list=RDCMUCRQCzMftIUElX03kHjV4rmQ&amp;start_radio=1</w:t>
        </w:r>
      </w:hyperlink>
    </w:p>
    <w:p w14:paraId="6A86058F" w14:textId="7C8DCC01" w:rsidR="00517690" w:rsidRPr="006B1EFF" w:rsidRDefault="00E622C3" w:rsidP="00047A5F">
      <w:pPr>
        <w:pStyle w:val="ListParagraph"/>
        <w:numPr>
          <w:ilvl w:val="0"/>
          <w:numId w:val="11"/>
        </w:numPr>
        <w:ind w:left="-360" w:right="-720"/>
        <w:jc w:val="both"/>
        <w:rPr>
          <w:rFonts w:ascii="Book Antiqua" w:hAnsi="Book Antiqua"/>
          <w:sz w:val="24"/>
          <w:szCs w:val="24"/>
          <w:lang w:val="en-US"/>
        </w:rPr>
      </w:pPr>
      <w:hyperlink r:id="rId8" w:history="1">
        <w:r w:rsidR="00517690" w:rsidRPr="006B1EFF">
          <w:rPr>
            <w:rStyle w:val="Hyperlink"/>
            <w:rFonts w:ascii="Book Antiqua" w:hAnsi="Book Antiqua"/>
            <w:sz w:val="24"/>
            <w:szCs w:val="24"/>
            <w:lang w:val="en-US"/>
          </w:rPr>
          <w:t>https://www.youtube.com/watch?v=-nqIzV9OuQM&amp;t=810s</w:t>
        </w:r>
      </w:hyperlink>
    </w:p>
    <w:p w14:paraId="76599019" w14:textId="1E32B0BF" w:rsidR="00517690" w:rsidRPr="006B1EFF" w:rsidRDefault="00E622C3" w:rsidP="00047A5F">
      <w:pPr>
        <w:pStyle w:val="ListParagraph"/>
        <w:numPr>
          <w:ilvl w:val="0"/>
          <w:numId w:val="11"/>
        </w:numPr>
        <w:ind w:left="-360" w:right="-720"/>
        <w:jc w:val="both"/>
        <w:rPr>
          <w:rFonts w:ascii="Book Antiqua" w:hAnsi="Book Antiqua"/>
          <w:sz w:val="24"/>
          <w:szCs w:val="24"/>
        </w:rPr>
      </w:pPr>
      <w:hyperlink r:id="rId9" w:history="1">
        <w:r w:rsidR="00517690" w:rsidRPr="006B1EFF">
          <w:rPr>
            <w:rStyle w:val="Hyperlink"/>
            <w:rFonts w:ascii="Book Antiqua" w:hAnsi="Book Antiqua" w:cs="Segoe UI"/>
            <w:sz w:val="24"/>
            <w:szCs w:val="24"/>
            <w:shd w:val="clear" w:color="auto" w:fill="FFFFFF"/>
          </w:rPr>
          <w:t>https://glmatrix.net/docs/index.html</w:t>
        </w:r>
      </w:hyperlink>
    </w:p>
    <w:p w14:paraId="7BF5E34D" w14:textId="30D51D15" w:rsidR="00517690" w:rsidRPr="006B1EFF" w:rsidRDefault="00E622C3" w:rsidP="00047A5F">
      <w:pPr>
        <w:pStyle w:val="ListParagraph"/>
        <w:numPr>
          <w:ilvl w:val="0"/>
          <w:numId w:val="11"/>
        </w:numPr>
        <w:ind w:left="-360" w:right="-720"/>
        <w:jc w:val="both"/>
        <w:rPr>
          <w:rStyle w:val="Hyperlink"/>
          <w:rFonts w:ascii="Book Antiqua" w:hAnsi="Book Antiqua"/>
          <w:color w:val="auto"/>
          <w:sz w:val="24"/>
          <w:szCs w:val="24"/>
          <w:u w:val="none"/>
          <w:lang w:val="en-US"/>
        </w:rPr>
      </w:pPr>
      <w:hyperlink r:id="rId10" w:history="1">
        <w:r w:rsidR="00517690" w:rsidRPr="006B1EFF">
          <w:rPr>
            <w:rStyle w:val="Hyperlink"/>
            <w:rFonts w:ascii="Book Antiqua" w:hAnsi="Book Antiqua"/>
            <w:sz w:val="24"/>
            <w:szCs w:val="24"/>
            <w:lang w:val="en-US"/>
          </w:rPr>
          <w:t>https://www.youtube.com/watch?v=Y5eHAfuO9aY&amp;t=491s</w:t>
        </w:r>
      </w:hyperlink>
    </w:p>
    <w:p w14:paraId="7AC97B6E" w14:textId="0973630C" w:rsidR="0033008C" w:rsidRPr="006B1EFF" w:rsidRDefault="00E622C3" w:rsidP="00047A5F">
      <w:pPr>
        <w:pStyle w:val="ListParagraph"/>
        <w:numPr>
          <w:ilvl w:val="0"/>
          <w:numId w:val="11"/>
        </w:numPr>
        <w:ind w:left="-360" w:right="-720"/>
        <w:jc w:val="both"/>
        <w:rPr>
          <w:rFonts w:ascii="Book Antiqua" w:hAnsi="Book Antiqua"/>
          <w:sz w:val="24"/>
          <w:szCs w:val="24"/>
          <w:lang w:val="en-US"/>
        </w:rPr>
      </w:pPr>
      <w:hyperlink r:id="rId11" w:history="1">
        <w:r w:rsidR="0033008C" w:rsidRPr="006B1EFF">
          <w:rPr>
            <w:rStyle w:val="Hyperlink"/>
            <w:rFonts w:ascii="Book Antiqua" w:hAnsi="Book Antiqua"/>
            <w:sz w:val="24"/>
            <w:szCs w:val="24"/>
            <w:lang w:val="en-US"/>
          </w:rPr>
          <w:t>https://webglreport.com/</w:t>
        </w:r>
      </w:hyperlink>
    </w:p>
    <w:p w14:paraId="36385BDF" w14:textId="77777777" w:rsidR="006B1EFF" w:rsidRPr="006B1EFF" w:rsidRDefault="00E622C3" w:rsidP="006B1EFF">
      <w:pPr>
        <w:pStyle w:val="ListParagraph"/>
        <w:numPr>
          <w:ilvl w:val="0"/>
          <w:numId w:val="11"/>
        </w:numPr>
        <w:ind w:left="-360" w:right="-720"/>
        <w:jc w:val="both"/>
        <w:rPr>
          <w:rStyle w:val="Hyperlink"/>
          <w:rFonts w:ascii="Book Antiqua" w:hAnsi="Book Antiqua"/>
          <w:color w:val="auto"/>
          <w:sz w:val="24"/>
          <w:szCs w:val="24"/>
          <w:u w:val="none"/>
          <w:lang w:val="en-US"/>
        </w:rPr>
      </w:pPr>
      <w:hyperlink r:id="rId12" w:history="1">
        <w:r w:rsidR="0033008C" w:rsidRPr="006B1EFF">
          <w:rPr>
            <w:rStyle w:val="Hyperlink"/>
            <w:rFonts w:ascii="Book Antiqua" w:hAnsi="Book Antiqua"/>
            <w:sz w:val="24"/>
            <w:szCs w:val="24"/>
            <w:lang w:val="en-US"/>
          </w:rPr>
          <w:t>https://marketplace.visualstudio.com/items?itemName=ritwickdey.LiveServer</w:t>
        </w:r>
      </w:hyperlink>
    </w:p>
    <w:p w14:paraId="6ADFB8A7" w14:textId="5AABA455" w:rsidR="006B1EFF" w:rsidRPr="006B1EFF" w:rsidRDefault="00E622C3" w:rsidP="006B1EFF">
      <w:pPr>
        <w:pStyle w:val="ListParagraph"/>
        <w:numPr>
          <w:ilvl w:val="0"/>
          <w:numId w:val="11"/>
        </w:numPr>
        <w:ind w:left="-360" w:right="-720"/>
        <w:jc w:val="both"/>
        <w:rPr>
          <w:rFonts w:ascii="Book Antiqua" w:hAnsi="Book Antiqua"/>
          <w:sz w:val="24"/>
          <w:szCs w:val="24"/>
          <w:lang w:val="en-US"/>
        </w:rPr>
      </w:pPr>
      <w:hyperlink r:id="rId13" w:history="1">
        <w:r w:rsidR="006B1EFF" w:rsidRPr="00BB75A9">
          <w:rPr>
            <w:rStyle w:val="Hyperlink"/>
            <w:rFonts w:ascii="Book Antiqua" w:hAnsi="Book Antiqua"/>
            <w:sz w:val="24"/>
            <w:szCs w:val="24"/>
          </w:rPr>
          <w:t>https://dens.website/tutorials/webgl/gl-matrix</w:t>
        </w:r>
      </w:hyperlink>
    </w:p>
    <w:p w14:paraId="5DB3FC41" w14:textId="352829B3" w:rsidR="006E2B5A" w:rsidRPr="006E2B5A" w:rsidRDefault="00E622C3" w:rsidP="006B1EFF">
      <w:pPr>
        <w:pStyle w:val="ListParagraph"/>
        <w:numPr>
          <w:ilvl w:val="0"/>
          <w:numId w:val="11"/>
        </w:numPr>
        <w:ind w:left="-360" w:right="-720"/>
        <w:jc w:val="both"/>
        <w:rPr>
          <w:rFonts w:ascii="Book Antiqua" w:hAnsi="Book Antiqua"/>
          <w:sz w:val="24"/>
          <w:szCs w:val="24"/>
          <w:lang w:val="en-US"/>
        </w:rPr>
      </w:pPr>
      <w:hyperlink r:id="rId14" w:anchor=".perspective" w:history="1">
        <w:r w:rsidR="006E2B5A" w:rsidRPr="00BB75A9">
          <w:rPr>
            <w:rStyle w:val="Hyperlink"/>
            <w:rFonts w:ascii="Book Antiqua" w:hAnsi="Book Antiqua"/>
            <w:sz w:val="24"/>
            <w:szCs w:val="24"/>
          </w:rPr>
          <w:t>https://glmatrix.net/docs/module-mat4.html#.perspective</w:t>
        </w:r>
      </w:hyperlink>
    </w:p>
    <w:p w14:paraId="65873DA2" w14:textId="58EE0A86" w:rsidR="00A82F4D" w:rsidRPr="00A82F4D" w:rsidRDefault="00E622C3" w:rsidP="00A82F4D">
      <w:pPr>
        <w:pStyle w:val="ListParagraph"/>
        <w:numPr>
          <w:ilvl w:val="0"/>
          <w:numId w:val="11"/>
        </w:numPr>
        <w:ind w:left="-360" w:right="-720"/>
        <w:jc w:val="both"/>
        <w:rPr>
          <w:rFonts w:ascii="Book Antiqua" w:hAnsi="Book Antiqua"/>
          <w:sz w:val="24"/>
          <w:szCs w:val="24"/>
          <w:lang w:val="en-US"/>
        </w:rPr>
      </w:pPr>
      <w:hyperlink r:id="rId15" w:anchor=".lookAt" w:history="1">
        <w:r w:rsidR="00A82F4D" w:rsidRPr="00BB75A9">
          <w:rPr>
            <w:rStyle w:val="Hyperlink"/>
            <w:rFonts w:ascii="Book Antiqua" w:hAnsi="Book Antiqua"/>
            <w:sz w:val="24"/>
            <w:szCs w:val="24"/>
          </w:rPr>
          <w:t>https://glmatrix.net/docs/module-mat4.html#.lookAt</w:t>
        </w:r>
      </w:hyperlink>
    </w:p>
    <w:p w14:paraId="159339EC" w14:textId="76EA3CAD" w:rsidR="006B1EFF" w:rsidRPr="00137749" w:rsidRDefault="00E622C3" w:rsidP="00A82F4D">
      <w:pPr>
        <w:pStyle w:val="ListParagraph"/>
        <w:numPr>
          <w:ilvl w:val="0"/>
          <w:numId w:val="11"/>
        </w:numPr>
        <w:ind w:left="-360" w:right="-720"/>
        <w:jc w:val="both"/>
        <w:rPr>
          <w:rFonts w:ascii="Book Antiqua" w:hAnsi="Book Antiqua"/>
          <w:sz w:val="24"/>
          <w:szCs w:val="24"/>
          <w:lang w:val="en-US"/>
        </w:rPr>
      </w:pPr>
      <w:hyperlink r:id="rId16" w:history="1">
        <w:r w:rsidR="00A82F4D" w:rsidRPr="00BB75A9">
          <w:rPr>
            <w:rStyle w:val="Hyperlink"/>
            <w:rFonts w:ascii="Book Antiqua" w:hAnsi="Book Antiqua"/>
            <w:sz w:val="24"/>
            <w:szCs w:val="24"/>
          </w:rPr>
          <w:t>https://math.hws.edu/graphicsbook/c7/s1.html</w:t>
        </w:r>
      </w:hyperlink>
    </w:p>
    <w:p w14:paraId="1326A92B" w14:textId="596A4AAF" w:rsidR="00137749" w:rsidRDefault="00E622C3" w:rsidP="00A82F4D">
      <w:pPr>
        <w:pStyle w:val="ListParagraph"/>
        <w:numPr>
          <w:ilvl w:val="0"/>
          <w:numId w:val="11"/>
        </w:numPr>
        <w:ind w:left="-360" w:right="-720"/>
        <w:jc w:val="both"/>
        <w:rPr>
          <w:rFonts w:ascii="Book Antiqua" w:hAnsi="Book Antiqua"/>
          <w:sz w:val="24"/>
          <w:szCs w:val="24"/>
          <w:lang w:val="en-US"/>
        </w:rPr>
      </w:pPr>
      <w:hyperlink r:id="rId17" w:history="1">
        <w:r w:rsidR="00137749" w:rsidRPr="00BB75A9">
          <w:rPr>
            <w:rStyle w:val="Hyperlink"/>
            <w:rFonts w:ascii="Book Antiqua" w:hAnsi="Book Antiqua"/>
            <w:sz w:val="24"/>
            <w:szCs w:val="24"/>
            <w:lang w:val="en-US"/>
          </w:rPr>
          <w:t>https://webglfundamentals.org/webgl/frustum-diagram.html</w:t>
        </w:r>
      </w:hyperlink>
    </w:p>
    <w:p w14:paraId="7A382384" w14:textId="77777777" w:rsidR="00063B53" w:rsidRDefault="00E622C3" w:rsidP="00063B53">
      <w:pPr>
        <w:pStyle w:val="ListParagraph"/>
        <w:numPr>
          <w:ilvl w:val="0"/>
          <w:numId w:val="11"/>
        </w:numPr>
        <w:ind w:left="-360" w:right="-720"/>
        <w:jc w:val="both"/>
        <w:rPr>
          <w:rFonts w:ascii="Book Antiqua" w:hAnsi="Book Antiqua"/>
          <w:sz w:val="24"/>
          <w:szCs w:val="24"/>
          <w:lang w:val="en-US"/>
        </w:rPr>
      </w:pPr>
      <w:hyperlink r:id="rId18" w:history="1">
        <w:r w:rsidR="00063B53" w:rsidRPr="00BB75A9">
          <w:rPr>
            <w:rStyle w:val="Hyperlink"/>
            <w:rFonts w:ascii="Book Antiqua" w:hAnsi="Book Antiqua"/>
            <w:sz w:val="24"/>
            <w:szCs w:val="24"/>
            <w:lang w:val="en-US"/>
          </w:rPr>
          <w:t>https://developer.mozilla.org/en-US/docs/Web/API/WebGL_API/Tutorial/Creating_3D_objects_using_WebGL</w:t>
        </w:r>
      </w:hyperlink>
    </w:p>
    <w:p w14:paraId="32747026" w14:textId="3EB3FB47" w:rsidR="00063B53" w:rsidRPr="00063B53" w:rsidRDefault="00E622C3" w:rsidP="00063B53">
      <w:pPr>
        <w:pStyle w:val="ListParagraph"/>
        <w:numPr>
          <w:ilvl w:val="0"/>
          <w:numId w:val="11"/>
        </w:numPr>
        <w:ind w:left="-360" w:right="-720"/>
        <w:jc w:val="both"/>
        <w:rPr>
          <w:rFonts w:ascii="Book Antiqua" w:hAnsi="Book Antiqua"/>
          <w:sz w:val="24"/>
          <w:szCs w:val="24"/>
          <w:lang w:val="en-US"/>
        </w:rPr>
      </w:pPr>
      <w:hyperlink r:id="rId19" w:history="1">
        <w:r w:rsidR="00063B53" w:rsidRPr="00BB75A9">
          <w:rPr>
            <w:rStyle w:val="Hyperlink"/>
            <w:rFonts w:ascii="Book Antiqua" w:hAnsi="Book Antiqua"/>
            <w:sz w:val="24"/>
            <w:szCs w:val="24"/>
          </w:rPr>
          <w:t>http://www.songho.ca/opengl/gl_transform.html</w:t>
        </w:r>
      </w:hyperlink>
    </w:p>
    <w:p w14:paraId="71CD926B" w14:textId="3F096AA6" w:rsidR="00063B53" w:rsidRPr="00063B53" w:rsidRDefault="00E622C3" w:rsidP="00063B53">
      <w:pPr>
        <w:pStyle w:val="ListParagraph"/>
        <w:numPr>
          <w:ilvl w:val="0"/>
          <w:numId w:val="11"/>
        </w:numPr>
        <w:ind w:left="-360" w:right="-720"/>
        <w:jc w:val="both"/>
        <w:rPr>
          <w:rFonts w:ascii="Book Antiqua" w:hAnsi="Book Antiqua"/>
          <w:sz w:val="24"/>
          <w:szCs w:val="24"/>
          <w:lang w:val="en-US"/>
        </w:rPr>
      </w:pPr>
      <w:hyperlink r:id="rId20" w:history="1">
        <w:r w:rsidR="00063B53" w:rsidRPr="00BB75A9">
          <w:rPr>
            <w:rStyle w:val="Hyperlink"/>
            <w:rFonts w:ascii="Book Antiqua" w:hAnsi="Book Antiqua"/>
            <w:sz w:val="24"/>
            <w:szCs w:val="24"/>
          </w:rPr>
          <w:t>http://www.songho.ca/opengl/gl_projectionmatrix.html</w:t>
        </w:r>
      </w:hyperlink>
    </w:p>
    <w:p w14:paraId="0AE8D00F" w14:textId="77777777" w:rsidR="00063B53" w:rsidRPr="00063B53" w:rsidRDefault="00E622C3" w:rsidP="00063B53">
      <w:pPr>
        <w:pStyle w:val="ListParagraph"/>
        <w:numPr>
          <w:ilvl w:val="0"/>
          <w:numId w:val="11"/>
        </w:numPr>
        <w:ind w:left="-360" w:right="-720"/>
        <w:jc w:val="both"/>
        <w:rPr>
          <w:rFonts w:ascii="Book Antiqua" w:hAnsi="Book Antiqua"/>
          <w:sz w:val="24"/>
          <w:szCs w:val="24"/>
          <w:lang w:val="en-US"/>
        </w:rPr>
      </w:pPr>
      <w:hyperlink r:id="rId21" w:history="1">
        <w:r w:rsidR="00063B53" w:rsidRPr="00BB75A9">
          <w:rPr>
            <w:rStyle w:val="Hyperlink"/>
            <w:rFonts w:ascii="Book Antiqua" w:hAnsi="Book Antiqua"/>
            <w:sz w:val="24"/>
            <w:szCs w:val="24"/>
          </w:rPr>
          <w:t>https://www.scratchapixel.com/lessons/mathematics-physicsfor-computer-graphics/lookat-function</w:t>
        </w:r>
      </w:hyperlink>
    </w:p>
    <w:p w14:paraId="5416ABBF" w14:textId="4012EC13" w:rsidR="00137749" w:rsidRPr="00A25FCC" w:rsidRDefault="00E622C3" w:rsidP="00063B53">
      <w:pPr>
        <w:pStyle w:val="ListParagraph"/>
        <w:numPr>
          <w:ilvl w:val="0"/>
          <w:numId w:val="11"/>
        </w:numPr>
        <w:ind w:left="-360" w:right="-720"/>
        <w:jc w:val="both"/>
        <w:rPr>
          <w:rStyle w:val="Hyperlink"/>
          <w:rFonts w:ascii="Book Antiqua" w:hAnsi="Book Antiqua"/>
          <w:color w:val="auto"/>
          <w:sz w:val="24"/>
          <w:szCs w:val="24"/>
          <w:u w:val="none"/>
          <w:lang w:val="en-US"/>
        </w:rPr>
      </w:pPr>
      <w:hyperlink r:id="rId22" w:history="1">
        <w:r w:rsidR="00063B53" w:rsidRPr="00BB75A9">
          <w:rPr>
            <w:rStyle w:val="Hyperlink"/>
            <w:rFonts w:ascii="Book Antiqua" w:hAnsi="Book Antiqua"/>
            <w:sz w:val="24"/>
            <w:szCs w:val="24"/>
          </w:rPr>
          <w:t>https://www.scratchapixel.com/lessons/3d-basic-rendering/3d-viewing-pinhole-camera</w:t>
        </w:r>
      </w:hyperlink>
    </w:p>
    <w:p w14:paraId="30F76620" w14:textId="585D8E91" w:rsidR="00A25FCC" w:rsidRPr="0002053A" w:rsidRDefault="00E622C3" w:rsidP="00063B53">
      <w:pPr>
        <w:pStyle w:val="ListParagraph"/>
        <w:numPr>
          <w:ilvl w:val="0"/>
          <w:numId w:val="11"/>
        </w:numPr>
        <w:ind w:left="-360" w:right="-720"/>
        <w:jc w:val="both"/>
        <w:rPr>
          <w:rFonts w:ascii="Book Antiqua" w:hAnsi="Book Antiqua"/>
          <w:sz w:val="24"/>
          <w:szCs w:val="24"/>
          <w:lang w:val="en-US"/>
        </w:rPr>
      </w:pPr>
      <w:hyperlink r:id="rId23" w:history="1">
        <w:r w:rsidR="0002053A" w:rsidRPr="00C16518">
          <w:rPr>
            <w:rStyle w:val="Hyperlink"/>
            <w:rFonts w:ascii="Book Antiqua" w:hAnsi="Book Antiqua"/>
            <w:sz w:val="24"/>
            <w:szCs w:val="24"/>
          </w:rPr>
          <w:t>https://www.youtube.com/watch?v=MF1qEhBSfq4&amp;list=PLa1F2ddGya_-UvuAqHAksYnB0qL9yWDO6&amp;index=1</w:t>
        </w:r>
      </w:hyperlink>
    </w:p>
    <w:p w14:paraId="600B40CC" w14:textId="60B6BFD5" w:rsidR="0002053A" w:rsidRPr="00604754" w:rsidRDefault="00E622C3" w:rsidP="00063B53">
      <w:pPr>
        <w:pStyle w:val="ListParagraph"/>
        <w:numPr>
          <w:ilvl w:val="0"/>
          <w:numId w:val="11"/>
        </w:numPr>
        <w:ind w:left="-360" w:right="-720"/>
        <w:jc w:val="both"/>
        <w:rPr>
          <w:rFonts w:ascii="Book Antiqua" w:hAnsi="Book Antiqua"/>
          <w:sz w:val="24"/>
          <w:szCs w:val="24"/>
          <w:lang w:val="en-US"/>
        </w:rPr>
      </w:pPr>
      <w:hyperlink r:id="rId24" w:history="1">
        <w:r w:rsidR="00604754" w:rsidRPr="00C16518">
          <w:rPr>
            <w:rStyle w:val="Hyperlink"/>
            <w:rFonts w:ascii="Book Antiqua" w:hAnsi="Book Antiqua"/>
            <w:sz w:val="24"/>
            <w:szCs w:val="24"/>
          </w:rPr>
          <w:t>https://www.youtube.com/watch?v=nIoXOplUvAw&amp;list=PLjEaoINr3zgFX8ZsChQVQsuDSjEqdWMAD</w:t>
        </w:r>
      </w:hyperlink>
    </w:p>
    <w:p w14:paraId="4C7F0A39" w14:textId="77777777" w:rsidR="00604754" w:rsidRPr="00604754" w:rsidRDefault="00604754" w:rsidP="00604754">
      <w:pPr>
        <w:pStyle w:val="ListParagraph"/>
        <w:ind w:left="-360" w:right="-720"/>
        <w:jc w:val="both"/>
        <w:rPr>
          <w:rFonts w:ascii="Book Antiqua" w:hAnsi="Book Antiqua"/>
          <w:sz w:val="24"/>
          <w:szCs w:val="24"/>
          <w:lang w:val="en-US"/>
        </w:rPr>
      </w:pPr>
    </w:p>
    <w:p w14:paraId="103B4BD7" w14:textId="4D27F052" w:rsidR="00A25FCC" w:rsidRPr="00A25FCC" w:rsidRDefault="00A25FCC" w:rsidP="00A25FCC">
      <w:pPr>
        <w:ind w:right="-720"/>
        <w:jc w:val="both"/>
        <w:rPr>
          <w:rFonts w:ascii="Book Antiqua" w:hAnsi="Book Antiqua"/>
          <w:sz w:val="24"/>
          <w:szCs w:val="24"/>
          <w:lang w:val="en-US"/>
        </w:rPr>
      </w:pPr>
    </w:p>
    <w:p w14:paraId="4CCB2E67" w14:textId="77777777" w:rsidR="00063B53" w:rsidRPr="00A25FCC" w:rsidRDefault="00063B53" w:rsidP="00A25FCC">
      <w:pPr>
        <w:ind w:right="-720"/>
        <w:jc w:val="both"/>
        <w:rPr>
          <w:rFonts w:ascii="Book Antiqua" w:hAnsi="Book Antiqua"/>
          <w:sz w:val="24"/>
          <w:szCs w:val="24"/>
          <w:lang w:val="en-US"/>
        </w:rPr>
      </w:pPr>
    </w:p>
    <w:p w14:paraId="659C4499" w14:textId="77777777" w:rsidR="00A82F4D" w:rsidRPr="00A82F4D" w:rsidRDefault="00A82F4D" w:rsidP="00A82F4D">
      <w:pPr>
        <w:pStyle w:val="ListParagraph"/>
        <w:ind w:left="-360" w:right="-720"/>
        <w:jc w:val="both"/>
        <w:rPr>
          <w:rFonts w:ascii="Book Antiqua" w:hAnsi="Book Antiqua"/>
          <w:sz w:val="24"/>
          <w:szCs w:val="24"/>
          <w:lang w:val="en-US"/>
        </w:rPr>
      </w:pPr>
    </w:p>
    <w:sectPr w:rsidR="00A82F4D" w:rsidRPr="00A82F4D" w:rsidSect="00F167C6">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R12">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0549"/>
    <w:multiLevelType w:val="hybridMultilevel"/>
    <w:tmpl w:val="D0D893E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9855B80"/>
    <w:multiLevelType w:val="hybridMultilevel"/>
    <w:tmpl w:val="06E4A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C0989"/>
    <w:multiLevelType w:val="hybridMultilevel"/>
    <w:tmpl w:val="019E761A"/>
    <w:lvl w:ilvl="0" w:tplc="E9F270B8">
      <w:start w:val="1"/>
      <w:numFmt w:val="bullet"/>
      <w:lvlText w:val=""/>
      <w:lvlJc w:val="left"/>
      <w:pPr>
        <w:ind w:left="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551408D"/>
    <w:multiLevelType w:val="hybridMultilevel"/>
    <w:tmpl w:val="20C6B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E5527"/>
    <w:multiLevelType w:val="hybridMultilevel"/>
    <w:tmpl w:val="E27EBA0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194319"/>
    <w:multiLevelType w:val="hybridMultilevel"/>
    <w:tmpl w:val="C8341F74"/>
    <w:lvl w:ilvl="0" w:tplc="E9F270B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0577DA1"/>
    <w:multiLevelType w:val="hybridMultilevel"/>
    <w:tmpl w:val="BDFE5E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1AB79E2"/>
    <w:multiLevelType w:val="hybridMultilevel"/>
    <w:tmpl w:val="392CCABE"/>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2EB756E"/>
    <w:multiLevelType w:val="hybridMultilevel"/>
    <w:tmpl w:val="878EF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B7290"/>
    <w:multiLevelType w:val="hybridMultilevel"/>
    <w:tmpl w:val="A8FC625E"/>
    <w:lvl w:ilvl="0" w:tplc="E9F270B8">
      <w:start w:val="1"/>
      <w:numFmt w:val="bullet"/>
      <w:lvlText w:val=""/>
      <w:lvlJc w:val="left"/>
      <w:pPr>
        <w:ind w:left="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533734F4"/>
    <w:multiLevelType w:val="hybridMultilevel"/>
    <w:tmpl w:val="8982E22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3B518EA"/>
    <w:multiLevelType w:val="multilevel"/>
    <w:tmpl w:val="FFFA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87210"/>
    <w:multiLevelType w:val="hybridMultilevel"/>
    <w:tmpl w:val="4E4401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270DEB"/>
    <w:multiLevelType w:val="hybridMultilevel"/>
    <w:tmpl w:val="57886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3E26DF"/>
    <w:multiLevelType w:val="hybridMultilevel"/>
    <w:tmpl w:val="C7FA3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D36624"/>
    <w:multiLevelType w:val="hybridMultilevel"/>
    <w:tmpl w:val="05F4D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936F64"/>
    <w:multiLevelType w:val="hybridMultilevel"/>
    <w:tmpl w:val="31028DDC"/>
    <w:lvl w:ilvl="0" w:tplc="E9F270B8">
      <w:start w:val="1"/>
      <w:numFmt w:val="bullet"/>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D6A5827"/>
    <w:multiLevelType w:val="hybridMultilevel"/>
    <w:tmpl w:val="878EF3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E5F0DA3"/>
    <w:multiLevelType w:val="hybridMultilevel"/>
    <w:tmpl w:val="D4901C68"/>
    <w:lvl w:ilvl="0" w:tplc="0409000F">
      <w:start w:val="1"/>
      <w:numFmt w:val="decimal"/>
      <w:lvlText w:val="%1."/>
      <w:lvlJc w:val="left"/>
      <w:pPr>
        <w:ind w:left="0" w:hanging="360"/>
      </w:pPr>
      <w:rPr>
        <w:rFonts w:hint="default"/>
        <w:color w:val="auto"/>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9" w15:restartNumberingAfterBreak="0">
    <w:nsid w:val="7F146784"/>
    <w:multiLevelType w:val="hybridMultilevel"/>
    <w:tmpl w:val="C43CB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9"/>
  </w:num>
  <w:num w:numId="4">
    <w:abstractNumId w:val="11"/>
  </w:num>
  <w:num w:numId="5">
    <w:abstractNumId w:val="1"/>
  </w:num>
  <w:num w:numId="6">
    <w:abstractNumId w:val="2"/>
  </w:num>
  <w:num w:numId="7">
    <w:abstractNumId w:val="3"/>
  </w:num>
  <w:num w:numId="8">
    <w:abstractNumId w:val="16"/>
  </w:num>
  <w:num w:numId="9">
    <w:abstractNumId w:val="9"/>
  </w:num>
  <w:num w:numId="10">
    <w:abstractNumId w:val="18"/>
  </w:num>
  <w:num w:numId="11">
    <w:abstractNumId w:val="0"/>
  </w:num>
  <w:num w:numId="12">
    <w:abstractNumId w:val="13"/>
  </w:num>
  <w:num w:numId="13">
    <w:abstractNumId w:val="5"/>
  </w:num>
  <w:num w:numId="14">
    <w:abstractNumId w:val="8"/>
  </w:num>
  <w:num w:numId="15">
    <w:abstractNumId w:val="17"/>
  </w:num>
  <w:num w:numId="16">
    <w:abstractNumId w:val="12"/>
  </w:num>
  <w:num w:numId="17">
    <w:abstractNumId w:val="10"/>
  </w:num>
  <w:num w:numId="18">
    <w:abstractNumId w:val="6"/>
  </w:num>
  <w:num w:numId="19">
    <w:abstractNumId w:val="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ysTA3t7Q0NTI3MbRU0lEKTi0uzszPAykwNKoFABNox+ktAAAA"/>
  </w:docVars>
  <w:rsids>
    <w:rsidRoot w:val="008E2FDE"/>
    <w:rsid w:val="0002053A"/>
    <w:rsid w:val="00020998"/>
    <w:rsid w:val="00022F87"/>
    <w:rsid w:val="00024F48"/>
    <w:rsid w:val="00031055"/>
    <w:rsid w:val="00034220"/>
    <w:rsid w:val="000343A2"/>
    <w:rsid w:val="00047A5F"/>
    <w:rsid w:val="00063B53"/>
    <w:rsid w:val="00063B6D"/>
    <w:rsid w:val="000706E9"/>
    <w:rsid w:val="0007404C"/>
    <w:rsid w:val="0007639F"/>
    <w:rsid w:val="00083BA4"/>
    <w:rsid w:val="00084AA8"/>
    <w:rsid w:val="00090CA3"/>
    <w:rsid w:val="000A1A6B"/>
    <w:rsid w:val="000A73FB"/>
    <w:rsid w:val="000B194F"/>
    <w:rsid w:val="000C1C7F"/>
    <w:rsid w:val="000C66CD"/>
    <w:rsid w:val="000D2F92"/>
    <w:rsid w:val="000D3497"/>
    <w:rsid w:val="000D50F3"/>
    <w:rsid w:val="000E69C4"/>
    <w:rsid w:val="000F021B"/>
    <w:rsid w:val="000F5099"/>
    <w:rsid w:val="001044E0"/>
    <w:rsid w:val="001149D8"/>
    <w:rsid w:val="00121993"/>
    <w:rsid w:val="001228C6"/>
    <w:rsid w:val="00137749"/>
    <w:rsid w:val="00157E5B"/>
    <w:rsid w:val="00173F7A"/>
    <w:rsid w:val="00176C72"/>
    <w:rsid w:val="001B0492"/>
    <w:rsid w:val="001B175D"/>
    <w:rsid w:val="001C0DF8"/>
    <w:rsid w:val="001D33DE"/>
    <w:rsid w:val="001E2633"/>
    <w:rsid w:val="001E651B"/>
    <w:rsid w:val="00214838"/>
    <w:rsid w:val="00225CAE"/>
    <w:rsid w:val="0024282A"/>
    <w:rsid w:val="00243E12"/>
    <w:rsid w:val="00244DE6"/>
    <w:rsid w:val="0024598F"/>
    <w:rsid w:val="002545C3"/>
    <w:rsid w:val="00261CB0"/>
    <w:rsid w:val="00292761"/>
    <w:rsid w:val="00293F7B"/>
    <w:rsid w:val="0029606B"/>
    <w:rsid w:val="002A523F"/>
    <w:rsid w:val="002C1CE9"/>
    <w:rsid w:val="002C611D"/>
    <w:rsid w:val="0033008C"/>
    <w:rsid w:val="0033776C"/>
    <w:rsid w:val="00345FBB"/>
    <w:rsid w:val="0034683D"/>
    <w:rsid w:val="003501F6"/>
    <w:rsid w:val="0035063B"/>
    <w:rsid w:val="003536AF"/>
    <w:rsid w:val="0036284F"/>
    <w:rsid w:val="00366FD6"/>
    <w:rsid w:val="003739E9"/>
    <w:rsid w:val="003863CD"/>
    <w:rsid w:val="00387821"/>
    <w:rsid w:val="003A1647"/>
    <w:rsid w:val="003C0D97"/>
    <w:rsid w:val="003C3246"/>
    <w:rsid w:val="003C71DF"/>
    <w:rsid w:val="003D4511"/>
    <w:rsid w:val="003D56E7"/>
    <w:rsid w:val="003E1607"/>
    <w:rsid w:val="003E659B"/>
    <w:rsid w:val="003F1C40"/>
    <w:rsid w:val="004066C1"/>
    <w:rsid w:val="00412283"/>
    <w:rsid w:val="004150D7"/>
    <w:rsid w:val="00441BA0"/>
    <w:rsid w:val="0044251B"/>
    <w:rsid w:val="00444CA2"/>
    <w:rsid w:val="004512DC"/>
    <w:rsid w:val="00457939"/>
    <w:rsid w:val="004866D3"/>
    <w:rsid w:val="00492BC6"/>
    <w:rsid w:val="0049426F"/>
    <w:rsid w:val="004A0F9F"/>
    <w:rsid w:val="004A1270"/>
    <w:rsid w:val="004A18A2"/>
    <w:rsid w:val="004A24F8"/>
    <w:rsid w:val="004C4797"/>
    <w:rsid w:val="004F4944"/>
    <w:rsid w:val="005035FC"/>
    <w:rsid w:val="00506A3E"/>
    <w:rsid w:val="005143A3"/>
    <w:rsid w:val="00517690"/>
    <w:rsid w:val="005209E6"/>
    <w:rsid w:val="00525E8E"/>
    <w:rsid w:val="00532895"/>
    <w:rsid w:val="005331CE"/>
    <w:rsid w:val="005461D2"/>
    <w:rsid w:val="0059468E"/>
    <w:rsid w:val="00597178"/>
    <w:rsid w:val="005A3938"/>
    <w:rsid w:val="005A79D2"/>
    <w:rsid w:val="005B2629"/>
    <w:rsid w:val="005C1FD4"/>
    <w:rsid w:val="005C51F2"/>
    <w:rsid w:val="005C7ACD"/>
    <w:rsid w:val="005F0432"/>
    <w:rsid w:val="005F3698"/>
    <w:rsid w:val="00603715"/>
    <w:rsid w:val="00604754"/>
    <w:rsid w:val="0061208F"/>
    <w:rsid w:val="00624B7A"/>
    <w:rsid w:val="00626719"/>
    <w:rsid w:val="006312CC"/>
    <w:rsid w:val="006428F2"/>
    <w:rsid w:val="00646248"/>
    <w:rsid w:val="00672730"/>
    <w:rsid w:val="00682DBB"/>
    <w:rsid w:val="006839DD"/>
    <w:rsid w:val="00690F80"/>
    <w:rsid w:val="00692E12"/>
    <w:rsid w:val="00697BFB"/>
    <w:rsid w:val="006B0C78"/>
    <w:rsid w:val="006B1EFF"/>
    <w:rsid w:val="006B4D8F"/>
    <w:rsid w:val="006B5D7D"/>
    <w:rsid w:val="006C330D"/>
    <w:rsid w:val="006C48B1"/>
    <w:rsid w:val="006C516B"/>
    <w:rsid w:val="006D3D11"/>
    <w:rsid w:val="006D5661"/>
    <w:rsid w:val="006E1A61"/>
    <w:rsid w:val="006E2B5A"/>
    <w:rsid w:val="006E5473"/>
    <w:rsid w:val="006F32E7"/>
    <w:rsid w:val="006F62C3"/>
    <w:rsid w:val="00702665"/>
    <w:rsid w:val="00704051"/>
    <w:rsid w:val="007042FA"/>
    <w:rsid w:val="0070541B"/>
    <w:rsid w:val="007067B4"/>
    <w:rsid w:val="00707314"/>
    <w:rsid w:val="00707356"/>
    <w:rsid w:val="0071714C"/>
    <w:rsid w:val="0072686E"/>
    <w:rsid w:val="007373B8"/>
    <w:rsid w:val="00746154"/>
    <w:rsid w:val="00746590"/>
    <w:rsid w:val="00763889"/>
    <w:rsid w:val="00763CC6"/>
    <w:rsid w:val="0076403D"/>
    <w:rsid w:val="00773213"/>
    <w:rsid w:val="0077571C"/>
    <w:rsid w:val="00785734"/>
    <w:rsid w:val="00797962"/>
    <w:rsid w:val="007C0B26"/>
    <w:rsid w:val="007C7ADE"/>
    <w:rsid w:val="007D2A11"/>
    <w:rsid w:val="007E2BC0"/>
    <w:rsid w:val="007F7E9A"/>
    <w:rsid w:val="00804572"/>
    <w:rsid w:val="00810D91"/>
    <w:rsid w:val="00815366"/>
    <w:rsid w:val="00815C3B"/>
    <w:rsid w:val="00816E2B"/>
    <w:rsid w:val="00817EC0"/>
    <w:rsid w:val="00826904"/>
    <w:rsid w:val="00834880"/>
    <w:rsid w:val="00857493"/>
    <w:rsid w:val="008658E7"/>
    <w:rsid w:val="00882A1D"/>
    <w:rsid w:val="00894201"/>
    <w:rsid w:val="008A14BB"/>
    <w:rsid w:val="008A5D9D"/>
    <w:rsid w:val="008B6F96"/>
    <w:rsid w:val="008C4C11"/>
    <w:rsid w:val="008E0277"/>
    <w:rsid w:val="008E190A"/>
    <w:rsid w:val="008E2FDE"/>
    <w:rsid w:val="008E6FBC"/>
    <w:rsid w:val="0090602C"/>
    <w:rsid w:val="00906AE6"/>
    <w:rsid w:val="009119ED"/>
    <w:rsid w:val="00911EAD"/>
    <w:rsid w:val="009321FA"/>
    <w:rsid w:val="00944BAF"/>
    <w:rsid w:val="009527A5"/>
    <w:rsid w:val="00974555"/>
    <w:rsid w:val="00977FB4"/>
    <w:rsid w:val="009824A6"/>
    <w:rsid w:val="00983D8D"/>
    <w:rsid w:val="00990CB0"/>
    <w:rsid w:val="009A1085"/>
    <w:rsid w:val="009A2EF3"/>
    <w:rsid w:val="009C2F3F"/>
    <w:rsid w:val="009C611B"/>
    <w:rsid w:val="009C6540"/>
    <w:rsid w:val="009E1BF0"/>
    <w:rsid w:val="009F769A"/>
    <w:rsid w:val="00A01765"/>
    <w:rsid w:val="00A03B51"/>
    <w:rsid w:val="00A0511E"/>
    <w:rsid w:val="00A059FF"/>
    <w:rsid w:val="00A25FCC"/>
    <w:rsid w:val="00A5426B"/>
    <w:rsid w:val="00A67EC7"/>
    <w:rsid w:val="00A7066B"/>
    <w:rsid w:val="00A82F4D"/>
    <w:rsid w:val="00AA4648"/>
    <w:rsid w:val="00AB5639"/>
    <w:rsid w:val="00AB7E74"/>
    <w:rsid w:val="00AB7F7B"/>
    <w:rsid w:val="00AC1F51"/>
    <w:rsid w:val="00AC454C"/>
    <w:rsid w:val="00AD1061"/>
    <w:rsid w:val="00AD362B"/>
    <w:rsid w:val="00AF1189"/>
    <w:rsid w:val="00B018BC"/>
    <w:rsid w:val="00B026CC"/>
    <w:rsid w:val="00B033DD"/>
    <w:rsid w:val="00B27C73"/>
    <w:rsid w:val="00B305E8"/>
    <w:rsid w:val="00B406A6"/>
    <w:rsid w:val="00B7092E"/>
    <w:rsid w:val="00B86365"/>
    <w:rsid w:val="00B96000"/>
    <w:rsid w:val="00BA0878"/>
    <w:rsid w:val="00BC11C6"/>
    <w:rsid w:val="00BF5324"/>
    <w:rsid w:val="00BF5A96"/>
    <w:rsid w:val="00BF5BAE"/>
    <w:rsid w:val="00C36292"/>
    <w:rsid w:val="00C40BEC"/>
    <w:rsid w:val="00C5571D"/>
    <w:rsid w:val="00C606BA"/>
    <w:rsid w:val="00C67E99"/>
    <w:rsid w:val="00C81B90"/>
    <w:rsid w:val="00C85F67"/>
    <w:rsid w:val="00C86357"/>
    <w:rsid w:val="00CA1191"/>
    <w:rsid w:val="00CA1C65"/>
    <w:rsid w:val="00CA5C22"/>
    <w:rsid w:val="00CB0915"/>
    <w:rsid w:val="00CC10C6"/>
    <w:rsid w:val="00CC3956"/>
    <w:rsid w:val="00CC3C16"/>
    <w:rsid w:val="00CD2621"/>
    <w:rsid w:val="00CF4F89"/>
    <w:rsid w:val="00D075C4"/>
    <w:rsid w:val="00D210F8"/>
    <w:rsid w:val="00D223C4"/>
    <w:rsid w:val="00D251AB"/>
    <w:rsid w:val="00D2702D"/>
    <w:rsid w:val="00D40CFE"/>
    <w:rsid w:val="00D40FE0"/>
    <w:rsid w:val="00D44635"/>
    <w:rsid w:val="00D4486B"/>
    <w:rsid w:val="00D757B5"/>
    <w:rsid w:val="00D767F2"/>
    <w:rsid w:val="00D81ABF"/>
    <w:rsid w:val="00D91136"/>
    <w:rsid w:val="00DA475F"/>
    <w:rsid w:val="00DB066C"/>
    <w:rsid w:val="00DB47AE"/>
    <w:rsid w:val="00DB529D"/>
    <w:rsid w:val="00DB52D9"/>
    <w:rsid w:val="00DB7AB6"/>
    <w:rsid w:val="00DC0701"/>
    <w:rsid w:val="00DC26AE"/>
    <w:rsid w:val="00DD6143"/>
    <w:rsid w:val="00DE1C2A"/>
    <w:rsid w:val="00DE324F"/>
    <w:rsid w:val="00DE5679"/>
    <w:rsid w:val="00DF2EA2"/>
    <w:rsid w:val="00DF3DF3"/>
    <w:rsid w:val="00DF4BA4"/>
    <w:rsid w:val="00DF580E"/>
    <w:rsid w:val="00DF685D"/>
    <w:rsid w:val="00E10650"/>
    <w:rsid w:val="00E155DE"/>
    <w:rsid w:val="00E622C3"/>
    <w:rsid w:val="00E7335D"/>
    <w:rsid w:val="00E757B3"/>
    <w:rsid w:val="00E90B6B"/>
    <w:rsid w:val="00EA30F4"/>
    <w:rsid w:val="00EB3D55"/>
    <w:rsid w:val="00ED08F7"/>
    <w:rsid w:val="00ED75D5"/>
    <w:rsid w:val="00EE6BBA"/>
    <w:rsid w:val="00EE6CBA"/>
    <w:rsid w:val="00EF1261"/>
    <w:rsid w:val="00F078C5"/>
    <w:rsid w:val="00F07A0F"/>
    <w:rsid w:val="00F07DC1"/>
    <w:rsid w:val="00F10E29"/>
    <w:rsid w:val="00F15BBC"/>
    <w:rsid w:val="00F163AA"/>
    <w:rsid w:val="00F167C6"/>
    <w:rsid w:val="00F2405E"/>
    <w:rsid w:val="00F252DE"/>
    <w:rsid w:val="00F307FB"/>
    <w:rsid w:val="00F37A41"/>
    <w:rsid w:val="00F40A20"/>
    <w:rsid w:val="00F5300C"/>
    <w:rsid w:val="00F5376F"/>
    <w:rsid w:val="00F56AA8"/>
    <w:rsid w:val="00F66789"/>
    <w:rsid w:val="00F74BBC"/>
    <w:rsid w:val="00F87346"/>
    <w:rsid w:val="00F96CBC"/>
    <w:rsid w:val="00FA34F8"/>
    <w:rsid w:val="00FA7679"/>
    <w:rsid w:val="00FB096C"/>
    <w:rsid w:val="00FB5536"/>
    <w:rsid w:val="00FB5CE9"/>
    <w:rsid w:val="00FD6752"/>
    <w:rsid w:val="00FF4A80"/>
    <w:rsid w:val="00FF4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C3E35"/>
  <w15:chartTrackingRefBased/>
  <w15:docId w15:val="{9CD3919D-E9C7-4E99-97FD-B07F25ECB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3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E6C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6CBA"/>
    <w:rPr>
      <w:rFonts w:ascii="Courier New" w:eastAsia="Times New Roman" w:hAnsi="Courier New" w:cs="Courier New"/>
      <w:sz w:val="20"/>
      <w:szCs w:val="20"/>
    </w:rPr>
  </w:style>
  <w:style w:type="character" w:customStyle="1" w:styleId="n">
    <w:name w:val="n"/>
    <w:basedOn w:val="DefaultParagraphFont"/>
    <w:rsid w:val="00EE6CBA"/>
  </w:style>
  <w:style w:type="character" w:customStyle="1" w:styleId="err">
    <w:name w:val="err"/>
    <w:basedOn w:val="DefaultParagraphFont"/>
    <w:rsid w:val="00EE6CBA"/>
  </w:style>
  <w:style w:type="character" w:customStyle="1" w:styleId="mi">
    <w:name w:val="mi"/>
    <w:basedOn w:val="DefaultParagraphFont"/>
    <w:rsid w:val="00EE6CBA"/>
  </w:style>
  <w:style w:type="character" w:customStyle="1" w:styleId="o">
    <w:name w:val="o"/>
    <w:basedOn w:val="DefaultParagraphFont"/>
    <w:rsid w:val="00EE6CBA"/>
  </w:style>
  <w:style w:type="character" w:customStyle="1" w:styleId="p">
    <w:name w:val="p"/>
    <w:basedOn w:val="DefaultParagraphFont"/>
    <w:rsid w:val="00EE6CBA"/>
  </w:style>
  <w:style w:type="character" w:customStyle="1" w:styleId="ow">
    <w:name w:val="ow"/>
    <w:basedOn w:val="DefaultParagraphFont"/>
    <w:rsid w:val="00EE6CBA"/>
  </w:style>
  <w:style w:type="character" w:customStyle="1" w:styleId="k">
    <w:name w:val="k"/>
    <w:basedOn w:val="DefaultParagraphFont"/>
    <w:rsid w:val="00EE6CBA"/>
  </w:style>
  <w:style w:type="paragraph" w:styleId="ListParagraph">
    <w:name w:val="List Paragraph"/>
    <w:basedOn w:val="Normal"/>
    <w:uiPriority w:val="34"/>
    <w:qFormat/>
    <w:rsid w:val="00911EAD"/>
    <w:pPr>
      <w:ind w:left="720"/>
      <w:contextualSpacing/>
    </w:pPr>
  </w:style>
  <w:style w:type="character" w:styleId="Hyperlink">
    <w:name w:val="Hyperlink"/>
    <w:basedOn w:val="DefaultParagraphFont"/>
    <w:uiPriority w:val="99"/>
    <w:unhideWhenUsed/>
    <w:rsid w:val="008A5D9D"/>
    <w:rPr>
      <w:color w:val="0000FF"/>
      <w:u w:val="single"/>
    </w:rPr>
  </w:style>
  <w:style w:type="character" w:styleId="UnresolvedMention">
    <w:name w:val="Unresolved Mention"/>
    <w:basedOn w:val="DefaultParagraphFont"/>
    <w:uiPriority w:val="99"/>
    <w:semiHidden/>
    <w:unhideWhenUsed/>
    <w:rsid w:val="00B30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939910">
      <w:bodyDiv w:val="1"/>
      <w:marLeft w:val="0"/>
      <w:marRight w:val="0"/>
      <w:marTop w:val="0"/>
      <w:marBottom w:val="0"/>
      <w:divBdr>
        <w:top w:val="none" w:sz="0" w:space="0" w:color="auto"/>
        <w:left w:val="none" w:sz="0" w:space="0" w:color="auto"/>
        <w:bottom w:val="none" w:sz="0" w:space="0" w:color="auto"/>
        <w:right w:val="none" w:sz="0" w:space="0" w:color="auto"/>
      </w:divBdr>
    </w:div>
    <w:div w:id="1668438264">
      <w:bodyDiv w:val="1"/>
      <w:marLeft w:val="0"/>
      <w:marRight w:val="0"/>
      <w:marTop w:val="0"/>
      <w:marBottom w:val="0"/>
      <w:divBdr>
        <w:top w:val="none" w:sz="0" w:space="0" w:color="auto"/>
        <w:left w:val="none" w:sz="0" w:space="0" w:color="auto"/>
        <w:bottom w:val="none" w:sz="0" w:space="0" w:color="auto"/>
        <w:right w:val="none" w:sz="0" w:space="0" w:color="auto"/>
      </w:divBdr>
      <w:divsChild>
        <w:div w:id="386683939">
          <w:marLeft w:val="0"/>
          <w:marRight w:val="0"/>
          <w:marTop w:val="0"/>
          <w:marBottom w:val="0"/>
          <w:divBdr>
            <w:top w:val="none" w:sz="0" w:space="0" w:color="auto"/>
            <w:left w:val="none" w:sz="0" w:space="0" w:color="auto"/>
            <w:bottom w:val="none" w:sz="0" w:space="0" w:color="auto"/>
            <w:right w:val="none" w:sz="0" w:space="0" w:color="auto"/>
          </w:divBdr>
          <w:divsChild>
            <w:div w:id="5754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6442">
      <w:bodyDiv w:val="1"/>
      <w:marLeft w:val="0"/>
      <w:marRight w:val="0"/>
      <w:marTop w:val="0"/>
      <w:marBottom w:val="0"/>
      <w:divBdr>
        <w:top w:val="none" w:sz="0" w:space="0" w:color="auto"/>
        <w:left w:val="none" w:sz="0" w:space="0" w:color="auto"/>
        <w:bottom w:val="none" w:sz="0" w:space="0" w:color="auto"/>
        <w:right w:val="none" w:sz="0" w:space="0" w:color="auto"/>
      </w:divBdr>
    </w:div>
    <w:div w:id="205943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qIzV9OuQM&amp;t=810s" TargetMode="External"/><Relationship Id="rId13" Type="http://schemas.openxmlformats.org/officeDocument/2006/relationships/hyperlink" Target="https://dens.website/tutorials/webgl/gl-matrix" TargetMode="External"/><Relationship Id="rId18" Type="http://schemas.openxmlformats.org/officeDocument/2006/relationships/hyperlink" Target="https://developer.mozilla.org/en-US/docs/Web/API/WebGL_API/Tutorial/Creating_3D_objects_using_WebG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cratchapixel.com/lessons/mathematics-physicsfor-computer-graphics/lookat-function" TargetMode="External"/><Relationship Id="rId7" Type="http://schemas.openxmlformats.org/officeDocument/2006/relationships/hyperlink" Target="https://www.youtube.com/watch?v=-nqIzV9OuQM&amp;list=RDCMUCRQCzMftIUElX03kHjV4rmQ&amp;start_radio=1" TargetMode="External"/><Relationship Id="rId12" Type="http://schemas.openxmlformats.org/officeDocument/2006/relationships/hyperlink" Target="https://marketplace.visualstudio.com/items?itemName=ritwickdey.LiveServer" TargetMode="External"/><Relationship Id="rId17" Type="http://schemas.openxmlformats.org/officeDocument/2006/relationships/hyperlink" Target="https://webglfundamentals.org/webgl/frustum-diagram.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th.hws.edu/graphicsbook/c7/s1.html" TargetMode="External"/><Relationship Id="rId20" Type="http://schemas.openxmlformats.org/officeDocument/2006/relationships/hyperlink" Target="http://www.songho.ca/opengl/gl_projectionmatrix.html" TargetMode="External"/><Relationship Id="rId1" Type="http://schemas.openxmlformats.org/officeDocument/2006/relationships/numbering" Target="numbering.xml"/><Relationship Id="rId6" Type="http://schemas.openxmlformats.org/officeDocument/2006/relationships/hyperlink" Target="https://github.com/invent-box/Learn-WebGL" TargetMode="External"/><Relationship Id="rId11" Type="http://schemas.openxmlformats.org/officeDocument/2006/relationships/hyperlink" Target="https://webglreport.com/" TargetMode="External"/><Relationship Id="rId24" Type="http://schemas.openxmlformats.org/officeDocument/2006/relationships/hyperlink" Target="https://www.youtube.com/watch?v=nIoXOplUvAw&amp;list=PLjEaoINr3zgFX8ZsChQVQsuDSjEqdWMAD" TargetMode="External"/><Relationship Id="rId5" Type="http://schemas.openxmlformats.org/officeDocument/2006/relationships/hyperlink" Target="https://github.com/Amit-Tomar/T2-21-CS-606" TargetMode="External"/><Relationship Id="rId15" Type="http://schemas.openxmlformats.org/officeDocument/2006/relationships/hyperlink" Target="https://glmatrix.net/docs/module-mat4.html" TargetMode="External"/><Relationship Id="rId23" Type="http://schemas.openxmlformats.org/officeDocument/2006/relationships/hyperlink" Target="https://www.youtube.com/watch?v=MF1qEhBSfq4&amp;list=PLa1F2ddGya_-UvuAqHAksYnB0qL9yWDO6&amp;index=1" TargetMode="External"/><Relationship Id="rId10" Type="http://schemas.openxmlformats.org/officeDocument/2006/relationships/hyperlink" Target="https://www.youtube.com/watch?v=Y5eHAfuO9aY&amp;t=491s" TargetMode="External"/><Relationship Id="rId19" Type="http://schemas.openxmlformats.org/officeDocument/2006/relationships/hyperlink" Target="http://www.songho.ca/opengl/gl_transform.html" TargetMode="External"/><Relationship Id="rId4" Type="http://schemas.openxmlformats.org/officeDocument/2006/relationships/webSettings" Target="webSettings.xml"/><Relationship Id="rId9" Type="http://schemas.openxmlformats.org/officeDocument/2006/relationships/hyperlink" Target="https://glmatrix.net/docs/index.html" TargetMode="External"/><Relationship Id="rId14" Type="http://schemas.openxmlformats.org/officeDocument/2006/relationships/hyperlink" Target="https://glmatrix.net/docs/module-mat4.html" TargetMode="External"/><Relationship Id="rId22" Type="http://schemas.openxmlformats.org/officeDocument/2006/relationships/hyperlink" Target="https://www.scratchapixel.com/lessons/3d-basic-rendering/3d-viewing-pinhole-came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Adrij Sharma</dc:creator>
  <cp:keywords/>
  <dc:description/>
  <cp:lastModifiedBy>Adrij Sharma</cp:lastModifiedBy>
  <cp:revision>350</cp:revision>
  <dcterms:created xsi:type="dcterms:W3CDTF">2022-02-13T17:59:00Z</dcterms:created>
  <dcterms:modified xsi:type="dcterms:W3CDTF">2022-03-25T20:59:00Z</dcterms:modified>
</cp:coreProperties>
</file>