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D7C2" w14:textId="77777777" w:rsidR="009736DB" w:rsidRPr="009736DB" w:rsidRDefault="009736DB" w:rsidP="009736DB">
      <w:pPr>
        <w:rPr>
          <w:b/>
          <w:bCs/>
        </w:rPr>
      </w:pPr>
      <w:r w:rsidRPr="009736DB">
        <w:rPr>
          <w:b/>
          <w:bCs/>
        </w:rPr>
        <w:t>POLÍTICA DE COOKIES</w:t>
      </w:r>
    </w:p>
    <w:p w14:paraId="20ECEAFF" w14:textId="77777777" w:rsidR="009736DB" w:rsidRPr="009736DB" w:rsidRDefault="009736DB" w:rsidP="009736DB">
      <w:pPr>
        <w:rPr>
          <w:b/>
          <w:bCs/>
        </w:rPr>
      </w:pPr>
      <w:r w:rsidRPr="009736DB">
        <w:rPr>
          <w:b/>
          <w:bCs/>
        </w:rPr>
        <w:t>1. ¿Qué son las cookies?</w:t>
      </w:r>
    </w:p>
    <w:p w14:paraId="3BFFF0FC" w14:textId="77777777" w:rsidR="009736DB" w:rsidRPr="009736DB" w:rsidRDefault="009736DB" w:rsidP="009736DB">
      <w:r w:rsidRPr="009736DB">
        <w:t>Las cookies son pequeños archivos de texto que los sitios web almacenan en tu dispositivo cuando los visitas. Sirven para que el sitio funcione correctamente, recuerde tus preferencias y, en algunos casos, para recopilar información sobre cómo navegas.</w:t>
      </w:r>
    </w:p>
    <w:p w14:paraId="64CCBDCD" w14:textId="77777777" w:rsidR="009736DB" w:rsidRPr="009736DB" w:rsidRDefault="009736DB" w:rsidP="009736DB">
      <w:r w:rsidRPr="009736DB">
        <w:pict w14:anchorId="74109ED4">
          <v:rect id="_x0000_i1068" style="width:0;height:1.5pt" o:hralign="center" o:hrstd="t" o:hr="t" fillcolor="#a0a0a0" stroked="f"/>
        </w:pict>
      </w:r>
    </w:p>
    <w:p w14:paraId="1D9A3B8A" w14:textId="77777777" w:rsidR="009736DB" w:rsidRPr="009736DB" w:rsidRDefault="009736DB" w:rsidP="009736DB">
      <w:pPr>
        <w:rPr>
          <w:b/>
          <w:bCs/>
        </w:rPr>
      </w:pPr>
      <w:r w:rsidRPr="009736DB">
        <w:rPr>
          <w:b/>
          <w:bCs/>
        </w:rPr>
        <w:t>2. ¿Qué cookies utiliza este sitio?</w:t>
      </w:r>
    </w:p>
    <w:p w14:paraId="40EADD59" w14:textId="77777777" w:rsidR="009736DB" w:rsidRPr="009736DB" w:rsidRDefault="009736DB" w:rsidP="009736DB">
      <w:r w:rsidRPr="009736DB">
        <w:t>adrianpollan.com utiliza los siguientes tipos de cookies:</w:t>
      </w:r>
    </w:p>
    <w:p w14:paraId="0D3A6C5D" w14:textId="77777777" w:rsidR="009736DB" w:rsidRPr="009736DB" w:rsidRDefault="009736DB" w:rsidP="009736DB">
      <w:pPr>
        <w:rPr>
          <w:b/>
          <w:bCs/>
        </w:rPr>
      </w:pPr>
      <w:r w:rsidRPr="009736DB">
        <w:rPr>
          <w:b/>
          <w:bCs/>
        </w:rPr>
        <w:t>Cookies estrictamente necesarias</w:t>
      </w:r>
    </w:p>
    <w:p w14:paraId="155BD4C6" w14:textId="77777777" w:rsidR="009736DB" w:rsidRPr="009736DB" w:rsidRDefault="009736DB" w:rsidP="009736DB">
      <w:r w:rsidRPr="009736DB">
        <w:t>Son imprescindibles para el funcionamiento básico del sitio. Sin ellas, no podrías navegar ni usar sus funciones esenciales. No requieren tu consentimiento.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427"/>
        <w:gridCol w:w="4838"/>
        <w:gridCol w:w="1071"/>
      </w:tblGrid>
      <w:tr w:rsidR="009736DB" w:rsidRPr="009736DB" w14:paraId="3442C406" w14:textId="77777777" w:rsidTr="009736DB">
        <w:trPr>
          <w:tblHeader/>
          <w:tblCellSpacing w:w="15" w:type="dxa"/>
        </w:trPr>
        <w:tc>
          <w:tcPr>
            <w:tcW w:w="0" w:type="auto"/>
            <w:vAlign w:val="center"/>
            <w:hideMark/>
          </w:tcPr>
          <w:p w14:paraId="7EFE711D" w14:textId="77777777" w:rsidR="009736DB" w:rsidRPr="009736DB" w:rsidRDefault="009736DB" w:rsidP="009736DB">
            <w:pPr>
              <w:rPr>
                <w:b/>
                <w:bCs/>
              </w:rPr>
            </w:pPr>
            <w:r w:rsidRPr="009736DB">
              <w:rPr>
                <w:b/>
                <w:bCs/>
              </w:rPr>
              <w:t>Cookie</w:t>
            </w:r>
          </w:p>
        </w:tc>
        <w:tc>
          <w:tcPr>
            <w:tcW w:w="0" w:type="auto"/>
            <w:vAlign w:val="center"/>
            <w:hideMark/>
          </w:tcPr>
          <w:p w14:paraId="024666CA" w14:textId="77777777" w:rsidR="009736DB" w:rsidRPr="009736DB" w:rsidRDefault="009736DB" w:rsidP="009736DB">
            <w:pPr>
              <w:rPr>
                <w:b/>
                <w:bCs/>
              </w:rPr>
            </w:pPr>
            <w:r w:rsidRPr="009736DB">
              <w:rPr>
                <w:b/>
                <w:bCs/>
              </w:rPr>
              <w:t>Origen</w:t>
            </w:r>
          </w:p>
        </w:tc>
        <w:tc>
          <w:tcPr>
            <w:tcW w:w="0" w:type="auto"/>
            <w:vAlign w:val="center"/>
            <w:hideMark/>
          </w:tcPr>
          <w:p w14:paraId="61E21398" w14:textId="77777777" w:rsidR="009736DB" w:rsidRPr="009736DB" w:rsidRDefault="009736DB" w:rsidP="009736DB">
            <w:pPr>
              <w:rPr>
                <w:b/>
                <w:bCs/>
              </w:rPr>
            </w:pPr>
            <w:r w:rsidRPr="009736DB">
              <w:rPr>
                <w:b/>
                <w:bCs/>
              </w:rPr>
              <w:t>Finalidad</w:t>
            </w:r>
          </w:p>
        </w:tc>
        <w:tc>
          <w:tcPr>
            <w:tcW w:w="0" w:type="auto"/>
            <w:vAlign w:val="center"/>
            <w:hideMark/>
          </w:tcPr>
          <w:p w14:paraId="3916A19D" w14:textId="77777777" w:rsidR="009736DB" w:rsidRPr="009736DB" w:rsidRDefault="009736DB" w:rsidP="009736DB">
            <w:pPr>
              <w:rPr>
                <w:b/>
                <w:bCs/>
              </w:rPr>
            </w:pPr>
            <w:r w:rsidRPr="009736DB">
              <w:rPr>
                <w:b/>
                <w:bCs/>
              </w:rPr>
              <w:t>Duración</w:t>
            </w:r>
          </w:p>
        </w:tc>
      </w:tr>
      <w:tr w:rsidR="009736DB" w:rsidRPr="009736DB" w14:paraId="78CB3DD7" w14:textId="77777777" w:rsidTr="009736DB">
        <w:trPr>
          <w:tblCellSpacing w:w="15" w:type="dxa"/>
        </w:trPr>
        <w:tc>
          <w:tcPr>
            <w:tcW w:w="0" w:type="auto"/>
            <w:vAlign w:val="center"/>
            <w:hideMark/>
          </w:tcPr>
          <w:p w14:paraId="0066F8AB" w14:textId="77777777" w:rsidR="009736DB" w:rsidRPr="009736DB" w:rsidRDefault="009736DB" w:rsidP="009736DB">
            <w:proofErr w:type="spellStart"/>
            <w:r w:rsidRPr="009736DB">
              <w:t>ss_cid</w:t>
            </w:r>
            <w:proofErr w:type="spellEnd"/>
          </w:p>
        </w:tc>
        <w:tc>
          <w:tcPr>
            <w:tcW w:w="0" w:type="auto"/>
            <w:vAlign w:val="center"/>
            <w:hideMark/>
          </w:tcPr>
          <w:p w14:paraId="095E6D79" w14:textId="77777777" w:rsidR="009736DB" w:rsidRPr="009736DB" w:rsidRDefault="009736DB" w:rsidP="009736DB">
            <w:proofErr w:type="spellStart"/>
            <w:r w:rsidRPr="009736DB">
              <w:t>Squarespace</w:t>
            </w:r>
            <w:proofErr w:type="spellEnd"/>
          </w:p>
        </w:tc>
        <w:tc>
          <w:tcPr>
            <w:tcW w:w="0" w:type="auto"/>
            <w:vAlign w:val="center"/>
            <w:hideMark/>
          </w:tcPr>
          <w:p w14:paraId="069A7B07" w14:textId="77777777" w:rsidR="009736DB" w:rsidRPr="009736DB" w:rsidRDefault="009736DB" w:rsidP="009736DB">
            <w:r w:rsidRPr="009736DB">
              <w:t>Identificador de sesión del visitante</w:t>
            </w:r>
          </w:p>
        </w:tc>
        <w:tc>
          <w:tcPr>
            <w:tcW w:w="0" w:type="auto"/>
            <w:vAlign w:val="center"/>
            <w:hideMark/>
          </w:tcPr>
          <w:p w14:paraId="6F6E62A5" w14:textId="77777777" w:rsidR="009736DB" w:rsidRPr="009736DB" w:rsidRDefault="009736DB" w:rsidP="009736DB">
            <w:r w:rsidRPr="009736DB">
              <w:t>2 años</w:t>
            </w:r>
          </w:p>
        </w:tc>
      </w:tr>
      <w:tr w:rsidR="009736DB" w:rsidRPr="009736DB" w14:paraId="31C6E95B" w14:textId="77777777" w:rsidTr="009736DB">
        <w:trPr>
          <w:tblCellSpacing w:w="15" w:type="dxa"/>
        </w:trPr>
        <w:tc>
          <w:tcPr>
            <w:tcW w:w="0" w:type="auto"/>
            <w:vAlign w:val="center"/>
            <w:hideMark/>
          </w:tcPr>
          <w:p w14:paraId="28105B9D" w14:textId="77777777" w:rsidR="009736DB" w:rsidRPr="009736DB" w:rsidRDefault="009736DB" w:rsidP="009736DB">
            <w:proofErr w:type="spellStart"/>
            <w:r w:rsidRPr="009736DB">
              <w:t>ss_cvr</w:t>
            </w:r>
            <w:proofErr w:type="spellEnd"/>
          </w:p>
        </w:tc>
        <w:tc>
          <w:tcPr>
            <w:tcW w:w="0" w:type="auto"/>
            <w:vAlign w:val="center"/>
            <w:hideMark/>
          </w:tcPr>
          <w:p w14:paraId="16976F47" w14:textId="77777777" w:rsidR="009736DB" w:rsidRPr="009736DB" w:rsidRDefault="009736DB" w:rsidP="009736DB">
            <w:proofErr w:type="spellStart"/>
            <w:r w:rsidRPr="009736DB">
              <w:t>Squarespace</w:t>
            </w:r>
            <w:proofErr w:type="spellEnd"/>
          </w:p>
        </w:tc>
        <w:tc>
          <w:tcPr>
            <w:tcW w:w="0" w:type="auto"/>
            <w:vAlign w:val="center"/>
            <w:hideMark/>
          </w:tcPr>
          <w:p w14:paraId="4A94B715" w14:textId="77777777" w:rsidR="009736DB" w:rsidRPr="009736DB" w:rsidRDefault="009736DB" w:rsidP="009736DB">
            <w:r w:rsidRPr="009736DB">
              <w:t>Registro de visitas para analítica básica</w:t>
            </w:r>
          </w:p>
        </w:tc>
        <w:tc>
          <w:tcPr>
            <w:tcW w:w="0" w:type="auto"/>
            <w:vAlign w:val="center"/>
            <w:hideMark/>
          </w:tcPr>
          <w:p w14:paraId="464074A0" w14:textId="77777777" w:rsidR="009736DB" w:rsidRPr="009736DB" w:rsidRDefault="009736DB" w:rsidP="009736DB">
            <w:r w:rsidRPr="009736DB">
              <w:t>2 años</w:t>
            </w:r>
          </w:p>
        </w:tc>
      </w:tr>
      <w:tr w:rsidR="009736DB" w:rsidRPr="009736DB" w14:paraId="2BA5F1EB" w14:textId="77777777" w:rsidTr="009736DB">
        <w:trPr>
          <w:tblCellSpacing w:w="15" w:type="dxa"/>
        </w:trPr>
        <w:tc>
          <w:tcPr>
            <w:tcW w:w="0" w:type="auto"/>
            <w:vAlign w:val="center"/>
            <w:hideMark/>
          </w:tcPr>
          <w:p w14:paraId="36F3099F" w14:textId="77777777" w:rsidR="009736DB" w:rsidRPr="009736DB" w:rsidRDefault="009736DB" w:rsidP="009736DB">
            <w:proofErr w:type="spellStart"/>
            <w:r w:rsidRPr="009736DB">
              <w:t>ss_csr</w:t>
            </w:r>
            <w:proofErr w:type="spellEnd"/>
          </w:p>
        </w:tc>
        <w:tc>
          <w:tcPr>
            <w:tcW w:w="0" w:type="auto"/>
            <w:vAlign w:val="center"/>
            <w:hideMark/>
          </w:tcPr>
          <w:p w14:paraId="24C4F021" w14:textId="77777777" w:rsidR="009736DB" w:rsidRPr="009736DB" w:rsidRDefault="009736DB" w:rsidP="009736DB">
            <w:proofErr w:type="spellStart"/>
            <w:r w:rsidRPr="009736DB">
              <w:t>Squarespace</w:t>
            </w:r>
            <w:proofErr w:type="spellEnd"/>
          </w:p>
        </w:tc>
        <w:tc>
          <w:tcPr>
            <w:tcW w:w="0" w:type="auto"/>
            <w:vAlign w:val="center"/>
            <w:hideMark/>
          </w:tcPr>
          <w:p w14:paraId="323CF3E3" w14:textId="77777777" w:rsidR="009736DB" w:rsidRPr="009736DB" w:rsidRDefault="009736DB" w:rsidP="009736DB">
            <w:r w:rsidRPr="009736DB">
              <w:t>Prevención de solicitudes fraudulentas (CSRF)</w:t>
            </w:r>
          </w:p>
        </w:tc>
        <w:tc>
          <w:tcPr>
            <w:tcW w:w="0" w:type="auto"/>
            <w:vAlign w:val="center"/>
            <w:hideMark/>
          </w:tcPr>
          <w:p w14:paraId="67651365" w14:textId="77777777" w:rsidR="009736DB" w:rsidRPr="009736DB" w:rsidRDefault="009736DB" w:rsidP="009736DB">
            <w:r w:rsidRPr="009736DB">
              <w:t>Sesión</w:t>
            </w:r>
          </w:p>
        </w:tc>
      </w:tr>
      <w:tr w:rsidR="009736DB" w:rsidRPr="009736DB" w14:paraId="1429A7F3" w14:textId="77777777" w:rsidTr="009736DB">
        <w:trPr>
          <w:tblCellSpacing w:w="15" w:type="dxa"/>
        </w:trPr>
        <w:tc>
          <w:tcPr>
            <w:tcW w:w="0" w:type="auto"/>
            <w:vAlign w:val="center"/>
            <w:hideMark/>
          </w:tcPr>
          <w:p w14:paraId="183E9140" w14:textId="77777777" w:rsidR="009736DB" w:rsidRPr="009736DB" w:rsidRDefault="009736DB" w:rsidP="009736DB">
            <w:proofErr w:type="spellStart"/>
            <w:r w:rsidRPr="009736DB">
              <w:t>crumb</w:t>
            </w:r>
            <w:proofErr w:type="spellEnd"/>
          </w:p>
        </w:tc>
        <w:tc>
          <w:tcPr>
            <w:tcW w:w="0" w:type="auto"/>
            <w:vAlign w:val="center"/>
            <w:hideMark/>
          </w:tcPr>
          <w:p w14:paraId="335705AA" w14:textId="77777777" w:rsidR="009736DB" w:rsidRPr="009736DB" w:rsidRDefault="009736DB" w:rsidP="009736DB">
            <w:proofErr w:type="spellStart"/>
            <w:r w:rsidRPr="009736DB">
              <w:t>Squarespace</w:t>
            </w:r>
            <w:proofErr w:type="spellEnd"/>
          </w:p>
        </w:tc>
        <w:tc>
          <w:tcPr>
            <w:tcW w:w="0" w:type="auto"/>
            <w:vAlign w:val="center"/>
            <w:hideMark/>
          </w:tcPr>
          <w:p w14:paraId="2C811430" w14:textId="77777777" w:rsidR="009736DB" w:rsidRPr="009736DB" w:rsidRDefault="009736DB" w:rsidP="009736DB">
            <w:r w:rsidRPr="009736DB">
              <w:t>Seguridad de formularios</w:t>
            </w:r>
          </w:p>
        </w:tc>
        <w:tc>
          <w:tcPr>
            <w:tcW w:w="0" w:type="auto"/>
            <w:vAlign w:val="center"/>
            <w:hideMark/>
          </w:tcPr>
          <w:p w14:paraId="6EF04F93" w14:textId="77777777" w:rsidR="009736DB" w:rsidRPr="009736DB" w:rsidRDefault="009736DB" w:rsidP="009736DB">
            <w:r w:rsidRPr="009736DB">
              <w:t>Sesión</w:t>
            </w:r>
          </w:p>
        </w:tc>
      </w:tr>
    </w:tbl>
    <w:p w14:paraId="1D1CDE56" w14:textId="77777777" w:rsidR="009736DB" w:rsidRPr="009736DB" w:rsidRDefault="009736DB" w:rsidP="009736DB">
      <w:pPr>
        <w:rPr>
          <w:b/>
          <w:bCs/>
        </w:rPr>
      </w:pPr>
      <w:r w:rsidRPr="009736DB">
        <w:rPr>
          <w:b/>
          <w:bCs/>
        </w:rPr>
        <w:t>Cookies de análisis y rendimiento</w:t>
      </w:r>
    </w:p>
    <w:p w14:paraId="778A4089" w14:textId="77777777" w:rsidR="009736DB" w:rsidRPr="009736DB" w:rsidRDefault="009736DB" w:rsidP="009736DB">
      <w:r w:rsidRPr="009736DB">
        <w:t>Nos ayudan a entender cómo interactúan los visitantes con el sitio, qué páginas se visitan más y dónde se producen errores. La información es agregada y anónima.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861"/>
        <w:gridCol w:w="4110"/>
        <w:gridCol w:w="1209"/>
      </w:tblGrid>
      <w:tr w:rsidR="009736DB" w:rsidRPr="009736DB" w14:paraId="79A8EFDA" w14:textId="77777777" w:rsidTr="009736DB">
        <w:trPr>
          <w:tblHeader/>
          <w:tblCellSpacing w:w="15" w:type="dxa"/>
        </w:trPr>
        <w:tc>
          <w:tcPr>
            <w:tcW w:w="0" w:type="auto"/>
            <w:vAlign w:val="center"/>
            <w:hideMark/>
          </w:tcPr>
          <w:p w14:paraId="0DDAC9EC" w14:textId="77777777" w:rsidR="009736DB" w:rsidRPr="009736DB" w:rsidRDefault="009736DB" w:rsidP="009736DB">
            <w:pPr>
              <w:rPr>
                <w:b/>
                <w:bCs/>
              </w:rPr>
            </w:pPr>
            <w:r w:rsidRPr="009736DB">
              <w:rPr>
                <w:b/>
                <w:bCs/>
              </w:rPr>
              <w:t>Cookie</w:t>
            </w:r>
          </w:p>
        </w:tc>
        <w:tc>
          <w:tcPr>
            <w:tcW w:w="0" w:type="auto"/>
            <w:vAlign w:val="center"/>
            <w:hideMark/>
          </w:tcPr>
          <w:p w14:paraId="1D8129D8" w14:textId="77777777" w:rsidR="009736DB" w:rsidRPr="009736DB" w:rsidRDefault="009736DB" w:rsidP="009736DB">
            <w:pPr>
              <w:rPr>
                <w:b/>
                <w:bCs/>
              </w:rPr>
            </w:pPr>
            <w:r w:rsidRPr="009736DB">
              <w:rPr>
                <w:b/>
                <w:bCs/>
              </w:rPr>
              <w:t>Origen</w:t>
            </w:r>
          </w:p>
        </w:tc>
        <w:tc>
          <w:tcPr>
            <w:tcW w:w="0" w:type="auto"/>
            <w:vAlign w:val="center"/>
            <w:hideMark/>
          </w:tcPr>
          <w:p w14:paraId="7F2F0567" w14:textId="77777777" w:rsidR="009736DB" w:rsidRPr="009736DB" w:rsidRDefault="009736DB" w:rsidP="009736DB">
            <w:pPr>
              <w:rPr>
                <w:b/>
                <w:bCs/>
              </w:rPr>
            </w:pPr>
            <w:r w:rsidRPr="009736DB">
              <w:rPr>
                <w:b/>
                <w:bCs/>
              </w:rPr>
              <w:t>Finalidad</w:t>
            </w:r>
          </w:p>
        </w:tc>
        <w:tc>
          <w:tcPr>
            <w:tcW w:w="0" w:type="auto"/>
            <w:vAlign w:val="center"/>
            <w:hideMark/>
          </w:tcPr>
          <w:p w14:paraId="49EF3AA0" w14:textId="77777777" w:rsidR="009736DB" w:rsidRPr="009736DB" w:rsidRDefault="009736DB" w:rsidP="009736DB">
            <w:pPr>
              <w:rPr>
                <w:b/>
                <w:bCs/>
              </w:rPr>
            </w:pPr>
            <w:r w:rsidRPr="009736DB">
              <w:rPr>
                <w:b/>
                <w:bCs/>
              </w:rPr>
              <w:t>Duración</w:t>
            </w:r>
          </w:p>
        </w:tc>
      </w:tr>
      <w:tr w:rsidR="009736DB" w:rsidRPr="009736DB" w14:paraId="67CF5ECD" w14:textId="77777777" w:rsidTr="009736DB">
        <w:trPr>
          <w:tblCellSpacing w:w="15" w:type="dxa"/>
        </w:trPr>
        <w:tc>
          <w:tcPr>
            <w:tcW w:w="0" w:type="auto"/>
            <w:vAlign w:val="center"/>
            <w:hideMark/>
          </w:tcPr>
          <w:p w14:paraId="61067554" w14:textId="77777777" w:rsidR="009736DB" w:rsidRPr="009736DB" w:rsidRDefault="009736DB" w:rsidP="009736DB">
            <w:proofErr w:type="spellStart"/>
            <w:r w:rsidRPr="009736DB">
              <w:t>ss_cvt</w:t>
            </w:r>
            <w:proofErr w:type="spellEnd"/>
          </w:p>
        </w:tc>
        <w:tc>
          <w:tcPr>
            <w:tcW w:w="0" w:type="auto"/>
            <w:vAlign w:val="center"/>
            <w:hideMark/>
          </w:tcPr>
          <w:p w14:paraId="4FD01086" w14:textId="77777777" w:rsidR="009736DB" w:rsidRPr="009736DB" w:rsidRDefault="009736DB" w:rsidP="009736DB">
            <w:proofErr w:type="spellStart"/>
            <w:r w:rsidRPr="009736DB">
              <w:t>Squarespace</w:t>
            </w:r>
            <w:proofErr w:type="spellEnd"/>
            <w:r w:rsidRPr="009736DB">
              <w:t xml:space="preserve"> Analytics</w:t>
            </w:r>
          </w:p>
        </w:tc>
        <w:tc>
          <w:tcPr>
            <w:tcW w:w="0" w:type="auto"/>
            <w:vAlign w:val="center"/>
            <w:hideMark/>
          </w:tcPr>
          <w:p w14:paraId="7C16CBED" w14:textId="77777777" w:rsidR="009736DB" w:rsidRPr="009736DB" w:rsidRDefault="009736DB" w:rsidP="009736DB">
            <w:r w:rsidRPr="009736DB">
              <w:t>Seguimiento de comportamiento en el sitio</w:t>
            </w:r>
          </w:p>
        </w:tc>
        <w:tc>
          <w:tcPr>
            <w:tcW w:w="0" w:type="auto"/>
            <w:vAlign w:val="center"/>
            <w:hideMark/>
          </w:tcPr>
          <w:p w14:paraId="119A4ED8" w14:textId="77777777" w:rsidR="009736DB" w:rsidRPr="009736DB" w:rsidRDefault="009736DB" w:rsidP="009736DB">
            <w:r w:rsidRPr="009736DB">
              <w:t>30 minutos</w:t>
            </w:r>
          </w:p>
        </w:tc>
      </w:tr>
      <w:tr w:rsidR="009736DB" w:rsidRPr="009736DB" w14:paraId="60750575" w14:textId="77777777" w:rsidTr="009736DB">
        <w:trPr>
          <w:tblCellSpacing w:w="15" w:type="dxa"/>
        </w:trPr>
        <w:tc>
          <w:tcPr>
            <w:tcW w:w="0" w:type="auto"/>
            <w:vAlign w:val="center"/>
            <w:hideMark/>
          </w:tcPr>
          <w:p w14:paraId="1974D05E" w14:textId="77777777" w:rsidR="009736DB" w:rsidRPr="009736DB" w:rsidRDefault="009736DB" w:rsidP="009736DB">
            <w:r w:rsidRPr="009736DB">
              <w:t>_</w:t>
            </w:r>
            <w:proofErr w:type="spellStart"/>
            <w:r w:rsidRPr="009736DB">
              <w:t>ga</w:t>
            </w:r>
            <w:proofErr w:type="spellEnd"/>
          </w:p>
        </w:tc>
        <w:tc>
          <w:tcPr>
            <w:tcW w:w="0" w:type="auto"/>
            <w:vAlign w:val="center"/>
            <w:hideMark/>
          </w:tcPr>
          <w:p w14:paraId="316A5D39" w14:textId="77777777" w:rsidR="009736DB" w:rsidRPr="009736DB" w:rsidRDefault="009736DB" w:rsidP="009736DB">
            <w:r w:rsidRPr="009736DB">
              <w:t>Google Analytics (si activado)</w:t>
            </w:r>
          </w:p>
        </w:tc>
        <w:tc>
          <w:tcPr>
            <w:tcW w:w="0" w:type="auto"/>
            <w:vAlign w:val="center"/>
            <w:hideMark/>
          </w:tcPr>
          <w:p w14:paraId="58871A97" w14:textId="77777777" w:rsidR="009736DB" w:rsidRPr="009736DB" w:rsidRDefault="009736DB" w:rsidP="009736DB">
            <w:r w:rsidRPr="009736DB">
              <w:t>Distinguir usuarios únicos</w:t>
            </w:r>
          </w:p>
        </w:tc>
        <w:tc>
          <w:tcPr>
            <w:tcW w:w="0" w:type="auto"/>
            <w:vAlign w:val="center"/>
            <w:hideMark/>
          </w:tcPr>
          <w:p w14:paraId="5213E640" w14:textId="77777777" w:rsidR="009736DB" w:rsidRPr="009736DB" w:rsidRDefault="009736DB" w:rsidP="009736DB">
            <w:r w:rsidRPr="009736DB">
              <w:t>2 años</w:t>
            </w:r>
          </w:p>
        </w:tc>
      </w:tr>
      <w:tr w:rsidR="009736DB" w:rsidRPr="009736DB" w14:paraId="57973858" w14:textId="77777777" w:rsidTr="009736DB">
        <w:trPr>
          <w:tblCellSpacing w:w="15" w:type="dxa"/>
        </w:trPr>
        <w:tc>
          <w:tcPr>
            <w:tcW w:w="0" w:type="auto"/>
            <w:vAlign w:val="center"/>
            <w:hideMark/>
          </w:tcPr>
          <w:p w14:paraId="045F3C0A" w14:textId="77777777" w:rsidR="009736DB" w:rsidRPr="009736DB" w:rsidRDefault="009736DB" w:rsidP="009736DB">
            <w:r w:rsidRPr="009736DB">
              <w:t>_</w:t>
            </w:r>
            <w:proofErr w:type="spellStart"/>
            <w:r w:rsidRPr="009736DB">
              <w:t>gid</w:t>
            </w:r>
            <w:proofErr w:type="spellEnd"/>
          </w:p>
        </w:tc>
        <w:tc>
          <w:tcPr>
            <w:tcW w:w="0" w:type="auto"/>
            <w:vAlign w:val="center"/>
            <w:hideMark/>
          </w:tcPr>
          <w:p w14:paraId="548EF9A3" w14:textId="77777777" w:rsidR="009736DB" w:rsidRPr="009736DB" w:rsidRDefault="009736DB" w:rsidP="009736DB">
            <w:r w:rsidRPr="009736DB">
              <w:t>Google Analytics (si activado)</w:t>
            </w:r>
          </w:p>
        </w:tc>
        <w:tc>
          <w:tcPr>
            <w:tcW w:w="0" w:type="auto"/>
            <w:vAlign w:val="center"/>
            <w:hideMark/>
          </w:tcPr>
          <w:p w14:paraId="0C0BD04A" w14:textId="77777777" w:rsidR="009736DB" w:rsidRPr="009736DB" w:rsidRDefault="009736DB" w:rsidP="009736DB">
            <w:r w:rsidRPr="009736DB">
              <w:t>Distinguir usuarios en sesiones de 24h</w:t>
            </w:r>
          </w:p>
        </w:tc>
        <w:tc>
          <w:tcPr>
            <w:tcW w:w="0" w:type="auto"/>
            <w:vAlign w:val="center"/>
            <w:hideMark/>
          </w:tcPr>
          <w:p w14:paraId="3C4253D7" w14:textId="77777777" w:rsidR="009736DB" w:rsidRPr="009736DB" w:rsidRDefault="009736DB" w:rsidP="009736DB">
            <w:r w:rsidRPr="009736DB">
              <w:t>24 horas</w:t>
            </w:r>
          </w:p>
        </w:tc>
      </w:tr>
    </w:tbl>
    <w:p w14:paraId="5F596E9E" w14:textId="77777777" w:rsidR="009736DB" w:rsidRPr="009736DB" w:rsidRDefault="009736DB" w:rsidP="009736DB">
      <w:pPr>
        <w:rPr>
          <w:b/>
          <w:bCs/>
        </w:rPr>
      </w:pPr>
      <w:r w:rsidRPr="009736DB">
        <w:rPr>
          <w:b/>
          <w:bCs/>
        </w:rPr>
        <w:t>Cookies de terceros vinculadas a servicios integrados</w:t>
      </w:r>
    </w:p>
    <w:p w14:paraId="04F59DC3" w14:textId="77777777" w:rsidR="009736DB" w:rsidRPr="009736DB" w:rsidRDefault="009736DB" w:rsidP="009736DB">
      <w:r w:rsidRPr="009736DB">
        <w:lastRenderedPageBreak/>
        <w:t>Cuando interactúas con determinadas funciones del sitio (reservas, pagos), los proveedores externos pueden establecer sus propias cookies. Adrián Pollán no tiene control directo sobre ellas.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4535"/>
        <w:gridCol w:w="3092"/>
      </w:tblGrid>
      <w:tr w:rsidR="009736DB" w:rsidRPr="009736DB" w14:paraId="2CF036A5" w14:textId="77777777" w:rsidTr="009736DB">
        <w:trPr>
          <w:tblHeader/>
          <w:tblCellSpacing w:w="15" w:type="dxa"/>
        </w:trPr>
        <w:tc>
          <w:tcPr>
            <w:tcW w:w="0" w:type="auto"/>
            <w:vAlign w:val="center"/>
            <w:hideMark/>
          </w:tcPr>
          <w:p w14:paraId="5DB1E6B4" w14:textId="77777777" w:rsidR="009736DB" w:rsidRPr="009736DB" w:rsidRDefault="009736DB" w:rsidP="009736DB">
            <w:pPr>
              <w:rPr>
                <w:b/>
                <w:bCs/>
              </w:rPr>
            </w:pPr>
            <w:r w:rsidRPr="009736DB">
              <w:rPr>
                <w:b/>
                <w:bCs/>
              </w:rPr>
              <w:t>Proveedor</w:t>
            </w:r>
          </w:p>
        </w:tc>
        <w:tc>
          <w:tcPr>
            <w:tcW w:w="0" w:type="auto"/>
            <w:vAlign w:val="center"/>
            <w:hideMark/>
          </w:tcPr>
          <w:p w14:paraId="0CEC6F52" w14:textId="77777777" w:rsidR="009736DB" w:rsidRPr="009736DB" w:rsidRDefault="009736DB" w:rsidP="009736DB">
            <w:pPr>
              <w:rPr>
                <w:b/>
                <w:bCs/>
              </w:rPr>
            </w:pPr>
            <w:r w:rsidRPr="009736DB">
              <w:rPr>
                <w:b/>
                <w:bCs/>
              </w:rPr>
              <w:t>Finalidad</w:t>
            </w:r>
          </w:p>
        </w:tc>
        <w:tc>
          <w:tcPr>
            <w:tcW w:w="0" w:type="auto"/>
            <w:vAlign w:val="center"/>
            <w:hideMark/>
          </w:tcPr>
          <w:p w14:paraId="65774DCA" w14:textId="77777777" w:rsidR="009736DB" w:rsidRPr="009736DB" w:rsidRDefault="009736DB" w:rsidP="009736DB">
            <w:pPr>
              <w:rPr>
                <w:b/>
                <w:bCs/>
              </w:rPr>
            </w:pPr>
            <w:r w:rsidRPr="009736DB">
              <w:rPr>
                <w:b/>
                <w:bCs/>
              </w:rPr>
              <w:t>Más información</w:t>
            </w:r>
          </w:p>
        </w:tc>
      </w:tr>
      <w:tr w:rsidR="009736DB" w:rsidRPr="009736DB" w14:paraId="68CC9431" w14:textId="77777777" w:rsidTr="009736DB">
        <w:trPr>
          <w:tblCellSpacing w:w="15" w:type="dxa"/>
        </w:trPr>
        <w:tc>
          <w:tcPr>
            <w:tcW w:w="0" w:type="auto"/>
            <w:vAlign w:val="center"/>
            <w:hideMark/>
          </w:tcPr>
          <w:p w14:paraId="166D1FE0" w14:textId="77777777" w:rsidR="009736DB" w:rsidRPr="009736DB" w:rsidRDefault="009736DB" w:rsidP="009736DB">
            <w:proofErr w:type="spellStart"/>
            <w:r w:rsidRPr="009736DB">
              <w:rPr>
                <w:b/>
                <w:bCs/>
              </w:rPr>
              <w:t>Calendly</w:t>
            </w:r>
            <w:proofErr w:type="spellEnd"/>
          </w:p>
        </w:tc>
        <w:tc>
          <w:tcPr>
            <w:tcW w:w="0" w:type="auto"/>
            <w:vAlign w:val="center"/>
            <w:hideMark/>
          </w:tcPr>
          <w:p w14:paraId="736C963C" w14:textId="77777777" w:rsidR="009736DB" w:rsidRPr="009736DB" w:rsidRDefault="009736DB" w:rsidP="009736DB">
            <w:r w:rsidRPr="009736DB">
              <w:t>Gestión del widget de reservas</w:t>
            </w:r>
          </w:p>
        </w:tc>
        <w:tc>
          <w:tcPr>
            <w:tcW w:w="0" w:type="auto"/>
            <w:vAlign w:val="center"/>
            <w:hideMark/>
          </w:tcPr>
          <w:p w14:paraId="27CC6F0A" w14:textId="77777777" w:rsidR="009736DB" w:rsidRPr="009736DB" w:rsidRDefault="009736DB" w:rsidP="009736DB">
            <w:hyperlink r:id="rId5" w:history="1">
              <w:r w:rsidRPr="009736DB">
                <w:rPr>
                  <w:rStyle w:val="Hyperlink"/>
                </w:rPr>
                <w:t>calendly.com/</w:t>
              </w:r>
              <w:proofErr w:type="spellStart"/>
              <w:r w:rsidRPr="009736DB">
                <w:rPr>
                  <w:rStyle w:val="Hyperlink"/>
                </w:rPr>
                <w:t>privacy</w:t>
              </w:r>
              <w:proofErr w:type="spellEnd"/>
            </w:hyperlink>
          </w:p>
        </w:tc>
      </w:tr>
      <w:tr w:rsidR="009736DB" w:rsidRPr="009736DB" w14:paraId="48E138EE" w14:textId="77777777" w:rsidTr="009736DB">
        <w:trPr>
          <w:tblCellSpacing w:w="15" w:type="dxa"/>
        </w:trPr>
        <w:tc>
          <w:tcPr>
            <w:tcW w:w="0" w:type="auto"/>
            <w:vAlign w:val="center"/>
            <w:hideMark/>
          </w:tcPr>
          <w:p w14:paraId="0B5E1989" w14:textId="77777777" w:rsidR="009736DB" w:rsidRPr="009736DB" w:rsidRDefault="009736DB" w:rsidP="009736DB">
            <w:proofErr w:type="spellStart"/>
            <w:r w:rsidRPr="009736DB">
              <w:rPr>
                <w:b/>
                <w:bCs/>
              </w:rPr>
              <w:t>Stripe</w:t>
            </w:r>
            <w:proofErr w:type="spellEnd"/>
          </w:p>
        </w:tc>
        <w:tc>
          <w:tcPr>
            <w:tcW w:w="0" w:type="auto"/>
            <w:vAlign w:val="center"/>
            <w:hideMark/>
          </w:tcPr>
          <w:p w14:paraId="3406484E" w14:textId="77777777" w:rsidR="009736DB" w:rsidRPr="009736DB" w:rsidRDefault="009736DB" w:rsidP="009736DB">
            <w:r w:rsidRPr="009736DB">
              <w:t>Seguridad y prevención del fraude en pagos</w:t>
            </w:r>
          </w:p>
        </w:tc>
        <w:tc>
          <w:tcPr>
            <w:tcW w:w="0" w:type="auto"/>
            <w:vAlign w:val="center"/>
            <w:hideMark/>
          </w:tcPr>
          <w:p w14:paraId="7010A044" w14:textId="77777777" w:rsidR="009736DB" w:rsidRPr="009736DB" w:rsidRDefault="009736DB" w:rsidP="009736DB">
            <w:hyperlink r:id="rId6" w:history="1">
              <w:r w:rsidRPr="009736DB">
                <w:rPr>
                  <w:rStyle w:val="Hyperlink"/>
                </w:rPr>
                <w:t>stripe.com/</w:t>
              </w:r>
              <w:proofErr w:type="spellStart"/>
              <w:r w:rsidRPr="009736DB">
                <w:rPr>
                  <w:rStyle w:val="Hyperlink"/>
                </w:rPr>
                <w:t>privacy</w:t>
              </w:r>
              <w:proofErr w:type="spellEnd"/>
            </w:hyperlink>
          </w:p>
        </w:tc>
      </w:tr>
      <w:tr w:rsidR="009736DB" w:rsidRPr="009736DB" w14:paraId="5313E53B" w14:textId="77777777" w:rsidTr="009736DB">
        <w:trPr>
          <w:tblCellSpacing w:w="15" w:type="dxa"/>
        </w:trPr>
        <w:tc>
          <w:tcPr>
            <w:tcW w:w="0" w:type="auto"/>
            <w:vAlign w:val="center"/>
            <w:hideMark/>
          </w:tcPr>
          <w:p w14:paraId="0351CF6B" w14:textId="77777777" w:rsidR="009736DB" w:rsidRPr="009736DB" w:rsidRDefault="009736DB" w:rsidP="009736DB">
            <w:proofErr w:type="spellStart"/>
            <w:r w:rsidRPr="009736DB">
              <w:rPr>
                <w:b/>
                <w:bCs/>
              </w:rPr>
              <w:t>Mailchimp</w:t>
            </w:r>
            <w:proofErr w:type="spellEnd"/>
          </w:p>
        </w:tc>
        <w:tc>
          <w:tcPr>
            <w:tcW w:w="0" w:type="auto"/>
            <w:vAlign w:val="center"/>
            <w:hideMark/>
          </w:tcPr>
          <w:p w14:paraId="748EDDE3" w14:textId="77777777" w:rsidR="009736DB" w:rsidRPr="009736DB" w:rsidRDefault="009736DB" w:rsidP="009736DB">
            <w:r w:rsidRPr="009736DB">
              <w:t>Formularios de suscripción incrustados</w:t>
            </w:r>
          </w:p>
        </w:tc>
        <w:tc>
          <w:tcPr>
            <w:tcW w:w="0" w:type="auto"/>
            <w:vAlign w:val="center"/>
            <w:hideMark/>
          </w:tcPr>
          <w:p w14:paraId="27E33924" w14:textId="77777777" w:rsidR="009736DB" w:rsidRPr="009736DB" w:rsidRDefault="009736DB" w:rsidP="009736DB">
            <w:hyperlink r:id="rId7" w:history="1">
              <w:r w:rsidRPr="009736DB">
                <w:rPr>
                  <w:rStyle w:val="Hyperlink"/>
                </w:rPr>
                <w:t>mailchimp.com/legal/</w:t>
              </w:r>
              <w:proofErr w:type="spellStart"/>
              <w:r w:rsidRPr="009736DB">
                <w:rPr>
                  <w:rStyle w:val="Hyperlink"/>
                </w:rPr>
                <w:t>privacy</w:t>
              </w:r>
              <w:proofErr w:type="spellEnd"/>
            </w:hyperlink>
          </w:p>
        </w:tc>
      </w:tr>
    </w:tbl>
    <w:p w14:paraId="3D4DE964" w14:textId="77777777" w:rsidR="009736DB" w:rsidRPr="009736DB" w:rsidRDefault="009736DB" w:rsidP="009736DB">
      <w:r w:rsidRPr="009736DB">
        <w:pict w14:anchorId="3CAA15F0">
          <v:rect id="_x0000_i1069" style="width:0;height:1.5pt" o:hralign="center" o:hrstd="t" o:hr="t" fillcolor="#a0a0a0" stroked="f"/>
        </w:pict>
      </w:r>
    </w:p>
    <w:p w14:paraId="70FF7CD0" w14:textId="77777777" w:rsidR="009736DB" w:rsidRPr="009736DB" w:rsidRDefault="009736DB" w:rsidP="009736DB">
      <w:pPr>
        <w:rPr>
          <w:b/>
          <w:bCs/>
        </w:rPr>
      </w:pPr>
      <w:r w:rsidRPr="009736DB">
        <w:rPr>
          <w:b/>
          <w:bCs/>
        </w:rPr>
        <w:t>3. ¿Cómo gestionar o desactivar las cookies?</w:t>
      </w:r>
    </w:p>
    <w:p w14:paraId="14642F73" w14:textId="77777777" w:rsidR="009736DB" w:rsidRPr="009736DB" w:rsidRDefault="009736DB" w:rsidP="009736DB">
      <w:r w:rsidRPr="009736DB">
        <w:t>Puedes controlar y eliminar las cookies desde la configuración de tu navegador. Ten en cuenta que desactivar ciertas cookies puede afectar al funcionamiento del sitio.</w:t>
      </w:r>
    </w:p>
    <w:p w14:paraId="627D1A3A" w14:textId="77777777" w:rsidR="009736DB" w:rsidRPr="009736DB" w:rsidRDefault="009736DB" w:rsidP="009736DB">
      <w:r w:rsidRPr="009736DB">
        <w:t>Instrucciones para los navegadores más habituales:</w:t>
      </w:r>
    </w:p>
    <w:p w14:paraId="74641FE6" w14:textId="77777777" w:rsidR="009736DB" w:rsidRPr="009736DB" w:rsidRDefault="009736DB" w:rsidP="009736DB">
      <w:pPr>
        <w:numPr>
          <w:ilvl w:val="0"/>
          <w:numId w:val="1"/>
        </w:numPr>
      </w:pPr>
      <w:r w:rsidRPr="009736DB">
        <w:rPr>
          <w:b/>
          <w:bCs/>
        </w:rPr>
        <w:t>Chrome:</w:t>
      </w:r>
      <w:r w:rsidRPr="009736DB">
        <w:t xml:space="preserve"> Configuración &gt; Privacidad y seguridad &gt; Cookies y otros datos de sitios</w:t>
      </w:r>
    </w:p>
    <w:p w14:paraId="4028ABEC" w14:textId="77777777" w:rsidR="009736DB" w:rsidRPr="009736DB" w:rsidRDefault="009736DB" w:rsidP="009736DB">
      <w:pPr>
        <w:numPr>
          <w:ilvl w:val="0"/>
          <w:numId w:val="1"/>
        </w:numPr>
      </w:pPr>
      <w:r w:rsidRPr="009736DB">
        <w:rPr>
          <w:b/>
          <w:bCs/>
        </w:rPr>
        <w:t>Firefox:</w:t>
      </w:r>
      <w:r w:rsidRPr="009736DB">
        <w:t xml:space="preserve"> Configuración &gt; Privacidad y seguridad &gt; Cookies y datos del sitio</w:t>
      </w:r>
    </w:p>
    <w:p w14:paraId="73584FD4" w14:textId="77777777" w:rsidR="009736DB" w:rsidRPr="009736DB" w:rsidRDefault="009736DB" w:rsidP="009736DB">
      <w:pPr>
        <w:numPr>
          <w:ilvl w:val="0"/>
          <w:numId w:val="1"/>
        </w:numPr>
      </w:pPr>
      <w:r w:rsidRPr="009736DB">
        <w:rPr>
          <w:b/>
          <w:bCs/>
        </w:rPr>
        <w:t>Safari:</w:t>
      </w:r>
      <w:r w:rsidRPr="009736DB">
        <w:t xml:space="preserve"> Preferencias &gt; Privacidad &gt; Gestionar datos de sitios web</w:t>
      </w:r>
    </w:p>
    <w:p w14:paraId="1DFB62B7" w14:textId="77777777" w:rsidR="009736DB" w:rsidRPr="009736DB" w:rsidRDefault="009736DB" w:rsidP="009736DB">
      <w:pPr>
        <w:numPr>
          <w:ilvl w:val="0"/>
          <w:numId w:val="1"/>
        </w:numPr>
      </w:pPr>
      <w:r w:rsidRPr="009736DB">
        <w:rPr>
          <w:b/>
          <w:bCs/>
        </w:rPr>
        <w:t>Edge:</w:t>
      </w:r>
      <w:r w:rsidRPr="009736DB">
        <w:t xml:space="preserve"> Configuración &gt; Privacidad, búsqueda y servicios &gt; Cookies</w:t>
      </w:r>
    </w:p>
    <w:p w14:paraId="5006D322" w14:textId="77777777" w:rsidR="009736DB" w:rsidRPr="009736DB" w:rsidRDefault="009736DB" w:rsidP="009736DB">
      <w:r w:rsidRPr="009736DB">
        <w:t xml:space="preserve">Para optar por no participar en Google Analytics específicamente, puedes usar el complemento oficial: </w:t>
      </w:r>
      <w:hyperlink r:id="rId8" w:history="1">
        <w:r w:rsidRPr="009736DB">
          <w:rPr>
            <w:rStyle w:val="Hyperlink"/>
          </w:rPr>
          <w:t>tools.google.com/</w:t>
        </w:r>
        <w:proofErr w:type="spellStart"/>
        <w:r w:rsidRPr="009736DB">
          <w:rPr>
            <w:rStyle w:val="Hyperlink"/>
          </w:rPr>
          <w:t>dlpage</w:t>
        </w:r>
        <w:proofErr w:type="spellEnd"/>
        <w:r w:rsidRPr="009736DB">
          <w:rPr>
            <w:rStyle w:val="Hyperlink"/>
          </w:rPr>
          <w:t>/</w:t>
        </w:r>
        <w:proofErr w:type="spellStart"/>
        <w:r w:rsidRPr="009736DB">
          <w:rPr>
            <w:rStyle w:val="Hyperlink"/>
          </w:rPr>
          <w:t>gaoptout</w:t>
        </w:r>
        <w:proofErr w:type="spellEnd"/>
      </w:hyperlink>
    </w:p>
    <w:p w14:paraId="30DE9239" w14:textId="77777777" w:rsidR="009736DB" w:rsidRPr="009736DB" w:rsidRDefault="009736DB" w:rsidP="009736DB">
      <w:r w:rsidRPr="009736DB">
        <w:pict w14:anchorId="641879D1">
          <v:rect id="_x0000_i1070" style="width:0;height:1.5pt" o:hralign="center" o:hrstd="t" o:hr="t" fillcolor="#a0a0a0" stroked="f"/>
        </w:pict>
      </w:r>
    </w:p>
    <w:p w14:paraId="659C6A7F" w14:textId="77777777" w:rsidR="009736DB" w:rsidRPr="009736DB" w:rsidRDefault="009736DB" w:rsidP="009736DB">
      <w:pPr>
        <w:rPr>
          <w:b/>
          <w:bCs/>
        </w:rPr>
      </w:pPr>
      <w:r w:rsidRPr="009736DB">
        <w:rPr>
          <w:b/>
          <w:bCs/>
        </w:rPr>
        <w:t>4. Tu consentimiento</w:t>
      </w:r>
    </w:p>
    <w:p w14:paraId="3CAE8984" w14:textId="77777777" w:rsidR="009736DB" w:rsidRPr="009736DB" w:rsidRDefault="009736DB" w:rsidP="009736DB">
      <w:r w:rsidRPr="009736DB">
        <w:t xml:space="preserve">Cuando accedes por primera vez a adrianpollan.com, verás un aviso que te permite aceptar o rechazar las cookies no esenciales. Puedes modificar tu elección en cualquier momento contactando con nosotros en </w:t>
      </w:r>
      <w:r w:rsidRPr="009736DB">
        <w:rPr>
          <w:b/>
          <w:bCs/>
        </w:rPr>
        <w:t>adrian@adrianpollan.com</w:t>
      </w:r>
      <w:r w:rsidRPr="009736DB">
        <w:t>.</w:t>
      </w:r>
    </w:p>
    <w:p w14:paraId="0EDE5EB4" w14:textId="77777777" w:rsidR="009736DB" w:rsidRPr="009736DB" w:rsidRDefault="009736DB" w:rsidP="009736DB">
      <w:r w:rsidRPr="009736DB">
        <w:t>Las cookies estrictamente necesarias se instalan de forma automática al acceder al sitio, ya que son indispensables para su funcionamiento.</w:t>
      </w:r>
    </w:p>
    <w:p w14:paraId="03E3D964" w14:textId="77777777" w:rsidR="009736DB" w:rsidRPr="009736DB" w:rsidRDefault="009736DB" w:rsidP="009736DB">
      <w:r w:rsidRPr="009736DB">
        <w:pict w14:anchorId="1A063AC4">
          <v:rect id="_x0000_i1071" style="width:0;height:1.5pt" o:hralign="center" o:hrstd="t" o:hr="t" fillcolor="#a0a0a0" stroked="f"/>
        </w:pict>
      </w:r>
    </w:p>
    <w:p w14:paraId="57177511" w14:textId="77777777" w:rsidR="009736DB" w:rsidRPr="009736DB" w:rsidRDefault="009736DB" w:rsidP="009736DB">
      <w:pPr>
        <w:rPr>
          <w:b/>
          <w:bCs/>
        </w:rPr>
      </w:pPr>
      <w:r w:rsidRPr="009736DB">
        <w:rPr>
          <w:b/>
          <w:bCs/>
        </w:rPr>
        <w:t>5. Actualizaciones de esta política</w:t>
      </w:r>
    </w:p>
    <w:p w14:paraId="39F2FFAB" w14:textId="77777777" w:rsidR="009736DB" w:rsidRPr="009736DB" w:rsidRDefault="009736DB" w:rsidP="009736DB">
      <w:r w:rsidRPr="009736DB">
        <w:t>Esta política puede modificarse para reflejar cambios en las cookies utilizadas o en la normativa aplicable. La versión vigente estará siempre disponible en esta página.</w:t>
      </w:r>
    </w:p>
    <w:p w14:paraId="3A470B94" w14:textId="77777777" w:rsidR="009736DB" w:rsidRPr="009736DB" w:rsidRDefault="009736DB" w:rsidP="009736DB">
      <w:r w:rsidRPr="009736DB">
        <w:lastRenderedPageBreak/>
        <w:pict w14:anchorId="7C0943FF">
          <v:rect id="_x0000_i1072" style="width:0;height:1.5pt" o:hralign="center" o:hrstd="t" o:hr="t" fillcolor="#a0a0a0" stroked="f"/>
        </w:pict>
      </w:r>
    </w:p>
    <w:p w14:paraId="5293F90B" w14:textId="29B12027" w:rsidR="009736DB" w:rsidRPr="009736DB" w:rsidRDefault="009736DB" w:rsidP="009736DB">
      <w:r w:rsidRPr="009736DB">
        <w:rPr>
          <w:i/>
          <w:iCs/>
        </w:rPr>
        <w:t>Última actualización: mayo de 202</w:t>
      </w:r>
      <w:r>
        <w:rPr>
          <w:i/>
          <w:iCs/>
        </w:rPr>
        <w:t>6</w:t>
      </w:r>
    </w:p>
    <w:p w14:paraId="0CF8483D" w14:textId="77777777" w:rsidR="009736DB" w:rsidRDefault="009736DB"/>
    <w:sectPr w:rsidR="00973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F1275"/>
    <w:multiLevelType w:val="multilevel"/>
    <w:tmpl w:val="685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0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DB"/>
    <w:rsid w:val="004420C4"/>
    <w:rsid w:val="009736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590C"/>
  <w15:chartTrackingRefBased/>
  <w15:docId w15:val="{4684DD6D-E59A-4F90-812F-D351009C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DB"/>
    <w:rPr>
      <w:rFonts w:eastAsiaTheme="majorEastAsia" w:cstheme="majorBidi"/>
      <w:color w:val="272727" w:themeColor="text1" w:themeTint="D8"/>
    </w:rPr>
  </w:style>
  <w:style w:type="paragraph" w:styleId="Title">
    <w:name w:val="Title"/>
    <w:basedOn w:val="Normal"/>
    <w:next w:val="Normal"/>
    <w:link w:val="TitleChar"/>
    <w:uiPriority w:val="10"/>
    <w:qFormat/>
    <w:rsid w:val="00973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DB"/>
    <w:pPr>
      <w:spacing w:before="160"/>
      <w:jc w:val="center"/>
    </w:pPr>
    <w:rPr>
      <w:i/>
      <w:iCs/>
      <w:color w:val="404040" w:themeColor="text1" w:themeTint="BF"/>
    </w:rPr>
  </w:style>
  <w:style w:type="character" w:customStyle="1" w:styleId="QuoteChar">
    <w:name w:val="Quote Char"/>
    <w:basedOn w:val="DefaultParagraphFont"/>
    <w:link w:val="Quote"/>
    <w:uiPriority w:val="29"/>
    <w:rsid w:val="009736DB"/>
    <w:rPr>
      <w:i/>
      <w:iCs/>
      <w:color w:val="404040" w:themeColor="text1" w:themeTint="BF"/>
    </w:rPr>
  </w:style>
  <w:style w:type="paragraph" w:styleId="ListParagraph">
    <w:name w:val="List Paragraph"/>
    <w:basedOn w:val="Normal"/>
    <w:uiPriority w:val="34"/>
    <w:qFormat/>
    <w:rsid w:val="009736DB"/>
    <w:pPr>
      <w:ind w:left="720"/>
      <w:contextualSpacing/>
    </w:pPr>
  </w:style>
  <w:style w:type="character" w:styleId="IntenseEmphasis">
    <w:name w:val="Intense Emphasis"/>
    <w:basedOn w:val="DefaultParagraphFont"/>
    <w:uiPriority w:val="21"/>
    <w:qFormat/>
    <w:rsid w:val="009736DB"/>
    <w:rPr>
      <w:i/>
      <w:iCs/>
      <w:color w:val="0F4761" w:themeColor="accent1" w:themeShade="BF"/>
    </w:rPr>
  </w:style>
  <w:style w:type="paragraph" w:styleId="IntenseQuote">
    <w:name w:val="Intense Quote"/>
    <w:basedOn w:val="Normal"/>
    <w:next w:val="Normal"/>
    <w:link w:val="IntenseQuoteChar"/>
    <w:uiPriority w:val="30"/>
    <w:qFormat/>
    <w:rsid w:val="00973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DB"/>
    <w:rPr>
      <w:i/>
      <w:iCs/>
      <w:color w:val="0F4761" w:themeColor="accent1" w:themeShade="BF"/>
    </w:rPr>
  </w:style>
  <w:style w:type="character" w:styleId="IntenseReference">
    <w:name w:val="Intense Reference"/>
    <w:basedOn w:val="DefaultParagraphFont"/>
    <w:uiPriority w:val="32"/>
    <w:qFormat/>
    <w:rsid w:val="009736DB"/>
    <w:rPr>
      <w:b/>
      <w:bCs/>
      <w:smallCaps/>
      <w:color w:val="0F4761" w:themeColor="accent1" w:themeShade="BF"/>
      <w:spacing w:val="5"/>
    </w:rPr>
  </w:style>
  <w:style w:type="character" w:styleId="Hyperlink">
    <w:name w:val="Hyperlink"/>
    <w:basedOn w:val="DefaultParagraphFont"/>
    <w:uiPriority w:val="99"/>
    <w:unhideWhenUsed/>
    <w:rsid w:val="009736DB"/>
    <w:rPr>
      <w:color w:val="467886" w:themeColor="hyperlink"/>
      <w:u w:val="single"/>
    </w:rPr>
  </w:style>
  <w:style w:type="character" w:styleId="UnresolvedMention">
    <w:name w:val="Unresolved Mention"/>
    <w:basedOn w:val="DefaultParagraphFont"/>
    <w:uiPriority w:val="99"/>
    <w:semiHidden/>
    <w:unhideWhenUsed/>
    <w:rsid w:val="00973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363436">
      <w:bodyDiv w:val="1"/>
      <w:marLeft w:val="0"/>
      <w:marRight w:val="0"/>
      <w:marTop w:val="0"/>
      <w:marBottom w:val="0"/>
      <w:divBdr>
        <w:top w:val="none" w:sz="0" w:space="0" w:color="auto"/>
        <w:left w:val="none" w:sz="0" w:space="0" w:color="auto"/>
        <w:bottom w:val="none" w:sz="0" w:space="0" w:color="auto"/>
        <w:right w:val="none" w:sz="0" w:space="0" w:color="auto"/>
      </w:divBdr>
    </w:div>
    <w:div w:id="213359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s.google.com/dlpage/gaoptout" TargetMode="External"/><Relationship Id="rId3" Type="http://schemas.openxmlformats.org/officeDocument/2006/relationships/settings" Target="settings.xml"/><Relationship Id="rId7" Type="http://schemas.openxmlformats.org/officeDocument/2006/relationships/hyperlink" Target="https://mailchimp.com/legal/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ipe.com/privacy" TargetMode="External"/><Relationship Id="rId5" Type="http://schemas.openxmlformats.org/officeDocument/2006/relationships/hyperlink" Target="https://calendly.com/priva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2841</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Pollan</dc:creator>
  <cp:keywords/>
  <dc:description/>
  <cp:lastModifiedBy>Adrian Pollan</cp:lastModifiedBy>
  <cp:revision>1</cp:revision>
  <dcterms:created xsi:type="dcterms:W3CDTF">2026-05-10T10:22:00Z</dcterms:created>
  <dcterms:modified xsi:type="dcterms:W3CDTF">2026-05-10T10:22:00Z</dcterms:modified>
</cp:coreProperties>
</file>