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65" w:rsidRPr="007140B4" w:rsidRDefault="004B5865" w:rsidP="004B58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40B4">
        <w:rPr>
          <w:rFonts w:ascii="Times New Roman" w:hAnsi="Times New Roman" w:cs="Times New Roman"/>
          <w:b/>
          <w:bCs/>
          <w:sz w:val="40"/>
          <w:szCs w:val="40"/>
        </w:rPr>
        <w:t>Assignment Day 5</w:t>
      </w:r>
    </w:p>
    <w:p w:rsidR="004B5865" w:rsidRPr="007140B4" w:rsidRDefault="004B5865" w:rsidP="004B58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0B4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7140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140B4">
        <w:rPr>
          <w:rFonts w:ascii="Times New Roman" w:hAnsi="Times New Roman" w:cs="Times New Roman"/>
          <w:sz w:val="28"/>
          <w:szCs w:val="28"/>
        </w:rPr>
        <w:t>Make a word document and in that you make an AIDA marketing strategy for any product/service/brand of your choice with the below criteria: -</w:t>
      </w:r>
    </w:p>
    <w:p w:rsidR="00B6064F" w:rsidRPr="007140B4" w:rsidRDefault="00B6064F">
      <w:pPr>
        <w:rPr>
          <w:rFonts w:ascii="Times New Roman" w:hAnsi="Times New Roman" w:cs="Times New Roman"/>
          <w:sz w:val="28"/>
          <w:szCs w:val="28"/>
        </w:rPr>
      </w:pPr>
    </w:p>
    <w:p w:rsidR="007140B4" w:rsidRPr="007140B4" w:rsidRDefault="007140B4" w:rsidP="007140B4">
      <w:pPr>
        <w:rPr>
          <w:rFonts w:ascii="Times New Roman" w:hAnsi="Times New Roman" w:cs="Times New Roman"/>
          <w:b/>
          <w:sz w:val="40"/>
          <w:szCs w:val="40"/>
        </w:rPr>
      </w:pPr>
      <w:r w:rsidRPr="007140B4">
        <w:rPr>
          <w:rFonts w:ascii="Times New Roman" w:hAnsi="Times New Roman" w:cs="Times New Roman"/>
          <w:b/>
          <w:sz w:val="40"/>
          <w:szCs w:val="40"/>
        </w:rPr>
        <w:t>AI</w:t>
      </w:r>
      <w:r w:rsidRPr="007140B4">
        <w:rPr>
          <w:rFonts w:ascii="Times New Roman" w:hAnsi="Times New Roman" w:cs="Times New Roman"/>
          <w:b/>
          <w:sz w:val="40"/>
          <w:szCs w:val="40"/>
        </w:rPr>
        <w:t xml:space="preserve">DA MARKETING STRATEGY for selling </w:t>
      </w:r>
      <w:r w:rsidR="00F26BCF">
        <w:rPr>
          <w:rFonts w:ascii="Times New Roman" w:hAnsi="Times New Roman" w:cs="Times New Roman"/>
          <w:b/>
          <w:sz w:val="40"/>
          <w:szCs w:val="40"/>
        </w:rPr>
        <w:t>Bakery items like cakes, pastries</w:t>
      </w:r>
      <w:r w:rsidRPr="007140B4">
        <w:rPr>
          <w:rFonts w:ascii="Times New Roman" w:hAnsi="Times New Roman" w:cs="Times New Roman"/>
          <w:b/>
          <w:sz w:val="40"/>
          <w:szCs w:val="40"/>
        </w:rPr>
        <w:t xml:space="preserve"> and cookies etc.</w:t>
      </w:r>
    </w:p>
    <w:p w:rsidR="00F26BCF" w:rsidRPr="00D939B3" w:rsidRDefault="007140B4" w:rsidP="00D9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B1D0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Attention: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reating brand aw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areness or affiliation with my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product or service.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 </w:t>
      </w:r>
      <w:r w:rsidR="00F26BCF" w:rsidRPr="007B1D0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attractive layout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of the 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advertisement has a positive effect on potential customers e.g. by using </w:t>
      </w:r>
      <w:r w:rsidR="00F26BCF" w:rsidRPr="007B1D0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attractive cakes &amp; pastries images</w:t>
      </w:r>
      <w:r w:rsidR="00F26BCF" w:rsidRPr="00D939B3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939B3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Bring customers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="00D939B3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related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content (blogs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related to cake making recipes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How to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ideos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etc.) tha</w:t>
      </w:r>
      <w:r w:rsidR="00D939B3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give them a sample of what I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know </w:t>
      </w:r>
      <w:r w:rsidR="00D939B3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advertise to people who already have a clearly </w:t>
      </w:r>
      <w:r w:rsidR="00D939B3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interest in that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topic </w:t>
      </w:r>
      <w:r w:rsidR="00F26BCF" w:rsidRP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These 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ads won’t m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ake a sale. They will point website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lead toward along a</w:t>
      </w:r>
      <w:r w:rsid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path to get more information (</w:t>
      </w:r>
      <w:r w:rsidR="00F26BCF" w:rsidRPr="00D939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free checklists, short video demos, etc.)</w:t>
      </w:r>
    </w:p>
    <w:p w:rsidR="007140B4" w:rsidRPr="00F26BCF" w:rsidRDefault="007140B4" w:rsidP="007B1D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Platform- Facebook, Instagram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, Go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ogle search product listing ads, GMB listing </w:t>
      </w:r>
    </w:p>
    <w:p w:rsidR="007140B4" w:rsidRPr="00F26BCF" w:rsidRDefault="00F26BCF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- People betwee</w:t>
      </w:r>
      <w:r w:rsidR="007140B4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n age group of 18-50 mostly girls</w:t>
      </w:r>
    </w:p>
    <w:p w:rsidR="007140B4" w:rsidRPr="00F26BCF" w:rsidRDefault="007140B4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Interests- Shopping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, dessert, food</w:t>
      </w:r>
    </w:p>
    <w:p w:rsidR="007140B4" w:rsidRPr="007140B4" w:rsidRDefault="007140B4" w:rsidP="00714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Content- Display 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>Advertisements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1D07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YouTube</w:t>
      </w: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Advertisements</w:t>
      </w:r>
      <w:r w:rsid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(bumper ads)</w:t>
      </w:r>
    </w:p>
    <w:p w:rsidR="007140B4" w:rsidRPr="00D906E3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Interest:</w:t>
      </w:r>
      <w:r w:rsid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enerating interest in the benefits of your product or service, and sufficient interest to encourage the buyer to start to research further.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Making easy basic quick cake baking recipe’s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how to sort of videos, write blogs on useful tips for cake baking, mentioning ingredient amount and where to buy them and where they can get a good deals on utensils like hand blender, cake treys and gloves etc. and ingredients coco powders, chocolate sauce etc. backlink my website to give a check and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putting special offers on pricing like 35% discounts on 7 days early orders and buy one get one offers on Christmas and New year celebration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s, mention cake timeline,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payments and delivery methods &amp; offers for new customers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xplain exactly what my homepage is,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describe the benefits of 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my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 on </w:t>
      </w:r>
      <w:hyperlink r:id="rId5" w:tgtFrame="_blank" w:history="1">
        <w:r w:rsidR="00D906E3" w:rsidRPr="00D906E3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bdr w:val="none" w:sz="0" w:space="0" w:color="auto" w:frame="1"/>
          </w:rPr>
          <w:t>product pages</w:t>
        </w:r>
      </w:hyperlink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>, and offer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40B4" w:rsidRPr="007140B4" w:rsidRDefault="007140B4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YouTube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 bumpers ads pre-roll videos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, blogs like</w:t>
      </w:r>
      <w:r w:rsid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Quora</w:t>
      </w:r>
      <w:proofErr w:type="spellEnd"/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>, WordPress</w:t>
      </w:r>
    </w:p>
    <w:p w:rsidR="007140B4" w:rsidRPr="007140B4" w:rsidRDefault="00F26BCF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People between age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</w:p>
    <w:p w:rsidR="007140B4" w:rsidRPr="007140B4" w:rsidRDefault="00D939B3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Interests- Shopping, dessert, food </w:t>
      </w:r>
    </w:p>
    <w:p w:rsidR="007140B4" w:rsidRPr="007140B4" w:rsidRDefault="007140B4" w:rsidP="007B1D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video ads.</w:t>
      </w:r>
    </w:p>
    <w:p w:rsidR="007140B4" w:rsidRPr="00F26BCF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Desire</w:t>
      </w:r>
      <w:r w:rsidRPr="00F26B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</w:t>
      </w:r>
      <w:bookmarkStart w:id="0" w:name="_GoBack"/>
      <w:bookmarkEnd w:id="0"/>
      <w:r w:rsidR="003376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ustomer generates a favourable reliability on my </w:t>
      </w:r>
      <w:r w:rsidR="00F26BCF" w:rsidRPr="00F26B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product or service through an 'emotional connection', showing your brand personality. Move the consumer from 'liking' it to 'wanting it'.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1D07" w:rsidRP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>By putting small, reasonable offers in front</w:t>
      </w:r>
      <w:r w:rsid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of my</w:t>
      </w:r>
      <w:r w:rsidR="007B1D07" w:rsidRP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audience in a direct fashion, you can provide them with solutions to their problems and needs.</w:t>
      </w:r>
      <w:r w:rsidR="007B1D07">
        <w:rPr>
          <w:rStyle w:val="Emphasis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</w:rPr>
        <w:t xml:space="preserve"> Show testimonials of happy customers on social media platforms like Facebook, Instagram etc.</w:t>
      </w:r>
      <w:r w:rsidR="007B1D07">
        <w:rPr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 website services like c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ustomized cakes for special occasions like birthdays, other celebration days and featured products like special toppings according to customer’s choice special chocolate or vanilla flavoured base, putting special offers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pricing 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like 35% discounts on 7 days early orders and buy one get one offers on Christmas and New year celebration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s, mention cake timeline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payments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delivery methods &amp; offers for new customers.</w:t>
      </w:r>
    </w:p>
    <w:p w:rsidR="007140B4" w:rsidRPr="007140B4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Google ads,  </w:t>
      </w:r>
      <w:r w:rsidR="007B1D07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Facebook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</w:t>
      </w: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, Instagram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ads, Website cookies, </w:t>
      </w:r>
    </w:p>
    <w:p w:rsidR="007140B4" w:rsidRPr="007140B4" w:rsidRDefault="00F26BCF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- People betwee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age 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girls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40B4" w:rsidRPr="007140B4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Interests- Shopping, Technology</w:t>
      </w:r>
    </w:p>
    <w:p w:rsidR="007140B4" w:rsidRPr="007140B4" w:rsidRDefault="007140B4" w:rsidP="007140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content ads.</w:t>
      </w:r>
    </w:p>
    <w:p w:rsidR="007140B4" w:rsidRPr="00F26BCF" w:rsidRDefault="007140B4" w:rsidP="007B1D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Action: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 the buyer to interact with your company and taking the next step i</w:t>
      </w:r>
      <w:r w:rsidR="00D939B3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e.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>lace "request a demo", "free trial", and "contact sales" 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>on homepage, pricing page, and product pages</w:t>
      </w:r>
      <w:r w:rsidR="00D906E3" w:rsidRPr="00D9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26BCF" w:rsidRPr="00D9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downloading </w:t>
      </w:r>
      <w:r w:rsidR="00F26BCF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brochure, making the phone call, joining your newsletter, or engaging in live chat, etc.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ring new and fresh products and ser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vices to these customers to 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gain trust and earn a reputation as a reliable business. Perhaps after making a 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few sales to that client, 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offer them a discou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nt if they would write a review, 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share a pos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 of Facebook or talk about my products 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 testimonial</w:t>
      </w:r>
      <w:r w:rsidR="007B1D07" w:rsidRPr="007B1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Platform- 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Google ads, owner website</w:t>
      </w:r>
      <w:r w:rsidR="007B1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(WordPress)</w:t>
      </w:r>
    </w:p>
    <w:p w:rsidR="007140B4" w:rsidRPr="007140B4" w:rsidRDefault="00F26BCF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Demographic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- People betwe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 age group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18-50 </w:t>
      </w:r>
      <w:r w:rsidR="007140B4">
        <w:rPr>
          <w:rFonts w:ascii="Times New Roman" w:hAnsi="Times New Roman" w:cs="Times New Roman"/>
          <w:color w:val="000000" w:themeColor="text1"/>
          <w:sz w:val="28"/>
          <w:szCs w:val="28"/>
        </w:rPr>
        <w:t>mostly girl</w:t>
      </w:r>
      <w:r w:rsidR="007140B4"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s.</w:t>
      </w:r>
    </w:p>
    <w:p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Interests- Shopping, </w:t>
      </w:r>
      <w:r w:rsidR="00D939B3">
        <w:rPr>
          <w:rFonts w:ascii="Times New Roman" w:hAnsi="Times New Roman" w:cs="Times New Roman"/>
          <w:color w:val="000000" w:themeColor="text1"/>
          <w:sz w:val="28"/>
          <w:szCs w:val="28"/>
        </w:rPr>
        <w:t>desert, food</w:t>
      </w:r>
    </w:p>
    <w:p w:rsidR="007140B4" w:rsidRPr="007140B4" w:rsidRDefault="007140B4" w:rsidP="007B1D0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40B4">
        <w:rPr>
          <w:rFonts w:ascii="Times New Roman" w:hAnsi="Times New Roman" w:cs="Times New Roman"/>
          <w:color w:val="000000" w:themeColor="text1"/>
          <w:sz w:val="28"/>
          <w:szCs w:val="28"/>
        </w:rPr>
        <w:t>Content- Display ads, content ads, video ads.</w:t>
      </w:r>
    </w:p>
    <w:p w:rsidR="007140B4" w:rsidRPr="007140B4" w:rsidRDefault="007140B4" w:rsidP="007B1D0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140B4" w:rsidRPr="007140B4" w:rsidRDefault="007140B4" w:rsidP="007B1D07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140B4" w:rsidRPr="007140B4" w:rsidRDefault="007140B4" w:rsidP="007140B4">
      <w:pPr>
        <w:rPr>
          <w:rFonts w:ascii="Times New Roman" w:hAnsi="Times New Roman" w:cs="Times New Roman"/>
          <w:sz w:val="28"/>
          <w:szCs w:val="28"/>
        </w:rPr>
      </w:pPr>
    </w:p>
    <w:p w:rsidR="007140B4" w:rsidRPr="007140B4" w:rsidRDefault="007140B4" w:rsidP="007140B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40B4" w:rsidRPr="0071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AA5"/>
    <w:multiLevelType w:val="multilevel"/>
    <w:tmpl w:val="0C4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24307"/>
    <w:multiLevelType w:val="hybridMultilevel"/>
    <w:tmpl w:val="C55E582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F484002"/>
    <w:multiLevelType w:val="hybridMultilevel"/>
    <w:tmpl w:val="6B6EE3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61CF7"/>
    <w:multiLevelType w:val="hybridMultilevel"/>
    <w:tmpl w:val="D77C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57E41"/>
    <w:multiLevelType w:val="hybridMultilevel"/>
    <w:tmpl w:val="BD8E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B2264"/>
    <w:multiLevelType w:val="hybridMultilevel"/>
    <w:tmpl w:val="E5F0D464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65"/>
    <w:rsid w:val="00337687"/>
    <w:rsid w:val="004B5865"/>
    <w:rsid w:val="007140B4"/>
    <w:rsid w:val="007B1D07"/>
    <w:rsid w:val="00B6064F"/>
    <w:rsid w:val="00D906E3"/>
    <w:rsid w:val="00D939B3"/>
    <w:rsid w:val="00F2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C1914-455D-4BB9-8790-8B987AA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6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B4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BCF"/>
    <w:rPr>
      <w:b/>
      <w:bCs/>
    </w:rPr>
  </w:style>
  <w:style w:type="character" w:styleId="Emphasis">
    <w:name w:val="Emphasis"/>
    <w:basedOn w:val="DefaultParagraphFont"/>
    <w:uiPriority w:val="20"/>
    <w:qFormat/>
    <w:rsid w:val="007B1D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0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hubspot.com/marketing/product-pages-love-list?hubs_signup-url=blog.hubspot.com/marketing/aida-model&amp;hubs_signup-cta=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Adrita Bardhan</dc:creator>
  <cp:keywords/>
  <dc:description/>
  <cp:lastModifiedBy>Adrita Bardhan</cp:lastModifiedBy>
  <cp:revision>8</cp:revision>
  <dcterms:created xsi:type="dcterms:W3CDTF">2020-09-07T10:10:00Z</dcterms:created>
  <dcterms:modified xsi:type="dcterms:W3CDTF">2020-09-07T11:47:00Z</dcterms:modified>
</cp:coreProperties>
</file>