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340E" w:rsidRPr="005C0977" w:rsidRDefault="00D0340E" w:rsidP="00890455">
      <w:pPr>
        <w:pStyle w:val="Titel"/>
        <w:ind w:left="0"/>
      </w:pPr>
    </w:p>
    <w:p w:rsidR="00D0340E" w:rsidRPr="005C0977" w:rsidRDefault="00D0340E" w:rsidP="00890455">
      <w:pPr>
        <w:jc w:val="both"/>
      </w:pPr>
    </w:p>
    <w:p w:rsidR="00D0340E" w:rsidRPr="005C0977" w:rsidRDefault="00D0340E" w:rsidP="00890455">
      <w:pPr>
        <w:jc w:val="both"/>
      </w:pPr>
    </w:p>
    <w:p w:rsidR="00D0340E" w:rsidRPr="005C0977" w:rsidRDefault="00D0340E" w:rsidP="00890455">
      <w:pPr>
        <w:tabs>
          <w:tab w:val="left" w:pos="4253"/>
        </w:tabs>
        <w:jc w:val="both"/>
      </w:pPr>
    </w:p>
    <w:p w:rsidR="00D0340E" w:rsidRPr="005C0977" w:rsidRDefault="00D0340E"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Default="006B4AF3" w:rsidP="00890455">
      <w:pPr>
        <w:tabs>
          <w:tab w:val="left" w:pos="4253"/>
        </w:tabs>
        <w:jc w:val="both"/>
      </w:pPr>
    </w:p>
    <w:p w:rsidR="009F65C9" w:rsidRDefault="009F65C9" w:rsidP="00890455">
      <w:pPr>
        <w:tabs>
          <w:tab w:val="left" w:pos="4253"/>
        </w:tabs>
        <w:jc w:val="both"/>
      </w:pPr>
    </w:p>
    <w:p w:rsidR="009F65C9" w:rsidRDefault="009F65C9" w:rsidP="00890455">
      <w:pPr>
        <w:tabs>
          <w:tab w:val="left" w:pos="4253"/>
        </w:tabs>
        <w:jc w:val="both"/>
      </w:pPr>
    </w:p>
    <w:p w:rsidR="009F65C9" w:rsidRPr="005C0977" w:rsidRDefault="009F65C9" w:rsidP="00890455">
      <w:pPr>
        <w:tabs>
          <w:tab w:val="left" w:pos="4253"/>
        </w:tabs>
        <w:jc w:val="both"/>
      </w:pPr>
    </w:p>
    <w:p w:rsidR="006B4AF3" w:rsidRPr="005C0977" w:rsidRDefault="006B4AF3" w:rsidP="00890455">
      <w:pPr>
        <w:tabs>
          <w:tab w:val="left" w:pos="4253"/>
        </w:tabs>
        <w:jc w:val="both"/>
      </w:pPr>
    </w:p>
    <w:p w:rsidR="009F65C9" w:rsidRPr="005C0977" w:rsidRDefault="009F65C9" w:rsidP="009F65C9">
      <w:pPr>
        <w:spacing w:after="0" w:line="276" w:lineRule="auto"/>
        <w:jc w:val="both"/>
        <w:rPr>
          <w:b/>
          <w:sz w:val="72"/>
          <w:szCs w:val="84"/>
        </w:rPr>
      </w:pPr>
      <w:r w:rsidRPr="005C0977">
        <w:rPr>
          <w:b/>
          <w:sz w:val="52"/>
          <w:szCs w:val="84"/>
        </w:rPr>
        <w:t>Dokumentation</w:t>
      </w:r>
    </w:p>
    <w:p w:rsidR="00D0340E" w:rsidRPr="005C0977" w:rsidRDefault="006B4AF3" w:rsidP="00890455">
      <w:pPr>
        <w:spacing w:after="120" w:line="276" w:lineRule="auto"/>
        <w:jc w:val="both"/>
        <w:rPr>
          <w:b/>
          <w:sz w:val="80"/>
          <w:szCs w:val="80"/>
        </w:rPr>
      </w:pPr>
      <w:r w:rsidRPr="005C0977">
        <w:rPr>
          <w:b/>
          <w:sz w:val="80"/>
          <w:szCs w:val="80"/>
        </w:rPr>
        <w:t xml:space="preserve">Projekt </w:t>
      </w:r>
      <w:r w:rsidR="00393A1B" w:rsidRPr="005C0977">
        <w:rPr>
          <w:b/>
          <w:sz w:val="80"/>
          <w:szCs w:val="80"/>
        </w:rPr>
        <w:t>MiniQ</w:t>
      </w:r>
      <w:r w:rsidR="00823F2C" w:rsidRPr="005C0977">
        <w:rPr>
          <w:b/>
          <w:sz w:val="80"/>
          <w:szCs w:val="80"/>
        </w:rPr>
        <w:t xml:space="preserve"> 2W</w:t>
      </w:r>
      <w:r w:rsidR="001B65B2" w:rsidRPr="005C0977">
        <w:rPr>
          <w:b/>
          <w:sz w:val="80"/>
          <w:szCs w:val="80"/>
        </w:rPr>
        <w:t>D</w:t>
      </w:r>
    </w:p>
    <w:p w:rsidR="008E2589" w:rsidRPr="005C0977" w:rsidRDefault="006B4AF3" w:rsidP="00890455">
      <w:pPr>
        <w:tabs>
          <w:tab w:val="left" w:pos="709"/>
        </w:tabs>
        <w:spacing w:after="120" w:line="276" w:lineRule="auto"/>
        <w:jc w:val="both"/>
        <w:rPr>
          <w:i/>
          <w:sz w:val="36"/>
        </w:rPr>
      </w:pPr>
      <w:r w:rsidRPr="005C0977">
        <w:rPr>
          <w:i/>
          <w:sz w:val="36"/>
        </w:rPr>
        <w:t xml:space="preserve">Semesterprojekt </w:t>
      </w:r>
      <w:r w:rsidR="00393A1B" w:rsidRPr="005C0977">
        <w:rPr>
          <w:i/>
          <w:sz w:val="36"/>
        </w:rPr>
        <w:t>Embedded Systems</w:t>
      </w:r>
    </w:p>
    <w:p w:rsidR="006B4AF3" w:rsidRPr="005C0977" w:rsidRDefault="006B4AF3" w:rsidP="00890455">
      <w:pPr>
        <w:tabs>
          <w:tab w:val="left" w:pos="709"/>
        </w:tabs>
        <w:spacing w:after="120" w:line="276" w:lineRule="auto"/>
        <w:jc w:val="both"/>
        <w:rPr>
          <w:i/>
          <w:sz w:val="56"/>
          <w:szCs w:val="28"/>
        </w:rPr>
      </w:pPr>
    </w:p>
    <w:p w:rsidR="00D0340E" w:rsidRPr="005C0977" w:rsidRDefault="00D0340E" w:rsidP="00890455">
      <w:pPr>
        <w:spacing w:after="120" w:line="276" w:lineRule="auto"/>
        <w:jc w:val="both"/>
        <w:rPr>
          <w:szCs w:val="28"/>
        </w:rPr>
      </w:pPr>
      <w:r w:rsidRPr="005C0977">
        <w:rPr>
          <w:szCs w:val="28"/>
        </w:rPr>
        <w:t>Fachhochschule Nordwestschweiz</w:t>
      </w:r>
    </w:p>
    <w:p w:rsidR="00D0340E" w:rsidRPr="005C0977" w:rsidRDefault="008E2589" w:rsidP="00890455">
      <w:pPr>
        <w:spacing w:after="120" w:line="276" w:lineRule="auto"/>
        <w:jc w:val="both"/>
        <w:rPr>
          <w:szCs w:val="28"/>
        </w:rPr>
      </w:pPr>
      <w:r w:rsidRPr="005C0977">
        <w:rPr>
          <w:szCs w:val="28"/>
        </w:rPr>
        <w:t>Studiengang</w:t>
      </w:r>
      <w:r w:rsidR="00D0340E" w:rsidRPr="005C0977">
        <w:rPr>
          <w:szCs w:val="28"/>
        </w:rPr>
        <w:t xml:space="preserve"> Systemtechnik</w:t>
      </w:r>
    </w:p>
    <w:p w:rsidR="00D0340E" w:rsidRPr="005C0977" w:rsidRDefault="00D0340E" w:rsidP="00890455">
      <w:pPr>
        <w:spacing w:after="120" w:line="276" w:lineRule="auto"/>
        <w:jc w:val="both"/>
        <w:rPr>
          <w:szCs w:val="28"/>
        </w:rPr>
      </w:pPr>
      <w:r w:rsidRPr="005C0977">
        <w:rPr>
          <w:szCs w:val="28"/>
        </w:rPr>
        <w:t xml:space="preserve">Klasse </w:t>
      </w:r>
      <w:r w:rsidR="008E2589" w:rsidRPr="005C0977">
        <w:rPr>
          <w:szCs w:val="28"/>
        </w:rPr>
        <w:t>7Sbb</w:t>
      </w:r>
    </w:p>
    <w:p w:rsidR="008E2589" w:rsidRPr="005C0977" w:rsidRDefault="008E2589" w:rsidP="00890455">
      <w:pPr>
        <w:spacing w:after="120" w:line="276" w:lineRule="auto"/>
        <w:jc w:val="both"/>
        <w:rPr>
          <w:szCs w:val="28"/>
        </w:rPr>
      </w:pPr>
    </w:p>
    <w:p w:rsidR="008E2589" w:rsidRPr="005C0977" w:rsidRDefault="008E2589" w:rsidP="00890455">
      <w:pPr>
        <w:tabs>
          <w:tab w:val="left" w:pos="2268"/>
          <w:tab w:val="left" w:pos="4678"/>
        </w:tabs>
        <w:spacing w:after="120" w:line="276" w:lineRule="auto"/>
        <w:jc w:val="both"/>
        <w:rPr>
          <w:sz w:val="20"/>
          <w:szCs w:val="28"/>
        </w:rPr>
      </w:pPr>
      <w:r w:rsidRPr="005C0977">
        <w:rPr>
          <w:sz w:val="20"/>
          <w:szCs w:val="28"/>
        </w:rPr>
        <w:t>Dozent:</w:t>
      </w:r>
      <w:r w:rsidRPr="005C0977">
        <w:rPr>
          <w:sz w:val="20"/>
          <w:szCs w:val="28"/>
        </w:rPr>
        <w:tab/>
        <w:t>Daniel Binggeli</w:t>
      </w:r>
    </w:p>
    <w:p w:rsidR="00D0340E" w:rsidRPr="005C0977" w:rsidRDefault="00D0340E" w:rsidP="00890455">
      <w:pPr>
        <w:spacing w:after="0" w:line="276" w:lineRule="auto"/>
        <w:jc w:val="both"/>
        <w:rPr>
          <w:szCs w:val="28"/>
        </w:rPr>
      </w:pP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 xml:space="preserve">Projektteam: </w:t>
      </w:r>
      <w:r w:rsidRPr="005C0977">
        <w:rPr>
          <w:sz w:val="20"/>
          <w:szCs w:val="28"/>
        </w:rPr>
        <w:tab/>
      </w:r>
      <w:r w:rsidR="008E2589" w:rsidRPr="005C0977">
        <w:rPr>
          <w:sz w:val="20"/>
          <w:szCs w:val="28"/>
        </w:rPr>
        <w:t>Alex Gessler</w:t>
      </w: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ab/>
      </w:r>
      <w:r w:rsidR="008E2589" w:rsidRPr="005C0977">
        <w:rPr>
          <w:sz w:val="20"/>
          <w:szCs w:val="28"/>
        </w:rPr>
        <w:t>Bruno Hürzeler</w:t>
      </w:r>
    </w:p>
    <w:p w:rsidR="00D0340E" w:rsidRPr="005C0977" w:rsidRDefault="00D0340E"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F47BD" w:rsidRPr="005C0977" w:rsidRDefault="00D0340E" w:rsidP="00890455">
      <w:pPr>
        <w:tabs>
          <w:tab w:val="left" w:pos="2835"/>
          <w:tab w:val="left" w:pos="5103"/>
        </w:tabs>
        <w:spacing w:after="0" w:line="276" w:lineRule="auto"/>
        <w:jc w:val="both"/>
        <w:rPr>
          <w:sz w:val="20"/>
          <w:szCs w:val="28"/>
        </w:rPr>
      </w:pPr>
      <w:r w:rsidRPr="005C0977">
        <w:rPr>
          <w:sz w:val="20"/>
          <w:szCs w:val="28"/>
        </w:rPr>
        <w:t xml:space="preserve">Brugg-Windisch, </w:t>
      </w:r>
      <w:r w:rsidR="008E2589" w:rsidRPr="005C0977">
        <w:rPr>
          <w:sz w:val="20"/>
          <w:szCs w:val="28"/>
        </w:rPr>
        <w:fldChar w:fldCharType="begin"/>
      </w:r>
      <w:r w:rsidR="008E2589" w:rsidRPr="005C0977">
        <w:rPr>
          <w:sz w:val="20"/>
          <w:szCs w:val="28"/>
        </w:rPr>
        <w:instrText xml:space="preserve"> DATE  \@ "dddd, d. MMMM yyyy"  \* MERGEFORMAT </w:instrText>
      </w:r>
      <w:r w:rsidR="008E2589" w:rsidRPr="005C0977">
        <w:rPr>
          <w:sz w:val="20"/>
          <w:szCs w:val="28"/>
        </w:rPr>
        <w:fldChar w:fldCharType="separate"/>
      </w:r>
      <w:r w:rsidR="00293A84">
        <w:rPr>
          <w:noProof/>
          <w:sz w:val="20"/>
          <w:szCs w:val="28"/>
        </w:rPr>
        <w:t>Freitag, 12. Januar 2018</w:t>
      </w:r>
      <w:r w:rsidR="008E2589" w:rsidRPr="005C0977">
        <w:rPr>
          <w:sz w:val="20"/>
          <w:szCs w:val="28"/>
        </w:rPr>
        <w:fldChar w:fldCharType="end"/>
      </w:r>
      <w:r w:rsidRPr="005C0977">
        <w:rPr>
          <w:sz w:val="20"/>
          <w:szCs w:val="28"/>
        </w:rPr>
        <w:t xml:space="preserve">, </w:t>
      </w:r>
      <w:sdt>
        <w:sdtPr>
          <w:rPr>
            <w:sz w:val="20"/>
            <w:szCs w:val="28"/>
          </w:rPr>
          <w:alias w:val="Kommentare"/>
          <w:tag w:val=""/>
          <w:id w:val="443430557"/>
          <w:placeholder>
            <w:docPart w:val="FDD44C90F81848148DDF849970C07DDE"/>
          </w:placeholder>
          <w:dataBinding w:prefixMappings="xmlns:ns0='http://purl.org/dc/elements/1.1/' xmlns:ns1='http://schemas.openxmlformats.org/package/2006/metadata/core-properties' " w:xpath="/ns1:coreProperties[1]/ns0:description[1]" w:storeItemID="{6C3C8BC8-F283-45AE-878A-BAB7291924A1}"/>
          <w:text w:multiLine="1"/>
        </w:sdtPr>
        <w:sdtContent>
          <w:r w:rsidR="007E0C66">
            <w:rPr>
              <w:sz w:val="20"/>
              <w:szCs w:val="28"/>
            </w:rPr>
            <w:t>V 1.0000.00</w:t>
          </w:r>
        </w:sdtContent>
      </w:sdt>
    </w:p>
    <w:p w:rsidR="000D4978" w:rsidRPr="005C0977" w:rsidRDefault="000D4978" w:rsidP="00890455">
      <w:pPr>
        <w:tabs>
          <w:tab w:val="left" w:pos="2835"/>
          <w:tab w:val="left" w:pos="5103"/>
        </w:tabs>
        <w:spacing w:after="200" w:line="276" w:lineRule="auto"/>
        <w:jc w:val="both"/>
        <w:rPr>
          <w:sz w:val="20"/>
          <w:szCs w:val="28"/>
        </w:rPr>
      </w:pPr>
    </w:p>
    <w:p w:rsidR="000D4978" w:rsidRPr="005C0977" w:rsidRDefault="000D4978" w:rsidP="00890455">
      <w:pPr>
        <w:tabs>
          <w:tab w:val="left" w:pos="2835"/>
          <w:tab w:val="left" w:pos="5103"/>
        </w:tabs>
        <w:spacing w:after="200" w:line="276" w:lineRule="auto"/>
        <w:jc w:val="both"/>
        <w:rPr>
          <w:color w:val="595959"/>
          <w:sz w:val="20"/>
          <w:szCs w:val="28"/>
        </w:rPr>
        <w:sectPr w:rsidR="000D4978" w:rsidRPr="005C0977" w:rsidSect="00BD0317">
          <w:headerReference w:type="default" r:id="rId8"/>
          <w:footerReference w:type="default" r:id="rId9"/>
          <w:headerReference w:type="first" r:id="rId10"/>
          <w:footerReference w:type="first" r:id="rId11"/>
          <w:pgSz w:w="11906" w:h="16838" w:code="9"/>
          <w:pgMar w:top="964" w:right="1274" w:bottom="993" w:left="1418" w:header="709" w:footer="680" w:gutter="0"/>
          <w:cols w:space="708"/>
          <w:titlePg/>
          <w:docGrid w:linePitch="360"/>
        </w:sectPr>
      </w:pPr>
    </w:p>
    <w:p w:rsidR="000276FE" w:rsidRPr="005C0977" w:rsidRDefault="000276FE" w:rsidP="00890455">
      <w:pPr>
        <w:pStyle w:val="berschrift1"/>
        <w:numPr>
          <w:ilvl w:val="0"/>
          <w:numId w:val="0"/>
        </w:numPr>
        <w:ind w:left="431" w:hanging="431"/>
        <w:jc w:val="both"/>
      </w:pPr>
      <w:bookmarkStart w:id="0" w:name="_Ref469340603"/>
      <w:bookmarkStart w:id="1" w:name="_Ref469049632"/>
      <w:bookmarkStart w:id="2" w:name="_Toc503556737"/>
      <w:r w:rsidRPr="005C0977">
        <w:lastRenderedPageBreak/>
        <w:t>Inhalt</w:t>
      </w:r>
      <w:bookmarkEnd w:id="0"/>
      <w:bookmarkEnd w:id="2"/>
    </w:p>
    <w:p w:rsidR="00041C6E" w:rsidRDefault="00F50F00">
      <w:pPr>
        <w:pStyle w:val="Verzeichnis1"/>
        <w:tabs>
          <w:tab w:val="right" w:leader="dot" w:pos="9913"/>
        </w:tabs>
        <w:rPr>
          <w:rFonts w:asciiTheme="minorHAnsi" w:eastAsiaTheme="minorEastAsia" w:hAnsiTheme="minorHAnsi"/>
          <w:noProof/>
          <w:lang w:eastAsia="de-CH"/>
        </w:rPr>
      </w:pPr>
      <w:r>
        <w:rPr>
          <w:b/>
        </w:rPr>
        <w:fldChar w:fldCharType="begin"/>
      </w:r>
      <w:r>
        <w:rPr>
          <w:b/>
        </w:rPr>
        <w:instrText xml:space="preserve"> TOC \o "1-2" \h \z \u </w:instrText>
      </w:r>
      <w:r>
        <w:rPr>
          <w:b/>
        </w:rPr>
        <w:fldChar w:fldCharType="separate"/>
      </w:r>
      <w:hyperlink w:anchor="_Toc503556737" w:history="1">
        <w:r w:rsidR="00041C6E" w:rsidRPr="00937A55">
          <w:rPr>
            <w:rStyle w:val="Hyperlink"/>
            <w:noProof/>
          </w:rPr>
          <w:t>Inhalt</w:t>
        </w:r>
        <w:r w:rsidR="00041C6E">
          <w:rPr>
            <w:noProof/>
            <w:webHidden/>
          </w:rPr>
          <w:tab/>
        </w:r>
        <w:r w:rsidR="00041C6E">
          <w:rPr>
            <w:noProof/>
            <w:webHidden/>
          </w:rPr>
          <w:fldChar w:fldCharType="begin"/>
        </w:r>
        <w:r w:rsidR="00041C6E">
          <w:rPr>
            <w:noProof/>
            <w:webHidden/>
          </w:rPr>
          <w:instrText xml:space="preserve"> PAGEREF _Toc503556737 \h </w:instrText>
        </w:r>
        <w:r w:rsidR="00041C6E">
          <w:rPr>
            <w:noProof/>
            <w:webHidden/>
          </w:rPr>
        </w:r>
        <w:r w:rsidR="00041C6E">
          <w:rPr>
            <w:noProof/>
            <w:webHidden/>
          </w:rPr>
          <w:fldChar w:fldCharType="separate"/>
        </w:r>
        <w:r w:rsidR="00293A84">
          <w:rPr>
            <w:noProof/>
            <w:webHidden/>
          </w:rPr>
          <w:t>2</w:t>
        </w:r>
        <w:r w:rsidR="00041C6E">
          <w:rPr>
            <w:noProof/>
            <w:webHidden/>
          </w:rPr>
          <w:fldChar w:fldCharType="end"/>
        </w:r>
      </w:hyperlink>
    </w:p>
    <w:p w:rsidR="00041C6E" w:rsidRDefault="00041C6E">
      <w:pPr>
        <w:pStyle w:val="Verzeichnis2"/>
        <w:tabs>
          <w:tab w:val="right" w:leader="dot" w:pos="9913"/>
        </w:tabs>
        <w:rPr>
          <w:rFonts w:asciiTheme="minorHAnsi" w:eastAsiaTheme="minorEastAsia" w:hAnsiTheme="minorHAnsi"/>
          <w:noProof/>
          <w:lang w:eastAsia="de-CH"/>
        </w:rPr>
      </w:pPr>
      <w:hyperlink w:anchor="_Toc503556738" w:history="1">
        <w:r w:rsidRPr="00937A55">
          <w:rPr>
            <w:rStyle w:val="Hyperlink"/>
            <w:noProof/>
          </w:rPr>
          <w:t>Änderungen</w:t>
        </w:r>
        <w:r>
          <w:rPr>
            <w:noProof/>
            <w:webHidden/>
          </w:rPr>
          <w:tab/>
        </w:r>
        <w:r>
          <w:rPr>
            <w:noProof/>
            <w:webHidden/>
          </w:rPr>
          <w:fldChar w:fldCharType="begin"/>
        </w:r>
        <w:r>
          <w:rPr>
            <w:noProof/>
            <w:webHidden/>
          </w:rPr>
          <w:instrText xml:space="preserve"> PAGEREF _Toc503556738 \h </w:instrText>
        </w:r>
        <w:r>
          <w:rPr>
            <w:noProof/>
            <w:webHidden/>
          </w:rPr>
        </w:r>
        <w:r>
          <w:rPr>
            <w:noProof/>
            <w:webHidden/>
          </w:rPr>
          <w:fldChar w:fldCharType="separate"/>
        </w:r>
        <w:r w:rsidR="00293A84">
          <w:rPr>
            <w:noProof/>
            <w:webHidden/>
          </w:rPr>
          <w:t>3</w:t>
        </w:r>
        <w:r>
          <w:rPr>
            <w:noProof/>
            <w:webHidden/>
          </w:rPr>
          <w:fldChar w:fldCharType="end"/>
        </w:r>
      </w:hyperlink>
    </w:p>
    <w:p w:rsidR="00041C6E" w:rsidRDefault="00041C6E">
      <w:pPr>
        <w:pStyle w:val="Verzeichnis2"/>
        <w:tabs>
          <w:tab w:val="right" w:leader="dot" w:pos="9913"/>
        </w:tabs>
        <w:rPr>
          <w:rFonts w:asciiTheme="minorHAnsi" w:eastAsiaTheme="minorEastAsia" w:hAnsiTheme="minorHAnsi"/>
          <w:noProof/>
          <w:lang w:eastAsia="de-CH"/>
        </w:rPr>
      </w:pPr>
      <w:hyperlink w:anchor="_Toc503556739" w:history="1">
        <w:r w:rsidRPr="00937A55">
          <w:rPr>
            <w:rStyle w:val="Hyperlink"/>
            <w:noProof/>
          </w:rPr>
          <w:t>Abbildungen</w:t>
        </w:r>
        <w:r>
          <w:rPr>
            <w:noProof/>
            <w:webHidden/>
          </w:rPr>
          <w:tab/>
        </w:r>
        <w:r>
          <w:rPr>
            <w:noProof/>
            <w:webHidden/>
          </w:rPr>
          <w:fldChar w:fldCharType="begin"/>
        </w:r>
        <w:r>
          <w:rPr>
            <w:noProof/>
            <w:webHidden/>
          </w:rPr>
          <w:instrText xml:space="preserve"> PAGEREF _Toc503556739 \h </w:instrText>
        </w:r>
        <w:r>
          <w:rPr>
            <w:noProof/>
            <w:webHidden/>
          </w:rPr>
        </w:r>
        <w:r>
          <w:rPr>
            <w:noProof/>
            <w:webHidden/>
          </w:rPr>
          <w:fldChar w:fldCharType="separate"/>
        </w:r>
        <w:r w:rsidR="00293A84">
          <w:rPr>
            <w:noProof/>
            <w:webHidden/>
          </w:rPr>
          <w:t>3</w:t>
        </w:r>
        <w:r>
          <w:rPr>
            <w:noProof/>
            <w:webHidden/>
          </w:rPr>
          <w:fldChar w:fldCharType="end"/>
        </w:r>
      </w:hyperlink>
    </w:p>
    <w:p w:rsidR="00041C6E" w:rsidRDefault="00041C6E">
      <w:pPr>
        <w:pStyle w:val="Verzeichnis2"/>
        <w:tabs>
          <w:tab w:val="right" w:leader="dot" w:pos="9913"/>
        </w:tabs>
        <w:rPr>
          <w:rFonts w:asciiTheme="minorHAnsi" w:eastAsiaTheme="minorEastAsia" w:hAnsiTheme="minorHAnsi"/>
          <w:noProof/>
          <w:lang w:eastAsia="de-CH"/>
        </w:rPr>
      </w:pPr>
      <w:hyperlink w:anchor="_Toc503556740" w:history="1">
        <w:r w:rsidRPr="00937A55">
          <w:rPr>
            <w:rStyle w:val="Hyperlink"/>
            <w:noProof/>
          </w:rPr>
          <w:t>Tabellen</w:t>
        </w:r>
        <w:r>
          <w:rPr>
            <w:noProof/>
            <w:webHidden/>
          </w:rPr>
          <w:tab/>
        </w:r>
        <w:r>
          <w:rPr>
            <w:noProof/>
            <w:webHidden/>
          </w:rPr>
          <w:fldChar w:fldCharType="begin"/>
        </w:r>
        <w:r>
          <w:rPr>
            <w:noProof/>
            <w:webHidden/>
          </w:rPr>
          <w:instrText xml:space="preserve"> PAGEREF _Toc503556740 \h </w:instrText>
        </w:r>
        <w:r>
          <w:rPr>
            <w:noProof/>
            <w:webHidden/>
          </w:rPr>
        </w:r>
        <w:r>
          <w:rPr>
            <w:noProof/>
            <w:webHidden/>
          </w:rPr>
          <w:fldChar w:fldCharType="separate"/>
        </w:r>
        <w:r w:rsidR="00293A84">
          <w:rPr>
            <w:noProof/>
            <w:webHidden/>
          </w:rPr>
          <w:t>3</w:t>
        </w:r>
        <w:r>
          <w:rPr>
            <w:noProof/>
            <w:webHidden/>
          </w:rPr>
          <w:fldChar w:fldCharType="end"/>
        </w:r>
      </w:hyperlink>
    </w:p>
    <w:p w:rsidR="00041C6E" w:rsidRDefault="00041C6E">
      <w:pPr>
        <w:pStyle w:val="Verzeichnis2"/>
        <w:tabs>
          <w:tab w:val="right" w:leader="dot" w:pos="9913"/>
        </w:tabs>
        <w:rPr>
          <w:rFonts w:asciiTheme="minorHAnsi" w:eastAsiaTheme="minorEastAsia" w:hAnsiTheme="minorHAnsi"/>
          <w:noProof/>
          <w:lang w:eastAsia="de-CH"/>
        </w:rPr>
      </w:pPr>
      <w:hyperlink w:anchor="_Toc503556741" w:history="1">
        <w:r w:rsidRPr="00937A55">
          <w:rPr>
            <w:rStyle w:val="Hyperlink"/>
            <w:noProof/>
          </w:rPr>
          <w:t>Formeln</w:t>
        </w:r>
        <w:r>
          <w:rPr>
            <w:noProof/>
            <w:webHidden/>
          </w:rPr>
          <w:tab/>
        </w:r>
        <w:r>
          <w:rPr>
            <w:noProof/>
            <w:webHidden/>
          </w:rPr>
          <w:fldChar w:fldCharType="begin"/>
        </w:r>
        <w:r>
          <w:rPr>
            <w:noProof/>
            <w:webHidden/>
          </w:rPr>
          <w:instrText xml:space="preserve"> PAGEREF _Toc503556741 \h </w:instrText>
        </w:r>
        <w:r>
          <w:rPr>
            <w:noProof/>
            <w:webHidden/>
          </w:rPr>
        </w:r>
        <w:r>
          <w:rPr>
            <w:noProof/>
            <w:webHidden/>
          </w:rPr>
          <w:fldChar w:fldCharType="separate"/>
        </w:r>
        <w:r w:rsidR="00293A84">
          <w:rPr>
            <w:noProof/>
            <w:webHidden/>
          </w:rPr>
          <w:t>3</w:t>
        </w:r>
        <w:r>
          <w:rPr>
            <w:noProof/>
            <w:webHidden/>
          </w:rPr>
          <w:fldChar w:fldCharType="end"/>
        </w:r>
      </w:hyperlink>
    </w:p>
    <w:p w:rsidR="00041C6E" w:rsidRDefault="00041C6E">
      <w:pPr>
        <w:pStyle w:val="Verzeichnis1"/>
        <w:tabs>
          <w:tab w:val="left" w:pos="440"/>
          <w:tab w:val="right" w:leader="dot" w:pos="9913"/>
        </w:tabs>
        <w:rPr>
          <w:rFonts w:asciiTheme="minorHAnsi" w:eastAsiaTheme="minorEastAsia" w:hAnsiTheme="minorHAnsi"/>
          <w:noProof/>
          <w:lang w:eastAsia="de-CH"/>
        </w:rPr>
      </w:pPr>
      <w:hyperlink w:anchor="_Toc503556742" w:history="1">
        <w:r w:rsidRPr="00937A55">
          <w:rPr>
            <w:rStyle w:val="Hyperlink"/>
            <w:noProof/>
          </w:rPr>
          <w:t>1</w:t>
        </w:r>
        <w:r>
          <w:rPr>
            <w:rFonts w:asciiTheme="minorHAnsi" w:eastAsiaTheme="minorEastAsia" w:hAnsiTheme="minorHAnsi"/>
            <w:noProof/>
            <w:lang w:eastAsia="de-CH"/>
          </w:rPr>
          <w:tab/>
        </w:r>
        <w:r w:rsidRPr="00937A55">
          <w:rPr>
            <w:rStyle w:val="Hyperlink"/>
            <w:noProof/>
          </w:rPr>
          <w:t>Aufgabenstellung</w:t>
        </w:r>
        <w:r>
          <w:rPr>
            <w:noProof/>
            <w:webHidden/>
          </w:rPr>
          <w:tab/>
        </w:r>
        <w:r>
          <w:rPr>
            <w:noProof/>
            <w:webHidden/>
          </w:rPr>
          <w:fldChar w:fldCharType="begin"/>
        </w:r>
        <w:r>
          <w:rPr>
            <w:noProof/>
            <w:webHidden/>
          </w:rPr>
          <w:instrText xml:space="preserve"> PAGEREF _Toc503556742 \h </w:instrText>
        </w:r>
        <w:r>
          <w:rPr>
            <w:noProof/>
            <w:webHidden/>
          </w:rPr>
        </w:r>
        <w:r>
          <w:rPr>
            <w:noProof/>
            <w:webHidden/>
          </w:rPr>
          <w:fldChar w:fldCharType="separate"/>
        </w:r>
        <w:r w:rsidR="00293A84">
          <w:rPr>
            <w:noProof/>
            <w:webHidden/>
          </w:rPr>
          <w:t>4</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43" w:history="1">
        <w:r w:rsidRPr="00937A55">
          <w:rPr>
            <w:rStyle w:val="Hyperlink"/>
            <w:noProof/>
          </w:rPr>
          <w:t>1.1</w:t>
        </w:r>
        <w:r>
          <w:rPr>
            <w:rFonts w:asciiTheme="minorHAnsi" w:eastAsiaTheme="minorEastAsia" w:hAnsiTheme="minorHAnsi"/>
            <w:noProof/>
            <w:lang w:eastAsia="de-CH"/>
          </w:rPr>
          <w:tab/>
        </w:r>
        <w:r w:rsidRPr="00937A55">
          <w:rPr>
            <w:rStyle w:val="Hyperlink"/>
            <w:noProof/>
          </w:rPr>
          <w:t>Rahmenbedingungen</w:t>
        </w:r>
        <w:r>
          <w:rPr>
            <w:noProof/>
            <w:webHidden/>
          </w:rPr>
          <w:tab/>
        </w:r>
        <w:r>
          <w:rPr>
            <w:noProof/>
            <w:webHidden/>
          </w:rPr>
          <w:fldChar w:fldCharType="begin"/>
        </w:r>
        <w:r>
          <w:rPr>
            <w:noProof/>
            <w:webHidden/>
          </w:rPr>
          <w:instrText xml:space="preserve"> PAGEREF _Toc503556743 \h </w:instrText>
        </w:r>
        <w:r>
          <w:rPr>
            <w:noProof/>
            <w:webHidden/>
          </w:rPr>
        </w:r>
        <w:r>
          <w:rPr>
            <w:noProof/>
            <w:webHidden/>
          </w:rPr>
          <w:fldChar w:fldCharType="separate"/>
        </w:r>
        <w:r w:rsidR="00293A84">
          <w:rPr>
            <w:noProof/>
            <w:webHidden/>
          </w:rPr>
          <w:t>4</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44" w:history="1">
        <w:r w:rsidRPr="00937A55">
          <w:rPr>
            <w:rStyle w:val="Hyperlink"/>
            <w:noProof/>
          </w:rPr>
          <w:t>1.2</w:t>
        </w:r>
        <w:r>
          <w:rPr>
            <w:rFonts w:asciiTheme="minorHAnsi" w:eastAsiaTheme="minorEastAsia" w:hAnsiTheme="minorHAnsi"/>
            <w:noProof/>
            <w:lang w:eastAsia="de-CH"/>
          </w:rPr>
          <w:tab/>
        </w:r>
        <w:r w:rsidRPr="00937A55">
          <w:rPr>
            <w:rStyle w:val="Hyperlink"/>
            <w:noProof/>
          </w:rPr>
          <w:t>Projektidee</w:t>
        </w:r>
        <w:r>
          <w:rPr>
            <w:noProof/>
            <w:webHidden/>
          </w:rPr>
          <w:tab/>
        </w:r>
        <w:r>
          <w:rPr>
            <w:noProof/>
            <w:webHidden/>
          </w:rPr>
          <w:fldChar w:fldCharType="begin"/>
        </w:r>
        <w:r>
          <w:rPr>
            <w:noProof/>
            <w:webHidden/>
          </w:rPr>
          <w:instrText xml:space="preserve"> PAGEREF _Toc503556744 \h </w:instrText>
        </w:r>
        <w:r>
          <w:rPr>
            <w:noProof/>
            <w:webHidden/>
          </w:rPr>
        </w:r>
        <w:r>
          <w:rPr>
            <w:noProof/>
            <w:webHidden/>
          </w:rPr>
          <w:fldChar w:fldCharType="separate"/>
        </w:r>
        <w:r w:rsidR="00293A84">
          <w:rPr>
            <w:noProof/>
            <w:webHidden/>
          </w:rPr>
          <w:t>4</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45" w:history="1">
        <w:r w:rsidRPr="00937A55">
          <w:rPr>
            <w:rStyle w:val="Hyperlink"/>
            <w:noProof/>
          </w:rPr>
          <w:t>1.3</w:t>
        </w:r>
        <w:r>
          <w:rPr>
            <w:rFonts w:asciiTheme="minorHAnsi" w:eastAsiaTheme="minorEastAsia" w:hAnsiTheme="minorHAnsi"/>
            <w:noProof/>
            <w:lang w:eastAsia="de-CH"/>
          </w:rPr>
          <w:tab/>
        </w:r>
        <w:r w:rsidRPr="00937A55">
          <w:rPr>
            <w:rStyle w:val="Hyperlink"/>
            <w:noProof/>
          </w:rPr>
          <w:t>Vorgehen</w:t>
        </w:r>
        <w:r>
          <w:rPr>
            <w:noProof/>
            <w:webHidden/>
          </w:rPr>
          <w:tab/>
        </w:r>
        <w:r>
          <w:rPr>
            <w:noProof/>
            <w:webHidden/>
          </w:rPr>
          <w:fldChar w:fldCharType="begin"/>
        </w:r>
        <w:r>
          <w:rPr>
            <w:noProof/>
            <w:webHidden/>
          </w:rPr>
          <w:instrText xml:space="preserve"> PAGEREF _Toc503556745 \h </w:instrText>
        </w:r>
        <w:r>
          <w:rPr>
            <w:noProof/>
            <w:webHidden/>
          </w:rPr>
        </w:r>
        <w:r>
          <w:rPr>
            <w:noProof/>
            <w:webHidden/>
          </w:rPr>
          <w:fldChar w:fldCharType="separate"/>
        </w:r>
        <w:r w:rsidR="00293A84">
          <w:rPr>
            <w:noProof/>
            <w:webHidden/>
          </w:rPr>
          <w:t>5</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46" w:history="1">
        <w:r w:rsidRPr="00937A55">
          <w:rPr>
            <w:rStyle w:val="Hyperlink"/>
            <w:noProof/>
          </w:rPr>
          <w:t>1.4</w:t>
        </w:r>
        <w:r>
          <w:rPr>
            <w:rFonts w:asciiTheme="minorHAnsi" w:eastAsiaTheme="minorEastAsia" w:hAnsiTheme="minorHAnsi"/>
            <w:noProof/>
            <w:lang w:eastAsia="de-CH"/>
          </w:rPr>
          <w:tab/>
        </w:r>
        <w:r w:rsidRPr="00937A55">
          <w:rPr>
            <w:rStyle w:val="Hyperlink"/>
            <w:noProof/>
          </w:rPr>
          <w:t>Funktionsbeschreibung</w:t>
        </w:r>
        <w:r>
          <w:rPr>
            <w:noProof/>
            <w:webHidden/>
          </w:rPr>
          <w:tab/>
        </w:r>
        <w:r>
          <w:rPr>
            <w:noProof/>
            <w:webHidden/>
          </w:rPr>
          <w:fldChar w:fldCharType="begin"/>
        </w:r>
        <w:r>
          <w:rPr>
            <w:noProof/>
            <w:webHidden/>
          </w:rPr>
          <w:instrText xml:space="preserve"> PAGEREF _Toc503556746 \h </w:instrText>
        </w:r>
        <w:r>
          <w:rPr>
            <w:noProof/>
            <w:webHidden/>
          </w:rPr>
        </w:r>
        <w:r>
          <w:rPr>
            <w:noProof/>
            <w:webHidden/>
          </w:rPr>
          <w:fldChar w:fldCharType="separate"/>
        </w:r>
        <w:r w:rsidR="00293A84">
          <w:rPr>
            <w:noProof/>
            <w:webHidden/>
          </w:rPr>
          <w:t>6</w:t>
        </w:r>
        <w:r>
          <w:rPr>
            <w:noProof/>
            <w:webHidden/>
          </w:rPr>
          <w:fldChar w:fldCharType="end"/>
        </w:r>
      </w:hyperlink>
    </w:p>
    <w:p w:rsidR="00041C6E" w:rsidRDefault="00041C6E">
      <w:pPr>
        <w:pStyle w:val="Verzeichnis1"/>
        <w:tabs>
          <w:tab w:val="left" w:pos="440"/>
          <w:tab w:val="right" w:leader="dot" w:pos="9913"/>
        </w:tabs>
        <w:rPr>
          <w:rFonts w:asciiTheme="minorHAnsi" w:eastAsiaTheme="minorEastAsia" w:hAnsiTheme="minorHAnsi"/>
          <w:noProof/>
          <w:lang w:eastAsia="de-CH"/>
        </w:rPr>
      </w:pPr>
      <w:hyperlink w:anchor="_Toc503556747" w:history="1">
        <w:r w:rsidRPr="00937A55">
          <w:rPr>
            <w:rStyle w:val="Hyperlink"/>
            <w:noProof/>
          </w:rPr>
          <w:t>2</w:t>
        </w:r>
        <w:r>
          <w:rPr>
            <w:rFonts w:asciiTheme="minorHAnsi" w:eastAsiaTheme="minorEastAsia" w:hAnsiTheme="minorHAnsi"/>
            <w:noProof/>
            <w:lang w:eastAsia="de-CH"/>
          </w:rPr>
          <w:tab/>
        </w:r>
        <w:r w:rsidRPr="00937A55">
          <w:rPr>
            <w:rStyle w:val="Hyperlink"/>
            <w:noProof/>
          </w:rPr>
          <w:t>Entwurf</w:t>
        </w:r>
        <w:r>
          <w:rPr>
            <w:noProof/>
            <w:webHidden/>
          </w:rPr>
          <w:tab/>
        </w:r>
        <w:r>
          <w:rPr>
            <w:noProof/>
            <w:webHidden/>
          </w:rPr>
          <w:fldChar w:fldCharType="begin"/>
        </w:r>
        <w:r>
          <w:rPr>
            <w:noProof/>
            <w:webHidden/>
          </w:rPr>
          <w:instrText xml:space="preserve"> PAGEREF _Toc503556747 \h </w:instrText>
        </w:r>
        <w:r>
          <w:rPr>
            <w:noProof/>
            <w:webHidden/>
          </w:rPr>
        </w:r>
        <w:r>
          <w:rPr>
            <w:noProof/>
            <w:webHidden/>
          </w:rPr>
          <w:fldChar w:fldCharType="separate"/>
        </w:r>
        <w:r w:rsidR="00293A84">
          <w:rPr>
            <w:noProof/>
            <w:webHidden/>
          </w:rPr>
          <w:t>7</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48" w:history="1">
        <w:r w:rsidRPr="00937A55">
          <w:rPr>
            <w:rStyle w:val="Hyperlink"/>
            <w:noProof/>
          </w:rPr>
          <w:t>2.1</w:t>
        </w:r>
        <w:r>
          <w:rPr>
            <w:rFonts w:asciiTheme="minorHAnsi" w:eastAsiaTheme="minorEastAsia" w:hAnsiTheme="minorHAnsi"/>
            <w:noProof/>
            <w:lang w:eastAsia="de-CH"/>
          </w:rPr>
          <w:tab/>
        </w:r>
        <w:r w:rsidRPr="00937A55">
          <w:rPr>
            <w:rStyle w:val="Hyperlink"/>
            <w:noProof/>
          </w:rPr>
          <w:t>Modularisierung</w:t>
        </w:r>
        <w:r>
          <w:rPr>
            <w:noProof/>
            <w:webHidden/>
          </w:rPr>
          <w:tab/>
        </w:r>
        <w:r>
          <w:rPr>
            <w:noProof/>
            <w:webHidden/>
          </w:rPr>
          <w:fldChar w:fldCharType="begin"/>
        </w:r>
        <w:r>
          <w:rPr>
            <w:noProof/>
            <w:webHidden/>
          </w:rPr>
          <w:instrText xml:space="preserve"> PAGEREF _Toc503556748 \h </w:instrText>
        </w:r>
        <w:r>
          <w:rPr>
            <w:noProof/>
            <w:webHidden/>
          </w:rPr>
        </w:r>
        <w:r>
          <w:rPr>
            <w:noProof/>
            <w:webHidden/>
          </w:rPr>
          <w:fldChar w:fldCharType="separate"/>
        </w:r>
        <w:r w:rsidR="00293A84">
          <w:rPr>
            <w:noProof/>
            <w:webHidden/>
          </w:rPr>
          <w:t>7</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49" w:history="1">
        <w:r w:rsidRPr="00937A55">
          <w:rPr>
            <w:rStyle w:val="Hyperlink"/>
            <w:noProof/>
          </w:rPr>
          <w:t>2.2</w:t>
        </w:r>
        <w:r>
          <w:rPr>
            <w:rFonts w:asciiTheme="minorHAnsi" w:eastAsiaTheme="minorEastAsia" w:hAnsiTheme="minorHAnsi"/>
            <w:noProof/>
            <w:lang w:eastAsia="de-CH"/>
          </w:rPr>
          <w:tab/>
        </w:r>
        <w:r w:rsidRPr="00937A55">
          <w:rPr>
            <w:rStyle w:val="Hyperlink"/>
            <w:noProof/>
          </w:rPr>
          <w:t>Modulhierarchie</w:t>
        </w:r>
        <w:r>
          <w:rPr>
            <w:noProof/>
            <w:webHidden/>
          </w:rPr>
          <w:tab/>
        </w:r>
        <w:r>
          <w:rPr>
            <w:noProof/>
            <w:webHidden/>
          </w:rPr>
          <w:fldChar w:fldCharType="begin"/>
        </w:r>
        <w:r>
          <w:rPr>
            <w:noProof/>
            <w:webHidden/>
          </w:rPr>
          <w:instrText xml:space="preserve"> PAGEREF _Toc503556749 \h </w:instrText>
        </w:r>
        <w:r>
          <w:rPr>
            <w:noProof/>
            <w:webHidden/>
          </w:rPr>
        </w:r>
        <w:r>
          <w:rPr>
            <w:noProof/>
            <w:webHidden/>
          </w:rPr>
          <w:fldChar w:fldCharType="separate"/>
        </w:r>
        <w:r w:rsidR="00293A84">
          <w:rPr>
            <w:noProof/>
            <w:webHidden/>
          </w:rPr>
          <w:t>9</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50" w:history="1">
        <w:r w:rsidRPr="00937A55">
          <w:rPr>
            <w:rStyle w:val="Hyperlink"/>
            <w:noProof/>
          </w:rPr>
          <w:t>2.3</w:t>
        </w:r>
        <w:r>
          <w:rPr>
            <w:rFonts w:asciiTheme="minorHAnsi" w:eastAsiaTheme="minorEastAsia" w:hAnsiTheme="minorHAnsi"/>
            <w:noProof/>
            <w:lang w:eastAsia="de-CH"/>
          </w:rPr>
          <w:tab/>
        </w:r>
        <w:r w:rsidRPr="00937A55">
          <w:rPr>
            <w:rStyle w:val="Hyperlink"/>
            <w:noProof/>
          </w:rPr>
          <w:t>Schnittstellendefinition</w:t>
        </w:r>
        <w:r>
          <w:rPr>
            <w:noProof/>
            <w:webHidden/>
          </w:rPr>
          <w:tab/>
        </w:r>
        <w:r>
          <w:rPr>
            <w:noProof/>
            <w:webHidden/>
          </w:rPr>
          <w:fldChar w:fldCharType="begin"/>
        </w:r>
        <w:r>
          <w:rPr>
            <w:noProof/>
            <w:webHidden/>
          </w:rPr>
          <w:instrText xml:space="preserve"> PAGEREF _Toc503556750 \h </w:instrText>
        </w:r>
        <w:r>
          <w:rPr>
            <w:noProof/>
            <w:webHidden/>
          </w:rPr>
        </w:r>
        <w:r>
          <w:rPr>
            <w:noProof/>
            <w:webHidden/>
          </w:rPr>
          <w:fldChar w:fldCharType="separate"/>
        </w:r>
        <w:r w:rsidR="00293A84">
          <w:rPr>
            <w:noProof/>
            <w:webHidden/>
          </w:rPr>
          <w:t>10</w:t>
        </w:r>
        <w:r>
          <w:rPr>
            <w:noProof/>
            <w:webHidden/>
          </w:rPr>
          <w:fldChar w:fldCharType="end"/>
        </w:r>
      </w:hyperlink>
    </w:p>
    <w:p w:rsidR="00041C6E" w:rsidRDefault="00041C6E">
      <w:pPr>
        <w:pStyle w:val="Verzeichnis1"/>
        <w:tabs>
          <w:tab w:val="left" w:pos="440"/>
          <w:tab w:val="right" w:leader="dot" w:pos="9913"/>
        </w:tabs>
        <w:rPr>
          <w:rFonts w:asciiTheme="minorHAnsi" w:eastAsiaTheme="minorEastAsia" w:hAnsiTheme="minorHAnsi"/>
          <w:noProof/>
          <w:lang w:eastAsia="de-CH"/>
        </w:rPr>
      </w:pPr>
      <w:hyperlink w:anchor="_Toc503556751" w:history="1">
        <w:r w:rsidRPr="00937A55">
          <w:rPr>
            <w:rStyle w:val="Hyperlink"/>
            <w:noProof/>
          </w:rPr>
          <w:t>3</w:t>
        </w:r>
        <w:r>
          <w:rPr>
            <w:rFonts w:asciiTheme="minorHAnsi" w:eastAsiaTheme="minorEastAsia" w:hAnsiTheme="minorHAnsi"/>
            <w:noProof/>
            <w:lang w:eastAsia="de-CH"/>
          </w:rPr>
          <w:tab/>
        </w:r>
        <w:r w:rsidRPr="00937A55">
          <w:rPr>
            <w:rStyle w:val="Hyperlink"/>
            <w:noProof/>
          </w:rPr>
          <w:t>Testspezifikation</w:t>
        </w:r>
        <w:r>
          <w:rPr>
            <w:noProof/>
            <w:webHidden/>
          </w:rPr>
          <w:tab/>
        </w:r>
        <w:r>
          <w:rPr>
            <w:noProof/>
            <w:webHidden/>
          </w:rPr>
          <w:fldChar w:fldCharType="begin"/>
        </w:r>
        <w:r>
          <w:rPr>
            <w:noProof/>
            <w:webHidden/>
          </w:rPr>
          <w:instrText xml:space="preserve"> PAGEREF _Toc503556751 \h </w:instrText>
        </w:r>
        <w:r>
          <w:rPr>
            <w:noProof/>
            <w:webHidden/>
          </w:rPr>
        </w:r>
        <w:r>
          <w:rPr>
            <w:noProof/>
            <w:webHidden/>
          </w:rPr>
          <w:fldChar w:fldCharType="separate"/>
        </w:r>
        <w:r w:rsidR="00293A84">
          <w:rPr>
            <w:noProof/>
            <w:webHidden/>
          </w:rPr>
          <w:t>17</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52" w:history="1">
        <w:r w:rsidRPr="00937A55">
          <w:rPr>
            <w:rStyle w:val="Hyperlink"/>
            <w:noProof/>
          </w:rPr>
          <w:t>3.1</w:t>
        </w:r>
        <w:r>
          <w:rPr>
            <w:rFonts w:asciiTheme="minorHAnsi" w:eastAsiaTheme="minorEastAsia" w:hAnsiTheme="minorHAnsi"/>
            <w:noProof/>
            <w:lang w:eastAsia="de-CH"/>
          </w:rPr>
          <w:tab/>
        </w:r>
        <w:r w:rsidRPr="00937A55">
          <w:rPr>
            <w:rStyle w:val="Hyperlink"/>
            <w:noProof/>
          </w:rPr>
          <w:t>Testspezifikationen der Module in «functions.cpp»</w:t>
        </w:r>
        <w:r>
          <w:rPr>
            <w:noProof/>
            <w:webHidden/>
          </w:rPr>
          <w:tab/>
        </w:r>
        <w:r>
          <w:rPr>
            <w:noProof/>
            <w:webHidden/>
          </w:rPr>
          <w:fldChar w:fldCharType="begin"/>
        </w:r>
        <w:r>
          <w:rPr>
            <w:noProof/>
            <w:webHidden/>
          </w:rPr>
          <w:instrText xml:space="preserve"> PAGEREF _Toc503556752 \h </w:instrText>
        </w:r>
        <w:r>
          <w:rPr>
            <w:noProof/>
            <w:webHidden/>
          </w:rPr>
        </w:r>
        <w:r>
          <w:rPr>
            <w:noProof/>
            <w:webHidden/>
          </w:rPr>
          <w:fldChar w:fldCharType="separate"/>
        </w:r>
        <w:r w:rsidR="00293A84">
          <w:rPr>
            <w:noProof/>
            <w:webHidden/>
          </w:rPr>
          <w:t>17</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53" w:history="1">
        <w:r w:rsidRPr="00937A55">
          <w:rPr>
            <w:rStyle w:val="Hyperlink"/>
            <w:noProof/>
          </w:rPr>
          <w:t>3.2</w:t>
        </w:r>
        <w:r>
          <w:rPr>
            <w:rFonts w:asciiTheme="minorHAnsi" w:eastAsiaTheme="minorEastAsia" w:hAnsiTheme="minorHAnsi"/>
            <w:noProof/>
            <w:lang w:eastAsia="de-CH"/>
          </w:rPr>
          <w:tab/>
        </w:r>
        <w:r w:rsidRPr="00937A55">
          <w:rPr>
            <w:rStyle w:val="Hyperlink"/>
            <w:noProof/>
          </w:rPr>
          <w:t>Globale Testspezifikationen des Gesamtsystems</w:t>
        </w:r>
        <w:r>
          <w:rPr>
            <w:noProof/>
            <w:webHidden/>
          </w:rPr>
          <w:tab/>
        </w:r>
        <w:r>
          <w:rPr>
            <w:noProof/>
            <w:webHidden/>
          </w:rPr>
          <w:fldChar w:fldCharType="begin"/>
        </w:r>
        <w:r>
          <w:rPr>
            <w:noProof/>
            <w:webHidden/>
          </w:rPr>
          <w:instrText xml:space="preserve"> PAGEREF _Toc503556753 \h </w:instrText>
        </w:r>
        <w:r>
          <w:rPr>
            <w:noProof/>
            <w:webHidden/>
          </w:rPr>
        </w:r>
        <w:r>
          <w:rPr>
            <w:noProof/>
            <w:webHidden/>
          </w:rPr>
          <w:fldChar w:fldCharType="separate"/>
        </w:r>
        <w:r w:rsidR="00293A84">
          <w:rPr>
            <w:noProof/>
            <w:webHidden/>
          </w:rPr>
          <w:t>18</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54" w:history="1">
        <w:r w:rsidRPr="00937A55">
          <w:rPr>
            <w:rStyle w:val="Hyperlink"/>
            <w:noProof/>
          </w:rPr>
          <w:t>3.3</w:t>
        </w:r>
        <w:r>
          <w:rPr>
            <w:rFonts w:asciiTheme="minorHAnsi" w:eastAsiaTheme="minorEastAsia" w:hAnsiTheme="minorHAnsi"/>
            <w:noProof/>
            <w:lang w:eastAsia="de-CH"/>
          </w:rPr>
          <w:tab/>
        </w:r>
        <w:r w:rsidRPr="00937A55">
          <w:rPr>
            <w:rStyle w:val="Hyperlink"/>
            <w:noProof/>
          </w:rPr>
          <w:t>Testspezifikationen Systemanforderungen</w:t>
        </w:r>
        <w:r>
          <w:rPr>
            <w:noProof/>
            <w:webHidden/>
          </w:rPr>
          <w:tab/>
        </w:r>
        <w:r>
          <w:rPr>
            <w:noProof/>
            <w:webHidden/>
          </w:rPr>
          <w:fldChar w:fldCharType="begin"/>
        </w:r>
        <w:r>
          <w:rPr>
            <w:noProof/>
            <w:webHidden/>
          </w:rPr>
          <w:instrText xml:space="preserve"> PAGEREF _Toc503556754 \h </w:instrText>
        </w:r>
        <w:r>
          <w:rPr>
            <w:noProof/>
            <w:webHidden/>
          </w:rPr>
        </w:r>
        <w:r>
          <w:rPr>
            <w:noProof/>
            <w:webHidden/>
          </w:rPr>
          <w:fldChar w:fldCharType="separate"/>
        </w:r>
        <w:r w:rsidR="00293A84">
          <w:rPr>
            <w:noProof/>
            <w:webHidden/>
          </w:rPr>
          <w:t>20</w:t>
        </w:r>
        <w:r>
          <w:rPr>
            <w:noProof/>
            <w:webHidden/>
          </w:rPr>
          <w:fldChar w:fldCharType="end"/>
        </w:r>
      </w:hyperlink>
    </w:p>
    <w:p w:rsidR="00041C6E" w:rsidRDefault="00041C6E">
      <w:pPr>
        <w:pStyle w:val="Verzeichnis1"/>
        <w:tabs>
          <w:tab w:val="left" w:pos="440"/>
          <w:tab w:val="right" w:leader="dot" w:pos="9913"/>
        </w:tabs>
        <w:rPr>
          <w:rFonts w:asciiTheme="minorHAnsi" w:eastAsiaTheme="minorEastAsia" w:hAnsiTheme="minorHAnsi"/>
          <w:noProof/>
          <w:lang w:eastAsia="de-CH"/>
        </w:rPr>
      </w:pPr>
      <w:hyperlink w:anchor="_Toc503556755" w:history="1">
        <w:r w:rsidRPr="00937A55">
          <w:rPr>
            <w:rStyle w:val="Hyperlink"/>
            <w:noProof/>
            <w:highlight w:val="white"/>
          </w:rPr>
          <w:t>4</w:t>
        </w:r>
        <w:r>
          <w:rPr>
            <w:rFonts w:asciiTheme="minorHAnsi" w:eastAsiaTheme="minorEastAsia" w:hAnsiTheme="minorHAnsi"/>
            <w:noProof/>
            <w:lang w:eastAsia="de-CH"/>
          </w:rPr>
          <w:tab/>
        </w:r>
        <w:r w:rsidRPr="00937A55">
          <w:rPr>
            <w:rStyle w:val="Hyperlink"/>
            <w:noProof/>
            <w:highlight w:val="white"/>
          </w:rPr>
          <w:t>Abnahmetests</w:t>
        </w:r>
        <w:r>
          <w:rPr>
            <w:noProof/>
            <w:webHidden/>
          </w:rPr>
          <w:tab/>
        </w:r>
        <w:r>
          <w:rPr>
            <w:noProof/>
            <w:webHidden/>
          </w:rPr>
          <w:fldChar w:fldCharType="begin"/>
        </w:r>
        <w:r>
          <w:rPr>
            <w:noProof/>
            <w:webHidden/>
          </w:rPr>
          <w:instrText xml:space="preserve"> PAGEREF _Toc503556755 \h </w:instrText>
        </w:r>
        <w:r>
          <w:rPr>
            <w:noProof/>
            <w:webHidden/>
          </w:rPr>
        </w:r>
        <w:r>
          <w:rPr>
            <w:noProof/>
            <w:webHidden/>
          </w:rPr>
          <w:fldChar w:fldCharType="separate"/>
        </w:r>
        <w:r w:rsidR="00293A84">
          <w:rPr>
            <w:noProof/>
            <w:webHidden/>
          </w:rPr>
          <w:t>21</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56" w:history="1">
        <w:r w:rsidRPr="00937A55">
          <w:rPr>
            <w:rStyle w:val="Hyperlink"/>
            <w:noProof/>
          </w:rPr>
          <w:t>4.1</w:t>
        </w:r>
        <w:r>
          <w:rPr>
            <w:rFonts w:asciiTheme="minorHAnsi" w:eastAsiaTheme="minorEastAsia" w:hAnsiTheme="minorHAnsi"/>
            <w:noProof/>
            <w:lang w:eastAsia="de-CH"/>
          </w:rPr>
          <w:tab/>
        </w:r>
        <w:r w:rsidRPr="00937A55">
          <w:rPr>
            <w:rStyle w:val="Hyperlink"/>
            <w:noProof/>
          </w:rPr>
          <w:t>Abnahmetest der Module in «functions.cpp»</w:t>
        </w:r>
        <w:r>
          <w:rPr>
            <w:noProof/>
            <w:webHidden/>
          </w:rPr>
          <w:tab/>
        </w:r>
        <w:r>
          <w:rPr>
            <w:noProof/>
            <w:webHidden/>
          </w:rPr>
          <w:fldChar w:fldCharType="begin"/>
        </w:r>
        <w:r>
          <w:rPr>
            <w:noProof/>
            <w:webHidden/>
          </w:rPr>
          <w:instrText xml:space="preserve"> PAGEREF _Toc503556756 \h </w:instrText>
        </w:r>
        <w:r>
          <w:rPr>
            <w:noProof/>
            <w:webHidden/>
          </w:rPr>
        </w:r>
        <w:r>
          <w:rPr>
            <w:noProof/>
            <w:webHidden/>
          </w:rPr>
          <w:fldChar w:fldCharType="separate"/>
        </w:r>
        <w:r w:rsidR="00293A84">
          <w:rPr>
            <w:noProof/>
            <w:webHidden/>
          </w:rPr>
          <w:t>21</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57" w:history="1">
        <w:r w:rsidRPr="00937A55">
          <w:rPr>
            <w:rStyle w:val="Hyperlink"/>
            <w:noProof/>
          </w:rPr>
          <w:t>4.2</w:t>
        </w:r>
        <w:r>
          <w:rPr>
            <w:rFonts w:asciiTheme="minorHAnsi" w:eastAsiaTheme="minorEastAsia" w:hAnsiTheme="minorHAnsi"/>
            <w:noProof/>
            <w:lang w:eastAsia="de-CH"/>
          </w:rPr>
          <w:tab/>
        </w:r>
        <w:r w:rsidRPr="00937A55">
          <w:rPr>
            <w:rStyle w:val="Hyperlink"/>
            <w:noProof/>
          </w:rPr>
          <w:t>Abnahmetest der Systemanforderungen</w:t>
        </w:r>
        <w:r>
          <w:rPr>
            <w:noProof/>
            <w:webHidden/>
          </w:rPr>
          <w:tab/>
        </w:r>
        <w:r>
          <w:rPr>
            <w:noProof/>
            <w:webHidden/>
          </w:rPr>
          <w:fldChar w:fldCharType="begin"/>
        </w:r>
        <w:r>
          <w:rPr>
            <w:noProof/>
            <w:webHidden/>
          </w:rPr>
          <w:instrText xml:space="preserve"> PAGEREF _Toc503556757 \h </w:instrText>
        </w:r>
        <w:r>
          <w:rPr>
            <w:noProof/>
            <w:webHidden/>
          </w:rPr>
        </w:r>
        <w:r>
          <w:rPr>
            <w:noProof/>
            <w:webHidden/>
          </w:rPr>
          <w:fldChar w:fldCharType="separate"/>
        </w:r>
        <w:r w:rsidR="00293A84">
          <w:rPr>
            <w:noProof/>
            <w:webHidden/>
          </w:rPr>
          <w:t>27</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58" w:history="1">
        <w:r w:rsidRPr="00937A55">
          <w:rPr>
            <w:rStyle w:val="Hyperlink"/>
            <w:noProof/>
          </w:rPr>
          <w:t>4.3</w:t>
        </w:r>
        <w:r>
          <w:rPr>
            <w:rFonts w:asciiTheme="minorHAnsi" w:eastAsiaTheme="minorEastAsia" w:hAnsiTheme="minorHAnsi"/>
            <w:noProof/>
            <w:lang w:eastAsia="de-CH"/>
          </w:rPr>
          <w:tab/>
        </w:r>
        <w:r w:rsidRPr="00937A55">
          <w:rPr>
            <w:rStyle w:val="Hyperlink"/>
            <w:noProof/>
          </w:rPr>
          <w:t>Abnahmetest des Gesamtsystems</w:t>
        </w:r>
        <w:r>
          <w:rPr>
            <w:noProof/>
            <w:webHidden/>
          </w:rPr>
          <w:tab/>
        </w:r>
        <w:r>
          <w:rPr>
            <w:noProof/>
            <w:webHidden/>
          </w:rPr>
          <w:fldChar w:fldCharType="begin"/>
        </w:r>
        <w:r>
          <w:rPr>
            <w:noProof/>
            <w:webHidden/>
          </w:rPr>
          <w:instrText xml:space="preserve"> PAGEREF _Toc503556758 \h </w:instrText>
        </w:r>
        <w:r>
          <w:rPr>
            <w:noProof/>
            <w:webHidden/>
          </w:rPr>
        </w:r>
        <w:r>
          <w:rPr>
            <w:noProof/>
            <w:webHidden/>
          </w:rPr>
          <w:fldChar w:fldCharType="separate"/>
        </w:r>
        <w:r w:rsidR="00293A84">
          <w:rPr>
            <w:noProof/>
            <w:webHidden/>
          </w:rPr>
          <w:t>31</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59" w:history="1">
        <w:r w:rsidRPr="00937A55">
          <w:rPr>
            <w:rStyle w:val="Hyperlink"/>
            <w:noProof/>
          </w:rPr>
          <w:t>4.4</w:t>
        </w:r>
        <w:r>
          <w:rPr>
            <w:rFonts w:asciiTheme="minorHAnsi" w:eastAsiaTheme="minorEastAsia" w:hAnsiTheme="minorHAnsi"/>
            <w:noProof/>
            <w:lang w:eastAsia="de-CH"/>
          </w:rPr>
          <w:tab/>
        </w:r>
        <w:r w:rsidRPr="00937A55">
          <w:rPr>
            <w:rStyle w:val="Hyperlink"/>
            <w:noProof/>
          </w:rPr>
          <w:t>Geplante Optimierungen</w:t>
        </w:r>
        <w:r>
          <w:rPr>
            <w:noProof/>
            <w:webHidden/>
          </w:rPr>
          <w:tab/>
        </w:r>
        <w:r>
          <w:rPr>
            <w:noProof/>
            <w:webHidden/>
          </w:rPr>
          <w:fldChar w:fldCharType="begin"/>
        </w:r>
        <w:r>
          <w:rPr>
            <w:noProof/>
            <w:webHidden/>
          </w:rPr>
          <w:instrText xml:space="preserve"> PAGEREF _Toc503556759 \h </w:instrText>
        </w:r>
        <w:r>
          <w:rPr>
            <w:noProof/>
            <w:webHidden/>
          </w:rPr>
        </w:r>
        <w:r>
          <w:rPr>
            <w:noProof/>
            <w:webHidden/>
          </w:rPr>
          <w:fldChar w:fldCharType="separate"/>
        </w:r>
        <w:r w:rsidR="00293A84">
          <w:rPr>
            <w:noProof/>
            <w:webHidden/>
          </w:rPr>
          <w:t>33</w:t>
        </w:r>
        <w:r>
          <w:rPr>
            <w:noProof/>
            <w:webHidden/>
          </w:rPr>
          <w:fldChar w:fldCharType="end"/>
        </w:r>
      </w:hyperlink>
    </w:p>
    <w:p w:rsidR="00041C6E" w:rsidRDefault="00041C6E">
      <w:pPr>
        <w:pStyle w:val="Verzeichnis1"/>
        <w:tabs>
          <w:tab w:val="left" w:pos="440"/>
          <w:tab w:val="right" w:leader="dot" w:pos="9913"/>
        </w:tabs>
        <w:rPr>
          <w:rFonts w:asciiTheme="minorHAnsi" w:eastAsiaTheme="minorEastAsia" w:hAnsiTheme="minorHAnsi"/>
          <w:noProof/>
          <w:lang w:eastAsia="de-CH"/>
        </w:rPr>
      </w:pPr>
      <w:hyperlink w:anchor="_Toc503556760" w:history="1">
        <w:r w:rsidRPr="00937A55">
          <w:rPr>
            <w:rStyle w:val="Hyperlink"/>
            <w:noProof/>
          </w:rPr>
          <w:t>5</w:t>
        </w:r>
        <w:r>
          <w:rPr>
            <w:rFonts w:asciiTheme="minorHAnsi" w:eastAsiaTheme="minorEastAsia" w:hAnsiTheme="minorHAnsi"/>
            <w:noProof/>
            <w:lang w:eastAsia="de-CH"/>
          </w:rPr>
          <w:tab/>
        </w:r>
        <w:r w:rsidRPr="00937A55">
          <w:rPr>
            <w:rStyle w:val="Hyperlink"/>
            <w:noProof/>
          </w:rPr>
          <w:t>Ehrlichkeitserklärung</w:t>
        </w:r>
        <w:r>
          <w:rPr>
            <w:noProof/>
            <w:webHidden/>
          </w:rPr>
          <w:tab/>
        </w:r>
        <w:r>
          <w:rPr>
            <w:noProof/>
            <w:webHidden/>
          </w:rPr>
          <w:fldChar w:fldCharType="begin"/>
        </w:r>
        <w:r>
          <w:rPr>
            <w:noProof/>
            <w:webHidden/>
          </w:rPr>
          <w:instrText xml:space="preserve"> PAGEREF _Toc503556760 \h </w:instrText>
        </w:r>
        <w:r>
          <w:rPr>
            <w:noProof/>
            <w:webHidden/>
          </w:rPr>
        </w:r>
        <w:r>
          <w:rPr>
            <w:noProof/>
            <w:webHidden/>
          </w:rPr>
          <w:fldChar w:fldCharType="separate"/>
        </w:r>
        <w:r w:rsidR="00293A84">
          <w:rPr>
            <w:noProof/>
            <w:webHidden/>
          </w:rPr>
          <w:t>33</w:t>
        </w:r>
        <w:r>
          <w:rPr>
            <w:noProof/>
            <w:webHidden/>
          </w:rPr>
          <w:fldChar w:fldCharType="end"/>
        </w:r>
      </w:hyperlink>
    </w:p>
    <w:p w:rsidR="00041C6E" w:rsidRDefault="00041C6E">
      <w:pPr>
        <w:pStyle w:val="Verzeichnis1"/>
        <w:tabs>
          <w:tab w:val="left" w:pos="440"/>
          <w:tab w:val="right" w:leader="dot" w:pos="9913"/>
        </w:tabs>
        <w:rPr>
          <w:rFonts w:asciiTheme="minorHAnsi" w:eastAsiaTheme="minorEastAsia" w:hAnsiTheme="minorHAnsi"/>
          <w:noProof/>
          <w:lang w:eastAsia="de-CH"/>
        </w:rPr>
      </w:pPr>
      <w:hyperlink w:anchor="_Toc503556761" w:history="1">
        <w:r w:rsidRPr="00937A55">
          <w:rPr>
            <w:rStyle w:val="Hyperlink"/>
            <w:noProof/>
          </w:rPr>
          <w:t>6</w:t>
        </w:r>
        <w:r>
          <w:rPr>
            <w:rFonts w:asciiTheme="minorHAnsi" w:eastAsiaTheme="minorEastAsia" w:hAnsiTheme="minorHAnsi"/>
            <w:noProof/>
            <w:lang w:eastAsia="de-CH"/>
          </w:rPr>
          <w:tab/>
        </w:r>
        <w:r w:rsidRPr="00937A55">
          <w:rPr>
            <w:rStyle w:val="Hyperlink"/>
            <w:noProof/>
          </w:rPr>
          <w:t>Anhang</w:t>
        </w:r>
        <w:r>
          <w:rPr>
            <w:noProof/>
            <w:webHidden/>
          </w:rPr>
          <w:tab/>
        </w:r>
        <w:r>
          <w:rPr>
            <w:noProof/>
            <w:webHidden/>
          </w:rPr>
          <w:fldChar w:fldCharType="begin"/>
        </w:r>
        <w:r>
          <w:rPr>
            <w:noProof/>
            <w:webHidden/>
          </w:rPr>
          <w:instrText xml:space="preserve"> PAGEREF _Toc503556761 \h </w:instrText>
        </w:r>
        <w:r>
          <w:rPr>
            <w:noProof/>
            <w:webHidden/>
          </w:rPr>
        </w:r>
        <w:r>
          <w:rPr>
            <w:noProof/>
            <w:webHidden/>
          </w:rPr>
          <w:fldChar w:fldCharType="separate"/>
        </w:r>
        <w:r w:rsidR="00293A84">
          <w:rPr>
            <w:noProof/>
            <w:webHidden/>
          </w:rPr>
          <w:t>34</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62" w:history="1">
        <w:r w:rsidRPr="00937A55">
          <w:rPr>
            <w:rStyle w:val="Hyperlink"/>
            <w:noProof/>
          </w:rPr>
          <w:t>6.1</w:t>
        </w:r>
        <w:r>
          <w:rPr>
            <w:rFonts w:asciiTheme="minorHAnsi" w:eastAsiaTheme="minorEastAsia" w:hAnsiTheme="minorHAnsi"/>
            <w:noProof/>
            <w:lang w:eastAsia="de-CH"/>
          </w:rPr>
          <w:tab/>
        </w:r>
        <w:r w:rsidRPr="00937A55">
          <w:rPr>
            <w:rStyle w:val="Hyperlink"/>
            <w:noProof/>
          </w:rPr>
          <w:t>Messdaten</w:t>
        </w:r>
        <w:r>
          <w:rPr>
            <w:noProof/>
            <w:webHidden/>
          </w:rPr>
          <w:tab/>
        </w:r>
        <w:r>
          <w:rPr>
            <w:noProof/>
            <w:webHidden/>
          </w:rPr>
          <w:fldChar w:fldCharType="begin"/>
        </w:r>
        <w:r>
          <w:rPr>
            <w:noProof/>
            <w:webHidden/>
          </w:rPr>
          <w:instrText xml:space="preserve"> PAGEREF _Toc503556762 \h </w:instrText>
        </w:r>
        <w:r>
          <w:rPr>
            <w:noProof/>
            <w:webHidden/>
          </w:rPr>
        </w:r>
        <w:r>
          <w:rPr>
            <w:noProof/>
            <w:webHidden/>
          </w:rPr>
          <w:fldChar w:fldCharType="separate"/>
        </w:r>
        <w:r w:rsidR="00293A84">
          <w:rPr>
            <w:noProof/>
            <w:webHidden/>
          </w:rPr>
          <w:t>34</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63" w:history="1">
        <w:r w:rsidRPr="00937A55">
          <w:rPr>
            <w:rStyle w:val="Hyperlink"/>
            <w:noProof/>
          </w:rPr>
          <w:t>6.2</w:t>
        </w:r>
        <w:r>
          <w:rPr>
            <w:rFonts w:asciiTheme="minorHAnsi" w:eastAsiaTheme="minorEastAsia" w:hAnsiTheme="minorHAnsi"/>
            <w:noProof/>
            <w:lang w:eastAsia="de-CH"/>
          </w:rPr>
          <w:tab/>
        </w:r>
        <w:r w:rsidRPr="00937A55">
          <w:rPr>
            <w:rStyle w:val="Hyperlink"/>
            <w:noProof/>
          </w:rPr>
          <w:t>Code für Messungen</w:t>
        </w:r>
        <w:r>
          <w:rPr>
            <w:noProof/>
            <w:webHidden/>
          </w:rPr>
          <w:tab/>
        </w:r>
        <w:r>
          <w:rPr>
            <w:noProof/>
            <w:webHidden/>
          </w:rPr>
          <w:fldChar w:fldCharType="begin"/>
        </w:r>
        <w:r>
          <w:rPr>
            <w:noProof/>
            <w:webHidden/>
          </w:rPr>
          <w:instrText xml:space="preserve"> PAGEREF _Toc503556763 \h </w:instrText>
        </w:r>
        <w:r>
          <w:rPr>
            <w:noProof/>
            <w:webHidden/>
          </w:rPr>
        </w:r>
        <w:r>
          <w:rPr>
            <w:noProof/>
            <w:webHidden/>
          </w:rPr>
          <w:fldChar w:fldCharType="separate"/>
        </w:r>
        <w:r w:rsidR="00293A84">
          <w:rPr>
            <w:noProof/>
            <w:webHidden/>
          </w:rPr>
          <w:t>35</w:t>
        </w:r>
        <w:r>
          <w:rPr>
            <w:noProof/>
            <w:webHidden/>
          </w:rPr>
          <w:fldChar w:fldCharType="end"/>
        </w:r>
      </w:hyperlink>
    </w:p>
    <w:p w:rsidR="00041C6E" w:rsidRDefault="00041C6E">
      <w:pPr>
        <w:pStyle w:val="Verzeichnis2"/>
        <w:tabs>
          <w:tab w:val="left" w:pos="880"/>
          <w:tab w:val="right" w:leader="dot" w:pos="9913"/>
        </w:tabs>
        <w:rPr>
          <w:rFonts w:asciiTheme="minorHAnsi" w:eastAsiaTheme="minorEastAsia" w:hAnsiTheme="minorHAnsi"/>
          <w:noProof/>
          <w:lang w:eastAsia="de-CH"/>
        </w:rPr>
      </w:pPr>
      <w:hyperlink w:anchor="_Toc503556764" w:history="1">
        <w:r w:rsidRPr="00937A55">
          <w:rPr>
            <w:rStyle w:val="Hyperlink"/>
            <w:noProof/>
          </w:rPr>
          <w:t>6.3</w:t>
        </w:r>
        <w:r>
          <w:rPr>
            <w:rFonts w:asciiTheme="minorHAnsi" w:eastAsiaTheme="minorEastAsia" w:hAnsiTheme="minorHAnsi"/>
            <w:noProof/>
            <w:lang w:eastAsia="de-CH"/>
          </w:rPr>
          <w:tab/>
        </w:r>
        <w:r w:rsidRPr="00937A55">
          <w:rPr>
            <w:rStyle w:val="Hyperlink"/>
            <w:noProof/>
          </w:rPr>
          <w:t>Code</w:t>
        </w:r>
        <w:r>
          <w:rPr>
            <w:noProof/>
            <w:webHidden/>
          </w:rPr>
          <w:tab/>
        </w:r>
        <w:r>
          <w:rPr>
            <w:noProof/>
            <w:webHidden/>
          </w:rPr>
          <w:fldChar w:fldCharType="begin"/>
        </w:r>
        <w:r>
          <w:rPr>
            <w:noProof/>
            <w:webHidden/>
          </w:rPr>
          <w:instrText xml:space="preserve"> PAGEREF _Toc503556764 \h </w:instrText>
        </w:r>
        <w:r>
          <w:rPr>
            <w:noProof/>
            <w:webHidden/>
          </w:rPr>
        </w:r>
        <w:r>
          <w:rPr>
            <w:noProof/>
            <w:webHidden/>
          </w:rPr>
          <w:fldChar w:fldCharType="separate"/>
        </w:r>
        <w:r w:rsidR="00293A84">
          <w:rPr>
            <w:noProof/>
            <w:webHidden/>
          </w:rPr>
          <w:t>36</w:t>
        </w:r>
        <w:r>
          <w:rPr>
            <w:noProof/>
            <w:webHidden/>
          </w:rPr>
          <w:fldChar w:fldCharType="end"/>
        </w:r>
      </w:hyperlink>
    </w:p>
    <w:p w:rsidR="00F50F00" w:rsidRDefault="00F50F00" w:rsidP="004241F1">
      <w:pPr>
        <w:pStyle w:val="berschrift2"/>
        <w:numPr>
          <w:ilvl w:val="0"/>
          <w:numId w:val="0"/>
        </w:numPr>
        <w:rPr>
          <w:rFonts w:eastAsiaTheme="minorHAnsi" w:cstheme="minorBidi"/>
          <w:b w:val="0"/>
          <w:sz w:val="22"/>
          <w:szCs w:val="22"/>
        </w:rPr>
      </w:pPr>
      <w:r>
        <w:rPr>
          <w:rFonts w:eastAsiaTheme="minorHAnsi" w:cstheme="minorBidi"/>
          <w:b w:val="0"/>
          <w:sz w:val="22"/>
          <w:szCs w:val="22"/>
        </w:rPr>
        <w:fldChar w:fldCharType="end"/>
      </w:r>
    </w:p>
    <w:p w:rsidR="00F50F00" w:rsidRDefault="00F50F00" w:rsidP="00F50F00">
      <w:r>
        <w:br w:type="page"/>
      </w:r>
    </w:p>
    <w:p w:rsidR="00440205" w:rsidRPr="005C0977" w:rsidRDefault="00440205" w:rsidP="004241F1">
      <w:pPr>
        <w:pStyle w:val="berschrift2"/>
        <w:numPr>
          <w:ilvl w:val="0"/>
          <w:numId w:val="0"/>
        </w:numPr>
      </w:pPr>
      <w:bookmarkStart w:id="3" w:name="_Toc503556738"/>
      <w:r w:rsidRPr="005C0977">
        <w:lastRenderedPageBreak/>
        <w:t>Änderungen</w:t>
      </w:r>
      <w:bookmarkEnd w:id="3"/>
    </w:p>
    <w:p w:rsidR="00440205" w:rsidRPr="005C0977" w:rsidRDefault="00440205" w:rsidP="00890455">
      <w:pPr>
        <w:jc w:val="both"/>
      </w:pPr>
    </w:p>
    <w:tbl>
      <w:tblPr>
        <w:tblStyle w:val="TabellemithellemGitternetz"/>
        <w:tblW w:w="5000" w:type="pct"/>
        <w:tblLook w:val="04A0" w:firstRow="1" w:lastRow="0" w:firstColumn="1" w:lastColumn="0" w:noHBand="0" w:noVBand="1"/>
      </w:tblPr>
      <w:tblGrid>
        <w:gridCol w:w="531"/>
        <w:gridCol w:w="1719"/>
        <w:gridCol w:w="1856"/>
        <w:gridCol w:w="1701"/>
        <w:gridCol w:w="4106"/>
      </w:tblGrid>
      <w:tr w:rsidR="0087540E" w:rsidRPr="005C0977" w:rsidTr="0087540E">
        <w:trPr>
          <w:trHeight w:val="345"/>
        </w:trPr>
        <w:tc>
          <w:tcPr>
            <w:tcW w:w="26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Index</w:t>
            </w:r>
          </w:p>
        </w:tc>
        <w:tc>
          <w:tcPr>
            <w:tcW w:w="867" w:type="pct"/>
            <w:shd w:val="clear" w:color="auto" w:fill="F2F2F2" w:themeFill="background1" w:themeFillShade="F2"/>
          </w:tcPr>
          <w:p w:rsidR="00440205" w:rsidRPr="005C0977" w:rsidRDefault="00A63F83" w:rsidP="00890455">
            <w:pPr>
              <w:jc w:val="both"/>
              <w:rPr>
                <w:b/>
                <w:sz w:val="18"/>
                <w:szCs w:val="18"/>
              </w:rPr>
            </w:pPr>
            <w:r w:rsidRPr="005C0977">
              <w:rPr>
                <w:b/>
                <w:sz w:val="18"/>
                <w:szCs w:val="18"/>
              </w:rPr>
              <w:t>Kapitel Verweis</w:t>
            </w:r>
          </w:p>
        </w:tc>
        <w:tc>
          <w:tcPr>
            <w:tcW w:w="936" w:type="pct"/>
            <w:shd w:val="clear" w:color="auto" w:fill="F2F2F2" w:themeFill="background1" w:themeFillShade="F2"/>
          </w:tcPr>
          <w:p w:rsidR="00440205" w:rsidRPr="005C0977" w:rsidRDefault="00440205" w:rsidP="00890455">
            <w:pPr>
              <w:jc w:val="both"/>
              <w:rPr>
                <w:b/>
                <w:sz w:val="18"/>
                <w:szCs w:val="18"/>
              </w:rPr>
            </w:pPr>
            <w:proofErr w:type="spellStart"/>
            <w:r w:rsidRPr="005C0977">
              <w:rPr>
                <w:b/>
                <w:sz w:val="18"/>
                <w:szCs w:val="18"/>
              </w:rPr>
              <w:t>Dok</w:t>
            </w:r>
            <w:proofErr w:type="spellEnd"/>
            <w:r w:rsidRPr="005C0977">
              <w:rPr>
                <w:b/>
                <w:sz w:val="18"/>
                <w:szCs w:val="18"/>
              </w:rPr>
              <w:t xml:space="preserve">. Rev. </w:t>
            </w:r>
          </w:p>
        </w:tc>
        <w:tc>
          <w:tcPr>
            <w:tcW w:w="85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Datum / Wer</w:t>
            </w:r>
          </w:p>
        </w:tc>
        <w:tc>
          <w:tcPr>
            <w:tcW w:w="2071"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Zweck</w:t>
            </w:r>
          </w:p>
        </w:tc>
      </w:tr>
      <w:tr w:rsidR="0087540E" w:rsidRPr="005C0977" w:rsidTr="00F03E8D">
        <w:trPr>
          <w:trHeight w:val="522"/>
        </w:trPr>
        <w:tc>
          <w:tcPr>
            <w:tcW w:w="268" w:type="pct"/>
          </w:tcPr>
          <w:p w:rsidR="00440205" w:rsidRPr="005C0977" w:rsidRDefault="00440205" w:rsidP="00890455">
            <w:pPr>
              <w:jc w:val="both"/>
              <w:rPr>
                <w:sz w:val="18"/>
                <w:szCs w:val="18"/>
              </w:rPr>
            </w:pPr>
            <w:r w:rsidRPr="005C0977">
              <w:rPr>
                <w:sz w:val="18"/>
                <w:szCs w:val="18"/>
              </w:rPr>
              <w:t>1</w:t>
            </w:r>
          </w:p>
        </w:tc>
        <w:tc>
          <w:tcPr>
            <w:tcW w:w="867" w:type="pct"/>
          </w:tcPr>
          <w:p w:rsidR="00440205" w:rsidRPr="005C0977" w:rsidRDefault="00964D19" w:rsidP="00890455">
            <w:pPr>
              <w:jc w:val="both"/>
              <w:rPr>
                <w:sz w:val="18"/>
                <w:szCs w:val="18"/>
              </w:rPr>
            </w:pPr>
            <w:r w:rsidRPr="005C0977">
              <w:rPr>
                <w:sz w:val="18"/>
                <w:szCs w:val="18"/>
              </w:rPr>
              <w:t>Alle</w:t>
            </w:r>
          </w:p>
        </w:tc>
        <w:tc>
          <w:tcPr>
            <w:tcW w:w="936" w:type="pct"/>
          </w:tcPr>
          <w:p w:rsidR="00440205" w:rsidRPr="005C0977" w:rsidRDefault="00964D19" w:rsidP="00890455">
            <w:pPr>
              <w:jc w:val="both"/>
              <w:rPr>
                <w:sz w:val="18"/>
                <w:szCs w:val="18"/>
              </w:rPr>
            </w:pPr>
            <w:r w:rsidRPr="005C0977">
              <w:rPr>
                <w:sz w:val="18"/>
                <w:szCs w:val="18"/>
              </w:rPr>
              <w:t>V00.0000.00</w:t>
            </w:r>
          </w:p>
        </w:tc>
        <w:tc>
          <w:tcPr>
            <w:tcW w:w="858" w:type="pct"/>
          </w:tcPr>
          <w:p w:rsidR="00440205" w:rsidRPr="005C0977" w:rsidRDefault="00964D19" w:rsidP="00890455">
            <w:pPr>
              <w:jc w:val="both"/>
              <w:rPr>
                <w:sz w:val="18"/>
                <w:szCs w:val="18"/>
              </w:rPr>
            </w:pPr>
            <w:r w:rsidRPr="005C0977">
              <w:rPr>
                <w:sz w:val="18"/>
                <w:szCs w:val="18"/>
              </w:rPr>
              <w:t>10.11.17 / Hub</w:t>
            </w:r>
          </w:p>
        </w:tc>
        <w:tc>
          <w:tcPr>
            <w:tcW w:w="2071" w:type="pct"/>
          </w:tcPr>
          <w:p w:rsidR="00D57C04" w:rsidRPr="005C0977" w:rsidRDefault="00964D19" w:rsidP="00890455">
            <w:pPr>
              <w:jc w:val="both"/>
              <w:rPr>
                <w:sz w:val="18"/>
                <w:szCs w:val="18"/>
              </w:rPr>
            </w:pPr>
            <w:r w:rsidRPr="005C0977">
              <w:rPr>
                <w:sz w:val="18"/>
                <w:szCs w:val="18"/>
              </w:rPr>
              <w:t>Erstellung des Dokumentes</w:t>
            </w:r>
          </w:p>
        </w:tc>
      </w:tr>
      <w:tr w:rsidR="00A02CF7" w:rsidRPr="005C0977" w:rsidTr="00F03E8D">
        <w:trPr>
          <w:trHeight w:val="522"/>
        </w:trPr>
        <w:tc>
          <w:tcPr>
            <w:tcW w:w="268" w:type="pct"/>
          </w:tcPr>
          <w:p w:rsidR="00A02CF7" w:rsidRPr="005C0977" w:rsidRDefault="00A02CF7" w:rsidP="00A02CF7">
            <w:pPr>
              <w:jc w:val="both"/>
              <w:rPr>
                <w:sz w:val="18"/>
                <w:szCs w:val="18"/>
              </w:rPr>
            </w:pPr>
            <w:r w:rsidRPr="005C0977">
              <w:rPr>
                <w:sz w:val="18"/>
                <w:szCs w:val="18"/>
              </w:rPr>
              <w:t>2</w:t>
            </w:r>
          </w:p>
        </w:tc>
        <w:tc>
          <w:tcPr>
            <w:tcW w:w="867" w:type="pct"/>
          </w:tcPr>
          <w:p w:rsidR="00A02CF7" w:rsidRPr="000E0EF3" w:rsidRDefault="00A02CF7" w:rsidP="00A02CF7">
            <w:pPr>
              <w:pStyle w:val="KeinLeerraum"/>
              <w:jc w:val="both"/>
              <w:rPr>
                <w:sz w:val="18"/>
                <w:szCs w:val="18"/>
              </w:rPr>
            </w:pPr>
            <w:r>
              <w:rPr>
                <w:sz w:val="18"/>
                <w:szCs w:val="18"/>
              </w:rPr>
              <w:t>1.4</w:t>
            </w:r>
          </w:p>
        </w:tc>
        <w:tc>
          <w:tcPr>
            <w:tcW w:w="936" w:type="pct"/>
          </w:tcPr>
          <w:p w:rsidR="00A02CF7" w:rsidRPr="000E0EF3" w:rsidRDefault="00F03E8D" w:rsidP="00A02CF7">
            <w:pPr>
              <w:pStyle w:val="KeinLeerraum"/>
              <w:jc w:val="both"/>
              <w:rPr>
                <w:sz w:val="18"/>
                <w:szCs w:val="18"/>
              </w:rPr>
            </w:pPr>
            <w:r w:rsidRPr="005C0977">
              <w:rPr>
                <w:sz w:val="18"/>
                <w:szCs w:val="18"/>
              </w:rPr>
              <w:t>V00.000</w:t>
            </w:r>
            <w:r w:rsidR="00A16FA6">
              <w:rPr>
                <w:sz w:val="18"/>
                <w:szCs w:val="18"/>
              </w:rPr>
              <w:t>1</w:t>
            </w:r>
            <w:r w:rsidRPr="005C0977">
              <w:rPr>
                <w:sz w:val="18"/>
                <w:szCs w:val="18"/>
              </w:rPr>
              <w:t>.0</w:t>
            </w:r>
            <w:r w:rsidR="00A16FA6">
              <w:rPr>
                <w:sz w:val="18"/>
                <w:szCs w:val="18"/>
              </w:rPr>
              <w:t>1</w:t>
            </w:r>
          </w:p>
        </w:tc>
        <w:tc>
          <w:tcPr>
            <w:tcW w:w="858" w:type="pct"/>
          </w:tcPr>
          <w:p w:rsidR="00A02CF7" w:rsidRPr="000E0EF3" w:rsidRDefault="00A02CF7" w:rsidP="00A02CF7">
            <w:pPr>
              <w:jc w:val="both"/>
              <w:rPr>
                <w:sz w:val="18"/>
                <w:szCs w:val="18"/>
              </w:rPr>
            </w:pPr>
            <w:r>
              <w:rPr>
                <w:sz w:val="18"/>
                <w:szCs w:val="18"/>
              </w:rPr>
              <w:t xml:space="preserve">14.11.17 / </w:t>
            </w:r>
            <w:proofErr w:type="spellStart"/>
            <w:r>
              <w:rPr>
                <w:sz w:val="18"/>
                <w:szCs w:val="18"/>
              </w:rPr>
              <w:t>Gea</w:t>
            </w:r>
            <w:proofErr w:type="spellEnd"/>
          </w:p>
        </w:tc>
        <w:tc>
          <w:tcPr>
            <w:tcW w:w="2071" w:type="pct"/>
          </w:tcPr>
          <w:p w:rsidR="00A02CF7" w:rsidRPr="000E0EF3" w:rsidRDefault="00A02CF7" w:rsidP="00A02CF7">
            <w:pPr>
              <w:keepNext/>
              <w:jc w:val="both"/>
              <w:rPr>
                <w:sz w:val="18"/>
                <w:szCs w:val="18"/>
              </w:rPr>
            </w:pPr>
            <w:r>
              <w:rPr>
                <w:sz w:val="18"/>
                <w:szCs w:val="18"/>
              </w:rPr>
              <w:t>Funktionsbeschreibung angepasst</w:t>
            </w:r>
          </w:p>
        </w:tc>
      </w:tr>
      <w:tr w:rsidR="0087540E" w:rsidRPr="005C0977" w:rsidTr="00F03E8D">
        <w:trPr>
          <w:trHeight w:val="522"/>
        </w:trPr>
        <w:tc>
          <w:tcPr>
            <w:tcW w:w="268" w:type="pct"/>
          </w:tcPr>
          <w:p w:rsidR="00440205" w:rsidRPr="005C0977" w:rsidRDefault="00A63F83" w:rsidP="00890455">
            <w:pPr>
              <w:jc w:val="both"/>
              <w:rPr>
                <w:sz w:val="18"/>
                <w:szCs w:val="18"/>
              </w:rPr>
            </w:pPr>
            <w:r w:rsidRPr="005C0977">
              <w:rPr>
                <w:sz w:val="18"/>
                <w:szCs w:val="18"/>
              </w:rPr>
              <w:t>3</w:t>
            </w:r>
          </w:p>
        </w:tc>
        <w:tc>
          <w:tcPr>
            <w:tcW w:w="867" w:type="pct"/>
          </w:tcPr>
          <w:p w:rsidR="00440205" w:rsidRPr="005C0977" w:rsidRDefault="00F50F00" w:rsidP="00890455">
            <w:pPr>
              <w:pStyle w:val="KeinLeerraum"/>
              <w:jc w:val="both"/>
              <w:rPr>
                <w:sz w:val="18"/>
                <w:szCs w:val="18"/>
              </w:rPr>
            </w:pPr>
            <w:r>
              <w:rPr>
                <w:sz w:val="18"/>
                <w:szCs w:val="18"/>
              </w:rPr>
              <w:t>2</w:t>
            </w:r>
          </w:p>
        </w:tc>
        <w:tc>
          <w:tcPr>
            <w:tcW w:w="936" w:type="pct"/>
          </w:tcPr>
          <w:p w:rsidR="00440205" w:rsidRPr="005C0977" w:rsidRDefault="00F03E8D" w:rsidP="00890455">
            <w:pPr>
              <w:pStyle w:val="KeinLeerraum"/>
              <w:jc w:val="both"/>
              <w:rPr>
                <w:sz w:val="18"/>
                <w:szCs w:val="18"/>
              </w:rPr>
            </w:pPr>
            <w:r w:rsidRPr="005C0977">
              <w:rPr>
                <w:sz w:val="18"/>
                <w:szCs w:val="18"/>
              </w:rPr>
              <w:t>V00.000</w:t>
            </w:r>
            <w:r w:rsidR="00A16FA6">
              <w:rPr>
                <w:sz w:val="18"/>
                <w:szCs w:val="18"/>
              </w:rPr>
              <w:t>1</w:t>
            </w:r>
            <w:r w:rsidRPr="005C0977">
              <w:rPr>
                <w:sz w:val="18"/>
                <w:szCs w:val="18"/>
              </w:rPr>
              <w:t>.0</w:t>
            </w:r>
            <w:r w:rsidR="00A16FA6">
              <w:rPr>
                <w:sz w:val="18"/>
                <w:szCs w:val="18"/>
              </w:rPr>
              <w:t>2</w:t>
            </w:r>
          </w:p>
        </w:tc>
        <w:tc>
          <w:tcPr>
            <w:tcW w:w="858" w:type="pct"/>
          </w:tcPr>
          <w:p w:rsidR="00440205" w:rsidRPr="005C0977" w:rsidRDefault="00A16FA6" w:rsidP="00890455">
            <w:pPr>
              <w:jc w:val="both"/>
              <w:rPr>
                <w:sz w:val="18"/>
                <w:szCs w:val="18"/>
              </w:rPr>
            </w:pPr>
            <w:r>
              <w:rPr>
                <w:sz w:val="18"/>
                <w:szCs w:val="18"/>
              </w:rPr>
              <w:t>21.11.17 / Hub</w:t>
            </w:r>
          </w:p>
        </w:tc>
        <w:tc>
          <w:tcPr>
            <w:tcW w:w="2071" w:type="pct"/>
          </w:tcPr>
          <w:p w:rsidR="00D57C04" w:rsidRPr="005C0977" w:rsidRDefault="00F03E8D" w:rsidP="00890455">
            <w:pPr>
              <w:keepNext/>
              <w:jc w:val="both"/>
              <w:rPr>
                <w:sz w:val="18"/>
                <w:szCs w:val="18"/>
              </w:rPr>
            </w:pPr>
            <w:r>
              <w:rPr>
                <w:sz w:val="18"/>
                <w:szCs w:val="18"/>
              </w:rPr>
              <w:t>Softwarekonzept erstellt</w:t>
            </w:r>
          </w:p>
        </w:tc>
      </w:tr>
      <w:tr w:rsidR="0087540E" w:rsidRPr="005C0977" w:rsidTr="00F03E8D">
        <w:trPr>
          <w:trHeight w:val="522"/>
        </w:trPr>
        <w:tc>
          <w:tcPr>
            <w:tcW w:w="268" w:type="pct"/>
          </w:tcPr>
          <w:p w:rsidR="00440205" w:rsidRPr="005C0977" w:rsidRDefault="00A63F83" w:rsidP="00890455">
            <w:pPr>
              <w:jc w:val="both"/>
              <w:rPr>
                <w:sz w:val="18"/>
                <w:szCs w:val="18"/>
              </w:rPr>
            </w:pPr>
            <w:r w:rsidRPr="005C0977">
              <w:rPr>
                <w:sz w:val="18"/>
                <w:szCs w:val="18"/>
              </w:rPr>
              <w:t>4</w:t>
            </w:r>
          </w:p>
        </w:tc>
        <w:tc>
          <w:tcPr>
            <w:tcW w:w="867" w:type="pct"/>
          </w:tcPr>
          <w:p w:rsidR="00440205" w:rsidRPr="005C0977" w:rsidRDefault="00F50F00" w:rsidP="00890455">
            <w:pPr>
              <w:pStyle w:val="KeinLeerraum"/>
              <w:jc w:val="both"/>
              <w:rPr>
                <w:sz w:val="18"/>
                <w:szCs w:val="18"/>
              </w:rPr>
            </w:pPr>
            <w:r>
              <w:rPr>
                <w:sz w:val="18"/>
                <w:szCs w:val="18"/>
              </w:rPr>
              <w:t>3</w:t>
            </w:r>
          </w:p>
        </w:tc>
        <w:tc>
          <w:tcPr>
            <w:tcW w:w="936" w:type="pct"/>
          </w:tcPr>
          <w:p w:rsidR="00440205" w:rsidRPr="005C0977" w:rsidRDefault="00F03E8D" w:rsidP="00890455">
            <w:pPr>
              <w:pStyle w:val="KeinLeerraum"/>
              <w:jc w:val="both"/>
              <w:rPr>
                <w:sz w:val="18"/>
                <w:szCs w:val="18"/>
              </w:rPr>
            </w:pPr>
            <w:r w:rsidRPr="005C0977">
              <w:rPr>
                <w:sz w:val="18"/>
                <w:szCs w:val="18"/>
              </w:rPr>
              <w:t>V00.00</w:t>
            </w:r>
            <w:r w:rsidR="00A16FA6">
              <w:rPr>
                <w:sz w:val="18"/>
                <w:szCs w:val="18"/>
              </w:rPr>
              <w:t>1</w:t>
            </w:r>
            <w:r w:rsidRPr="005C0977">
              <w:rPr>
                <w:sz w:val="18"/>
                <w:szCs w:val="18"/>
              </w:rPr>
              <w:t>0.0</w:t>
            </w:r>
            <w:r w:rsidR="00A16FA6">
              <w:rPr>
                <w:sz w:val="18"/>
                <w:szCs w:val="18"/>
              </w:rPr>
              <w:t>1</w:t>
            </w:r>
          </w:p>
        </w:tc>
        <w:tc>
          <w:tcPr>
            <w:tcW w:w="858" w:type="pct"/>
          </w:tcPr>
          <w:p w:rsidR="00440205" w:rsidRPr="005C0977" w:rsidRDefault="00F50F00" w:rsidP="00890455">
            <w:pPr>
              <w:pStyle w:val="KeinLeerraum"/>
              <w:jc w:val="both"/>
              <w:rPr>
                <w:sz w:val="18"/>
                <w:szCs w:val="18"/>
              </w:rPr>
            </w:pPr>
            <w:r>
              <w:rPr>
                <w:sz w:val="18"/>
                <w:szCs w:val="18"/>
              </w:rPr>
              <w:t xml:space="preserve">04.12.18 / </w:t>
            </w:r>
            <w:proofErr w:type="spellStart"/>
            <w:r>
              <w:rPr>
                <w:sz w:val="18"/>
                <w:szCs w:val="18"/>
              </w:rPr>
              <w:t>Gea</w:t>
            </w:r>
            <w:proofErr w:type="spellEnd"/>
          </w:p>
        </w:tc>
        <w:tc>
          <w:tcPr>
            <w:tcW w:w="2071" w:type="pct"/>
          </w:tcPr>
          <w:p w:rsidR="00D57C04" w:rsidRPr="005C0977" w:rsidRDefault="00F50F00" w:rsidP="00890455">
            <w:pPr>
              <w:keepNext/>
              <w:jc w:val="both"/>
              <w:rPr>
                <w:sz w:val="18"/>
                <w:szCs w:val="18"/>
              </w:rPr>
            </w:pPr>
            <w:r>
              <w:rPr>
                <w:sz w:val="18"/>
                <w:szCs w:val="18"/>
              </w:rPr>
              <w:t>Testspezifikationen erstellt</w:t>
            </w:r>
          </w:p>
        </w:tc>
      </w:tr>
      <w:tr w:rsidR="00A63F83" w:rsidRPr="005C0977" w:rsidTr="00F03E8D">
        <w:trPr>
          <w:trHeight w:val="522"/>
        </w:trPr>
        <w:tc>
          <w:tcPr>
            <w:tcW w:w="268" w:type="pct"/>
          </w:tcPr>
          <w:p w:rsidR="00A63F83" w:rsidRPr="005C0977" w:rsidRDefault="00A63F83" w:rsidP="00890455">
            <w:pPr>
              <w:jc w:val="both"/>
              <w:rPr>
                <w:sz w:val="18"/>
                <w:szCs w:val="18"/>
              </w:rPr>
            </w:pPr>
            <w:r w:rsidRPr="005C0977">
              <w:rPr>
                <w:sz w:val="18"/>
                <w:szCs w:val="18"/>
              </w:rPr>
              <w:t>5</w:t>
            </w:r>
          </w:p>
        </w:tc>
        <w:tc>
          <w:tcPr>
            <w:tcW w:w="867" w:type="pct"/>
          </w:tcPr>
          <w:p w:rsidR="00A63F83" w:rsidRPr="005C0977" w:rsidRDefault="00F50F00" w:rsidP="00890455">
            <w:pPr>
              <w:pStyle w:val="KeinLeerraum"/>
              <w:jc w:val="both"/>
              <w:rPr>
                <w:sz w:val="18"/>
                <w:szCs w:val="18"/>
              </w:rPr>
            </w:pPr>
            <w:r>
              <w:rPr>
                <w:sz w:val="18"/>
                <w:szCs w:val="18"/>
              </w:rPr>
              <w:t>4</w:t>
            </w:r>
          </w:p>
        </w:tc>
        <w:tc>
          <w:tcPr>
            <w:tcW w:w="936" w:type="pct"/>
          </w:tcPr>
          <w:p w:rsidR="00A63F83" w:rsidRPr="005C0977" w:rsidRDefault="00F03E8D" w:rsidP="00890455">
            <w:pPr>
              <w:pStyle w:val="KeinLeerraum"/>
              <w:jc w:val="both"/>
              <w:rPr>
                <w:sz w:val="18"/>
                <w:szCs w:val="18"/>
              </w:rPr>
            </w:pPr>
            <w:r w:rsidRPr="005C0977">
              <w:rPr>
                <w:sz w:val="18"/>
                <w:szCs w:val="18"/>
              </w:rPr>
              <w:t>V00.00</w:t>
            </w:r>
            <w:r w:rsidR="00A16FA6">
              <w:rPr>
                <w:sz w:val="18"/>
                <w:szCs w:val="18"/>
              </w:rPr>
              <w:t>1</w:t>
            </w:r>
            <w:r w:rsidRPr="005C0977">
              <w:rPr>
                <w:sz w:val="18"/>
                <w:szCs w:val="18"/>
              </w:rPr>
              <w:t>0.0</w:t>
            </w:r>
            <w:r w:rsidR="00A16FA6">
              <w:rPr>
                <w:sz w:val="18"/>
                <w:szCs w:val="18"/>
              </w:rPr>
              <w:t>2</w:t>
            </w:r>
          </w:p>
        </w:tc>
        <w:tc>
          <w:tcPr>
            <w:tcW w:w="858" w:type="pct"/>
          </w:tcPr>
          <w:p w:rsidR="00A63F83" w:rsidRPr="005C0977" w:rsidRDefault="00F50F00" w:rsidP="00890455">
            <w:pPr>
              <w:pStyle w:val="KeinLeerraum"/>
              <w:jc w:val="both"/>
              <w:rPr>
                <w:sz w:val="18"/>
                <w:szCs w:val="18"/>
              </w:rPr>
            </w:pPr>
            <w:r>
              <w:rPr>
                <w:sz w:val="18"/>
                <w:szCs w:val="18"/>
              </w:rPr>
              <w:t xml:space="preserve">01.02.18 / </w:t>
            </w:r>
            <w:proofErr w:type="spellStart"/>
            <w:r>
              <w:rPr>
                <w:sz w:val="18"/>
                <w:szCs w:val="18"/>
              </w:rPr>
              <w:t>Gea</w:t>
            </w:r>
            <w:proofErr w:type="spellEnd"/>
            <w:r>
              <w:rPr>
                <w:sz w:val="18"/>
                <w:szCs w:val="18"/>
              </w:rPr>
              <w:t xml:space="preserve"> </w:t>
            </w:r>
            <w:proofErr w:type="spellStart"/>
            <w:r>
              <w:rPr>
                <w:sz w:val="18"/>
                <w:szCs w:val="18"/>
              </w:rPr>
              <w:t>Hue</w:t>
            </w:r>
            <w:proofErr w:type="spellEnd"/>
          </w:p>
        </w:tc>
        <w:tc>
          <w:tcPr>
            <w:tcW w:w="2071" w:type="pct"/>
          </w:tcPr>
          <w:p w:rsidR="00D57C04" w:rsidRPr="005C0977" w:rsidRDefault="00F50F00" w:rsidP="00890455">
            <w:pPr>
              <w:keepNext/>
              <w:jc w:val="both"/>
              <w:rPr>
                <w:sz w:val="18"/>
                <w:szCs w:val="18"/>
              </w:rPr>
            </w:pPr>
            <w:r>
              <w:rPr>
                <w:sz w:val="18"/>
                <w:szCs w:val="18"/>
              </w:rPr>
              <w:t>Abnahmetests durchgeführt und eingefügt</w:t>
            </w:r>
          </w:p>
        </w:tc>
      </w:tr>
      <w:tr w:rsidR="00F50F00" w:rsidRPr="005C0977" w:rsidTr="00F03E8D">
        <w:trPr>
          <w:trHeight w:val="522"/>
        </w:trPr>
        <w:tc>
          <w:tcPr>
            <w:tcW w:w="268" w:type="pct"/>
          </w:tcPr>
          <w:p w:rsidR="00F50F00" w:rsidRPr="005C0977" w:rsidRDefault="00F50F00" w:rsidP="00890455">
            <w:pPr>
              <w:jc w:val="both"/>
              <w:rPr>
                <w:sz w:val="18"/>
                <w:szCs w:val="18"/>
              </w:rPr>
            </w:pPr>
            <w:r>
              <w:rPr>
                <w:sz w:val="18"/>
                <w:szCs w:val="18"/>
              </w:rPr>
              <w:t>6</w:t>
            </w:r>
          </w:p>
        </w:tc>
        <w:tc>
          <w:tcPr>
            <w:tcW w:w="867" w:type="pct"/>
          </w:tcPr>
          <w:p w:rsidR="00F50F00" w:rsidRPr="005C0977" w:rsidRDefault="00F50F00" w:rsidP="00890455">
            <w:pPr>
              <w:pStyle w:val="KeinLeerraum"/>
              <w:jc w:val="both"/>
              <w:rPr>
                <w:sz w:val="18"/>
                <w:szCs w:val="18"/>
              </w:rPr>
            </w:pPr>
            <w:r>
              <w:rPr>
                <w:sz w:val="18"/>
                <w:szCs w:val="18"/>
              </w:rPr>
              <w:t>5+6</w:t>
            </w:r>
          </w:p>
        </w:tc>
        <w:tc>
          <w:tcPr>
            <w:tcW w:w="936" w:type="pct"/>
          </w:tcPr>
          <w:p w:rsidR="00F50F00" w:rsidRPr="005C0977" w:rsidRDefault="00F03E8D" w:rsidP="00890455">
            <w:pPr>
              <w:pStyle w:val="KeinLeerraum"/>
              <w:jc w:val="both"/>
              <w:rPr>
                <w:sz w:val="18"/>
                <w:szCs w:val="18"/>
              </w:rPr>
            </w:pPr>
            <w:r w:rsidRPr="005C0977">
              <w:rPr>
                <w:sz w:val="18"/>
                <w:szCs w:val="18"/>
              </w:rPr>
              <w:t>V00.0</w:t>
            </w:r>
            <w:r w:rsidR="00A16FA6">
              <w:rPr>
                <w:sz w:val="18"/>
                <w:szCs w:val="18"/>
              </w:rPr>
              <w:t>1</w:t>
            </w:r>
            <w:r w:rsidRPr="005C0977">
              <w:rPr>
                <w:sz w:val="18"/>
                <w:szCs w:val="18"/>
              </w:rPr>
              <w:t>00.0</w:t>
            </w:r>
            <w:r w:rsidR="00A16FA6">
              <w:rPr>
                <w:sz w:val="18"/>
                <w:szCs w:val="18"/>
              </w:rPr>
              <w:t>1</w:t>
            </w:r>
          </w:p>
        </w:tc>
        <w:tc>
          <w:tcPr>
            <w:tcW w:w="858" w:type="pct"/>
          </w:tcPr>
          <w:p w:rsidR="00F50F00" w:rsidRPr="005C0977" w:rsidRDefault="00F50F00" w:rsidP="00890455">
            <w:pPr>
              <w:pStyle w:val="KeinLeerraum"/>
              <w:jc w:val="both"/>
              <w:rPr>
                <w:sz w:val="18"/>
                <w:szCs w:val="18"/>
              </w:rPr>
            </w:pPr>
            <w:r>
              <w:rPr>
                <w:sz w:val="18"/>
                <w:szCs w:val="18"/>
              </w:rPr>
              <w:t xml:space="preserve">12.01.18 / </w:t>
            </w:r>
            <w:proofErr w:type="spellStart"/>
            <w:r>
              <w:rPr>
                <w:sz w:val="18"/>
                <w:szCs w:val="18"/>
              </w:rPr>
              <w:t>Gea</w:t>
            </w:r>
            <w:proofErr w:type="spellEnd"/>
            <w:r>
              <w:rPr>
                <w:sz w:val="18"/>
                <w:szCs w:val="18"/>
              </w:rPr>
              <w:t xml:space="preserve"> </w:t>
            </w:r>
            <w:proofErr w:type="spellStart"/>
            <w:r>
              <w:rPr>
                <w:sz w:val="18"/>
                <w:szCs w:val="18"/>
              </w:rPr>
              <w:t>Hue</w:t>
            </w:r>
            <w:proofErr w:type="spellEnd"/>
          </w:p>
        </w:tc>
        <w:tc>
          <w:tcPr>
            <w:tcW w:w="2071" w:type="pct"/>
          </w:tcPr>
          <w:p w:rsidR="00F50F00" w:rsidRPr="005C0977" w:rsidRDefault="00F50F00" w:rsidP="00890455">
            <w:pPr>
              <w:keepNext/>
              <w:jc w:val="both"/>
              <w:rPr>
                <w:sz w:val="18"/>
                <w:szCs w:val="18"/>
              </w:rPr>
            </w:pPr>
            <w:r>
              <w:rPr>
                <w:sz w:val="18"/>
                <w:szCs w:val="18"/>
              </w:rPr>
              <w:t>Anhang eingefügt</w:t>
            </w:r>
          </w:p>
        </w:tc>
      </w:tr>
      <w:tr w:rsidR="00F50F00" w:rsidRPr="005C0977" w:rsidTr="00F03E8D">
        <w:trPr>
          <w:trHeight w:val="522"/>
        </w:trPr>
        <w:tc>
          <w:tcPr>
            <w:tcW w:w="268" w:type="pct"/>
          </w:tcPr>
          <w:p w:rsidR="00F50F00" w:rsidRPr="005C0977" w:rsidRDefault="00A16FA6" w:rsidP="00890455">
            <w:pPr>
              <w:jc w:val="both"/>
              <w:rPr>
                <w:sz w:val="18"/>
                <w:szCs w:val="18"/>
              </w:rPr>
            </w:pPr>
            <w:r>
              <w:rPr>
                <w:sz w:val="18"/>
                <w:szCs w:val="18"/>
              </w:rPr>
              <w:t>7</w:t>
            </w:r>
          </w:p>
        </w:tc>
        <w:tc>
          <w:tcPr>
            <w:tcW w:w="867" w:type="pct"/>
          </w:tcPr>
          <w:p w:rsidR="00F50F00" w:rsidRPr="005C0977" w:rsidRDefault="00A16FA6" w:rsidP="00890455">
            <w:pPr>
              <w:pStyle w:val="KeinLeerraum"/>
              <w:jc w:val="both"/>
              <w:rPr>
                <w:sz w:val="18"/>
                <w:szCs w:val="18"/>
              </w:rPr>
            </w:pPr>
            <w:r>
              <w:rPr>
                <w:sz w:val="18"/>
                <w:szCs w:val="18"/>
              </w:rPr>
              <w:t>Alle</w:t>
            </w:r>
          </w:p>
        </w:tc>
        <w:tc>
          <w:tcPr>
            <w:tcW w:w="936" w:type="pct"/>
          </w:tcPr>
          <w:p w:rsidR="00F50F00" w:rsidRPr="005C0977" w:rsidRDefault="00F03E8D" w:rsidP="00890455">
            <w:pPr>
              <w:pStyle w:val="KeinLeerraum"/>
              <w:jc w:val="both"/>
              <w:rPr>
                <w:sz w:val="18"/>
                <w:szCs w:val="18"/>
              </w:rPr>
            </w:pPr>
            <w:r w:rsidRPr="005C0977">
              <w:rPr>
                <w:sz w:val="18"/>
                <w:szCs w:val="18"/>
              </w:rPr>
              <w:t>V</w:t>
            </w:r>
            <w:r w:rsidR="00A16FA6">
              <w:rPr>
                <w:sz w:val="18"/>
                <w:szCs w:val="18"/>
              </w:rPr>
              <w:t>1.0000.00</w:t>
            </w:r>
          </w:p>
        </w:tc>
        <w:tc>
          <w:tcPr>
            <w:tcW w:w="858" w:type="pct"/>
          </w:tcPr>
          <w:p w:rsidR="00F50F00" w:rsidRPr="005C0977" w:rsidRDefault="00A16FA6" w:rsidP="00890455">
            <w:pPr>
              <w:pStyle w:val="KeinLeerraum"/>
              <w:jc w:val="both"/>
              <w:rPr>
                <w:sz w:val="18"/>
                <w:szCs w:val="18"/>
              </w:rPr>
            </w:pPr>
            <w:r>
              <w:rPr>
                <w:sz w:val="18"/>
                <w:szCs w:val="18"/>
              </w:rPr>
              <w:t xml:space="preserve">12.01.18 / </w:t>
            </w:r>
            <w:proofErr w:type="spellStart"/>
            <w:r>
              <w:rPr>
                <w:sz w:val="18"/>
                <w:szCs w:val="18"/>
              </w:rPr>
              <w:t>Gea</w:t>
            </w:r>
            <w:proofErr w:type="spellEnd"/>
            <w:r>
              <w:rPr>
                <w:sz w:val="18"/>
                <w:szCs w:val="18"/>
              </w:rPr>
              <w:t xml:space="preserve"> </w:t>
            </w:r>
            <w:proofErr w:type="spellStart"/>
            <w:r>
              <w:rPr>
                <w:sz w:val="18"/>
                <w:szCs w:val="18"/>
              </w:rPr>
              <w:t>Hue</w:t>
            </w:r>
            <w:proofErr w:type="spellEnd"/>
          </w:p>
        </w:tc>
        <w:tc>
          <w:tcPr>
            <w:tcW w:w="2071" w:type="pct"/>
          </w:tcPr>
          <w:p w:rsidR="00F50F00" w:rsidRPr="005C0977" w:rsidRDefault="00A16FA6" w:rsidP="00890455">
            <w:pPr>
              <w:keepNext/>
              <w:jc w:val="both"/>
              <w:rPr>
                <w:sz w:val="18"/>
                <w:szCs w:val="18"/>
              </w:rPr>
            </w:pPr>
            <w:r>
              <w:rPr>
                <w:sz w:val="18"/>
                <w:szCs w:val="18"/>
              </w:rPr>
              <w:t>Fertigstellung des Dokumentes</w:t>
            </w:r>
          </w:p>
        </w:tc>
      </w:tr>
    </w:tbl>
    <w:p w:rsidR="00771E79" w:rsidRPr="005C0977" w:rsidRDefault="00771E79" w:rsidP="00890455">
      <w:pPr>
        <w:pStyle w:val="Beschriftung"/>
        <w:jc w:val="both"/>
      </w:pPr>
      <w:bookmarkStart w:id="4" w:name="_Toc503556775"/>
      <w:r w:rsidRPr="005C0977">
        <w:t xml:space="preserve">Tabelle </w:t>
      </w:r>
      <w:fldSimple w:instr=" SEQ Tabelle \* ARABIC ">
        <w:r w:rsidR="00293A84">
          <w:rPr>
            <w:noProof/>
          </w:rPr>
          <w:t>1</w:t>
        </w:r>
      </w:fldSimple>
      <w:r w:rsidRPr="005C0977">
        <w:t>: Änderungen</w:t>
      </w:r>
      <w:bookmarkEnd w:id="4"/>
    </w:p>
    <w:p w:rsidR="00524BF2" w:rsidRPr="005C0977" w:rsidRDefault="00524BF2" w:rsidP="00890455">
      <w:pPr>
        <w:pStyle w:val="berschrift2"/>
        <w:numPr>
          <w:ilvl w:val="0"/>
          <w:numId w:val="0"/>
        </w:numPr>
        <w:ind w:left="578" w:hanging="578"/>
        <w:jc w:val="both"/>
      </w:pPr>
      <w:bookmarkStart w:id="5" w:name="_Toc503556739"/>
      <w:r w:rsidRPr="005C0977">
        <w:t>Abbildungen</w:t>
      </w:r>
      <w:bookmarkEnd w:id="5"/>
    </w:p>
    <w:p w:rsidR="00041C6E" w:rsidRDefault="00B954F4">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"Abbildung" </w:instrText>
      </w:r>
      <w:r w:rsidRPr="005C0977">
        <w:fldChar w:fldCharType="separate"/>
      </w:r>
      <w:hyperlink w:anchor="_Toc503556765" w:history="1">
        <w:r w:rsidR="00041C6E" w:rsidRPr="006E5349">
          <w:rPr>
            <w:rStyle w:val="Hyperlink"/>
            <w:noProof/>
          </w:rPr>
          <w:t>Abbildung 1: Funktion MiniQ als Kompass</w:t>
        </w:r>
        <w:r w:rsidR="00041C6E">
          <w:rPr>
            <w:noProof/>
            <w:webHidden/>
          </w:rPr>
          <w:tab/>
        </w:r>
        <w:r w:rsidR="00041C6E">
          <w:rPr>
            <w:noProof/>
            <w:webHidden/>
          </w:rPr>
          <w:fldChar w:fldCharType="begin"/>
        </w:r>
        <w:r w:rsidR="00041C6E">
          <w:rPr>
            <w:noProof/>
            <w:webHidden/>
          </w:rPr>
          <w:instrText xml:space="preserve"> PAGEREF _Toc503556765 \h </w:instrText>
        </w:r>
        <w:r w:rsidR="00041C6E">
          <w:rPr>
            <w:noProof/>
            <w:webHidden/>
          </w:rPr>
        </w:r>
        <w:r w:rsidR="00041C6E">
          <w:rPr>
            <w:noProof/>
            <w:webHidden/>
          </w:rPr>
          <w:fldChar w:fldCharType="separate"/>
        </w:r>
        <w:r w:rsidR="00293A84">
          <w:rPr>
            <w:noProof/>
            <w:webHidden/>
          </w:rPr>
          <w:t>4</w:t>
        </w:r>
        <w:r w:rsidR="00041C6E">
          <w:rPr>
            <w:noProof/>
            <w:webHidden/>
          </w:rPr>
          <w:fldChar w:fldCharType="end"/>
        </w:r>
      </w:hyperlink>
    </w:p>
    <w:p w:rsidR="00041C6E" w:rsidRDefault="00041C6E">
      <w:pPr>
        <w:pStyle w:val="Abbildungsverzeichnis"/>
        <w:tabs>
          <w:tab w:val="right" w:leader="dot" w:pos="9913"/>
        </w:tabs>
        <w:rPr>
          <w:rFonts w:asciiTheme="minorHAnsi" w:eastAsiaTheme="minorEastAsia" w:hAnsiTheme="minorHAnsi"/>
          <w:noProof/>
          <w:lang w:eastAsia="de-CH"/>
        </w:rPr>
      </w:pPr>
      <w:hyperlink r:id="rId12" w:anchor="_Toc503556766" w:history="1">
        <w:r w:rsidRPr="006E5349">
          <w:rPr>
            <w:rStyle w:val="Hyperlink"/>
            <w:noProof/>
          </w:rPr>
          <w:t>Abbildung 2: V-Diagramm</w:t>
        </w:r>
        <w:r>
          <w:rPr>
            <w:noProof/>
            <w:webHidden/>
          </w:rPr>
          <w:tab/>
        </w:r>
        <w:r>
          <w:rPr>
            <w:noProof/>
            <w:webHidden/>
          </w:rPr>
          <w:fldChar w:fldCharType="begin"/>
        </w:r>
        <w:r>
          <w:rPr>
            <w:noProof/>
            <w:webHidden/>
          </w:rPr>
          <w:instrText xml:space="preserve"> PAGEREF _Toc503556766 \h </w:instrText>
        </w:r>
        <w:r>
          <w:rPr>
            <w:noProof/>
            <w:webHidden/>
          </w:rPr>
        </w:r>
        <w:r>
          <w:rPr>
            <w:noProof/>
            <w:webHidden/>
          </w:rPr>
          <w:fldChar w:fldCharType="separate"/>
        </w:r>
        <w:r w:rsidR="00293A84">
          <w:rPr>
            <w:noProof/>
            <w:webHidden/>
          </w:rPr>
          <w:t>5</w:t>
        </w:r>
        <w:r>
          <w:rPr>
            <w:noProof/>
            <w:webHidden/>
          </w:rPr>
          <w:fldChar w:fldCharType="end"/>
        </w:r>
      </w:hyperlink>
    </w:p>
    <w:p w:rsidR="00041C6E" w:rsidRDefault="00041C6E">
      <w:pPr>
        <w:pStyle w:val="Abbildungsverzeichnis"/>
        <w:tabs>
          <w:tab w:val="left" w:pos="4316"/>
          <w:tab w:val="right" w:leader="dot" w:pos="9913"/>
        </w:tabs>
        <w:rPr>
          <w:rFonts w:asciiTheme="minorHAnsi" w:eastAsiaTheme="minorEastAsia" w:hAnsiTheme="minorHAnsi"/>
          <w:noProof/>
          <w:lang w:eastAsia="de-CH"/>
        </w:rPr>
      </w:pPr>
      <w:hyperlink w:anchor="_Toc503556767" w:history="1">
        <w:r w:rsidRPr="006E5349">
          <w:rPr>
            <w:rStyle w:val="Hyperlink"/>
            <w:noProof/>
          </w:rPr>
          <w:t>Abbildung 3: MiniQ mit Positionsnummern</w:t>
        </w:r>
        <w:r>
          <w:rPr>
            <w:rFonts w:asciiTheme="minorHAnsi" w:eastAsiaTheme="minorEastAsia" w:hAnsiTheme="minorHAnsi"/>
            <w:noProof/>
            <w:lang w:eastAsia="de-CH"/>
          </w:rPr>
          <w:tab/>
        </w:r>
        <w:r w:rsidRPr="006E5349">
          <w:rPr>
            <w:rStyle w:val="Hyperlink"/>
            <w:noProof/>
          </w:rPr>
          <w:t xml:space="preserve">  Abbildung 4: Winkelwerte und LED Farben</w:t>
        </w:r>
        <w:r>
          <w:rPr>
            <w:noProof/>
            <w:webHidden/>
          </w:rPr>
          <w:tab/>
        </w:r>
        <w:r>
          <w:rPr>
            <w:noProof/>
            <w:webHidden/>
          </w:rPr>
          <w:fldChar w:fldCharType="begin"/>
        </w:r>
        <w:r>
          <w:rPr>
            <w:noProof/>
            <w:webHidden/>
          </w:rPr>
          <w:instrText xml:space="preserve"> PAGEREF _Toc503556767 \h </w:instrText>
        </w:r>
        <w:r>
          <w:rPr>
            <w:noProof/>
            <w:webHidden/>
          </w:rPr>
        </w:r>
        <w:r>
          <w:rPr>
            <w:noProof/>
            <w:webHidden/>
          </w:rPr>
          <w:fldChar w:fldCharType="separate"/>
        </w:r>
        <w:r w:rsidR="00293A84">
          <w:rPr>
            <w:noProof/>
            <w:webHidden/>
          </w:rPr>
          <w:t>6</w:t>
        </w:r>
        <w:r>
          <w:rPr>
            <w:noProof/>
            <w:webHidden/>
          </w:rPr>
          <w:fldChar w:fldCharType="end"/>
        </w:r>
      </w:hyperlink>
    </w:p>
    <w:p w:rsidR="00041C6E" w:rsidRDefault="00041C6E">
      <w:pPr>
        <w:pStyle w:val="Abbildungsverzeichnis"/>
        <w:tabs>
          <w:tab w:val="right" w:leader="dot" w:pos="9913"/>
        </w:tabs>
        <w:rPr>
          <w:rFonts w:asciiTheme="minorHAnsi" w:eastAsiaTheme="minorEastAsia" w:hAnsiTheme="minorHAnsi"/>
          <w:noProof/>
          <w:lang w:eastAsia="de-CH"/>
        </w:rPr>
      </w:pPr>
      <w:hyperlink w:anchor="_Toc503556768" w:history="1">
        <w:r w:rsidRPr="006E5349">
          <w:rPr>
            <w:rStyle w:val="Hyperlink"/>
            <w:noProof/>
          </w:rPr>
          <w:t>Abbildung 5: Benutzergesteuerte Bedienung</w:t>
        </w:r>
        <w:r>
          <w:rPr>
            <w:noProof/>
            <w:webHidden/>
          </w:rPr>
          <w:tab/>
        </w:r>
        <w:r>
          <w:rPr>
            <w:noProof/>
            <w:webHidden/>
          </w:rPr>
          <w:fldChar w:fldCharType="begin"/>
        </w:r>
        <w:r>
          <w:rPr>
            <w:noProof/>
            <w:webHidden/>
          </w:rPr>
          <w:instrText xml:space="preserve"> PAGEREF _Toc503556768 \h </w:instrText>
        </w:r>
        <w:r>
          <w:rPr>
            <w:noProof/>
            <w:webHidden/>
          </w:rPr>
        </w:r>
        <w:r>
          <w:rPr>
            <w:noProof/>
            <w:webHidden/>
          </w:rPr>
          <w:fldChar w:fldCharType="separate"/>
        </w:r>
        <w:r w:rsidR="00293A84">
          <w:rPr>
            <w:noProof/>
            <w:webHidden/>
          </w:rPr>
          <w:t>8</w:t>
        </w:r>
        <w:r>
          <w:rPr>
            <w:noProof/>
            <w:webHidden/>
          </w:rPr>
          <w:fldChar w:fldCharType="end"/>
        </w:r>
      </w:hyperlink>
    </w:p>
    <w:p w:rsidR="00041C6E" w:rsidRDefault="00041C6E">
      <w:pPr>
        <w:pStyle w:val="Abbildungsverzeichnis"/>
        <w:tabs>
          <w:tab w:val="right" w:leader="dot" w:pos="9913"/>
        </w:tabs>
        <w:rPr>
          <w:rFonts w:asciiTheme="minorHAnsi" w:eastAsiaTheme="minorEastAsia" w:hAnsiTheme="minorHAnsi"/>
          <w:noProof/>
          <w:lang w:eastAsia="de-CH"/>
        </w:rPr>
      </w:pPr>
      <w:hyperlink w:anchor="_Toc503556769" w:history="1">
        <w:r w:rsidRPr="006E5349">
          <w:rPr>
            <w:rStyle w:val="Hyperlink"/>
            <w:noProof/>
          </w:rPr>
          <w:t>Abbildung 6: Modulhierarchie</w:t>
        </w:r>
        <w:r>
          <w:rPr>
            <w:noProof/>
            <w:webHidden/>
          </w:rPr>
          <w:tab/>
        </w:r>
        <w:r>
          <w:rPr>
            <w:noProof/>
            <w:webHidden/>
          </w:rPr>
          <w:fldChar w:fldCharType="begin"/>
        </w:r>
        <w:r>
          <w:rPr>
            <w:noProof/>
            <w:webHidden/>
          </w:rPr>
          <w:instrText xml:space="preserve"> PAGEREF _Toc503556769 \h </w:instrText>
        </w:r>
        <w:r>
          <w:rPr>
            <w:noProof/>
            <w:webHidden/>
          </w:rPr>
        </w:r>
        <w:r>
          <w:rPr>
            <w:noProof/>
            <w:webHidden/>
          </w:rPr>
          <w:fldChar w:fldCharType="separate"/>
        </w:r>
        <w:r w:rsidR="00293A84">
          <w:rPr>
            <w:noProof/>
            <w:webHidden/>
          </w:rPr>
          <w:t>9</w:t>
        </w:r>
        <w:r>
          <w:rPr>
            <w:noProof/>
            <w:webHidden/>
          </w:rPr>
          <w:fldChar w:fldCharType="end"/>
        </w:r>
      </w:hyperlink>
    </w:p>
    <w:p w:rsidR="00041C6E" w:rsidRDefault="00041C6E">
      <w:pPr>
        <w:pStyle w:val="Abbildungsverzeichnis"/>
        <w:tabs>
          <w:tab w:val="right" w:leader="dot" w:pos="9913"/>
        </w:tabs>
        <w:rPr>
          <w:rFonts w:asciiTheme="minorHAnsi" w:eastAsiaTheme="minorEastAsia" w:hAnsiTheme="minorHAnsi"/>
          <w:noProof/>
          <w:lang w:eastAsia="de-CH"/>
        </w:rPr>
      </w:pPr>
      <w:hyperlink w:anchor="_Toc503556770" w:history="1">
        <w:r w:rsidRPr="006E5349">
          <w:rPr>
            <w:rStyle w:val="Hyperlink"/>
            <w:noProof/>
          </w:rPr>
          <w:t>Abbildung 7: Strukturzugriff im initUp</w:t>
        </w:r>
        <w:r>
          <w:rPr>
            <w:noProof/>
            <w:webHidden/>
          </w:rPr>
          <w:tab/>
        </w:r>
        <w:r>
          <w:rPr>
            <w:noProof/>
            <w:webHidden/>
          </w:rPr>
          <w:fldChar w:fldCharType="begin"/>
        </w:r>
        <w:r>
          <w:rPr>
            <w:noProof/>
            <w:webHidden/>
          </w:rPr>
          <w:instrText xml:space="preserve"> PAGEREF _Toc503556770 \h </w:instrText>
        </w:r>
        <w:r>
          <w:rPr>
            <w:noProof/>
            <w:webHidden/>
          </w:rPr>
        </w:r>
        <w:r>
          <w:rPr>
            <w:noProof/>
            <w:webHidden/>
          </w:rPr>
          <w:fldChar w:fldCharType="separate"/>
        </w:r>
        <w:r w:rsidR="00293A84">
          <w:rPr>
            <w:noProof/>
            <w:webHidden/>
          </w:rPr>
          <w:t>12</w:t>
        </w:r>
        <w:r>
          <w:rPr>
            <w:noProof/>
            <w:webHidden/>
          </w:rPr>
          <w:fldChar w:fldCharType="end"/>
        </w:r>
      </w:hyperlink>
    </w:p>
    <w:p w:rsidR="00041C6E" w:rsidRDefault="00041C6E">
      <w:pPr>
        <w:pStyle w:val="Abbildungsverzeichnis"/>
        <w:tabs>
          <w:tab w:val="right" w:leader="dot" w:pos="9913"/>
        </w:tabs>
        <w:rPr>
          <w:rFonts w:asciiTheme="minorHAnsi" w:eastAsiaTheme="minorEastAsia" w:hAnsiTheme="minorHAnsi"/>
          <w:noProof/>
          <w:lang w:eastAsia="de-CH"/>
        </w:rPr>
      </w:pPr>
      <w:hyperlink w:anchor="_Toc503556771" w:history="1">
        <w:r w:rsidRPr="006E5349">
          <w:rPr>
            <w:rStyle w:val="Hyperlink"/>
            <w:noProof/>
          </w:rPr>
          <w:t>Abbildung 8: Statusanzeige der RGB-LED</w:t>
        </w:r>
        <w:r>
          <w:rPr>
            <w:noProof/>
            <w:webHidden/>
          </w:rPr>
          <w:tab/>
        </w:r>
        <w:r>
          <w:rPr>
            <w:noProof/>
            <w:webHidden/>
          </w:rPr>
          <w:fldChar w:fldCharType="begin"/>
        </w:r>
        <w:r>
          <w:rPr>
            <w:noProof/>
            <w:webHidden/>
          </w:rPr>
          <w:instrText xml:space="preserve"> PAGEREF _Toc503556771 \h </w:instrText>
        </w:r>
        <w:r>
          <w:rPr>
            <w:noProof/>
            <w:webHidden/>
          </w:rPr>
        </w:r>
        <w:r>
          <w:rPr>
            <w:noProof/>
            <w:webHidden/>
          </w:rPr>
          <w:fldChar w:fldCharType="separate"/>
        </w:r>
        <w:r w:rsidR="00293A84">
          <w:rPr>
            <w:noProof/>
            <w:webHidden/>
          </w:rPr>
          <w:t>13</w:t>
        </w:r>
        <w:r>
          <w:rPr>
            <w:noProof/>
            <w:webHidden/>
          </w:rPr>
          <w:fldChar w:fldCharType="end"/>
        </w:r>
      </w:hyperlink>
    </w:p>
    <w:p w:rsidR="00041C6E" w:rsidRDefault="00041C6E">
      <w:pPr>
        <w:pStyle w:val="Abbildungsverzeichnis"/>
        <w:tabs>
          <w:tab w:val="right" w:leader="dot" w:pos="9913"/>
        </w:tabs>
        <w:rPr>
          <w:rFonts w:asciiTheme="minorHAnsi" w:eastAsiaTheme="minorEastAsia" w:hAnsiTheme="minorHAnsi"/>
          <w:noProof/>
          <w:lang w:eastAsia="de-CH"/>
        </w:rPr>
      </w:pPr>
      <w:hyperlink w:anchor="_Toc503556772" w:history="1">
        <w:r w:rsidRPr="006E5349">
          <w:rPr>
            <w:rStyle w:val="Hyperlink"/>
            <w:noProof/>
          </w:rPr>
          <w:t>Abbildung 9: Display-Treiber</w:t>
        </w:r>
        <w:r>
          <w:rPr>
            <w:noProof/>
            <w:webHidden/>
          </w:rPr>
          <w:tab/>
        </w:r>
        <w:r>
          <w:rPr>
            <w:noProof/>
            <w:webHidden/>
          </w:rPr>
          <w:fldChar w:fldCharType="begin"/>
        </w:r>
        <w:r>
          <w:rPr>
            <w:noProof/>
            <w:webHidden/>
          </w:rPr>
          <w:instrText xml:space="preserve"> PAGEREF _Toc503556772 \h </w:instrText>
        </w:r>
        <w:r>
          <w:rPr>
            <w:noProof/>
            <w:webHidden/>
          </w:rPr>
        </w:r>
        <w:r>
          <w:rPr>
            <w:noProof/>
            <w:webHidden/>
          </w:rPr>
          <w:fldChar w:fldCharType="separate"/>
        </w:r>
        <w:r w:rsidR="00293A84">
          <w:rPr>
            <w:noProof/>
            <w:webHidden/>
          </w:rPr>
          <w:t>15</w:t>
        </w:r>
        <w:r>
          <w:rPr>
            <w:noProof/>
            <w:webHidden/>
          </w:rPr>
          <w:fldChar w:fldCharType="end"/>
        </w:r>
      </w:hyperlink>
    </w:p>
    <w:p w:rsidR="00041C6E" w:rsidRDefault="00041C6E">
      <w:pPr>
        <w:pStyle w:val="Abbildungsverzeichnis"/>
        <w:tabs>
          <w:tab w:val="right" w:leader="dot" w:pos="9913"/>
        </w:tabs>
        <w:rPr>
          <w:rFonts w:asciiTheme="minorHAnsi" w:eastAsiaTheme="minorEastAsia" w:hAnsiTheme="minorHAnsi"/>
          <w:noProof/>
          <w:lang w:eastAsia="de-CH"/>
        </w:rPr>
      </w:pPr>
      <w:hyperlink w:anchor="_Toc503556773" w:history="1">
        <w:r w:rsidRPr="006E5349">
          <w:rPr>
            <w:rStyle w:val="Hyperlink"/>
            <w:noProof/>
          </w:rPr>
          <w:t>Abbildung 10: Zeitmessung Anforderung 9</w:t>
        </w:r>
        <w:r>
          <w:rPr>
            <w:noProof/>
            <w:webHidden/>
          </w:rPr>
          <w:tab/>
        </w:r>
        <w:r>
          <w:rPr>
            <w:noProof/>
            <w:webHidden/>
          </w:rPr>
          <w:fldChar w:fldCharType="begin"/>
        </w:r>
        <w:r>
          <w:rPr>
            <w:noProof/>
            <w:webHidden/>
          </w:rPr>
          <w:instrText xml:space="preserve"> PAGEREF _Toc503556773 \h </w:instrText>
        </w:r>
        <w:r>
          <w:rPr>
            <w:noProof/>
            <w:webHidden/>
          </w:rPr>
        </w:r>
        <w:r>
          <w:rPr>
            <w:noProof/>
            <w:webHidden/>
          </w:rPr>
          <w:fldChar w:fldCharType="separate"/>
        </w:r>
        <w:r w:rsidR="00293A84">
          <w:rPr>
            <w:noProof/>
            <w:webHidden/>
          </w:rPr>
          <w:t>27</w:t>
        </w:r>
        <w:r>
          <w:rPr>
            <w:noProof/>
            <w:webHidden/>
          </w:rPr>
          <w:fldChar w:fldCharType="end"/>
        </w:r>
      </w:hyperlink>
    </w:p>
    <w:p w:rsidR="00041C6E" w:rsidRDefault="00041C6E">
      <w:pPr>
        <w:pStyle w:val="Abbildungsverzeichnis"/>
        <w:tabs>
          <w:tab w:val="right" w:leader="dot" w:pos="9913"/>
        </w:tabs>
        <w:rPr>
          <w:rFonts w:asciiTheme="minorHAnsi" w:eastAsiaTheme="minorEastAsia" w:hAnsiTheme="minorHAnsi"/>
          <w:noProof/>
          <w:lang w:eastAsia="de-CH"/>
        </w:rPr>
      </w:pPr>
      <w:hyperlink w:anchor="_Toc503556774" w:history="1">
        <w:r w:rsidRPr="006E5349">
          <w:rPr>
            <w:rStyle w:val="Hyperlink"/>
            <w:noProof/>
          </w:rPr>
          <w:t>Abbildung 11: Messung Zykluszeit</w:t>
        </w:r>
        <w:r>
          <w:rPr>
            <w:noProof/>
            <w:webHidden/>
          </w:rPr>
          <w:tab/>
        </w:r>
        <w:r>
          <w:rPr>
            <w:noProof/>
            <w:webHidden/>
          </w:rPr>
          <w:fldChar w:fldCharType="begin"/>
        </w:r>
        <w:r>
          <w:rPr>
            <w:noProof/>
            <w:webHidden/>
          </w:rPr>
          <w:instrText xml:space="preserve"> PAGEREF _Toc503556774 \h </w:instrText>
        </w:r>
        <w:r>
          <w:rPr>
            <w:noProof/>
            <w:webHidden/>
          </w:rPr>
        </w:r>
        <w:r>
          <w:rPr>
            <w:noProof/>
            <w:webHidden/>
          </w:rPr>
          <w:fldChar w:fldCharType="separate"/>
        </w:r>
        <w:r w:rsidR="00293A84">
          <w:rPr>
            <w:noProof/>
            <w:webHidden/>
          </w:rPr>
          <w:t>29</w:t>
        </w:r>
        <w:r>
          <w:rPr>
            <w:noProof/>
            <w:webHidden/>
          </w:rPr>
          <w:fldChar w:fldCharType="end"/>
        </w:r>
      </w:hyperlink>
    </w:p>
    <w:p w:rsidR="00747272" w:rsidRPr="005C0977" w:rsidRDefault="00B954F4" w:rsidP="00890455">
      <w:pPr>
        <w:jc w:val="both"/>
        <w:rPr>
          <w:b/>
          <w:bCs/>
          <w:noProof/>
        </w:rPr>
      </w:pPr>
      <w:r w:rsidRPr="005C0977">
        <w:rPr>
          <w:b/>
          <w:bCs/>
          <w:noProof/>
        </w:rPr>
        <w:fldChar w:fldCharType="end"/>
      </w:r>
    </w:p>
    <w:p w:rsidR="00524BF2" w:rsidRPr="005C0977" w:rsidRDefault="00524BF2" w:rsidP="00890455">
      <w:pPr>
        <w:pStyle w:val="berschrift2"/>
        <w:numPr>
          <w:ilvl w:val="0"/>
          <w:numId w:val="0"/>
        </w:numPr>
        <w:ind w:left="578" w:hanging="578"/>
        <w:jc w:val="both"/>
      </w:pPr>
      <w:bookmarkStart w:id="6" w:name="_Toc503556740"/>
      <w:r w:rsidRPr="005C0977">
        <w:t>Tabellen</w:t>
      </w:r>
      <w:bookmarkEnd w:id="6"/>
    </w:p>
    <w:p w:rsidR="00041C6E" w:rsidRDefault="00524BF2">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"Tabelle" </w:instrText>
      </w:r>
      <w:r w:rsidRPr="005C0977">
        <w:fldChar w:fldCharType="separate"/>
      </w:r>
      <w:hyperlink w:anchor="_Toc503556775" w:history="1">
        <w:r w:rsidR="00041C6E" w:rsidRPr="009D3FF7">
          <w:rPr>
            <w:rStyle w:val="Hyperlink"/>
            <w:noProof/>
          </w:rPr>
          <w:t>Tabelle 1: Änderungen</w:t>
        </w:r>
        <w:r w:rsidR="00041C6E">
          <w:rPr>
            <w:noProof/>
            <w:webHidden/>
          </w:rPr>
          <w:tab/>
        </w:r>
        <w:r w:rsidR="00041C6E">
          <w:rPr>
            <w:noProof/>
            <w:webHidden/>
          </w:rPr>
          <w:fldChar w:fldCharType="begin"/>
        </w:r>
        <w:r w:rsidR="00041C6E">
          <w:rPr>
            <w:noProof/>
            <w:webHidden/>
          </w:rPr>
          <w:instrText xml:space="preserve"> PAGEREF _Toc503556775 \h </w:instrText>
        </w:r>
        <w:r w:rsidR="00041C6E">
          <w:rPr>
            <w:noProof/>
            <w:webHidden/>
          </w:rPr>
        </w:r>
        <w:r w:rsidR="00041C6E">
          <w:rPr>
            <w:noProof/>
            <w:webHidden/>
          </w:rPr>
          <w:fldChar w:fldCharType="separate"/>
        </w:r>
        <w:r w:rsidR="00293A84">
          <w:rPr>
            <w:noProof/>
            <w:webHidden/>
          </w:rPr>
          <w:t>3</w:t>
        </w:r>
        <w:r w:rsidR="00041C6E">
          <w:rPr>
            <w:noProof/>
            <w:webHidden/>
          </w:rPr>
          <w:fldChar w:fldCharType="end"/>
        </w:r>
      </w:hyperlink>
    </w:p>
    <w:p w:rsidR="00041C6E" w:rsidRDefault="00041C6E">
      <w:pPr>
        <w:pStyle w:val="Abbildungsverzeichnis"/>
        <w:tabs>
          <w:tab w:val="right" w:leader="dot" w:pos="9913"/>
        </w:tabs>
        <w:rPr>
          <w:rFonts w:asciiTheme="minorHAnsi" w:eastAsiaTheme="minorEastAsia" w:hAnsiTheme="minorHAnsi"/>
          <w:noProof/>
          <w:lang w:eastAsia="de-CH"/>
        </w:rPr>
      </w:pPr>
      <w:hyperlink w:anchor="_Toc503556776" w:history="1">
        <w:r w:rsidRPr="009D3FF7">
          <w:rPr>
            <w:rStyle w:val="Hyperlink"/>
            <w:noProof/>
          </w:rPr>
          <w:t>Tabelle 2: Testspezifikationen der Methoden in «functions.cpp»</w:t>
        </w:r>
        <w:r>
          <w:rPr>
            <w:noProof/>
            <w:webHidden/>
          </w:rPr>
          <w:tab/>
        </w:r>
        <w:r>
          <w:rPr>
            <w:noProof/>
            <w:webHidden/>
          </w:rPr>
          <w:fldChar w:fldCharType="begin"/>
        </w:r>
        <w:r>
          <w:rPr>
            <w:noProof/>
            <w:webHidden/>
          </w:rPr>
          <w:instrText xml:space="preserve"> PAGEREF _Toc503556776 \h </w:instrText>
        </w:r>
        <w:r>
          <w:rPr>
            <w:noProof/>
            <w:webHidden/>
          </w:rPr>
        </w:r>
        <w:r>
          <w:rPr>
            <w:noProof/>
            <w:webHidden/>
          </w:rPr>
          <w:fldChar w:fldCharType="separate"/>
        </w:r>
        <w:r w:rsidR="00293A84">
          <w:rPr>
            <w:noProof/>
            <w:webHidden/>
          </w:rPr>
          <w:t>17</w:t>
        </w:r>
        <w:r>
          <w:rPr>
            <w:noProof/>
            <w:webHidden/>
          </w:rPr>
          <w:fldChar w:fldCharType="end"/>
        </w:r>
      </w:hyperlink>
    </w:p>
    <w:p w:rsidR="00041C6E" w:rsidRDefault="00041C6E">
      <w:pPr>
        <w:pStyle w:val="Abbildungsverzeichnis"/>
        <w:tabs>
          <w:tab w:val="right" w:leader="dot" w:pos="9913"/>
        </w:tabs>
        <w:rPr>
          <w:rFonts w:asciiTheme="minorHAnsi" w:eastAsiaTheme="minorEastAsia" w:hAnsiTheme="minorHAnsi"/>
          <w:noProof/>
          <w:lang w:eastAsia="de-CH"/>
        </w:rPr>
      </w:pPr>
      <w:hyperlink w:anchor="_Toc503556777" w:history="1">
        <w:r w:rsidRPr="009D3FF7">
          <w:rPr>
            <w:rStyle w:val="Hyperlink"/>
            <w:noProof/>
          </w:rPr>
          <w:t>Tabelle 3: Globale Testspezifikationen des Gesamtsystems</w:t>
        </w:r>
        <w:r>
          <w:rPr>
            <w:noProof/>
            <w:webHidden/>
          </w:rPr>
          <w:tab/>
        </w:r>
        <w:r>
          <w:rPr>
            <w:noProof/>
            <w:webHidden/>
          </w:rPr>
          <w:fldChar w:fldCharType="begin"/>
        </w:r>
        <w:r>
          <w:rPr>
            <w:noProof/>
            <w:webHidden/>
          </w:rPr>
          <w:instrText xml:space="preserve"> PAGEREF _Toc503556777 \h </w:instrText>
        </w:r>
        <w:r>
          <w:rPr>
            <w:noProof/>
            <w:webHidden/>
          </w:rPr>
        </w:r>
        <w:r>
          <w:rPr>
            <w:noProof/>
            <w:webHidden/>
          </w:rPr>
          <w:fldChar w:fldCharType="separate"/>
        </w:r>
        <w:r w:rsidR="00293A84">
          <w:rPr>
            <w:noProof/>
            <w:webHidden/>
          </w:rPr>
          <w:t>19</w:t>
        </w:r>
        <w:r>
          <w:rPr>
            <w:noProof/>
            <w:webHidden/>
          </w:rPr>
          <w:fldChar w:fldCharType="end"/>
        </w:r>
      </w:hyperlink>
    </w:p>
    <w:p w:rsidR="00041C6E" w:rsidRDefault="00041C6E">
      <w:pPr>
        <w:pStyle w:val="Abbildungsverzeichnis"/>
        <w:tabs>
          <w:tab w:val="right" w:leader="dot" w:pos="9913"/>
        </w:tabs>
        <w:rPr>
          <w:rFonts w:asciiTheme="minorHAnsi" w:eastAsiaTheme="minorEastAsia" w:hAnsiTheme="minorHAnsi"/>
          <w:noProof/>
          <w:lang w:eastAsia="de-CH"/>
        </w:rPr>
      </w:pPr>
      <w:hyperlink w:anchor="_Toc503556778" w:history="1">
        <w:r w:rsidRPr="009D3FF7">
          <w:rPr>
            <w:rStyle w:val="Hyperlink"/>
            <w:noProof/>
          </w:rPr>
          <w:t>Tabelle 4: Testspezifikationen Systemanforderungen</w:t>
        </w:r>
        <w:r>
          <w:rPr>
            <w:noProof/>
            <w:webHidden/>
          </w:rPr>
          <w:tab/>
        </w:r>
        <w:r>
          <w:rPr>
            <w:noProof/>
            <w:webHidden/>
          </w:rPr>
          <w:fldChar w:fldCharType="begin"/>
        </w:r>
        <w:r>
          <w:rPr>
            <w:noProof/>
            <w:webHidden/>
          </w:rPr>
          <w:instrText xml:space="preserve"> PAGEREF _Toc503556778 \h </w:instrText>
        </w:r>
        <w:r>
          <w:rPr>
            <w:noProof/>
            <w:webHidden/>
          </w:rPr>
        </w:r>
        <w:r>
          <w:rPr>
            <w:noProof/>
            <w:webHidden/>
          </w:rPr>
          <w:fldChar w:fldCharType="separate"/>
        </w:r>
        <w:r w:rsidR="00293A84">
          <w:rPr>
            <w:noProof/>
            <w:webHidden/>
          </w:rPr>
          <w:t>20</w:t>
        </w:r>
        <w:r>
          <w:rPr>
            <w:noProof/>
            <w:webHidden/>
          </w:rPr>
          <w:fldChar w:fldCharType="end"/>
        </w:r>
      </w:hyperlink>
    </w:p>
    <w:p w:rsidR="00041C6E" w:rsidRDefault="00524BF2" w:rsidP="00890455">
      <w:pPr>
        <w:pStyle w:val="berschrift2"/>
        <w:numPr>
          <w:ilvl w:val="0"/>
          <w:numId w:val="0"/>
        </w:numPr>
        <w:jc w:val="both"/>
        <w:rPr>
          <w:noProof/>
        </w:rPr>
      </w:pPr>
      <w:r w:rsidRPr="005C0977">
        <w:fldChar w:fldCharType="end"/>
      </w:r>
      <w:bookmarkStart w:id="7" w:name="_Toc503556741"/>
      <w:r w:rsidR="00747272" w:rsidRPr="005C0977">
        <w:t>Formeln</w:t>
      </w:r>
      <w:bookmarkEnd w:id="7"/>
      <w:r w:rsidR="00747272" w:rsidRPr="005C0977">
        <w:fldChar w:fldCharType="begin"/>
      </w:r>
      <w:r w:rsidR="00747272" w:rsidRPr="005C0977">
        <w:instrText xml:space="preserve"> TOC \h \z \c "Formel" </w:instrText>
      </w:r>
      <w:r w:rsidR="00747272" w:rsidRPr="005C0977">
        <w:fldChar w:fldCharType="separate"/>
      </w:r>
    </w:p>
    <w:p w:rsidR="00041C6E" w:rsidRDefault="00041C6E">
      <w:pPr>
        <w:pStyle w:val="Abbildungsverzeichnis"/>
        <w:tabs>
          <w:tab w:val="right" w:leader="dot" w:pos="9913"/>
        </w:tabs>
        <w:rPr>
          <w:rFonts w:asciiTheme="minorHAnsi" w:eastAsiaTheme="minorEastAsia" w:hAnsiTheme="minorHAnsi"/>
          <w:noProof/>
          <w:lang w:eastAsia="de-CH"/>
        </w:rPr>
      </w:pPr>
      <w:hyperlink w:anchor="_Toc503556779" w:history="1">
        <w:r w:rsidRPr="000A46B3">
          <w:rPr>
            <w:rStyle w:val="Hyperlink"/>
            <w:noProof/>
          </w:rPr>
          <w:t>Formel 1: Geschwindigkeitsberechnung</w:t>
        </w:r>
        <w:r>
          <w:rPr>
            <w:noProof/>
            <w:webHidden/>
          </w:rPr>
          <w:tab/>
        </w:r>
        <w:r>
          <w:rPr>
            <w:noProof/>
            <w:webHidden/>
          </w:rPr>
          <w:fldChar w:fldCharType="begin"/>
        </w:r>
        <w:r>
          <w:rPr>
            <w:noProof/>
            <w:webHidden/>
          </w:rPr>
          <w:instrText xml:space="preserve"> PAGEREF _Toc503556779 \h </w:instrText>
        </w:r>
        <w:r>
          <w:rPr>
            <w:noProof/>
            <w:webHidden/>
          </w:rPr>
        </w:r>
        <w:r>
          <w:rPr>
            <w:noProof/>
            <w:webHidden/>
          </w:rPr>
          <w:fldChar w:fldCharType="separate"/>
        </w:r>
        <w:r w:rsidR="00293A84">
          <w:rPr>
            <w:noProof/>
            <w:webHidden/>
          </w:rPr>
          <w:t>12</w:t>
        </w:r>
        <w:r>
          <w:rPr>
            <w:noProof/>
            <w:webHidden/>
          </w:rPr>
          <w:fldChar w:fldCharType="end"/>
        </w:r>
      </w:hyperlink>
    </w:p>
    <w:p w:rsidR="00041C6E" w:rsidRDefault="00041C6E">
      <w:pPr>
        <w:pStyle w:val="Abbildungsverzeichnis"/>
        <w:tabs>
          <w:tab w:val="right" w:leader="dot" w:pos="9913"/>
        </w:tabs>
        <w:rPr>
          <w:rFonts w:asciiTheme="minorHAnsi" w:eastAsiaTheme="minorEastAsia" w:hAnsiTheme="minorHAnsi"/>
          <w:noProof/>
          <w:lang w:eastAsia="de-CH"/>
        </w:rPr>
      </w:pPr>
      <w:hyperlink w:anchor="_Toc503556780" w:history="1">
        <w:r w:rsidRPr="000A46B3">
          <w:rPr>
            <w:rStyle w:val="Hyperlink"/>
            <w:noProof/>
          </w:rPr>
          <w:t>Formel 2: Spannung der Fotodioden</w:t>
        </w:r>
        <w:r>
          <w:rPr>
            <w:noProof/>
            <w:webHidden/>
          </w:rPr>
          <w:tab/>
        </w:r>
        <w:r>
          <w:rPr>
            <w:noProof/>
            <w:webHidden/>
          </w:rPr>
          <w:fldChar w:fldCharType="begin"/>
        </w:r>
        <w:r>
          <w:rPr>
            <w:noProof/>
            <w:webHidden/>
          </w:rPr>
          <w:instrText xml:space="preserve"> PAGEREF _Toc503556780 \h </w:instrText>
        </w:r>
        <w:r>
          <w:rPr>
            <w:noProof/>
            <w:webHidden/>
          </w:rPr>
        </w:r>
        <w:r>
          <w:rPr>
            <w:noProof/>
            <w:webHidden/>
          </w:rPr>
          <w:fldChar w:fldCharType="separate"/>
        </w:r>
        <w:r w:rsidR="00293A84">
          <w:rPr>
            <w:noProof/>
            <w:webHidden/>
          </w:rPr>
          <w:t>14</w:t>
        </w:r>
        <w:r>
          <w:rPr>
            <w:noProof/>
            <w:webHidden/>
          </w:rPr>
          <w:fldChar w:fldCharType="end"/>
        </w:r>
      </w:hyperlink>
    </w:p>
    <w:p w:rsidR="00041C6E" w:rsidRDefault="00041C6E">
      <w:pPr>
        <w:pStyle w:val="Abbildungsverzeichnis"/>
        <w:tabs>
          <w:tab w:val="right" w:leader="dot" w:pos="9913"/>
        </w:tabs>
        <w:rPr>
          <w:rFonts w:asciiTheme="minorHAnsi" w:eastAsiaTheme="minorEastAsia" w:hAnsiTheme="minorHAnsi"/>
          <w:noProof/>
          <w:lang w:eastAsia="de-CH"/>
        </w:rPr>
      </w:pPr>
      <w:hyperlink w:anchor="_Toc503556781" w:history="1">
        <w:r w:rsidRPr="000A46B3">
          <w:rPr>
            <w:rStyle w:val="Hyperlink"/>
            <w:noProof/>
          </w:rPr>
          <w:t>Formel 3: Refresh-Rate Display</w:t>
        </w:r>
        <w:r>
          <w:rPr>
            <w:noProof/>
            <w:webHidden/>
          </w:rPr>
          <w:tab/>
        </w:r>
        <w:r>
          <w:rPr>
            <w:noProof/>
            <w:webHidden/>
          </w:rPr>
          <w:fldChar w:fldCharType="begin"/>
        </w:r>
        <w:r>
          <w:rPr>
            <w:noProof/>
            <w:webHidden/>
          </w:rPr>
          <w:instrText xml:space="preserve"> PAGEREF _Toc503556781 \h </w:instrText>
        </w:r>
        <w:r>
          <w:rPr>
            <w:noProof/>
            <w:webHidden/>
          </w:rPr>
        </w:r>
        <w:r>
          <w:rPr>
            <w:noProof/>
            <w:webHidden/>
          </w:rPr>
          <w:fldChar w:fldCharType="separate"/>
        </w:r>
        <w:r w:rsidR="00293A84">
          <w:rPr>
            <w:noProof/>
            <w:webHidden/>
          </w:rPr>
          <w:t>30</w:t>
        </w:r>
        <w:r>
          <w:rPr>
            <w:noProof/>
            <w:webHidden/>
          </w:rPr>
          <w:fldChar w:fldCharType="end"/>
        </w:r>
      </w:hyperlink>
    </w:p>
    <w:p w:rsidR="000276FE" w:rsidRPr="005C0977" w:rsidRDefault="00747272" w:rsidP="00890455">
      <w:pPr>
        <w:pStyle w:val="berschrift2"/>
        <w:numPr>
          <w:ilvl w:val="0"/>
          <w:numId w:val="0"/>
        </w:numPr>
        <w:jc w:val="both"/>
      </w:pPr>
      <w:r w:rsidRPr="005C0977">
        <w:fldChar w:fldCharType="end"/>
      </w:r>
      <w:r w:rsidR="000276FE" w:rsidRPr="005C0977">
        <w:br w:type="page"/>
      </w:r>
      <w:bookmarkStart w:id="8" w:name="_GoBack"/>
      <w:bookmarkEnd w:id="8"/>
    </w:p>
    <w:p w:rsidR="00CA4230" w:rsidRPr="005C0977" w:rsidRDefault="003017E5" w:rsidP="00890455">
      <w:pPr>
        <w:pStyle w:val="berschrift1"/>
        <w:jc w:val="both"/>
      </w:pPr>
      <w:bookmarkStart w:id="9" w:name="_Ref469340591"/>
      <w:bookmarkStart w:id="10" w:name="_Ref469340620"/>
      <w:bookmarkStart w:id="11" w:name="_Toc503556742"/>
      <w:r w:rsidRPr="005C0977">
        <w:lastRenderedPageBreak/>
        <w:t>Aufgabenstellung</w:t>
      </w:r>
      <w:bookmarkEnd w:id="1"/>
      <w:bookmarkEnd w:id="9"/>
      <w:bookmarkEnd w:id="10"/>
      <w:bookmarkEnd w:id="11"/>
    </w:p>
    <w:p w:rsidR="003017E5" w:rsidRPr="005C0977" w:rsidRDefault="003017E5" w:rsidP="00890455">
      <w:pPr>
        <w:pStyle w:val="berschrift2"/>
        <w:jc w:val="both"/>
      </w:pPr>
      <w:bookmarkStart w:id="12" w:name="_Toc503556743"/>
      <w:r w:rsidRPr="005C0977">
        <w:t>Rahmenbedingungen</w:t>
      </w:r>
      <w:bookmarkEnd w:id="12"/>
    </w:p>
    <w:p w:rsidR="00A02CF7" w:rsidRDefault="00A02CF7" w:rsidP="00A02CF7">
      <w:pPr>
        <w:jc w:val="both"/>
      </w:pPr>
      <w:r>
        <w:t>Im Modul Embedded Systems werden in Form einer Projektarbeit die verschiedenen Schritte eines Entwicklungsprojekts durchgearbeitet. Der Auftrag ist das Programmieren eines MiniQ 2WD (Arduino Leonardo Plattform) nach einer selbstgewählten, in diesem Dokument definierten Aufgabenstellung. Die Hardware und Sensorik stehen bereits durch den MiniQ 2WD zur Verfügung. In diesem Projekt soll das Engineering von Embedded System Projekten simuliert und die praktischen Kenntnisse vertieft werden.</w:t>
      </w:r>
    </w:p>
    <w:p w:rsidR="003D597D" w:rsidRPr="005C0977" w:rsidRDefault="00A02CF7" w:rsidP="00A02CF7">
      <w:pPr>
        <w:jc w:val="both"/>
      </w:pPr>
      <w:r>
        <w:t>Detaillierte Informationen zur Aufgabenstellung und dessen Rahmenbedingungen sind im Dokument «PA_Aufgabenstellung_mit_Notizen.pdf» festgehalten.</w:t>
      </w:r>
    </w:p>
    <w:p w:rsidR="003017E5" w:rsidRPr="005C0977" w:rsidRDefault="00823F2C" w:rsidP="00890455">
      <w:pPr>
        <w:pStyle w:val="berschrift2"/>
        <w:jc w:val="both"/>
      </w:pPr>
      <w:bookmarkStart w:id="13" w:name="_Ref469336207"/>
      <w:bookmarkStart w:id="14" w:name="_Toc503556744"/>
      <w:r w:rsidRPr="005C0977">
        <w:t>Projekti</w:t>
      </w:r>
      <w:r w:rsidR="003017E5" w:rsidRPr="005C0977">
        <w:t>dee</w:t>
      </w:r>
      <w:bookmarkEnd w:id="13"/>
      <w:bookmarkEnd w:id="14"/>
    </w:p>
    <w:p w:rsidR="00A02CF7" w:rsidRDefault="00A02CF7" w:rsidP="00A02CF7">
      <w:pPr>
        <w:jc w:val="both"/>
      </w:pPr>
      <w:bookmarkStart w:id="15" w:name="_Hlk503261569"/>
      <w:r>
        <w:t>Der MiniQ-Roboter soll als Kompass verwendet werden können. Gemäss Aufgabenstellung werden zwei Aufgaben gefordert weshalb der MiniQ erstens in einem manuellen Modus und zweitens in einem automatischen Modus betrieben werden soll.</w:t>
      </w:r>
    </w:p>
    <w:p w:rsidR="00A02CF7" w:rsidRDefault="00A02CF7" w:rsidP="00A02CF7">
      <w:pPr>
        <w:jc w:val="both"/>
      </w:pPr>
      <w:r>
        <w:t xml:space="preserve">Im manuellen Modus soll der MiniQ von Hand gedreht bis der gewünschte Winkel, gemessen mit dem 3-Achsen Kompass HMC5883L, auf dem LCD Display angezeigt wird. Als zweiten Sensor wird </w:t>
      </w:r>
      <w:r w:rsidR="004D4C15">
        <w:t>zusätzlich</w:t>
      </w:r>
      <w:r>
        <w:t xml:space="preserve"> die aktuell gemessene Lichtstärke in [V] auf dem LCD angezeigt. Die integrierte LED wird als Aktor definiert und soll grün </w:t>
      </w:r>
      <w:r w:rsidR="00350AFA">
        <w:t>leuchten,</w:t>
      </w:r>
      <w:r>
        <w:t xml:space="preserve"> wenn der MiniQ mit dem LCD-Display gegen Norden zeigt.</w:t>
      </w:r>
    </w:p>
    <w:p w:rsidR="00A02CF7" w:rsidRDefault="00A02CF7" w:rsidP="00A02CF7">
      <w:pPr>
        <w:jc w:val="both"/>
      </w:pPr>
      <w:r>
        <w:t xml:space="preserve">Im automatischen Modus soll sich der MiniQ selbständig mit seinen beiden Motoren als Aktoren nach Norden ausrichten. Im automatischen Modus soll ebenfalls der aktuell gemessene Winkel auf dem LCD-Display angezeigt werden und die LED grün </w:t>
      </w:r>
      <w:r w:rsidR="00350AFA">
        <w:t>leuchten,</w:t>
      </w:r>
      <w:r>
        <w:t xml:space="preserve"> wenn der MiniQ nach Norden ausgerichtet ist.</w:t>
      </w:r>
    </w:p>
    <w:bookmarkEnd w:id="15"/>
    <w:p w:rsidR="002F5C9A" w:rsidRPr="005C0977" w:rsidRDefault="00B154A6" w:rsidP="002F5C9A">
      <w:pPr>
        <w:keepNext/>
        <w:jc w:val="center"/>
      </w:pPr>
      <w:r w:rsidRPr="005C0977">
        <w:rPr>
          <w:noProof/>
        </w:rPr>
        <w:drawing>
          <wp:inline distT="0" distB="0" distL="0" distR="0">
            <wp:extent cx="2073178" cy="249980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eichnung_Projektidee.png"/>
                    <pic:cNvPicPr/>
                  </pic:nvPicPr>
                  <pic:blipFill>
                    <a:blip r:embed="rId13" cstate="print">
                      <a:extLst>
                        <a:ext uri="{28A0092B-C50C-407E-A947-70E740481C1C}">
                          <a14:useLocalDpi xmlns:a14="http://schemas.microsoft.com/office/drawing/2010/main"/>
                        </a:ext>
                      </a:extLst>
                    </a:blip>
                    <a:stretch>
                      <a:fillRect/>
                    </a:stretch>
                  </pic:blipFill>
                  <pic:spPr>
                    <a:xfrm>
                      <a:off x="0" y="0"/>
                      <a:ext cx="2079534" cy="2507470"/>
                    </a:xfrm>
                    <a:prstGeom prst="rect">
                      <a:avLst/>
                    </a:prstGeom>
                  </pic:spPr>
                </pic:pic>
              </a:graphicData>
            </a:graphic>
          </wp:inline>
        </w:drawing>
      </w:r>
    </w:p>
    <w:p w:rsidR="007C6003" w:rsidRPr="005C0977" w:rsidRDefault="002F5C9A" w:rsidP="002F5C9A">
      <w:pPr>
        <w:pStyle w:val="Beschriftung"/>
        <w:jc w:val="center"/>
      </w:pPr>
      <w:bookmarkStart w:id="16" w:name="_Toc503556765"/>
      <w:r w:rsidRPr="005C0977">
        <w:t xml:space="preserve">Abbildung </w:t>
      </w:r>
      <w:fldSimple w:instr=" SEQ Abbildung \* ARABIC ">
        <w:r w:rsidR="00293A84">
          <w:rPr>
            <w:noProof/>
          </w:rPr>
          <w:t>1</w:t>
        </w:r>
      </w:fldSimple>
      <w:r w:rsidR="00AC576E">
        <w:rPr>
          <w:noProof/>
        </w:rPr>
        <w:t>:</w:t>
      </w:r>
      <w:r w:rsidRPr="005C0977">
        <w:t xml:space="preserve"> Funktion MiniQ als Kompass</w:t>
      </w:r>
      <w:bookmarkEnd w:id="16"/>
    </w:p>
    <w:p w:rsidR="002F5C9A" w:rsidRPr="005C0977" w:rsidRDefault="002F5C9A" w:rsidP="002F5C9A"/>
    <w:p w:rsidR="007C2C86" w:rsidRPr="005C0977" w:rsidRDefault="007C2C86">
      <w:r w:rsidRPr="005C0977">
        <w:br w:type="page"/>
      </w:r>
    </w:p>
    <w:p w:rsidR="00393CCD" w:rsidRPr="005C0977" w:rsidRDefault="00393CCD" w:rsidP="00890455">
      <w:pPr>
        <w:pStyle w:val="berschrift2"/>
        <w:jc w:val="both"/>
      </w:pPr>
      <w:bookmarkStart w:id="17" w:name="_Toc503556745"/>
      <w:r w:rsidRPr="005C0977">
        <w:lastRenderedPageBreak/>
        <w:t>Vorgehen</w:t>
      </w:r>
      <w:bookmarkEnd w:id="17"/>
    </w:p>
    <w:p w:rsidR="002F5C9A" w:rsidRPr="005C0977" w:rsidRDefault="00A64D2C" w:rsidP="002F5C9A">
      <w:r w:rsidRPr="005C0977">
        <w:rPr>
          <w:noProof/>
        </w:rPr>
        <w:drawing>
          <wp:anchor distT="0" distB="0" distL="114300" distR="114300" simplePos="0" relativeHeight="251656704" behindDoc="1" locked="0" layoutInCell="1" allowOverlap="1" wp14:anchorId="068CC558">
            <wp:simplePos x="0" y="0"/>
            <wp:positionH relativeFrom="page">
              <wp:align>center</wp:align>
            </wp:positionH>
            <wp:positionV relativeFrom="paragraph">
              <wp:posOffset>307975</wp:posOffset>
            </wp:positionV>
            <wp:extent cx="3507740" cy="19710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3507740" cy="1971040"/>
                    </a:xfrm>
                    <a:prstGeom prst="rect">
                      <a:avLst/>
                    </a:prstGeom>
                  </pic:spPr>
                </pic:pic>
              </a:graphicData>
            </a:graphic>
            <wp14:sizeRelH relativeFrom="margin">
              <wp14:pctWidth>0</wp14:pctWidth>
            </wp14:sizeRelH>
            <wp14:sizeRelV relativeFrom="margin">
              <wp14:pctHeight>0</wp14:pctHeight>
            </wp14:sizeRelV>
          </wp:anchor>
        </w:drawing>
      </w:r>
      <w:r w:rsidR="002F5C9A" w:rsidRPr="005C0977">
        <w:rPr>
          <w:noProof/>
        </w:rPr>
        <mc:AlternateContent>
          <mc:Choice Requires="wps">
            <w:drawing>
              <wp:anchor distT="0" distB="0" distL="114300" distR="114300" simplePos="0" relativeHeight="251657728" behindDoc="0" locked="0" layoutInCell="1" allowOverlap="1" wp14:anchorId="0DCD4F46" wp14:editId="1866DE10">
                <wp:simplePos x="0" y="0"/>
                <wp:positionH relativeFrom="column">
                  <wp:posOffset>1388110</wp:posOffset>
                </wp:positionH>
                <wp:positionV relativeFrom="paragraph">
                  <wp:posOffset>2437765</wp:posOffset>
                </wp:positionV>
                <wp:extent cx="350774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wps:spPr>
                      <wps:txbx>
                        <w:txbxContent>
                          <w:p w:rsidR="00293A84" w:rsidRPr="000D4698" w:rsidRDefault="00293A84" w:rsidP="002F5C9A">
                            <w:pPr>
                              <w:pStyle w:val="Beschriftung"/>
                              <w:jc w:val="center"/>
                              <w:rPr>
                                <w:noProof/>
                              </w:rPr>
                            </w:pPr>
                            <w:bookmarkStart w:id="18" w:name="_Ref503266418"/>
                            <w:bookmarkStart w:id="19" w:name="_Toc503556766"/>
                            <w:r>
                              <w:t xml:space="preserve">Abbildung </w:t>
                            </w:r>
                            <w:fldSimple w:instr=" SEQ Abbildung \* ARABIC ">
                              <w:r>
                                <w:rPr>
                                  <w:noProof/>
                                </w:rPr>
                                <w:t>2</w:t>
                              </w:r>
                            </w:fldSimple>
                            <w:bookmarkEnd w:id="18"/>
                            <w:r>
                              <w:rPr>
                                <w:noProof/>
                              </w:rPr>
                              <w:t>:</w:t>
                            </w:r>
                            <w:r>
                              <w:t xml:space="preserve"> V-Diagramm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CD4F46" id="_x0000_t202" coordsize="21600,21600" o:spt="202" path="m,l,21600r21600,l21600,xe">
                <v:stroke joinstyle="miter"/>
                <v:path gradientshapeok="t" o:connecttype="rect"/>
              </v:shapetype>
              <v:shape id="Text Box 8" o:spid="_x0000_s1026" type="#_x0000_t202" style="position:absolute;margin-left:109.3pt;margin-top:191.95pt;width:276.2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" stroked="f">
                <v:textbox style="mso-fit-shape-to-text:t" inset="0,0,0,0">
                  <w:txbxContent>
                    <w:p w:rsidR="00293A84" w:rsidRPr="000D4698" w:rsidRDefault="00293A84" w:rsidP="002F5C9A">
                      <w:pPr>
                        <w:pStyle w:val="Beschriftung"/>
                        <w:jc w:val="center"/>
                        <w:rPr>
                          <w:noProof/>
                        </w:rPr>
                      </w:pPr>
                      <w:bookmarkStart w:id="20" w:name="_Ref503266418"/>
                      <w:bookmarkStart w:id="21" w:name="_Toc503556766"/>
                      <w:r>
                        <w:t xml:space="preserve">Abbildung </w:t>
                      </w:r>
                      <w:fldSimple w:instr=" SEQ Abbildung \* ARABIC ">
                        <w:r>
                          <w:rPr>
                            <w:noProof/>
                          </w:rPr>
                          <w:t>2</w:t>
                        </w:r>
                      </w:fldSimple>
                      <w:bookmarkEnd w:id="20"/>
                      <w:r>
                        <w:rPr>
                          <w:noProof/>
                        </w:rPr>
                        <w:t>:</w:t>
                      </w:r>
                      <w:r>
                        <w:t xml:space="preserve"> V-Diagramm</w:t>
                      </w:r>
                      <w:bookmarkEnd w:id="21"/>
                    </w:p>
                  </w:txbxContent>
                </v:textbox>
                <w10:wrap type="topAndBottom"/>
              </v:shape>
            </w:pict>
          </mc:Fallback>
        </mc:AlternateContent>
      </w:r>
      <w:r w:rsidR="007C2C86" w:rsidRPr="005C0977">
        <w:t xml:space="preserve">Das allgemeine Vorgehen für diese </w:t>
      </w:r>
      <w:r w:rsidR="002F5C9A" w:rsidRPr="005C0977">
        <w:t xml:space="preserve">Projektarbeit ist in </w:t>
      </w:r>
      <w:r w:rsidR="002F5C9A" w:rsidRPr="005C0977">
        <w:rPr>
          <w:highlight w:val="yellow"/>
        </w:rPr>
        <w:fldChar w:fldCharType="begin"/>
      </w:r>
      <w:r w:rsidR="002F5C9A" w:rsidRPr="005C0977">
        <w:instrText xml:space="preserve"> REF _Ref503266418 \h </w:instrText>
      </w:r>
      <w:r w:rsidR="002F5C9A" w:rsidRPr="005C0977">
        <w:rPr>
          <w:highlight w:val="yellow"/>
        </w:rPr>
      </w:r>
      <w:r w:rsidR="002F5C9A" w:rsidRPr="005C0977">
        <w:rPr>
          <w:highlight w:val="yellow"/>
        </w:rPr>
        <w:fldChar w:fldCharType="separate"/>
      </w:r>
      <w:r w:rsidR="00293A84">
        <w:t xml:space="preserve">Abbildung </w:t>
      </w:r>
      <w:r w:rsidR="00293A84">
        <w:rPr>
          <w:noProof/>
        </w:rPr>
        <w:t>2</w:t>
      </w:r>
      <w:r w:rsidR="002F5C9A" w:rsidRPr="005C0977">
        <w:rPr>
          <w:highlight w:val="yellow"/>
        </w:rPr>
        <w:fldChar w:fldCharType="end"/>
      </w:r>
      <w:r w:rsidR="007C2C86" w:rsidRPr="005C0977">
        <w:t xml:space="preserve"> er</w:t>
      </w:r>
      <w:r w:rsidR="002F5C9A" w:rsidRPr="005C0977">
        <w:t>sichtlich.</w:t>
      </w:r>
    </w:p>
    <w:p w:rsidR="007C2C86" w:rsidRPr="005C0977" w:rsidRDefault="007C2C86" w:rsidP="002F5C9A">
      <w:r w:rsidRPr="005C0977">
        <w:t xml:space="preserve">In dieser </w:t>
      </w:r>
      <w:r w:rsidR="00F50F00">
        <w:t xml:space="preserve">Dokumentation sind die </w:t>
      </w:r>
      <w:r w:rsidRPr="005C0977">
        <w:t xml:space="preserve">4 </w:t>
      </w:r>
      <w:r w:rsidR="00F50F00">
        <w:t xml:space="preserve">abzugebenden </w:t>
      </w:r>
      <w:r w:rsidRPr="005C0977">
        <w:t xml:space="preserve">Dokumente </w:t>
      </w:r>
      <w:r w:rsidR="00F50F00">
        <w:t>vereint</w:t>
      </w:r>
      <w:r w:rsidR="002F5C9A" w:rsidRPr="005C0977">
        <w:t>:</w:t>
      </w:r>
    </w:p>
    <w:p w:rsidR="004F33D3" w:rsidRPr="005C0977" w:rsidRDefault="007C2C86" w:rsidP="007C2C86">
      <w:pPr>
        <w:pStyle w:val="Listenabsatz"/>
        <w:numPr>
          <w:ilvl w:val="0"/>
          <w:numId w:val="24"/>
        </w:numPr>
        <w:jc w:val="both"/>
      </w:pPr>
      <w:r w:rsidRPr="005C0977">
        <w:t>Architektur-Dokument</w:t>
      </w:r>
    </w:p>
    <w:p w:rsidR="007C2C86" w:rsidRPr="005C0977" w:rsidRDefault="007C2C86" w:rsidP="007C2C86">
      <w:pPr>
        <w:pStyle w:val="Listenabsatz"/>
        <w:numPr>
          <w:ilvl w:val="0"/>
          <w:numId w:val="24"/>
        </w:numPr>
        <w:jc w:val="both"/>
      </w:pPr>
      <w:r w:rsidRPr="005C0977">
        <w:t>Design-Dokument</w:t>
      </w:r>
    </w:p>
    <w:p w:rsidR="007C2C86" w:rsidRPr="005C0977" w:rsidRDefault="007C2C86" w:rsidP="007C2C86">
      <w:pPr>
        <w:pStyle w:val="Listenabsatz"/>
        <w:numPr>
          <w:ilvl w:val="0"/>
          <w:numId w:val="24"/>
        </w:numPr>
        <w:jc w:val="both"/>
      </w:pPr>
      <w:r w:rsidRPr="005C0977">
        <w:t>Testspezifikation und Testprotokoll</w:t>
      </w:r>
    </w:p>
    <w:p w:rsidR="007C2C86" w:rsidRPr="005C0977" w:rsidRDefault="007C2C86" w:rsidP="007C2C86">
      <w:pPr>
        <w:pStyle w:val="Listenabsatz"/>
        <w:numPr>
          <w:ilvl w:val="0"/>
          <w:numId w:val="24"/>
        </w:numPr>
        <w:jc w:val="both"/>
      </w:pPr>
      <w:r w:rsidRPr="005C0977">
        <w:t>Programm-Code</w:t>
      </w:r>
    </w:p>
    <w:p w:rsidR="002F5C9A" w:rsidRPr="005C0977" w:rsidRDefault="002F5C9A" w:rsidP="002F5C9A">
      <w:pPr>
        <w:jc w:val="both"/>
      </w:pPr>
    </w:p>
    <w:p w:rsidR="002F5C9A" w:rsidRDefault="00F50F00" w:rsidP="00F50F00">
      <w:pPr>
        <w:pStyle w:val="berschrift3"/>
      </w:pPr>
      <w:r>
        <w:t>Implementierung</w:t>
      </w:r>
    </w:p>
    <w:p w:rsidR="00F50F00" w:rsidRDefault="00F50F00" w:rsidP="002F5C9A">
      <w:pPr>
        <w:jc w:val="both"/>
      </w:pPr>
      <w:r>
        <w:t>Die Implementierung erfolgt mit</w:t>
      </w:r>
      <w:r w:rsidR="00960B0E">
        <w:t>tels</w:t>
      </w:r>
      <w:r>
        <w:t xml:space="preserve"> folgenden Tools:</w:t>
      </w:r>
    </w:p>
    <w:p w:rsidR="00F50F00" w:rsidRPr="00105BC5" w:rsidRDefault="009279BA" w:rsidP="00105BC5">
      <w:pPr>
        <w:pStyle w:val="Listenabsatz"/>
        <w:numPr>
          <w:ilvl w:val="0"/>
          <w:numId w:val="26"/>
        </w:numPr>
        <w:jc w:val="both"/>
        <w:rPr>
          <w:lang w:val="en-US"/>
        </w:rPr>
      </w:pPr>
      <w:r w:rsidRPr="00105BC5">
        <w:rPr>
          <w:lang w:val="en-US"/>
        </w:rPr>
        <w:t>Microsoft Visual Studio</w:t>
      </w:r>
      <w:r w:rsidR="00960B0E" w:rsidRPr="00105BC5">
        <w:rPr>
          <w:lang w:val="en-US"/>
        </w:rPr>
        <w:t xml:space="preserve"> Enterprise 2017, </w:t>
      </w:r>
      <w:r w:rsidR="00960B0E" w:rsidRPr="00105BC5">
        <w:rPr>
          <w:i/>
          <w:lang w:val="en-US"/>
        </w:rPr>
        <w:t>Version 15.5.3</w:t>
      </w:r>
    </w:p>
    <w:p w:rsidR="009279BA" w:rsidRDefault="00960B0E" w:rsidP="00105BC5">
      <w:pPr>
        <w:pStyle w:val="Listenabsatz"/>
        <w:numPr>
          <w:ilvl w:val="0"/>
          <w:numId w:val="26"/>
        </w:numPr>
        <w:jc w:val="both"/>
        <w:rPr>
          <w:lang w:val="en-US"/>
        </w:rPr>
      </w:pPr>
      <w:r w:rsidRPr="00105BC5">
        <w:rPr>
          <w:lang w:val="en-US"/>
        </w:rPr>
        <w:t xml:space="preserve">Arduino Extension for Visual Studio: Visual Micro </w:t>
      </w:r>
      <w:r w:rsidRPr="00105BC5">
        <w:rPr>
          <w:i/>
          <w:lang w:val="en-US"/>
        </w:rPr>
        <w:t>V1711.19</w:t>
      </w:r>
    </w:p>
    <w:p w:rsidR="00105BC5" w:rsidRPr="00105BC5" w:rsidRDefault="00105BC5" w:rsidP="00105BC5">
      <w:pPr>
        <w:pStyle w:val="Listenabsatz"/>
        <w:numPr>
          <w:ilvl w:val="0"/>
          <w:numId w:val="26"/>
        </w:numPr>
        <w:jc w:val="both"/>
        <w:rPr>
          <w:lang w:val="en-US"/>
        </w:rPr>
      </w:pPr>
      <w:r>
        <w:rPr>
          <w:lang w:val="en-US"/>
        </w:rPr>
        <w:t>GitHub</w:t>
      </w:r>
    </w:p>
    <w:p w:rsidR="00105BC5" w:rsidRDefault="00105BC5">
      <w:r w:rsidRPr="00105BC5">
        <w:t>Das GitHub w</w:t>
      </w:r>
      <w:r>
        <w:t>ird</w:t>
      </w:r>
      <w:r w:rsidRPr="00105BC5">
        <w:t xml:space="preserve"> als V</w:t>
      </w:r>
      <w:r>
        <w:t>ersionenkontrolle verwendet, um möglichst effizient im Team arbeiten zu können.</w:t>
      </w:r>
    </w:p>
    <w:p w:rsidR="00105BC5" w:rsidRDefault="00105BC5">
      <w:r>
        <w:t>Das GitHub kann unter folgender URL abgerufen und ggf. heruntergeladen / geklont werden:</w:t>
      </w:r>
    </w:p>
    <w:p w:rsidR="007C2C86" w:rsidRPr="00105BC5" w:rsidRDefault="00105BC5" w:rsidP="00105BC5">
      <w:hyperlink r:id="rId15" w:history="1">
        <w:r w:rsidRPr="00105BC5">
          <w:rPr>
            <w:rStyle w:val="Hyperlink"/>
          </w:rPr>
          <w:t>https://github.com/fhnwAlex/fhnw</w:t>
        </w:r>
        <w:r w:rsidRPr="00105BC5">
          <w:rPr>
            <w:rStyle w:val="Hyperlink"/>
          </w:rPr>
          <w:t>E</w:t>
        </w:r>
        <w:r w:rsidRPr="00105BC5">
          <w:rPr>
            <w:rStyle w:val="Hyperlink"/>
          </w:rPr>
          <w:t>bs.git</w:t>
        </w:r>
      </w:hyperlink>
      <w:r w:rsidR="007C2C86" w:rsidRPr="00105BC5">
        <w:br w:type="page"/>
      </w:r>
    </w:p>
    <w:p w:rsidR="003017E5" w:rsidRPr="005C0977" w:rsidRDefault="003017E5" w:rsidP="00890455">
      <w:pPr>
        <w:pStyle w:val="berschrift2"/>
        <w:jc w:val="both"/>
      </w:pPr>
      <w:bookmarkStart w:id="22" w:name="_Ref469336233"/>
      <w:bookmarkStart w:id="23" w:name="_Toc503556746"/>
      <w:r w:rsidRPr="005C0977">
        <w:lastRenderedPageBreak/>
        <w:t>Funktionsbeschreibung</w:t>
      </w:r>
      <w:bookmarkEnd w:id="22"/>
      <w:bookmarkEnd w:id="23"/>
    </w:p>
    <w:p w:rsidR="00A02CF7" w:rsidRDefault="00A02CF7" w:rsidP="00A02CF7">
      <w:pPr>
        <w:jc w:val="both"/>
      </w:pPr>
      <w:r>
        <w:t>Der MiniQ wird zu Beginn auf eine ebene Fläche gelegt. Über den «Power-On»-Knopf [</w:t>
      </w:r>
      <w:r w:rsidRPr="00AC576E">
        <w:rPr>
          <w:b/>
        </w:rPr>
        <w:t>1</w:t>
      </w:r>
      <w:r>
        <w:t xml:space="preserve">] (vgl. </w:t>
      </w:r>
      <w:r w:rsidR="00AC576E">
        <w:fldChar w:fldCharType="begin"/>
      </w:r>
      <w:r w:rsidR="00AC576E">
        <w:instrText xml:space="preserve"> REF _Ref503274266 \h </w:instrText>
      </w:r>
      <w:r w:rsidR="00AC576E">
        <w:fldChar w:fldCharType="separate"/>
      </w:r>
      <w:r w:rsidR="00293A84">
        <w:t xml:space="preserve">Abbildung </w:t>
      </w:r>
      <w:r w:rsidR="00293A84">
        <w:rPr>
          <w:noProof/>
        </w:rPr>
        <w:t>3</w:t>
      </w:r>
      <w:r w:rsidR="00AC576E">
        <w:fldChar w:fldCharType="end"/>
      </w:r>
      <w:r>
        <w:t>) wird der MiniQ eingeschaltet. Auf dem LCD-Display [</w:t>
      </w:r>
      <w:r w:rsidRPr="00AC576E">
        <w:rPr>
          <w:b/>
        </w:rPr>
        <w:t>2</w:t>
      </w:r>
      <w:r>
        <w:t>] wird man aufgefordert über die Taste 1 [</w:t>
      </w:r>
      <w:r w:rsidRPr="00AC576E">
        <w:rPr>
          <w:b/>
        </w:rPr>
        <w:t>3</w:t>
      </w:r>
      <w:r>
        <w:t>] die Kompasskalibration zu starten. Wird die Taste 1 [</w:t>
      </w:r>
      <w:r w:rsidRPr="00AC576E">
        <w:rPr>
          <w:b/>
        </w:rPr>
        <w:t>3</w:t>
      </w:r>
      <w:r>
        <w:t>] gedrückt läuft die Kompasskalibration diese dauert 20 Sekunden. Während der Kalibration wird dessen Status auf dem LCD-Display [</w:t>
      </w:r>
      <w:r w:rsidRPr="00AC576E">
        <w:rPr>
          <w:b/>
        </w:rPr>
        <w:t>2</w:t>
      </w:r>
      <w:r>
        <w:t>] angezeigt und das integrierte LED [</w:t>
      </w:r>
      <w:r w:rsidRPr="00AC576E">
        <w:rPr>
          <w:b/>
        </w:rPr>
        <w:t>4</w:t>
      </w:r>
      <w:r>
        <w:t>] blinkt weiss. Die erste 10 Sekunden fährt der MiniQ im Uhrzeigersinn und die letzten im Gegenuhrzeigersinn auf der Stelle. Ist die Kalibration beendet werden auf dem LCD-Display [</w:t>
      </w:r>
      <w:r w:rsidRPr="00AC576E">
        <w:rPr>
          <w:b/>
        </w:rPr>
        <w:t>2</w:t>
      </w:r>
      <w:r>
        <w:t xml:space="preserve">] die beiden </w:t>
      </w:r>
      <w:r w:rsidR="00960B0E">
        <w:t>Modi (</w:t>
      </w:r>
      <w:r>
        <w:t>manuell und automatisch) zur Auswahl angezeigt. Mit der Taste 1 [</w:t>
      </w:r>
      <w:r w:rsidRPr="00AC576E">
        <w:rPr>
          <w:b/>
        </w:rPr>
        <w:t>3</w:t>
      </w:r>
      <w:r>
        <w:t>] wird der manuelle Modus und mit der Taste 2 [</w:t>
      </w:r>
      <w:r w:rsidRPr="00AC576E">
        <w:rPr>
          <w:b/>
        </w:rPr>
        <w:t>5</w:t>
      </w:r>
      <w:r>
        <w:t xml:space="preserve">] der automatische Modus aktiviert. </w:t>
      </w:r>
    </w:p>
    <w:p w:rsidR="00A02CF7" w:rsidRDefault="00A02CF7" w:rsidP="00A02CF7">
      <w:pPr>
        <w:jc w:val="both"/>
      </w:pPr>
      <w:r>
        <w:t>Im manuellen Modus wird der aktuelle Winkel mit dem 3-Achsen Kompass HMC5883L [</w:t>
      </w:r>
      <w:r w:rsidRPr="00AC576E">
        <w:rPr>
          <w:b/>
        </w:rPr>
        <w:t>6</w:t>
      </w:r>
      <w:r>
        <w:t>] gemessen und auf dem LCD-Display [</w:t>
      </w:r>
      <w:r w:rsidRPr="00AC576E">
        <w:rPr>
          <w:b/>
        </w:rPr>
        <w:t>2</w:t>
      </w:r>
      <w:r>
        <w:t>] angezeigt. Als Richtung gilt das LCD-Display [</w:t>
      </w:r>
      <w:r w:rsidRPr="00AC576E">
        <w:rPr>
          <w:b/>
        </w:rPr>
        <w:t>2</w:t>
      </w:r>
      <w:r>
        <w:t xml:space="preserve">] der Winkel wird gemäss Abbildung 4 anzeigt. Der MiniQ kann von Hand dann in die gewünschte Position gebracht werden. </w:t>
      </w:r>
      <w:proofErr w:type="gramStart"/>
      <w:r>
        <w:t xml:space="preserve">Des </w:t>
      </w:r>
      <w:r w:rsidR="00960B0E">
        <w:t>Weiteren</w:t>
      </w:r>
      <w:proofErr w:type="gramEnd"/>
      <w:r>
        <w:t xml:space="preserve"> wird über die beiden </w:t>
      </w:r>
      <w:r w:rsidR="00960B0E">
        <w:t>F</w:t>
      </w:r>
      <w:r>
        <w:t xml:space="preserve">otodioden </w:t>
      </w:r>
      <w:r w:rsidRPr="00AC576E">
        <w:t>[</w:t>
      </w:r>
      <w:r w:rsidRPr="00AC576E">
        <w:rPr>
          <w:b/>
        </w:rPr>
        <w:t>7</w:t>
      </w:r>
      <w:r>
        <w:t>] die aktuelle Lichtstärke in Volt auf dem LCD-Display [</w:t>
      </w:r>
      <w:r w:rsidRPr="00AC576E">
        <w:rPr>
          <w:b/>
        </w:rPr>
        <w:t>2</w:t>
      </w:r>
      <w:r>
        <w:t>] angezeigt. Das integrierte LED [</w:t>
      </w:r>
      <w:r w:rsidRPr="00AC576E">
        <w:rPr>
          <w:b/>
        </w:rPr>
        <w:t>4</w:t>
      </w:r>
      <w:r>
        <w:t>] wechselt seine Farbe von rot, gelb und grün gemäss Abbildung 4. Mit der Taste 3 [</w:t>
      </w:r>
      <w:r w:rsidRPr="00AC576E">
        <w:rPr>
          <w:b/>
        </w:rPr>
        <w:t>8</w:t>
      </w:r>
      <w:r>
        <w:t>] wird der Modus abgebrochen und man kehrt in das Auswahlmenu der beiden Modi zurück.</w:t>
      </w:r>
    </w:p>
    <w:p w:rsidR="00A02CF7" w:rsidRDefault="00A02CF7" w:rsidP="00A02CF7">
      <w:pPr>
        <w:jc w:val="both"/>
      </w:pPr>
      <w:r>
        <w:t>Im automatischen Modus wird ebenfalls der aktuelle Winkel mit dem 3-Achsen Kompass HMC5883L [</w:t>
      </w:r>
      <w:r w:rsidRPr="00AC576E">
        <w:rPr>
          <w:b/>
        </w:rPr>
        <w:t>6</w:t>
      </w:r>
      <w:r>
        <w:t>] gemessen und auf dem LCD-Display [</w:t>
      </w:r>
      <w:r w:rsidRPr="00AC576E">
        <w:rPr>
          <w:b/>
        </w:rPr>
        <w:t>2</w:t>
      </w:r>
      <w:r>
        <w:t>] angezeigt. Der MiniQ richtet sich selbständig mit seinen beiden Motoren [</w:t>
      </w:r>
      <w:r w:rsidRPr="00AC576E">
        <w:rPr>
          <w:b/>
        </w:rPr>
        <w:t>9</w:t>
      </w:r>
      <w:r>
        <w:t>] nach Norden aus. Liegt der Winkel zwischen 180° und 350° dreht der MiniQ im Uhrzeigersinn, liegt der Winkel zwischen 10° und 180° im Gegenuhrzeigersinn. Das integrierte LED [</w:t>
      </w:r>
      <w:r w:rsidRPr="00AC576E">
        <w:rPr>
          <w:b/>
        </w:rPr>
        <w:t>4</w:t>
      </w:r>
      <w:r>
        <w:t>] wechselt seine Farbe von rot, gelb und grün gemäss Abbildung 4. Mit der Taste 3 [</w:t>
      </w:r>
      <w:r w:rsidRPr="00AC576E">
        <w:rPr>
          <w:b/>
        </w:rPr>
        <w:t>8</w:t>
      </w:r>
      <w:r>
        <w:t>] wird der Modus abgebrochen und man kehrt in das Auswahlmenu der beiden Modi zurück.</w:t>
      </w:r>
    </w:p>
    <w:p w:rsidR="00A02CF7" w:rsidRDefault="00A02CF7" w:rsidP="00A02CF7">
      <w:pPr>
        <w:keepNext/>
        <w:jc w:val="both"/>
        <w:rPr>
          <w:noProof/>
        </w:rPr>
      </w:pPr>
      <w:r>
        <w:t>Der MiniQ wird über Batterien [</w:t>
      </w:r>
      <w:r w:rsidRPr="00AC576E">
        <w:rPr>
          <w:b/>
        </w:rPr>
        <w:t>10</w:t>
      </w:r>
      <w:r>
        <w:t>] oder ein langes USB-Kabel [</w:t>
      </w:r>
      <w:r w:rsidRPr="00AC576E">
        <w:rPr>
          <w:b/>
        </w:rPr>
        <w:t>11</w:t>
      </w:r>
      <w:r>
        <w:t>] versorgt.</w:t>
      </w:r>
    </w:p>
    <w:p w:rsidR="00A02CF7" w:rsidRDefault="00A02CF7" w:rsidP="00A02CF7">
      <w:pPr>
        <w:keepNext/>
        <w:jc w:val="both"/>
      </w:pPr>
      <w:r>
        <w:rPr>
          <w:noProof/>
        </w:rPr>
        <w:drawing>
          <wp:inline distT="0" distB="0" distL="0" distR="0" wp14:anchorId="659ACD02" wp14:editId="7EB7B0CC">
            <wp:extent cx="3160499" cy="381088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eichnung_Funktionsbeschreibung.png"/>
                    <pic:cNvPicPr/>
                  </pic:nvPicPr>
                  <pic:blipFill>
                    <a:blip r:embed="rId16" cstate="print">
                      <a:extLst>
                        <a:ext uri="{28A0092B-C50C-407E-A947-70E740481C1C}">
                          <a14:useLocalDpi xmlns:a14="http://schemas.microsoft.com/office/drawing/2010/main"/>
                        </a:ext>
                      </a:extLst>
                    </a:blip>
                    <a:stretch>
                      <a:fillRect/>
                    </a:stretch>
                  </pic:blipFill>
                  <pic:spPr>
                    <a:xfrm>
                      <a:off x="0" y="0"/>
                      <a:ext cx="3162327" cy="3813085"/>
                    </a:xfrm>
                    <a:prstGeom prst="rect">
                      <a:avLst/>
                    </a:prstGeom>
                  </pic:spPr>
                </pic:pic>
              </a:graphicData>
            </a:graphic>
          </wp:inline>
        </w:drawing>
      </w:r>
      <w:r>
        <w:rPr>
          <w:noProof/>
        </w:rPr>
        <w:drawing>
          <wp:inline distT="0" distB="0" distL="0" distR="0" wp14:anchorId="6806719A" wp14:editId="5A410593">
            <wp:extent cx="2796462" cy="2811912"/>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kel zu Farbe.png"/>
                    <pic:cNvPicPr/>
                  </pic:nvPicPr>
                  <pic:blipFill>
                    <a:blip r:embed="rId17">
                      <a:extLst>
                        <a:ext uri="{28A0092B-C50C-407E-A947-70E740481C1C}">
                          <a14:useLocalDpi xmlns:a14="http://schemas.microsoft.com/office/drawing/2010/main"/>
                        </a:ext>
                      </a:extLst>
                    </a:blip>
                    <a:stretch>
                      <a:fillRect/>
                    </a:stretch>
                  </pic:blipFill>
                  <pic:spPr>
                    <a:xfrm>
                      <a:off x="0" y="0"/>
                      <a:ext cx="2799614" cy="2815081"/>
                    </a:xfrm>
                    <a:prstGeom prst="rect">
                      <a:avLst/>
                    </a:prstGeom>
                  </pic:spPr>
                </pic:pic>
              </a:graphicData>
            </a:graphic>
          </wp:inline>
        </w:drawing>
      </w:r>
    </w:p>
    <w:p w:rsidR="006A6E1D" w:rsidRDefault="00A02CF7" w:rsidP="00A02CF7">
      <w:pPr>
        <w:pStyle w:val="Beschriftung"/>
        <w:ind w:firstLine="431"/>
        <w:jc w:val="both"/>
      </w:pPr>
      <w:bookmarkStart w:id="24" w:name="_Ref503274266"/>
      <w:bookmarkStart w:id="25" w:name="_Toc503556767"/>
      <w:r>
        <w:t xml:space="preserve">Abbildung </w:t>
      </w:r>
      <w:fldSimple w:instr=" SEQ Abbildung \* ARABIC ">
        <w:r w:rsidR="00293A84">
          <w:rPr>
            <w:noProof/>
          </w:rPr>
          <w:t>3</w:t>
        </w:r>
      </w:fldSimple>
      <w:bookmarkEnd w:id="24"/>
      <w:r>
        <w:t>: MiniQ mit Positionsnummern</w:t>
      </w:r>
      <w:r>
        <w:tab/>
      </w:r>
      <w:r>
        <w:tab/>
      </w:r>
      <w:r>
        <w:tab/>
        <w:t xml:space="preserve">Abbildung </w:t>
      </w:r>
      <w:fldSimple w:instr=" SEQ Abbildung \* ARABIC ">
        <w:r w:rsidR="00293A84">
          <w:rPr>
            <w:noProof/>
          </w:rPr>
          <w:t>4</w:t>
        </w:r>
      </w:fldSimple>
      <w:r>
        <w:t>: Winkelwerte und LED Farben</w:t>
      </w:r>
      <w:bookmarkEnd w:id="25"/>
    </w:p>
    <w:p w:rsidR="00A02CF7" w:rsidRDefault="00A02CF7">
      <w:r>
        <w:br w:type="page"/>
      </w:r>
    </w:p>
    <w:p w:rsidR="00A73931" w:rsidRPr="005C0977" w:rsidRDefault="006A6E1D" w:rsidP="00890455">
      <w:pPr>
        <w:pStyle w:val="berschrift1"/>
        <w:jc w:val="both"/>
      </w:pPr>
      <w:bookmarkStart w:id="26" w:name="_Toc503556747"/>
      <w:r w:rsidRPr="005C0977">
        <w:lastRenderedPageBreak/>
        <w:t>Entwurf</w:t>
      </w:r>
      <w:bookmarkEnd w:id="26"/>
    </w:p>
    <w:p w:rsidR="006A6E1D" w:rsidRDefault="006A6E1D" w:rsidP="00890455">
      <w:pPr>
        <w:pStyle w:val="berschrift2"/>
        <w:jc w:val="both"/>
      </w:pPr>
      <w:bookmarkStart w:id="27" w:name="_Toc503556748"/>
      <w:r w:rsidRPr="005C0977">
        <w:t>Modularisierung</w:t>
      </w:r>
      <w:bookmarkEnd w:id="27"/>
    </w:p>
    <w:p w:rsidR="00CD30DA" w:rsidRDefault="00CD30DA" w:rsidP="00CD30DA">
      <w:pPr>
        <w:jc w:val="both"/>
      </w:pPr>
      <w:r>
        <w:t>Um die erforderlichen Aufgaben erfolgreich absolvieren zu können, muss die Software-Struktur modularisiert werden. Bei unserer Applikation haben wir uns für eine möglichst flache Hierarchische Modularisierung entschieden. Ein wesentlicher Grund für diesen Entscheid liegt in der Übersichtlichkeit der Gesamtstruktur. Aus diesem Entscheid folgt, dass ein Modul (</w:t>
      </w:r>
      <w:proofErr w:type="spellStart"/>
      <w:r>
        <w:t>Functions</w:t>
      </w:r>
      <w:proofErr w:type="spellEnd"/>
      <w:r>
        <w:t>) implementiert wird, in welchem alle Methoden erarbeitet werden.</w:t>
      </w:r>
    </w:p>
    <w:p w:rsidR="00CD30DA" w:rsidRDefault="00CD30DA" w:rsidP="00CD30DA">
      <w:pPr>
        <w:jc w:val="both"/>
      </w:pPr>
      <w:r>
        <w:t xml:space="preserve">Unserer Ansicht nach ist so die Software viel besser </w:t>
      </w:r>
      <w:proofErr w:type="spellStart"/>
      <w:r>
        <w:t>les</w:t>
      </w:r>
      <w:proofErr w:type="spellEnd"/>
      <w:r>
        <w:t>- und interpretierbar. Dazu hinaus wäre eine stark modularisierte Struktur über den Anforderungen der Aufgabenstellung.</w:t>
      </w:r>
    </w:p>
    <w:p w:rsidR="000F5C5C" w:rsidRPr="000F5C5C" w:rsidRDefault="000F5C5C" w:rsidP="000F5C5C"/>
    <w:p w:rsidR="006A6E1D" w:rsidRPr="005C0977" w:rsidRDefault="009F6D65" w:rsidP="00890455">
      <w:pPr>
        <w:pStyle w:val="berschrift3"/>
        <w:jc w:val="both"/>
      </w:pPr>
      <w:r w:rsidRPr="005C0977">
        <w:t>Hauptprogramm</w:t>
      </w:r>
    </w:p>
    <w:p w:rsidR="00143F11" w:rsidRPr="005C0977" w:rsidRDefault="00CD30DA" w:rsidP="00890455">
      <w:pPr>
        <w:jc w:val="both"/>
        <w:rPr>
          <w:rFonts w:eastAsiaTheme="majorEastAsia" w:cstheme="majorBidi"/>
          <w:color w:val="34AB8A" w:themeColor="accent4" w:themeShade="BF"/>
          <w:sz w:val="24"/>
          <w:szCs w:val="24"/>
        </w:rPr>
      </w:pPr>
      <w:r>
        <w:t>Das Hauptprogramm dient als Betriebssystem für das Embedded System. In unserem Hauptprogramm werden alle Methoden, welche für das Absolvieren der Aufgaben notwendig sind, zyklisch aufgerufen.</w:t>
      </w:r>
      <w:r w:rsidR="00143F11" w:rsidRPr="005C0977">
        <w:br w:type="page"/>
      </w:r>
    </w:p>
    <w:p w:rsidR="009F6D65" w:rsidRPr="005C0977" w:rsidRDefault="009F6D65" w:rsidP="00890455">
      <w:pPr>
        <w:pStyle w:val="berschrift3"/>
        <w:jc w:val="both"/>
      </w:pPr>
      <w:r w:rsidRPr="005C0977">
        <w:lastRenderedPageBreak/>
        <w:t>Menügeführte Benutzerschnittstelle</w:t>
      </w:r>
    </w:p>
    <w:p w:rsidR="007F7AA6" w:rsidRPr="005C0977" w:rsidRDefault="001005D4" w:rsidP="00C91740">
      <w:pPr>
        <w:autoSpaceDE w:val="0"/>
        <w:autoSpaceDN w:val="0"/>
        <w:adjustRightInd w:val="0"/>
        <w:spacing w:after="40" w:line="240" w:lineRule="auto"/>
        <w:jc w:val="both"/>
        <w:rPr>
          <w:rFonts w:cs="Arial"/>
        </w:rPr>
      </w:pPr>
      <w:r w:rsidRPr="005C0977">
        <w:rPr>
          <w:rFonts w:cs="Arial"/>
        </w:rPr>
        <w:t>Die Benutzerschnittstelle besteht aus de</w:t>
      </w:r>
      <w:r w:rsidR="00A2687F" w:rsidRPr="005C0977">
        <w:rPr>
          <w:rFonts w:cs="Arial"/>
        </w:rPr>
        <w:t>n</w:t>
      </w:r>
      <w:r w:rsidRPr="005C0977">
        <w:rPr>
          <w:rFonts w:cs="Arial"/>
        </w:rPr>
        <w:t xml:space="preserve"> Taste</w:t>
      </w:r>
      <w:r w:rsidR="00A2687F" w:rsidRPr="005C0977">
        <w:rPr>
          <w:rFonts w:cs="Arial"/>
        </w:rPr>
        <w:t>n</w:t>
      </w:r>
      <w:r w:rsidRPr="005C0977">
        <w:rPr>
          <w:rFonts w:cs="Arial"/>
        </w:rPr>
        <w:t xml:space="preserve"> KEY1</w:t>
      </w:r>
      <w:r w:rsidR="007F7AA6" w:rsidRPr="005C0977">
        <w:rPr>
          <w:rFonts w:cs="Arial"/>
        </w:rPr>
        <w:t>, KEY2 und KEY3</w:t>
      </w:r>
      <w:r w:rsidRPr="005C0977">
        <w:rPr>
          <w:rFonts w:cs="Arial"/>
        </w:rPr>
        <w:t>. Ausserdem dient ein 2x16 Zeichen LCD zur Darstellung von aktuellen Informationen.</w:t>
      </w:r>
    </w:p>
    <w:p w:rsidR="00C91740" w:rsidRPr="005C0977" w:rsidRDefault="00C91740" w:rsidP="00C91740">
      <w:pPr>
        <w:autoSpaceDE w:val="0"/>
        <w:autoSpaceDN w:val="0"/>
        <w:adjustRightInd w:val="0"/>
        <w:spacing w:after="40" w:line="240" w:lineRule="auto"/>
        <w:jc w:val="both"/>
        <w:rPr>
          <w:rFonts w:ascii="ArialMT" w:hAnsi="ArialMT" w:cs="ArialMT"/>
        </w:rPr>
      </w:pPr>
    </w:p>
    <w:p w:rsidR="007F7AA6" w:rsidRPr="005C0977" w:rsidRDefault="00C91740" w:rsidP="00FB089C">
      <w:pPr>
        <w:jc w:val="both"/>
      </w:pPr>
      <w:r w:rsidRPr="005C0977">
        <w:rPr>
          <w:noProof/>
        </w:rPr>
        <w:drawing>
          <wp:anchor distT="0" distB="0" distL="114300" distR="114300" simplePos="0" relativeHeight="251658752" behindDoc="1" locked="0" layoutInCell="1" allowOverlap="1">
            <wp:simplePos x="0" y="0"/>
            <wp:positionH relativeFrom="column">
              <wp:posOffset>97155</wp:posOffset>
            </wp:positionH>
            <wp:positionV relativeFrom="paragraph">
              <wp:posOffset>341811</wp:posOffset>
            </wp:positionV>
            <wp:extent cx="5906770" cy="5433695"/>
            <wp:effectExtent l="0" t="0" r="0" b="0"/>
            <wp:wrapTight wrapText="bothSides">
              <wp:wrapPolygon edited="0">
                <wp:start x="0" y="0"/>
                <wp:lineTo x="0" y="21507"/>
                <wp:lineTo x="21526" y="21507"/>
                <wp:lineTo x="21526"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Interface.png"/>
                    <pic:cNvPicPr/>
                  </pic:nvPicPr>
                  <pic:blipFill rotWithShape="1">
                    <a:blip r:embed="rId18">
                      <a:extLst>
                        <a:ext uri="{28A0092B-C50C-407E-A947-70E740481C1C}">
                          <a14:useLocalDpi xmlns:a14="http://schemas.microsoft.com/office/drawing/2010/main"/>
                        </a:ext>
                      </a:extLst>
                    </a:blip>
                    <a:srcRect t="7696"/>
                    <a:stretch/>
                  </pic:blipFill>
                  <pic:spPr bwMode="auto">
                    <a:xfrm>
                      <a:off x="0" y="0"/>
                      <a:ext cx="5906770" cy="5433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AA6" w:rsidRPr="005C0977">
        <w:rPr>
          <w:rFonts w:cs="Arial"/>
        </w:rPr>
        <w:t>Zur übersichtlichen Darstellung ist das Menü sehr einfach gehalten. Die Menüführung ist wie folgt aufgebaut:</w:t>
      </w:r>
    </w:p>
    <w:p w:rsidR="00A45397" w:rsidRPr="005C0977" w:rsidRDefault="00952B25" w:rsidP="00952B25">
      <w:pPr>
        <w:pStyle w:val="Beschriftung"/>
        <w:jc w:val="center"/>
      </w:pPr>
      <w:bookmarkStart w:id="28" w:name="_Toc503556768"/>
      <w:r>
        <w:t xml:space="preserve">Abbildung </w:t>
      </w:r>
      <w:fldSimple w:instr=" SEQ Abbildung \* ARABIC ">
        <w:r w:rsidR="00293A84">
          <w:rPr>
            <w:noProof/>
          </w:rPr>
          <w:t>5</w:t>
        </w:r>
      </w:fldSimple>
      <w:r>
        <w:t xml:space="preserve">: </w:t>
      </w:r>
      <w:r w:rsidRPr="009414FE">
        <w:t>Benutzergesteuerte Bedienung</w:t>
      </w:r>
      <w:bookmarkEnd w:id="28"/>
    </w:p>
    <w:p w:rsidR="00934D2A" w:rsidRPr="005C0977" w:rsidRDefault="00C77E8B" w:rsidP="001005D4">
      <w:pPr>
        <w:jc w:val="both"/>
      </w:pPr>
      <w:r w:rsidRPr="005C0977">
        <w:t>Zu Beginn muss bei jedem Neustart des MiniQ-Roboters der Kompass neu kalibriert werden. Dies führt dazu, dass das Menü in zwei Bereiche aufgeteilt wird. Im Bereich Initialisierung wird der Benutzer dazu aufgefordert durch das Drücken der KEY1-Taste den Kompass zu kalibrieren. Nach dem Drücken wird dem Benutzer der aktuelle Status der Kalibration laufend angezeigt, bis jene nach 20 Sekunden beendet ist.</w:t>
      </w:r>
      <w:r w:rsidR="005B2214" w:rsidRPr="005C0977">
        <w:t xml:space="preserve"> Danach wird dem Benutzer die Hauptebene im zweiten Bereich (Main) visualisiert. Dort kann ausgewählt werden, ob die Applikation im manuell- </w:t>
      </w:r>
      <w:r w:rsidR="00836AAA" w:rsidRPr="005C0977">
        <w:t>(</w:t>
      </w:r>
      <w:r w:rsidR="005B2214" w:rsidRPr="005C0977">
        <w:t>KEY1) oder im automatischen Modus (KEY2) gestartet werden soll.</w:t>
      </w:r>
      <w:r w:rsidR="00354ED6" w:rsidRPr="005C0977">
        <w:t xml:space="preserve"> Im manuellen Modus wird dem Benutzer </w:t>
      </w:r>
      <w:r w:rsidR="00C56F9B" w:rsidRPr="005C0977">
        <w:t xml:space="preserve">der aktuelle Winkel des MiniQ-Roboters zu Norden und die aktuelle Spannung der Fotodioden angezeigt. Im automatischen Modus wird nur der aktuelle Winkel des MiniQ-Roboters zu Norden </w:t>
      </w:r>
      <w:r w:rsidR="000B0A26" w:rsidRPr="005C0977">
        <w:t>visualisiert</w:t>
      </w:r>
      <w:r w:rsidR="00C56F9B" w:rsidRPr="005C0977">
        <w:t>. In beiden Modis werden zusätzliche Bedienmöglichkeiten (KEY3) angezeigt. Wird die KEY3-Taste betätigt so wird dem Benutzer gezeigt, dass der aktuelle Fahrmodus abgebrochen ist und das Menü gelangt wieder auf die Hauptebene zurück.</w:t>
      </w:r>
      <w:r w:rsidR="00934D2A" w:rsidRPr="005C0977">
        <w:br w:type="page"/>
      </w:r>
    </w:p>
    <w:p w:rsidR="00C36A2E" w:rsidRPr="005C0977" w:rsidRDefault="00C36A2E" w:rsidP="00210CE6">
      <w:pPr>
        <w:pStyle w:val="berschrift3"/>
        <w:jc w:val="both"/>
      </w:pPr>
      <w:r w:rsidRPr="005C0977">
        <w:lastRenderedPageBreak/>
        <w:t>Initialisierung</w:t>
      </w:r>
    </w:p>
    <w:p w:rsidR="000813F6" w:rsidRPr="005C0977" w:rsidRDefault="000813F6" w:rsidP="00210CE6">
      <w:pPr>
        <w:jc w:val="both"/>
      </w:pPr>
      <w:r w:rsidRPr="005C0977">
        <w:t>Dieses Programm ist dazu da, alle Hardware-Komponente, jegliche Pins und verschiedene Speicherzugriffe zu initialisieren.</w:t>
      </w:r>
    </w:p>
    <w:p w:rsidR="00C36A2E" w:rsidRPr="005C0977" w:rsidRDefault="00C36A2E" w:rsidP="00210CE6">
      <w:pPr>
        <w:pStyle w:val="berschrift3"/>
        <w:jc w:val="both"/>
      </w:pPr>
      <w:r w:rsidRPr="005C0977">
        <w:t>Kompass</w:t>
      </w:r>
    </w:p>
    <w:p w:rsidR="000813F6" w:rsidRPr="005C0977" w:rsidRDefault="000813F6" w:rsidP="00210CE6">
      <w:pPr>
        <w:jc w:val="both"/>
      </w:pPr>
      <w:r w:rsidRPr="005C0977">
        <w:t xml:space="preserve">Der Kompass </w:t>
      </w:r>
      <w:r w:rsidR="006C011A" w:rsidRPr="005C0977">
        <w:t xml:space="preserve">wird für die Winkelermittlung verwendet. Weiter </w:t>
      </w:r>
      <w:r w:rsidR="001D73AB" w:rsidRPr="005C0977">
        <w:t xml:space="preserve">wird </w:t>
      </w:r>
      <w:r w:rsidR="006C011A" w:rsidRPr="005C0977">
        <w:t xml:space="preserve">die Kalibration des Kompasses in diesem Modul </w:t>
      </w:r>
      <w:r w:rsidR="001D73AB" w:rsidRPr="005C0977">
        <w:t>realisiert</w:t>
      </w:r>
      <w:r w:rsidR="006C011A" w:rsidRPr="005C0977">
        <w:t>.</w:t>
      </w:r>
      <w:r w:rsidR="002B4266" w:rsidRPr="005C0977">
        <w:t xml:space="preserve"> Ohne diese Kalibrierung kann die Applikation nicht verwendet </w:t>
      </w:r>
      <w:r w:rsidR="0047051E">
        <w:t xml:space="preserve">und gestartet </w:t>
      </w:r>
      <w:r w:rsidR="002B4266" w:rsidRPr="005C0977">
        <w:t>werden.</w:t>
      </w:r>
      <w:r w:rsidR="00AC1FF3">
        <w:t xml:space="preserve"> </w:t>
      </w:r>
      <w:proofErr w:type="gramStart"/>
      <w:r w:rsidR="00AC1FF3">
        <w:t>Des Weiteren</w:t>
      </w:r>
      <w:proofErr w:type="gramEnd"/>
      <w:r w:rsidR="00AC1FF3">
        <w:t xml:space="preserve"> kann die Applikation während des Kalibration Prozesses </w:t>
      </w:r>
      <w:r w:rsidR="00AC1FF3" w:rsidRPr="00AC1FF3">
        <w:rPr>
          <w:b/>
          <w:u w:val="single"/>
        </w:rPr>
        <w:t>nicht</w:t>
      </w:r>
      <w:r w:rsidR="00AC1FF3">
        <w:t xml:space="preserve"> abgebrochen werden.</w:t>
      </w:r>
    </w:p>
    <w:p w:rsidR="00C36A2E" w:rsidRPr="005C0977" w:rsidRDefault="00C36A2E" w:rsidP="00210CE6">
      <w:pPr>
        <w:pStyle w:val="berschrift3"/>
        <w:jc w:val="both"/>
      </w:pPr>
      <w:r w:rsidRPr="005C0977">
        <w:t>Motorsteuerung</w:t>
      </w:r>
    </w:p>
    <w:p w:rsidR="000558E9" w:rsidRPr="005C0977" w:rsidRDefault="006C011A" w:rsidP="00210CE6">
      <w:pPr>
        <w:jc w:val="both"/>
      </w:pPr>
      <w:r w:rsidRPr="005C0977">
        <w:t>Die Motorsteuerung steuert die Motore</w:t>
      </w:r>
      <w:r w:rsidR="00482BD4" w:rsidRPr="005C0977">
        <w:t>n</w:t>
      </w:r>
      <w:r w:rsidRPr="005C0977">
        <w:t xml:space="preserve"> anhand des Winkels an. Die Geschwindigkeit ist abhängig von der Winkeldifferenz zwischen der aktuellen Position und Norden (0°).</w:t>
      </w:r>
    </w:p>
    <w:p w:rsidR="00C36A2E" w:rsidRPr="005C0977" w:rsidRDefault="00C36A2E" w:rsidP="00210CE6">
      <w:pPr>
        <w:pStyle w:val="berschrift3"/>
        <w:jc w:val="both"/>
      </w:pPr>
      <w:r w:rsidRPr="005C0977">
        <w:t>RGB-LED</w:t>
      </w:r>
    </w:p>
    <w:p w:rsidR="000558E9" w:rsidRPr="005C0977" w:rsidRDefault="00272772" w:rsidP="00210CE6">
      <w:pPr>
        <w:jc w:val="both"/>
      </w:pPr>
      <w:r w:rsidRPr="005C0977">
        <w:t>Das RGB-LED zeigt sowohl im manuellen- wie auch im automatischen Modus den Winkelbereich an in welchem sich der MiniQ-Roboter befindet.</w:t>
      </w:r>
      <w:r w:rsidR="00ED22A1" w:rsidRPr="005C0977">
        <w:t xml:space="preserve"> Weiter wird das RGB-LED während dem Kalibrierungsprozess benöt</w:t>
      </w:r>
      <w:r w:rsidR="005562DF" w:rsidRPr="005C0977">
        <w:t>igt</w:t>
      </w:r>
      <w:r w:rsidR="00ED22A1" w:rsidRPr="005C0977">
        <w:t>.</w:t>
      </w:r>
    </w:p>
    <w:p w:rsidR="00B36704" w:rsidRPr="005C0977" w:rsidRDefault="00B36704" w:rsidP="00210CE6">
      <w:pPr>
        <w:pStyle w:val="berschrift3"/>
        <w:jc w:val="both"/>
      </w:pPr>
      <w:r w:rsidRPr="005C0977">
        <w:t>Benutzerinteraktion</w:t>
      </w:r>
    </w:p>
    <w:p w:rsidR="00C34D28" w:rsidRPr="005C0977" w:rsidRDefault="00C34D28" w:rsidP="00210CE6">
      <w:pPr>
        <w:spacing w:after="0"/>
        <w:jc w:val="both"/>
      </w:pPr>
      <w:r w:rsidRPr="005C0977">
        <w:t>Der Benutzer kann über die Taste</w:t>
      </w:r>
      <w:r w:rsidR="009B33F5" w:rsidRPr="005C0977">
        <w:t xml:space="preserve">n </w:t>
      </w:r>
      <w:r w:rsidR="009B33F5" w:rsidRPr="005C0977">
        <w:rPr>
          <w:b/>
        </w:rPr>
        <w:t>KEY1 bis</w:t>
      </w:r>
      <w:r w:rsidRPr="005C0977">
        <w:rPr>
          <w:b/>
        </w:rPr>
        <w:t xml:space="preserve"> KEY</w:t>
      </w:r>
      <w:r w:rsidR="009B33F5" w:rsidRPr="005C0977">
        <w:rPr>
          <w:b/>
        </w:rPr>
        <w:t>3</w:t>
      </w:r>
      <w:r w:rsidRPr="005C0977">
        <w:t xml:space="preserve"> den Ablauf des MiniQ-Programms</w:t>
      </w:r>
      <w:r w:rsidR="009B33F5" w:rsidRPr="005C0977">
        <w:t xml:space="preserve"> </w:t>
      </w:r>
      <w:r w:rsidRPr="005C0977">
        <w:t xml:space="preserve">beeinflussen. In regelmässigen Abständen liest </w:t>
      </w:r>
      <w:r w:rsidR="009B33F5" w:rsidRPr="005C0977">
        <w:t>das Programm</w:t>
      </w:r>
      <w:r w:rsidRPr="005C0977">
        <w:t xml:space="preserve"> „</w:t>
      </w:r>
      <w:r w:rsidR="00FB7F4F" w:rsidRPr="005C0977">
        <w:rPr>
          <w:i/>
        </w:rPr>
        <w:t>UI</w:t>
      </w:r>
      <w:r w:rsidRPr="005C0977">
        <w:t>“ mithilfe de</w:t>
      </w:r>
      <w:r w:rsidR="00C400B3" w:rsidRPr="005C0977">
        <w:t>s</w:t>
      </w:r>
      <w:r w:rsidRPr="005C0977">
        <w:t xml:space="preserve"> Unterprogramme</w:t>
      </w:r>
      <w:r w:rsidR="00C400B3" w:rsidRPr="005C0977">
        <w:t>s</w:t>
      </w:r>
      <w:r w:rsidR="00FB7F4F" w:rsidRPr="005C0977">
        <w:t xml:space="preserve"> „</w:t>
      </w:r>
      <w:r w:rsidR="00FB7F4F" w:rsidRPr="005C0977">
        <w:rPr>
          <w:i/>
        </w:rPr>
        <w:t>Keys</w:t>
      </w:r>
      <w:r w:rsidR="00FB7F4F" w:rsidRPr="005C0977">
        <w:t xml:space="preserve">“ </w:t>
      </w:r>
      <w:r w:rsidRPr="005C0977">
        <w:t>die Benutzerinteraktionen aus.</w:t>
      </w:r>
    </w:p>
    <w:p w:rsidR="009B33F5" w:rsidRPr="005C0977" w:rsidRDefault="009B33F5" w:rsidP="00210CE6">
      <w:pPr>
        <w:spacing w:after="0"/>
        <w:jc w:val="both"/>
      </w:pPr>
    </w:p>
    <w:p w:rsidR="00C34D28" w:rsidRPr="005C0977" w:rsidRDefault="00C34D28" w:rsidP="00210CE6">
      <w:pPr>
        <w:spacing w:after="0"/>
        <w:jc w:val="both"/>
      </w:pPr>
      <w:r w:rsidRPr="005C0977">
        <w:t xml:space="preserve">Über das LCD-Display erhält der Benutzer </w:t>
      </w:r>
      <w:r w:rsidR="009B33F5" w:rsidRPr="005C0977">
        <w:t>entweder</w:t>
      </w:r>
      <w:r w:rsidRPr="005C0977">
        <w:t xml:space="preserve"> Informationen über </w:t>
      </w:r>
      <w:r w:rsidR="009B33F5" w:rsidRPr="005C0977">
        <w:t>den aktuellen Winkel oder der zusätzlichen Lichtintensität</w:t>
      </w:r>
      <w:r w:rsidR="00751BDE" w:rsidRPr="005C0977">
        <w:t>, welche in Spannung umgerechnet wird</w:t>
      </w:r>
      <w:r w:rsidR="00CA2E76">
        <w:t>:</w:t>
      </w:r>
    </w:p>
    <w:p w:rsidR="009B33F5" w:rsidRPr="005C0977" w:rsidRDefault="009B33F5" w:rsidP="00210CE6">
      <w:pPr>
        <w:spacing w:after="0"/>
        <w:jc w:val="both"/>
      </w:pPr>
    </w:p>
    <w:p w:rsidR="009B33F5" w:rsidRPr="005C0977" w:rsidRDefault="009B33F5" w:rsidP="00210CE6">
      <w:pPr>
        <w:spacing w:after="0"/>
        <w:jc w:val="both"/>
      </w:pPr>
      <w:r w:rsidRPr="005C0977">
        <w:t>Um zum einen die Hierarchie möglichst flach zu halten und zum anderen der Übersichtlichkeitshalber werden alle Methoden in eine</w:t>
      </w:r>
      <w:r w:rsidR="00841186" w:rsidRPr="005C0977">
        <w:t>r</w:t>
      </w:r>
      <w:r w:rsidRPr="005C0977">
        <w:t xml:space="preserve"> Bibliothek</w:t>
      </w:r>
      <w:r w:rsidR="001005D4" w:rsidRPr="005C0977">
        <w:t xml:space="preserve"> (</w:t>
      </w:r>
      <w:proofErr w:type="spellStart"/>
      <w:r w:rsidR="001005D4" w:rsidRPr="005C0977">
        <w:t>functions</w:t>
      </w:r>
      <w:proofErr w:type="spellEnd"/>
      <w:r w:rsidR="001005D4" w:rsidRPr="005C0977">
        <w:t>)</w:t>
      </w:r>
      <w:r w:rsidR="00841186" w:rsidRPr="005C0977">
        <w:t xml:space="preserve"> implementiert. Diese wird danach ins Hauptprogramm „</w:t>
      </w:r>
      <w:r w:rsidR="00841186" w:rsidRPr="005C0977">
        <w:rPr>
          <w:i/>
        </w:rPr>
        <w:t>ebs2WDMiniQ.ino</w:t>
      </w:r>
      <w:r w:rsidR="00841186" w:rsidRPr="005C0977">
        <w:t>“ eingebunden.</w:t>
      </w:r>
    </w:p>
    <w:p w:rsidR="00D90411" w:rsidRPr="005C0977" w:rsidRDefault="00D90411" w:rsidP="00423180">
      <w:pPr>
        <w:spacing w:after="0"/>
        <w:jc w:val="both"/>
      </w:pPr>
    </w:p>
    <w:p w:rsidR="006A6E1D" w:rsidRPr="005C0977" w:rsidRDefault="006A6E1D" w:rsidP="00890455">
      <w:pPr>
        <w:pStyle w:val="berschrift2"/>
        <w:jc w:val="both"/>
      </w:pPr>
      <w:bookmarkStart w:id="29" w:name="_Toc503556749"/>
      <w:r w:rsidRPr="005C0977">
        <w:t>Modulhierarchie</w:t>
      </w:r>
      <w:bookmarkEnd w:id="29"/>
    </w:p>
    <w:p w:rsidR="00A17589" w:rsidRPr="005C0977" w:rsidRDefault="00204D22" w:rsidP="00AC1FF3">
      <w:pPr>
        <w:keepNext/>
        <w:jc w:val="center"/>
      </w:pPr>
      <w:r w:rsidRPr="005C0977">
        <w:rPr>
          <w:noProof/>
        </w:rPr>
        <w:drawing>
          <wp:inline distT="0" distB="0" distL="0" distR="0">
            <wp:extent cx="5192486" cy="2586446"/>
            <wp:effectExtent l="0" t="0" r="0" b="23495"/>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43F11" w:rsidRPr="005C0977" w:rsidRDefault="00A17589" w:rsidP="00780723">
      <w:pPr>
        <w:pStyle w:val="Beschriftung"/>
        <w:jc w:val="center"/>
      </w:pPr>
      <w:bookmarkStart w:id="30" w:name="_Toc503556769"/>
      <w:r w:rsidRPr="005C0977">
        <w:t xml:space="preserve">Abbildung </w:t>
      </w:r>
      <w:fldSimple w:instr=" SEQ Abbildung \* ARABIC ">
        <w:r w:rsidR="00293A84">
          <w:rPr>
            <w:noProof/>
          </w:rPr>
          <w:t>6</w:t>
        </w:r>
      </w:fldSimple>
      <w:r w:rsidR="00AC576E">
        <w:rPr>
          <w:noProof/>
        </w:rPr>
        <w:t>:</w:t>
      </w:r>
      <w:r w:rsidRPr="005C0977">
        <w:t xml:space="preserve"> Modulhierarchie</w:t>
      </w:r>
      <w:bookmarkEnd w:id="30"/>
    </w:p>
    <w:p w:rsidR="006A6E1D" w:rsidRPr="005C0977" w:rsidRDefault="006A6E1D" w:rsidP="00890455">
      <w:pPr>
        <w:pStyle w:val="berschrift2"/>
        <w:jc w:val="both"/>
      </w:pPr>
      <w:bookmarkStart w:id="31" w:name="_Toc503556750"/>
      <w:r w:rsidRPr="005C0977">
        <w:lastRenderedPageBreak/>
        <w:t>Schnittstellendefinition</w:t>
      </w:r>
      <w:bookmarkEnd w:id="31"/>
    </w:p>
    <w:p w:rsidR="00C6017A" w:rsidRPr="005C0977" w:rsidRDefault="00C6017A" w:rsidP="00C6017A">
      <w:pPr>
        <w:pStyle w:val="berschrift3"/>
      </w:pPr>
      <w:r w:rsidRPr="005C0977">
        <w:t xml:space="preserve">ebs2WDMiniQ </w:t>
      </w:r>
    </w:p>
    <w:p w:rsidR="00221569" w:rsidRPr="005C0977" w:rsidRDefault="00221569" w:rsidP="00890455">
      <w:pPr>
        <w:autoSpaceDE w:val="0"/>
        <w:autoSpaceDN w:val="0"/>
        <w:adjustRightInd w:val="0"/>
        <w:spacing w:after="0" w:line="240" w:lineRule="auto"/>
        <w:jc w:val="both"/>
        <w:rPr>
          <w:rFonts w:cs="Arial"/>
          <w:color w:val="000000"/>
        </w:rPr>
      </w:pPr>
      <w:r w:rsidRPr="005C0977">
        <w:rPr>
          <w:rFonts w:cs="Arial"/>
          <w:b/>
          <w:bCs/>
          <w:color w:val="000000"/>
        </w:rPr>
        <w:t xml:space="preserve">Modul: </w:t>
      </w:r>
    </w:p>
    <w:p w:rsidR="00221569" w:rsidRPr="005C0977" w:rsidRDefault="00221569" w:rsidP="00890455">
      <w:pPr>
        <w:autoSpaceDE w:val="0"/>
        <w:autoSpaceDN w:val="0"/>
        <w:adjustRightInd w:val="0"/>
        <w:spacing w:after="0" w:line="240" w:lineRule="auto"/>
        <w:jc w:val="both"/>
        <w:rPr>
          <w:rFonts w:cs="Arial"/>
          <w:color w:val="000000"/>
        </w:rPr>
      </w:pPr>
      <w:r w:rsidRPr="005C0977">
        <w:rPr>
          <w:rFonts w:cs="Arial"/>
          <w:color w:val="000000"/>
        </w:rPr>
        <w:t xml:space="preserve">Dieses Programm ist das Hauptprogramm und übernimmt folgende Aufgaben: </w:t>
      </w:r>
    </w:p>
    <w:p w:rsidR="00221569" w:rsidRPr="005C0977" w:rsidRDefault="00221569" w:rsidP="00890455">
      <w:pPr>
        <w:autoSpaceDE w:val="0"/>
        <w:autoSpaceDN w:val="0"/>
        <w:adjustRightInd w:val="0"/>
        <w:spacing w:after="0" w:line="240" w:lineRule="auto"/>
        <w:jc w:val="both"/>
        <w:rPr>
          <w:rFonts w:cs="Arial"/>
          <w:color w:val="000000"/>
        </w:rPr>
      </w:pPr>
    </w:p>
    <w:p w:rsidR="00221569" w:rsidRPr="005C0977" w:rsidRDefault="00221569" w:rsidP="00890455">
      <w:pPr>
        <w:autoSpaceDE w:val="0"/>
        <w:autoSpaceDN w:val="0"/>
        <w:adjustRightInd w:val="0"/>
        <w:spacing w:after="0" w:line="240" w:lineRule="auto"/>
        <w:jc w:val="both"/>
        <w:rPr>
          <w:rFonts w:cs="Arial"/>
          <w:color w:val="000000"/>
        </w:rPr>
      </w:pPr>
      <w:r w:rsidRPr="005C0977">
        <w:rPr>
          <w:rFonts w:cs="Arial"/>
          <w:b/>
          <w:bCs/>
          <w:color w:val="000000"/>
        </w:rPr>
        <w:t xml:space="preserve">Methoden: </w:t>
      </w:r>
    </w:p>
    <w:p w:rsidR="00221569" w:rsidRPr="005C0977" w:rsidRDefault="00221569" w:rsidP="00890455">
      <w:pPr>
        <w:autoSpaceDE w:val="0"/>
        <w:autoSpaceDN w:val="0"/>
        <w:adjustRightInd w:val="0"/>
        <w:spacing w:after="0" w:line="240" w:lineRule="auto"/>
        <w:jc w:val="both"/>
        <w:rPr>
          <w:rFonts w:cs="Arial"/>
          <w:color w:val="000000"/>
        </w:rPr>
      </w:pPr>
      <w:r w:rsidRPr="005C0977">
        <w:rPr>
          <w:rFonts w:cs="Arial"/>
          <w:color w:val="000000"/>
        </w:rPr>
        <w:t xml:space="preserve">Im Main befinden sich die Standard Arduino Funktionen: </w:t>
      </w:r>
    </w:p>
    <w:p w:rsidR="00807C26" w:rsidRPr="005C0977" w:rsidRDefault="00807C26" w:rsidP="00890455">
      <w:pPr>
        <w:autoSpaceDE w:val="0"/>
        <w:autoSpaceDN w:val="0"/>
        <w:adjustRightInd w:val="0"/>
        <w:spacing w:after="0" w:line="240" w:lineRule="auto"/>
        <w:jc w:val="both"/>
        <w:rPr>
          <w:rFonts w:cs="Arial"/>
          <w:color w:val="000000"/>
        </w:rPr>
      </w:pP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221569" w:rsidRPr="005C0977" w:rsidTr="00221569">
        <w:tc>
          <w:tcPr>
            <w:tcW w:w="9913" w:type="dxa"/>
            <w:shd w:val="clear" w:color="auto" w:fill="F2F2F2" w:themeFill="background1" w:themeFillShade="F2"/>
          </w:tcPr>
          <w:p w:rsidR="00221569" w:rsidRPr="005C0977" w:rsidRDefault="002103DB" w:rsidP="00890455">
            <w:pPr>
              <w:autoSpaceDE w:val="0"/>
              <w:autoSpaceDN w:val="0"/>
              <w:adjustRightInd w:val="0"/>
              <w:spacing w:before="120" w:after="120"/>
              <w:jc w:val="both"/>
              <w:rPr>
                <w:rFonts w:ascii="Consolas" w:hAnsi="Consolas" w:cs="Consolas"/>
                <w:b/>
                <w:color w:val="000000"/>
              </w:rPr>
            </w:pPr>
            <w:proofErr w:type="spellStart"/>
            <w:r w:rsidRPr="005C0977">
              <w:rPr>
                <w:rFonts w:ascii="Consolas" w:hAnsi="Consolas" w:cs="Consolas"/>
                <w:b/>
                <w:color w:val="0000FF"/>
                <w:sz w:val="19"/>
                <w:szCs w:val="19"/>
              </w:rPr>
              <w:t>void</w:t>
            </w:r>
            <w:proofErr w:type="spellEnd"/>
            <w:r w:rsidRPr="005C0977">
              <w:rPr>
                <w:rFonts w:ascii="Consolas" w:hAnsi="Consolas" w:cs="Consolas"/>
                <w:b/>
                <w:color w:val="000000"/>
                <w:sz w:val="19"/>
                <w:szCs w:val="19"/>
              </w:rPr>
              <w:t xml:space="preserve"> </w:t>
            </w:r>
            <w:proofErr w:type="spellStart"/>
            <w:proofErr w:type="gramStart"/>
            <w:r w:rsidRPr="005C0977">
              <w:rPr>
                <w:rFonts w:ascii="Consolas" w:hAnsi="Consolas" w:cs="Consolas"/>
                <w:b/>
                <w:color w:val="000000"/>
                <w:sz w:val="19"/>
                <w:szCs w:val="19"/>
              </w:rPr>
              <w:t>setup</w:t>
            </w:r>
            <w:proofErr w:type="spellEnd"/>
            <w:r w:rsidRPr="005C0977">
              <w:rPr>
                <w:rFonts w:ascii="Consolas" w:hAnsi="Consolas" w:cs="Consolas"/>
                <w:b/>
                <w:color w:val="000000"/>
                <w:sz w:val="19"/>
                <w:szCs w:val="19"/>
              </w:rPr>
              <w:t>(</w:t>
            </w:r>
            <w:proofErr w:type="gramEnd"/>
            <w:r w:rsidRPr="005C0977">
              <w:rPr>
                <w:rFonts w:ascii="Consolas" w:hAnsi="Consolas" w:cs="Consolas"/>
                <w:b/>
                <w:color w:val="000000"/>
                <w:sz w:val="19"/>
                <w:szCs w:val="19"/>
              </w:rPr>
              <w:t>)</w:t>
            </w:r>
          </w:p>
        </w:tc>
      </w:tr>
    </w:tbl>
    <w:p w:rsidR="00221569" w:rsidRPr="005C0977" w:rsidRDefault="00221569" w:rsidP="00890455">
      <w:pPr>
        <w:autoSpaceDE w:val="0"/>
        <w:autoSpaceDN w:val="0"/>
        <w:adjustRightInd w:val="0"/>
        <w:spacing w:after="0" w:line="240" w:lineRule="auto"/>
        <w:jc w:val="both"/>
        <w:rPr>
          <w:rFonts w:cs="Arial"/>
          <w:color w:val="000000"/>
        </w:rPr>
      </w:pPr>
    </w:p>
    <w:p w:rsidR="00221569" w:rsidRPr="005C0977" w:rsidRDefault="00221569" w:rsidP="00890455">
      <w:pPr>
        <w:autoSpaceDE w:val="0"/>
        <w:autoSpaceDN w:val="0"/>
        <w:adjustRightInd w:val="0"/>
        <w:spacing w:after="0" w:line="240" w:lineRule="auto"/>
        <w:jc w:val="both"/>
        <w:rPr>
          <w:rFonts w:cs="Arial"/>
          <w:color w:val="000000"/>
        </w:rPr>
      </w:pPr>
      <w:r w:rsidRPr="005C0977">
        <w:rPr>
          <w:rFonts w:cs="Arial"/>
          <w:color w:val="000000"/>
        </w:rPr>
        <w:t xml:space="preserve">Die Setup Funktion wird einmal zu Beginn (Nach </w:t>
      </w:r>
      <w:proofErr w:type="spellStart"/>
      <w:r w:rsidRPr="005C0977">
        <w:rPr>
          <w:rFonts w:cs="Arial"/>
          <w:color w:val="000000"/>
        </w:rPr>
        <w:t>Powerup</w:t>
      </w:r>
      <w:proofErr w:type="spellEnd"/>
      <w:r w:rsidRPr="005C0977">
        <w:rPr>
          <w:rFonts w:cs="Arial"/>
          <w:color w:val="000000"/>
        </w:rPr>
        <w:t xml:space="preserve"> oder nach </w:t>
      </w:r>
      <w:proofErr w:type="spellStart"/>
      <w:r w:rsidRPr="005C0977">
        <w:rPr>
          <w:rFonts w:cs="Arial"/>
          <w:color w:val="000000"/>
        </w:rPr>
        <w:t>Reset</w:t>
      </w:r>
      <w:proofErr w:type="spellEnd"/>
      <w:r w:rsidRPr="005C0977">
        <w:rPr>
          <w:rFonts w:cs="Arial"/>
          <w:color w:val="000000"/>
        </w:rPr>
        <w:t xml:space="preserve">) ausgeführt und dient der Initialisierung. </w:t>
      </w:r>
    </w:p>
    <w:p w:rsidR="00807C26" w:rsidRPr="005C0977" w:rsidRDefault="00807C26" w:rsidP="00890455">
      <w:pPr>
        <w:autoSpaceDE w:val="0"/>
        <w:autoSpaceDN w:val="0"/>
        <w:adjustRightInd w:val="0"/>
        <w:spacing w:after="0" w:line="240" w:lineRule="auto"/>
        <w:jc w:val="both"/>
        <w:rPr>
          <w:rFonts w:cs="Arial"/>
          <w:color w:val="000000"/>
        </w:rPr>
      </w:pP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807C26" w:rsidRPr="005C0977" w:rsidTr="00702924">
        <w:tc>
          <w:tcPr>
            <w:tcW w:w="9913" w:type="dxa"/>
            <w:shd w:val="clear" w:color="auto" w:fill="F2F2F2" w:themeFill="background1" w:themeFillShade="F2"/>
          </w:tcPr>
          <w:p w:rsidR="00807C26" w:rsidRPr="005C0977" w:rsidRDefault="00BD015B" w:rsidP="00890455">
            <w:pPr>
              <w:autoSpaceDE w:val="0"/>
              <w:autoSpaceDN w:val="0"/>
              <w:adjustRightInd w:val="0"/>
              <w:spacing w:before="120" w:after="120"/>
              <w:jc w:val="both"/>
              <w:rPr>
                <w:rFonts w:ascii="Consolas" w:hAnsi="Consolas" w:cs="Consolas"/>
                <w:b/>
                <w:color w:val="000000"/>
              </w:rPr>
            </w:pPr>
            <w:proofErr w:type="spellStart"/>
            <w:r w:rsidRPr="005C0977">
              <w:rPr>
                <w:rFonts w:ascii="Consolas" w:hAnsi="Consolas" w:cs="Consolas"/>
                <w:b/>
                <w:color w:val="0000FF"/>
                <w:sz w:val="19"/>
                <w:szCs w:val="19"/>
              </w:rPr>
              <w:t>void</w:t>
            </w:r>
            <w:proofErr w:type="spellEnd"/>
            <w:r w:rsidRPr="005C0977">
              <w:rPr>
                <w:rFonts w:ascii="Consolas" w:hAnsi="Consolas" w:cs="Consolas"/>
                <w:b/>
                <w:color w:val="000000"/>
                <w:sz w:val="19"/>
                <w:szCs w:val="19"/>
              </w:rPr>
              <w:t xml:space="preserve"> </w:t>
            </w:r>
            <w:proofErr w:type="gramStart"/>
            <w:r w:rsidRPr="005C0977">
              <w:rPr>
                <w:rFonts w:ascii="Consolas" w:hAnsi="Consolas" w:cs="Consolas"/>
                <w:b/>
                <w:color w:val="000000"/>
                <w:sz w:val="19"/>
                <w:szCs w:val="19"/>
              </w:rPr>
              <w:t>loop(</w:t>
            </w:r>
            <w:proofErr w:type="gramEnd"/>
            <w:r w:rsidRPr="005C0977">
              <w:rPr>
                <w:rFonts w:ascii="Consolas" w:hAnsi="Consolas" w:cs="Consolas"/>
                <w:b/>
                <w:color w:val="000000"/>
                <w:sz w:val="19"/>
                <w:szCs w:val="19"/>
              </w:rPr>
              <w:t>)</w:t>
            </w:r>
          </w:p>
        </w:tc>
      </w:tr>
    </w:tbl>
    <w:p w:rsidR="000A7050" w:rsidRPr="005C0977" w:rsidRDefault="000A7050" w:rsidP="00890455">
      <w:pPr>
        <w:autoSpaceDE w:val="0"/>
        <w:autoSpaceDN w:val="0"/>
        <w:adjustRightInd w:val="0"/>
        <w:spacing w:after="0" w:line="240" w:lineRule="auto"/>
        <w:jc w:val="both"/>
        <w:rPr>
          <w:rFonts w:cs="Arial"/>
          <w:color w:val="000000"/>
        </w:rPr>
      </w:pPr>
    </w:p>
    <w:p w:rsidR="00221569" w:rsidRPr="005C0977" w:rsidRDefault="00221569" w:rsidP="00890455">
      <w:pPr>
        <w:autoSpaceDE w:val="0"/>
        <w:autoSpaceDN w:val="0"/>
        <w:adjustRightInd w:val="0"/>
        <w:spacing w:after="0" w:line="240" w:lineRule="auto"/>
        <w:jc w:val="both"/>
      </w:pPr>
      <w:r w:rsidRPr="005C0977">
        <w:rPr>
          <w:rFonts w:cs="Arial"/>
          <w:color w:val="000000"/>
        </w:rPr>
        <w:t>Die Loop Funktion wird dauernd (nach Setup) ausgeführt und dient der Programmausführung</w:t>
      </w:r>
      <w:r w:rsidR="003F4267">
        <w:rPr>
          <w:rFonts w:cs="Arial"/>
          <w:color w:val="000000"/>
        </w:rPr>
        <w:t xml:space="preserve">. In der </w:t>
      </w:r>
      <w:proofErr w:type="gramStart"/>
      <w:r w:rsidR="003F4267">
        <w:rPr>
          <w:rFonts w:cs="Arial"/>
          <w:color w:val="000000"/>
        </w:rPr>
        <w:t>loop(</w:t>
      </w:r>
      <w:proofErr w:type="gramEnd"/>
      <w:r w:rsidR="003F4267">
        <w:rPr>
          <w:rFonts w:cs="Arial"/>
          <w:color w:val="000000"/>
        </w:rPr>
        <w:t>)-Methode werden jene Methoden, welche zyklisch abgearbeitet werden müssen, aufgerufen.</w:t>
      </w:r>
    </w:p>
    <w:p w:rsidR="008E1A63" w:rsidRDefault="008E1A63" w:rsidP="00890455">
      <w:pPr>
        <w:jc w:val="both"/>
        <w:rPr>
          <w:highlight w:val="lightGray"/>
        </w:rPr>
      </w:pPr>
    </w:p>
    <w:p w:rsidR="00F53029" w:rsidRPr="005C0977" w:rsidRDefault="00F53029" w:rsidP="00890455">
      <w:pPr>
        <w:jc w:val="both"/>
        <w:rPr>
          <w:rFonts w:eastAsiaTheme="majorEastAsia" w:cstheme="majorBidi"/>
          <w:sz w:val="24"/>
          <w:szCs w:val="24"/>
          <w:highlight w:val="lightGray"/>
        </w:rPr>
      </w:pPr>
      <w:r w:rsidRPr="005C0977">
        <w:rPr>
          <w:highlight w:val="lightGray"/>
        </w:rPr>
        <w:br w:type="page"/>
      </w:r>
    </w:p>
    <w:p w:rsidR="006E159A" w:rsidRPr="005C0977" w:rsidRDefault="00F53029" w:rsidP="00890455">
      <w:pPr>
        <w:pStyle w:val="berschrift3"/>
        <w:jc w:val="both"/>
      </w:pPr>
      <w:proofErr w:type="spellStart"/>
      <w:r w:rsidRPr="005C0977">
        <w:lastRenderedPageBreak/>
        <w:t>F</w:t>
      </w:r>
      <w:r w:rsidR="006602A9" w:rsidRPr="005C0977">
        <w:t>unctions</w:t>
      </w:r>
      <w:proofErr w:type="spellEnd"/>
    </w:p>
    <w:p w:rsidR="00F53029" w:rsidRPr="005C0977" w:rsidRDefault="00F53029" w:rsidP="00890455">
      <w:pPr>
        <w:autoSpaceDE w:val="0"/>
        <w:autoSpaceDN w:val="0"/>
        <w:adjustRightInd w:val="0"/>
        <w:spacing w:after="0" w:line="240" w:lineRule="auto"/>
        <w:jc w:val="both"/>
        <w:rPr>
          <w:rFonts w:cs="Arial"/>
          <w:color w:val="000000"/>
        </w:rPr>
      </w:pPr>
      <w:r w:rsidRPr="005C0977">
        <w:rPr>
          <w:rFonts w:cs="Arial"/>
          <w:b/>
          <w:bCs/>
          <w:color w:val="000000"/>
        </w:rPr>
        <w:t xml:space="preserve">Modul: </w:t>
      </w:r>
    </w:p>
    <w:p w:rsidR="00F53029" w:rsidRPr="005C0977" w:rsidRDefault="00B26B57" w:rsidP="00890455">
      <w:pPr>
        <w:autoSpaceDE w:val="0"/>
        <w:autoSpaceDN w:val="0"/>
        <w:adjustRightInd w:val="0"/>
        <w:spacing w:after="0" w:line="240" w:lineRule="auto"/>
        <w:jc w:val="both"/>
        <w:rPr>
          <w:rFonts w:cs="Arial"/>
          <w:color w:val="000000"/>
        </w:rPr>
      </w:pPr>
      <w:r w:rsidRPr="005C0977">
        <w:rPr>
          <w:rFonts w:cs="Arial"/>
          <w:color w:val="000000"/>
        </w:rPr>
        <w:t xml:space="preserve">Das Modul </w:t>
      </w:r>
      <w:proofErr w:type="spellStart"/>
      <w:r w:rsidRPr="005C0977">
        <w:rPr>
          <w:rFonts w:cs="Arial"/>
          <w:i/>
          <w:color w:val="000000"/>
        </w:rPr>
        <w:t>Functions</w:t>
      </w:r>
      <w:proofErr w:type="spellEnd"/>
      <w:r w:rsidRPr="005C0977">
        <w:rPr>
          <w:rFonts w:cs="Arial"/>
          <w:color w:val="000000"/>
        </w:rPr>
        <w:t xml:space="preserve"> stellt alle Funktionen welche für die Aufgabe benötigt werden zu Verfügung. </w:t>
      </w:r>
    </w:p>
    <w:p w:rsidR="00DD5F36" w:rsidRPr="005C0977" w:rsidRDefault="00DD5F36" w:rsidP="00890455">
      <w:pPr>
        <w:autoSpaceDE w:val="0"/>
        <w:autoSpaceDN w:val="0"/>
        <w:adjustRightInd w:val="0"/>
        <w:spacing w:after="0" w:line="240" w:lineRule="auto"/>
        <w:jc w:val="both"/>
        <w:rPr>
          <w:rFonts w:cs="Arial"/>
          <w:color w:val="000000"/>
        </w:rPr>
      </w:pPr>
    </w:p>
    <w:p w:rsidR="001E02FD" w:rsidRPr="005C0977" w:rsidRDefault="001E02FD" w:rsidP="00890455">
      <w:pPr>
        <w:autoSpaceDE w:val="0"/>
        <w:autoSpaceDN w:val="0"/>
        <w:adjustRightInd w:val="0"/>
        <w:spacing w:after="0" w:line="240" w:lineRule="auto"/>
        <w:jc w:val="both"/>
        <w:rPr>
          <w:rFonts w:cs="Arial"/>
          <w:color w:val="000000"/>
        </w:rPr>
      </w:pPr>
      <w:r w:rsidRPr="005C0977">
        <w:rPr>
          <w:rFonts w:cs="Arial"/>
          <w:color w:val="000000"/>
        </w:rPr>
        <w:t xml:space="preserve">Verwendende </w:t>
      </w:r>
      <w:proofErr w:type="spellStart"/>
      <w:r w:rsidRPr="005C0977">
        <w:rPr>
          <w:rFonts w:cs="Arial"/>
          <w:color w:val="000000"/>
        </w:rPr>
        <w:t>Librarys</w:t>
      </w:r>
      <w:proofErr w:type="spellEnd"/>
      <w:r w:rsidRPr="005C0977">
        <w:rPr>
          <w:rFonts w:cs="Arial"/>
          <w:color w:val="000000"/>
        </w:rPr>
        <w:t>:</w:t>
      </w:r>
    </w:p>
    <w:p w:rsidR="001E02FD" w:rsidRPr="005C0977" w:rsidRDefault="001E02FD" w:rsidP="001E02FD">
      <w:pPr>
        <w:autoSpaceDE w:val="0"/>
        <w:autoSpaceDN w:val="0"/>
        <w:adjustRightInd w:val="0"/>
        <w:spacing w:after="0" w:line="240" w:lineRule="auto"/>
        <w:jc w:val="both"/>
        <w:rPr>
          <w:rFonts w:ascii="Consolas" w:hAnsi="Consolas" w:cs="Consolas"/>
          <w:color w:val="A31515"/>
          <w:sz w:val="19"/>
          <w:szCs w:val="19"/>
        </w:rPr>
      </w:pP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1E02FD" w:rsidRPr="00CD30DA" w:rsidTr="005E3DD2">
        <w:tc>
          <w:tcPr>
            <w:tcW w:w="9893" w:type="dxa"/>
            <w:shd w:val="clear" w:color="auto" w:fill="F2F2F2" w:themeFill="background1" w:themeFillShade="F2"/>
          </w:tcPr>
          <w:p w:rsidR="001E02FD" w:rsidRPr="00EC0B7D" w:rsidRDefault="001E02FD" w:rsidP="00273BB4">
            <w:pPr>
              <w:autoSpaceDE w:val="0"/>
              <w:autoSpaceDN w:val="0"/>
              <w:adjustRightInd w:val="0"/>
              <w:spacing w:before="40"/>
              <w:rPr>
                <w:rFonts w:ascii="Consolas" w:hAnsi="Consolas" w:cs="Consolas"/>
                <w:b/>
                <w:color w:val="000000"/>
                <w:sz w:val="19"/>
                <w:szCs w:val="19"/>
                <w:lang w:val="en-US"/>
              </w:rPr>
            </w:pPr>
            <w:r w:rsidRPr="00EC0B7D">
              <w:rPr>
                <w:rFonts w:ascii="Consolas" w:hAnsi="Consolas" w:cs="Consolas"/>
                <w:b/>
                <w:color w:val="808080"/>
                <w:sz w:val="19"/>
                <w:szCs w:val="19"/>
                <w:lang w:val="en-US"/>
              </w:rPr>
              <w:t>#include</w:t>
            </w:r>
            <w:r w:rsidRPr="00EC0B7D">
              <w:rPr>
                <w:rFonts w:ascii="Consolas" w:hAnsi="Consolas" w:cs="Consolas"/>
                <w:b/>
                <w:color w:val="000000"/>
                <w:sz w:val="19"/>
                <w:szCs w:val="19"/>
                <w:lang w:val="en-US"/>
              </w:rPr>
              <w:t xml:space="preserve"> </w:t>
            </w:r>
            <w:r w:rsidRPr="00EC0B7D">
              <w:rPr>
                <w:rFonts w:ascii="Consolas" w:hAnsi="Consolas" w:cs="Consolas"/>
                <w:b/>
                <w:color w:val="A31515"/>
                <w:sz w:val="19"/>
                <w:szCs w:val="19"/>
                <w:lang w:val="en-US"/>
              </w:rPr>
              <w:t>&lt;</w:t>
            </w:r>
            <w:proofErr w:type="spellStart"/>
            <w:r w:rsidRPr="00EC0B7D">
              <w:rPr>
                <w:rFonts w:ascii="Consolas" w:hAnsi="Consolas" w:cs="Consolas"/>
                <w:b/>
                <w:color w:val="A31515"/>
                <w:sz w:val="19"/>
                <w:szCs w:val="19"/>
                <w:lang w:val="en-US"/>
              </w:rPr>
              <w:t>math.h</w:t>
            </w:r>
            <w:proofErr w:type="spellEnd"/>
            <w:r w:rsidRPr="00EC0B7D">
              <w:rPr>
                <w:rFonts w:ascii="Consolas" w:hAnsi="Consolas" w:cs="Consolas"/>
                <w:b/>
                <w:color w:val="A31515"/>
                <w:sz w:val="19"/>
                <w:szCs w:val="19"/>
                <w:lang w:val="en-US"/>
              </w:rPr>
              <w:t>&gt;</w:t>
            </w:r>
          </w:p>
          <w:p w:rsidR="001E02FD" w:rsidRPr="00EC0B7D" w:rsidRDefault="001E02FD" w:rsidP="00273BB4">
            <w:pPr>
              <w:autoSpaceDE w:val="0"/>
              <w:autoSpaceDN w:val="0"/>
              <w:adjustRightInd w:val="0"/>
              <w:spacing w:before="40"/>
              <w:rPr>
                <w:rFonts w:ascii="Consolas" w:hAnsi="Consolas" w:cs="Consolas"/>
                <w:b/>
                <w:color w:val="000000"/>
                <w:sz w:val="19"/>
                <w:szCs w:val="19"/>
                <w:lang w:val="en-US"/>
              </w:rPr>
            </w:pPr>
            <w:r w:rsidRPr="00EC0B7D">
              <w:rPr>
                <w:rFonts w:ascii="Consolas" w:hAnsi="Consolas" w:cs="Consolas"/>
                <w:b/>
                <w:color w:val="808080"/>
                <w:sz w:val="19"/>
                <w:szCs w:val="19"/>
                <w:lang w:val="en-US"/>
              </w:rPr>
              <w:t>#include</w:t>
            </w:r>
            <w:r w:rsidRPr="00EC0B7D">
              <w:rPr>
                <w:rFonts w:ascii="Consolas" w:hAnsi="Consolas" w:cs="Consolas"/>
                <w:b/>
                <w:color w:val="000000"/>
                <w:sz w:val="19"/>
                <w:szCs w:val="19"/>
                <w:lang w:val="en-US"/>
              </w:rPr>
              <w:t xml:space="preserve"> </w:t>
            </w:r>
            <w:r w:rsidRPr="00EC0B7D">
              <w:rPr>
                <w:rFonts w:ascii="Consolas" w:hAnsi="Consolas" w:cs="Consolas"/>
                <w:b/>
                <w:color w:val="A31515"/>
                <w:sz w:val="19"/>
                <w:szCs w:val="19"/>
                <w:lang w:val="en-US"/>
              </w:rPr>
              <w:t>"</w:t>
            </w:r>
            <w:proofErr w:type="spellStart"/>
            <w:r w:rsidRPr="00EC0B7D">
              <w:rPr>
                <w:rFonts w:ascii="Consolas" w:hAnsi="Consolas" w:cs="Consolas"/>
                <w:b/>
                <w:color w:val="A31515"/>
                <w:sz w:val="19"/>
                <w:szCs w:val="19"/>
                <w:lang w:val="en-US"/>
              </w:rPr>
              <w:t>Wire.h</w:t>
            </w:r>
            <w:proofErr w:type="spellEnd"/>
            <w:r w:rsidRPr="00EC0B7D">
              <w:rPr>
                <w:rFonts w:ascii="Consolas" w:hAnsi="Consolas" w:cs="Consolas"/>
                <w:b/>
                <w:color w:val="A31515"/>
                <w:sz w:val="19"/>
                <w:szCs w:val="19"/>
                <w:lang w:val="en-US"/>
              </w:rPr>
              <w:t>"</w:t>
            </w:r>
          </w:p>
          <w:p w:rsidR="001E02FD" w:rsidRPr="00EC0B7D" w:rsidRDefault="001E02FD" w:rsidP="00273BB4">
            <w:pPr>
              <w:autoSpaceDE w:val="0"/>
              <w:autoSpaceDN w:val="0"/>
              <w:adjustRightInd w:val="0"/>
              <w:spacing w:before="40"/>
              <w:rPr>
                <w:rFonts w:ascii="Consolas" w:hAnsi="Consolas" w:cs="Consolas"/>
                <w:b/>
                <w:color w:val="000000"/>
                <w:sz w:val="19"/>
                <w:szCs w:val="19"/>
                <w:lang w:val="en-US"/>
              </w:rPr>
            </w:pPr>
            <w:r w:rsidRPr="00EC0B7D">
              <w:rPr>
                <w:rFonts w:ascii="Consolas" w:hAnsi="Consolas" w:cs="Consolas"/>
                <w:b/>
                <w:color w:val="808080"/>
                <w:sz w:val="19"/>
                <w:szCs w:val="19"/>
                <w:lang w:val="en-US"/>
              </w:rPr>
              <w:t>#include</w:t>
            </w:r>
            <w:r w:rsidRPr="00EC0B7D">
              <w:rPr>
                <w:rFonts w:ascii="Consolas" w:hAnsi="Consolas" w:cs="Consolas"/>
                <w:b/>
                <w:color w:val="000000"/>
                <w:sz w:val="19"/>
                <w:szCs w:val="19"/>
                <w:lang w:val="en-US"/>
              </w:rPr>
              <w:t xml:space="preserve"> </w:t>
            </w:r>
            <w:r w:rsidRPr="00EC0B7D">
              <w:rPr>
                <w:rFonts w:ascii="Consolas" w:hAnsi="Consolas" w:cs="Consolas"/>
                <w:b/>
                <w:color w:val="A31515"/>
                <w:sz w:val="19"/>
                <w:szCs w:val="19"/>
                <w:lang w:val="en-US"/>
              </w:rPr>
              <w:t>"I2Cdev.h"</w:t>
            </w:r>
          </w:p>
          <w:p w:rsidR="001E02FD" w:rsidRPr="00EC0B7D" w:rsidRDefault="001E02FD" w:rsidP="00273BB4">
            <w:pPr>
              <w:autoSpaceDE w:val="0"/>
              <w:autoSpaceDN w:val="0"/>
              <w:adjustRightInd w:val="0"/>
              <w:spacing w:before="40"/>
              <w:rPr>
                <w:rFonts w:ascii="Consolas" w:hAnsi="Consolas" w:cs="Consolas"/>
                <w:b/>
                <w:color w:val="000000"/>
                <w:sz w:val="19"/>
                <w:szCs w:val="19"/>
                <w:lang w:val="en-US"/>
              </w:rPr>
            </w:pPr>
            <w:r w:rsidRPr="00EC0B7D">
              <w:rPr>
                <w:rFonts w:ascii="Consolas" w:hAnsi="Consolas" w:cs="Consolas"/>
                <w:b/>
                <w:color w:val="808080"/>
                <w:sz w:val="19"/>
                <w:szCs w:val="19"/>
                <w:lang w:val="en-US"/>
              </w:rPr>
              <w:t>#include</w:t>
            </w:r>
            <w:r w:rsidRPr="00EC0B7D">
              <w:rPr>
                <w:rFonts w:ascii="Consolas" w:hAnsi="Consolas" w:cs="Consolas"/>
                <w:b/>
                <w:color w:val="000000"/>
                <w:sz w:val="19"/>
                <w:szCs w:val="19"/>
                <w:lang w:val="en-US"/>
              </w:rPr>
              <w:t xml:space="preserve"> </w:t>
            </w:r>
            <w:r w:rsidRPr="00EC0B7D">
              <w:rPr>
                <w:rFonts w:ascii="Consolas" w:hAnsi="Consolas" w:cs="Consolas"/>
                <w:b/>
                <w:color w:val="A31515"/>
                <w:sz w:val="19"/>
                <w:szCs w:val="19"/>
                <w:lang w:val="en-US"/>
              </w:rPr>
              <w:t>&lt;HMC5883L.h&gt;</w:t>
            </w:r>
          </w:p>
          <w:p w:rsidR="001E02FD" w:rsidRPr="00EC0B7D" w:rsidRDefault="001E02FD" w:rsidP="00273BB4">
            <w:pPr>
              <w:autoSpaceDE w:val="0"/>
              <w:autoSpaceDN w:val="0"/>
              <w:adjustRightInd w:val="0"/>
              <w:spacing w:before="40"/>
              <w:rPr>
                <w:rFonts w:ascii="Consolas" w:hAnsi="Consolas" w:cs="Consolas"/>
                <w:b/>
                <w:color w:val="000000"/>
                <w:sz w:val="19"/>
                <w:szCs w:val="19"/>
                <w:lang w:val="en-US"/>
              </w:rPr>
            </w:pPr>
            <w:r w:rsidRPr="00EC0B7D">
              <w:rPr>
                <w:rFonts w:ascii="Consolas" w:hAnsi="Consolas" w:cs="Consolas"/>
                <w:b/>
                <w:color w:val="808080"/>
                <w:sz w:val="19"/>
                <w:szCs w:val="19"/>
                <w:lang w:val="en-US"/>
              </w:rPr>
              <w:t>#include</w:t>
            </w:r>
            <w:r w:rsidRPr="00EC0B7D">
              <w:rPr>
                <w:rFonts w:ascii="Consolas" w:hAnsi="Consolas" w:cs="Consolas"/>
                <w:b/>
                <w:color w:val="000000"/>
                <w:sz w:val="19"/>
                <w:szCs w:val="19"/>
                <w:lang w:val="en-US"/>
              </w:rPr>
              <w:t xml:space="preserve"> </w:t>
            </w:r>
            <w:r w:rsidRPr="00EC0B7D">
              <w:rPr>
                <w:rFonts w:ascii="Consolas" w:hAnsi="Consolas" w:cs="Consolas"/>
                <w:b/>
                <w:color w:val="A31515"/>
                <w:sz w:val="19"/>
                <w:szCs w:val="19"/>
                <w:lang w:val="en-US"/>
              </w:rPr>
              <w:t>&lt;LiquidCrystal_I2C.h&gt;</w:t>
            </w:r>
          </w:p>
          <w:p w:rsidR="001E02FD" w:rsidRPr="00EC0B7D" w:rsidRDefault="001E02FD" w:rsidP="00273BB4">
            <w:pPr>
              <w:autoSpaceDE w:val="0"/>
              <w:autoSpaceDN w:val="0"/>
              <w:adjustRightInd w:val="0"/>
              <w:spacing w:before="40" w:after="120"/>
              <w:jc w:val="both"/>
              <w:rPr>
                <w:rFonts w:ascii="Consolas" w:hAnsi="Consolas" w:cs="Consolas"/>
                <w:b/>
                <w:color w:val="000000"/>
                <w:lang w:val="en-US"/>
              </w:rPr>
            </w:pPr>
            <w:r w:rsidRPr="00EC0B7D">
              <w:rPr>
                <w:rFonts w:ascii="Consolas" w:hAnsi="Consolas" w:cs="Consolas"/>
                <w:b/>
                <w:color w:val="808080"/>
                <w:sz w:val="19"/>
                <w:szCs w:val="19"/>
                <w:lang w:val="en-US"/>
              </w:rPr>
              <w:t>#include</w:t>
            </w:r>
            <w:r w:rsidRPr="00EC0B7D">
              <w:rPr>
                <w:rFonts w:ascii="Consolas" w:hAnsi="Consolas" w:cs="Consolas"/>
                <w:b/>
                <w:color w:val="000000"/>
                <w:sz w:val="19"/>
                <w:szCs w:val="19"/>
                <w:lang w:val="en-US"/>
              </w:rPr>
              <w:t xml:space="preserve"> </w:t>
            </w:r>
            <w:r w:rsidRPr="00EC0B7D">
              <w:rPr>
                <w:rFonts w:ascii="Consolas" w:hAnsi="Consolas" w:cs="Consolas"/>
                <w:b/>
                <w:color w:val="A31515"/>
                <w:sz w:val="19"/>
                <w:szCs w:val="19"/>
                <w:lang w:val="en-US"/>
              </w:rPr>
              <w:t>&lt;</w:t>
            </w:r>
            <w:proofErr w:type="spellStart"/>
            <w:r w:rsidRPr="00EC0B7D">
              <w:rPr>
                <w:rFonts w:ascii="Consolas" w:hAnsi="Consolas" w:cs="Consolas"/>
                <w:b/>
                <w:color w:val="A31515"/>
                <w:sz w:val="19"/>
                <w:szCs w:val="19"/>
                <w:lang w:val="en-US"/>
              </w:rPr>
              <w:t>Adafruit_NeoPixel.h</w:t>
            </w:r>
            <w:proofErr w:type="spellEnd"/>
            <w:r w:rsidRPr="00EC0B7D">
              <w:rPr>
                <w:rFonts w:ascii="Consolas" w:hAnsi="Consolas" w:cs="Consolas"/>
                <w:b/>
                <w:color w:val="A31515"/>
                <w:sz w:val="19"/>
                <w:szCs w:val="19"/>
                <w:lang w:val="en-US"/>
              </w:rPr>
              <w:t>&gt;</w:t>
            </w:r>
          </w:p>
        </w:tc>
      </w:tr>
    </w:tbl>
    <w:p w:rsidR="001E02FD" w:rsidRPr="00EC0B7D" w:rsidRDefault="001E02FD" w:rsidP="001E02FD">
      <w:pPr>
        <w:autoSpaceDE w:val="0"/>
        <w:autoSpaceDN w:val="0"/>
        <w:adjustRightInd w:val="0"/>
        <w:spacing w:after="0" w:line="240" w:lineRule="auto"/>
        <w:jc w:val="both"/>
        <w:rPr>
          <w:rFonts w:cs="Arial"/>
          <w:color w:val="000000"/>
          <w:lang w:val="en-US"/>
        </w:rPr>
      </w:pPr>
    </w:p>
    <w:p w:rsidR="001E02FD" w:rsidRPr="005C0977" w:rsidRDefault="001E02FD" w:rsidP="001E02FD">
      <w:pPr>
        <w:autoSpaceDE w:val="0"/>
        <w:autoSpaceDN w:val="0"/>
        <w:adjustRightInd w:val="0"/>
        <w:spacing w:after="0" w:line="240" w:lineRule="auto"/>
        <w:jc w:val="both"/>
        <w:rPr>
          <w:rFonts w:ascii="Consolas" w:hAnsi="Consolas" w:cs="Consolas"/>
          <w:color w:val="A31515"/>
          <w:sz w:val="19"/>
          <w:szCs w:val="19"/>
          <w:highlight w:val="lightGray"/>
        </w:rPr>
      </w:pPr>
      <w:r w:rsidRPr="005C0977">
        <w:rPr>
          <w:rFonts w:cs="Arial"/>
          <w:color w:val="000000"/>
        </w:rPr>
        <w:t xml:space="preserve">Verwendete bestehende Methoden des Kompasses: </w:t>
      </w:r>
      <w:r w:rsidRPr="005C0977">
        <w:rPr>
          <w:rFonts w:ascii="Consolas" w:hAnsi="Consolas" w:cs="Consolas"/>
          <w:color w:val="A31515"/>
          <w:sz w:val="19"/>
          <w:szCs w:val="19"/>
          <w:highlight w:val="lightGray"/>
        </w:rPr>
        <w:t>HMC5883L.h, I2Cdev.h</w:t>
      </w:r>
    </w:p>
    <w:p w:rsidR="001E02FD" w:rsidRPr="005C0977" w:rsidRDefault="001E02FD" w:rsidP="001E02FD">
      <w:pPr>
        <w:autoSpaceDE w:val="0"/>
        <w:autoSpaceDN w:val="0"/>
        <w:adjustRightInd w:val="0"/>
        <w:spacing w:after="0" w:line="240" w:lineRule="auto"/>
        <w:jc w:val="both"/>
        <w:rPr>
          <w:rFonts w:cs="Arial"/>
          <w:color w:val="000000"/>
        </w:rPr>
      </w:pP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1E02FD" w:rsidRPr="00CD30DA" w:rsidTr="005E3DD2">
        <w:tc>
          <w:tcPr>
            <w:tcW w:w="9893" w:type="dxa"/>
            <w:shd w:val="clear" w:color="auto" w:fill="F2F2F2" w:themeFill="background1" w:themeFillShade="F2"/>
          </w:tcPr>
          <w:p w:rsidR="001E02FD" w:rsidRPr="00EC0B7D" w:rsidRDefault="001E02FD" w:rsidP="00273BB4">
            <w:pPr>
              <w:autoSpaceDE w:val="0"/>
              <w:autoSpaceDN w:val="0"/>
              <w:adjustRightInd w:val="0"/>
              <w:spacing w:beforeLines="40" w:before="96"/>
              <w:rPr>
                <w:rFonts w:ascii="Consolas" w:hAnsi="Consolas" w:cs="Consolas"/>
                <w:b/>
                <w:color w:val="000000"/>
                <w:sz w:val="19"/>
                <w:szCs w:val="19"/>
                <w:lang w:val="en-US"/>
              </w:rPr>
            </w:pPr>
            <w:r w:rsidRPr="00EC0B7D">
              <w:rPr>
                <w:rFonts w:ascii="Consolas" w:hAnsi="Consolas" w:cs="Consolas"/>
                <w:b/>
                <w:color w:val="0000FF"/>
                <w:sz w:val="19"/>
                <w:szCs w:val="19"/>
                <w:lang w:val="en-US"/>
              </w:rPr>
              <w:t>void</w:t>
            </w:r>
            <w:r w:rsidRPr="00EC0B7D">
              <w:rPr>
                <w:rFonts w:ascii="Consolas" w:hAnsi="Consolas" w:cs="Consolas"/>
                <w:b/>
                <w:color w:val="000000"/>
                <w:sz w:val="19"/>
                <w:szCs w:val="19"/>
                <w:lang w:val="en-US"/>
              </w:rPr>
              <w:t xml:space="preserve"> </w:t>
            </w:r>
            <w:proofErr w:type="gramStart"/>
            <w:r w:rsidRPr="00EC0B7D">
              <w:rPr>
                <w:rFonts w:ascii="Consolas" w:hAnsi="Consolas" w:cs="Consolas"/>
                <w:b/>
                <w:color w:val="000000"/>
                <w:sz w:val="19"/>
                <w:szCs w:val="19"/>
                <w:lang w:val="en-US"/>
              </w:rPr>
              <w:t>initialize(</w:t>
            </w:r>
            <w:proofErr w:type="gramEnd"/>
            <w:r w:rsidRPr="00EC0B7D">
              <w:rPr>
                <w:rFonts w:ascii="Consolas" w:hAnsi="Consolas" w:cs="Consolas"/>
                <w:b/>
                <w:color w:val="000000"/>
                <w:sz w:val="19"/>
                <w:szCs w:val="19"/>
                <w:lang w:val="en-US"/>
              </w:rPr>
              <w:t>)</w:t>
            </w:r>
          </w:p>
          <w:p w:rsidR="001E02FD" w:rsidRPr="00EC0B7D" w:rsidRDefault="001E02FD" w:rsidP="00273BB4">
            <w:pPr>
              <w:autoSpaceDE w:val="0"/>
              <w:autoSpaceDN w:val="0"/>
              <w:adjustRightInd w:val="0"/>
              <w:spacing w:beforeLines="40" w:before="96" w:after="120"/>
              <w:jc w:val="both"/>
              <w:rPr>
                <w:rFonts w:ascii="Consolas" w:hAnsi="Consolas" w:cs="Consolas"/>
                <w:b/>
                <w:color w:val="000000"/>
                <w:lang w:val="en-US"/>
              </w:rPr>
            </w:pPr>
            <w:r w:rsidRPr="00EC0B7D">
              <w:rPr>
                <w:rFonts w:ascii="Consolas" w:hAnsi="Consolas" w:cs="Consolas"/>
                <w:b/>
                <w:color w:val="0000FF"/>
                <w:sz w:val="19"/>
                <w:szCs w:val="19"/>
                <w:lang w:val="en-US"/>
              </w:rPr>
              <w:t>void</w:t>
            </w:r>
            <w:r w:rsidRPr="00EC0B7D">
              <w:rPr>
                <w:rFonts w:ascii="Consolas" w:hAnsi="Consolas" w:cs="Consolas"/>
                <w:b/>
                <w:color w:val="000000"/>
                <w:sz w:val="19"/>
                <w:szCs w:val="19"/>
                <w:lang w:val="en-US"/>
              </w:rPr>
              <w:t xml:space="preserve"> </w:t>
            </w:r>
            <w:proofErr w:type="gramStart"/>
            <w:r w:rsidRPr="00EC0B7D">
              <w:rPr>
                <w:rFonts w:ascii="Consolas" w:hAnsi="Consolas" w:cs="Consolas"/>
                <w:b/>
                <w:color w:val="000000"/>
                <w:sz w:val="19"/>
                <w:szCs w:val="19"/>
                <w:lang w:val="en-US"/>
              </w:rPr>
              <w:t>getHeading(</w:t>
            </w:r>
            <w:proofErr w:type="gramEnd"/>
            <w:r w:rsidRPr="00EC0B7D">
              <w:rPr>
                <w:rFonts w:ascii="Consolas" w:hAnsi="Consolas" w:cs="Consolas"/>
                <w:b/>
                <w:color w:val="2B91AF"/>
                <w:sz w:val="19"/>
                <w:szCs w:val="19"/>
                <w:lang w:val="en-US"/>
              </w:rPr>
              <w:t>int16_t</w:t>
            </w:r>
            <w:r w:rsidRPr="00EC0B7D">
              <w:rPr>
                <w:rFonts w:ascii="Consolas" w:hAnsi="Consolas" w:cs="Consolas"/>
                <w:b/>
                <w:color w:val="000000"/>
                <w:sz w:val="19"/>
                <w:szCs w:val="19"/>
                <w:lang w:val="en-US"/>
              </w:rPr>
              <w:t xml:space="preserve"> *</w:t>
            </w:r>
            <w:r w:rsidRPr="00EC0B7D">
              <w:rPr>
                <w:rFonts w:ascii="Consolas" w:hAnsi="Consolas" w:cs="Consolas"/>
                <w:b/>
                <w:color w:val="808080"/>
                <w:sz w:val="19"/>
                <w:szCs w:val="19"/>
                <w:lang w:val="en-US"/>
              </w:rPr>
              <w:t>x</w:t>
            </w:r>
            <w:r w:rsidRPr="00EC0B7D">
              <w:rPr>
                <w:rFonts w:ascii="Consolas" w:hAnsi="Consolas" w:cs="Consolas"/>
                <w:b/>
                <w:color w:val="000000"/>
                <w:sz w:val="19"/>
                <w:szCs w:val="19"/>
                <w:lang w:val="en-US"/>
              </w:rPr>
              <w:t xml:space="preserve">, </w:t>
            </w:r>
            <w:r w:rsidRPr="00EC0B7D">
              <w:rPr>
                <w:rFonts w:ascii="Consolas" w:hAnsi="Consolas" w:cs="Consolas"/>
                <w:b/>
                <w:color w:val="2B91AF"/>
                <w:sz w:val="19"/>
                <w:szCs w:val="19"/>
                <w:lang w:val="en-US"/>
              </w:rPr>
              <w:t>int16_t</w:t>
            </w:r>
            <w:r w:rsidRPr="00EC0B7D">
              <w:rPr>
                <w:rFonts w:ascii="Consolas" w:hAnsi="Consolas" w:cs="Consolas"/>
                <w:b/>
                <w:color w:val="000000"/>
                <w:sz w:val="19"/>
                <w:szCs w:val="19"/>
                <w:lang w:val="en-US"/>
              </w:rPr>
              <w:t xml:space="preserve"> *</w:t>
            </w:r>
            <w:r w:rsidRPr="00EC0B7D">
              <w:rPr>
                <w:rFonts w:ascii="Consolas" w:hAnsi="Consolas" w:cs="Consolas"/>
                <w:b/>
                <w:color w:val="808080"/>
                <w:sz w:val="19"/>
                <w:szCs w:val="19"/>
                <w:lang w:val="en-US"/>
              </w:rPr>
              <w:t>y</w:t>
            </w:r>
            <w:r w:rsidRPr="00EC0B7D">
              <w:rPr>
                <w:rFonts w:ascii="Consolas" w:hAnsi="Consolas" w:cs="Consolas"/>
                <w:b/>
                <w:color w:val="000000"/>
                <w:sz w:val="19"/>
                <w:szCs w:val="19"/>
                <w:lang w:val="en-US"/>
              </w:rPr>
              <w:t xml:space="preserve">, </w:t>
            </w:r>
            <w:r w:rsidRPr="00EC0B7D">
              <w:rPr>
                <w:rFonts w:ascii="Consolas" w:hAnsi="Consolas" w:cs="Consolas"/>
                <w:b/>
                <w:color w:val="2B91AF"/>
                <w:sz w:val="19"/>
                <w:szCs w:val="19"/>
                <w:lang w:val="en-US"/>
              </w:rPr>
              <w:t>int16_t</w:t>
            </w:r>
            <w:r w:rsidRPr="00EC0B7D">
              <w:rPr>
                <w:rFonts w:ascii="Consolas" w:hAnsi="Consolas" w:cs="Consolas"/>
                <w:b/>
                <w:color w:val="000000"/>
                <w:sz w:val="19"/>
                <w:szCs w:val="19"/>
                <w:lang w:val="en-US"/>
              </w:rPr>
              <w:t xml:space="preserve"> *</w:t>
            </w:r>
            <w:r w:rsidRPr="00EC0B7D">
              <w:rPr>
                <w:rFonts w:ascii="Consolas" w:hAnsi="Consolas" w:cs="Consolas"/>
                <w:b/>
                <w:color w:val="808080"/>
                <w:sz w:val="19"/>
                <w:szCs w:val="19"/>
                <w:lang w:val="en-US"/>
              </w:rPr>
              <w:t>z</w:t>
            </w:r>
            <w:r w:rsidRPr="00EC0B7D">
              <w:rPr>
                <w:rFonts w:ascii="Consolas" w:hAnsi="Consolas" w:cs="Consolas"/>
                <w:b/>
                <w:color w:val="000000"/>
                <w:sz w:val="19"/>
                <w:szCs w:val="19"/>
                <w:lang w:val="en-US"/>
              </w:rPr>
              <w:t>)</w:t>
            </w:r>
          </w:p>
        </w:tc>
      </w:tr>
    </w:tbl>
    <w:p w:rsidR="001E02FD" w:rsidRPr="00EC0B7D" w:rsidRDefault="001E02FD" w:rsidP="001E02FD">
      <w:pPr>
        <w:autoSpaceDE w:val="0"/>
        <w:autoSpaceDN w:val="0"/>
        <w:adjustRightInd w:val="0"/>
        <w:spacing w:after="0" w:line="240" w:lineRule="auto"/>
        <w:jc w:val="both"/>
        <w:rPr>
          <w:rFonts w:cs="Arial"/>
          <w:color w:val="000000"/>
          <w:lang w:val="en-US"/>
        </w:rPr>
      </w:pPr>
    </w:p>
    <w:p w:rsidR="00273BB4" w:rsidRPr="005C0977" w:rsidRDefault="00273BB4" w:rsidP="00273BB4">
      <w:pPr>
        <w:autoSpaceDE w:val="0"/>
        <w:autoSpaceDN w:val="0"/>
        <w:adjustRightInd w:val="0"/>
        <w:spacing w:after="0" w:line="240" w:lineRule="auto"/>
        <w:jc w:val="both"/>
        <w:rPr>
          <w:rFonts w:ascii="Consolas" w:hAnsi="Consolas" w:cs="Consolas"/>
          <w:color w:val="A31515"/>
          <w:sz w:val="19"/>
          <w:szCs w:val="19"/>
          <w:highlight w:val="lightGray"/>
        </w:rPr>
      </w:pPr>
      <w:r w:rsidRPr="005C0977">
        <w:rPr>
          <w:rFonts w:cs="Arial"/>
          <w:color w:val="000000"/>
        </w:rPr>
        <w:t xml:space="preserve">Verwendete bestehende Methoden </w:t>
      </w:r>
      <w:r w:rsidR="001667B0" w:rsidRPr="005C0977">
        <w:rPr>
          <w:rFonts w:cs="Arial"/>
          <w:color w:val="000000"/>
        </w:rPr>
        <w:t>des LCD-Displays</w:t>
      </w:r>
      <w:r w:rsidRPr="005C0977">
        <w:rPr>
          <w:rFonts w:cs="Arial"/>
          <w:color w:val="000000"/>
        </w:rPr>
        <w:t xml:space="preserve">: </w:t>
      </w:r>
      <w:r w:rsidR="001667B0" w:rsidRPr="005C0977">
        <w:rPr>
          <w:rFonts w:ascii="Consolas" w:hAnsi="Consolas" w:cs="Consolas"/>
          <w:color w:val="A31515"/>
          <w:sz w:val="19"/>
          <w:szCs w:val="19"/>
          <w:highlight w:val="lightGray"/>
        </w:rPr>
        <w:t>LiquidCrystal_I2C.h</w:t>
      </w:r>
    </w:p>
    <w:p w:rsidR="00273BB4" w:rsidRPr="005C0977" w:rsidRDefault="00273BB4" w:rsidP="00273BB4">
      <w:pPr>
        <w:autoSpaceDE w:val="0"/>
        <w:autoSpaceDN w:val="0"/>
        <w:adjustRightInd w:val="0"/>
        <w:spacing w:after="0" w:line="240" w:lineRule="auto"/>
        <w:jc w:val="both"/>
        <w:rPr>
          <w:rFonts w:cs="Arial"/>
          <w:color w:val="000000"/>
        </w:rPr>
      </w:pP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273BB4" w:rsidRPr="00CD30DA" w:rsidTr="005E3DD2">
        <w:tc>
          <w:tcPr>
            <w:tcW w:w="9893" w:type="dxa"/>
            <w:shd w:val="clear" w:color="auto" w:fill="F2F2F2" w:themeFill="background1" w:themeFillShade="F2"/>
          </w:tcPr>
          <w:p w:rsidR="00273BB4" w:rsidRPr="00EC0B7D" w:rsidRDefault="00273BB4" w:rsidP="00273BB4">
            <w:pPr>
              <w:autoSpaceDE w:val="0"/>
              <w:autoSpaceDN w:val="0"/>
              <w:adjustRightInd w:val="0"/>
              <w:spacing w:beforeLines="40" w:before="96"/>
              <w:jc w:val="both"/>
              <w:rPr>
                <w:rFonts w:ascii="Consolas" w:hAnsi="Consolas" w:cs="Consolas"/>
                <w:b/>
                <w:color w:val="000000"/>
                <w:sz w:val="19"/>
                <w:szCs w:val="19"/>
                <w:lang w:val="en-US"/>
              </w:rPr>
            </w:pPr>
            <w:r w:rsidRPr="00EC0B7D">
              <w:rPr>
                <w:rFonts w:ascii="Consolas" w:hAnsi="Consolas" w:cs="Consolas"/>
                <w:b/>
                <w:color w:val="0000FF"/>
                <w:sz w:val="19"/>
                <w:szCs w:val="19"/>
                <w:lang w:val="en-US"/>
              </w:rPr>
              <w:t>void</w:t>
            </w:r>
            <w:r w:rsidRPr="00EC0B7D">
              <w:rPr>
                <w:rFonts w:ascii="Consolas" w:hAnsi="Consolas" w:cs="Consolas"/>
                <w:b/>
                <w:color w:val="000000"/>
                <w:sz w:val="19"/>
                <w:szCs w:val="19"/>
                <w:lang w:val="en-US"/>
              </w:rPr>
              <w:t xml:space="preserve"> </w:t>
            </w:r>
            <w:proofErr w:type="gramStart"/>
            <w:r w:rsidRPr="00EC0B7D">
              <w:rPr>
                <w:rFonts w:ascii="Consolas" w:hAnsi="Consolas" w:cs="Consolas"/>
                <w:b/>
                <w:color w:val="000000"/>
                <w:sz w:val="19"/>
                <w:szCs w:val="19"/>
                <w:lang w:val="en-US"/>
              </w:rPr>
              <w:t>begin(</w:t>
            </w:r>
            <w:proofErr w:type="gramEnd"/>
            <w:r w:rsidRPr="00EC0B7D">
              <w:rPr>
                <w:rFonts w:ascii="Consolas" w:hAnsi="Consolas" w:cs="Consolas"/>
                <w:b/>
                <w:color w:val="000000"/>
                <w:sz w:val="19"/>
                <w:szCs w:val="19"/>
                <w:lang w:val="en-US"/>
              </w:rPr>
              <w:t>)</w:t>
            </w:r>
          </w:p>
          <w:p w:rsidR="00273BB4" w:rsidRPr="00EC0B7D" w:rsidRDefault="00273BB4" w:rsidP="00273BB4">
            <w:pPr>
              <w:autoSpaceDE w:val="0"/>
              <w:autoSpaceDN w:val="0"/>
              <w:adjustRightInd w:val="0"/>
              <w:spacing w:beforeLines="40" w:before="96"/>
              <w:jc w:val="both"/>
              <w:rPr>
                <w:rFonts w:ascii="Consolas" w:hAnsi="Consolas" w:cs="Consolas"/>
                <w:b/>
                <w:color w:val="000000"/>
                <w:sz w:val="19"/>
                <w:szCs w:val="19"/>
                <w:lang w:val="en-US"/>
              </w:rPr>
            </w:pPr>
            <w:r w:rsidRPr="00EC0B7D">
              <w:rPr>
                <w:rFonts w:ascii="Consolas" w:hAnsi="Consolas" w:cs="Consolas"/>
                <w:b/>
                <w:color w:val="0000FF"/>
                <w:sz w:val="19"/>
                <w:szCs w:val="19"/>
                <w:lang w:val="en-US"/>
              </w:rPr>
              <w:t>void</w:t>
            </w:r>
            <w:r w:rsidRPr="00EC0B7D">
              <w:rPr>
                <w:rFonts w:ascii="Consolas" w:hAnsi="Consolas" w:cs="Consolas"/>
                <w:b/>
                <w:color w:val="000000"/>
                <w:sz w:val="19"/>
                <w:szCs w:val="19"/>
                <w:lang w:val="en-US"/>
              </w:rPr>
              <w:t xml:space="preserve"> </w:t>
            </w:r>
            <w:proofErr w:type="gramStart"/>
            <w:r w:rsidRPr="00EC0B7D">
              <w:rPr>
                <w:rFonts w:ascii="Consolas" w:hAnsi="Consolas" w:cs="Consolas"/>
                <w:b/>
                <w:color w:val="000000"/>
                <w:sz w:val="19"/>
                <w:szCs w:val="19"/>
                <w:lang w:val="en-US"/>
              </w:rPr>
              <w:t>clear(</w:t>
            </w:r>
            <w:proofErr w:type="gramEnd"/>
            <w:r w:rsidRPr="00EC0B7D">
              <w:rPr>
                <w:rFonts w:ascii="Consolas" w:hAnsi="Consolas" w:cs="Consolas"/>
                <w:b/>
                <w:color w:val="000000"/>
                <w:sz w:val="19"/>
                <w:szCs w:val="19"/>
                <w:lang w:val="en-US"/>
              </w:rPr>
              <w:t>)</w:t>
            </w:r>
          </w:p>
          <w:p w:rsidR="00273BB4" w:rsidRPr="00EC0B7D" w:rsidRDefault="00273BB4" w:rsidP="00273BB4">
            <w:pPr>
              <w:autoSpaceDE w:val="0"/>
              <w:autoSpaceDN w:val="0"/>
              <w:adjustRightInd w:val="0"/>
              <w:spacing w:beforeLines="40" w:before="96"/>
              <w:jc w:val="both"/>
              <w:rPr>
                <w:rFonts w:ascii="Consolas" w:hAnsi="Consolas" w:cs="Consolas"/>
                <w:b/>
                <w:color w:val="000000"/>
                <w:sz w:val="19"/>
                <w:szCs w:val="19"/>
                <w:lang w:val="en-US"/>
              </w:rPr>
            </w:pPr>
            <w:r w:rsidRPr="00EC0B7D">
              <w:rPr>
                <w:rFonts w:ascii="Consolas" w:hAnsi="Consolas" w:cs="Consolas"/>
                <w:b/>
                <w:color w:val="0000FF"/>
                <w:sz w:val="19"/>
                <w:szCs w:val="19"/>
                <w:lang w:val="en-US"/>
              </w:rPr>
              <w:t>void</w:t>
            </w:r>
            <w:r w:rsidRPr="00EC0B7D">
              <w:rPr>
                <w:rFonts w:ascii="Consolas" w:hAnsi="Consolas" w:cs="Consolas"/>
                <w:b/>
                <w:color w:val="000000"/>
                <w:sz w:val="19"/>
                <w:szCs w:val="19"/>
                <w:lang w:val="en-US"/>
              </w:rPr>
              <w:t xml:space="preserve"> </w:t>
            </w:r>
            <w:proofErr w:type="gramStart"/>
            <w:r w:rsidRPr="00EC0B7D">
              <w:rPr>
                <w:rFonts w:ascii="Consolas" w:hAnsi="Consolas" w:cs="Consolas"/>
                <w:b/>
                <w:color w:val="000000"/>
                <w:sz w:val="19"/>
                <w:szCs w:val="19"/>
                <w:lang w:val="en-US"/>
              </w:rPr>
              <w:t>home(</w:t>
            </w:r>
            <w:proofErr w:type="gramEnd"/>
            <w:r w:rsidRPr="00EC0B7D">
              <w:rPr>
                <w:rFonts w:ascii="Consolas" w:hAnsi="Consolas" w:cs="Consolas"/>
                <w:b/>
                <w:color w:val="000000"/>
                <w:sz w:val="19"/>
                <w:szCs w:val="19"/>
                <w:lang w:val="en-US"/>
              </w:rPr>
              <w:t>)</w:t>
            </w:r>
          </w:p>
          <w:p w:rsidR="00273BB4" w:rsidRPr="00EC0B7D" w:rsidRDefault="00273BB4" w:rsidP="00273BB4">
            <w:pPr>
              <w:autoSpaceDE w:val="0"/>
              <w:autoSpaceDN w:val="0"/>
              <w:adjustRightInd w:val="0"/>
              <w:spacing w:beforeLines="40" w:before="96"/>
              <w:jc w:val="both"/>
              <w:rPr>
                <w:rFonts w:ascii="Consolas" w:hAnsi="Consolas" w:cs="Consolas"/>
                <w:b/>
                <w:color w:val="000000"/>
                <w:sz w:val="19"/>
                <w:szCs w:val="19"/>
                <w:lang w:val="en-US"/>
              </w:rPr>
            </w:pPr>
            <w:r w:rsidRPr="00EC0B7D">
              <w:rPr>
                <w:rFonts w:ascii="Consolas" w:hAnsi="Consolas" w:cs="Consolas"/>
                <w:b/>
                <w:color w:val="0000FF"/>
                <w:sz w:val="19"/>
                <w:szCs w:val="19"/>
                <w:lang w:val="en-US"/>
              </w:rPr>
              <w:t>void</w:t>
            </w:r>
            <w:r w:rsidRPr="00EC0B7D">
              <w:rPr>
                <w:rFonts w:ascii="Consolas" w:hAnsi="Consolas" w:cs="Consolas"/>
                <w:b/>
                <w:color w:val="000000"/>
                <w:sz w:val="19"/>
                <w:szCs w:val="19"/>
                <w:lang w:val="en-US"/>
              </w:rPr>
              <w:t xml:space="preserve"> </w:t>
            </w:r>
            <w:proofErr w:type="gramStart"/>
            <w:r w:rsidRPr="00EC0B7D">
              <w:rPr>
                <w:rFonts w:ascii="Consolas" w:hAnsi="Consolas" w:cs="Consolas"/>
                <w:b/>
                <w:color w:val="000000"/>
                <w:sz w:val="19"/>
                <w:szCs w:val="19"/>
                <w:lang w:val="en-US"/>
              </w:rPr>
              <w:t>backlight(</w:t>
            </w:r>
            <w:proofErr w:type="gramEnd"/>
            <w:r w:rsidRPr="00EC0B7D">
              <w:rPr>
                <w:rFonts w:ascii="Consolas" w:hAnsi="Consolas" w:cs="Consolas"/>
                <w:b/>
                <w:color w:val="000000"/>
                <w:sz w:val="19"/>
                <w:szCs w:val="19"/>
                <w:lang w:val="en-US"/>
              </w:rPr>
              <w:t>)</w:t>
            </w:r>
          </w:p>
          <w:p w:rsidR="00273BB4" w:rsidRPr="00EC0B7D" w:rsidRDefault="00273BB4" w:rsidP="00273BB4">
            <w:pPr>
              <w:autoSpaceDE w:val="0"/>
              <w:autoSpaceDN w:val="0"/>
              <w:adjustRightInd w:val="0"/>
              <w:spacing w:beforeLines="40" w:before="96"/>
              <w:jc w:val="both"/>
              <w:rPr>
                <w:rFonts w:ascii="Consolas" w:hAnsi="Consolas" w:cs="Consolas"/>
                <w:b/>
                <w:color w:val="0000FF"/>
                <w:sz w:val="19"/>
                <w:szCs w:val="19"/>
                <w:lang w:val="en-US"/>
              </w:rPr>
            </w:pPr>
            <w:r w:rsidRPr="00EC0B7D">
              <w:rPr>
                <w:rFonts w:ascii="Consolas" w:hAnsi="Consolas" w:cs="Consolas"/>
                <w:b/>
                <w:color w:val="0000FF"/>
                <w:sz w:val="19"/>
                <w:szCs w:val="19"/>
                <w:lang w:val="en-US"/>
              </w:rPr>
              <w:t xml:space="preserve">void </w:t>
            </w:r>
            <w:proofErr w:type="spellStart"/>
            <w:r w:rsidRPr="00EC0B7D">
              <w:rPr>
                <w:rFonts w:ascii="Consolas" w:hAnsi="Consolas" w:cs="Consolas"/>
                <w:b/>
                <w:sz w:val="19"/>
                <w:szCs w:val="19"/>
                <w:lang w:val="en-US"/>
              </w:rPr>
              <w:t>lcd.print</w:t>
            </w:r>
            <w:proofErr w:type="spellEnd"/>
            <w:r w:rsidRPr="00EC0B7D">
              <w:rPr>
                <w:rFonts w:ascii="Consolas" w:hAnsi="Consolas" w:cs="Consolas"/>
                <w:b/>
                <w:sz w:val="19"/>
                <w:szCs w:val="19"/>
                <w:lang w:val="en-US"/>
              </w:rPr>
              <w:t>(</w:t>
            </w:r>
            <w:proofErr w:type="gramStart"/>
            <w:r w:rsidRPr="00EC0B7D">
              <w:rPr>
                <w:rFonts w:ascii="Consolas" w:hAnsi="Consolas" w:cs="Consolas"/>
                <w:b/>
                <w:color w:val="2B91AF"/>
                <w:sz w:val="19"/>
                <w:szCs w:val="19"/>
                <w:lang w:val="en-US"/>
              </w:rPr>
              <w:t>char[</w:t>
            </w:r>
            <w:proofErr w:type="gramEnd"/>
            <w:r w:rsidRPr="00EC0B7D">
              <w:rPr>
                <w:rFonts w:ascii="Consolas" w:hAnsi="Consolas" w:cs="Consolas"/>
                <w:b/>
                <w:color w:val="2B91AF"/>
                <w:sz w:val="19"/>
                <w:szCs w:val="19"/>
                <w:lang w:val="en-US"/>
              </w:rPr>
              <w:t>]</w:t>
            </w:r>
            <w:r w:rsidRPr="00EC0B7D">
              <w:rPr>
                <w:rFonts w:ascii="Consolas" w:hAnsi="Consolas" w:cs="Consolas"/>
                <w:b/>
                <w:color w:val="0000FF"/>
                <w:sz w:val="19"/>
                <w:szCs w:val="19"/>
                <w:lang w:val="en-US"/>
              </w:rPr>
              <w:t xml:space="preserve"> </w:t>
            </w:r>
            <w:r w:rsidRPr="00EC0B7D">
              <w:rPr>
                <w:rFonts w:ascii="Consolas" w:hAnsi="Consolas" w:cs="Consolas"/>
                <w:b/>
                <w:sz w:val="19"/>
                <w:szCs w:val="19"/>
                <w:lang w:val="en-US"/>
              </w:rPr>
              <w:t>text)</w:t>
            </w:r>
          </w:p>
          <w:p w:rsidR="00273BB4" w:rsidRPr="00EC0B7D" w:rsidRDefault="00273BB4" w:rsidP="00273BB4">
            <w:pPr>
              <w:autoSpaceDE w:val="0"/>
              <w:autoSpaceDN w:val="0"/>
              <w:adjustRightInd w:val="0"/>
              <w:spacing w:beforeLines="40" w:before="96"/>
              <w:jc w:val="both"/>
              <w:rPr>
                <w:rFonts w:ascii="Consolas" w:hAnsi="Consolas" w:cs="Consolas"/>
                <w:b/>
                <w:color w:val="000000"/>
                <w:sz w:val="19"/>
                <w:szCs w:val="19"/>
                <w:lang w:val="fr-CH"/>
              </w:rPr>
            </w:pPr>
            <w:proofErr w:type="spellStart"/>
            <w:proofErr w:type="gramStart"/>
            <w:r w:rsidRPr="00EC0B7D">
              <w:rPr>
                <w:rFonts w:ascii="Consolas" w:hAnsi="Consolas" w:cs="Consolas"/>
                <w:b/>
                <w:color w:val="0000FF"/>
                <w:sz w:val="19"/>
                <w:szCs w:val="19"/>
                <w:lang w:val="fr-CH"/>
              </w:rPr>
              <w:t>void</w:t>
            </w:r>
            <w:proofErr w:type="spellEnd"/>
            <w:proofErr w:type="gramEnd"/>
            <w:r w:rsidRPr="00EC0B7D">
              <w:rPr>
                <w:rFonts w:ascii="Consolas" w:hAnsi="Consolas" w:cs="Consolas"/>
                <w:b/>
                <w:color w:val="000000"/>
                <w:sz w:val="19"/>
                <w:szCs w:val="19"/>
                <w:lang w:val="fr-CH"/>
              </w:rPr>
              <w:t xml:space="preserve"> </w:t>
            </w:r>
            <w:proofErr w:type="spellStart"/>
            <w:r w:rsidRPr="00EC0B7D">
              <w:rPr>
                <w:rFonts w:ascii="Consolas" w:hAnsi="Consolas" w:cs="Consolas"/>
                <w:b/>
                <w:color w:val="000000"/>
                <w:sz w:val="19"/>
                <w:szCs w:val="19"/>
                <w:lang w:val="fr-CH"/>
              </w:rPr>
              <w:t>createChar</w:t>
            </w:r>
            <w:proofErr w:type="spellEnd"/>
            <w:r w:rsidRPr="00EC0B7D">
              <w:rPr>
                <w:rFonts w:ascii="Consolas" w:hAnsi="Consolas" w:cs="Consolas"/>
                <w:b/>
                <w:color w:val="000000"/>
                <w:sz w:val="19"/>
                <w:szCs w:val="19"/>
                <w:lang w:val="fr-CH"/>
              </w:rPr>
              <w:t>(</w:t>
            </w:r>
            <w:r w:rsidRPr="00EC0B7D">
              <w:rPr>
                <w:rFonts w:ascii="Consolas" w:hAnsi="Consolas" w:cs="Consolas"/>
                <w:b/>
                <w:color w:val="2B91AF"/>
                <w:sz w:val="19"/>
                <w:szCs w:val="19"/>
                <w:lang w:val="fr-CH"/>
              </w:rPr>
              <w:t>uint8_t</w:t>
            </w:r>
            <w:r w:rsidRPr="00EC0B7D">
              <w:rPr>
                <w:rFonts w:ascii="Consolas" w:hAnsi="Consolas" w:cs="Consolas"/>
                <w:b/>
                <w:color w:val="000000"/>
                <w:sz w:val="19"/>
                <w:szCs w:val="19"/>
                <w:lang w:val="fr-CH"/>
              </w:rPr>
              <w:t xml:space="preserve">, </w:t>
            </w:r>
            <w:r w:rsidRPr="00EC0B7D">
              <w:rPr>
                <w:rFonts w:ascii="Consolas" w:hAnsi="Consolas" w:cs="Consolas"/>
                <w:b/>
                <w:color w:val="2B91AF"/>
                <w:sz w:val="19"/>
                <w:szCs w:val="19"/>
                <w:lang w:val="fr-CH"/>
              </w:rPr>
              <w:t>uint8_t</w:t>
            </w:r>
            <w:r w:rsidRPr="00EC0B7D">
              <w:rPr>
                <w:rFonts w:ascii="Consolas" w:hAnsi="Consolas" w:cs="Consolas"/>
                <w:b/>
                <w:color w:val="000000"/>
                <w:sz w:val="19"/>
                <w:szCs w:val="19"/>
                <w:lang w:val="fr-CH"/>
              </w:rPr>
              <w:t>[])</w:t>
            </w:r>
          </w:p>
          <w:p w:rsidR="00273BB4" w:rsidRPr="00EC0B7D" w:rsidRDefault="00273BB4" w:rsidP="00273BB4">
            <w:pPr>
              <w:autoSpaceDE w:val="0"/>
              <w:autoSpaceDN w:val="0"/>
              <w:adjustRightInd w:val="0"/>
              <w:spacing w:beforeLines="40" w:before="96" w:after="120"/>
              <w:jc w:val="both"/>
              <w:rPr>
                <w:rFonts w:ascii="Consolas" w:hAnsi="Consolas" w:cs="Consolas"/>
                <w:b/>
                <w:color w:val="000000"/>
                <w:lang w:val="fr-CH"/>
              </w:rPr>
            </w:pPr>
            <w:proofErr w:type="spellStart"/>
            <w:proofErr w:type="gramStart"/>
            <w:r w:rsidRPr="00EC0B7D">
              <w:rPr>
                <w:rFonts w:ascii="Consolas" w:hAnsi="Consolas" w:cs="Consolas"/>
                <w:b/>
                <w:color w:val="0000FF"/>
                <w:sz w:val="19"/>
                <w:szCs w:val="19"/>
                <w:lang w:val="fr-CH"/>
              </w:rPr>
              <w:t>void</w:t>
            </w:r>
            <w:proofErr w:type="spellEnd"/>
            <w:proofErr w:type="gramEnd"/>
            <w:r w:rsidRPr="00EC0B7D">
              <w:rPr>
                <w:rFonts w:ascii="Consolas" w:hAnsi="Consolas" w:cs="Consolas"/>
                <w:b/>
                <w:color w:val="000000"/>
                <w:sz w:val="19"/>
                <w:szCs w:val="19"/>
                <w:lang w:val="fr-CH"/>
              </w:rPr>
              <w:t xml:space="preserve"> </w:t>
            </w:r>
            <w:proofErr w:type="spellStart"/>
            <w:r w:rsidRPr="00EC0B7D">
              <w:rPr>
                <w:rFonts w:ascii="Consolas" w:hAnsi="Consolas" w:cs="Consolas"/>
                <w:b/>
                <w:color w:val="000000"/>
                <w:sz w:val="19"/>
                <w:szCs w:val="19"/>
                <w:lang w:val="fr-CH"/>
              </w:rPr>
              <w:t>setCursor</w:t>
            </w:r>
            <w:proofErr w:type="spellEnd"/>
            <w:r w:rsidRPr="00EC0B7D">
              <w:rPr>
                <w:rFonts w:ascii="Consolas" w:hAnsi="Consolas" w:cs="Consolas"/>
                <w:b/>
                <w:color w:val="000000"/>
                <w:sz w:val="19"/>
                <w:szCs w:val="19"/>
                <w:lang w:val="fr-CH"/>
              </w:rPr>
              <w:t>(</w:t>
            </w:r>
            <w:r w:rsidRPr="00EC0B7D">
              <w:rPr>
                <w:rFonts w:ascii="Consolas" w:hAnsi="Consolas" w:cs="Consolas"/>
                <w:b/>
                <w:color w:val="2B91AF"/>
                <w:sz w:val="19"/>
                <w:szCs w:val="19"/>
                <w:lang w:val="fr-CH"/>
              </w:rPr>
              <w:t>uint8_t</w:t>
            </w:r>
            <w:r w:rsidRPr="00EC0B7D">
              <w:rPr>
                <w:rFonts w:ascii="Consolas" w:hAnsi="Consolas" w:cs="Consolas"/>
                <w:b/>
                <w:color w:val="000000"/>
                <w:sz w:val="19"/>
                <w:szCs w:val="19"/>
                <w:lang w:val="fr-CH"/>
              </w:rPr>
              <w:t xml:space="preserve">, </w:t>
            </w:r>
            <w:r w:rsidRPr="00EC0B7D">
              <w:rPr>
                <w:rFonts w:ascii="Consolas" w:hAnsi="Consolas" w:cs="Consolas"/>
                <w:b/>
                <w:color w:val="2B91AF"/>
                <w:sz w:val="19"/>
                <w:szCs w:val="19"/>
                <w:lang w:val="fr-CH"/>
              </w:rPr>
              <w:t>uint8_t</w:t>
            </w:r>
            <w:r w:rsidRPr="00EC0B7D">
              <w:rPr>
                <w:rFonts w:ascii="Consolas" w:hAnsi="Consolas" w:cs="Consolas"/>
                <w:b/>
                <w:color w:val="000000"/>
                <w:sz w:val="19"/>
                <w:szCs w:val="19"/>
                <w:lang w:val="fr-CH"/>
              </w:rPr>
              <w:t>)</w:t>
            </w:r>
          </w:p>
        </w:tc>
      </w:tr>
    </w:tbl>
    <w:p w:rsidR="000E7420" w:rsidRPr="00EC0B7D" w:rsidRDefault="000E7420" w:rsidP="00890455">
      <w:pPr>
        <w:autoSpaceDE w:val="0"/>
        <w:autoSpaceDN w:val="0"/>
        <w:adjustRightInd w:val="0"/>
        <w:spacing w:after="0" w:line="240" w:lineRule="auto"/>
        <w:jc w:val="both"/>
        <w:rPr>
          <w:rFonts w:cs="Arial"/>
          <w:color w:val="000000"/>
          <w:lang w:val="fr-CH"/>
        </w:rPr>
      </w:pPr>
    </w:p>
    <w:p w:rsidR="001667B0" w:rsidRPr="005C0977" w:rsidRDefault="001667B0" w:rsidP="001667B0">
      <w:pPr>
        <w:autoSpaceDE w:val="0"/>
        <w:autoSpaceDN w:val="0"/>
        <w:adjustRightInd w:val="0"/>
        <w:spacing w:after="0" w:line="240" w:lineRule="auto"/>
        <w:jc w:val="both"/>
        <w:rPr>
          <w:rFonts w:ascii="Consolas" w:hAnsi="Consolas" w:cs="Consolas"/>
          <w:color w:val="A31515"/>
          <w:sz w:val="19"/>
          <w:szCs w:val="19"/>
          <w:highlight w:val="lightGray"/>
        </w:rPr>
      </w:pPr>
      <w:r w:rsidRPr="005C0977">
        <w:rPr>
          <w:rFonts w:cs="Arial"/>
          <w:color w:val="000000"/>
        </w:rPr>
        <w:t>Verwendete bestehende Methoden des RGB-</w:t>
      </w:r>
      <w:proofErr w:type="spellStart"/>
      <w:r w:rsidRPr="005C0977">
        <w:rPr>
          <w:rFonts w:cs="Arial"/>
          <w:color w:val="000000"/>
        </w:rPr>
        <w:t>LED’s</w:t>
      </w:r>
      <w:proofErr w:type="spellEnd"/>
      <w:r w:rsidRPr="005C0977">
        <w:rPr>
          <w:rFonts w:cs="Arial"/>
          <w:color w:val="000000"/>
        </w:rPr>
        <w:t xml:space="preserve">: </w:t>
      </w:r>
      <w:proofErr w:type="spellStart"/>
      <w:r w:rsidRPr="005C0977">
        <w:rPr>
          <w:rFonts w:ascii="Consolas" w:hAnsi="Consolas" w:cs="Consolas"/>
          <w:color w:val="A31515"/>
          <w:sz w:val="19"/>
          <w:szCs w:val="19"/>
          <w:highlight w:val="lightGray"/>
        </w:rPr>
        <w:t>Adafruit_NeoPixel.h</w:t>
      </w:r>
      <w:proofErr w:type="spellEnd"/>
    </w:p>
    <w:p w:rsidR="001667B0" w:rsidRPr="005C0977" w:rsidRDefault="001667B0" w:rsidP="001667B0">
      <w:pPr>
        <w:autoSpaceDE w:val="0"/>
        <w:autoSpaceDN w:val="0"/>
        <w:adjustRightInd w:val="0"/>
        <w:spacing w:after="0" w:line="240" w:lineRule="auto"/>
        <w:jc w:val="both"/>
        <w:rPr>
          <w:rFonts w:cs="Arial"/>
          <w:color w:val="000000"/>
        </w:rPr>
      </w:pP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1667B0" w:rsidRPr="005C0977" w:rsidTr="005E3DD2">
        <w:tc>
          <w:tcPr>
            <w:tcW w:w="9893" w:type="dxa"/>
            <w:shd w:val="clear" w:color="auto" w:fill="F2F2F2" w:themeFill="background1" w:themeFillShade="F2"/>
          </w:tcPr>
          <w:p w:rsidR="001667B0" w:rsidRPr="00EC0B7D" w:rsidRDefault="001667B0" w:rsidP="001667B0">
            <w:pPr>
              <w:autoSpaceDE w:val="0"/>
              <w:autoSpaceDN w:val="0"/>
              <w:adjustRightInd w:val="0"/>
              <w:rPr>
                <w:rFonts w:ascii="Consolas" w:hAnsi="Consolas" w:cs="Consolas"/>
                <w:b/>
                <w:color w:val="000000"/>
                <w:sz w:val="19"/>
                <w:szCs w:val="19"/>
                <w:lang w:val="en-US"/>
              </w:rPr>
            </w:pPr>
            <w:r w:rsidRPr="00EC0B7D">
              <w:rPr>
                <w:rFonts w:ascii="Consolas" w:hAnsi="Consolas" w:cs="Consolas"/>
                <w:b/>
                <w:color w:val="0000FF"/>
                <w:sz w:val="19"/>
                <w:szCs w:val="19"/>
                <w:lang w:val="en-US"/>
              </w:rPr>
              <w:t>void</w:t>
            </w:r>
            <w:r w:rsidRPr="00EC0B7D">
              <w:rPr>
                <w:rFonts w:ascii="Consolas" w:hAnsi="Consolas" w:cs="Consolas"/>
                <w:b/>
                <w:color w:val="000000"/>
                <w:sz w:val="19"/>
                <w:szCs w:val="19"/>
                <w:lang w:val="en-US"/>
              </w:rPr>
              <w:t xml:space="preserve"> </w:t>
            </w:r>
            <w:proofErr w:type="gramStart"/>
            <w:r w:rsidRPr="00EC0B7D">
              <w:rPr>
                <w:rFonts w:ascii="Consolas" w:hAnsi="Consolas" w:cs="Consolas"/>
                <w:b/>
                <w:color w:val="000000"/>
                <w:sz w:val="19"/>
                <w:szCs w:val="19"/>
                <w:lang w:val="en-US"/>
              </w:rPr>
              <w:t>begin(</w:t>
            </w:r>
            <w:proofErr w:type="gramEnd"/>
            <w:r w:rsidRPr="00EC0B7D">
              <w:rPr>
                <w:rFonts w:ascii="Consolas" w:hAnsi="Consolas" w:cs="Consolas"/>
                <w:b/>
                <w:color w:val="000000"/>
                <w:sz w:val="19"/>
                <w:szCs w:val="19"/>
                <w:lang w:val="en-US"/>
              </w:rPr>
              <w:t>)</w:t>
            </w:r>
          </w:p>
          <w:p w:rsidR="001667B0" w:rsidRPr="00EC0B7D" w:rsidRDefault="001667B0" w:rsidP="001667B0">
            <w:pPr>
              <w:autoSpaceDE w:val="0"/>
              <w:autoSpaceDN w:val="0"/>
              <w:adjustRightInd w:val="0"/>
              <w:spacing w:beforeLines="40" w:before="96" w:after="120"/>
              <w:jc w:val="both"/>
              <w:rPr>
                <w:rFonts w:ascii="Consolas" w:hAnsi="Consolas" w:cs="Consolas"/>
                <w:b/>
                <w:color w:val="000000"/>
                <w:sz w:val="19"/>
                <w:szCs w:val="19"/>
                <w:lang w:val="en-US"/>
              </w:rPr>
            </w:pPr>
            <w:r w:rsidRPr="00EC0B7D">
              <w:rPr>
                <w:rFonts w:ascii="Consolas" w:hAnsi="Consolas" w:cs="Consolas"/>
                <w:b/>
                <w:color w:val="0000FF"/>
                <w:sz w:val="19"/>
                <w:szCs w:val="19"/>
                <w:lang w:val="en-US"/>
              </w:rPr>
              <w:t>void</w:t>
            </w:r>
            <w:r w:rsidRPr="00EC0B7D">
              <w:rPr>
                <w:rFonts w:ascii="Consolas" w:hAnsi="Consolas" w:cs="Consolas"/>
                <w:b/>
                <w:color w:val="000000"/>
                <w:sz w:val="19"/>
                <w:szCs w:val="19"/>
                <w:lang w:val="en-US"/>
              </w:rPr>
              <w:t xml:space="preserve"> </w:t>
            </w:r>
            <w:proofErr w:type="gramStart"/>
            <w:r w:rsidRPr="00EC0B7D">
              <w:rPr>
                <w:rFonts w:ascii="Consolas" w:hAnsi="Consolas" w:cs="Consolas"/>
                <w:b/>
                <w:color w:val="000000"/>
                <w:sz w:val="19"/>
                <w:szCs w:val="19"/>
                <w:lang w:val="en-US"/>
              </w:rPr>
              <w:t>show(</w:t>
            </w:r>
            <w:proofErr w:type="gramEnd"/>
            <w:r w:rsidRPr="00EC0B7D">
              <w:rPr>
                <w:rFonts w:ascii="Consolas" w:hAnsi="Consolas" w:cs="Consolas"/>
                <w:b/>
                <w:color w:val="000000"/>
                <w:sz w:val="19"/>
                <w:szCs w:val="19"/>
                <w:lang w:val="en-US"/>
              </w:rPr>
              <w:t>)</w:t>
            </w:r>
          </w:p>
          <w:p w:rsidR="001667B0" w:rsidRPr="00EC0B7D" w:rsidRDefault="001667B0" w:rsidP="001667B0">
            <w:pPr>
              <w:autoSpaceDE w:val="0"/>
              <w:autoSpaceDN w:val="0"/>
              <w:adjustRightInd w:val="0"/>
              <w:spacing w:beforeLines="40" w:before="96" w:after="120"/>
              <w:jc w:val="both"/>
              <w:rPr>
                <w:rFonts w:ascii="Consolas" w:hAnsi="Consolas" w:cs="Consolas"/>
                <w:b/>
                <w:color w:val="000000"/>
                <w:sz w:val="19"/>
                <w:szCs w:val="19"/>
                <w:lang w:val="en-US"/>
              </w:rPr>
            </w:pPr>
            <w:r w:rsidRPr="00EC0B7D">
              <w:rPr>
                <w:rFonts w:ascii="Consolas" w:hAnsi="Consolas" w:cs="Consolas"/>
                <w:b/>
                <w:color w:val="0000FF"/>
                <w:sz w:val="19"/>
                <w:szCs w:val="19"/>
                <w:lang w:val="en-US"/>
              </w:rPr>
              <w:t>void</w:t>
            </w:r>
            <w:r w:rsidRPr="00EC0B7D">
              <w:rPr>
                <w:rFonts w:ascii="Consolas" w:hAnsi="Consolas" w:cs="Consolas"/>
                <w:b/>
                <w:color w:val="000000"/>
                <w:sz w:val="19"/>
                <w:szCs w:val="19"/>
                <w:lang w:val="en-US"/>
              </w:rPr>
              <w:t xml:space="preserve"> </w:t>
            </w:r>
            <w:proofErr w:type="gramStart"/>
            <w:r w:rsidRPr="00EC0B7D">
              <w:rPr>
                <w:rFonts w:ascii="Consolas" w:hAnsi="Consolas" w:cs="Consolas"/>
                <w:b/>
                <w:color w:val="000000"/>
                <w:sz w:val="19"/>
                <w:szCs w:val="19"/>
                <w:lang w:val="en-US"/>
              </w:rPr>
              <w:t>clear(</w:t>
            </w:r>
            <w:proofErr w:type="gramEnd"/>
            <w:r w:rsidRPr="00EC0B7D">
              <w:rPr>
                <w:rFonts w:ascii="Consolas" w:hAnsi="Consolas" w:cs="Consolas"/>
                <w:b/>
                <w:color w:val="000000"/>
                <w:sz w:val="19"/>
                <w:szCs w:val="19"/>
                <w:lang w:val="en-US"/>
              </w:rPr>
              <w:t>)</w:t>
            </w:r>
          </w:p>
          <w:p w:rsidR="001667B0" w:rsidRPr="00EC0B7D" w:rsidRDefault="001667B0" w:rsidP="001667B0">
            <w:pPr>
              <w:autoSpaceDE w:val="0"/>
              <w:autoSpaceDN w:val="0"/>
              <w:adjustRightInd w:val="0"/>
              <w:spacing w:beforeLines="40" w:before="96" w:after="120"/>
              <w:jc w:val="both"/>
              <w:rPr>
                <w:rFonts w:ascii="Consolas" w:hAnsi="Consolas" w:cs="Consolas"/>
                <w:b/>
                <w:color w:val="000000"/>
                <w:sz w:val="19"/>
                <w:szCs w:val="19"/>
                <w:lang w:val="fr-CH"/>
              </w:rPr>
            </w:pPr>
            <w:proofErr w:type="spellStart"/>
            <w:proofErr w:type="gramStart"/>
            <w:r w:rsidRPr="00EC0B7D">
              <w:rPr>
                <w:rFonts w:ascii="Consolas" w:hAnsi="Consolas" w:cs="Consolas"/>
                <w:b/>
                <w:color w:val="0000FF"/>
                <w:sz w:val="19"/>
                <w:szCs w:val="19"/>
                <w:lang w:val="fr-CH"/>
              </w:rPr>
              <w:t>void</w:t>
            </w:r>
            <w:proofErr w:type="spellEnd"/>
            <w:proofErr w:type="gramEnd"/>
            <w:r w:rsidRPr="00EC0B7D">
              <w:rPr>
                <w:rFonts w:ascii="Consolas" w:hAnsi="Consolas" w:cs="Consolas"/>
                <w:b/>
                <w:color w:val="000000"/>
                <w:sz w:val="19"/>
                <w:szCs w:val="19"/>
                <w:lang w:val="fr-CH"/>
              </w:rPr>
              <w:t xml:space="preserve"> </w:t>
            </w:r>
            <w:proofErr w:type="spellStart"/>
            <w:r w:rsidRPr="00EC0B7D">
              <w:rPr>
                <w:rFonts w:ascii="Consolas" w:hAnsi="Consolas" w:cs="Consolas"/>
                <w:b/>
                <w:color w:val="000000"/>
                <w:sz w:val="19"/>
                <w:szCs w:val="19"/>
                <w:lang w:val="fr-CH"/>
              </w:rPr>
              <w:t>setPixelColor</w:t>
            </w:r>
            <w:proofErr w:type="spellEnd"/>
            <w:r w:rsidRPr="00EC0B7D">
              <w:rPr>
                <w:rFonts w:ascii="Consolas" w:hAnsi="Consolas" w:cs="Consolas"/>
                <w:b/>
                <w:color w:val="000000"/>
                <w:sz w:val="19"/>
                <w:szCs w:val="19"/>
                <w:lang w:val="fr-CH"/>
              </w:rPr>
              <w:t>(</w:t>
            </w:r>
            <w:r w:rsidRPr="00EC0B7D">
              <w:rPr>
                <w:rFonts w:ascii="Consolas" w:hAnsi="Consolas" w:cs="Consolas"/>
                <w:b/>
                <w:color w:val="2B91AF"/>
                <w:sz w:val="19"/>
                <w:szCs w:val="19"/>
                <w:lang w:val="fr-CH"/>
              </w:rPr>
              <w:t>uint16_t</w:t>
            </w:r>
            <w:r w:rsidRPr="00EC0B7D">
              <w:rPr>
                <w:rFonts w:ascii="Consolas" w:hAnsi="Consolas" w:cs="Consolas"/>
                <w:b/>
                <w:color w:val="000000"/>
                <w:sz w:val="19"/>
                <w:szCs w:val="19"/>
                <w:lang w:val="fr-CH"/>
              </w:rPr>
              <w:t xml:space="preserve"> </w:t>
            </w:r>
            <w:r w:rsidRPr="00EC0B7D">
              <w:rPr>
                <w:rFonts w:ascii="Consolas" w:hAnsi="Consolas" w:cs="Consolas"/>
                <w:b/>
                <w:color w:val="808080"/>
                <w:sz w:val="19"/>
                <w:szCs w:val="19"/>
                <w:lang w:val="fr-CH"/>
              </w:rPr>
              <w:t>n</w:t>
            </w:r>
            <w:r w:rsidRPr="00EC0B7D">
              <w:rPr>
                <w:rFonts w:ascii="Consolas" w:hAnsi="Consolas" w:cs="Consolas"/>
                <w:b/>
                <w:color w:val="000000"/>
                <w:sz w:val="19"/>
                <w:szCs w:val="19"/>
                <w:lang w:val="fr-CH"/>
              </w:rPr>
              <w:t xml:space="preserve">, </w:t>
            </w:r>
            <w:r w:rsidRPr="00EC0B7D">
              <w:rPr>
                <w:rFonts w:ascii="Consolas" w:hAnsi="Consolas" w:cs="Consolas"/>
                <w:b/>
                <w:color w:val="2B91AF"/>
                <w:sz w:val="19"/>
                <w:szCs w:val="19"/>
                <w:lang w:val="fr-CH"/>
              </w:rPr>
              <w:t>uint8_t</w:t>
            </w:r>
            <w:r w:rsidRPr="00EC0B7D">
              <w:rPr>
                <w:rFonts w:ascii="Consolas" w:hAnsi="Consolas" w:cs="Consolas"/>
                <w:b/>
                <w:color w:val="000000"/>
                <w:sz w:val="19"/>
                <w:szCs w:val="19"/>
                <w:lang w:val="fr-CH"/>
              </w:rPr>
              <w:t xml:space="preserve"> </w:t>
            </w:r>
            <w:r w:rsidRPr="00EC0B7D">
              <w:rPr>
                <w:rFonts w:ascii="Consolas" w:hAnsi="Consolas" w:cs="Consolas"/>
                <w:b/>
                <w:color w:val="808080"/>
                <w:sz w:val="19"/>
                <w:szCs w:val="19"/>
                <w:lang w:val="fr-CH"/>
              </w:rPr>
              <w:t>r</w:t>
            </w:r>
            <w:r w:rsidRPr="00EC0B7D">
              <w:rPr>
                <w:rFonts w:ascii="Consolas" w:hAnsi="Consolas" w:cs="Consolas"/>
                <w:b/>
                <w:color w:val="000000"/>
                <w:sz w:val="19"/>
                <w:szCs w:val="19"/>
                <w:lang w:val="fr-CH"/>
              </w:rPr>
              <w:t xml:space="preserve">, </w:t>
            </w:r>
            <w:r w:rsidRPr="00EC0B7D">
              <w:rPr>
                <w:rFonts w:ascii="Consolas" w:hAnsi="Consolas" w:cs="Consolas"/>
                <w:b/>
                <w:color w:val="2B91AF"/>
                <w:sz w:val="19"/>
                <w:szCs w:val="19"/>
                <w:lang w:val="fr-CH"/>
              </w:rPr>
              <w:t>uint8_t</w:t>
            </w:r>
            <w:r w:rsidRPr="00EC0B7D">
              <w:rPr>
                <w:rFonts w:ascii="Consolas" w:hAnsi="Consolas" w:cs="Consolas"/>
                <w:b/>
                <w:color w:val="000000"/>
                <w:sz w:val="19"/>
                <w:szCs w:val="19"/>
                <w:lang w:val="fr-CH"/>
              </w:rPr>
              <w:t xml:space="preserve"> </w:t>
            </w:r>
            <w:r w:rsidRPr="00EC0B7D">
              <w:rPr>
                <w:rFonts w:ascii="Consolas" w:hAnsi="Consolas" w:cs="Consolas"/>
                <w:b/>
                <w:color w:val="808080"/>
                <w:sz w:val="19"/>
                <w:szCs w:val="19"/>
                <w:lang w:val="fr-CH"/>
              </w:rPr>
              <w:t>g</w:t>
            </w:r>
            <w:r w:rsidRPr="00EC0B7D">
              <w:rPr>
                <w:rFonts w:ascii="Consolas" w:hAnsi="Consolas" w:cs="Consolas"/>
                <w:b/>
                <w:color w:val="000000"/>
                <w:sz w:val="19"/>
                <w:szCs w:val="19"/>
                <w:lang w:val="fr-CH"/>
              </w:rPr>
              <w:t xml:space="preserve">, </w:t>
            </w:r>
            <w:r w:rsidRPr="00EC0B7D">
              <w:rPr>
                <w:rFonts w:ascii="Consolas" w:hAnsi="Consolas" w:cs="Consolas"/>
                <w:b/>
                <w:color w:val="2B91AF"/>
                <w:sz w:val="19"/>
                <w:szCs w:val="19"/>
                <w:lang w:val="fr-CH"/>
              </w:rPr>
              <w:t>uint8_t</w:t>
            </w:r>
            <w:r w:rsidRPr="00EC0B7D">
              <w:rPr>
                <w:rFonts w:ascii="Consolas" w:hAnsi="Consolas" w:cs="Consolas"/>
                <w:b/>
                <w:color w:val="000000"/>
                <w:sz w:val="19"/>
                <w:szCs w:val="19"/>
                <w:lang w:val="fr-CH"/>
              </w:rPr>
              <w:t xml:space="preserve"> </w:t>
            </w:r>
            <w:r w:rsidRPr="00EC0B7D">
              <w:rPr>
                <w:rFonts w:ascii="Consolas" w:hAnsi="Consolas" w:cs="Consolas"/>
                <w:b/>
                <w:color w:val="808080"/>
                <w:sz w:val="19"/>
                <w:szCs w:val="19"/>
                <w:lang w:val="fr-CH"/>
              </w:rPr>
              <w:t>b</w:t>
            </w:r>
            <w:r w:rsidRPr="00EC0B7D">
              <w:rPr>
                <w:rFonts w:ascii="Consolas" w:hAnsi="Consolas" w:cs="Consolas"/>
                <w:b/>
                <w:color w:val="000000"/>
                <w:sz w:val="19"/>
                <w:szCs w:val="19"/>
                <w:lang w:val="fr-CH"/>
              </w:rPr>
              <w:t>),</w:t>
            </w:r>
          </w:p>
          <w:p w:rsidR="001667B0" w:rsidRPr="005C0977" w:rsidRDefault="001667B0" w:rsidP="001667B0">
            <w:pPr>
              <w:autoSpaceDE w:val="0"/>
              <w:autoSpaceDN w:val="0"/>
              <w:adjustRightInd w:val="0"/>
              <w:spacing w:beforeLines="40" w:before="96" w:after="120"/>
              <w:jc w:val="both"/>
              <w:rPr>
                <w:rFonts w:ascii="Consolas" w:hAnsi="Consolas" w:cs="Consolas"/>
                <w:b/>
                <w:color w:val="000000"/>
              </w:rPr>
            </w:pPr>
            <w:proofErr w:type="spellStart"/>
            <w:r w:rsidRPr="005C0977">
              <w:rPr>
                <w:rFonts w:ascii="Consolas" w:hAnsi="Consolas" w:cs="Consolas"/>
                <w:b/>
                <w:color w:val="0000FF"/>
                <w:sz w:val="19"/>
                <w:szCs w:val="19"/>
              </w:rPr>
              <w:t>void</w:t>
            </w:r>
            <w:proofErr w:type="spellEnd"/>
            <w:r w:rsidRPr="005C0977">
              <w:rPr>
                <w:rFonts w:ascii="Consolas" w:hAnsi="Consolas" w:cs="Consolas"/>
                <w:b/>
                <w:color w:val="000000"/>
                <w:sz w:val="19"/>
                <w:szCs w:val="19"/>
              </w:rPr>
              <w:t xml:space="preserve"> </w:t>
            </w:r>
            <w:proofErr w:type="spellStart"/>
            <w:r w:rsidRPr="005C0977">
              <w:rPr>
                <w:rFonts w:ascii="Consolas" w:hAnsi="Consolas" w:cs="Consolas"/>
                <w:b/>
                <w:color w:val="000000"/>
                <w:sz w:val="19"/>
                <w:szCs w:val="19"/>
              </w:rPr>
              <w:t>setBrightness</w:t>
            </w:r>
            <w:proofErr w:type="spellEnd"/>
            <w:r w:rsidRPr="005C0977">
              <w:rPr>
                <w:rFonts w:ascii="Consolas" w:hAnsi="Consolas" w:cs="Consolas"/>
                <w:b/>
                <w:color w:val="000000"/>
                <w:sz w:val="19"/>
                <w:szCs w:val="19"/>
              </w:rPr>
              <w:t>(</w:t>
            </w:r>
            <w:r w:rsidRPr="005C0977">
              <w:rPr>
                <w:rFonts w:ascii="Consolas" w:hAnsi="Consolas" w:cs="Consolas"/>
                <w:b/>
                <w:color w:val="2B91AF"/>
                <w:sz w:val="19"/>
                <w:szCs w:val="19"/>
              </w:rPr>
              <w:t>uint8_t</w:t>
            </w:r>
            <w:r w:rsidRPr="005C0977">
              <w:rPr>
                <w:rFonts w:ascii="Consolas" w:hAnsi="Consolas" w:cs="Consolas"/>
                <w:b/>
                <w:color w:val="000000"/>
                <w:sz w:val="19"/>
                <w:szCs w:val="19"/>
              </w:rPr>
              <w:t>),</w:t>
            </w:r>
          </w:p>
        </w:tc>
      </w:tr>
    </w:tbl>
    <w:p w:rsidR="00745D16" w:rsidRPr="005C0977" w:rsidRDefault="00745D16" w:rsidP="00890455">
      <w:pPr>
        <w:autoSpaceDE w:val="0"/>
        <w:autoSpaceDN w:val="0"/>
        <w:adjustRightInd w:val="0"/>
        <w:spacing w:after="0" w:line="240" w:lineRule="auto"/>
        <w:jc w:val="both"/>
        <w:rPr>
          <w:rFonts w:cs="Arial"/>
          <w:color w:val="000000"/>
        </w:rPr>
      </w:pPr>
    </w:p>
    <w:p w:rsidR="001667B0" w:rsidRPr="005C0977" w:rsidRDefault="00745D16" w:rsidP="00745D16">
      <w:r w:rsidRPr="005C0977">
        <w:br w:type="page"/>
      </w:r>
    </w:p>
    <w:p w:rsidR="00F53029" w:rsidRPr="005C0977" w:rsidRDefault="00F53029" w:rsidP="00890455">
      <w:pPr>
        <w:autoSpaceDE w:val="0"/>
        <w:autoSpaceDN w:val="0"/>
        <w:adjustRightInd w:val="0"/>
        <w:spacing w:after="120" w:line="240" w:lineRule="auto"/>
        <w:jc w:val="both"/>
        <w:rPr>
          <w:rFonts w:cs="Arial"/>
          <w:color w:val="000000"/>
        </w:rPr>
      </w:pPr>
      <w:r w:rsidRPr="005C0977">
        <w:rPr>
          <w:rFonts w:cs="Arial"/>
          <w:b/>
          <w:bCs/>
          <w:color w:val="000000"/>
        </w:rPr>
        <w:lastRenderedPageBreak/>
        <w:t xml:space="preserve">Methoden: </w:t>
      </w: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F53029" w:rsidRPr="005C0977" w:rsidTr="008571CB">
        <w:tc>
          <w:tcPr>
            <w:tcW w:w="9893" w:type="dxa"/>
            <w:shd w:val="clear" w:color="auto" w:fill="F2F2F2" w:themeFill="background1" w:themeFillShade="F2"/>
          </w:tcPr>
          <w:p w:rsidR="00F53029" w:rsidRPr="005C0977" w:rsidRDefault="00F53029" w:rsidP="00890455">
            <w:pPr>
              <w:autoSpaceDE w:val="0"/>
              <w:autoSpaceDN w:val="0"/>
              <w:adjustRightInd w:val="0"/>
              <w:spacing w:before="120" w:after="120"/>
              <w:jc w:val="both"/>
              <w:rPr>
                <w:rFonts w:ascii="Consolas" w:hAnsi="Consolas" w:cs="Consolas"/>
                <w:b/>
                <w:color w:val="000000"/>
              </w:rPr>
            </w:pPr>
            <w:proofErr w:type="spellStart"/>
            <w:r w:rsidRPr="005C0977">
              <w:rPr>
                <w:rFonts w:ascii="Consolas" w:hAnsi="Consolas" w:cs="Consolas"/>
                <w:b/>
                <w:color w:val="0000FF"/>
                <w:sz w:val="19"/>
                <w:szCs w:val="19"/>
              </w:rPr>
              <w:t>void</w:t>
            </w:r>
            <w:proofErr w:type="spellEnd"/>
            <w:r w:rsidRPr="005C0977">
              <w:rPr>
                <w:rFonts w:ascii="Consolas" w:hAnsi="Consolas" w:cs="Consolas"/>
                <w:b/>
                <w:color w:val="000000"/>
                <w:sz w:val="19"/>
                <w:szCs w:val="19"/>
              </w:rPr>
              <w:t xml:space="preserve"> </w:t>
            </w:r>
            <w:proofErr w:type="spellStart"/>
            <w:proofErr w:type="gramStart"/>
            <w:r w:rsidRPr="005C0977">
              <w:rPr>
                <w:rFonts w:ascii="Consolas" w:hAnsi="Consolas" w:cs="Consolas"/>
                <w:b/>
                <w:color w:val="000000"/>
                <w:sz w:val="19"/>
                <w:szCs w:val="19"/>
              </w:rPr>
              <w:t>finitUp</w:t>
            </w:r>
            <w:proofErr w:type="spellEnd"/>
            <w:r w:rsidRPr="005C0977">
              <w:rPr>
                <w:rFonts w:ascii="Consolas" w:hAnsi="Consolas" w:cs="Consolas"/>
                <w:b/>
                <w:color w:val="000000"/>
                <w:sz w:val="19"/>
                <w:szCs w:val="19"/>
              </w:rPr>
              <w:t>(</w:t>
            </w:r>
            <w:proofErr w:type="spellStart"/>
            <w:proofErr w:type="gramEnd"/>
            <w:r w:rsidRPr="005C0977">
              <w:rPr>
                <w:rFonts w:ascii="Consolas" w:hAnsi="Consolas" w:cs="Consolas"/>
                <w:b/>
                <w:color w:val="2B91AF"/>
                <w:sz w:val="19"/>
                <w:szCs w:val="19"/>
              </w:rPr>
              <w:t>tstPrvMain</w:t>
            </w:r>
            <w:proofErr w:type="spellEnd"/>
            <w:r w:rsidRPr="005C0977">
              <w:rPr>
                <w:rFonts w:ascii="Consolas" w:hAnsi="Consolas" w:cs="Consolas"/>
                <w:b/>
                <w:color w:val="000000"/>
                <w:sz w:val="19"/>
                <w:szCs w:val="19"/>
              </w:rPr>
              <w:t xml:space="preserve"> *</w:t>
            </w:r>
            <w:proofErr w:type="spellStart"/>
            <w:r w:rsidRPr="005C0977">
              <w:rPr>
                <w:rFonts w:ascii="Consolas" w:hAnsi="Consolas" w:cs="Consolas"/>
                <w:b/>
                <w:color w:val="808080"/>
                <w:sz w:val="19"/>
                <w:szCs w:val="19"/>
              </w:rPr>
              <w:t>pstPrivate</w:t>
            </w:r>
            <w:proofErr w:type="spellEnd"/>
            <w:r w:rsidRPr="005C0977">
              <w:rPr>
                <w:rFonts w:ascii="Consolas" w:hAnsi="Consolas" w:cs="Consolas"/>
                <w:b/>
                <w:color w:val="000000"/>
                <w:sz w:val="19"/>
                <w:szCs w:val="19"/>
              </w:rPr>
              <w:t>)</w:t>
            </w:r>
          </w:p>
        </w:tc>
      </w:tr>
    </w:tbl>
    <w:p w:rsidR="00FD70A2" w:rsidRPr="005C0977" w:rsidRDefault="00FD70A2" w:rsidP="00890455">
      <w:pPr>
        <w:spacing w:before="120"/>
        <w:jc w:val="both"/>
      </w:pPr>
      <w:r w:rsidRPr="005C0977">
        <w:t xml:space="preserve">In dieser Methode werden </w:t>
      </w:r>
      <w:r w:rsidR="005F0954" w:rsidRPr="005C0977">
        <w:t xml:space="preserve">alle Hardware-Komponenten initialisiert. </w:t>
      </w:r>
      <w:r w:rsidR="00B73A9E" w:rsidRPr="005C0977">
        <w:t xml:space="preserve">Als Argument wird die komplette Private-Struktur der Methode mitgegeben. </w:t>
      </w:r>
      <w:r w:rsidR="005F0954" w:rsidRPr="005C0977">
        <w:t>Unter anderem werden Speicherzugriffe</w:t>
      </w:r>
      <w:r w:rsidR="004870E9">
        <w:t xml:space="preserve"> oder </w:t>
      </w:r>
      <w:r w:rsidR="00FC6EFE">
        <w:t xml:space="preserve">auch die Schnittstellen </w:t>
      </w:r>
      <w:r w:rsidR="009310DE">
        <w:t xml:space="preserve">genannt, </w:t>
      </w:r>
      <w:r w:rsidR="00FC6EFE">
        <w:t>zwischen den betreffenden Methoden</w:t>
      </w:r>
      <w:r w:rsidR="00704616" w:rsidRPr="005C0977">
        <w:t xml:space="preserve"> (siehe</w:t>
      </w:r>
      <w:r w:rsidR="003C7401" w:rsidRPr="005C0977">
        <w:t xml:space="preserve"> </w:t>
      </w:r>
      <w:r w:rsidR="00AC576E">
        <w:fldChar w:fldCharType="begin"/>
      </w:r>
      <w:r w:rsidR="00AC576E">
        <w:instrText xml:space="preserve"> REF _Ref503553031 \h </w:instrText>
      </w:r>
      <w:r w:rsidR="00AC576E">
        <w:fldChar w:fldCharType="separate"/>
      </w:r>
      <w:r w:rsidR="00293A84" w:rsidRPr="005C0977">
        <w:t xml:space="preserve">Abbildung </w:t>
      </w:r>
      <w:r w:rsidR="00293A84">
        <w:rPr>
          <w:noProof/>
        </w:rPr>
        <w:t>7</w:t>
      </w:r>
      <w:r w:rsidR="00AC576E">
        <w:fldChar w:fldCharType="end"/>
      </w:r>
      <w:r w:rsidR="003C7401" w:rsidRPr="005C0977">
        <w:t>)</w:t>
      </w:r>
      <w:r w:rsidR="00FC6EFE">
        <w:t xml:space="preserve"> </w:t>
      </w:r>
      <w:r w:rsidR="003C7401" w:rsidRPr="005C0977">
        <w:t>bereitgestellt.</w:t>
      </w:r>
    </w:p>
    <w:p w:rsidR="00B73A9E" w:rsidRPr="005C0977" w:rsidRDefault="00B73A9E" w:rsidP="00890455">
      <w:pPr>
        <w:jc w:val="both"/>
      </w:pPr>
      <w:r w:rsidRPr="005C0977">
        <w:t>Diese Methode wird einmalig beim Aufstarten des Roboters in der setup-Methode ausgeführt.</w:t>
      </w:r>
    </w:p>
    <w:p w:rsidR="00F06993" w:rsidRPr="005C0977" w:rsidRDefault="00960B0E" w:rsidP="00890455">
      <w:pPr>
        <w:keepNext/>
        <w:jc w:val="both"/>
      </w:pPr>
      <w:r>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3pt;width:442.55pt;height:181.6pt;z-index:-251656704;mso-position-horizontal:center;mso-position-horizontal-relative:text;mso-position-vertical:absolute;mso-position-vertical-relative:text" wrapcoords="17948 817 1692 1906 1692 2269 -45 3267 -45 7351 7081 8077 13450 8077 13450 19513 13762 19694 15855 19694 15855 21418 21600 21418 21600 17425 21333 17244 19774 16790 19908 16155 19017 15973 13673 15338 15944 15338 21600 14339 21600 10255 21422 10074 20308 9529 20531 9166 19908 8894 15053 8077 15053 6625 19373 6625 21600 6171 21600 2087 19507 998 18972 817 17948 817">
            <v:imagedata r:id="rId24" o:title=""/>
            <w10:wrap type="tight"/>
          </v:shape>
        </w:pict>
      </w:r>
    </w:p>
    <w:p w:rsidR="00A94257" w:rsidRPr="005C0977" w:rsidRDefault="00A94257" w:rsidP="00890455">
      <w:pPr>
        <w:pStyle w:val="Beschriftung"/>
        <w:jc w:val="both"/>
      </w:pPr>
    </w:p>
    <w:p w:rsidR="00A94257" w:rsidRPr="005C0977" w:rsidRDefault="00A94257" w:rsidP="00890455">
      <w:pPr>
        <w:pStyle w:val="Beschriftung"/>
        <w:jc w:val="both"/>
      </w:pPr>
    </w:p>
    <w:p w:rsidR="00A94257" w:rsidRPr="005C0977" w:rsidRDefault="00A94257" w:rsidP="00890455">
      <w:pPr>
        <w:pStyle w:val="Beschriftung"/>
        <w:jc w:val="both"/>
      </w:pPr>
    </w:p>
    <w:p w:rsidR="00A94257" w:rsidRPr="005C0977" w:rsidRDefault="00A94257" w:rsidP="00890455">
      <w:pPr>
        <w:pStyle w:val="Beschriftung"/>
        <w:jc w:val="both"/>
      </w:pPr>
    </w:p>
    <w:p w:rsidR="00A94257" w:rsidRPr="005C0977" w:rsidRDefault="00A94257" w:rsidP="00890455">
      <w:pPr>
        <w:pStyle w:val="Beschriftung"/>
        <w:jc w:val="both"/>
      </w:pPr>
    </w:p>
    <w:p w:rsidR="00A94257" w:rsidRPr="005C0977" w:rsidRDefault="00A94257" w:rsidP="00890455">
      <w:pPr>
        <w:pStyle w:val="Beschriftung"/>
        <w:jc w:val="both"/>
      </w:pPr>
    </w:p>
    <w:p w:rsidR="00A94257" w:rsidRPr="005C0977" w:rsidRDefault="00A94257" w:rsidP="00890455">
      <w:pPr>
        <w:pStyle w:val="Beschriftung"/>
        <w:jc w:val="both"/>
      </w:pPr>
    </w:p>
    <w:p w:rsidR="00A94257" w:rsidRPr="005C0977" w:rsidRDefault="00A94257" w:rsidP="00890455">
      <w:pPr>
        <w:pStyle w:val="Beschriftung"/>
        <w:jc w:val="both"/>
      </w:pPr>
    </w:p>
    <w:p w:rsidR="00F06993" w:rsidRPr="005C0977" w:rsidRDefault="00F06993" w:rsidP="003F32F8">
      <w:pPr>
        <w:pStyle w:val="Beschriftung"/>
        <w:jc w:val="center"/>
      </w:pPr>
      <w:bookmarkStart w:id="32" w:name="_Ref503553031"/>
      <w:bookmarkStart w:id="33" w:name="_Toc503556770"/>
      <w:r w:rsidRPr="005C0977">
        <w:t xml:space="preserve">Abbildung </w:t>
      </w:r>
      <w:fldSimple w:instr=" SEQ Abbildung \* ARABIC ">
        <w:r w:rsidR="00293A84">
          <w:rPr>
            <w:noProof/>
          </w:rPr>
          <w:t>7</w:t>
        </w:r>
      </w:fldSimple>
      <w:bookmarkEnd w:id="32"/>
      <w:r w:rsidR="004B7EBF">
        <w:rPr>
          <w:noProof/>
        </w:rPr>
        <w:t>:</w:t>
      </w:r>
      <w:r w:rsidRPr="005C0977">
        <w:t xml:space="preserve"> </w:t>
      </w:r>
      <w:r w:rsidR="001D5029" w:rsidRPr="005C0977">
        <w:t xml:space="preserve">Strukturzugriff im </w:t>
      </w:r>
      <w:proofErr w:type="spellStart"/>
      <w:r w:rsidR="001D5029" w:rsidRPr="005C0977">
        <w:t>initUp</w:t>
      </w:r>
      <w:bookmarkEnd w:id="33"/>
      <w:proofErr w:type="spellEnd"/>
    </w:p>
    <w:p w:rsidR="00F06993" w:rsidRPr="005C0977" w:rsidRDefault="00F06993" w:rsidP="00890455">
      <w:pPr>
        <w:jc w:val="both"/>
        <w:rPr>
          <w:b/>
        </w:rPr>
      </w:pP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F53029" w:rsidRPr="005C0977" w:rsidTr="00702924">
        <w:tc>
          <w:tcPr>
            <w:tcW w:w="9913" w:type="dxa"/>
            <w:shd w:val="clear" w:color="auto" w:fill="F2F2F2" w:themeFill="background1" w:themeFillShade="F2"/>
          </w:tcPr>
          <w:p w:rsidR="00F53029" w:rsidRPr="005C0977" w:rsidRDefault="00F53029" w:rsidP="00890455">
            <w:pPr>
              <w:autoSpaceDE w:val="0"/>
              <w:autoSpaceDN w:val="0"/>
              <w:adjustRightInd w:val="0"/>
              <w:spacing w:before="120" w:after="120"/>
              <w:jc w:val="both"/>
              <w:rPr>
                <w:rFonts w:ascii="Consolas" w:hAnsi="Consolas" w:cs="Consolas"/>
                <w:b/>
                <w:color w:val="000000"/>
              </w:rPr>
            </w:pPr>
            <w:proofErr w:type="spellStart"/>
            <w:r w:rsidRPr="005C0977">
              <w:rPr>
                <w:rFonts w:ascii="Consolas" w:hAnsi="Consolas" w:cs="Consolas"/>
                <w:b/>
                <w:color w:val="0000FF"/>
                <w:sz w:val="19"/>
                <w:szCs w:val="19"/>
              </w:rPr>
              <w:t>void</w:t>
            </w:r>
            <w:proofErr w:type="spellEnd"/>
            <w:r w:rsidRPr="005C0977">
              <w:rPr>
                <w:rFonts w:ascii="Consolas" w:hAnsi="Consolas" w:cs="Consolas"/>
                <w:b/>
                <w:color w:val="000000"/>
                <w:sz w:val="19"/>
                <w:szCs w:val="19"/>
              </w:rPr>
              <w:t xml:space="preserve"> </w:t>
            </w:r>
            <w:proofErr w:type="spellStart"/>
            <w:proofErr w:type="gramStart"/>
            <w:r w:rsidRPr="005C0977">
              <w:rPr>
                <w:rFonts w:ascii="Consolas" w:hAnsi="Consolas" w:cs="Consolas"/>
                <w:b/>
                <w:color w:val="000000"/>
                <w:sz w:val="19"/>
                <w:szCs w:val="19"/>
              </w:rPr>
              <w:t>fMoveProcedure</w:t>
            </w:r>
            <w:proofErr w:type="spellEnd"/>
            <w:r w:rsidRPr="005C0977">
              <w:rPr>
                <w:rFonts w:ascii="Consolas" w:hAnsi="Consolas" w:cs="Consolas"/>
                <w:b/>
                <w:color w:val="000000"/>
                <w:sz w:val="19"/>
                <w:szCs w:val="19"/>
              </w:rPr>
              <w:t>(</w:t>
            </w:r>
            <w:proofErr w:type="spellStart"/>
            <w:proofErr w:type="gramEnd"/>
            <w:r w:rsidR="00E50CDF" w:rsidRPr="005C0977">
              <w:rPr>
                <w:rFonts w:ascii="Consolas" w:hAnsi="Consolas" w:cs="Consolas"/>
                <w:b/>
                <w:color w:val="2B91AF"/>
                <w:sz w:val="19"/>
                <w:szCs w:val="19"/>
              </w:rPr>
              <w:t>tstMotor</w:t>
            </w:r>
            <w:proofErr w:type="spellEnd"/>
            <w:r w:rsidRPr="005C0977">
              <w:rPr>
                <w:rFonts w:ascii="Consolas" w:hAnsi="Consolas" w:cs="Consolas"/>
                <w:b/>
                <w:color w:val="000000"/>
                <w:sz w:val="19"/>
                <w:szCs w:val="19"/>
              </w:rPr>
              <w:t xml:space="preserve"> *</w:t>
            </w:r>
            <w:proofErr w:type="spellStart"/>
            <w:r w:rsidRPr="005C0977">
              <w:rPr>
                <w:rFonts w:ascii="Consolas" w:hAnsi="Consolas" w:cs="Consolas"/>
                <w:b/>
                <w:color w:val="808080"/>
                <w:sz w:val="19"/>
                <w:szCs w:val="19"/>
              </w:rPr>
              <w:t>pstMotor</w:t>
            </w:r>
            <w:proofErr w:type="spellEnd"/>
            <w:r w:rsidRPr="005C0977">
              <w:rPr>
                <w:rFonts w:ascii="Consolas" w:hAnsi="Consolas" w:cs="Consolas"/>
                <w:b/>
                <w:color w:val="000000"/>
                <w:sz w:val="19"/>
                <w:szCs w:val="19"/>
              </w:rPr>
              <w:t>)</w:t>
            </w:r>
          </w:p>
        </w:tc>
      </w:tr>
    </w:tbl>
    <w:p w:rsidR="00143F11" w:rsidRPr="005C0977" w:rsidRDefault="005D0BE3" w:rsidP="00890455">
      <w:pPr>
        <w:spacing w:before="120"/>
        <w:jc w:val="both"/>
      </w:pPr>
      <w:r w:rsidRPr="005C0977">
        <w:t xml:space="preserve">Diese Methode </w:t>
      </w:r>
      <w:r w:rsidR="00660911" w:rsidRPr="005C0977">
        <w:t>hat als Argument die komplette Motoren-Struktur. Alle Aufgaben welche dazu führen, dass die Motoren angesteuert werden müssen</w:t>
      </w:r>
      <w:r w:rsidR="006A791A" w:rsidRPr="005C0977">
        <w:t>,</w:t>
      </w:r>
      <w:r w:rsidR="00660911" w:rsidRPr="005C0977">
        <w:t xml:space="preserve"> werden in dieser Methode umgesetzt. Folgend werden alle Möglichkeiten der Ansteuerung aufgezeigt:</w:t>
      </w:r>
    </w:p>
    <w:p w:rsidR="00660911" w:rsidRPr="005C0977" w:rsidRDefault="00660911" w:rsidP="00890455">
      <w:pPr>
        <w:spacing w:before="120"/>
        <w:jc w:val="both"/>
        <w:rPr>
          <w:u w:val="single"/>
        </w:rPr>
      </w:pPr>
      <w:r w:rsidRPr="005C0977">
        <w:rPr>
          <w:u w:val="single"/>
        </w:rPr>
        <w:t>Kalibrierung:</w:t>
      </w:r>
    </w:p>
    <w:p w:rsidR="00660911" w:rsidRPr="005C0977" w:rsidRDefault="00660911" w:rsidP="00890455">
      <w:pPr>
        <w:pStyle w:val="Listenabsatz"/>
        <w:numPr>
          <w:ilvl w:val="0"/>
          <w:numId w:val="20"/>
        </w:numPr>
        <w:spacing w:before="120"/>
        <w:jc w:val="both"/>
        <w:rPr>
          <w:u w:val="single"/>
        </w:rPr>
      </w:pPr>
      <w:r w:rsidRPr="005C0977">
        <w:t>Statische Geschwindigkeit</w:t>
      </w:r>
    </w:p>
    <w:p w:rsidR="00660911" w:rsidRPr="005C0977" w:rsidRDefault="00660911" w:rsidP="00890455">
      <w:pPr>
        <w:pStyle w:val="Listenabsatz"/>
        <w:numPr>
          <w:ilvl w:val="0"/>
          <w:numId w:val="20"/>
        </w:numPr>
        <w:spacing w:before="120"/>
        <w:jc w:val="both"/>
        <w:rPr>
          <w:u w:val="single"/>
        </w:rPr>
      </w:pPr>
      <w:r w:rsidRPr="005C0977">
        <w:t>Rechst drehen</w:t>
      </w:r>
    </w:p>
    <w:p w:rsidR="00660911" w:rsidRPr="005C0977" w:rsidRDefault="00660911" w:rsidP="00890455">
      <w:pPr>
        <w:pStyle w:val="Listenabsatz"/>
        <w:numPr>
          <w:ilvl w:val="0"/>
          <w:numId w:val="20"/>
        </w:numPr>
        <w:spacing w:before="120"/>
        <w:jc w:val="both"/>
      </w:pPr>
      <w:r w:rsidRPr="005C0977">
        <w:t>Links drehen</w:t>
      </w:r>
    </w:p>
    <w:p w:rsidR="00660911" w:rsidRPr="005C0977" w:rsidRDefault="00660911" w:rsidP="00890455">
      <w:pPr>
        <w:spacing w:before="120"/>
        <w:jc w:val="both"/>
        <w:rPr>
          <w:u w:val="single"/>
        </w:rPr>
      </w:pPr>
      <w:r w:rsidRPr="005C0977">
        <w:rPr>
          <w:u w:val="single"/>
        </w:rPr>
        <w:t>Auto-Mode:</w:t>
      </w:r>
    </w:p>
    <w:p w:rsidR="00660911" w:rsidRPr="005C0977" w:rsidRDefault="00660911" w:rsidP="00890455">
      <w:pPr>
        <w:pStyle w:val="Listenabsatz"/>
        <w:numPr>
          <w:ilvl w:val="0"/>
          <w:numId w:val="21"/>
        </w:numPr>
        <w:jc w:val="both"/>
      </w:pPr>
      <w:r w:rsidRPr="005C0977">
        <w:t>Dynamische Geschwindigkeit (abhängig des Winkels)</w:t>
      </w:r>
    </w:p>
    <w:p w:rsidR="00660911" w:rsidRPr="005C0977" w:rsidRDefault="00660911" w:rsidP="00890455">
      <w:pPr>
        <w:pStyle w:val="Listenabsatz"/>
        <w:numPr>
          <w:ilvl w:val="0"/>
          <w:numId w:val="21"/>
        </w:numPr>
        <w:jc w:val="both"/>
      </w:pPr>
      <w:r w:rsidRPr="005C0977">
        <w:t>Drehrichtung anhand der kürzesten Distanz</w:t>
      </w:r>
    </w:p>
    <w:p w:rsidR="00824780" w:rsidRPr="005C0977" w:rsidRDefault="00824780" w:rsidP="0051460B">
      <w:pPr>
        <w:spacing w:after="300"/>
      </w:pPr>
      <w:r w:rsidRPr="005C0977">
        <w:t>Die dynamische Geschwindigkeitsberechnung wird mittels folgender Formel realisiert:</w:t>
      </w:r>
    </w:p>
    <w:p w:rsidR="0051460B" w:rsidRPr="005C0977" w:rsidRDefault="0051460B" w:rsidP="0051460B">
      <w:pPr>
        <w:jc w:val="center"/>
        <w:rPr>
          <w:rFonts w:eastAsiaTheme="minorEastAsia"/>
        </w:rPr>
      </w:pPr>
      <m:oMathPara>
        <m:oMath>
          <m:r>
            <w:rPr>
              <w:rFonts w:ascii="Cambria Math" w:hAnsi="Cambria Math"/>
            </w:rPr>
            <m:t>Geschwindigkeit Motor=</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 xml:space="preserve">max </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min </m:t>
                      </m:r>
                    </m:sub>
                  </m:sSub>
                  <m:r>
                    <w:rPr>
                      <w:rFonts w:ascii="Cambria Math" w:hAnsi="Cambria Math"/>
                    </w:rPr>
                    <m:t>)</m:t>
                  </m:r>
                </m:num>
                <m:den>
                  <m:r>
                    <w:rPr>
                      <w:rFonts w:ascii="Cambria Math" w:hAnsi="Cambria Math"/>
                    </w:rPr>
                    <m:t>-180 *abs(Winkel-180)</m:t>
                  </m:r>
                </m:den>
              </m:f>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 xml:space="preserve"> </m:t>
          </m:r>
        </m:oMath>
      </m:oMathPara>
    </w:p>
    <w:p w:rsidR="008571CB" w:rsidRPr="005C0977" w:rsidRDefault="0051460B" w:rsidP="0051460B">
      <w:pPr>
        <w:pStyle w:val="Beschriftung"/>
        <w:jc w:val="center"/>
      </w:pPr>
      <w:bookmarkStart w:id="34" w:name="_Toc503556779"/>
      <w:r w:rsidRPr="005C0977">
        <w:t xml:space="preserve">Formel </w:t>
      </w:r>
      <w:fldSimple w:instr=" SEQ Formel \* ARABIC ">
        <w:r w:rsidR="00293A84">
          <w:rPr>
            <w:noProof/>
          </w:rPr>
          <w:t>1</w:t>
        </w:r>
      </w:fldSimple>
      <w:r w:rsidR="004B7EBF">
        <w:rPr>
          <w:noProof/>
        </w:rPr>
        <w:t>:</w:t>
      </w:r>
      <w:r w:rsidRPr="005C0977">
        <w:t xml:space="preserve"> Geschwindigkeitsberechnung</w:t>
      </w:r>
      <w:bookmarkEnd w:id="34"/>
      <w:r w:rsidR="008571CB" w:rsidRPr="005C0977">
        <w:br w:type="page"/>
      </w: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F53029" w:rsidRPr="005C0977" w:rsidTr="000F72A5">
        <w:tc>
          <w:tcPr>
            <w:tcW w:w="9893" w:type="dxa"/>
            <w:shd w:val="clear" w:color="auto" w:fill="F2F2F2" w:themeFill="background1" w:themeFillShade="F2"/>
          </w:tcPr>
          <w:p w:rsidR="00F53029" w:rsidRPr="005C0977" w:rsidRDefault="00F53029" w:rsidP="00890455">
            <w:pPr>
              <w:autoSpaceDE w:val="0"/>
              <w:autoSpaceDN w:val="0"/>
              <w:adjustRightInd w:val="0"/>
              <w:spacing w:before="120" w:after="120"/>
              <w:jc w:val="both"/>
              <w:rPr>
                <w:rFonts w:ascii="Consolas" w:hAnsi="Consolas" w:cs="Consolas"/>
                <w:b/>
                <w:color w:val="000000"/>
              </w:rPr>
            </w:pPr>
            <w:proofErr w:type="spellStart"/>
            <w:r w:rsidRPr="005C0977">
              <w:rPr>
                <w:rFonts w:ascii="Consolas" w:hAnsi="Consolas" w:cs="Consolas"/>
                <w:b/>
                <w:color w:val="0000FF"/>
                <w:sz w:val="19"/>
                <w:szCs w:val="19"/>
              </w:rPr>
              <w:lastRenderedPageBreak/>
              <w:t>void</w:t>
            </w:r>
            <w:proofErr w:type="spellEnd"/>
            <w:r w:rsidRPr="005C0977">
              <w:rPr>
                <w:rFonts w:ascii="Consolas" w:hAnsi="Consolas" w:cs="Consolas"/>
                <w:b/>
                <w:color w:val="000000"/>
                <w:sz w:val="19"/>
                <w:szCs w:val="19"/>
              </w:rPr>
              <w:t xml:space="preserve"> </w:t>
            </w:r>
            <w:proofErr w:type="spellStart"/>
            <w:proofErr w:type="gramStart"/>
            <w:r w:rsidRPr="005C0977">
              <w:rPr>
                <w:rFonts w:ascii="Consolas" w:hAnsi="Consolas" w:cs="Consolas"/>
                <w:b/>
                <w:color w:val="000000"/>
                <w:sz w:val="19"/>
                <w:szCs w:val="19"/>
              </w:rPr>
              <w:t>fsetColor</w:t>
            </w:r>
            <w:proofErr w:type="spellEnd"/>
            <w:r w:rsidRPr="005C0977">
              <w:rPr>
                <w:rFonts w:ascii="Consolas" w:hAnsi="Consolas" w:cs="Consolas"/>
                <w:b/>
                <w:color w:val="000000"/>
                <w:sz w:val="19"/>
                <w:szCs w:val="19"/>
              </w:rPr>
              <w:t>(</w:t>
            </w:r>
            <w:proofErr w:type="spellStart"/>
            <w:proofErr w:type="gramEnd"/>
            <w:r w:rsidR="001C3752" w:rsidRPr="005C0977">
              <w:rPr>
                <w:rFonts w:ascii="Consolas" w:hAnsi="Consolas" w:cs="Consolas"/>
                <w:b/>
                <w:color w:val="2B91AF"/>
                <w:sz w:val="19"/>
                <w:szCs w:val="19"/>
              </w:rPr>
              <w:t>tstPrvMain</w:t>
            </w:r>
            <w:proofErr w:type="spellEnd"/>
            <w:r w:rsidR="001C3752" w:rsidRPr="005C0977">
              <w:rPr>
                <w:rFonts w:ascii="Consolas" w:hAnsi="Consolas" w:cs="Consolas"/>
                <w:b/>
                <w:color w:val="000000"/>
                <w:sz w:val="19"/>
                <w:szCs w:val="19"/>
              </w:rPr>
              <w:t xml:space="preserve"> *</w:t>
            </w:r>
            <w:proofErr w:type="spellStart"/>
            <w:r w:rsidR="001C3752" w:rsidRPr="005C0977">
              <w:rPr>
                <w:rFonts w:ascii="Consolas" w:hAnsi="Consolas" w:cs="Consolas"/>
                <w:b/>
                <w:color w:val="808080"/>
                <w:sz w:val="19"/>
                <w:szCs w:val="19"/>
              </w:rPr>
              <w:t>pstPrivate</w:t>
            </w:r>
            <w:proofErr w:type="spellEnd"/>
            <w:r w:rsidRPr="005C0977">
              <w:rPr>
                <w:rFonts w:ascii="Consolas" w:hAnsi="Consolas" w:cs="Consolas"/>
                <w:b/>
                <w:color w:val="000000"/>
                <w:sz w:val="19"/>
                <w:szCs w:val="19"/>
              </w:rPr>
              <w:t>)</w:t>
            </w:r>
          </w:p>
        </w:tc>
      </w:tr>
    </w:tbl>
    <w:p w:rsidR="00890455" w:rsidRPr="005C0977" w:rsidRDefault="009D1E68" w:rsidP="00890455">
      <w:pPr>
        <w:spacing w:before="120"/>
        <w:jc w:val="both"/>
      </w:pPr>
      <w:r w:rsidRPr="005C0977">
        <w:t xml:space="preserve">Diese Methode hat als Argument die komplette Private-Struktur. Der Grund dazu ist, dass das RGB-LED für verschiedene Aufgaben benötigt wird. In der Methode werden die verschiedenen </w:t>
      </w:r>
      <w:r w:rsidR="00890455" w:rsidRPr="005C0977">
        <w:t xml:space="preserve">Modis des </w:t>
      </w:r>
      <w:proofErr w:type="spellStart"/>
      <w:r w:rsidR="00890455" w:rsidRPr="005C0977">
        <w:t>LED’s</w:t>
      </w:r>
      <w:proofErr w:type="spellEnd"/>
      <w:r w:rsidR="00890455" w:rsidRPr="005C0977">
        <w:t xml:space="preserve"> umgesetzt. Folgend werden alle Möglichkeiten der Ansteuerung aufgezeigt:</w:t>
      </w:r>
    </w:p>
    <w:p w:rsidR="00890455" w:rsidRPr="005C0977" w:rsidRDefault="00890455" w:rsidP="00890455">
      <w:pPr>
        <w:spacing w:before="120"/>
        <w:jc w:val="both"/>
        <w:rPr>
          <w:u w:val="single"/>
        </w:rPr>
      </w:pPr>
      <w:r w:rsidRPr="005C0977">
        <w:rPr>
          <w:u w:val="single"/>
        </w:rPr>
        <w:t>Kalibrierung: (Zugriff auf die Motorenstruktur)</w:t>
      </w:r>
    </w:p>
    <w:p w:rsidR="00890455" w:rsidRPr="005C0977" w:rsidRDefault="00890455" w:rsidP="00890455">
      <w:pPr>
        <w:pStyle w:val="Listenabsatz"/>
        <w:numPr>
          <w:ilvl w:val="0"/>
          <w:numId w:val="22"/>
        </w:numPr>
        <w:spacing w:before="120"/>
        <w:jc w:val="both"/>
      </w:pPr>
      <w:r w:rsidRPr="005C0977">
        <w:t>Während der gesamten Kalibrierung blinkt die LED (</w:t>
      </w:r>
      <w:r w:rsidR="004256B1" w:rsidRPr="005C0977">
        <w:t>weiss</w:t>
      </w:r>
      <w:r w:rsidRPr="005C0977">
        <w:t>)</w:t>
      </w:r>
    </w:p>
    <w:p w:rsidR="00890455" w:rsidRPr="005C0977" w:rsidRDefault="00890455" w:rsidP="00890455">
      <w:pPr>
        <w:jc w:val="both"/>
        <w:rPr>
          <w:u w:val="single"/>
        </w:rPr>
      </w:pPr>
      <w:r w:rsidRPr="005C0977">
        <w:rPr>
          <w:u w:val="single"/>
        </w:rPr>
        <w:t>Manual-Mode und Auto-Mode: (Zugriff auf die User Interface-Struktur)</w:t>
      </w:r>
    </w:p>
    <w:p w:rsidR="00787413" w:rsidRPr="005C0977" w:rsidRDefault="00ED2008" w:rsidP="00787413">
      <w:pPr>
        <w:pStyle w:val="Listenabsatz"/>
        <w:numPr>
          <w:ilvl w:val="0"/>
          <w:numId w:val="22"/>
        </w:numPr>
        <w:jc w:val="both"/>
      </w:pPr>
      <w:r w:rsidRPr="005C0977">
        <w:t xml:space="preserve">Die LED zeigt den Status der </w:t>
      </w:r>
      <w:r w:rsidR="0032484E" w:rsidRPr="005C0977">
        <w:t xml:space="preserve">absoluten </w:t>
      </w:r>
      <w:r w:rsidRPr="005C0977">
        <w:t xml:space="preserve">Winkeldifferenz an </w:t>
      </w:r>
      <w:r w:rsidR="00600CAC" w:rsidRPr="005C0977">
        <w:t>welches dazu führt, dass die Farben in einem Bereich von 0° bis 180° den kompletten Umfang abdecken</w:t>
      </w:r>
    </w:p>
    <w:p w:rsidR="00600CAC" w:rsidRDefault="00600CAC" w:rsidP="00787413">
      <w:pPr>
        <w:pStyle w:val="Listenabsatz"/>
        <w:numPr>
          <w:ilvl w:val="0"/>
          <w:numId w:val="22"/>
        </w:numPr>
        <w:jc w:val="both"/>
      </w:pPr>
      <w:r w:rsidRPr="005C0977">
        <w:t xml:space="preserve">Wie die Farben angezeigt werden kann aus der </w:t>
      </w:r>
      <w:r w:rsidR="004B7EBF">
        <w:fldChar w:fldCharType="begin"/>
      </w:r>
      <w:r w:rsidR="004B7EBF">
        <w:instrText xml:space="preserve"> REF _Ref503552973 \h </w:instrText>
      </w:r>
      <w:r w:rsidR="004B7EBF">
        <w:fldChar w:fldCharType="separate"/>
      </w:r>
      <w:r w:rsidR="00293A84" w:rsidRPr="005C0977">
        <w:t xml:space="preserve">Abbildung </w:t>
      </w:r>
      <w:r w:rsidR="00293A84">
        <w:rPr>
          <w:noProof/>
        </w:rPr>
        <w:t>8</w:t>
      </w:r>
      <w:r w:rsidR="004B7EBF">
        <w:fldChar w:fldCharType="end"/>
      </w:r>
      <w:r w:rsidR="004B7EBF">
        <w:t xml:space="preserve"> </w:t>
      </w:r>
      <w:r w:rsidRPr="005C0977">
        <w:t>entnommen werden</w:t>
      </w:r>
    </w:p>
    <w:p w:rsidR="006E374D" w:rsidRPr="005C0977" w:rsidRDefault="00334608" w:rsidP="00334608">
      <w:pPr>
        <w:jc w:val="center"/>
      </w:pPr>
      <w:r>
        <w:rPr>
          <w:noProof/>
        </w:rPr>
        <w:drawing>
          <wp:inline distT="0" distB="0" distL="0" distR="0" wp14:anchorId="24EDE3A2" wp14:editId="55427BF7">
            <wp:extent cx="4298950" cy="4322701"/>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kel zu Farbe.png"/>
                    <pic:cNvPicPr/>
                  </pic:nvPicPr>
                  <pic:blipFill>
                    <a:blip r:embed="rId17">
                      <a:extLst>
                        <a:ext uri="{28A0092B-C50C-407E-A947-70E740481C1C}">
                          <a14:useLocalDpi xmlns:a14="http://schemas.microsoft.com/office/drawing/2010/main"/>
                        </a:ext>
                      </a:extLst>
                    </a:blip>
                    <a:stretch>
                      <a:fillRect/>
                    </a:stretch>
                  </pic:blipFill>
                  <pic:spPr>
                    <a:xfrm>
                      <a:off x="0" y="0"/>
                      <a:ext cx="4308846" cy="4332652"/>
                    </a:xfrm>
                    <a:prstGeom prst="rect">
                      <a:avLst/>
                    </a:prstGeom>
                  </pic:spPr>
                </pic:pic>
              </a:graphicData>
            </a:graphic>
          </wp:inline>
        </w:drawing>
      </w:r>
    </w:p>
    <w:p w:rsidR="001C3752" w:rsidRPr="005C0977" w:rsidRDefault="006E374D" w:rsidP="00840B95">
      <w:pPr>
        <w:pStyle w:val="Beschriftung"/>
        <w:jc w:val="center"/>
      </w:pPr>
      <w:bookmarkStart w:id="35" w:name="_Ref503552973"/>
      <w:bookmarkStart w:id="36" w:name="_Toc503556771"/>
      <w:r w:rsidRPr="005C0977">
        <w:t xml:space="preserve">Abbildung </w:t>
      </w:r>
      <w:fldSimple w:instr=" SEQ Abbildung \* ARABIC ">
        <w:r w:rsidR="00293A84">
          <w:rPr>
            <w:noProof/>
          </w:rPr>
          <w:t>8</w:t>
        </w:r>
      </w:fldSimple>
      <w:bookmarkEnd w:id="35"/>
      <w:r w:rsidR="004B7EBF">
        <w:rPr>
          <w:noProof/>
        </w:rPr>
        <w:t>:</w:t>
      </w:r>
      <w:r w:rsidRPr="005C0977">
        <w:t xml:space="preserve"> Statusanzeige der RGB-LED</w:t>
      </w:r>
      <w:bookmarkEnd w:id="36"/>
    </w:p>
    <w:p w:rsidR="0032484E" w:rsidRPr="005C0977" w:rsidRDefault="0032484E" w:rsidP="004417ED">
      <w:r w:rsidRPr="005C0977">
        <w:br w:type="page"/>
      </w: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F53029" w:rsidRPr="005C0977" w:rsidTr="009052C1">
        <w:tc>
          <w:tcPr>
            <w:tcW w:w="9893" w:type="dxa"/>
            <w:shd w:val="clear" w:color="auto" w:fill="F2F2F2" w:themeFill="background1" w:themeFillShade="F2"/>
          </w:tcPr>
          <w:p w:rsidR="00F53029" w:rsidRPr="005C0977" w:rsidRDefault="00F53029" w:rsidP="00890455">
            <w:pPr>
              <w:autoSpaceDE w:val="0"/>
              <w:autoSpaceDN w:val="0"/>
              <w:adjustRightInd w:val="0"/>
              <w:spacing w:before="120" w:after="120"/>
              <w:jc w:val="both"/>
              <w:rPr>
                <w:rFonts w:ascii="Consolas" w:hAnsi="Consolas" w:cs="Consolas"/>
                <w:b/>
                <w:color w:val="000000"/>
              </w:rPr>
            </w:pPr>
            <w:proofErr w:type="spellStart"/>
            <w:r w:rsidRPr="005C0977">
              <w:rPr>
                <w:rFonts w:ascii="Consolas" w:hAnsi="Consolas" w:cs="Consolas"/>
                <w:b/>
                <w:color w:val="0000FF"/>
                <w:sz w:val="19"/>
                <w:szCs w:val="19"/>
              </w:rPr>
              <w:lastRenderedPageBreak/>
              <w:t>void</w:t>
            </w:r>
            <w:proofErr w:type="spellEnd"/>
            <w:r w:rsidRPr="005C0977">
              <w:rPr>
                <w:rFonts w:ascii="Consolas" w:hAnsi="Consolas" w:cs="Consolas"/>
                <w:b/>
                <w:color w:val="000000"/>
                <w:sz w:val="19"/>
                <w:szCs w:val="19"/>
              </w:rPr>
              <w:t xml:space="preserve"> </w:t>
            </w:r>
            <w:proofErr w:type="spellStart"/>
            <w:proofErr w:type="gramStart"/>
            <w:r w:rsidRPr="005C0977">
              <w:rPr>
                <w:rFonts w:ascii="Consolas" w:hAnsi="Consolas" w:cs="Consolas"/>
                <w:b/>
                <w:color w:val="000000"/>
                <w:sz w:val="19"/>
                <w:szCs w:val="19"/>
              </w:rPr>
              <w:t>fcompassCalibrate</w:t>
            </w:r>
            <w:proofErr w:type="spellEnd"/>
            <w:r w:rsidRPr="005C0977">
              <w:rPr>
                <w:rFonts w:ascii="Consolas" w:hAnsi="Consolas" w:cs="Consolas"/>
                <w:b/>
                <w:color w:val="000000"/>
                <w:sz w:val="19"/>
                <w:szCs w:val="19"/>
              </w:rPr>
              <w:t>(</w:t>
            </w:r>
            <w:proofErr w:type="spellStart"/>
            <w:proofErr w:type="gramEnd"/>
            <w:r w:rsidRPr="005C0977">
              <w:rPr>
                <w:rFonts w:ascii="Consolas" w:hAnsi="Consolas" w:cs="Consolas"/>
                <w:b/>
                <w:color w:val="2B91AF"/>
                <w:sz w:val="19"/>
                <w:szCs w:val="19"/>
              </w:rPr>
              <w:t>tstPrvMain</w:t>
            </w:r>
            <w:proofErr w:type="spellEnd"/>
            <w:r w:rsidRPr="005C0977">
              <w:rPr>
                <w:rFonts w:ascii="Consolas" w:hAnsi="Consolas" w:cs="Consolas"/>
                <w:b/>
                <w:color w:val="000000"/>
                <w:sz w:val="19"/>
                <w:szCs w:val="19"/>
              </w:rPr>
              <w:t xml:space="preserve"> *</w:t>
            </w:r>
            <w:proofErr w:type="spellStart"/>
            <w:r w:rsidRPr="005C0977">
              <w:rPr>
                <w:rFonts w:ascii="Consolas" w:hAnsi="Consolas" w:cs="Consolas"/>
                <w:b/>
                <w:color w:val="808080"/>
                <w:sz w:val="19"/>
                <w:szCs w:val="19"/>
              </w:rPr>
              <w:t>pst</w:t>
            </w:r>
            <w:r w:rsidR="001C3752" w:rsidRPr="005C0977">
              <w:rPr>
                <w:rFonts w:ascii="Consolas" w:hAnsi="Consolas" w:cs="Consolas"/>
                <w:b/>
                <w:color w:val="808080"/>
                <w:sz w:val="19"/>
                <w:szCs w:val="19"/>
              </w:rPr>
              <w:t>Private</w:t>
            </w:r>
            <w:proofErr w:type="spellEnd"/>
            <w:r w:rsidRPr="005C0977">
              <w:rPr>
                <w:rFonts w:ascii="Consolas" w:hAnsi="Consolas" w:cs="Consolas"/>
                <w:b/>
                <w:color w:val="000000"/>
                <w:sz w:val="19"/>
                <w:szCs w:val="19"/>
              </w:rPr>
              <w:t>)</w:t>
            </w:r>
          </w:p>
        </w:tc>
      </w:tr>
    </w:tbl>
    <w:p w:rsidR="00F53029" w:rsidRPr="005C0977" w:rsidRDefault="005E3DD2" w:rsidP="00A26585">
      <w:pPr>
        <w:spacing w:before="120"/>
        <w:jc w:val="both"/>
      </w:pPr>
      <w:r w:rsidRPr="005C0977">
        <w:t xml:space="preserve">Diese Methode hat </w:t>
      </w:r>
      <w:r w:rsidR="00AB44E0" w:rsidRPr="005C0977">
        <w:t>als Argument die komplette Private-Struktur. In dieser Methode wird die ganze Kalibrierung des Kompasses realisiert. Da sich der MiniQ-Roboter bei der Kalibrierung dreht, ist die Motoren-Struktur notwendig.</w:t>
      </w:r>
    </w:p>
    <w:p w:rsidR="00AB44E0" w:rsidRPr="005C0977" w:rsidRDefault="00AB44E0" w:rsidP="00A26585">
      <w:pPr>
        <w:spacing w:before="120"/>
        <w:jc w:val="both"/>
      </w:pPr>
      <w:r w:rsidRPr="005C0977">
        <w:t>Beim einmaligen Aufrufen dieser Methode wird der MiniQ im Uhrzeigersinn und im Gegenuhrzeigersinn gedreht, gleichzeitig werden die die X und die Y-Komponenten aus dem Kompass gelesen und nach dem Minimalen und Maximalen Wert eingeteilt. Zum Schluss werden die Offsets in X und Y gebildet</w:t>
      </w:r>
      <w:r w:rsidR="00B55E14" w:rsidRPr="005C0977">
        <w:t xml:space="preserve"> und in die Kompass-Struktur geschrieben</w:t>
      </w:r>
      <w:r w:rsidRPr="005C0977">
        <w:t>.</w:t>
      </w:r>
    </w:p>
    <w:p w:rsidR="00AB44E0" w:rsidRPr="005C0977" w:rsidRDefault="00AB44E0" w:rsidP="00A26585">
      <w:pPr>
        <w:spacing w:before="120"/>
        <w:jc w:val="both"/>
      </w:pPr>
      <w:r w:rsidRPr="005C0977">
        <w:t>Während der Kalibration zeigt das LCD-Display den aktuellen Status der Kalibration in Form eines Balkens dar. Der MiniQ kann während der Kalibration keine weiteren Aufgaben erledigen.</w:t>
      </w:r>
    </w:p>
    <w:p w:rsidR="004417ED" w:rsidRPr="005C0977" w:rsidRDefault="004417ED" w:rsidP="00890455">
      <w:pPr>
        <w:jc w:val="both"/>
        <w:rPr>
          <w:b/>
        </w:rPr>
      </w:pP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F53029" w:rsidRPr="005C0977" w:rsidTr="004B1959">
        <w:tc>
          <w:tcPr>
            <w:tcW w:w="9893" w:type="dxa"/>
            <w:shd w:val="clear" w:color="auto" w:fill="F2F2F2" w:themeFill="background1" w:themeFillShade="F2"/>
          </w:tcPr>
          <w:p w:rsidR="00F53029" w:rsidRPr="005C0977" w:rsidRDefault="00F53029" w:rsidP="00890455">
            <w:pPr>
              <w:autoSpaceDE w:val="0"/>
              <w:autoSpaceDN w:val="0"/>
              <w:adjustRightInd w:val="0"/>
              <w:spacing w:before="120" w:after="120"/>
              <w:jc w:val="both"/>
              <w:rPr>
                <w:rFonts w:ascii="Consolas" w:hAnsi="Consolas" w:cs="Consolas"/>
                <w:b/>
                <w:color w:val="000000"/>
              </w:rPr>
            </w:pPr>
            <w:proofErr w:type="spellStart"/>
            <w:r w:rsidRPr="005C0977">
              <w:rPr>
                <w:rFonts w:ascii="Consolas" w:hAnsi="Consolas" w:cs="Consolas"/>
                <w:b/>
                <w:color w:val="0000FF"/>
                <w:sz w:val="19"/>
                <w:szCs w:val="19"/>
              </w:rPr>
              <w:t>void</w:t>
            </w:r>
            <w:proofErr w:type="spellEnd"/>
            <w:r w:rsidRPr="005C0977">
              <w:rPr>
                <w:rFonts w:ascii="Consolas" w:hAnsi="Consolas" w:cs="Consolas"/>
                <w:b/>
                <w:color w:val="000000"/>
                <w:sz w:val="19"/>
                <w:szCs w:val="19"/>
              </w:rPr>
              <w:t xml:space="preserve"> </w:t>
            </w:r>
            <w:proofErr w:type="spellStart"/>
            <w:proofErr w:type="gramStart"/>
            <w:r w:rsidRPr="005C0977">
              <w:rPr>
                <w:rFonts w:ascii="Consolas" w:hAnsi="Consolas" w:cs="Consolas"/>
                <w:b/>
                <w:color w:val="000000"/>
                <w:sz w:val="19"/>
                <w:szCs w:val="19"/>
              </w:rPr>
              <w:t>fgetAngle</w:t>
            </w:r>
            <w:proofErr w:type="spellEnd"/>
            <w:r w:rsidRPr="005C0977">
              <w:rPr>
                <w:rFonts w:ascii="Consolas" w:hAnsi="Consolas" w:cs="Consolas"/>
                <w:b/>
                <w:color w:val="000000"/>
                <w:sz w:val="19"/>
                <w:szCs w:val="19"/>
              </w:rPr>
              <w:t>(</w:t>
            </w:r>
            <w:proofErr w:type="spellStart"/>
            <w:proofErr w:type="gramEnd"/>
            <w:r w:rsidRPr="005C0977">
              <w:rPr>
                <w:rFonts w:ascii="Consolas" w:hAnsi="Consolas" w:cs="Consolas"/>
                <w:b/>
                <w:color w:val="2B91AF"/>
                <w:sz w:val="19"/>
                <w:szCs w:val="19"/>
              </w:rPr>
              <w:t>tstCompass</w:t>
            </w:r>
            <w:proofErr w:type="spellEnd"/>
            <w:r w:rsidRPr="005C0977">
              <w:rPr>
                <w:rFonts w:ascii="Consolas" w:hAnsi="Consolas" w:cs="Consolas"/>
                <w:b/>
                <w:color w:val="000000"/>
                <w:sz w:val="19"/>
                <w:szCs w:val="19"/>
              </w:rPr>
              <w:t xml:space="preserve"> *</w:t>
            </w:r>
            <w:proofErr w:type="spellStart"/>
            <w:r w:rsidRPr="005C0977">
              <w:rPr>
                <w:rFonts w:ascii="Consolas" w:hAnsi="Consolas" w:cs="Consolas"/>
                <w:b/>
                <w:color w:val="808080"/>
                <w:sz w:val="19"/>
                <w:szCs w:val="19"/>
              </w:rPr>
              <w:t>pstCompass</w:t>
            </w:r>
            <w:proofErr w:type="spellEnd"/>
            <w:r w:rsidRPr="005C0977">
              <w:rPr>
                <w:rFonts w:ascii="Consolas" w:hAnsi="Consolas" w:cs="Consolas"/>
                <w:b/>
                <w:color w:val="000000"/>
                <w:sz w:val="19"/>
                <w:szCs w:val="19"/>
              </w:rPr>
              <w:t>)</w:t>
            </w:r>
          </w:p>
        </w:tc>
      </w:tr>
    </w:tbl>
    <w:p w:rsidR="004B1959" w:rsidRPr="005C0977" w:rsidRDefault="004B1959" w:rsidP="00A26585">
      <w:pPr>
        <w:spacing w:before="120"/>
        <w:jc w:val="both"/>
      </w:pPr>
      <w:r w:rsidRPr="005C0977">
        <w:t>Diese Methode hat als Argument die komplette Kompass-Struktur. Di</w:t>
      </w:r>
      <w:r w:rsidR="009B7753" w:rsidRPr="005C0977">
        <w:t>e</w:t>
      </w:r>
      <w:r w:rsidRPr="005C0977">
        <w:t xml:space="preserve"> Methode </w:t>
      </w:r>
      <w:r w:rsidR="000A2149" w:rsidRPr="005C0977">
        <w:t>liest zyklisch die X und Y-Werte des Kompasses aus. Weiter wird der Offset, welcher aus der Kalibration berechnet wurde, mit den aktuellen Werten verrechnet.</w:t>
      </w:r>
      <w:r w:rsidR="00A26585" w:rsidRPr="005C0977">
        <w:t xml:space="preserve"> Anschliessend </w:t>
      </w:r>
      <w:r w:rsidR="00E87561" w:rsidRPr="005C0977">
        <w:t>werden die Werte von Radiant in Grad gerechnet und in einer Variable gespeichert.</w:t>
      </w:r>
    </w:p>
    <w:p w:rsidR="00F53029" w:rsidRPr="005C0977" w:rsidRDefault="00F53029" w:rsidP="00890455">
      <w:pPr>
        <w:jc w:val="both"/>
        <w:rPr>
          <w:b/>
        </w:rPr>
      </w:pP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1C3752" w:rsidRPr="005C0977" w:rsidTr="00890455">
        <w:tc>
          <w:tcPr>
            <w:tcW w:w="9913" w:type="dxa"/>
            <w:shd w:val="clear" w:color="auto" w:fill="F2F2F2" w:themeFill="background1" w:themeFillShade="F2"/>
          </w:tcPr>
          <w:p w:rsidR="001C3752" w:rsidRPr="005C0977" w:rsidRDefault="001C3752" w:rsidP="00890455">
            <w:pPr>
              <w:autoSpaceDE w:val="0"/>
              <w:autoSpaceDN w:val="0"/>
              <w:adjustRightInd w:val="0"/>
              <w:spacing w:before="120" w:after="120"/>
              <w:jc w:val="both"/>
              <w:rPr>
                <w:rFonts w:ascii="Consolas" w:hAnsi="Consolas" w:cs="Consolas"/>
                <w:b/>
                <w:color w:val="000000"/>
              </w:rPr>
            </w:pPr>
            <w:proofErr w:type="spellStart"/>
            <w:r w:rsidRPr="005C0977">
              <w:rPr>
                <w:rFonts w:ascii="Consolas" w:hAnsi="Consolas" w:cs="Consolas"/>
                <w:b/>
                <w:color w:val="0000FF"/>
                <w:sz w:val="19"/>
                <w:szCs w:val="19"/>
              </w:rPr>
              <w:t>void</w:t>
            </w:r>
            <w:proofErr w:type="spellEnd"/>
            <w:r w:rsidRPr="005C0977">
              <w:rPr>
                <w:rFonts w:ascii="Consolas" w:hAnsi="Consolas" w:cs="Consolas"/>
                <w:b/>
                <w:color w:val="000000"/>
                <w:sz w:val="19"/>
                <w:szCs w:val="19"/>
              </w:rPr>
              <w:t xml:space="preserve"> </w:t>
            </w:r>
            <w:proofErr w:type="spellStart"/>
            <w:proofErr w:type="gramStart"/>
            <w:r w:rsidRPr="005C0977">
              <w:rPr>
                <w:rFonts w:ascii="Consolas" w:hAnsi="Consolas" w:cs="Consolas"/>
                <w:b/>
                <w:color w:val="000000"/>
                <w:sz w:val="19"/>
                <w:szCs w:val="19"/>
              </w:rPr>
              <w:t>fgetLight</w:t>
            </w:r>
            <w:proofErr w:type="spellEnd"/>
            <w:r w:rsidRPr="005C0977">
              <w:rPr>
                <w:rFonts w:ascii="Consolas" w:hAnsi="Consolas" w:cs="Consolas"/>
                <w:b/>
                <w:color w:val="000000"/>
                <w:sz w:val="19"/>
                <w:szCs w:val="19"/>
              </w:rPr>
              <w:t>(</w:t>
            </w:r>
            <w:proofErr w:type="spellStart"/>
            <w:proofErr w:type="gramEnd"/>
            <w:r w:rsidRPr="005C0977">
              <w:rPr>
                <w:rFonts w:ascii="Consolas" w:hAnsi="Consolas" w:cs="Consolas"/>
                <w:b/>
                <w:color w:val="2B91AF"/>
                <w:sz w:val="19"/>
                <w:szCs w:val="19"/>
              </w:rPr>
              <w:t>tstLightSensor</w:t>
            </w:r>
            <w:proofErr w:type="spellEnd"/>
            <w:r w:rsidRPr="005C0977">
              <w:rPr>
                <w:rFonts w:ascii="Consolas" w:hAnsi="Consolas" w:cs="Consolas"/>
                <w:b/>
                <w:color w:val="000000"/>
                <w:sz w:val="19"/>
                <w:szCs w:val="19"/>
              </w:rPr>
              <w:t xml:space="preserve"> *</w:t>
            </w:r>
            <w:proofErr w:type="spellStart"/>
            <w:r w:rsidRPr="005C0977">
              <w:rPr>
                <w:rFonts w:ascii="Consolas" w:hAnsi="Consolas" w:cs="Consolas"/>
                <w:b/>
                <w:color w:val="808080"/>
                <w:sz w:val="19"/>
                <w:szCs w:val="19"/>
              </w:rPr>
              <w:t>pstLight</w:t>
            </w:r>
            <w:proofErr w:type="spellEnd"/>
            <w:r w:rsidRPr="005C0977">
              <w:rPr>
                <w:rFonts w:ascii="Consolas" w:hAnsi="Consolas" w:cs="Consolas"/>
                <w:b/>
                <w:color w:val="000000"/>
                <w:sz w:val="19"/>
                <w:szCs w:val="19"/>
              </w:rPr>
              <w:t>)</w:t>
            </w:r>
          </w:p>
        </w:tc>
      </w:tr>
    </w:tbl>
    <w:p w:rsidR="006A791A" w:rsidRPr="005C0977" w:rsidRDefault="006A791A" w:rsidP="00EF2AC7">
      <w:pPr>
        <w:spacing w:before="120"/>
      </w:pPr>
      <w:r w:rsidRPr="005C0977">
        <w:t>Diese Methode liest</w:t>
      </w:r>
      <w:r w:rsidR="00BB2C53" w:rsidRPr="005C0977">
        <w:t>, wenn der Manuelle Modus angewählt ist,</w:t>
      </w:r>
      <w:r w:rsidRPr="005C0977">
        <w:t xml:space="preserve"> zyklisch den analogen Pin aus, an welchen die zwei Fotodioden angeschlossen sind. Anschliessend wird der Wert nachfolgender Formel in die Spannung umgerechnet:</w:t>
      </w:r>
    </w:p>
    <w:p w:rsidR="006A791A" w:rsidRPr="005C0977" w:rsidRDefault="006A791A" w:rsidP="00EF2AC7">
      <w:pPr>
        <w:spacing w:before="120"/>
      </w:pPr>
    </w:p>
    <w:p w:rsidR="001C3752" w:rsidRPr="005C0977" w:rsidRDefault="00E42414" w:rsidP="00E42414">
      <w:pPr>
        <w:spacing w:before="120"/>
      </w:pPr>
      <m:oMathPara>
        <m:oMath>
          <m:r>
            <w:rPr>
              <w:rFonts w:ascii="Cambria Math" w:hAnsi="Cambria Math"/>
            </w:rPr>
            <m:t>Aktuelle Spannung=</m:t>
          </m:r>
          <m:d>
            <m:dPr>
              <m:ctrlPr>
                <w:rPr>
                  <w:rFonts w:ascii="Cambria Math" w:hAnsi="Cambria Math"/>
                  <w:i/>
                </w:rPr>
              </m:ctrlPr>
            </m:dPr>
            <m:e>
              <m:f>
                <m:fPr>
                  <m:ctrlPr>
                    <w:rPr>
                      <w:rFonts w:ascii="Cambria Math" w:hAnsi="Cambria Math"/>
                      <w:i/>
                    </w:rPr>
                  </m:ctrlPr>
                </m:fPr>
                <m:num>
                  <m:r>
                    <w:rPr>
                      <w:rFonts w:ascii="Cambria Math" w:hAnsi="Cambria Math"/>
                    </w:rPr>
                    <m:t>Analogwert</m:t>
                  </m:r>
                </m:num>
                <m:den>
                  <m:r>
                    <w:rPr>
                      <w:rFonts w:ascii="Cambria Math" w:hAnsi="Cambria Math"/>
                    </w:rPr>
                    <m:t>1024</m:t>
                  </m:r>
                </m:den>
              </m:f>
              <m:r>
                <w:rPr>
                  <w:rFonts w:ascii="Cambria Math" w:hAnsi="Cambria Math"/>
                </w:rPr>
                <m:t xml:space="preserve"> </m:t>
              </m:r>
            </m:e>
          </m:d>
          <m:r>
            <w:rPr>
              <w:rFonts w:ascii="Cambria Math" w:hAnsi="Cambria Math"/>
            </w:rPr>
            <m:t>* 5V</m:t>
          </m:r>
        </m:oMath>
      </m:oMathPara>
    </w:p>
    <w:p w:rsidR="006A791A" w:rsidRPr="005C0977" w:rsidRDefault="00BB2C53" w:rsidP="00BB2C53">
      <w:pPr>
        <w:pStyle w:val="Beschriftung"/>
        <w:jc w:val="center"/>
      </w:pPr>
      <w:bookmarkStart w:id="37" w:name="_Toc503556780"/>
      <w:r w:rsidRPr="005C0977">
        <w:t xml:space="preserve">Formel </w:t>
      </w:r>
      <w:fldSimple w:instr=" SEQ Formel \* ARABIC ">
        <w:r w:rsidR="00293A84">
          <w:rPr>
            <w:noProof/>
          </w:rPr>
          <w:t>2</w:t>
        </w:r>
      </w:fldSimple>
      <w:r w:rsidR="00F50F00">
        <w:rPr>
          <w:noProof/>
        </w:rPr>
        <w:t>:</w:t>
      </w:r>
      <w:r w:rsidRPr="005C0977">
        <w:t xml:space="preserve"> Spannung der Fotodioden</w:t>
      </w:r>
      <w:bookmarkEnd w:id="37"/>
    </w:p>
    <w:p w:rsidR="00BB2C53" w:rsidRPr="005C0977" w:rsidRDefault="00BB2C53" w:rsidP="00BB2C53"/>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F53029" w:rsidRPr="00CD30DA" w:rsidTr="00702924">
        <w:tc>
          <w:tcPr>
            <w:tcW w:w="9913" w:type="dxa"/>
            <w:shd w:val="clear" w:color="auto" w:fill="F2F2F2" w:themeFill="background1" w:themeFillShade="F2"/>
          </w:tcPr>
          <w:p w:rsidR="00F53029" w:rsidRPr="00EC0B7D" w:rsidRDefault="00F53029" w:rsidP="00890455">
            <w:pPr>
              <w:autoSpaceDE w:val="0"/>
              <w:autoSpaceDN w:val="0"/>
              <w:adjustRightInd w:val="0"/>
              <w:spacing w:before="120" w:after="120"/>
              <w:jc w:val="both"/>
              <w:rPr>
                <w:rFonts w:ascii="Consolas" w:hAnsi="Consolas" w:cs="Consolas"/>
                <w:b/>
                <w:color w:val="000000"/>
                <w:lang w:val="en-US"/>
              </w:rPr>
            </w:pPr>
            <w:r w:rsidRPr="00EC0B7D">
              <w:rPr>
                <w:rFonts w:ascii="Consolas" w:hAnsi="Consolas" w:cs="Consolas"/>
                <w:b/>
                <w:color w:val="0000FF"/>
                <w:sz w:val="19"/>
                <w:szCs w:val="19"/>
                <w:lang w:val="en-US"/>
              </w:rPr>
              <w:t>unsigned</w:t>
            </w:r>
            <w:r w:rsidRPr="00EC0B7D">
              <w:rPr>
                <w:rFonts w:ascii="Consolas" w:hAnsi="Consolas" w:cs="Consolas"/>
                <w:b/>
                <w:color w:val="000000"/>
                <w:sz w:val="19"/>
                <w:szCs w:val="19"/>
                <w:lang w:val="en-US"/>
              </w:rPr>
              <w:t xml:space="preserve"> </w:t>
            </w:r>
            <w:r w:rsidRPr="00EC0B7D">
              <w:rPr>
                <w:rFonts w:ascii="Consolas" w:hAnsi="Consolas" w:cs="Consolas"/>
                <w:b/>
                <w:color w:val="0000FF"/>
                <w:sz w:val="19"/>
                <w:szCs w:val="19"/>
                <w:lang w:val="en-US"/>
              </w:rPr>
              <w:t>short</w:t>
            </w:r>
            <w:r w:rsidRPr="00EC0B7D">
              <w:rPr>
                <w:rFonts w:ascii="Consolas" w:hAnsi="Consolas" w:cs="Consolas"/>
                <w:b/>
                <w:color w:val="000000"/>
                <w:sz w:val="19"/>
                <w:szCs w:val="19"/>
                <w:lang w:val="en-US"/>
              </w:rPr>
              <w:t xml:space="preserve"> </w:t>
            </w:r>
            <w:proofErr w:type="spellStart"/>
            <w:proofErr w:type="gramStart"/>
            <w:r w:rsidRPr="00EC0B7D">
              <w:rPr>
                <w:rFonts w:ascii="Consolas" w:hAnsi="Consolas" w:cs="Consolas"/>
                <w:b/>
                <w:color w:val="000000"/>
                <w:sz w:val="19"/>
                <w:szCs w:val="19"/>
                <w:lang w:val="en-US"/>
              </w:rPr>
              <w:t>fgetKeyValue</w:t>
            </w:r>
            <w:proofErr w:type="spellEnd"/>
            <w:r w:rsidRPr="00EC0B7D">
              <w:rPr>
                <w:rFonts w:ascii="Consolas" w:hAnsi="Consolas" w:cs="Consolas"/>
                <w:b/>
                <w:color w:val="000000"/>
                <w:sz w:val="19"/>
                <w:szCs w:val="19"/>
                <w:lang w:val="en-US"/>
              </w:rPr>
              <w:t>(</w:t>
            </w:r>
            <w:proofErr w:type="spellStart"/>
            <w:proofErr w:type="gramEnd"/>
            <w:r w:rsidRPr="00EC0B7D">
              <w:rPr>
                <w:rFonts w:ascii="Consolas" w:hAnsi="Consolas" w:cs="Consolas"/>
                <w:b/>
                <w:color w:val="2B91AF"/>
                <w:sz w:val="19"/>
                <w:szCs w:val="19"/>
                <w:lang w:val="en-US"/>
              </w:rPr>
              <w:t>tstUI</w:t>
            </w:r>
            <w:proofErr w:type="spellEnd"/>
            <w:r w:rsidRPr="00EC0B7D">
              <w:rPr>
                <w:rFonts w:ascii="Consolas" w:hAnsi="Consolas" w:cs="Consolas"/>
                <w:b/>
                <w:color w:val="000000"/>
                <w:sz w:val="19"/>
                <w:szCs w:val="19"/>
                <w:lang w:val="en-US"/>
              </w:rPr>
              <w:t xml:space="preserve"> *</w:t>
            </w:r>
            <w:proofErr w:type="spellStart"/>
            <w:r w:rsidRPr="00EC0B7D">
              <w:rPr>
                <w:rFonts w:ascii="Consolas" w:hAnsi="Consolas" w:cs="Consolas"/>
                <w:b/>
                <w:color w:val="808080"/>
                <w:sz w:val="19"/>
                <w:szCs w:val="19"/>
                <w:lang w:val="en-US"/>
              </w:rPr>
              <w:t>pstUI</w:t>
            </w:r>
            <w:proofErr w:type="spellEnd"/>
            <w:r w:rsidRPr="00EC0B7D">
              <w:rPr>
                <w:rFonts w:ascii="Consolas" w:hAnsi="Consolas" w:cs="Consolas"/>
                <w:b/>
                <w:color w:val="000000"/>
                <w:sz w:val="19"/>
                <w:szCs w:val="19"/>
                <w:lang w:val="en-US"/>
              </w:rPr>
              <w:t>)</w:t>
            </w:r>
          </w:p>
        </w:tc>
      </w:tr>
    </w:tbl>
    <w:p w:rsidR="00755127" w:rsidRPr="005C0977" w:rsidRDefault="00BB2C53" w:rsidP="00BB2C53">
      <w:pPr>
        <w:spacing w:before="120"/>
      </w:pPr>
      <w:r w:rsidRPr="005C0977">
        <w:t>Diese Methode</w:t>
      </w:r>
      <w:r w:rsidR="000E0EF3" w:rsidRPr="005C0977">
        <w:t xml:space="preserve"> gibt den gedrückten Hardwaretaster zurück:</w:t>
      </w:r>
    </w:p>
    <w:p w:rsidR="000E0EF3" w:rsidRPr="005C0977" w:rsidRDefault="000E0EF3" w:rsidP="000E0EF3">
      <w:pPr>
        <w:pStyle w:val="Listenabsatz"/>
        <w:numPr>
          <w:ilvl w:val="0"/>
          <w:numId w:val="23"/>
        </w:numPr>
        <w:spacing w:before="120"/>
      </w:pPr>
      <w:r w:rsidRPr="005C0977">
        <w:t>0: Keine Taste</w:t>
      </w:r>
    </w:p>
    <w:p w:rsidR="000E0EF3" w:rsidRPr="005C0977" w:rsidRDefault="000E0EF3" w:rsidP="000E0EF3">
      <w:pPr>
        <w:pStyle w:val="Listenabsatz"/>
        <w:numPr>
          <w:ilvl w:val="0"/>
          <w:numId w:val="23"/>
        </w:numPr>
        <w:spacing w:before="120"/>
      </w:pPr>
      <w:r w:rsidRPr="005C0977">
        <w:t>1: Key 1</w:t>
      </w:r>
    </w:p>
    <w:p w:rsidR="000E0EF3" w:rsidRPr="005C0977" w:rsidRDefault="000E0EF3" w:rsidP="000E0EF3">
      <w:pPr>
        <w:pStyle w:val="Listenabsatz"/>
        <w:numPr>
          <w:ilvl w:val="0"/>
          <w:numId w:val="23"/>
        </w:numPr>
        <w:spacing w:before="120"/>
      </w:pPr>
      <w:r w:rsidRPr="005C0977">
        <w:t>2: Key 2</w:t>
      </w:r>
    </w:p>
    <w:p w:rsidR="000E0EF3" w:rsidRPr="005C0977" w:rsidRDefault="000E0EF3" w:rsidP="000E0EF3">
      <w:pPr>
        <w:pStyle w:val="Listenabsatz"/>
        <w:numPr>
          <w:ilvl w:val="0"/>
          <w:numId w:val="23"/>
        </w:numPr>
        <w:spacing w:before="120"/>
      </w:pPr>
      <w:r w:rsidRPr="005C0977">
        <w:t>3: Key 3</w:t>
      </w:r>
    </w:p>
    <w:p w:rsidR="00EC00FB" w:rsidRPr="005C0977" w:rsidRDefault="00EC00FB" w:rsidP="00EC00FB">
      <w:pPr>
        <w:rPr>
          <w:b/>
        </w:rPr>
      </w:pPr>
      <w:r w:rsidRPr="005C0977">
        <w:rPr>
          <w:b/>
        </w:rPr>
        <w:br w:type="page"/>
      </w: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F53029" w:rsidRPr="005C0977" w:rsidTr="00702924">
        <w:tc>
          <w:tcPr>
            <w:tcW w:w="9913" w:type="dxa"/>
            <w:shd w:val="clear" w:color="auto" w:fill="F2F2F2" w:themeFill="background1" w:themeFillShade="F2"/>
          </w:tcPr>
          <w:p w:rsidR="00F53029" w:rsidRPr="005C0977" w:rsidRDefault="00F53029" w:rsidP="00890455">
            <w:pPr>
              <w:autoSpaceDE w:val="0"/>
              <w:autoSpaceDN w:val="0"/>
              <w:adjustRightInd w:val="0"/>
              <w:spacing w:before="120" w:after="120"/>
              <w:jc w:val="both"/>
              <w:rPr>
                <w:rFonts w:ascii="Consolas" w:hAnsi="Consolas" w:cs="Consolas"/>
                <w:b/>
                <w:color w:val="000000"/>
              </w:rPr>
            </w:pPr>
            <w:proofErr w:type="spellStart"/>
            <w:r w:rsidRPr="005C0977">
              <w:rPr>
                <w:rFonts w:ascii="Consolas" w:hAnsi="Consolas" w:cs="Consolas"/>
                <w:b/>
                <w:color w:val="0000FF"/>
                <w:sz w:val="19"/>
                <w:szCs w:val="19"/>
              </w:rPr>
              <w:lastRenderedPageBreak/>
              <w:t>void</w:t>
            </w:r>
            <w:proofErr w:type="spellEnd"/>
            <w:r w:rsidRPr="005C0977">
              <w:rPr>
                <w:rFonts w:ascii="Consolas" w:hAnsi="Consolas" w:cs="Consolas"/>
                <w:b/>
                <w:color w:val="000000"/>
                <w:sz w:val="19"/>
                <w:szCs w:val="19"/>
              </w:rPr>
              <w:t xml:space="preserve"> </w:t>
            </w:r>
            <w:proofErr w:type="spellStart"/>
            <w:proofErr w:type="gramStart"/>
            <w:r w:rsidRPr="005C0977">
              <w:rPr>
                <w:rFonts w:ascii="Consolas" w:hAnsi="Consolas" w:cs="Consolas"/>
                <w:b/>
                <w:color w:val="000000"/>
                <w:sz w:val="19"/>
                <w:szCs w:val="19"/>
              </w:rPr>
              <w:t>fUIProcedure</w:t>
            </w:r>
            <w:proofErr w:type="spellEnd"/>
            <w:r w:rsidRPr="005C0977">
              <w:rPr>
                <w:rFonts w:ascii="Consolas" w:hAnsi="Consolas" w:cs="Consolas"/>
                <w:b/>
                <w:color w:val="000000"/>
                <w:sz w:val="19"/>
                <w:szCs w:val="19"/>
              </w:rPr>
              <w:t>(</w:t>
            </w:r>
            <w:proofErr w:type="spellStart"/>
            <w:proofErr w:type="gramEnd"/>
            <w:r w:rsidR="00CD3242" w:rsidRPr="005C0977">
              <w:rPr>
                <w:rFonts w:ascii="Consolas" w:hAnsi="Consolas" w:cs="Consolas"/>
                <w:b/>
                <w:color w:val="2B91AF"/>
                <w:sz w:val="19"/>
                <w:szCs w:val="19"/>
              </w:rPr>
              <w:t>tstPrvMain</w:t>
            </w:r>
            <w:proofErr w:type="spellEnd"/>
            <w:r w:rsidR="00CD3242" w:rsidRPr="005C0977">
              <w:rPr>
                <w:rFonts w:ascii="Consolas" w:hAnsi="Consolas" w:cs="Consolas"/>
                <w:b/>
                <w:color w:val="000000"/>
                <w:sz w:val="19"/>
                <w:szCs w:val="19"/>
              </w:rPr>
              <w:t xml:space="preserve"> *</w:t>
            </w:r>
            <w:proofErr w:type="spellStart"/>
            <w:r w:rsidR="00CD3242" w:rsidRPr="005C0977">
              <w:rPr>
                <w:rFonts w:ascii="Consolas" w:hAnsi="Consolas" w:cs="Consolas"/>
                <w:b/>
                <w:color w:val="808080"/>
                <w:sz w:val="19"/>
                <w:szCs w:val="19"/>
              </w:rPr>
              <w:t>pstPrivate</w:t>
            </w:r>
            <w:proofErr w:type="spellEnd"/>
            <w:r w:rsidRPr="005C0977">
              <w:rPr>
                <w:rFonts w:ascii="Consolas" w:hAnsi="Consolas" w:cs="Consolas"/>
                <w:b/>
                <w:color w:val="000000"/>
                <w:sz w:val="19"/>
                <w:szCs w:val="19"/>
              </w:rPr>
              <w:t>)</w:t>
            </w:r>
          </w:p>
        </w:tc>
      </w:tr>
    </w:tbl>
    <w:p w:rsidR="00F53029" w:rsidRPr="005C0977" w:rsidRDefault="00FB7D17" w:rsidP="00087BCA">
      <w:pPr>
        <w:spacing w:before="120"/>
        <w:jc w:val="both"/>
      </w:pPr>
      <w:r w:rsidRPr="005C0977">
        <w:t>Diese Methode hat</w:t>
      </w:r>
      <w:r w:rsidR="00FC2037" w:rsidRPr="005C0977">
        <w:t xml:space="preserve"> als Argument die gesamte Private-Struktur. Sie dient zur Ablaufsteuerung der einzelnen Strukturen wie den Motoren, den Kompass und des LCD-Displays. Bei dieser Methode wird zyklisch auf die Key-Events geachtet und dem entsprechend </w:t>
      </w:r>
      <w:r w:rsidR="0041162A" w:rsidRPr="005C0977">
        <w:t>reagiert</w:t>
      </w:r>
      <w:r w:rsidR="00FC2037" w:rsidRPr="005C0977">
        <w:t xml:space="preserve">. </w:t>
      </w:r>
    </w:p>
    <w:p w:rsidR="003F58B5" w:rsidRPr="005C0977" w:rsidRDefault="003F58B5" w:rsidP="00890455">
      <w:pPr>
        <w:jc w:val="both"/>
        <w:rPr>
          <w:b/>
        </w:rPr>
      </w:pP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F53029" w:rsidRPr="005C0977" w:rsidTr="00C8439C">
        <w:tc>
          <w:tcPr>
            <w:tcW w:w="9893" w:type="dxa"/>
            <w:shd w:val="clear" w:color="auto" w:fill="F2F2F2" w:themeFill="background1" w:themeFillShade="F2"/>
          </w:tcPr>
          <w:p w:rsidR="00F53029" w:rsidRPr="005C0977" w:rsidRDefault="00F53029" w:rsidP="00890455">
            <w:pPr>
              <w:autoSpaceDE w:val="0"/>
              <w:autoSpaceDN w:val="0"/>
              <w:adjustRightInd w:val="0"/>
              <w:spacing w:before="120" w:after="120"/>
              <w:jc w:val="both"/>
              <w:rPr>
                <w:rFonts w:ascii="Consolas" w:hAnsi="Consolas" w:cs="Consolas"/>
                <w:b/>
                <w:color w:val="000000"/>
              </w:rPr>
            </w:pPr>
            <w:proofErr w:type="spellStart"/>
            <w:r w:rsidRPr="005C0977">
              <w:rPr>
                <w:rFonts w:ascii="Consolas" w:hAnsi="Consolas" w:cs="Consolas"/>
                <w:b/>
                <w:color w:val="0000FF"/>
                <w:sz w:val="19"/>
                <w:szCs w:val="19"/>
              </w:rPr>
              <w:t>void</w:t>
            </w:r>
            <w:proofErr w:type="spellEnd"/>
            <w:r w:rsidRPr="005C0977">
              <w:rPr>
                <w:rFonts w:ascii="Consolas" w:hAnsi="Consolas" w:cs="Consolas"/>
                <w:b/>
                <w:color w:val="000000"/>
                <w:sz w:val="19"/>
                <w:szCs w:val="19"/>
              </w:rPr>
              <w:t xml:space="preserve"> </w:t>
            </w:r>
            <w:proofErr w:type="spellStart"/>
            <w:proofErr w:type="gramStart"/>
            <w:r w:rsidRPr="005C0977">
              <w:rPr>
                <w:rFonts w:ascii="Consolas" w:hAnsi="Consolas" w:cs="Consolas"/>
                <w:b/>
                <w:color w:val="000000"/>
                <w:sz w:val="19"/>
                <w:szCs w:val="19"/>
              </w:rPr>
              <w:t>fsetUIMenu</w:t>
            </w:r>
            <w:proofErr w:type="spellEnd"/>
            <w:r w:rsidRPr="005C0977">
              <w:rPr>
                <w:rFonts w:ascii="Consolas" w:hAnsi="Consolas" w:cs="Consolas"/>
                <w:b/>
                <w:color w:val="000000"/>
                <w:sz w:val="19"/>
                <w:szCs w:val="19"/>
              </w:rPr>
              <w:t>(</w:t>
            </w:r>
            <w:proofErr w:type="spellStart"/>
            <w:proofErr w:type="gramEnd"/>
            <w:r w:rsidRPr="005C0977">
              <w:rPr>
                <w:rFonts w:ascii="Consolas" w:hAnsi="Consolas" w:cs="Consolas"/>
                <w:b/>
                <w:color w:val="2B91AF"/>
                <w:sz w:val="19"/>
                <w:szCs w:val="19"/>
              </w:rPr>
              <w:t>tstPrvMain</w:t>
            </w:r>
            <w:proofErr w:type="spellEnd"/>
            <w:r w:rsidRPr="005C0977">
              <w:rPr>
                <w:rFonts w:ascii="Consolas" w:hAnsi="Consolas" w:cs="Consolas"/>
                <w:b/>
                <w:color w:val="000000"/>
                <w:sz w:val="19"/>
                <w:szCs w:val="19"/>
              </w:rPr>
              <w:t xml:space="preserve"> *</w:t>
            </w:r>
            <w:proofErr w:type="spellStart"/>
            <w:r w:rsidRPr="005C0977">
              <w:rPr>
                <w:rFonts w:ascii="Consolas" w:hAnsi="Consolas" w:cs="Consolas"/>
                <w:b/>
                <w:color w:val="808080"/>
                <w:sz w:val="19"/>
                <w:szCs w:val="19"/>
              </w:rPr>
              <w:t>pst</w:t>
            </w:r>
            <w:r w:rsidR="00CD3242" w:rsidRPr="005C0977">
              <w:rPr>
                <w:rFonts w:ascii="Consolas" w:hAnsi="Consolas" w:cs="Consolas"/>
                <w:b/>
                <w:color w:val="808080"/>
                <w:sz w:val="19"/>
                <w:szCs w:val="19"/>
              </w:rPr>
              <w:t>tPrivate</w:t>
            </w:r>
            <w:proofErr w:type="spellEnd"/>
            <w:r w:rsidRPr="005C0977">
              <w:rPr>
                <w:rFonts w:ascii="Consolas" w:hAnsi="Consolas" w:cs="Consolas"/>
                <w:b/>
                <w:color w:val="000000"/>
                <w:sz w:val="19"/>
                <w:szCs w:val="19"/>
              </w:rPr>
              <w:t>)</w:t>
            </w:r>
          </w:p>
        </w:tc>
      </w:tr>
    </w:tbl>
    <w:p w:rsidR="00407F82" w:rsidRPr="005C0977" w:rsidRDefault="00C8439C" w:rsidP="00073F2F">
      <w:pPr>
        <w:spacing w:before="120"/>
        <w:jc w:val="both"/>
      </w:pPr>
      <w:r w:rsidRPr="005C0977">
        <w:t>Diese Methode hat als Argument die gesamte Private-Struktur</w:t>
      </w:r>
      <w:r w:rsidR="00407F82" w:rsidRPr="005C0977">
        <w:t xml:space="preserve"> und ist zuständig für die gesamte Visualisierung de</w:t>
      </w:r>
      <w:r w:rsidR="00A00C22" w:rsidRPr="005C0977">
        <w:t>r</w:t>
      </w:r>
      <w:r w:rsidR="00407F82" w:rsidRPr="005C0977">
        <w:t xml:space="preserve"> LCD-</w:t>
      </w:r>
      <w:r w:rsidR="00A00C22" w:rsidRPr="005C0977">
        <w:t>Texte</w:t>
      </w:r>
      <w:r w:rsidR="00407F82" w:rsidRPr="005C0977">
        <w:t>. Der Grund für den kompletten Strukturzugriff ist, dass die Methode der Kompasskalibrierung in dieser Methode aufgerufen wird.</w:t>
      </w:r>
      <w:r w:rsidR="00A00C22" w:rsidRPr="005C0977">
        <w:t xml:space="preserve"> Der Aufruf dieser Methode erfolgt zyklisch.</w:t>
      </w:r>
    </w:p>
    <w:p w:rsidR="00755127" w:rsidRPr="005C0977" w:rsidRDefault="005A42AB" w:rsidP="00E00339">
      <w:pPr>
        <w:spacing w:before="120"/>
        <w:jc w:val="both"/>
      </w:pPr>
      <w:r w:rsidRPr="005C0977">
        <w:t xml:space="preserve"> </w:t>
      </w: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612E03" w:rsidRPr="005C0977" w:rsidTr="00824780">
        <w:tc>
          <w:tcPr>
            <w:tcW w:w="9893" w:type="dxa"/>
            <w:shd w:val="clear" w:color="auto" w:fill="F2F2F2" w:themeFill="background1" w:themeFillShade="F2"/>
          </w:tcPr>
          <w:p w:rsidR="00612E03" w:rsidRPr="005C0977" w:rsidRDefault="00612E03" w:rsidP="00824780">
            <w:pPr>
              <w:autoSpaceDE w:val="0"/>
              <w:autoSpaceDN w:val="0"/>
              <w:adjustRightInd w:val="0"/>
              <w:spacing w:before="120" w:after="120"/>
              <w:jc w:val="both"/>
              <w:rPr>
                <w:rFonts w:ascii="Consolas" w:hAnsi="Consolas" w:cs="Consolas"/>
                <w:b/>
                <w:color w:val="000000"/>
              </w:rPr>
            </w:pPr>
            <w:proofErr w:type="spellStart"/>
            <w:r w:rsidRPr="005C0977">
              <w:rPr>
                <w:rFonts w:ascii="Consolas" w:hAnsi="Consolas" w:cs="Consolas"/>
                <w:b/>
                <w:color w:val="0000FF"/>
                <w:sz w:val="19"/>
                <w:szCs w:val="19"/>
              </w:rPr>
              <w:t>void</w:t>
            </w:r>
            <w:proofErr w:type="spellEnd"/>
            <w:r w:rsidRPr="005C0977">
              <w:rPr>
                <w:rFonts w:ascii="Consolas" w:hAnsi="Consolas" w:cs="Consolas"/>
                <w:b/>
                <w:color w:val="000000"/>
                <w:sz w:val="19"/>
                <w:szCs w:val="19"/>
              </w:rPr>
              <w:t xml:space="preserve"> </w:t>
            </w:r>
            <w:proofErr w:type="spellStart"/>
            <w:proofErr w:type="gramStart"/>
            <w:r w:rsidRPr="005C0977">
              <w:rPr>
                <w:rFonts w:ascii="Consolas" w:hAnsi="Consolas" w:cs="Consolas"/>
                <w:b/>
                <w:color w:val="000000"/>
                <w:sz w:val="19"/>
                <w:szCs w:val="19"/>
              </w:rPr>
              <w:t>fDisplayProcedure</w:t>
            </w:r>
            <w:proofErr w:type="spellEnd"/>
            <w:r w:rsidRPr="005C0977">
              <w:rPr>
                <w:rFonts w:ascii="Consolas" w:hAnsi="Consolas" w:cs="Consolas"/>
                <w:b/>
                <w:color w:val="000000"/>
                <w:sz w:val="19"/>
                <w:szCs w:val="19"/>
              </w:rPr>
              <w:t>(</w:t>
            </w:r>
            <w:proofErr w:type="spellStart"/>
            <w:proofErr w:type="gramEnd"/>
            <w:r w:rsidRPr="005C0977">
              <w:rPr>
                <w:rFonts w:ascii="Consolas" w:hAnsi="Consolas" w:cs="Consolas"/>
                <w:b/>
                <w:color w:val="2B91AF"/>
                <w:sz w:val="19"/>
                <w:szCs w:val="19"/>
              </w:rPr>
              <w:t>tstUI</w:t>
            </w:r>
            <w:proofErr w:type="spellEnd"/>
            <w:r w:rsidRPr="005C0977">
              <w:rPr>
                <w:rFonts w:ascii="Consolas" w:hAnsi="Consolas" w:cs="Consolas"/>
                <w:b/>
                <w:color w:val="000000"/>
                <w:sz w:val="19"/>
                <w:szCs w:val="19"/>
              </w:rPr>
              <w:t xml:space="preserve"> *</w:t>
            </w:r>
            <w:proofErr w:type="spellStart"/>
            <w:r w:rsidRPr="005C0977">
              <w:rPr>
                <w:rFonts w:ascii="Consolas" w:hAnsi="Consolas" w:cs="Consolas"/>
                <w:b/>
                <w:color w:val="808080"/>
                <w:sz w:val="19"/>
                <w:szCs w:val="19"/>
              </w:rPr>
              <w:t>pstDisplay</w:t>
            </w:r>
            <w:proofErr w:type="spellEnd"/>
            <w:r w:rsidRPr="005C0977">
              <w:rPr>
                <w:rFonts w:ascii="Consolas" w:hAnsi="Consolas" w:cs="Consolas"/>
                <w:b/>
                <w:color w:val="000000"/>
                <w:sz w:val="19"/>
                <w:szCs w:val="19"/>
              </w:rPr>
              <w:t>)</w:t>
            </w:r>
          </w:p>
        </w:tc>
      </w:tr>
    </w:tbl>
    <w:p w:rsidR="001C67DA" w:rsidRPr="005C0977" w:rsidRDefault="00A00C22" w:rsidP="00A00C22">
      <w:pPr>
        <w:spacing w:before="120"/>
        <w:jc w:val="both"/>
        <w:rPr>
          <w:color w:val="000000"/>
          <w:highlight w:val="white"/>
        </w:rPr>
      </w:pPr>
      <w:r w:rsidRPr="005C0977">
        <w:rPr>
          <w:color w:val="000000"/>
          <w:highlight w:val="white"/>
        </w:rPr>
        <w:t xml:space="preserve">Diese Methode hat als Argument die Struktur des User Interfaces. Weiter ist diese Methode </w:t>
      </w:r>
      <w:r w:rsidR="00DF211B" w:rsidRPr="005C0977">
        <w:rPr>
          <w:color w:val="000000"/>
          <w:highlight w:val="white"/>
        </w:rPr>
        <w:t>für das Echtzeitverhalten der Applikation verantwortlich.</w:t>
      </w:r>
      <w:r w:rsidR="00AA78B1" w:rsidRPr="005C0977">
        <w:rPr>
          <w:color w:val="000000"/>
          <w:highlight w:val="white"/>
        </w:rPr>
        <w:t xml:space="preserve"> Durch den Zugriff auf die UI-Struktur ist es der Methode möglich </w:t>
      </w:r>
      <w:r w:rsidR="005D02DD" w:rsidRPr="005C0977">
        <w:rPr>
          <w:color w:val="000000"/>
          <w:highlight w:val="white"/>
        </w:rPr>
        <w:t>auf d</w:t>
      </w:r>
      <w:r w:rsidR="00FE70E0">
        <w:rPr>
          <w:color w:val="000000"/>
          <w:highlight w:val="white"/>
        </w:rPr>
        <w:t>en</w:t>
      </w:r>
      <w:r w:rsidR="005D02DD" w:rsidRPr="005C0977">
        <w:rPr>
          <w:color w:val="000000"/>
          <w:highlight w:val="white"/>
        </w:rPr>
        <w:t xml:space="preserve"> Daten Buffer der Applikation zuzugreifen.</w:t>
      </w:r>
      <w:r w:rsidR="001C67DA" w:rsidRPr="005C0977">
        <w:rPr>
          <w:color w:val="000000"/>
          <w:highlight w:val="white"/>
        </w:rPr>
        <w:t xml:space="preserve"> Diese Methode dient als Treiber, welcher für das Beschreiben des LCD-Displays verantwortlich ist. </w:t>
      </w:r>
    </w:p>
    <w:p w:rsidR="001C67DA" w:rsidRDefault="001C67DA" w:rsidP="00A00C22">
      <w:pPr>
        <w:spacing w:before="120"/>
        <w:jc w:val="both"/>
        <w:rPr>
          <w:color w:val="000000"/>
          <w:highlight w:val="white"/>
        </w:rPr>
      </w:pPr>
      <w:r w:rsidRPr="005C0977">
        <w:rPr>
          <w:color w:val="000000"/>
          <w:highlight w:val="white"/>
        </w:rPr>
        <w:t xml:space="preserve">In der folgenden Abbildung ist vereinfacht dargestellt, wie </w:t>
      </w:r>
      <w:r w:rsidR="00C84A16" w:rsidRPr="005C0977">
        <w:rPr>
          <w:color w:val="000000"/>
          <w:highlight w:val="white"/>
        </w:rPr>
        <w:t xml:space="preserve">das Echtzeitverhalten </w:t>
      </w:r>
      <w:r w:rsidR="00FE70E0">
        <w:rPr>
          <w:color w:val="000000"/>
          <w:highlight w:val="white"/>
        </w:rPr>
        <w:t>der Applikation durch den</w:t>
      </w:r>
      <w:r w:rsidR="00C84A16" w:rsidRPr="005C0977">
        <w:rPr>
          <w:color w:val="000000"/>
          <w:highlight w:val="white"/>
        </w:rPr>
        <w:t xml:space="preserve"> Treiber implementiert ist:</w:t>
      </w:r>
    </w:p>
    <w:p w:rsidR="00AC576E" w:rsidRPr="005C0977" w:rsidRDefault="00AC576E" w:rsidP="00AC576E">
      <w:pPr>
        <w:spacing w:before="120"/>
        <w:jc w:val="center"/>
        <w:rPr>
          <w:color w:val="000000"/>
          <w:highlight w:val="white"/>
        </w:rPr>
      </w:pPr>
      <w:r>
        <w:rPr>
          <w:noProof/>
          <w:color w:val="000000"/>
        </w:rPr>
        <w:drawing>
          <wp:inline distT="0" distB="0" distL="0" distR="0">
            <wp:extent cx="3357166" cy="350312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al-time-concept.png"/>
                    <pic:cNvPicPr/>
                  </pic:nvPicPr>
                  <pic:blipFill>
                    <a:blip r:embed="rId25">
                      <a:extLst>
                        <a:ext uri="{28A0092B-C50C-407E-A947-70E740481C1C}">
                          <a14:useLocalDpi xmlns:a14="http://schemas.microsoft.com/office/drawing/2010/main" val="0"/>
                        </a:ext>
                      </a:extLst>
                    </a:blip>
                    <a:stretch>
                      <a:fillRect/>
                    </a:stretch>
                  </pic:blipFill>
                  <pic:spPr>
                    <a:xfrm>
                      <a:off x="0" y="0"/>
                      <a:ext cx="3373398" cy="3520066"/>
                    </a:xfrm>
                    <a:prstGeom prst="rect">
                      <a:avLst/>
                    </a:prstGeom>
                  </pic:spPr>
                </pic:pic>
              </a:graphicData>
            </a:graphic>
          </wp:inline>
        </w:drawing>
      </w:r>
    </w:p>
    <w:p w:rsidR="00C84A16" w:rsidRPr="005C0977" w:rsidRDefault="00C84A16" w:rsidP="00C84A16">
      <w:pPr>
        <w:pStyle w:val="Beschriftung"/>
        <w:jc w:val="center"/>
        <w:rPr>
          <w:color w:val="000000"/>
          <w:highlight w:val="white"/>
        </w:rPr>
      </w:pPr>
      <w:bookmarkStart w:id="38" w:name="_Toc503556772"/>
      <w:r w:rsidRPr="005C0977">
        <w:t xml:space="preserve">Abbildung </w:t>
      </w:r>
      <w:fldSimple w:instr=" SEQ Abbildung \* ARABIC ">
        <w:r w:rsidR="00293A84">
          <w:rPr>
            <w:noProof/>
          </w:rPr>
          <w:t>9</w:t>
        </w:r>
      </w:fldSimple>
      <w:r w:rsidR="004B7EBF">
        <w:rPr>
          <w:noProof/>
        </w:rPr>
        <w:t>:</w:t>
      </w:r>
      <w:r w:rsidRPr="005C0977">
        <w:t xml:space="preserve"> Display-Treiber</w:t>
      </w:r>
      <w:bookmarkEnd w:id="38"/>
    </w:p>
    <w:p w:rsidR="000055F0" w:rsidRPr="005C0977" w:rsidRDefault="007D16F9" w:rsidP="008E1376">
      <w:pPr>
        <w:jc w:val="both"/>
        <w:rPr>
          <w:color w:val="000000"/>
          <w:highlight w:val="white"/>
        </w:rPr>
      </w:pPr>
      <w:r w:rsidRPr="005C0977">
        <w:rPr>
          <w:color w:val="000000"/>
          <w:highlight w:val="white"/>
        </w:rPr>
        <w:t>Durch das Zyklische beschreiben des Daten Buffers</w:t>
      </w:r>
      <w:r w:rsidR="008C597E" w:rsidRPr="005C0977">
        <w:rPr>
          <w:color w:val="000000"/>
          <w:highlight w:val="white"/>
        </w:rPr>
        <w:t xml:space="preserve"> </w:t>
      </w:r>
      <w:r w:rsidR="00777EA9" w:rsidRPr="005C0977">
        <w:rPr>
          <w:color w:val="000000"/>
          <w:highlight w:val="white"/>
        </w:rPr>
        <w:t>kann der Display-Treiber zyklisch die Charakter aus de</w:t>
      </w:r>
      <w:r w:rsidR="00F114B8">
        <w:rPr>
          <w:color w:val="000000"/>
          <w:highlight w:val="white"/>
        </w:rPr>
        <w:t>m</w:t>
      </w:r>
      <w:r w:rsidR="00777EA9" w:rsidRPr="005C0977">
        <w:rPr>
          <w:color w:val="000000"/>
          <w:highlight w:val="white"/>
        </w:rPr>
        <w:t xml:space="preserve"> Buffer </w:t>
      </w:r>
      <w:r w:rsidR="00F114B8">
        <w:rPr>
          <w:color w:val="000000"/>
          <w:highlight w:val="white"/>
        </w:rPr>
        <w:t>lesen</w:t>
      </w:r>
      <w:r w:rsidR="00777EA9" w:rsidRPr="005C0977">
        <w:rPr>
          <w:color w:val="000000"/>
          <w:highlight w:val="white"/>
        </w:rPr>
        <w:t xml:space="preserve"> und anschliessend mittels </w:t>
      </w:r>
      <w:proofErr w:type="spellStart"/>
      <w:r w:rsidR="00777EA9" w:rsidRPr="005C0977">
        <w:rPr>
          <w:i/>
          <w:color w:val="000000"/>
          <w:highlight w:val="white"/>
        </w:rPr>
        <w:t>lcd.</w:t>
      </w:r>
      <w:proofErr w:type="gramStart"/>
      <w:r w:rsidR="00777EA9" w:rsidRPr="005C0977">
        <w:rPr>
          <w:i/>
          <w:color w:val="000000"/>
          <w:highlight w:val="white"/>
        </w:rPr>
        <w:t>print</w:t>
      </w:r>
      <w:proofErr w:type="spellEnd"/>
      <w:r w:rsidR="00777EA9" w:rsidRPr="005C0977">
        <w:rPr>
          <w:i/>
          <w:color w:val="000000"/>
          <w:highlight w:val="white"/>
        </w:rPr>
        <w:t>(</w:t>
      </w:r>
      <w:proofErr w:type="gramEnd"/>
      <w:r w:rsidR="00777EA9" w:rsidRPr="005C0977">
        <w:rPr>
          <w:i/>
          <w:color w:val="000000"/>
          <w:highlight w:val="white"/>
        </w:rPr>
        <w:t>)-</w:t>
      </w:r>
      <w:r w:rsidR="00777EA9" w:rsidRPr="005C0977">
        <w:rPr>
          <w:color w:val="000000"/>
          <w:highlight w:val="white"/>
        </w:rPr>
        <w:t xml:space="preserve">Funktion an das LCD-Display </w:t>
      </w:r>
      <w:r w:rsidR="00F114B8">
        <w:rPr>
          <w:color w:val="000000"/>
          <w:highlight w:val="white"/>
        </w:rPr>
        <w:t>senden</w:t>
      </w:r>
      <w:r w:rsidR="00777EA9" w:rsidRPr="005C0977">
        <w:rPr>
          <w:color w:val="000000"/>
          <w:highlight w:val="white"/>
        </w:rPr>
        <w:t>.</w:t>
      </w:r>
      <w:r w:rsidR="008E1376" w:rsidRPr="005C0977">
        <w:rPr>
          <w:color w:val="000000"/>
          <w:highlight w:val="white"/>
        </w:rPr>
        <w:t xml:space="preserve"> Durch diesen Treiber ist die Übermittlung </w:t>
      </w:r>
      <w:r w:rsidR="00270A34" w:rsidRPr="005C0977">
        <w:rPr>
          <w:color w:val="000000"/>
          <w:highlight w:val="white"/>
        </w:rPr>
        <w:t>eines einzelnen Charakters</w:t>
      </w:r>
      <w:r w:rsidR="008E1376" w:rsidRPr="005C0977">
        <w:rPr>
          <w:color w:val="000000"/>
          <w:highlight w:val="white"/>
        </w:rPr>
        <w:t xml:space="preserve"> pro Zyklus möglich.</w:t>
      </w:r>
      <w:r w:rsidR="00F114B8">
        <w:rPr>
          <w:color w:val="000000"/>
          <w:highlight w:val="white"/>
        </w:rPr>
        <w:t xml:space="preserve"> Auch andere LCD-Funktionen wie zum Beispiel die </w:t>
      </w:r>
      <w:proofErr w:type="spellStart"/>
      <w:proofErr w:type="gramStart"/>
      <w:r w:rsidR="009B568A" w:rsidRPr="009B568A">
        <w:rPr>
          <w:i/>
          <w:color w:val="000000"/>
          <w:highlight w:val="white"/>
        </w:rPr>
        <w:t>lcd.</w:t>
      </w:r>
      <w:r w:rsidR="00F114B8" w:rsidRPr="009B568A">
        <w:rPr>
          <w:i/>
          <w:color w:val="000000"/>
          <w:highlight w:val="white"/>
        </w:rPr>
        <w:t>setCursor</w:t>
      </w:r>
      <w:proofErr w:type="spellEnd"/>
      <w:proofErr w:type="gramEnd"/>
      <w:r w:rsidR="00F114B8" w:rsidRPr="009B568A">
        <w:rPr>
          <w:i/>
          <w:color w:val="000000"/>
          <w:highlight w:val="white"/>
        </w:rPr>
        <w:t>()-</w:t>
      </w:r>
      <w:r w:rsidR="00F114B8">
        <w:rPr>
          <w:color w:val="000000"/>
          <w:highlight w:val="white"/>
        </w:rPr>
        <w:t>Funktion, wird separat in einem Zyklus an das Display gesendet.</w:t>
      </w:r>
      <w:r w:rsidR="00A15737" w:rsidRPr="005C0977">
        <w:rPr>
          <w:color w:val="000000"/>
          <w:highlight w:val="white"/>
        </w:rPr>
        <w:br w:type="page"/>
      </w: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9893"/>
      </w:tblGrid>
      <w:tr w:rsidR="00194A3F" w:rsidRPr="00CD30DA" w:rsidTr="00824780">
        <w:tc>
          <w:tcPr>
            <w:tcW w:w="9893" w:type="dxa"/>
            <w:shd w:val="clear" w:color="auto" w:fill="F2F2F2" w:themeFill="background1" w:themeFillShade="F2"/>
          </w:tcPr>
          <w:p w:rsidR="00194A3F" w:rsidRPr="00EC0B7D" w:rsidRDefault="00194A3F" w:rsidP="00824780">
            <w:pPr>
              <w:autoSpaceDE w:val="0"/>
              <w:autoSpaceDN w:val="0"/>
              <w:adjustRightInd w:val="0"/>
              <w:spacing w:before="120" w:after="120"/>
              <w:jc w:val="both"/>
              <w:rPr>
                <w:rFonts w:ascii="Consolas" w:hAnsi="Consolas" w:cs="Consolas"/>
                <w:b/>
                <w:color w:val="000000"/>
                <w:lang w:val="en-US"/>
              </w:rPr>
            </w:pPr>
            <w:r w:rsidRPr="00EC0B7D">
              <w:rPr>
                <w:rFonts w:ascii="Consolas" w:hAnsi="Consolas" w:cs="Consolas"/>
                <w:b/>
                <w:color w:val="0000FF"/>
                <w:sz w:val="19"/>
                <w:szCs w:val="19"/>
                <w:lang w:val="en-US"/>
              </w:rPr>
              <w:lastRenderedPageBreak/>
              <w:t>void</w:t>
            </w:r>
            <w:r w:rsidRPr="00EC0B7D">
              <w:rPr>
                <w:rFonts w:ascii="Consolas" w:hAnsi="Consolas" w:cs="Consolas"/>
                <w:b/>
                <w:color w:val="000000"/>
                <w:sz w:val="19"/>
                <w:szCs w:val="19"/>
                <w:lang w:val="en-US"/>
              </w:rPr>
              <w:t xml:space="preserve"> </w:t>
            </w:r>
            <w:proofErr w:type="spellStart"/>
            <w:proofErr w:type="gramStart"/>
            <w:r w:rsidRPr="00EC0B7D">
              <w:rPr>
                <w:rFonts w:ascii="Consolas" w:hAnsi="Consolas" w:cs="Consolas"/>
                <w:b/>
                <w:color w:val="000000"/>
                <w:sz w:val="19"/>
                <w:szCs w:val="19"/>
                <w:lang w:val="en-US"/>
              </w:rPr>
              <w:t>fWriteString</w:t>
            </w:r>
            <w:proofErr w:type="spellEnd"/>
            <w:r w:rsidRPr="00EC0B7D">
              <w:rPr>
                <w:rFonts w:ascii="Consolas" w:hAnsi="Consolas" w:cs="Consolas"/>
                <w:b/>
                <w:color w:val="000000"/>
                <w:sz w:val="19"/>
                <w:szCs w:val="19"/>
                <w:lang w:val="en-US"/>
              </w:rPr>
              <w:t>(</w:t>
            </w:r>
            <w:proofErr w:type="spellStart"/>
            <w:proofErr w:type="gramEnd"/>
            <w:r w:rsidRPr="00EC0B7D">
              <w:rPr>
                <w:rFonts w:ascii="Consolas" w:hAnsi="Consolas" w:cs="Consolas"/>
                <w:b/>
                <w:color w:val="2B91AF"/>
                <w:sz w:val="19"/>
                <w:szCs w:val="19"/>
                <w:lang w:val="en-US"/>
              </w:rPr>
              <w:t>tstPrvMain</w:t>
            </w:r>
            <w:proofErr w:type="spellEnd"/>
            <w:r w:rsidRPr="00EC0B7D">
              <w:rPr>
                <w:rFonts w:ascii="Consolas" w:hAnsi="Consolas" w:cs="Consolas"/>
                <w:b/>
                <w:color w:val="000000"/>
                <w:sz w:val="19"/>
                <w:szCs w:val="19"/>
                <w:lang w:val="en-US"/>
              </w:rPr>
              <w:t xml:space="preserve"> *</w:t>
            </w:r>
            <w:proofErr w:type="spellStart"/>
            <w:r w:rsidRPr="00EC0B7D">
              <w:rPr>
                <w:rFonts w:ascii="Consolas" w:hAnsi="Consolas" w:cs="Consolas"/>
                <w:b/>
                <w:color w:val="808080"/>
                <w:sz w:val="19"/>
                <w:szCs w:val="19"/>
                <w:lang w:val="en-US"/>
              </w:rPr>
              <w:t>pstPrivate</w:t>
            </w:r>
            <w:proofErr w:type="spellEnd"/>
            <w:r w:rsidRPr="00EC0B7D">
              <w:rPr>
                <w:rFonts w:ascii="Consolas" w:hAnsi="Consolas" w:cs="Consolas"/>
                <w:b/>
                <w:color w:val="000000"/>
                <w:sz w:val="19"/>
                <w:szCs w:val="19"/>
                <w:lang w:val="en-US"/>
              </w:rPr>
              <w:t xml:space="preserve">, </w:t>
            </w:r>
            <w:r w:rsidRPr="00EC0B7D">
              <w:rPr>
                <w:rFonts w:ascii="Consolas" w:hAnsi="Consolas" w:cs="Consolas"/>
                <w:b/>
                <w:color w:val="0000FF"/>
                <w:sz w:val="19"/>
                <w:szCs w:val="19"/>
                <w:lang w:val="en-US"/>
              </w:rPr>
              <w:t>char</w:t>
            </w:r>
            <w:r w:rsidRPr="00EC0B7D">
              <w:rPr>
                <w:rFonts w:ascii="Consolas" w:hAnsi="Consolas" w:cs="Consolas"/>
                <w:b/>
                <w:color w:val="000000"/>
                <w:sz w:val="19"/>
                <w:szCs w:val="19"/>
                <w:lang w:val="en-US"/>
              </w:rPr>
              <w:t xml:space="preserve"> </w:t>
            </w:r>
            <w:proofErr w:type="spellStart"/>
            <w:r w:rsidRPr="00EC0B7D">
              <w:rPr>
                <w:rFonts w:ascii="Consolas" w:hAnsi="Consolas" w:cs="Consolas"/>
                <w:b/>
                <w:color w:val="808080"/>
                <w:sz w:val="19"/>
                <w:szCs w:val="19"/>
                <w:lang w:val="en-US"/>
              </w:rPr>
              <w:t>szStringLine</w:t>
            </w:r>
            <w:proofErr w:type="spellEnd"/>
            <w:r w:rsidRPr="00EC0B7D">
              <w:rPr>
                <w:rFonts w:ascii="Consolas" w:hAnsi="Consolas" w:cs="Consolas"/>
                <w:b/>
                <w:color w:val="000000"/>
                <w:sz w:val="19"/>
                <w:szCs w:val="19"/>
                <w:lang w:val="en-US"/>
              </w:rPr>
              <w:t xml:space="preserve">[], </w:t>
            </w:r>
            <w:r w:rsidRPr="00EC0B7D">
              <w:rPr>
                <w:rFonts w:ascii="Consolas" w:hAnsi="Consolas" w:cs="Consolas"/>
                <w:b/>
                <w:color w:val="0000FF"/>
                <w:sz w:val="19"/>
                <w:szCs w:val="19"/>
                <w:lang w:val="en-US"/>
              </w:rPr>
              <w:t>unsigned</w:t>
            </w:r>
            <w:r w:rsidRPr="00EC0B7D">
              <w:rPr>
                <w:rFonts w:ascii="Consolas" w:hAnsi="Consolas" w:cs="Consolas"/>
                <w:b/>
                <w:color w:val="000000"/>
                <w:sz w:val="19"/>
                <w:szCs w:val="19"/>
                <w:lang w:val="en-US"/>
              </w:rPr>
              <w:t xml:space="preserve"> </w:t>
            </w:r>
            <w:r w:rsidRPr="00EC0B7D">
              <w:rPr>
                <w:rFonts w:ascii="Consolas" w:hAnsi="Consolas" w:cs="Consolas"/>
                <w:b/>
                <w:color w:val="0000FF"/>
                <w:sz w:val="19"/>
                <w:szCs w:val="19"/>
                <w:lang w:val="en-US"/>
              </w:rPr>
              <w:t>char</w:t>
            </w:r>
            <w:r w:rsidRPr="00EC0B7D">
              <w:rPr>
                <w:rFonts w:ascii="Consolas" w:hAnsi="Consolas" w:cs="Consolas"/>
                <w:b/>
                <w:color w:val="000000"/>
                <w:sz w:val="19"/>
                <w:szCs w:val="19"/>
                <w:lang w:val="en-US"/>
              </w:rPr>
              <w:t xml:space="preserve"> </w:t>
            </w:r>
            <w:proofErr w:type="spellStart"/>
            <w:r w:rsidRPr="00EC0B7D">
              <w:rPr>
                <w:rFonts w:ascii="Consolas" w:hAnsi="Consolas" w:cs="Consolas"/>
                <w:b/>
                <w:color w:val="808080"/>
                <w:sz w:val="19"/>
                <w:szCs w:val="19"/>
                <w:lang w:val="en-US"/>
              </w:rPr>
              <w:t>uchLcdRow</w:t>
            </w:r>
            <w:proofErr w:type="spellEnd"/>
            <w:r w:rsidRPr="00EC0B7D">
              <w:rPr>
                <w:rFonts w:ascii="Consolas" w:hAnsi="Consolas" w:cs="Consolas"/>
                <w:b/>
                <w:color w:val="000000"/>
                <w:sz w:val="19"/>
                <w:szCs w:val="19"/>
                <w:lang w:val="en-US"/>
              </w:rPr>
              <w:t>)</w:t>
            </w:r>
          </w:p>
        </w:tc>
      </w:tr>
    </w:tbl>
    <w:p w:rsidR="003C2EB3" w:rsidRPr="005C0977" w:rsidRDefault="005C0977" w:rsidP="00141573">
      <w:pPr>
        <w:spacing w:before="120"/>
        <w:jc w:val="both"/>
        <w:rPr>
          <w:color w:val="000000"/>
          <w:highlight w:val="white"/>
        </w:rPr>
      </w:pPr>
      <w:r w:rsidRPr="005C0977">
        <w:rPr>
          <w:color w:val="000000"/>
          <w:highlight w:val="white"/>
        </w:rPr>
        <w:t xml:space="preserve">Diese Methode </w:t>
      </w:r>
      <w:r>
        <w:rPr>
          <w:color w:val="000000"/>
          <w:highlight w:val="white"/>
        </w:rPr>
        <w:t>weist als Argumente die gesamte Private-Struktur, den zu beschreibende String wie auch der Index, auf welche Reihe der String auf das LCD-Display geschrieben werden soll, auf.</w:t>
      </w:r>
      <w:r w:rsidR="00FD3118">
        <w:rPr>
          <w:color w:val="000000"/>
          <w:highlight w:val="white"/>
        </w:rPr>
        <w:t xml:space="preserve"> </w:t>
      </w:r>
      <w:r w:rsidR="0025269A">
        <w:rPr>
          <w:color w:val="000000"/>
          <w:highlight w:val="white"/>
        </w:rPr>
        <w:t>Durch diese Methode werden nur Strings verarbeitet, welche statisch sind.</w:t>
      </w:r>
    </w:p>
    <w:p w:rsidR="003C2EB3" w:rsidRPr="005C0977" w:rsidRDefault="003C2EB3" w:rsidP="00890455">
      <w:pPr>
        <w:jc w:val="both"/>
        <w:rPr>
          <w:color w:val="000000"/>
          <w:highlight w:val="white"/>
        </w:rPr>
      </w:pP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single" w:sz="12" w:space="0" w:color="808080" w:themeColor="background1" w:themeShade="80"/>
        </w:tblBorders>
        <w:shd w:val="clear" w:color="auto" w:fill="F2F2F2" w:themeFill="background1" w:themeFillShade="F2"/>
        <w:tblLook w:val="04A0" w:firstRow="1" w:lastRow="0" w:firstColumn="1" w:lastColumn="0" w:noHBand="0" w:noVBand="1"/>
      </w:tblPr>
      <w:tblGrid>
        <w:gridCol w:w="2395"/>
        <w:gridCol w:w="2978"/>
        <w:gridCol w:w="2047"/>
        <w:gridCol w:w="2473"/>
      </w:tblGrid>
      <w:tr w:rsidR="00571D74" w:rsidRPr="00CD30DA" w:rsidTr="00571D74">
        <w:tc>
          <w:tcPr>
            <w:tcW w:w="9893" w:type="dxa"/>
            <w:gridSpan w:val="4"/>
            <w:tcBorders>
              <w:bottom w:val="nil"/>
            </w:tcBorders>
            <w:shd w:val="clear" w:color="auto" w:fill="F2F2F2" w:themeFill="background1" w:themeFillShade="F2"/>
          </w:tcPr>
          <w:p w:rsidR="00571D74" w:rsidRPr="00EC0B7D" w:rsidRDefault="00571D74" w:rsidP="00571D74">
            <w:pPr>
              <w:autoSpaceDE w:val="0"/>
              <w:autoSpaceDN w:val="0"/>
              <w:adjustRightInd w:val="0"/>
              <w:spacing w:before="120" w:after="120"/>
              <w:rPr>
                <w:rFonts w:ascii="Consolas" w:hAnsi="Consolas" w:cs="Consolas"/>
                <w:b/>
                <w:color w:val="000000"/>
                <w:sz w:val="19"/>
                <w:szCs w:val="19"/>
                <w:lang w:val="en-US"/>
              </w:rPr>
            </w:pPr>
            <w:r w:rsidRPr="00EC0B7D">
              <w:rPr>
                <w:rFonts w:ascii="Consolas" w:hAnsi="Consolas" w:cs="Consolas"/>
                <w:b/>
                <w:color w:val="0000FF"/>
                <w:sz w:val="19"/>
                <w:szCs w:val="19"/>
                <w:lang w:val="en-US"/>
              </w:rPr>
              <w:t>void</w:t>
            </w:r>
            <w:r w:rsidRPr="00EC0B7D">
              <w:rPr>
                <w:rFonts w:ascii="Consolas" w:hAnsi="Consolas" w:cs="Consolas"/>
                <w:b/>
                <w:color w:val="000000"/>
                <w:sz w:val="19"/>
                <w:szCs w:val="19"/>
                <w:lang w:val="en-US"/>
              </w:rPr>
              <w:t xml:space="preserve"> </w:t>
            </w:r>
            <w:proofErr w:type="spellStart"/>
            <w:proofErr w:type="gramStart"/>
            <w:r w:rsidRPr="00EC0B7D">
              <w:rPr>
                <w:rFonts w:ascii="Consolas" w:hAnsi="Consolas" w:cs="Consolas"/>
                <w:b/>
                <w:color w:val="000000"/>
                <w:sz w:val="19"/>
                <w:szCs w:val="19"/>
                <w:lang w:val="en-US"/>
              </w:rPr>
              <w:t>fWriteSingleValue</w:t>
            </w:r>
            <w:proofErr w:type="spellEnd"/>
            <w:r w:rsidRPr="00EC0B7D">
              <w:rPr>
                <w:rFonts w:ascii="Consolas" w:hAnsi="Consolas" w:cs="Consolas"/>
                <w:b/>
                <w:color w:val="000000"/>
                <w:sz w:val="19"/>
                <w:szCs w:val="19"/>
                <w:lang w:val="en-US"/>
              </w:rPr>
              <w:t>(</w:t>
            </w:r>
            <w:proofErr w:type="spellStart"/>
            <w:proofErr w:type="gramEnd"/>
            <w:r w:rsidRPr="00EC0B7D">
              <w:rPr>
                <w:rFonts w:ascii="Consolas" w:hAnsi="Consolas" w:cs="Consolas"/>
                <w:b/>
                <w:color w:val="2B91AF"/>
                <w:sz w:val="19"/>
                <w:szCs w:val="19"/>
                <w:lang w:val="en-US"/>
              </w:rPr>
              <w:t>tstPrvMain</w:t>
            </w:r>
            <w:proofErr w:type="spellEnd"/>
            <w:r w:rsidRPr="00EC0B7D">
              <w:rPr>
                <w:rFonts w:ascii="Consolas" w:hAnsi="Consolas" w:cs="Consolas"/>
                <w:b/>
                <w:color w:val="000000"/>
                <w:sz w:val="19"/>
                <w:szCs w:val="19"/>
                <w:lang w:val="en-US"/>
              </w:rPr>
              <w:t xml:space="preserve"> *</w:t>
            </w:r>
            <w:proofErr w:type="spellStart"/>
            <w:r w:rsidRPr="00EC0B7D">
              <w:rPr>
                <w:rFonts w:ascii="Consolas" w:hAnsi="Consolas" w:cs="Consolas"/>
                <w:b/>
                <w:color w:val="808080"/>
                <w:sz w:val="19"/>
                <w:szCs w:val="19"/>
                <w:lang w:val="en-US"/>
              </w:rPr>
              <w:t>pstPrivate</w:t>
            </w:r>
            <w:proofErr w:type="spellEnd"/>
            <w:r w:rsidRPr="00EC0B7D">
              <w:rPr>
                <w:rFonts w:ascii="Consolas" w:hAnsi="Consolas" w:cs="Consolas"/>
                <w:b/>
                <w:color w:val="000000"/>
                <w:sz w:val="19"/>
                <w:szCs w:val="19"/>
                <w:lang w:val="en-US"/>
              </w:rPr>
              <w:t xml:space="preserve">, </w:t>
            </w:r>
            <w:r w:rsidRPr="00EC0B7D">
              <w:rPr>
                <w:rFonts w:ascii="Consolas" w:hAnsi="Consolas" w:cs="Consolas"/>
                <w:b/>
                <w:color w:val="0000FF"/>
                <w:sz w:val="19"/>
                <w:szCs w:val="19"/>
                <w:lang w:val="en-US"/>
              </w:rPr>
              <w:t>char</w:t>
            </w:r>
            <w:r w:rsidRPr="00EC0B7D">
              <w:rPr>
                <w:rFonts w:ascii="Consolas" w:hAnsi="Consolas" w:cs="Consolas"/>
                <w:b/>
                <w:color w:val="000000"/>
                <w:sz w:val="19"/>
                <w:szCs w:val="19"/>
                <w:lang w:val="en-US"/>
              </w:rPr>
              <w:t xml:space="preserve"> </w:t>
            </w:r>
            <w:proofErr w:type="spellStart"/>
            <w:r w:rsidRPr="00EC0B7D">
              <w:rPr>
                <w:rFonts w:ascii="Consolas" w:hAnsi="Consolas" w:cs="Consolas"/>
                <w:b/>
                <w:color w:val="808080"/>
                <w:sz w:val="19"/>
                <w:szCs w:val="19"/>
                <w:lang w:val="en-US"/>
              </w:rPr>
              <w:t>szStringLine</w:t>
            </w:r>
            <w:proofErr w:type="spellEnd"/>
            <w:r w:rsidRPr="00EC0B7D">
              <w:rPr>
                <w:rFonts w:ascii="Consolas" w:hAnsi="Consolas" w:cs="Consolas"/>
                <w:b/>
                <w:color w:val="000000"/>
                <w:sz w:val="19"/>
                <w:szCs w:val="19"/>
                <w:lang w:val="en-US"/>
              </w:rPr>
              <w:t xml:space="preserve">[], </w:t>
            </w:r>
            <w:r w:rsidRPr="00EC0B7D">
              <w:rPr>
                <w:rFonts w:ascii="Consolas" w:hAnsi="Consolas" w:cs="Consolas"/>
                <w:b/>
                <w:color w:val="0000FF"/>
                <w:sz w:val="19"/>
                <w:szCs w:val="19"/>
                <w:lang w:val="en-US"/>
              </w:rPr>
              <w:t>unsigned</w:t>
            </w:r>
            <w:r w:rsidRPr="00EC0B7D">
              <w:rPr>
                <w:rFonts w:ascii="Consolas" w:hAnsi="Consolas" w:cs="Consolas"/>
                <w:b/>
                <w:color w:val="000000"/>
                <w:sz w:val="19"/>
                <w:szCs w:val="19"/>
                <w:lang w:val="en-US"/>
              </w:rPr>
              <w:t xml:space="preserve"> </w:t>
            </w:r>
            <w:proofErr w:type="spellStart"/>
            <w:r w:rsidRPr="00EC0B7D">
              <w:rPr>
                <w:rFonts w:ascii="Consolas" w:hAnsi="Consolas" w:cs="Consolas"/>
                <w:b/>
                <w:color w:val="0000FF"/>
                <w:sz w:val="19"/>
                <w:szCs w:val="19"/>
                <w:lang w:val="en-US"/>
              </w:rPr>
              <w:t>int</w:t>
            </w:r>
            <w:proofErr w:type="spellEnd"/>
            <w:r w:rsidRPr="00EC0B7D">
              <w:rPr>
                <w:rFonts w:ascii="Consolas" w:hAnsi="Consolas" w:cs="Consolas"/>
                <w:b/>
                <w:color w:val="000000"/>
                <w:sz w:val="19"/>
                <w:szCs w:val="19"/>
                <w:lang w:val="en-US"/>
              </w:rPr>
              <w:t xml:space="preserve"> </w:t>
            </w:r>
            <w:proofErr w:type="spellStart"/>
            <w:r w:rsidRPr="00EC0B7D">
              <w:rPr>
                <w:rFonts w:ascii="Consolas" w:hAnsi="Consolas" w:cs="Consolas"/>
                <w:b/>
                <w:color w:val="808080"/>
                <w:sz w:val="19"/>
                <w:szCs w:val="19"/>
                <w:lang w:val="en-US"/>
              </w:rPr>
              <w:t>uiValue</w:t>
            </w:r>
            <w:proofErr w:type="spellEnd"/>
            <w:r w:rsidRPr="00EC0B7D">
              <w:rPr>
                <w:rFonts w:ascii="Consolas" w:hAnsi="Consolas" w:cs="Consolas"/>
                <w:b/>
                <w:color w:val="000000"/>
                <w:sz w:val="19"/>
                <w:szCs w:val="19"/>
                <w:lang w:val="en-US"/>
              </w:rPr>
              <w:t>,</w:t>
            </w:r>
          </w:p>
        </w:tc>
      </w:tr>
      <w:tr w:rsidR="00571D74" w:rsidRPr="005C0977" w:rsidTr="00571D74">
        <w:tc>
          <w:tcPr>
            <w:tcW w:w="2395" w:type="dxa"/>
            <w:tcBorders>
              <w:top w:val="nil"/>
              <w:bottom w:val="single" w:sz="12" w:space="0" w:color="808080" w:themeColor="background1" w:themeShade="80"/>
              <w:right w:val="nil"/>
            </w:tcBorders>
            <w:shd w:val="clear" w:color="auto" w:fill="F2F2F2" w:themeFill="background1" w:themeFillShade="F2"/>
          </w:tcPr>
          <w:p w:rsidR="00571D74" w:rsidRPr="00EC0B7D" w:rsidRDefault="00571D74" w:rsidP="00890455">
            <w:pPr>
              <w:jc w:val="both"/>
              <w:rPr>
                <w:color w:val="000000"/>
                <w:highlight w:val="white"/>
                <w:lang w:val="en-US"/>
              </w:rPr>
            </w:pPr>
          </w:p>
        </w:tc>
        <w:tc>
          <w:tcPr>
            <w:tcW w:w="2978" w:type="dxa"/>
            <w:tcBorders>
              <w:top w:val="nil"/>
              <w:left w:val="nil"/>
              <w:bottom w:val="single" w:sz="12" w:space="0" w:color="808080" w:themeColor="background1" w:themeShade="80"/>
              <w:right w:val="nil"/>
            </w:tcBorders>
            <w:shd w:val="clear" w:color="auto" w:fill="F2F2F2" w:themeFill="background1" w:themeFillShade="F2"/>
          </w:tcPr>
          <w:p w:rsidR="00571D74" w:rsidRPr="005C0977" w:rsidRDefault="00571D74" w:rsidP="00890455">
            <w:pPr>
              <w:jc w:val="both"/>
              <w:rPr>
                <w:color w:val="000000"/>
                <w:highlight w:val="white"/>
              </w:rPr>
            </w:pPr>
            <w:proofErr w:type="spellStart"/>
            <w:r w:rsidRPr="005C0977">
              <w:rPr>
                <w:rFonts w:ascii="Consolas" w:hAnsi="Consolas" w:cs="Consolas"/>
                <w:b/>
                <w:color w:val="0000FF"/>
                <w:sz w:val="19"/>
                <w:szCs w:val="19"/>
              </w:rPr>
              <w:t>unsigned</w:t>
            </w:r>
            <w:proofErr w:type="spellEnd"/>
            <w:r w:rsidRPr="005C0977">
              <w:rPr>
                <w:rFonts w:ascii="Consolas" w:hAnsi="Consolas" w:cs="Consolas"/>
                <w:b/>
                <w:color w:val="000000"/>
                <w:sz w:val="19"/>
                <w:szCs w:val="19"/>
              </w:rPr>
              <w:t xml:space="preserve"> </w:t>
            </w:r>
            <w:proofErr w:type="spellStart"/>
            <w:r w:rsidRPr="005C0977">
              <w:rPr>
                <w:rFonts w:ascii="Consolas" w:hAnsi="Consolas" w:cs="Consolas"/>
                <w:b/>
                <w:color w:val="0000FF"/>
                <w:sz w:val="19"/>
                <w:szCs w:val="19"/>
              </w:rPr>
              <w:t>char</w:t>
            </w:r>
            <w:proofErr w:type="spellEnd"/>
            <w:r w:rsidRPr="005C0977">
              <w:rPr>
                <w:rFonts w:ascii="Consolas" w:hAnsi="Consolas" w:cs="Consolas"/>
                <w:b/>
                <w:color w:val="000000"/>
                <w:sz w:val="19"/>
                <w:szCs w:val="19"/>
              </w:rPr>
              <w:t xml:space="preserve"> </w:t>
            </w:r>
            <w:proofErr w:type="spellStart"/>
            <w:r w:rsidRPr="005C0977">
              <w:rPr>
                <w:rFonts w:ascii="Consolas" w:hAnsi="Consolas" w:cs="Consolas"/>
                <w:b/>
                <w:color w:val="808080"/>
                <w:sz w:val="19"/>
                <w:szCs w:val="19"/>
              </w:rPr>
              <w:t>uchLcdRow</w:t>
            </w:r>
            <w:proofErr w:type="spellEnd"/>
            <w:r w:rsidRPr="005C0977">
              <w:rPr>
                <w:rFonts w:ascii="Consolas" w:hAnsi="Consolas" w:cs="Consolas"/>
                <w:b/>
                <w:color w:val="000000"/>
                <w:sz w:val="19"/>
                <w:szCs w:val="19"/>
              </w:rPr>
              <w:t>)</w:t>
            </w:r>
          </w:p>
        </w:tc>
        <w:tc>
          <w:tcPr>
            <w:tcW w:w="2047" w:type="dxa"/>
            <w:tcBorders>
              <w:top w:val="nil"/>
              <w:left w:val="nil"/>
              <w:bottom w:val="single" w:sz="12" w:space="0" w:color="808080" w:themeColor="background1" w:themeShade="80"/>
              <w:right w:val="nil"/>
            </w:tcBorders>
            <w:shd w:val="clear" w:color="auto" w:fill="F2F2F2" w:themeFill="background1" w:themeFillShade="F2"/>
          </w:tcPr>
          <w:p w:rsidR="00571D74" w:rsidRPr="005C0977" w:rsidRDefault="00571D74" w:rsidP="00890455">
            <w:pPr>
              <w:jc w:val="both"/>
              <w:rPr>
                <w:color w:val="000000"/>
                <w:highlight w:val="white"/>
              </w:rPr>
            </w:pPr>
          </w:p>
        </w:tc>
        <w:tc>
          <w:tcPr>
            <w:tcW w:w="2473" w:type="dxa"/>
            <w:tcBorders>
              <w:top w:val="nil"/>
              <w:left w:val="nil"/>
              <w:bottom w:val="single" w:sz="12" w:space="0" w:color="808080" w:themeColor="background1" w:themeShade="80"/>
            </w:tcBorders>
            <w:shd w:val="clear" w:color="auto" w:fill="F2F2F2" w:themeFill="background1" w:themeFillShade="F2"/>
          </w:tcPr>
          <w:p w:rsidR="00571D74" w:rsidRPr="005C0977" w:rsidRDefault="00571D74" w:rsidP="00890455">
            <w:pPr>
              <w:jc w:val="both"/>
              <w:rPr>
                <w:color w:val="000000"/>
                <w:highlight w:val="white"/>
              </w:rPr>
            </w:pPr>
          </w:p>
        </w:tc>
      </w:tr>
    </w:tbl>
    <w:p w:rsidR="00571D74" w:rsidRPr="005C0977" w:rsidRDefault="00F96E86" w:rsidP="00141573">
      <w:pPr>
        <w:spacing w:before="120"/>
        <w:jc w:val="both"/>
        <w:rPr>
          <w:color w:val="000000"/>
          <w:highlight w:val="white"/>
        </w:rPr>
      </w:pPr>
      <w:r w:rsidRPr="005C0977">
        <w:rPr>
          <w:color w:val="000000"/>
          <w:highlight w:val="white"/>
        </w:rPr>
        <w:t xml:space="preserve">Diese Methode </w:t>
      </w:r>
      <w:r>
        <w:rPr>
          <w:color w:val="000000"/>
          <w:highlight w:val="white"/>
        </w:rPr>
        <w:t>weist als Argumente die gesamte Private-Struktur, den zu beschreibende String,</w:t>
      </w:r>
      <w:r w:rsidR="00201947">
        <w:rPr>
          <w:color w:val="000000"/>
          <w:highlight w:val="white"/>
        </w:rPr>
        <w:t xml:space="preserve"> ein dynamischen Wert,</w:t>
      </w:r>
      <w:r>
        <w:rPr>
          <w:color w:val="000000"/>
          <w:highlight w:val="white"/>
        </w:rPr>
        <w:t xml:space="preserve"> wie auch der Index, auf welche Reihe der String auf das LCD-Display geschrieben werden soll, auf.</w:t>
      </w:r>
      <w:r w:rsidR="00201947">
        <w:rPr>
          <w:color w:val="000000"/>
          <w:highlight w:val="white"/>
        </w:rPr>
        <w:t xml:space="preserve"> Zudem wird der Wert welcher der Methode mitgegeben wird in Charakter konvertiert, welche anschliessend in den String eingesetzt und danach in den Buffer geschrieben werden. Mittels </w:t>
      </w:r>
      <w:r w:rsidR="00B10601">
        <w:rPr>
          <w:color w:val="000000"/>
          <w:highlight w:val="white"/>
        </w:rPr>
        <w:t>des Index</w:t>
      </w:r>
      <w:r w:rsidR="00201947">
        <w:rPr>
          <w:color w:val="000000"/>
          <w:highlight w:val="white"/>
        </w:rPr>
        <w:t xml:space="preserve"> kann der Methode mitgeteilt werden, in welchen Bereich des Buffers der String geschrieben werden soll.</w:t>
      </w:r>
    </w:p>
    <w:p w:rsidR="003C2EB3" w:rsidRPr="005C0977" w:rsidRDefault="003C2EB3" w:rsidP="00890455">
      <w:pPr>
        <w:jc w:val="both"/>
        <w:rPr>
          <w:color w:val="000000"/>
          <w:highlight w:val="white"/>
        </w:rPr>
      </w:pPr>
    </w:p>
    <w:tbl>
      <w:tblPr>
        <w:tblStyle w:val="Tabellenraster"/>
        <w:tblW w:w="0" w:type="auto"/>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2395"/>
        <w:gridCol w:w="5025"/>
        <w:gridCol w:w="2473"/>
      </w:tblGrid>
      <w:tr w:rsidR="00571D74" w:rsidRPr="00CD30DA" w:rsidTr="00571D74">
        <w:tc>
          <w:tcPr>
            <w:tcW w:w="9893" w:type="dxa"/>
            <w:gridSpan w:val="3"/>
            <w:shd w:val="clear" w:color="auto" w:fill="F2F2F2" w:themeFill="background1" w:themeFillShade="F2"/>
          </w:tcPr>
          <w:p w:rsidR="00571D74" w:rsidRPr="00EC0B7D" w:rsidRDefault="00571D74" w:rsidP="003C2EB3">
            <w:pPr>
              <w:autoSpaceDE w:val="0"/>
              <w:autoSpaceDN w:val="0"/>
              <w:adjustRightInd w:val="0"/>
              <w:spacing w:before="120" w:after="120"/>
              <w:rPr>
                <w:rFonts w:ascii="Consolas" w:hAnsi="Consolas" w:cs="Consolas"/>
                <w:b/>
                <w:color w:val="000000"/>
                <w:sz w:val="19"/>
                <w:szCs w:val="19"/>
                <w:lang w:val="en-US"/>
              </w:rPr>
            </w:pPr>
            <w:r w:rsidRPr="00EC0B7D">
              <w:rPr>
                <w:rFonts w:ascii="Consolas" w:hAnsi="Consolas" w:cs="Consolas"/>
                <w:b/>
                <w:color w:val="0000FF"/>
                <w:sz w:val="19"/>
                <w:szCs w:val="19"/>
                <w:lang w:val="en-US"/>
              </w:rPr>
              <w:t>void</w:t>
            </w:r>
            <w:r w:rsidRPr="00EC0B7D">
              <w:rPr>
                <w:rFonts w:ascii="Consolas" w:hAnsi="Consolas" w:cs="Consolas"/>
                <w:b/>
                <w:color w:val="000000"/>
                <w:sz w:val="19"/>
                <w:szCs w:val="19"/>
                <w:lang w:val="en-US"/>
              </w:rPr>
              <w:t xml:space="preserve"> </w:t>
            </w:r>
            <w:proofErr w:type="spellStart"/>
            <w:proofErr w:type="gramStart"/>
            <w:r w:rsidRPr="00EC0B7D">
              <w:rPr>
                <w:rFonts w:ascii="Consolas" w:hAnsi="Consolas" w:cs="Consolas"/>
                <w:b/>
                <w:color w:val="000000"/>
                <w:sz w:val="19"/>
                <w:szCs w:val="19"/>
                <w:lang w:val="en-US"/>
              </w:rPr>
              <w:t>fWriteDoubleValue</w:t>
            </w:r>
            <w:proofErr w:type="spellEnd"/>
            <w:r w:rsidRPr="00EC0B7D">
              <w:rPr>
                <w:rFonts w:ascii="Consolas" w:hAnsi="Consolas" w:cs="Consolas"/>
                <w:b/>
                <w:color w:val="000000"/>
                <w:sz w:val="19"/>
                <w:szCs w:val="19"/>
                <w:lang w:val="en-US"/>
              </w:rPr>
              <w:t>(</w:t>
            </w:r>
            <w:proofErr w:type="spellStart"/>
            <w:proofErr w:type="gramEnd"/>
            <w:r w:rsidRPr="00EC0B7D">
              <w:rPr>
                <w:rFonts w:ascii="Consolas" w:hAnsi="Consolas" w:cs="Consolas"/>
                <w:b/>
                <w:color w:val="2B91AF"/>
                <w:sz w:val="19"/>
                <w:szCs w:val="19"/>
                <w:lang w:val="en-US"/>
              </w:rPr>
              <w:t>tstPrvMain</w:t>
            </w:r>
            <w:proofErr w:type="spellEnd"/>
            <w:r w:rsidRPr="00EC0B7D">
              <w:rPr>
                <w:rFonts w:ascii="Consolas" w:hAnsi="Consolas" w:cs="Consolas"/>
                <w:b/>
                <w:color w:val="000000"/>
                <w:sz w:val="19"/>
                <w:szCs w:val="19"/>
                <w:lang w:val="en-US"/>
              </w:rPr>
              <w:t xml:space="preserve"> *</w:t>
            </w:r>
            <w:proofErr w:type="spellStart"/>
            <w:r w:rsidRPr="00EC0B7D">
              <w:rPr>
                <w:rFonts w:ascii="Consolas" w:hAnsi="Consolas" w:cs="Consolas"/>
                <w:b/>
                <w:color w:val="808080"/>
                <w:sz w:val="19"/>
                <w:szCs w:val="19"/>
                <w:lang w:val="en-US"/>
              </w:rPr>
              <w:t>pstPrivate</w:t>
            </w:r>
            <w:proofErr w:type="spellEnd"/>
            <w:r w:rsidRPr="00EC0B7D">
              <w:rPr>
                <w:rFonts w:ascii="Consolas" w:hAnsi="Consolas" w:cs="Consolas"/>
                <w:b/>
                <w:color w:val="000000"/>
                <w:sz w:val="19"/>
                <w:szCs w:val="19"/>
                <w:lang w:val="en-US"/>
              </w:rPr>
              <w:t xml:space="preserve">, </w:t>
            </w:r>
            <w:r w:rsidRPr="00EC0B7D">
              <w:rPr>
                <w:rFonts w:ascii="Consolas" w:hAnsi="Consolas" w:cs="Consolas"/>
                <w:b/>
                <w:color w:val="0000FF"/>
                <w:sz w:val="19"/>
                <w:szCs w:val="19"/>
                <w:lang w:val="en-US"/>
              </w:rPr>
              <w:t>char</w:t>
            </w:r>
            <w:r w:rsidRPr="00EC0B7D">
              <w:rPr>
                <w:rFonts w:ascii="Consolas" w:hAnsi="Consolas" w:cs="Consolas"/>
                <w:b/>
                <w:color w:val="000000"/>
                <w:sz w:val="19"/>
                <w:szCs w:val="19"/>
                <w:lang w:val="en-US"/>
              </w:rPr>
              <w:t xml:space="preserve"> </w:t>
            </w:r>
            <w:proofErr w:type="spellStart"/>
            <w:r w:rsidRPr="00EC0B7D">
              <w:rPr>
                <w:rFonts w:ascii="Consolas" w:hAnsi="Consolas" w:cs="Consolas"/>
                <w:b/>
                <w:color w:val="808080"/>
                <w:sz w:val="19"/>
                <w:szCs w:val="19"/>
                <w:lang w:val="en-US"/>
              </w:rPr>
              <w:t>szStringLine</w:t>
            </w:r>
            <w:proofErr w:type="spellEnd"/>
            <w:r w:rsidRPr="00EC0B7D">
              <w:rPr>
                <w:rFonts w:ascii="Consolas" w:hAnsi="Consolas" w:cs="Consolas"/>
                <w:b/>
                <w:color w:val="000000"/>
                <w:sz w:val="19"/>
                <w:szCs w:val="19"/>
                <w:lang w:val="en-US"/>
              </w:rPr>
              <w:t xml:space="preserve">[], </w:t>
            </w:r>
            <w:r w:rsidRPr="00EC0B7D">
              <w:rPr>
                <w:rFonts w:ascii="Consolas" w:hAnsi="Consolas" w:cs="Consolas"/>
                <w:b/>
                <w:color w:val="0000FF"/>
                <w:sz w:val="19"/>
                <w:szCs w:val="19"/>
                <w:lang w:val="en-US"/>
              </w:rPr>
              <w:t>unsigned</w:t>
            </w:r>
            <w:r w:rsidRPr="00EC0B7D">
              <w:rPr>
                <w:rFonts w:ascii="Consolas" w:hAnsi="Consolas" w:cs="Consolas"/>
                <w:b/>
                <w:color w:val="000000"/>
                <w:sz w:val="19"/>
                <w:szCs w:val="19"/>
                <w:lang w:val="en-US"/>
              </w:rPr>
              <w:t xml:space="preserve"> </w:t>
            </w:r>
            <w:proofErr w:type="spellStart"/>
            <w:r w:rsidRPr="00EC0B7D">
              <w:rPr>
                <w:rFonts w:ascii="Consolas" w:hAnsi="Consolas" w:cs="Consolas"/>
                <w:b/>
                <w:color w:val="0000FF"/>
                <w:sz w:val="19"/>
                <w:szCs w:val="19"/>
                <w:lang w:val="en-US"/>
              </w:rPr>
              <w:t>int</w:t>
            </w:r>
            <w:proofErr w:type="spellEnd"/>
            <w:r w:rsidRPr="00EC0B7D">
              <w:rPr>
                <w:rFonts w:ascii="Consolas" w:hAnsi="Consolas" w:cs="Consolas"/>
                <w:b/>
                <w:color w:val="000000"/>
                <w:sz w:val="19"/>
                <w:szCs w:val="19"/>
                <w:lang w:val="en-US"/>
              </w:rPr>
              <w:t xml:space="preserve"> </w:t>
            </w:r>
            <w:r w:rsidRPr="00EC0B7D">
              <w:rPr>
                <w:rFonts w:ascii="Consolas" w:hAnsi="Consolas" w:cs="Consolas"/>
                <w:b/>
                <w:color w:val="808080"/>
                <w:sz w:val="19"/>
                <w:szCs w:val="19"/>
                <w:lang w:val="en-US"/>
              </w:rPr>
              <w:t>uiValue_1</w:t>
            </w:r>
            <w:r w:rsidRPr="00EC0B7D">
              <w:rPr>
                <w:rFonts w:ascii="Consolas" w:hAnsi="Consolas" w:cs="Consolas"/>
                <w:b/>
                <w:color w:val="000000"/>
                <w:sz w:val="19"/>
                <w:szCs w:val="19"/>
                <w:lang w:val="en-US"/>
              </w:rPr>
              <w:t xml:space="preserve">,                                             </w:t>
            </w:r>
          </w:p>
        </w:tc>
      </w:tr>
      <w:tr w:rsidR="00571D74" w:rsidRPr="00CD30DA" w:rsidTr="00571D74">
        <w:tc>
          <w:tcPr>
            <w:tcW w:w="2395" w:type="dxa"/>
            <w:shd w:val="clear" w:color="auto" w:fill="F2F2F2" w:themeFill="background1" w:themeFillShade="F2"/>
          </w:tcPr>
          <w:p w:rsidR="00571D74" w:rsidRPr="00EC0B7D" w:rsidRDefault="00571D74" w:rsidP="003C2EB3">
            <w:pPr>
              <w:jc w:val="both"/>
              <w:rPr>
                <w:color w:val="000000"/>
                <w:highlight w:val="white"/>
                <w:lang w:val="en-US"/>
              </w:rPr>
            </w:pPr>
          </w:p>
        </w:tc>
        <w:tc>
          <w:tcPr>
            <w:tcW w:w="5025" w:type="dxa"/>
            <w:shd w:val="clear" w:color="auto" w:fill="F2F2F2" w:themeFill="background1" w:themeFillShade="F2"/>
          </w:tcPr>
          <w:p w:rsidR="00571D74" w:rsidRPr="00EC0B7D" w:rsidRDefault="00571D74" w:rsidP="003C2EB3">
            <w:pPr>
              <w:jc w:val="both"/>
              <w:rPr>
                <w:color w:val="000000"/>
                <w:highlight w:val="white"/>
                <w:lang w:val="en-US"/>
              </w:rPr>
            </w:pPr>
            <w:r w:rsidRPr="00EC0B7D">
              <w:rPr>
                <w:rFonts w:ascii="Consolas" w:hAnsi="Consolas" w:cs="Consolas"/>
                <w:b/>
                <w:color w:val="0000FF"/>
                <w:sz w:val="19"/>
                <w:szCs w:val="19"/>
                <w:lang w:val="en-US"/>
              </w:rPr>
              <w:t>float</w:t>
            </w:r>
            <w:r w:rsidRPr="00EC0B7D">
              <w:rPr>
                <w:rFonts w:ascii="Consolas" w:hAnsi="Consolas" w:cs="Consolas"/>
                <w:b/>
                <w:color w:val="000000"/>
                <w:sz w:val="19"/>
                <w:szCs w:val="19"/>
                <w:lang w:val="en-US"/>
              </w:rPr>
              <w:t xml:space="preserve"> </w:t>
            </w:r>
            <w:r w:rsidRPr="00EC0B7D">
              <w:rPr>
                <w:rFonts w:ascii="Consolas" w:hAnsi="Consolas" w:cs="Consolas"/>
                <w:b/>
                <w:color w:val="808080"/>
                <w:sz w:val="19"/>
                <w:szCs w:val="19"/>
                <w:lang w:val="en-US"/>
              </w:rPr>
              <w:t>flValue_2</w:t>
            </w:r>
            <w:r w:rsidRPr="00EC0B7D">
              <w:rPr>
                <w:rFonts w:ascii="Consolas" w:hAnsi="Consolas" w:cs="Consolas"/>
                <w:b/>
                <w:color w:val="000000"/>
                <w:sz w:val="19"/>
                <w:szCs w:val="19"/>
                <w:lang w:val="en-US"/>
              </w:rPr>
              <w:t xml:space="preserve">, </w:t>
            </w:r>
            <w:r w:rsidRPr="00EC0B7D">
              <w:rPr>
                <w:rFonts w:ascii="Consolas" w:hAnsi="Consolas" w:cs="Consolas"/>
                <w:b/>
                <w:color w:val="0000FF"/>
                <w:sz w:val="19"/>
                <w:szCs w:val="19"/>
                <w:lang w:val="en-US"/>
              </w:rPr>
              <w:t>unsigned</w:t>
            </w:r>
            <w:r w:rsidRPr="00EC0B7D">
              <w:rPr>
                <w:rFonts w:ascii="Consolas" w:hAnsi="Consolas" w:cs="Consolas"/>
                <w:b/>
                <w:color w:val="000000"/>
                <w:sz w:val="19"/>
                <w:szCs w:val="19"/>
                <w:lang w:val="en-US"/>
              </w:rPr>
              <w:t xml:space="preserve"> </w:t>
            </w:r>
            <w:r w:rsidRPr="00EC0B7D">
              <w:rPr>
                <w:rFonts w:ascii="Consolas" w:hAnsi="Consolas" w:cs="Consolas"/>
                <w:b/>
                <w:color w:val="0000FF"/>
                <w:sz w:val="19"/>
                <w:szCs w:val="19"/>
                <w:lang w:val="en-US"/>
              </w:rPr>
              <w:t>char</w:t>
            </w:r>
            <w:r w:rsidRPr="00EC0B7D">
              <w:rPr>
                <w:rFonts w:ascii="Consolas" w:hAnsi="Consolas" w:cs="Consolas"/>
                <w:b/>
                <w:color w:val="000000"/>
                <w:sz w:val="19"/>
                <w:szCs w:val="19"/>
                <w:lang w:val="en-US"/>
              </w:rPr>
              <w:t xml:space="preserve"> </w:t>
            </w:r>
            <w:proofErr w:type="spellStart"/>
            <w:r w:rsidRPr="00EC0B7D">
              <w:rPr>
                <w:rFonts w:ascii="Consolas" w:hAnsi="Consolas" w:cs="Consolas"/>
                <w:b/>
                <w:color w:val="808080"/>
                <w:sz w:val="19"/>
                <w:szCs w:val="19"/>
                <w:lang w:val="en-US"/>
              </w:rPr>
              <w:t>uchLcdRow</w:t>
            </w:r>
            <w:proofErr w:type="spellEnd"/>
            <w:r w:rsidRPr="00EC0B7D">
              <w:rPr>
                <w:rFonts w:ascii="Consolas" w:hAnsi="Consolas" w:cs="Consolas"/>
                <w:b/>
                <w:color w:val="000000"/>
                <w:sz w:val="19"/>
                <w:szCs w:val="19"/>
                <w:lang w:val="en-US"/>
              </w:rPr>
              <w:t>)</w:t>
            </w:r>
          </w:p>
        </w:tc>
        <w:tc>
          <w:tcPr>
            <w:tcW w:w="2473" w:type="dxa"/>
            <w:shd w:val="clear" w:color="auto" w:fill="F2F2F2" w:themeFill="background1" w:themeFillShade="F2"/>
          </w:tcPr>
          <w:p w:rsidR="00571D74" w:rsidRPr="00EC0B7D" w:rsidRDefault="00571D74" w:rsidP="003C2EB3">
            <w:pPr>
              <w:jc w:val="both"/>
              <w:rPr>
                <w:color w:val="000000"/>
                <w:highlight w:val="white"/>
                <w:lang w:val="en-US"/>
              </w:rPr>
            </w:pPr>
          </w:p>
        </w:tc>
      </w:tr>
    </w:tbl>
    <w:p w:rsidR="00201947" w:rsidRDefault="00201947" w:rsidP="00201947">
      <w:pPr>
        <w:spacing w:before="120"/>
        <w:jc w:val="both"/>
        <w:rPr>
          <w:color w:val="000000"/>
          <w:highlight w:val="white"/>
        </w:rPr>
      </w:pPr>
      <w:r w:rsidRPr="005C0977">
        <w:rPr>
          <w:color w:val="000000"/>
          <w:highlight w:val="white"/>
        </w:rPr>
        <w:t xml:space="preserve">Diese Methode </w:t>
      </w:r>
      <w:r>
        <w:rPr>
          <w:color w:val="000000"/>
          <w:highlight w:val="white"/>
        </w:rPr>
        <w:t xml:space="preserve">weist als Argumente die gesamte Private-Struktur, den zu beschreibende String, zwei dynamische Werte, wie auch der Index, auf welche Reihe der String auf das LCD-Display geschrieben werden soll, auf. </w:t>
      </w:r>
      <w:r w:rsidR="00B10601">
        <w:rPr>
          <w:color w:val="000000"/>
          <w:highlight w:val="white"/>
        </w:rPr>
        <w:t>Beide</w:t>
      </w:r>
      <w:r>
        <w:rPr>
          <w:color w:val="000000"/>
          <w:highlight w:val="white"/>
        </w:rPr>
        <w:t xml:space="preserve"> Wert</w:t>
      </w:r>
      <w:r w:rsidR="00B10601">
        <w:rPr>
          <w:color w:val="000000"/>
          <w:highlight w:val="white"/>
        </w:rPr>
        <w:t>e</w:t>
      </w:r>
      <w:r>
        <w:rPr>
          <w:color w:val="000000"/>
          <w:highlight w:val="white"/>
        </w:rPr>
        <w:t xml:space="preserve"> welche der Methode mitgegeben w</w:t>
      </w:r>
      <w:r w:rsidR="00B10601">
        <w:rPr>
          <w:color w:val="000000"/>
          <w:highlight w:val="white"/>
        </w:rPr>
        <w:t>erden, werden</w:t>
      </w:r>
      <w:r>
        <w:rPr>
          <w:color w:val="000000"/>
          <w:highlight w:val="white"/>
        </w:rPr>
        <w:t xml:space="preserve"> in Charakter konvertiert, welche anschliessend in den String eingesetzt und danach in den Buffer geschrieben werden.</w:t>
      </w:r>
      <w:r w:rsidR="00B10601">
        <w:rPr>
          <w:color w:val="000000"/>
          <w:highlight w:val="white"/>
        </w:rPr>
        <w:t xml:space="preserve"> Mittels des Index kann der Methode mitgeteilt werden, in welchen Bereich des Buffers der String geschrieben werden soll.</w:t>
      </w:r>
    </w:p>
    <w:p w:rsidR="0078082C" w:rsidRPr="005C0977" w:rsidRDefault="0078082C" w:rsidP="00201947">
      <w:pPr>
        <w:spacing w:before="120"/>
        <w:jc w:val="both"/>
        <w:rPr>
          <w:color w:val="000000"/>
          <w:highlight w:val="white"/>
        </w:rPr>
      </w:pPr>
    </w:p>
    <w:p w:rsidR="0078082C" w:rsidRDefault="0078082C">
      <w:pPr>
        <w:rPr>
          <w:color w:val="000000"/>
          <w:highlight w:val="white"/>
        </w:rPr>
        <w:sectPr w:rsidR="0078082C" w:rsidSect="00D37B92">
          <w:footerReference w:type="default" r:id="rId26"/>
          <w:headerReference w:type="first" r:id="rId27"/>
          <w:footerReference w:type="first" r:id="rId28"/>
          <w:pgSz w:w="11906" w:h="16838"/>
          <w:pgMar w:top="1417" w:right="849" w:bottom="1134" w:left="1134" w:header="708" w:footer="708" w:gutter="0"/>
          <w:cols w:space="708"/>
          <w:titlePg/>
          <w:docGrid w:linePitch="360"/>
        </w:sectPr>
      </w:pPr>
    </w:p>
    <w:p w:rsidR="0078082C" w:rsidRPr="0078082C" w:rsidRDefault="0078082C" w:rsidP="0078082C">
      <w:pPr>
        <w:pStyle w:val="berschrift1"/>
      </w:pPr>
      <w:bookmarkStart w:id="39" w:name="_Toc503556751"/>
      <w:r w:rsidRPr="0078082C">
        <w:lastRenderedPageBreak/>
        <w:t>Testspezifikation</w:t>
      </w:r>
      <w:bookmarkEnd w:id="39"/>
    </w:p>
    <w:p w:rsidR="00571D74" w:rsidRDefault="0078082C" w:rsidP="0078082C">
      <w:pPr>
        <w:pStyle w:val="berschrift2"/>
      </w:pPr>
      <w:bookmarkStart w:id="40" w:name="_Toc503556752"/>
      <w:r w:rsidRPr="0078082C">
        <w:t>Testspezifikationen der Module in «functions.cpp»</w:t>
      </w:r>
      <w:bookmarkEnd w:id="40"/>
    </w:p>
    <w:tbl>
      <w:tblPr>
        <w:tblStyle w:val="Tabellenraster"/>
        <w:tblW w:w="14879" w:type="dxa"/>
        <w:tblLook w:val="04A0" w:firstRow="1" w:lastRow="0" w:firstColumn="1" w:lastColumn="0" w:noHBand="0" w:noVBand="1"/>
      </w:tblPr>
      <w:tblGrid>
        <w:gridCol w:w="1270"/>
        <w:gridCol w:w="1439"/>
        <w:gridCol w:w="3112"/>
        <w:gridCol w:w="2406"/>
        <w:gridCol w:w="2265"/>
        <w:gridCol w:w="2688"/>
        <w:gridCol w:w="1699"/>
      </w:tblGrid>
      <w:tr w:rsidR="0078082C" w:rsidRPr="00BB77F6" w:rsidTr="00756032">
        <w:tc>
          <w:tcPr>
            <w:tcW w:w="1270" w:type="dxa"/>
          </w:tcPr>
          <w:p w:rsidR="0078082C" w:rsidRPr="00BB77F6" w:rsidRDefault="0078082C" w:rsidP="00756032">
            <w:pPr>
              <w:rPr>
                <w:rFonts w:cs="Arial"/>
                <w:b/>
                <w:sz w:val="20"/>
                <w:szCs w:val="20"/>
              </w:rPr>
            </w:pPr>
            <w:bookmarkStart w:id="41" w:name="_Hlk503471770"/>
            <w:r w:rsidRPr="00BB77F6">
              <w:rPr>
                <w:rFonts w:cs="Arial"/>
                <w:b/>
                <w:sz w:val="20"/>
                <w:szCs w:val="20"/>
              </w:rPr>
              <w:t>Funktion</w:t>
            </w:r>
          </w:p>
        </w:tc>
        <w:tc>
          <w:tcPr>
            <w:tcW w:w="1439" w:type="dxa"/>
          </w:tcPr>
          <w:p w:rsidR="0078082C" w:rsidRPr="00BB77F6" w:rsidRDefault="0078082C" w:rsidP="00756032">
            <w:pPr>
              <w:rPr>
                <w:rFonts w:cs="Arial"/>
                <w:b/>
                <w:sz w:val="20"/>
                <w:szCs w:val="20"/>
              </w:rPr>
            </w:pPr>
            <w:r w:rsidRPr="00BB77F6">
              <w:rPr>
                <w:rFonts w:cs="Arial"/>
                <w:b/>
                <w:sz w:val="20"/>
                <w:szCs w:val="20"/>
              </w:rPr>
              <w:t>Methode</w:t>
            </w:r>
          </w:p>
        </w:tc>
        <w:tc>
          <w:tcPr>
            <w:tcW w:w="3112" w:type="dxa"/>
          </w:tcPr>
          <w:p w:rsidR="0078082C" w:rsidRPr="00BB77F6" w:rsidRDefault="0078082C" w:rsidP="00756032">
            <w:pPr>
              <w:rPr>
                <w:rFonts w:cs="Arial"/>
                <w:b/>
                <w:sz w:val="20"/>
                <w:szCs w:val="20"/>
              </w:rPr>
            </w:pPr>
            <w:r w:rsidRPr="00BB77F6">
              <w:rPr>
                <w:rFonts w:cs="Arial"/>
                <w:b/>
                <w:sz w:val="20"/>
                <w:szCs w:val="20"/>
              </w:rPr>
              <w:t>Ausgangslage</w:t>
            </w:r>
          </w:p>
        </w:tc>
        <w:tc>
          <w:tcPr>
            <w:tcW w:w="2406" w:type="dxa"/>
          </w:tcPr>
          <w:p w:rsidR="0078082C" w:rsidRPr="00BB77F6" w:rsidRDefault="0078082C" w:rsidP="00756032">
            <w:pPr>
              <w:rPr>
                <w:rFonts w:cs="Arial"/>
                <w:b/>
                <w:sz w:val="20"/>
                <w:szCs w:val="20"/>
              </w:rPr>
            </w:pPr>
            <w:r w:rsidRPr="00BB77F6">
              <w:rPr>
                <w:rFonts w:cs="Arial"/>
                <w:b/>
                <w:sz w:val="20"/>
                <w:szCs w:val="20"/>
              </w:rPr>
              <w:t>Ereignis</w:t>
            </w:r>
          </w:p>
        </w:tc>
        <w:tc>
          <w:tcPr>
            <w:tcW w:w="2265" w:type="dxa"/>
          </w:tcPr>
          <w:p w:rsidR="0078082C" w:rsidRPr="00BB77F6" w:rsidRDefault="0078082C" w:rsidP="00756032">
            <w:pPr>
              <w:rPr>
                <w:rFonts w:cs="Arial"/>
                <w:b/>
                <w:sz w:val="20"/>
                <w:szCs w:val="20"/>
              </w:rPr>
            </w:pPr>
            <w:r w:rsidRPr="00BB77F6">
              <w:rPr>
                <w:rFonts w:cs="Arial"/>
                <w:b/>
                <w:sz w:val="20"/>
                <w:szCs w:val="20"/>
              </w:rPr>
              <w:t>Vorgang</w:t>
            </w:r>
          </w:p>
        </w:tc>
        <w:tc>
          <w:tcPr>
            <w:tcW w:w="2688" w:type="dxa"/>
          </w:tcPr>
          <w:p w:rsidR="0078082C" w:rsidRPr="00BB77F6" w:rsidRDefault="0078082C" w:rsidP="00756032">
            <w:pPr>
              <w:rPr>
                <w:rFonts w:cs="Arial"/>
                <w:b/>
                <w:sz w:val="20"/>
                <w:szCs w:val="20"/>
              </w:rPr>
            </w:pPr>
            <w:r w:rsidRPr="00BB77F6">
              <w:rPr>
                <w:rFonts w:cs="Arial"/>
                <w:b/>
                <w:sz w:val="20"/>
                <w:szCs w:val="20"/>
              </w:rPr>
              <w:t>Ergebnis Soll</w:t>
            </w:r>
          </w:p>
        </w:tc>
        <w:tc>
          <w:tcPr>
            <w:tcW w:w="1699" w:type="dxa"/>
          </w:tcPr>
          <w:p w:rsidR="0078082C" w:rsidRPr="00BB77F6" w:rsidRDefault="0078082C" w:rsidP="00756032">
            <w:pPr>
              <w:rPr>
                <w:rFonts w:cs="Arial"/>
                <w:b/>
                <w:sz w:val="20"/>
                <w:szCs w:val="20"/>
              </w:rPr>
            </w:pPr>
            <w:r w:rsidRPr="00BB77F6">
              <w:rPr>
                <w:rFonts w:cs="Arial"/>
                <w:b/>
                <w:sz w:val="20"/>
                <w:szCs w:val="20"/>
              </w:rPr>
              <w:t>Ergebnis Ist</w:t>
            </w:r>
          </w:p>
        </w:tc>
      </w:tr>
      <w:tr w:rsidR="0078082C" w:rsidRPr="00D71ACD" w:rsidTr="00756032">
        <w:trPr>
          <w:trHeight w:val="676"/>
        </w:trPr>
        <w:tc>
          <w:tcPr>
            <w:tcW w:w="1270" w:type="dxa"/>
          </w:tcPr>
          <w:p w:rsidR="0078082C" w:rsidRPr="00D71ACD" w:rsidRDefault="0078082C" w:rsidP="00756032">
            <w:pPr>
              <w:rPr>
                <w:rFonts w:cs="Arial"/>
                <w:sz w:val="20"/>
                <w:szCs w:val="20"/>
              </w:rPr>
            </w:pPr>
            <w:r>
              <w:rPr>
                <w:rFonts w:cs="Arial"/>
                <w:sz w:val="20"/>
                <w:szCs w:val="20"/>
              </w:rPr>
              <w:t>Lichtstärke lesen</w:t>
            </w:r>
          </w:p>
        </w:tc>
        <w:tc>
          <w:tcPr>
            <w:tcW w:w="1439" w:type="dxa"/>
          </w:tcPr>
          <w:p w:rsidR="0078082C" w:rsidRPr="00D71ACD" w:rsidRDefault="0078082C" w:rsidP="00756032">
            <w:pPr>
              <w:rPr>
                <w:rFonts w:cs="Arial"/>
                <w:sz w:val="20"/>
                <w:szCs w:val="20"/>
              </w:rPr>
            </w:pPr>
            <w:proofErr w:type="spellStart"/>
            <w:r>
              <w:rPr>
                <w:rFonts w:cs="Arial"/>
                <w:sz w:val="20"/>
                <w:szCs w:val="20"/>
              </w:rPr>
              <w:t>fgetLight</w:t>
            </w:r>
            <w:proofErr w:type="spellEnd"/>
          </w:p>
        </w:tc>
        <w:tc>
          <w:tcPr>
            <w:tcW w:w="3112" w:type="dxa"/>
          </w:tcPr>
          <w:p w:rsidR="0078082C" w:rsidRPr="00D71ACD" w:rsidRDefault="0078082C" w:rsidP="00756032">
            <w:pPr>
              <w:rPr>
                <w:rFonts w:cs="Arial"/>
                <w:sz w:val="20"/>
                <w:szCs w:val="20"/>
              </w:rPr>
            </w:pPr>
            <w:r>
              <w:rPr>
                <w:rFonts w:cs="Arial"/>
                <w:sz w:val="20"/>
                <w:szCs w:val="20"/>
              </w:rPr>
              <w:t>M</w:t>
            </w:r>
            <w:r w:rsidRPr="00D71ACD">
              <w:rPr>
                <w:rFonts w:cs="Arial"/>
                <w:sz w:val="20"/>
                <w:szCs w:val="20"/>
              </w:rPr>
              <w:t>iniQ auf ebene</w:t>
            </w:r>
            <w:r>
              <w:rPr>
                <w:rFonts w:cs="Arial"/>
                <w:sz w:val="20"/>
                <w:szCs w:val="20"/>
              </w:rPr>
              <w:t>m</w:t>
            </w:r>
            <w:r w:rsidRPr="00D71ACD">
              <w:rPr>
                <w:rFonts w:cs="Arial"/>
                <w:sz w:val="20"/>
                <w:szCs w:val="20"/>
              </w:rPr>
              <w:t xml:space="preserve"> Grund.</w:t>
            </w:r>
          </w:p>
        </w:tc>
        <w:tc>
          <w:tcPr>
            <w:tcW w:w="2406" w:type="dxa"/>
          </w:tcPr>
          <w:p w:rsidR="0078082C" w:rsidRPr="00D71ACD" w:rsidRDefault="0078082C" w:rsidP="00756032">
            <w:pPr>
              <w:rPr>
                <w:rFonts w:cs="Arial"/>
                <w:sz w:val="20"/>
                <w:szCs w:val="20"/>
              </w:rPr>
            </w:pPr>
            <w:r>
              <w:rPr>
                <w:rFonts w:cs="Arial"/>
                <w:sz w:val="20"/>
                <w:szCs w:val="20"/>
              </w:rPr>
              <w:t>Aufruf Methode «</w:t>
            </w:r>
            <w:proofErr w:type="spellStart"/>
            <w:r>
              <w:rPr>
                <w:rFonts w:cs="Arial"/>
                <w:sz w:val="20"/>
                <w:szCs w:val="20"/>
              </w:rPr>
              <w:t>fgetLight</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8082C" w:rsidRPr="00D71ACD" w:rsidRDefault="0078082C" w:rsidP="00756032">
            <w:pPr>
              <w:rPr>
                <w:rFonts w:cs="Arial"/>
                <w:sz w:val="20"/>
                <w:szCs w:val="20"/>
              </w:rPr>
            </w:pPr>
            <w:r>
              <w:rPr>
                <w:rFonts w:cs="Arial"/>
                <w:sz w:val="20"/>
                <w:szCs w:val="20"/>
              </w:rPr>
              <w:t>Lichtstärke wird über analogen Eingang gemessen.</w:t>
            </w:r>
          </w:p>
        </w:tc>
        <w:tc>
          <w:tcPr>
            <w:tcW w:w="2688" w:type="dxa"/>
          </w:tcPr>
          <w:p w:rsidR="0078082C" w:rsidRPr="00D71ACD" w:rsidRDefault="0078082C" w:rsidP="00756032">
            <w:pPr>
              <w:rPr>
                <w:rFonts w:cs="Arial"/>
                <w:sz w:val="20"/>
                <w:szCs w:val="20"/>
              </w:rPr>
            </w:pPr>
            <w:r>
              <w:rPr>
                <w:rFonts w:cs="Arial"/>
                <w:sz w:val="20"/>
                <w:szCs w:val="20"/>
              </w:rPr>
              <w:t>Wert liegt zwischen 0 und 5 V.</w:t>
            </w:r>
          </w:p>
        </w:tc>
        <w:tc>
          <w:tcPr>
            <w:tcW w:w="1699" w:type="dxa"/>
          </w:tcPr>
          <w:p w:rsidR="0078082C" w:rsidRPr="00D71ACD" w:rsidRDefault="004B7EBF" w:rsidP="00756032">
            <w:pPr>
              <w:rPr>
                <w:rFonts w:cs="Arial"/>
                <w:sz w:val="20"/>
                <w:szCs w:val="20"/>
              </w:rPr>
            </w:pPr>
            <w:r>
              <w:rPr>
                <w:rFonts w:cs="Arial"/>
                <w:sz w:val="20"/>
                <w:szCs w:val="20"/>
              </w:rPr>
              <w:t xml:space="preserve">Vgl. Kapitel </w:t>
            </w:r>
            <w:r>
              <w:rPr>
                <w:rFonts w:cs="Arial"/>
                <w:sz w:val="20"/>
                <w:szCs w:val="20"/>
              </w:rPr>
              <w:fldChar w:fldCharType="begin"/>
            </w:r>
            <w:r>
              <w:rPr>
                <w:rFonts w:cs="Arial"/>
                <w:sz w:val="20"/>
                <w:szCs w:val="20"/>
              </w:rPr>
              <w:instrText xml:space="preserve"> REF _Ref503552881 \r \h </w:instrText>
            </w:r>
            <w:r>
              <w:rPr>
                <w:rFonts w:cs="Arial"/>
                <w:sz w:val="20"/>
                <w:szCs w:val="20"/>
              </w:rPr>
            </w:r>
            <w:r>
              <w:rPr>
                <w:rFonts w:cs="Arial"/>
                <w:sz w:val="20"/>
                <w:szCs w:val="20"/>
              </w:rPr>
              <w:fldChar w:fldCharType="separate"/>
            </w:r>
            <w:r w:rsidR="00293A84">
              <w:rPr>
                <w:rFonts w:cs="Arial"/>
                <w:sz w:val="20"/>
                <w:szCs w:val="20"/>
              </w:rPr>
              <w:t>4.1</w:t>
            </w:r>
            <w:r>
              <w:rPr>
                <w:rFonts w:cs="Arial"/>
                <w:sz w:val="20"/>
                <w:szCs w:val="20"/>
              </w:rPr>
              <w:fldChar w:fldCharType="end"/>
            </w:r>
          </w:p>
        </w:tc>
      </w:tr>
      <w:tr w:rsidR="004B7EBF" w:rsidRPr="00D71ACD" w:rsidTr="00756032">
        <w:trPr>
          <w:trHeight w:val="696"/>
        </w:trPr>
        <w:tc>
          <w:tcPr>
            <w:tcW w:w="1270" w:type="dxa"/>
          </w:tcPr>
          <w:p w:rsidR="004B7EBF" w:rsidRPr="00D71ACD" w:rsidRDefault="004B7EBF" w:rsidP="004B7EBF">
            <w:pPr>
              <w:rPr>
                <w:rFonts w:cs="Arial"/>
                <w:sz w:val="20"/>
                <w:szCs w:val="20"/>
              </w:rPr>
            </w:pPr>
            <w:r>
              <w:rPr>
                <w:rFonts w:cs="Arial"/>
                <w:sz w:val="20"/>
                <w:szCs w:val="20"/>
              </w:rPr>
              <w:t>Winkel messen</w:t>
            </w:r>
          </w:p>
        </w:tc>
        <w:tc>
          <w:tcPr>
            <w:tcW w:w="1439" w:type="dxa"/>
          </w:tcPr>
          <w:p w:rsidR="004B7EBF" w:rsidRPr="00D71ACD" w:rsidRDefault="004B7EBF" w:rsidP="004B7EBF">
            <w:pPr>
              <w:rPr>
                <w:rFonts w:cs="Arial"/>
                <w:sz w:val="20"/>
                <w:szCs w:val="20"/>
              </w:rPr>
            </w:pPr>
            <w:proofErr w:type="spellStart"/>
            <w:r>
              <w:rPr>
                <w:rFonts w:cs="Arial"/>
                <w:sz w:val="20"/>
                <w:szCs w:val="20"/>
              </w:rPr>
              <w:t>fgetAngle</w:t>
            </w:r>
            <w:proofErr w:type="spellEnd"/>
          </w:p>
        </w:tc>
        <w:tc>
          <w:tcPr>
            <w:tcW w:w="3112" w:type="dxa"/>
          </w:tcPr>
          <w:p w:rsidR="004B7EBF" w:rsidRDefault="004B7EBF" w:rsidP="004B7EBF">
            <w:pPr>
              <w:rPr>
                <w:rFonts w:cs="Arial"/>
                <w:sz w:val="20"/>
                <w:szCs w:val="20"/>
              </w:rPr>
            </w:pPr>
            <w:r>
              <w:rPr>
                <w:rFonts w:cs="Arial"/>
                <w:sz w:val="20"/>
                <w:szCs w:val="20"/>
              </w:rPr>
              <w:t>Mi</w:t>
            </w:r>
            <w:r w:rsidRPr="00D71ACD">
              <w:rPr>
                <w:rFonts w:cs="Arial"/>
                <w:sz w:val="20"/>
                <w:szCs w:val="20"/>
              </w:rPr>
              <w:t>niQ auf ebene</w:t>
            </w:r>
            <w:r>
              <w:rPr>
                <w:rFonts w:cs="Arial"/>
                <w:sz w:val="20"/>
                <w:szCs w:val="20"/>
              </w:rPr>
              <w:t>m</w:t>
            </w:r>
            <w:r w:rsidRPr="00D71ACD">
              <w:rPr>
                <w:rFonts w:cs="Arial"/>
                <w:sz w:val="20"/>
                <w:szCs w:val="20"/>
              </w:rPr>
              <w:t xml:space="preserve"> Grund.</w:t>
            </w:r>
          </w:p>
          <w:p w:rsidR="004B7EBF" w:rsidRPr="00D71ACD" w:rsidRDefault="004B7EBF" w:rsidP="004B7EBF">
            <w:pPr>
              <w:rPr>
                <w:rFonts w:cs="Arial"/>
                <w:sz w:val="20"/>
                <w:szCs w:val="20"/>
              </w:rPr>
            </w:pPr>
          </w:p>
        </w:tc>
        <w:tc>
          <w:tcPr>
            <w:tcW w:w="2406" w:type="dxa"/>
          </w:tcPr>
          <w:p w:rsidR="004B7EBF" w:rsidRPr="00D71ACD" w:rsidRDefault="004B7EBF" w:rsidP="004B7EBF">
            <w:pPr>
              <w:rPr>
                <w:rFonts w:cs="Arial"/>
                <w:sz w:val="20"/>
                <w:szCs w:val="20"/>
              </w:rPr>
            </w:pPr>
            <w:r>
              <w:rPr>
                <w:rFonts w:cs="Arial"/>
                <w:sz w:val="20"/>
                <w:szCs w:val="20"/>
              </w:rPr>
              <w:t>Aufruf Methode «</w:t>
            </w:r>
            <w:proofErr w:type="spellStart"/>
            <w:r>
              <w:rPr>
                <w:rFonts w:cs="Arial"/>
                <w:sz w:val="20"/>
                <w:szCs w:val="20"/>
              </w:rPr>
              <w:t>fgetAngle</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4B7EBF" w:rsidRPr="00D71ACD" w:rsidRDefault="004B7EBF" w:rsidP="004B7EBF">
            <w:pPr>
              <w:rPr>
                <w:rFonts w:cs="Arial"/>
                <w:sz w:val="20"/>
                <w:szCs w:val="20"/>
              </w:rPr>
            </w:pPr>
            <w:r>
              <w:rPr>
                <w:rFonts w:cs="Arial"/>
                <w:sz w:val="20"/>
                <w:szCs w:val="20"/>
              </w:rPr>
              <w:t>Winkel wird berechnet.</w:t>
            </w:r>
          </w:p>
        </w:tc>
        <w:tc>
          <w:tcPr>
            <w:tcW w:w="2688" w:type="dxa"/>
          </w:tcPr>
          <w:p w:rsidR="004B7EBF" w:rsidRPr="00422F15" w:rsidRDefault="004B7EBF" w:rsidP="004B7EBF">
            <w:pPr>
              <w:rPr>
                <w:rFonts w:cs="Arial"/>
                <w:sz w:val="20"/>
                <w:szCs w:val="20"/>
              </w:rPr>
            </w:pPr>
            <w:r>
              <w:rPr>
                <w:rFonts w:cs="Arial"/>
                <w:sz w:val="20"/>
                <w:szCs w:val="20"/>
              </w:rPr>
              <w:t>Wert liegt zwischen 0 und 360°</w:t>
            </w:r>
          </w:p>
        </w:tc>
        <w:tc>
          <w:tcPr>
            <w:tcW w:w="1699"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rPr>
              <w:fldChar w:fldCharType="begin"/>
            </w:r>
            <w:r>
              <w:rPr>
                <w:rFonts w:cs="Arial"/>
                <w:sz w:val="20"/>
                <w:szCs w:val="20"/>
              </w:rPr>
              <w:instrText xml:space="preserve"> REF _Ref503552881 \r \h </w:instrText>
            </w:r>
            <w:r>
              <w:rPr>
                <w:rFonts w:cs="Arial"/>
                <w:sz w:val="20"/>
                <w:szCs w:val="20"/>
              </w:rPr>
            </w:r>
            <w:r>
              <w:rPr>
                <w:rFonts w:cs="Arial"/>
                <w:sz w:val="20"/>
                <w:szCs w:val="20"/>
              </w:rPr>
              <w:fldChar w:fldCharType="separate"/>
            </w:r>
            <w:r w:rsidR="00293A84">
              <w:rPr>
                <w:rFonts w:cs="Arial"/>
                <w:sz w:val="20"/>
                <w:szCs w:val="20"/>
              </w:rPr>
              <w:t>4.1</w:t>
            </w:r>
            <w:r>
              <w:rPr>
                <w:rFonts w:cs="Arial"/>
                <w:sz w:val="20"/>
                <w:szCs w:val="20"/>
              </w:rPr>
              <w:fldChar w:fldCharType="end"/>
            </w:r>
          </w:p>
        </w:tc>
      </w:tr>
      <w:tr w:rsidR="004B7EBF" w:rsidRPr="00D71ACD" w:rsidTr="00756032">
        <w:trPr>
          <w:trHeight w:val="655"/>
        </w:trPr>
        <w:tc>
          <w:tcPr>
            <w:tcW w:w="1270" w:type="dxa"/>
          </w:tcPr>
          <w:p w:rsidR="004B7EBF" w:rsidRPr="00D71ACD" w:rsidRDefault="004B7EBF" w:rsidP="004B7EBF">
            <w:pPr>
              <w:rPr>
                <w:rFonts w:cs="Arial"/>
                <w:sz w:val="20"/>
                <w:szCs w:val="20"/>
              </w:rPr>
            </w:pPr>
            <w:r>
              <w:rPr>
                <w:rFonts w:cs="Arial"/>
                <w:sz w:val="20"/>
                <w:szCs w:val="20"/>
              </w:rPr>
              <w:t>Kalibration Kompass</w:t>
            </w:r>
          </w:p>
        </w:tc>
        <w:tc>
          <w:tcPr>
            <w:tcW w:w="1439" w:type="dxa"/>
          </w:tcPr>
          <w:p w:rsidR="004B7EBF" w:rsidRPr="00D71ACD" w:rsidRDefault="004B7EBF" w:rsidP="004B7EBF">
            <w:pPr>
              <w:rPr>
                <w:rFonts w:cs="Arial"/>
                <w:sz w:val="20"/>
                <w:szCs w:val="20"/>
              </w:rPr>
            </w:pPr>
            <w:proofErr w:type="spellStart"/>
            <w:r w:rsidRPr="00A508DE">
              <w:rPr>
                <w:rFonts w:cs="Arial"/>
                <w:sz w:val="20"/>
                <w:szCs w:val="20"/>
              </w:rPr>
              <w:t>fcompassCalibrate</w:t>
            </w:r>
            <w:proofErr w:type="spellEnd"/>
          </w:p>
        </w:tc>
        <w:tc>
          <w:tcPr>
            <w:tcW w:w="3112" w:type="dxa"/>
          </w:tcPr>
          <w:p w:rsidR="004B7EBF" w:rsidRPr="00D71ACD" w:rsidRDefault="004B7EBF" w:rsidP="004B7EBF">
            <w:pPr>
              <w:rPr>
                <w:rFonts w:cs="Arial"/>
                <w:sz w:val="20"/>
                <w:szCs w:val="20"/>
              </w:rPr>
            </w:pPr>
            <w:r>
              <w:rPr>
                <w:rFonts w:cs="Arial"/>
                <w:sz w:val="20"/>
                <w:szCs w:val="20"/>
              </w:rPr>
              <w:t>Mi</w:t>
            </w:r>
            <w:r w:rsidRPr="00D71ACD">
              <w:rPr>
                <w:rFonts w:cs="Arial"/>
                <w:sz w:val="20"/>
                <w:szCs w:val="20"/>
              </w:rPr>
              <w:t>niQ auf ebene</w:t>
            </w:r>
            <w:r>
              <w:rPr>
                <w:rFonts w:cs="Arial"/>
                <w:sz w:val="20"/>
                <w:szCs w:val="20"/>
              </w:rPr>
              <w:t>m</w:t>
            </w:r>
            <w:r w:rsidRPr="00D71ACD">
              <w:rPr>
                <w:rFonts w:cs="Arial"/>
                <w:sz w:val="20"/>
                <w:szCs w:val="20"/>
              </w:rPr>
              <w:t xml:space="preserve"> Grund</w:t>
            </w:r>
            <w:r>
              <w:rPr>
                <w:rFonts w:cs="Arial"/>
                <w:sz w:val="20"/>
                <w:szCs w:val="20"/>
              </w:rPr>
              <w:t>.</w:t>
            </w:r>
          </w:p>
        </w:tc>
        <w:tc>
          <w:tcPr>
            <w:tcW w:w="2406" w:type="dxa"/>
          </w:tcPr>
          <w:p w:rsidR="004B7EBF" w:rsidRPr="00D71ACD" w:rsidRDefault="004B7EBF" w:rsidP="004B7EBF">
            <w:pPr>
              <w:rPr>
                <w:rFonts w:cs="Arial"/>
                <w:sz w:val="20"/>
                <w:szCs w:val="20"/>
              </w:rPr>
            </w:pPr>
            <w:r w:rsidRPr="00D71ACD">
              <w:rPr>
                <w:rFonts w:cs="Arial"/>
                <w:sz w:val="20"/>
                <w:szCs w:val="20"/>
              </w:rPr>
              <w:t>Aufruf Methode «</w:t>
            </w:r>
            <w:proofErr w:type="spellStart"/>
            <w:r w:rsidRPr="00A508DE">
              <w:rPr>
                <w:rFonts w:cs="Arial"/>
                <w:sz w:val="20"/>
                <w:szCs w:val="20"/>
              </w:rPr>
              <w:t>fcompassCalibrate</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4B7EBF" w:rsidRPr="00D71ACD" w:rsidRDefault="004B7EBF" w:rsidP="004B7EBF">
            <w:pPr>
              <w:rPr>
                <w:rFonts w:cs="Arial"/>
                <w:sz w:val="20"/>
                <w:szCs w:val="20"/>
              </w:rPr>
            </w:pPr>
            <w:r>
              <w:rPr>
                <w:rFonts w:cs="Arial"/>
                <w:sz w:val="20"/>
                <w:szCs w:val="20"/>
              </w:rPr>
              <w:t>Offsets x und y werden berechnet.</w:t>
            </w:r>
          </w:p>
        </w:tc>
        <w:tc>
          <w:tcPr>
            <w:tcW w:w="2688" w:type="dxa"/>
            <w:shd w:val="clear" w:color="auto" w:fill="auto"/>
          </w:tcPr>
          <w:p w:rsidR="004B7EBF" w:rsidRDefault="004B7EBF" w:rsidP="004B7EBF">
            <w:pPr>
              <w:rPr>
                <w:rFonts w:cs="Arial"/>
                <w:sz w:val="20"/>
                <w:szCs w:val="20"/>
              </w:rPr>
            </w:pPr>
            <w:r>
              <w:rPr>
                <w:rFonts w:cs="Arial"/>
                <w:sz w:val="20"/>
                <w:szCs w:val="20"/>
              </w:rPr>
              <w:t>Offset x und Offset y werden im Speicher gesetzt.</w:t>
            </w:r>
          </w:p>
          <w:p w:rsidR="004B7EBF" w:rsidRPr="00AC5FCA" w:rsidRDefault="004B7EBF" w:rsidP="004B7EBF">
            <w:pPr>
              <w:rPr>
                <w:rFonts w:cs="Arial"/>
                <w:b/>
                <w:sz w:val="20"/>
                <w:szCs w:val="20"/>
              </w:rPr>
            </w:pPr>
          </w:p>
        </w:tc>
        <w:tc>
          <w:tcPr>
            <w:tcW w:w="1699"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rPr>
              <w:fldChar w:fldCharType="begin"/>
            </w:r>
            <w:r>
              <w:rPr>
                <w:rFonts w:cs="Arial"/>
                <w:sz w:val="20"/>
                <w:szCs w:val="20"/>
              </w:rPr>
              <w:instrText xml:space="preserve"> REF _Ref503552881 \r \h </w:instrText>
            </w:r>
            <w:r>
              <w:rPr>
                <w:rFonts w:cs="Arial"/>
                <w:sz w:val="20"/>
                <w:szCs w:val="20"/>
              </w:rPr>
            </w:r>
            <w:r>
              <w:rPr>
                <w:rFonts w:cs="Arial"/>
                <w:sz w:val="20"/>
                <w:szCs w:val="20"/>
              </w:rPr>
              <w:fldChar w:fldCharType="separate"/>
            </w:r>
            <w:r w:rsidR="00293A84">
              <w:rPr>
                <w:rFonts w:cs="Arial"/>
                <w:sz w:val="20"/>
                <w:szCs w:val="20"/>
              </w:rPr>
              <w:t>4.1</w:t>
            </w:r>
            <w:r>
              <w:rPr>
                <w:rFonts w:cs="Arial"/>
                <w:sz w:val="20"/>
                <w:szCs w:val="20"/>
              </w:rPr>
              <w:fldChar w:fldCharType="end"/>
            </w:r>
          </w:p>
        </w:tc>
      </w:tr>
      <w:tr w:rsidR="004B7EBF" w:rsidRPr="00D71ACD" w:rsidTr="00756032">
        <w:tc>
          <w:tcPr>
            <w:tcW w:w="1270" w:type="dxa"/>
          </w:tcPr>
          <w:p w:rsidR="004B7EBF" w:rsidRPr="00D71ACD" w:rsidRDefault="004B7EBF" w:rsidP="004B7EBF">
            <w:pPr>
              <w:rPr>
                <w:rFonts w:cs="Arial"/>
                <w:sz w:val="20"/>
                <w:szCs w:val="20"/>
              </w:rPr>
            </w:pPr>
            <w:r>
              <w:rPr>
                <w:rFonts w:cs="Arial"/>
                <w:sz w:val="20"/>
                <w:szCs w:val="20"/>
              </w:rPr>
              <w:t>LED Farbe ändern</w:t>
            </w:r>
          </w:p>
        </w:tc>
        <w:tc>
          <w:tcPr>
            <w:tcW w:w="1439" w:type="dxa"/>
          </w:tcPr>
          <w:p w:rsidR="004B7EBF" w:rsidRPr="00D71ACD" w:rsidRDefault="004B7EBF" w:rsidP="004B7EBF">
            <w:pPr>
              <w:rPr>
                <w:rFonts w:cs="Arial"/>
                <w:sz w:val="20"/>
                <w:szCs w:val="20"/>
              </w:rPr>
            </w:pPr>
            <w:proofErr w:type="spellStart"/>
            <w:r w:rsidRPr="00EA30F1">
              <w:rPr>
                <w:rFonts w:cs="Arial"/>
                <w:sz w:val="20"/>
                <w:szCs w:val="20"/>
              </w:rPr>
              <w:t>fsetColor</w:t>
            </w:r>
            <w:proofErr w:type="spellEnd"/>
          </w:p>
        </w:tc>
        <w:tc>
          <w:tcPr>
            <w:tcW w:w="3112" w:type="dxa"/>
          </w:tcPr>
          <w:p w:rsidR="004B7EBF" w:rsidRPr="00D71ACD" w:rsidRDefault="004B7EBF" w:rsidP="004B7EBF">
            <w:pPr>
              <w:rPr>
                <w:rFonts w:cs="Arial"/>
                <w:sz w:val="20"/>
                <w:szCs w:val="20"/>
              </w:rPr>
            </w:pPr>
            <w:r>
              <w:rPr>
                <w:rFonts w:cs="Arial"/>
                <w:sz w:val="20"/>
                <w:szCs w:val="20"/>
              </w:rPr>
              <w:t>M</w:t>
            </w:r>
            <w:r w:rsidRPr="00D71ACD">
              <w:rPr>
                <w:rFonts w:cs="Arial"/>
                <w:sz w:val="20"/>
                <w:szCs w:val="20"/>
              </w:rPr>
              <w:t>iniQ auf ebenem</w:t>
            </w:r>
            <w:r>
              <w:rPr>
                <w:rFonts w:cs="Arial"/>
                <w:sz w:val="20"/>
                <w:szCs w:val="20"/>
              </w:rPr>
              <w:t xml:space="preserve"> Grund.</w:t>
            </w:r>
          </w:p>
        </w:tc>
        <w:tc>
          <w:tcPr>
            <w:tcW w:w="2406" w:type="dxa"/>
          </w:tcPr>
          <w:p w:rsidR="004B7EBF" w:rsidRPr="00D71ACD" w:rsidRDefault="004B7EBF" w:rsidP="004B7EBF">
            <w:pPr>
              <w:rPr>
                <w:rFonts w:cs="Arial"/>
                <w:sz w:val="20"/>
                <w:szCs w:val="20"/>
              </w:rPr>
            </w:pPr>
            <w:r w:rsidRPr="00D71ACD">
              <w:rPr>
                <w:rFonts w:cs="Arial"/>
                <w:sz w:val="20"/>
                <w:szCs w:val="20"/>
              </w:rPr>
              <w:t>Aufruf Methode «</w:t>
            </w:r>
            <w:proofErr w:type="spellStart"/>
            <w:r w:rsidRPr="00EA30F1">
              <w:rPr>
                <w:rFonts w:cs="Arial"/>
                <w:sz w:val="20"/>
                <w:szCs w:val="20"/>
              </w:rPr>
              <w:t>fsetColor</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4B7EBF" w:rsidRPr="00D71ACD" w:rsidRDefault="004B7EBF" w:rsidP="004B7EBF">
            <w:pPr>
              <w:rPr>
                <w:rFonts w:cs="Arial"/>
                <w:sz w:val="20"/>
                <w:szCs w:val="20"/>
              </w:rPr>
            </w:pPr>
            <w:r>
              <w:rPr>
                <w:rFonts w:cs="Arial"/>
                <w:sz w:val="20"/>
                <w:szCs w:val="20"/>
              </w:rPr>
              <w:t>LED wird grün leuchten</w:t>
            </w:r>
            <w:r w:rsidRPr="00D71ACD">
              <w:rPr>
                <w:rFonts w:cs="Arial"/>
                <w:sz w:val="20"/>
                <w:szCs w:val="20"/>
              </w:rPr>
              <w:t>.</w:t>
            </w:r>
          </w:p>
        </w:tc>
        <w:tc>
          <w:tcPr>
            <w:tcW w:w="2688" w:type="dxa"/>
          </w:tcPr>
          <w:p w:rsidR="004B7EBF" w:rsidRPr="00D71ACD" w:rsidRDefault="004B7EBF" w:rsidP="004B7EBF">
            <w:pPr>
              <w:rPr>
                <w:rFonts w:cs="Arial"/>
                <w:sz w:val="20"/>
                <w:szCs w:val="20"/>
              </w:rPr>
            </w:pPr>
            <w:r>
              <w:rPr>
                <w:rFonts w:cs="Arial"/>
                <w:sz w:val="20"/>
                <w:szCs w:val="20"/>
              </w:rPr>
              <w:t>LED leuchtet grün</w:t>
            </w:r>
          </w:p>
        </w:tc>
        <w:tc>
          <w:tcPr>
            <w:tcW w:w="1699"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rPr>
              <w:fldChar w:fldCharType="begin"/>
            </w:r>
            <w:r>
              <w:rPr>
                <w:rFonts w:cs="Arial"/>
                <w:sz w:val="20"/>
                <w:szCs w:val="20"/>
              </w:rPr>
              <w:instrText xml:space="preserve"> REF _Ref503552881 \r \h </w:instrText>
            </w:r>
            <w:r>
              <w:rPr>
                <w:rFonts w:cs="Arial"/>
                <w:sz w:val="20"/>
                <w:szCs w:val="20"/>
              </w:rPr>
            </w:r>
            <w:r>
              <w:rPr>
                <w:rFonts w:cs="Arial"/>
                <w:sz w:val="20"/>
                <w:szCs w:val="20"/>
              </w:rPr>
              <w:fldChar w:fldCharType="separate"/>
            </w:r>
            <w:r w:rsidR="00293A84">
              <w:rPr>
                <w:rFonts w:cs="Arial"/>
                <w:sz w:val="20"/>
                <w:szCs w:val="20"/>
              </w:rPr>
              <w:t>4.1</w:t>
            </w:r>
            <w:r>
              <w:rPr>
                <w:rFonts w:cs="Arial"/>
                <w:sz w:val="20"/>
                <w:szCs w:val="20"/>
              </w:rPr>
              <w:fldChar w:fldCharType="end"/>
            </w:r>
          </w:p>
        </w:tc>
      </w:tr>
      <w:tr w:rsidR="004B7EBF" w:rsidRPr="00D71ACD" w:rsidTr="00756032">
        <w:tc>
          <w:tcPr>
            <w:tcW w:w="1270" w:type="dxa"/>
          </w:tcPr>
          <w:p w:rsidR="004B7EBF" w:rsidRPr="00D71ACD" w:rsidRDefault="004B7EBF" w:rsidP="004B7EBF">
            <w:pPr>
              <w:rPr>
                <w:rFonts w:cs="Arial"/>
                <w:sz w:val="20"/>
                <w:szCs w:val="20"/>
              </w:rPr>
            </w:pPr>
            <w:r>
              <w:rPr>
                <w:rFonts w:cs="Arial"/>
                <w:sz w:val="20"/>
                <w:szCs w:val="20"/>
              </w:rPr>
              <w:t>Taste einlesen</w:t>
            </w:r>
          </w:p>
        </w:tc>
        <w:tc>
          <w:tcPr>
            <w:tcW w:w="1439" w:type="dxa"/>
          </w:tcPr>
          <w:p w:rsidR="004B7EBF" w:rsidRPr="00D71ACD" w:rsidRDefault="004B7EBF" w:rsidP="004B7EBF">
            <w:pPr>
              <w:rPr>
                <w:rFonts w:cs="Arial"/>
                <w:sz w:val="20"/>
                <w:szCs w:val="20"/>
              </w:rPr>
            </w:pPr>
            <w:proofErr w:type="spellStart"/>
            <w:r w:rsidRPr="00EA30F1">
              <w:rPr>
                <w:rFonts w:cs="Arial"/>
                <w:sz w:val="20"/>
                <w:szCs w:val="20"/>
              </w:rPr>
              <w:t>fgetKeyValue</w:t>
            </w:r>
            <w:proofErr w:type="spellEnd"/>
          </w:p>
        </w:tc>
        <w:tc>
          <w:tcPr>
            <w:tcW w:w="3112" w:type="dxa"/>
          </w:tcPr>
          <w:p w:rsidR="004B7EBF" w:rsidRPr="00D71ACD" w:rsidRDefault="004B7EBF" w:rsidP="004B7EBF">
            <w:pPr>
              <w:rPr>
                <w:rFonts w:cs="Arial"/>
                <w:sz w:val="20"/>
                <w:szCs w:val="20"/>
              </w:rPr>
            </w:pPr>
            <w:r>
              <w:rPr>
                <w:rFonts w:cs="Arial"/>
                <w:sz w:val="20"/>
                <w:szCs w:val="20"/>
              </w:rPr>
              <w:t>M</w:t>
            </w:r>
            <w:r w:rsidRPr="00D71ACD">
              <w:rPr>
                <w:rFonts w:cs="Arial"/>
                <w:sz w:val="20"/>
                <w:szCs w:val="20"/>
              </w:rPr>
              <w:t>iniQ auf ebenem</w:t>
            </w:r>
            <w:r>
              <w:rPr>
                <w:rFonts w:cs="Arial"/>
                <w:sz w:val="20"/>
                <w:szCs w:val="20"/>
              </w:rPr>
              <w:t xml:space="preserve"> Grund.</w:t>
            </w:r>
          </w:p>
        </w:tc>
        <w:tc>
          <w:tcPr>
            <w:tcW w:w="2406" w:type="dxa"/>
          </w:tcPr>
          <w:p w:rsidR="004B7EBF" w:rsidRPr="00D71ACD" w:rsidRDefault="004B7EBF" w:rsidP="004B7EBF">
            <w:pPr>
              <w:rPr>
                <w:rFonts w:cs="Arial"/>
                <w:sz w:val="20"/>
                <w:szCs w:val="20"/>
              </w:rPr>
            </w:pPr>
            <w:r w:rsidRPr="00D71ACD">
              <w:rPr>
                <w:rFonts w:cs="Arial"/>
                <w:sz w:val="20"/>
                <w:szCs w:val="20"/>
              </w:rPr>
              <w:t>Aufruf Methode «</w:t>
            </w:r>
            <w:proofErr w:type="spellStart"/>
            <w:r w:rsidRPr="00EA30F1">
              <w:rPr>
                <w:rFonts w:cs="Arial"/>
                <w:sz w:val="20"/>
                <w:szCs w:val="20"/>
              </w:rPr>
              <w:t>fgetKeyValue</w:t>
            </w:r>
            <w:proofErr w:type="spellEnd"/>
            <w:r>
              <w:rPr>
                <w:rFonts w:cs="Arial"/>
                <w:sz w:val="20"/>
                <w:szCs w:val="20"/>
              </w:rPr>
              <w:t>»</w:t>
            </w:r>
            <w:r w:rsidRPr="00D71ACD">
              <w:rPr>
                <w:rFonts w:cs="Arial"/>
                <w:sz w:val="20"/>
                <w:szCs w:val="20"/>
              </w:rPr>
              <w:t xml:space="preserve"> durch «</w:t>
            </w:r>
            <w:r w:rsidRPr="00820FEE">
              <w:rPr>
                <w:rFonts w:cs="Arial"/>
                <w:sz w:val="20"/>
                <w:szCs w:val="20"/>
              </w:rPr>
              <w:t>ebs2WDMiniQ</w:t>
            </w:r>
            <w:r w:rsidRPr="00D71ACD">
              <w:rPr>
                <w:rFonts w:cs="Arial"/>
                <w:sz w:val="20"/>
                <w:szCs w:val="20"/>
              </w:rPr>
              <w:t>»</w:t>
            </w:r>
          </w:p>
        </w:tc>
        <w:tc>
          <w:tcPr>
            <w:tcW w:w="2265" w:type="dxa"/>
          </w:tcPr>
          <w:p w:rsidR="004B7EBF" w:rsidRPr="00D71ACD" w:rsidRDefault="004B7EBF" w:rsidP="004B7EBF">
            <w:pPr>
              <w:rPr>
                <w:rFonts w:cs="Arial"/>
                <w:sz w:val="20"/>
                <w:szCs w:val="20"/>
              </w:rPr>
            </w:pPr>
            <w:r>
              <w:rPr>
                <w:rFonts w:cs="Arial"/>
                <w:sz w:val="20"/>
                <w:szCs w:val="20"/>
              </w:rPr>
              <w:t>Taste 1 wird gedrückt und eingelesen.</w:t>
            </w:r>
          </w:p>
        </w:tc>
        <w:tc>
          <w:tcPr>
            <w:tcW w:w="2688" w:type="dxa"/>
          </w:tcPr>
          <w:p w:rsidR="004B7EBF" w:rsidRPr="00422F15" w:rsidRDefault="004B7EBF" w:rsidP="004B7EBF">
            <w:pPr>
              <w:rPr>
                <w:rFonts w:cs="Arial"/>
                <w:sz w:val="20"/>
                <w:szCs w:val="20"/>
              </w:rPr>
            </w:pPr>
            <w:r>
              <w:rPr>
                <w:rFonts w:cs="Arial"/>
                <w:sz w:val="20"/>
                <w:szCs w:val="20"/>
              </w:rPr>
              <w:t>Taste 1 wird eingelesen</w:t>
            </w:r>
          </w:p>
        </w:tc>
        <w:tc>
          <w:tcPr>
            <w:tcW w:w="1699"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rPr>
              <w:fldChar w:fldCharType="begin"/>
            </w:r>
            <w:r>
              <w:rPr>
                <w:rFonts w:cs="Arial"/>
                <w:sz w:val="20"/>
                <w:szCs w:val="20"/>
              </w:rPr>
              <w:instrText xml:space="preserve"> REF _Ref503552881 \r \h </w:instrText>
            </w:r>
            <w:r>
              <w:rPr>
                <w:rFonts w:cs="Arial"/>
                <w:sz w:val="20"/>
                <w:szCs w:val="20"/>
              </w:rPr>
            </w:r>
            <w:r>
              <w:rPr>
                <w:rFonts w:cs="Arial"/>
                <w:sz w:val="20"/>
                <w:szCs w:val="20"/>
              </w:rPr>
              <w:fldChar w:fldCharType="separate"/>
            </w:r>
            <w:r w:rsidR="00293A84">
              <w:rPr>
                <w:rFonts w:cs="Arial"/>
                <w:sz w:val="20"/>
                <w:szCs w:val="20"/>
              </w:rPr>
              <w:t>4.1</w:t>
            </w:r>
            <w:r>
              <w:rPr>
                <w:rFonts w:cs="Arial"/>
                <w:sz w:val="20"/>
                <w:szCs w:val="20"/>
              </w:rPr>
              <w:fldChar w:fldCharType="end"/>
            </w:r>
          </w:p>
        </w:tc>
      </w:tr>
      <w:tr w:rsidR="004B7EBF" w:rsidRPr="00D71ACD" w:rsidTr="00756032">
        <w:tc>
          <w:tcPr>
            <w:tcW w:w="1270" w:type="dxa"/>
          </w:tcPr>
          <w:p w:rsidR="004B7EBF" w:rsidRPr="00D71ACD" w:rsidRDefault="004B7EBF" w:rsidP="004B7EBF">
            <w:pPr>
              <w:rPr>
                <w:rFonts w:cs="Arial"/>
                <w:sz w:val="20"/>
                <w:szCs w:val="20"/>
              </w:rPr>
            </w:pPr>
            <w:r>
              <w:rPr>
                <w:rFonts w:cs="Arial"/>
                <w:sz w:val="20"/>
                <w:szCs w:val="20"/>
              </w:rPr>
              <w:t>Rechts drehen (</w:t>
            </w:r>
            <w:proofErr w:type="spellStart"/>
            <w:r>
              <w:rPr>
                <w:rFonts w:cs="Arial"/>
                <w:sz w:val="20"/>
                <w:szCs w:val="20"/>
              </w:rPr>
              <w:t>Uhrezeigersinn</w:t>
            </w:r>
            <w:proofErr w:type="spellEnd"/>
            <w:r>
              <w:rPr>
                <w:rFonts w:cs="Arial"/>
                <w:sz w:val="20"/>
                <w:szCs w:val="20"/>
              </w:rPr>
              <w:t>)</w:t>
            </w:r>
          </w:p>
        </w:tc>
        <w:tc>
          <w:tcPr>
            <w:tcW w:w="1439" w:type="dxa"/>
          </w:tcPr>
          <w:p w:rsidR="004B7EBF" w:rsidRPr="00D71ACD" w:rsidRDefault="004B7EBF" w:rsidP="004B7EBF">
            <w:pPr>
              <w:rPr>
                <w:rFonts w:cs="Arial"/>
                <w:sz w:val="20"/>
                <w:szCs w:val="20"/>
              </w:rPr>
            </w:pPr>
            <w:proofErr w:type="spellStart"/>
            <w:r w:rsidRPr="00EB07AA">
              <w:rPr>
                <w:rFonts w:cs="Arial"/>
                <w:sz w:val="20"/>
                <w:szCs w:val="20"/>
              </w:rPr>
              <w:t>fMoveProcedure</w:t>
            </w:r>
            <w:proofErr w:type="spellEnd"/>
          </w:p>
        </w:tc>
        <w:tc>
          <w:tcPr>
            <w:tcW w:w="3112" w:type="dxa"/>
          </w:tcPr>
          <w:p w:rsidR="004B7EBF" w:rsidRPr="00D71ACD" w:rsidRDefault="004B7EBF" w:rsidP="004B7EBF">
            <w:pPr>
              <w:rPr>
                <w:rFonts w:cs="Arial"/>
                <w:sz w:val="20"/>
                <w:szCs w:val="20"/>
              </w:rPr>
            </w:pPr>
            <w:r>
              <w:rPr>
                <w:rFonts w:cs="Arial"/>
                <w:sz w:val="20"/>
                <w:szCs w:val="20"/>
              </w:rPr>
              <w:t>Mi</w:t>
            </w:r>
            <w:r w:rsidRPr="00D71ACD">
              <w:rPr>
                <w:rFonts w:cs="Arial"/>
                <w:sz w:val="20"/>
                <w:szCs w:val="20"/>
              </w:rPr>
              <w:t>niQ auf ebene</w:t>
            </w:r>
            <w:r>
              <w:rPr>
                <w:rFonts w:cs="Arial"/>
                <w:sz w:val="20"/>
                <w:szCs w:val="20"/>
              </w:rPr>
              <w:t>m</w:t>
            </w:r>
            <w:r w:rsidRPr="00D71ACD">
              <w:rPr>
                <w:rFonts w:cs="Arial"/>
                <w:sz w:val="20"/>
                <w:szCs w:val="20"/>
              </w:rPr>
              <w:t xml:space="preserve"> Grund.</w:t>
            </w:r>
          </w:p>
        </w:tc>
        <w:tc>
          <w:tcPr>
            <w:tcW w:w="2406" w:type="dxa"/>
          </w:tcPr>
          <w:p w:rsidR="004B7EBF" w:rsidRPr="00D71ACD" w:rsidRDefault="004B7EBF" w:rsidP="004B7EBF">
            <w:pPr>
              <w:rPr>
                <w:rFonts w:cs="Arial"/>
                <w:sz w:val="20"/>
                <w:szCs w:val="20"/>
              </w:rPr>
            </w:pPr>
            <w:r w:rsidRPr="00D71ACD">
              <w:rPr>
                <w:rFonts w:cs="Arial"/>
                <w:sz w:val="20"/>
                <w:szCs w:val="20"/>
              </w:rPr>
              <w:t>Aufruf Methode «</w:t>
            </w:r>
            <w:proofErr w:type="spellStart"/>
            <w:r w:rsidRPr="00EB07AA">
              <w:rPr>
                <w:rFonts w:cs="Arial"/>
                <w:sz w:val="20"/>
                <w:szCs w:val="20"/>
              </w:rPr>
              <w:t>fMoveProcedure</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4B7EBF" w:rsidRPr="00930F44" w:rsidRDefault="004B7EBF" w:rsidP="004B7EBF">
            <w:pPr>
              <w:rPr>
                <w:rFonts w:cs="Arial"/>
                <w:sz w:val="20"/>
                <w:szCs w:val="20"/>
              </w:rPr>
            </w:pPr>
            <w:r>
              <w:rPr>
                <w:rFonts w:cs="Arial"/>
                <w:sz w:val="20"/>
                <w:szCs w:val="20"/>
              </w:rPr>
              <w:t>Winkel von Hand zwischen 0 und 180</w:t>
            </w:r>
            <w:r w:rsidRPr="00930F44">
              <w:rPr>
                <w:rFonts w:cs="Arial"/>
                <w:sz w:val="20"/>
                <w:szCs w:val="20"/>
              </w:rPr>
              <w:t>°</w:t>
            </w:r>
            <w:r>
              <w:rPr>
                <w:rFonts w:cs="Arial"/>
                <w:sz w:val="20"/>
                <w:szCs w:val="20"/>
              </w:rPr>
              <w:t xml:space="preserve"> setzen. </w:t>
            </w:r>
          </w:p>
        </w:tc>
        <w:tc>
          <w:tcPr>
            <w:tcW w:w="2688" w:type="dxa"/>
          </w:tcPr>
          <w:p w:rsidR="004B7EBF" w:rsidRPr="00D71ACD" w:rsidRDefault="004B7EBF" w:rsidP="004B7EBF">
            <w:pPr>
              <w:rPr>
                <w:rFonts w:cs="Arial"/>
                <w:sz w:val="20"/>
                <w:szCs w:val="20"/>
              </w:rPr>
            </w:pPr>
            <w:r>
              <w:rPr>
                <w:rFonts w:cs="Arial"/>
                <w:sz w:val="20"/>
                <w:szCs w:val="20"/>
              </w:rPr>
              <w:t xml:space="preserve">MiniQ dreht rechts </w:t>
            </w:r>
            <w:proofErr w:type="gramStart"/>
            <w:r>
              <w:rPr>
                <w:rFonts w:cs="Arial"/>
                <w:sz w:val="20"/>
                <w:szCs w:val="20"/>
              </w:rPr>
              <w:t>herum.(</w:t>
            </w:r>
            <w:proofErr w:type="gramEnd"/>
            <w:r>
              <w:rPr>
                <w:rFonts w:cs="Arial"/>
                <w:sz w:val="20"/>
                <w:szCs w:val="20"/>
              </w:rPr>
              <w:t>Uhrzeigersinn)</w:t>
            </w:r>
          </w:p>
        </w:tc>
        <w:tc>
          <w:tcPr>
            <w:tcW w:w="1699"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rPr>
              <w:fldChar w:fldCharType="begin"/>
            </w:r>
            <w:r>
              <w:rPr>
                <w:rFonts w:cs="Arial"/>
                <w:sz w:val="20"/>
                <w:szCs w:val="20"/>
              </w:rPr>
              <w:instrText xml:space="preserve"> REF _Ref503552881 \r \h </w:instrText>
            </w:r>
            <w:r>
              <w:rPr>
                <w:rFonts w:cs="Arial"/>
                <w:sz w:val="20"/>
                <w:szCs w:val="20"/>
              </w:rPr>
            </w:r>
            <w:r>
              <w:rPr>
                <w:rFonts w:cs="Arial"/>
                <w:sz w:val="20"/>
                <w:szCs w:val="20"/>
              </w:rPr>
              <w:fldChar w:fldCharType="separate"/>
            </w:r>
            <w:r w:rsidR="00293A84">
              <w:rPr>
                <w:rFonts w:cs="Arial"/>
                <w:sz w:val="20"/>
                <w:szCs w:val="20"/>
              </w:rPr>
              <w:t>4.1</w:t>
            </w:r>
            <w:r>
              <w:rPr>
                <w:rFonts w:cs="Arial"/>
                <w:sz w:val="20"/>
                <w:szCs w:val="20"/>
              </w:rPr>
              <w:fldChar w:fldCharType="end"/>
            </w:r>
          </w:p>
        </w:tc>
      </w:tr>
      <w:tr w:rsidR="004B7EBF" w:rsidRPr="00D71ACD" w:rsidTr="00756032">
        <w:tc>
          <w:tcPr>
            <w:tcW w:w="1270" w:type="dxa"/>
          </w:tcPr>
          <w:p w:rsidR="004B7EBF" w:rsidRPr="00930F44" w:rsidRDefault="004B7EBF" w:rsidP="004B7EBF">
            <w:pPr>
              <w:rPr>
                <w:rFonts w:cs="Arial"/>
                <w:sz w:val="20"/>
                <w:szCs w:val="20"/>
                <w:lang w:val="en-US"/>
              </w:rPr>
            </w:pPr>
            <w:r>
              <w:rPr>
                <w:rFonts w:cs="Arial"/>
                <w:sz w:val="20"/>
                <w:szCs w:val="20"/>
              </w:rPr>
              <w:t>Links drehen (</w:t>
            </w:r>
            <w:proofErr w:type="gramStart"/>
            <w:r>
              <w:rPr>
                <w:rFonts w:cs="Arial"/>
                <w:sz w:val="20"/>
                <w:szCs w:val="20"/>
              </w:rPr>
              <w:t>Gegenuhrzeigersinn</w:t>
            </w:r>
            <w:r>
              <w:rPr>
                <w:rFonts w:cs="Arial"/>
                <w:sz w:val="20"/>
                <w:szCs w:val="20"/>
                <w:lang w:val="en-US"/>
              </w:rPr>
              <w:t>(</w:t>
            </w:r>
            <w:proofErr w:type="gramEnd"/>
          </w:p>
        </w:tc>
        <w:tc>
          <w:tcPr>
            <w:tcW w:w="1439" w:type="dxa"/>
          </w:tcPr>
          <w:p w:rsidR="004B7EBF" w:rsidRPr="00D71ACD" w:rsidRDefault="004B7EBF" w:rsidP="004B7EBF">
            <w:pPr>
              <w:rPr>
                <w:rFonts w:cs="Arial"/>
                <w:sz w:val="20"/>
                <w:szCs w:val="20"/>
              </w:rPr>
            </w:pPr>
            <w:proofErr w:type="spellStart"/>
            <w:r w:rsidRPr="00EB07AA">
              <w:rPr>
                <w:rFonts w:cs="Arial"/>
                <w:sz w:val="20"/>
                <w:szCs w:val="20"/>
              </w:rPr>
              <w:t>fMoveProcedure</w:t>
            </w:r>
            <w:proofErr w:type="spellEnd"/>
          </w:p>
        </w:tc>
        <w:tc>
          <w:tcPr>
            <w:tcW w:w="3112" w:type="dxa"/>
          </w:tcPr>
          <w:p w:rsidR="004B7EBF" w:rsidRPr="00D71ACD" w:rsidRDefault="004B7EBF" w:rsidP="004B7EBF">
            <w:pPr>
              <w:rPr>
                <w:rFonts w:cs="Arial"/>
                <w:sz w:val="20"/>
                <w:szCs w:val="20"/>
              </w:rPr>
            </w:pPr>
            <w:r w:rsidRPr="00930F44">
              <w:rPr>
                <w:rFonts w:cs="Arial"/>
                <w:sz w:val="20"/>
                <w:szCs w:val="20"/>
              </w:rPr>
              <w:t>MiniQ auf ebenem Grund.</w:t>
            </w:r>
          </w:p>
        </w:tc>
        <w:tc>
          <w:tcPr>
            <w:tcW w:w="2406" w:type="dxa"/>
          </w:tcPr>
          <w:p w:rsidR="004B7EBF" w:rsidRPr="00D71ACD" w:rsidRDefault="004B7EBF" w:rsidP="004B7EBF">
            <w:pPr>
              <w:rPr>
                <w:rFonts w:cs="Arial"/>
                <w:sz w:val="20"/>
                <w:szCs w:val="20"/>
              </w:rPr>
            </w:pPr>
            <w:r w:rsidRPr="00D71ACD">
              <w:rPr>
                <w:rFonts w:cs="Arial"/>
                <w:sz w:val="20"/>
                <w:szCs w:val="20"/>
              </w:rPr>
              <w:t>Aufruf Methode «</w:t>
            </w:r>
            <w:proofErr w:type="spellStart"/>
            <w:r w:rsidRPr="00EB07AA">
              <w:rPr>
                <w:rFonts w:cs="Arial"/>
                <w:sz w:val="20"/>
                <w:szCs w:val="20"/>
              </w:rPr>
              <w:t>fMoveProcedure</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4B7EBF" w:rsidRPr="00D71ACD" w:rsidRDefault="004B7EBF" w:rsidP="004B7EBF">
            <w:pPr>
              <w:rPr>
                <w:rFonts w:cs="Arial"/>
                <w:sz w:val="20"/>
                <w:szCs w:val="20"/>
              </w:rPr>
            </w:pPr>
            <w:r w:rsidRPr="0099077A">
              <w:rPr>
                <w:rFonts w:cs="Arial"/>
                <w:sz w:val="20"/>
                <w:szCs w:val="20"/>
              </w:rPr>
              <w:t xml:space="preserve">Winkel von Hand </w:t>
            </w:r>
            <w:proofErr w:type="spellStart"/>
            <w:proofErr w:type="gramStart"/>
            <w:r w:rsidRPr="0099077A">
              <w:rPr>
                <w:rFonts w:cs="Arial"/>
                <w:sz w:val="20"/>
                <w:szCs w:val="20"/>
              </w:rPr>
              <w:t>zwi-schen</w:t>
            </w:r>
            <w:proofErr w:type="spellEnd"/>
            <w:proofErr w:type="gramEnd"/>
            <w:r w:rsidRPr="0099077A">
              <w:rPr>
                <w:rFonts w:cs="Arial"/>
                <w:sz w:val="20"/>
                <w:szCs w:val="20"/>
              </w:rPr>
              <w:t xml:space="preserve"> </w:t>
            </w:r>
            <w:r>
              <w:rPr>
                <w:rFonts w:cs="Arial"/>
                <w:sz w:val="20"/>
                <w:szCs w:val="20"/>
              </w:rPr>
              <w:t>180</w:t>
            </w:r>
            <w:r w:rsidRPr="0099077A">
              <w:rPr>
                <w:rFonts w:cs="Arial"/>
                <w:sz w:val="20"/>
                <w:szCs w:val="20"/>
              </w:rPr>
              <w:t xml:space="preserve"> und </w:t>
            </w:r>
            <w:r>
              <w:rPr>
                <w:rFonts w:cs="Arial"/>
                <w:sz w:val="20"/>
                <w:szCs w:val="20"/>
              </w:rPr>
              <w:t>360</w:t>
            </w:r>
            <w:r w:rsidRPr="0099077A">
              <w:rPr>
                <w:rFonts w:cs="Arial"/>
                <w:sz w:val="20"/>
                <w:szCs w:val="20"/>
              </w:rPr>
              <w:t>° setzen.</w:t>
            </w:r>
          </w:p>
        </w:tc>
        <w:tc>
          <w:tcPr>
            <w:tcW w:w="2688" w:type="dxa"/>
          </w:tcPr>
          <w:p w:rsidR="004B7EBF" w:rsidRPr="00422F15" w:rsidRDefault="004B7EBF" w:rsidP="004B7EBF">
            <w:pPr>
              <w:rPr>
                <w:rFonts w:cs="Arial"/>
                <w:sz w:val="20"/>
                <w:szCs w:val="20"/>
              </w:rPr>
            </w:pPr>
            <w:r>
              <w:rPr>
                <w:rFonts w:cs="Arial"/>
                <w:sz w:val="20"/>
                <w:szCs w:val="20"/>
              </w:rPr>
              <w:t xml:space="preserve">MiniQ dreht links </w:t>
            </w:r>
            <w:proofErr w:type="gramStart"/>
            <w:r>
              <w:rPr>
                <w:rFonts w:cs="Arial"/>
                <w:sz w:val="20"/>
                <w:szCs w:val="20"/>
              </w:rPr>
              <w:t>herum.(</w:t>
            </w:r>
            <w:proofErr w:type="gramEnd"/>
            <w:r>
              <w:rPr>
                <w:rFonts w:cs="Arial"/>
                <w:sz w:val="20"/>
                <w:szCs w:val="20"/>
              </w:rPr>
              <w:t>Gegenuhrzeigersinn)</w:t>
            </w:r>
          </w:p>
        </w:tc>
        <w:tc>
          <w:tcPr>
            <w:tcW w:w="1699"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rPr>
              <w:fldChar w:fldCharType="begin"/>
            </w:r>
            <w:r>
              <w:rPr>
                <w:rFonts w:cs="Arial"/>
                <w:sz w:val="20"/>
                <w:szCs w:val="20"/>
              </w:rPr>
              <w:instrText xml:space="preserve"> REF _Ref503552881 \r \h </w:instrText>
            </w:r>
            <w:r>
              <w:rPr>
                <w:rFonts w:cs="Arial"/>
                <w:sz w:val="20"/>
                <w:szCs w:val="20"/>
              </w:rPr>
            </w:r>
            <w:r>
              <w:rPr>
                <w:rFonts w:cs="Arial"/>
                <w:sz w:val="20"/>
                <w:szCs w:val="20"/>
              </w:rPr>
              <w:fldChar w:fldCharType="separate"/>
            </w:r>
            <w:r w:rsidR="00293A84">
              <w:rPr>
                <w:rFonts w:cs="Arial"/>
                <w:sz w:val="20"/>
                <w:szCs w:val="20"/>
              </w:rPr>
              <w:t>4.1</w:t>
            </w:r>
            <w:r>
              <w:rPr>
                <w:rFonts w:cs="Arial"/>
                <w:sz w:val="20"/>
                <w:szCs w:val="20"/>
              </w:rPr>
              <w:fldChar w:fldCharType="end"/>
            </w:r>
          </w:p>
        </w:tc>
      </w:tr>
    </w:tbl>
    <w:p w:rsidR="0078082C" w:rsidRDefault="0078082C" w:rsidP="0078082C">
      <w:pPr>
        <w:pStyle w:val="Beschriftung"/>
      </w:pPr>
      <w:bookmarkStart w:id="42" w:name="_Toc472277025"/>
      <w:bookmarkStart w:id="43" w:name="_Toc503556776"/>
      <w:bookmarkEnd w:id="41"/>
      <w:r>
        <w:t xml:space="preserve">Tabelle </w:t>
      </w:r>
      <w:fldSimple w:instr=" SEQ Tabelle \* ARABIC ">
        <w:r w:rsidR="00293A84">
          <w:rPr>
            <w:noProof/>
          </w:rPr>
          <w:t>2</w:t>
        </w:r>
      </w:fldSimple>
      <w:r w:rsidR="00F50F00">
        <w:rPr>
          <w:noProof/>
        </w:rPr>
        <w:t>:</w:t>
      </w:r>
      <w:r w:rsidRPr="00041F72">
        <w:t xml:space="preserve"> Testspezifikationen </w:t>
      </w:r>
      <w:bookmarkEnd w:id="42"/>
      <w:r w:rsidRPr="002B287B">
        <w:t>der Methoden in «functions.cpp»</w:t>
      </w:r>
      <w:bookmarkEnd w:id="43"/>
    </w:p>
    <w:p w:rsidR="0078082C" w:rsidRDefault="0078082C">
      <w:pPr>
        <w:rPr>
          <w:highlight w:val="white"/>
        </w:rPr>
      </w:pPr>
      <w:r>
        <w:rPr>
          <w:highlight w:val="white"/>
        </w:rPr>
        <w:br w:type="page"/>
      </w:r>
    </w:p>
    <w:p w:rsidR="0078082C" w:rsidRDefault="0078082C" w:rsidP="0078082C">
      <w:pPr>
        <w:pStyle w:val="berschrift2"/>
      </w:pPr>
      <w:bookmarkStart w:id="44" w:name="_Toc472277010"/>
      <w:bookmarkStart w:id="45" w:name="_Toc503556753"/>
      <w:r>
        <w:lastRenderedPageBreak/>
        <w:t>Globale Testspezifikationen des Gesamtsystems</w:t>
      </w:r>
      <w:bookmarkEnd w:id="44"/>
      <w:bookmarkEnd w:id="45"/>
    </w:p>
    <w:tbl>
      <w:tblPr>
        <w:tblStyle w:val="Tabellenraster"/>
        <w:tblW w:w="14596" w:type="dxa"/>
        <w:tblLook w:val="04A0" w:firstRow="1" w:lastRow="0" w:firstColumn="1" w:lastColumn="0" w:noHBand="0" w:noVBand="1"/>
      </w:tblPr>
      <w:tblGrid>
        <w:gridCol w:w="2119"/>
        <w:gridCol w:w="1728"/>
        <w:gridCol w:w="2385"/>
        <w:gridCol w:w="1985"/>
        <w:gridCol w:w="2268"/>
        <w:gridCol w:w="2696"/>
        <w:gridCol w:w="1415"/>
      </w:tblGrid>
      <w:tr w:rsidR="0078082C" w:rsidRPr="00BB77F6" w:rsidTr="00756032">
        <w:tc>
          <w:tcPr>
            <w:tcW w:w="2119" w:type="dxa"/>
          </w:tcPr>
          <w:p w:rsidR="0078082C" w:rsidRPr="00BB77F6" w:rsidRDefault="0078082C" w:rsidP="00756032">
            <w:pPr>
              <w:rPr>
                <w:rFonts w:cs="Arial"/>
                <w:b/>
                <w:sz w:val="20"/>
                <w:szCs w:val="20"/>
              </w:rPr>
            </w:pPr>
            <w:r w:rsidRPr="00BB77F6">
              <w:rPr>
                <w:rFonts w:cs="Arial"/>
                <w:b/>
                <w:sz w:val="20"/>
                <w:szCs w:val="20"/>
              </w:rPr>
              <w:t>Funktion</w:t>
            </w:r>
          </w:p>
        </w:tc>
        <w:tc>
          <w:tcPr>
            <w:tcW w:w="1728" w:type="dxa"/>
          </w:tcPr>
          <w:p w:rsidR="0078082C" w:rsidRPr="00BB77F6" w:rsidRDefault="0078082C" w:rsidP="00756032">
            <w:pPr>
              <w:rPr>
                <w:rFonts w:cs="Arial"/>
                <w:b/>
                <w:sz w:val="20"/>
                <w:szCs w:val="20"/>
              </w:rPr>
            </w:pPr>
            <w:r w:rsidRPr="00BB77F6">
              <w:rPr>
                <w:rFonts w:cs="Arial"/>
                <w:b/>
                <w:sz w:val="20"/>
                <w:szCs w:val="20"/>
              </w:rPr>
              <w:t>Objekt</w:t>
            </w:r>
          </w:p>
        </w:tc>
        <w:tc>
          <w:tcPr>
            <w:tcW w:w="2385" w:type="dxa"/>
          </w:tcPr>
          <w:p w:rsidR="0078082C" w:rsidRPr="00BB77F6" w:rsidRDefault="0078082C" w:rsidP="00756032">
            <w:pPr>
              <w:rPr>
                <w:rFonts w:cs="Arial"/>
                <w:b/>
                <w:sz w:val="20"/>
                <w:szCs w:val="20"/>
              </w:rPr>
            </w:pPr>
            <w:r w:rsidRPr="00BB77F6">
              <w:rPr>
                <w:rFonts w:cs="Arial"/>
                <w:b/>
                <w:sz w:val="20"/>
                <w:szCs w:val="20"/>
              </w:rPr>
              <w:t>Ausgangslage</w:t>
            </w:r>
          </w:p>
        </w:tc>
        <w:tc>
          <w:tcPr>
            <w:tcW w:w="1985" w:type="dxa"/>
          </w:tcPr>
          <w:p w:rsidR="0078082C" w:rsidRPr="00BB77F6" w:rsidRDefault="0078082C" w:rsidP="00756032">
            <w:pPr>
              <w:rPr>
                <w:rFonts w:cs="Arial"/>
                <w:b/>
                <w:sz w:val="20"/>
                <w:szCs w:val="20"/>
              </w:rPr>
            </w:pPr>
            <w:r w:rsidRPr="00BB77F6">
              <w:rPr>
                <w:rFonts w:cs="Arial"/>
                <w:b/>
                <w:sz w:val="20"/>
                <w:szCs w:val="20"/>
              </w:rPr>
              <w:t>Ereignis</w:t>
            </w:r>
          </w:p>
        </w:tc>
        <w:tc>
          <w:tcPr>
            <w:tcW w:w="2268" w:type="dxa"/>
          </w:tcPr>
          <w:p w:rsidR="0078082C" w:rsidRPr="00BB77F6" w:rsidRDefault="0078082C" w:rsidP="00756032">
            <w:pPr>
              <w:rPr>
                <w:rFonts w:cs="Arial"/>
                <w:b/>
                <w:sz w:val="20"/>
                <w:szCs w:val="20"/>
              </w:rPr>
            </w:pPr>
            <w:r w:rsidRPr="00BB77F6">
              <w:rPr>
                <w:rFonts w:cs="Arial"/>
                <w:b/>
                <w:sz w:val="20"/>
                <w:szCs w:val="20"/>
              </w:rPr>
              <w:t>Vorgang</w:t>
            </w:r>
          </w:p>
        </w:tc>
        <w:tc>
          <w:tcPr>
            <w:tcW w:w="2696" w:type="dxa"/>
          </w:tcPr>
          <w:p w:rsidR="0078082C" w:rsidRPr="00BB77F6" w:rsidRDefault="0078082C" w:rsidP="00756032">
            <w:pPr>
              <w:rPr>
                <w:rFonts w:cs="Arial"/>
                <w:b/>
                <w:sz w:val="20"/>
                <w:szCs w:val="20"/>
              </w:rPr>
            </w:pPr>
            <w:r w:rsidRPr="00BB77F6">
              <w:rPr>
                <w:rFonts w:cs="Arial"/>
                <w:b/>
                <w:sz w:val="20"/>
                <w:szCs w:val="20"/>
              </w:rPr>
              <w:t>Ergebnis Soll</w:t>
            </w:r>
          </w:p>
        </w:tc>
        <w:tc>
          <w:tcPr>
            <w:tcW w:w="1415" w:type="dxa"/>
          </w:tcPr>
          <w:p w:rsidR="0078082C" w:rsidRPr="00BB77F6" w:rsidRDefault="0078082C" w:rsidP="00756032">
            <w:pPr>
              <w:rPr>
                <w:rFonts w:cs="Arial"/>
                <w:b/>
                <w:sz w:val="20"/>
                <w:szCs w:val="20"/>
              </w:rPr>
            </w:pPr>
            <w:r w:rsidRPr="00BB77F6">
              <w:rPr>
                <w:rFonts w:cs="Arial"/>
                <w:b/>
                <w:sz w:val="20"/>
                <w:szCs w:val="20"/>
              </w:rPr>
              <w:t>Ergebnis Ist</w:t>
            </w:r>
          </w:p>
        </w:tc>
      </w:tr>
      <w:tr w:rsidR="0078082C" w:rsidRPr="00D71ACD" w:rsidTr="00756032">
        <w:trPr>
          <w:trHeight w:val="433"/>
        </w:trPr>
        <w:tc>
          <w:tcPr>
            <w:tcW w:w="2119" w:type="dxa"/>
          </w:tcPr>
          <w:p w:rsidR="0078082C" w:rsidRPr="00D71ACD" w:rsidRDefault="0078082C" w:rsidP="00756032">
            <w:pPr>
              <w:rPr>
                <w:rFonts w:cs="Arial"/>
                <w:sz w:val="20"/>
                <w:szCs w:val="20"/>
              </w:rPr>
            </w:pPr>
            <w:r>
              <w:rPr>
                <w:rFonts w:cs="Arial"/>
                <w:sz w:val="20"/>
                <w:szCs w:val="20"/>
              </w:rPr>
              <w:t>Warten auf Kalibration</w:t>
            </w:r>
          </w:p>
        </w:tc>
        <w:tc>
          <w:tcPr>
            <w:tcW w:w="1728" w:type="dxa"/>
          </w:tcPr>
          <w:p w:rsidR="0078082C" w:rsidRPr="00D71ACD" w:rsidRDefault="0078082C" w:rsidP="00756032">
            <w:pPr>
              <w:rPr>
                <w:rFonts w:cs="Arial"/>
                <w:sz w:val="20"/>
                <w:szCs w:val="20"/>
              </w:rPr>
            </w:pPr>
            <w:r w:rsidRPr="00D71ACD">
              <w:rPr>
                <w:rFonts w:cs="Arial"/>
                <w:sz w:val="20"/>
                <w:szCs w:val="20"/>
              </w:rPr>
              <w:t>«</w:t>
            </w:r>
            <w:r w:rsidRPr="00820FEE">
              <w:rPr>
                <w:rFonts w:cs="Arial"/>
                <w:sz w:val="20"/>
                <w:szCs w:val="20"/>
              </w:rPr>
              <w:t>ebs2WDMiniQ</w:t>
            </w:r>
            <w:r w:rsidRPr="00D71ACD">
              <w:rPr>
                <w:rFonts w:cs="Arial"/>
                <w:sz w:val="20"/>
                <w:szCs w:val="20"/>
              </w:rPr>
              <w:t>»</w:t>
            </w:r>
          </w:p>
        </w:tc>
        <w:tc>
          <w:tcPr>
            <w:tcW w:w="2385" w:type="dxa"/>
          </w:tcPr>
          <w:p w:rsidR="0078082C" w:rsidRPr="00D71ACD" w:rsidRDefault="0078082C" w:rsidP="00756032">
            <w:pPr>
              <w:rPr>
                <w:rFonts w:cs="Arial"/>
                <w:sz w:val="20"/>
                <w:szCs w:val="20"/>
              </w:rPr>
            </w:pPr>
            <w:r w:rsidRPr="00930F44">
              <w:rPr>
                <w:rFonts w:cs="Arial"/>
                <w:sz w:val="20"/>
                <w:szCs w:val="20"/>
              </w:rPr>
              <w:t>MiniQ auf ebenem Grund.</w:t>
            </w:r>
            <w:r>
              <w:rPr>
                <w:rFonts w:cs="Arial"/>
                <w:sz w:val="20"/>
                <w:szCs w:val="20"/>
              </w:rPr>
              <w:t xml:space="preserve"> </w:t>
            </w:r>
            <w:r w:rsidRPr="00D71ACD">
              <w:rPr>
                <w:rFonts w:cs="Arial"/>
                <w:sz w:val="20"/>
                <w:szCs w:val="20"/>
              </w:rPr>
              <w:t>MiniQ eingeschaltet. Programm gestartet.</w:t>
            </w:r>
          </w:p>
        </w:tc>
        <w:tc>
          <w:tcPr>
            <w:tcW w:w="1985" w:type="dxa"/>
          </w:tcPr>
          <w:p w:rsidR="0078082C" w:rsidRPr="005E27C7" w:rsidRDefault="0078082C" w:rsidP="00756032">
            <w:pPr>
              <w:rPr>
                <w:rFonts w:cs="Arial"/>
                <w:sz w:val="20"/>
                <w:szCs w:val="20"/>
              </w:rPr>
            </w:pPr>
            <w:r>
              <w:rPr>
                <w:rFonts w:cs="Arial"/>
                <w:sz w:val="20"/>
                <w:szCs w:val="20"/>
              </w:rPr>
              <w:t>LCD wird beschrieben.</w:t>
            </w:r>
          </w:p>
        </w:tc>
        <w:tc>
          <w:tcPr>
            <w:tcW w:w="2268" w:type="dxa"/>
          </w:tcPr>
          <w:p w:rsidR="0078082C" w:rsidRPr="005E27C7" w:rsidRDefault="0078082C" w:rsidP="00756032">
            <w:pPr>
              <w:rPr>
                <w:rFonts w:cs="Arial"/>
                <w:sz w:val="20"/>
                <w:szCs w:val="20"/>
              </w:rPr>
            </w:pPr>
            <w:r w:rsidRPr="005E27C7">
              <w:rPr>
                <w:rFonts w:cs="Arial"/>
                <w:sz w:val="20"/>
                <w:szCs w:val="20"/>
              </w:rPr>
              <w:t xml:space="preserve">Nach </w:t>
            </w:r>
            <w:proofErr w:type="spellStart"/>
            <w:r>
              <w:rPr>
                <w:rFonts w:cs="Arial"/>
                <w:sz w:val="20"/>
                <w:szCs w:val="20"/>
              </w:rPr>
              <w:t>PowerOn</w:t>
            </w:r>
            <w:proofErr w:type="spellEnd"/>
            <w:r>
              <w:rPr>
                <w:rFonts w:cs="Arial"/>
                <w:sz w:val="20"/>
                <w:szCs w:val="20"/>
              </w:rPr>
              <w:t xml:space="preserve"> wird die </w:t>
            </w:r>
            <w:proofErr w:type="spellStart"/>
            <w:r>
              <w:rPr>
                <w:rFonts w:cs="Arial"/>
                <w:sz w:val="20"/>
                <w:szCs w:val="20"/>
              </w:rPr>
              <w:t>Kalibrations</w:t>
            </w:r>
            <w:proofErr w:type="spellEnd"/>
            <w:r>
              <w:rPr>
                <w:rFonts w:cs="Arial"/>
                <w:sz w:val="20"/>
                <w:szCs w:val="20"/>
              </w:rPr>
              <w:t>-Aufforderung auf dem LCD-Display angezeigt.</w:t>
            </w:r>
          </w:p>
        </w:tc>
        <w:tc>
          <w:tcPr>
            <w:tcW w:w="2696" w:type="dxa"/>
          </w:tcPr>
          <w:p w:rsidR="0078082C" w:rsidRPr="00D71ACD" w:rsidRDefault="0078082C" w:rsidP="00756032">
            <w:pPr>
              <w:rPr>
                <w:rFonts w:cs="Arial"/>
                <w:sz w:val="20"/>
                <w:szCs w:val="20"/>
              </w:rPr>
            </w:pPr>
            <w:r>
              <w:rPr>
                <w:rFonts w:cs="Arial"/>
                <w:sz w:val="20"/>
                <w:szCs w:val="20"/>
              </w:rPr>
              <w:t>Auf dem LCD wird man aufgefordert die Kalibration zu starten.</w:t>
            </w:r>
          </w:p>
        </w:tc>
        <w:tc>
          <w:tcPr>
            <w:tcW w:w="1415" w:type="dxa"/>
          </w:tcPr>
          <w:p w:rsidR="0078082C" w:rsidRPr="00D71ACD" w:rsidRDefault="0078082C" w:rsidP="00756032">
            <w:pPr>
              <w:rPr>
                <w:rFonts w:cs="Arial"/>
                <w:sz w:val="20"/>
                <w:szCs w:val="20"/>
              </w:rPr>
            </w:pPr>
            <w:r>
              <w:rPr>
                <w:rFonts w:cs="Arial"/>
                <w:sz w:val="20"/>
                <w:szCs w:val="20"/>
              </w:rPr>
              <w:t xml:space="preserve">Vgl. Kapitel </w:t>
            </w:r>
            <w:r w:rsidR="004B7EBF">
              <w:rPr>
                <w:rFonts w:cs="Arial"/>
                <w:sz w:val="20"/>
                <w:szCs w:val="20"/>
                <w:highlight w:val="yellow"/>
              </w:rPr>
              <w:fldChar w:fldCharType="begin"/>
            </w:r>
            <w:r w:rsidR="004B7EBF">
              <w:rPr>
                <w:rFonts w:cs="Arial"/>
                <w:sz w:val="20"/>
                <w:szCs w:val="20"/>
              </w:rPr>
              <w:instrText xml:space="preserve"> REF _Ref472265407 \r \h </w:instrText>
            </w:r>
            <w:r w:rsidR="004B7EBF">
              <w:rPr>
                <w:rFonts w:cs="Arial"/>
                <w:sz w:val="20"/>
                <w:szCs w:val="20"/>
                <w:highlight w:val="yellow"/>
              </w:rPr>
            </w:r>
            <w:r w:rsidR="004B7EBF">
              <w:rPr>
                <w:rFonts w:cs="Arial"/>
                <w:sz w:val="20"/>
                <w:szCs w:val="20"/>
                <w:highlight w:val="yellow"/>
              </w:rPr>
              <w:fldChar w:fldCharType="separate"/>
            </w:r>
            <w:r w:rsidR="00293A84">
              <w:rPr>
                <w:rFonts w:cs="Arial"/>
                <w:sz w:val="20"/>
                <w:szCs w:val="20"/>
              </w:rPr>
              <w:t>4.3</w:t>
            </w:r>
            <w:r w:rsidR="004B7EBF">
              <w:rPr>
                <w:rFonts w:cs="Arial"/>
                <w:sz w:val="20"/>
                <w:szCs w:val="20"/>
                <w:highlight w:val="yellow"/>
              </w:rPr>
              <w:fldChar w:fldCharType="end"/>
            </w:r>
          </w:p>
        </w:tc>
      </w:tr>
      <w:tr w:rsidR="004B7EBF" w:rsidRPr="00D71ACD" w:rsidTr="00756032">
        <w:tc>
          <w:tcPr>
            <w:tcW w:w="2119" w:type="dxa"/>
          </w:tcPr>
          <w:p w:rsidR="004B7EBF" w:rsidRPr="00D71ACD" w:rsidRDefault="004B7EBF" w:rsidP="004B7EBF">
            <w:pPr>
              <w:rPr>
                <w:rFonts w:cs="Arial"/>
                <w:sz w:val="20"/>
                <w:szCs w:val="20"/>
              </w:rPr>
            </w:pPr>
            <w:r>
              <w:rPr>
                <w:rFonts w:cs="Arial"/>
                <w:sz w:val="20"/>
                <w:szCs w:val="20"/>
              </w:rPr>
              <w:t>Kalibration läuft</w:t>
            </w:r>
          </w:p>
        </w:tc>
        <w:tc>
          <w:tcPr>
            <w:tcW w:w="1728" w:type="dxa"/>
          </w:tcPr>
          <w:p w:rsidR="004B7EBF" w:rsidRPr="003A489D" w:rsidRDefault="004B7EBF" w:rsidP="004B7EBF">
            <w:pPr>
              <w:rPr>
                <w:rFonts w:cs="Arial"/>
                <w:sz w:val="20"/>
                <w:szCs w:val="20"/>
                <w:lang w:val="en-GB"/>
              </w:rPr>
            </w:pPr>
            <w:r w:rsidRPr="00D71ACD">
              <w:rPr>
                <w:rFonts w:cs="Arial"/>
                <w:sz w:val="20"/>
                <w:szCs w:val="20"/>
              </w:rPr>
              <w:t>«</w:t>
            </w:r>
            <w:r w:rsidRPr="00820FEE">
              <w:rPr>
                <w:rFonts w:cs="Arial"/>
                <w:sz w:val="20"/>
                <w:szCs w:val="20"/>
              </w:rPr>
              <w:t>ebs2WDMiniQ</w:t>
            </w:r>
            <w:r w:rsidRPr="00D71ACD">
              <w:rPr>
                <w:rFonts w:cs="Arial"/>
                <w:sz w:val="20"/>
                <w:szCs w:val="20"/>
              </w:rPr>
              <w:t>»</w:t>
            </w:r>
          </w:p>
        </w:tc>
        <w:tc>
          <w:tcPr>
            <w:tcW w:w="2385" w:type="dxa"/>
          </w:tcPr>
          <w:p w:rsidR="004B7EBF" w:rsidRPr="00D71ACD" w:rsidRDefault="004B7EBF" w:rsidP="004B7EBF">
            <w:pPr>
              <w:rPr>
                <w:rFonts w:cs="Arial"/>
                <w:sz w:val="20"/>
                <w:szCs w:val="20"/>
              </w:rPr>
            </w:pPr>
            <w:r w:rsidRPr="00930F44">
              <w:rPr>
                <w:rFonts w:cs="Arial"/>
                <w:sz w:val="20"/>
                <w:szCs w:val="20"/>
              </w:rPr>
              <w:t>MiniQ auf ebenem Grund.</w:t>
            </w:r>
            <w:r>
              <w:rPr>
                <w:rFonts w:cs="Arial"/>
                <w:sz w:val="20"/>
                <w:szCs w:val="20"/>
              </w:rPr>
              <w:t xml:space="preserve"> Taste 1 wurde gedrückt.</w:t>
            </w:r>
          </w:p>
        </w:tc>
        <w:tc>
          <w:tcPr>
            <w:tcW w:w="1985" w:type="dxa"/>
          </w:tcPr>
          <w:p w:rsidR="004B7EBF" w:rsidRPr="005E27C7" w:rsidRDefault="004B7EBF" w:rsidP="004B7EBF">
            <w:pPr>
              <w:rPr>
                <w:rFonts w:cs="Arial"/>
                <w:sz w:val="20"/>
                <w:szCs w:val="20"/>
              </w:rPr>
            </w:pPr>
            <w:r>
              <w:rPr>
                <w:rFonts w:cs="Arial"/>
                <w:sz w:val="20"/>
                <w:szCs w:val="20"/>
              </w:rPr>
              <w:t>Taste 1 wird gedrückt. Magnetisches Feld wird gemessen, Offsets werden berechnet.</w:t>
            </w:r>
          </w:p>
        </w:tc>
        <w:tc>
          <w:tcPr>
            <w:tcW w:w="2268" w:type="dxa"/>
          </w:tcPr>
          <w:p w:rsidR="004B7EBF" w:rsidRPr="005E27C7" w:rsidRDefault="004B7EBF" w:rsidP="004B7EBF">
            <w:pPr>
              <w:rPr>
                <w:rFonts w:cs="Arial"/>
                <w:sz w:val="20"/>
                <w:szCs w:val="20"/>
              </w:rPr>
            </w:pPr>
            <w:r>
              <w:rPr>
                <w:rFonts w:cs="Arial"/>
                <w:sz w:val="20"/>
                <w:szCs w:val="20"/>
              </w:rPr>
              <w:t>Kalibration ermittelt den x und y Offset für den Kompass.</w:t>
            </w:r>
          </w:p>
        </w:tc>
        <w:tc>
          <w:tcPr>
            <w:tcW w:w="2696" w:type="dxa"/>
          </w:tcPr>
          <w:p w:rsidR="004B7EBF" w:rsidRPr="00D71ACD" w:rsidRDefault="004B7EBF" w:rsidP="004B7EBF">
            <w:pPr>
              <w:rPr>
                <w:rFonts w:cs="Arial"/>
                <w:sz w:val="20"/>
                <w:szCs w:val="20"/>
              </w:rPr>
            </w:pPr>
            <w:r>
              <w:rPr>
                <w:rFonts w:cs="Arial"/>
                <w:sz w:val="20"/>
                <w:szCs w:val="20"/>
              </w:rPr>
              <w:t>Die Kalibration läuft durch, das beenden der Kalibration wird bestätigt auf dem LCD.</w:t>
            </w:r>
          </w:p>
        </w:tc>
        <w:tc>
          <w:tcPr>
            <w:tcW w:w="1415"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highlight w:val="yellow"/>
              </w:rPr>
              <w:fldChar w:fldCharType="begin"/>
            </w:r>
            <w:r>
              <w:rPr>
                <w:rFonts w:cs="Arial"/>
                <w:sz w:val="20"/>
                <w:szCs w:val="20"/>
              </w:rPr>
              <w:instrText xml:space="preserve"> REF _Ref472265407 \r \h </w:instrText>
            </w:r>
            <w:r>
              <w:rPr>
                <w:rFonts w:cs="Arial"/>
                <w:sz w:val="20"/>
                <w:szCs w:val="20"/>
                <w:highlight w:val="yellow"/>
              </w:rPr>
            </w:r>
            <w:r>
              <w:rPr>
                <w:rFonts w:cs="Arial"/>
                <w:sz w:val="20"/>
                <w:szCs w:val="20"/>
                <w:highlight w:val="yellow"/>
              </w:rPr>
              <w:fldChar w:fldCharType="separate"/>
            </w:r>
            <w:r w:rsidR="00293A84">
              <w:rPr>
                <w:rFonts w:cs="Arial"/>
                <w:sz w:val="20"/>
                <w:szCs w:val="20"/>
              </w:rPr>
              <w:t>4.3</w:t>
            </w:r>
            <w:r>
              <w:rPr>
                <w:rFonts w:cs="Arial"/>
                <w:sz w:val="20"/>
                <w:szCs w:val="20"/>
                <w:highlight w:val="yellow"/>
              </w:rPr>
              <w:fldChar w:fldCharType="end"/>
            </w:r>
          </w:p>
        </w:tc>
      </w:tr>
      <w:tr w:rsidR="004B7EBF" w:rsidRPr="00306891" w:rsidTr="00756032">
        <w:tc>
          <w:tcPr>
            <w:tcW w:w="2119" w:type="dxa"/>
          </w:tcPr>
          <w:p w:rsidR="004B7EBF" w:rsidRPr="005E27C7" w:rsidRDefault="004B7EBF" w:rsidP="004B7EBF">
            <w:pPr>
              <w:rPr>
                <w:rFonts w:cs="Arial"/>
                <w:sz w:val="20"/>
                <w:szCs w:val="20"/>
              </w:rPr>
            </w:pPr>
            <w:r>
              <w:rPr>
                <w:rFonts w:cs="Arial"/>
                <w:sz w:val="20"/>
                <w:szCs w:val="20"/>
              </w:rPr>
              <w:t>Menu erscheint mit Auswahl der Modi</w:t>
            </w:r>
          </w:p>
        </w:tc>
        <w:tc>
          <w:tcPr>
            <w:tcW w:w="1728" w:type="dxa"/>
          </w:tcPr>
          <w:p w:rsidR="004B7EBF" w:rsidRDefault="004B7EBF" w:rsidP="004B7EBF">
            <w:r w:rsidRPr="007930DF">
              <w:rPr>
                <w:rFonts w:cs="Arial"/>
                <w:sz w:val="20"/>
                <w:szCs w:val="20"/>
              </w:rPr>
              <w:t>«ebs2WDMiniQ»</w:t>
            </w:r>
          </w:p>
        </w:tc>
        <w:tc>
          <w:tcPr>
            <w:tcW w:w="2385" w:type="dxa"/>
          </w:tcPr>
          <w:p w:rsidR="004B7EBF" w:rsidRPr="005E27C7" w:rsidRDefault="004B7EBF" w:rsidP="004B7EBF">
            <w:pPr>
              <w:rPr>
                <w:rFonts w:cs="Arial"/>
                <w:sz w:val="20"/>
                <w:szCs w:val="20"/>
              </w:rPr>
            </w:pPr>
            <w:r>
              <w:rPr>
                <w:rFonts w:cs="Arial"/>
                <w:sz w:val="20"/>
                <w:szCs w:val="20"/>
              </w:rPr>
              <w:t>MiniQ hat Kalibration absolviert.</w:t>
            </w:r>
          </w:p>
        </w:tc>
        <w:tc>
          <w:tcPr>
            <w:tcW w:w="1985" w:type="dxa"/>
          </w:tcPr>
          <w:p w:rsidR="004B7EBF" w:rsidRPr="005E27C7" w:rsidRDefault="004B7EBF" w:rsidP="004B7EBF">
            <w:pPr>
              <w:rPr>
                <w:rFonts w:cs="Arial"/>
                <w:sz w:val="20"/>
                <w:szCs w:val="20"/>
              </w:rPr>
            </w:pPr>
            <w:r>
              <w:rPr>
                <w:rFonts w:cs="Arial"/>
                <w:sz w:val="20"/>
                <w:szCs w:val="20"/>
              </w:rPr>
              <w:t>LCD wird beschrieben.</w:t>
            </w:r>
          </w:p>
        </w:tc>
        <w:tc>
          <w:tcPr>
            <w:tcW w:w="2268" w:type="dxa"/>
          </w:tcPr>
          <w:p w:rsidR="004B7EBF" w:rsidRPr="005E27C7" w:rsidRDefault="004B7EBF" w:rsidP="004B7EBF">
            <w:pPr>
              <w:rPr>
                <w:rFonts w:cs="Arial"/>
                <w:sz w:val="20"/>
                <w:szCs w:val="20"/>
              </w:rPr>
            </w:pPr>
            <w:r>
              <w:rPr>
                <w:rFonts w:cs="Arial"/>
                <w:sz w:val="20"/>
                <w:szCs w:val="20"/>
              </w:rPr>
              <w:t>LCD wird mit Auswahlmenu der Modi beschrieben.</w:t>
            </w:r>
          </w:p>
        </w:tc>
        <w:tc>
          <w:tcPr>
            <w:tcW w:w="2696" w:type="dxa"/>
          </w:tcPr>
          <w:p w:rsidR="004B7EBF" w:rsidRPr="005E27C7" w:rsidRDefault="004B7EBF" w:rsidP="004B7EBF">
            <w:pPr>
              <w:rPr>
                <w:rFonts w:cs="Arial"/>
                <w:sz w:val="20"/>
                <w:szCs w:val="20"/>
              </w:rPr>
            </w:pPr>
            <w:r>
              <w:rPr>
                <w:rFonts w:cs="Arial"/>
                <w:sz w:val="20"/>
                <w:szCs w:val="20"/>
              </w:rPr>
              <w:t>Auf dem LCD-Display wird die Auswahl der Modi angezeigt.</w:t>
            </w:r>
          </w:p>
        </w:tc>
        <w:tc>
          <w:tcPr>
            <w:tcW w:w="1415"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highlight w:val="yellow"/>
              </w:rPr>
              <w:fldChar w:fldCharType="begin"/>
            </w:r>
            <w:r>
              <w:rPr>
                <w:rFonts w:cs="Arial"/>
                <w:sz w:val="20"/>
                <w:szCs w:val="20"/>
              </w:rPr>
              <w:instrText xml:space="preserve"> REF _Ref472265407 \r \h </w:instrText>
            </w:r>
            <w:r>
              <w:rPr>
                <w:rFonts w:cs="Arial"/>
                <w:sz w:val="20"/>
                <w:szCs w:val="20"/>
                <w:highlight w:val="yellow"/>
              </w:rPr>
            </w:r>
            <w:r>
              <w:rPr>
                <w:rFonts w:cs="Arial"/>
                <w:sz w:val="20"/>
                <w:szCs w:val="20"/>
                <w:highlight w:val="yellow"/>
              </w:rPr>
              <w:fldChar w:fldCharType="separate"/>
            </w:r>
            <w:r w:rsidR="00293A84">
              <w:rPr>
                <w:rFonts w:cs="Arial"/>
                <w:sz w:val="20"/>
                <w:szCs w:val="20"/>
              </w:rPr>
              <w:t>4.3</w:t>
            </w:r>
            <w:r>
              <w:rPr>
                <w:rFonts w:cs="Arial"/>
                <w:sz w:val="20"/>
                <w:szCs w:val="20"/>
                <w:highlight w:val="yellow"/>
              </w:rPr>
              <w:fldChar w:fldCharType="end"/>
            </w:r>
          </w:p>
        </w:tc>
      </w:tr>
      <w:tr w:rsidR="004B7EBF" w:rsidRPr="00D71ACD" w:rsidTr="00756032">
        <w:tc>
          <w:tcPr>
            <w:tcW w:w="2119" w:type="dxa"/>
          </w:tcPr>
          <w:p w:rsidR="004B7EBF" w:rsidRPr="00D71ACD" w:rsidRDefault="004B7EBF" w:rsidP="004B7EBF">
            <w:pPr>
              <w:rPr>
                <w:rFonts w:cs="Arial"/>
                <w:sz w:val="20"/>
                <w:szCs w:val="20"/>
              </w:rPr>
            </w:pPr>
            <w:r>
              <w:rPr>
                <w:rFonts w:cs="Arial"/>
                <w:sz w:val="20"/>
                <w:szCs w:val="20"/>
              </w:rPr>
              <w:t>Auswahl manueller Modus</w:t>
            </w:r>
          </w:p>
        </w:tc>
        <w:tc>
          <w:tcPr>
            <w:tcW w:w="1728" w:type="dxa"/>
          </w:tcPr>
          <w:p w:rsidR="004B7EBF" w:rsidRDefault="004B7EBF" w:rsidP="004B7EBF">
            <w:r w:rsidRPr="007930DF">
              <w:rPr>
                <w:rFonts w:cs="Arial"/>
                <w:sz w:val="20"/>
                <w:szCs w:val="20"/>
              </w:rPr>
              <w:t>«ebs2WDMiniQ»</w:t>
            </w:r>
          </w:p>
        </w:tc>
        <w:tc>
          <w:tcPr>
            <w:tcW w:w="2385" w:type="dxa"/>
          </w:tcPr>
          <w:p w:rsidR="004B7EBF" w:rsidRPr="00D71ACD" w:rsidRDefault="004B7EBF" w:rsidP="004B7EBF">
            <w:pPr>
              <w:rPr>
                <w:rFonts w:cs="Arial"/>
                <w:sz w:val="20"/>
                <w:szCs w:val="20"/>
              </w:rPr>
            </w:pPr>
            <w:r>
              <w:rPr>
                <w:rFonts w:cs="Arial"/>
                <w:sz w:val="20"/>
                <w:szCs w:val="20"/>
              </w:rPr>
              <w:t>Menu mit Auswahl der Modi wird angezeigt.</w:t>
            </w:r>
          </w:p>
        </w:tc>
        <w:tc>
          <w:tcPr>
            <w:tcW w:w="1985" w:type="dxa"/>
          </w:tcPr>
          <w:p w:rsidR="004B7EBF" w:rsidRPr="005E27C7" w:rsidRDefault="004B7EBF" w:rsidP="004B7EBF">
            <w:pPr>
              <w:rPr>
                <w:rFonts w:cs="Arial"/>
                <w:sz w:val="20"/>
                <w:szCs w:val="20"/>
              </w:rPr>
            </w:pPr>
            <w:r>
              <w:rPr>
                <w:rFonts w:cs="Arial"/>
                <w:sz w:val="20"/>
                <w:szCs w:val="20"/>
              </w:rPr>
              <w:t>Taste 1 wird gedrückt.</w:t>
            </w:r>
          </w:p>
        </w:tc>
        <w:tc>
          <w:tcPr>
            <w:tcW w:w="2268" w:type="dxa"/>
          </w:tcPr>
          <w:p w:rsidR="004B7EBF" w:rsidRPr="005E27C7" w:rsidRDefault="004B7EBF" w:rsidP="004B7EBF">
            <w:pPr>
              <w:rPr>
                <w:rFonts w:cs="Arial"/>
                <w:sz w:val="20"/>
                <w:szCs w:val="20"/>
              </w:rPr>
            </w:pPr>
            <w:r>
              <w:rPr>
                <w:rFonts w:cs="Arial"/>
                <w:sz w:val="20"/>
                <w:szCs w:val="20"/>
              </w:rPr>
              <w:t>Taste wird erfasst Modus wird gestartet.</w:t>
            </w:r>
          </w:p>
        </w:tc>
        <w:tc>
          <w:tcPr>
            <w:tcW w:w="2696" w:type="dxa"/>
          </w:tcPr>
          <w:p w:rsidR="004B7EBF" w:rsidRPr="00D71ACD" w:rsidRDefault="004B7EBF" w:rsidP="004B7EBF">
            <w:pPr>
              <w:rPr>
                <w:rFonts w:cs="Arial"/>
                <w:sz w:val="20"/>
                <w:szCs w:val="20"/>
              </w:rPr>
            </w:pPr>
            <w:r>
              <w:rPr>
                <w:rFonts w:cs="Arial"/>
                <w:sz w:val="20"/>
                <w:szCs w:val="20"/>
              </w:rPr>
              <w:t>Betätigung Taste 1 wird erfasst. Automatischer Modus wird gestartet.</w:t>
            </w:r>
          </w:p>
        </w:tc>
        <w:tc>
          <w:tcPr>
            <w:tcW w:w="1415"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highlight w:val="yellow"/>
              </w:rPr>
              <w:fldChar w:fldCharType="begin"/>
            </w:r>
            <w:r>
              <w:rPr>
                <w:rFonts w:cs="Arial"/>
                <w:sz w:val="20"/>
                <w:szCs w:val="20"/>
              </w:rPr>
              <w:instrText xml:space="preserve"> REF _Ref472265407 \r \h </w:instrText>
            </w:r>
            <w:r>
              <w:rPr>
                <w:rFonts w:cs="Arial"/>
                <w:sz w:val="20"/>
                <w:szCs w:val="20"/>
                <w:highlight w:val="yellow"/>
              </w:rPr>
            </w:r>
            <w:r>
              <w:rPr>
                <w:rFonts w:cs="Arial"/>
                <w:sz w:val="20"/>
                <w:szCs w:val="20"/>
                <w:highlight w:val="yellow"/>
              </w:rPr>
              <w:fldChar w:fldCharType="separate"/>
            </w:r>
            <w:r w:rsidR="00293A84">
              <w:rPr>
                <w:rFonts w:cs="Arial"/>
                <w:sz w:val="20"/>
                <w:szCs w:val="20"/>
              </w:rPr>
              <w:t>4.3</w:t>
            </w:r>
            <w:r>
              <w:rPr>
                <w:rFonts w:cs="Arial"/>
                <w:sz w:val="20"/>
                <w:szCs w:val="20"/>
                <w:highlight w:val="yellow"/>
              </w:rPr>
              <w:fldChar w:fldCharType="end"/>
            </w:r>
          </w:p>
        </w:tc>
      </w:tr>
      <w:tr w:rsidR="004B7EBF" w:rsidRPr="00D71ACD" w:rsidTr="00756032">
        <w:tc>
          <w:tcPr>
            <w:tcW w:w="2119" w:type="dxa"/>
          </w:tcPr>
          <w:p w:rsidR="004B7EBF" w:rsidRPr="00D71ACD" w:rsidRDefault="004B7EBF" w:rsidP="004B7EBF">
            <w:pPr>
              <w:rPr>
                <w:rFonts w:cs="Arial"/>
                <w:sz w:val="20"/>
                <w:szCs w:val="20"/>
              </w:rPr>
            </w:pPr>
            <w:r>
              <w:rPr>
                <w:rFonts w:cs="Arial"/>
                <w:sz w:val="20"/>
                <w:szCs w:val="20"/>
              </w:rPr>
              <w:t>Betrieb manueller Modus</w:t>
            </w:r>
          </w:p>
        </w:tc>
        <w:tc>
          <w:tcPr>
            <w:tcW w:w="1728" w:type="dxa"/>
          </w:tcPr>
          <w:p w:rsidR="004B7EBF" w:rsidRDefault="004B7EBF" w:rsidP="004B7EBF">
            <w:r w:rsidRPr="007930DF">
              <w:rPr>
                <w:rFonts w:cs="Arial"/>
                <w:sz w:val="20"/>
                <w:szCs w:val="20"/>
              </w:rPr>
              <w:t>«ebs2WDMiniQ»</w:t>
            </w:r>
          </w:p>
        </w:tc>
        <w:tc>
          <w:tcPr>
            <w:tcW w:w="2385" w:type="dxa"/>
          </w:tcPr>
          <w:p w:rsidR="004B7EBF" w:rsidRPr="00D71ACD" w:rsidRDefault="004B7EBF" w:rsidP="004B7EBF">
            <w:pPr>
              <w:rPr>
                <w:rFonts w:cs="Arial"/>
                <w:sz w:val="20"/>
                <w:szCs w:val="20"/>
              </w:rPr>
            </w:pPr>
            <w:r>
              <w:rPr>
                <w:rFonts w:cs="Arial"/>
                <w:sz w:val="20"/>
                <w:szCs w:val="20"/>
              </w:rPr>
              <w:t xml:space="preserve">Taste 1 wurde im Menu der Modi gedrückt. </w:t>
            </w:r>
          </w:p>
        </w:tc>
        <w:tc>
          <w:tcPr>
            <w:tcW w:w="1985" w:type="dxa"/>
          </w:tcPr>
          <w:p w:rsidR="004B7EBF" w:rsidRPr="005E27C7" w:rsidRDefault="004B7EBF" w:rsidP="004B7EBF">
            <w:pPr>
              <w:rPr>
                <w:rFonts w:cs="Arial"/>
                <w:sz w:val="20"/>
                <w:szCs w:val="20"/>
              </w:rPr>
            </w:pPr>
            <w:r>
              <w:rPr>
                <w:rFonts w:cs="Arial"/>
                <w:sz w:val="20"/>
                <w:szCs w:val="20"/>
              </w:rPr>
              <w:t>Messung Lichtstärke, Berechnung Winkel, LCD wird beschrieben.</w:t>
            </w:r>
          </w:p>
        </w:tc>
        <w:tc>
          <w:tcPr>
            <w:tcW w:w="2268" w:type="dxa"/>
          </w:tcPr>
          <w:p w:rsidR="004B7EBF" w:rsidRPr="005E27C7" w:rsidRDefault="004B7EBF" w:rsidP="004B7EBF">
            <w:pPr>
              <w:rPr>
                <w:rFonts w:cs="Arial"/>
                <w:sz w:val="20"/>
                <w:szCs w:val="20"/>
              </w:rPr>
            </w:pPr>
            <w:r>
              <w:rPr>
                <w:rFonts w:cs="Arial"/>
                <w:sz w:val="20"/>
                <w:szCs w:val="20"/>
              </w:rPr>
              <w:t>Lichtstärke wird gemessen, Winkel wird berechnet, Informationen werden auf dem LCD-Display angezeigt.</w:t>
            </w:r>
          </w:p>
        </w:tc>
        <w:tc>
          <w:tcPr>
            <w:tcW w:w="2696" w:type="dxa"/>
          </w:tcPr>
          <w:p w:rsidR="004B7EBF" w:rsidRPr="00D71ACD" w:rsidRDefault="004B7EBF" w:rsidP="004B7EBF">
            <w:pPr>
              <w:rPr>
                <w:rFonts w:cs="Arial"/>
                <w:sz w:val="20"/>
                <w:szCs w:val="20"/>
              </w:rPr>
            </w:pPr>
            <w:r>
              <w:rPr>
                <w:rFonts w:cs="Arial"/>
                <w:sz w:val="20"/>
                <w:szCs w:val="20"/>
              </w:rPr>
              <w:t>Manueller Modus läuft und zeigt alle relevanten Werte auf dem LCD-Display an.</w:t>
            </w:r>
          </w:p>
        </w:tc>
        <w:tc>
          <w:tcPr>
            <w:tcW w:w="1415"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highlight w:val="yellow"/>
              </w:rPr>
              <w:fldChar w:fldCharType="begin"/>
            </w:r>
            <w:r>
              <w:rPr>
                <w:rFonts w:cs="Arial"/>
                <w:sz w:val="20"/>
                <w:szCs w:val="20"/>
              </w:rPr>
              <w:instrText xml:space="preserve"> REF _Ref472265407 \r \h </w:instrText>
            </w:r>
            <w:r>
              <w:rPr>
                <w:rFonts w:cs="Arial"/>
                <w:sz w:val="20"/>
                <w:szCs w:val="20"/>
                <w:highlight w:val="yellow"/>
              </w:rPr>
            </w:r>
            <w:r>
              <w:rPr>
                <w:rFonts w:cs="Arial"/>
                <w:sz w:val="20"/>
                <w:szCs w:val="20"/>
                <w:highlight w:val="yellow"/>
              </w:rPr>
              <w:fldChar w:fldCharType="separate"/>
            </w:r>
            <w:r w:rsidR="00293A84">
              <w:rPr>
                <w:rFonts w:cs="Arial"/>
                <w:sz w:val="20"/>
                <w:szCs w:val="20"/>
              </w:rPr>
              <w:t>4.3</w:t>
            </w:r>
            <w:r>
              <w:rPr>
                <w:rFonts w:cs="Arial"/>
                <w:sz w:val="20"/>
                <w:szCs w:val="20"/>
                <w:highlight w:val="yellow"/>
              </w:rPr>
              <w:fldChar w:fldCharType="end"/>
            </w:r>
          </w:p>
        </w:tc>
      </w:tr>
      <w:tr w:rsidR="004B7EBF" w:rsidRPr="00D71ACD" w:rsidTr="00756032">
        <w:tc>
          <w:tcPr>
            <w:tcW w:w="2119" w:type="dxa"/>
          </w:tcPr>
          <w:p w:rsidR="004B7EBF" w:rsidRPr="00D71ACD" w:rsidRDefault="004B7EBF" w:rsidP="004B7EBF">
            <w:pPr>
              <w:rPr>
                <w:rFonts w:cs="Arial"/>
                <w:sz w:val="20"/>
                <w:szCs w:val="20"/>
              </w:rPr>
            </w:pPr>
            <w:r>
              <w:rPr>
                <w:rFonts w:cs="Arial"/>
                <w:sz w:val="20"/>
                <w:szCs w:val="20"/>
              </w:rPr>
              <w:t>Manueller Modus beenden</w:t>
            </w:r>
          </w:p>
        </w:tc>
        <w:tc>
          <w:tcPr>
            <w:tcW w:w="1728" w:type="dxa"/>
          </w:tcPr>
          <w:p w:rsidR="004B7EBF" w:rsidRDefault="004B7EBF" w:rsidP="004B7EBF">
            <w:r w:rsidRPr="007930DF">
              <w:rPr>
                <w:rFonts w:cs="Arial"/>
                <w:sz w:val="20"/>
                <w:szCs w:val="20"/>
              </w:rPr>
              <w:t>«ebs2WDMiniQ»</w:t>
            </w:r>
          </w:p>
        </w:tc>
        <w:tc>
          <w:tcPr>
            <w:tcW w:w="2385" w:type="dxa"/>
          </w:tcPr>
          <w:p w:rsidR="004B7EBF" w:rsidRPr="00D71ACD" w:rsidRDefault="004B7EBF" w:rsidP="004B7EBF">
            <w:pPr>
              <w:rPr>
                <w:rFonts w:cs="Arial"/>
                <w:sz w:val="20"/>
                <w:szCs w:val="20"/>
              </w:rPr>
            </w:pPr>
            <w:r>
              <w:rPr>
                <w:rFonts w:cs="Arial"/>
                <w:sz w:val="20"/>
                <w:szCs w:val="20"/>
              </w:rPr>
              <w:t>Manueller Modus läuft.</w:t>
            </w:r>
          </w:p>
        </w:tc>
        <w:tc>
          <w:tcPr>
            <w:tcW w:w="1985" w:type="dxa"/>
          </w:tcPr>
          <w:p w:rsidR="004B7EBF" w:rsidRPr="005E27C7" w:rsidRDefault="004B7EBF" w:rsidP="004B7EBF">
            <w:pPr>
              <w:rPr>
                <w:rFonts w:cs="Arial"/>
                <w:sz w:val="20"/>
                <w:szCs w:val="20"/>
              </w:rPr>
            </w:pPr>
            <w:r>
              <w:rPr>
                <w:rFonts w:cs="Arial"/>
                <w:sz w:val="20"/>
                <w:szCs w:val="20"/>
              </w:rPr>
              <w:t>Taste 3 wird gedrückt.</w:t>
            </w:r>
          </w:p>
        </w:tc>
        <w:tc>
          <w:tcPr>
            <w:tcW w:w="2268" w:type="dxa"/>
          </w:tcPr>
          <w:p w:rsidR="004B7EBF" w:rsidRPr="005E27C7" w:rsidRDefault="004B7EBF" w:rsidP="004B7EBF">
            <w:pPr>
              <w:rPr>
                <w:rFonts w:cs="Arial"/>
                <w:sz w:val="20"/>
                <w:szCs w:val="20"/>
              </w:rPr>
            </w:pPr>
            <w:r>
              <w:rPr>
                <w:rFonts w:cs="Arial"/>
                <w:sz w:val="20"/>
                <w:szCs w:val="20"/>
              </w:rPr>
              <w:t>Betätigung Taste 3 wird erfasst. Modus wird abgebrochen. LCD wird beschrieben.</w:t>
            </w:r>
          </w:p>
        </w:tc>
        <w:tc>
          <w:tcPr>
            <w:tcW w:w="2696" w:type="dxa"/>
          </w:tcPr>
          <w:p w:rsidR="004B7EBF" w:rsidRPr="00D71ACD" w:rsidRDefault="004B7EBF" w:rsidP="004B7EBF">
            <w:pPr>
              <w:rPr>
                <w:rFonts w:cs="Arial"/>
                <w:sz w:val="20"/>
                <w:szCs w:val="20"/>
              </w:rPr>
            </w:pPr>
            <w:r>
              <w:rPr>
                <w:rFonts w:cs="Arial"/>
                <w:sz w:val="20"/>
                <w:szCs w:val="20"/>
              </w:rPr>
              <w:t>Betätigung Taste 3 wird erfasst, manueller Modus wird abgebrochen und bestätigt auf LCD. LCD zeigt anschliessend das Modi Auswahlmenu.</w:t>
            </w:r>
          </w:p>
        </w:tc>
        <w:tc>
          <w:tcPr>
            <w:tcW w:w="1415"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highlight w:val="yellow"/>
              </w:rPr>
              <w:fldChar w:fldCharType="begin"/>
            </w:r>
            <w:r>
              <w:rPr>
                <w:rFonts w:cs="Arial"/>
                <w:sz w:val="20"/>
                <w:szCs w:val="20"/>
              </w:rPr>
              <w:instrText xml:space="preserve"> REF _Ref472265407 \r \h </w:instrText>
            </w:r>
            <w:r>
              <w:rPr>
                <w:rFonts w:cs="Arial"/>
                <w:sz w:val="20"/>
                <w:szCs w:val="20"/>
                <w:highlight w:val="yellow"/>
              </w:rPr>
            </w:r>
            <w:r>
              <w:rPr>
                <w:rFonts w:cs="Arial"/>
                <w:sz w:val="20"/>
                <w:szCs w:val="20"/>
                <w:highlight w:val="yellow"/>
              </w:rPr>
              <w:fldChar w:fldCharType="separate"/>
            </w:r>
            <w:r w:rsidR="00293A84">
              <w:rPr>
                <w:rFonts w:cs="Arial"/>
                <w:sz w:val="20"/>
                <w:szCs w:val="20"/>
              </w:rPr>
              <w:t>4.3</w:t>
            </w:r>
            <w:r>
              <w:rPr>
                <w:rFonts w:cs="Arial"/>
                <w:sz w:val="20"/>
                <w:szCs w:val="20"/>
                <w:highlight w:val="yellow"/>
              </w:rPr>
              <w:fldChar w:fldCharType="end"/>
            </w:r>
          </w:p>
        </w:tc>
      </w:tr>
      <w:tr w:rsidR="004B7EBF" w:rsidRPr="00D71ACD" w:rsidTr="00756032">
        <w:tc>
          <w:tcPr>
            <w:tcW w:w="2119" w:type="dxa"/>
          </w:tcPr>
          <w:p w:rsidR="004B7EBF" w:rsidRPr="00D71ACD" w:rsidRDefault="004B7EBF" w:rsidP="004B7EBF">
            <w:pPr>
              <w:rPr>
                <w:rFonts w:cs="Arial"/>
                <w:sz w:val="20"/>
                <w:szCs w:val="20"/>
              </w:rPr>
            </w:pPr>
            <w:r>
              <w:rPr>
                <w:rFonts w:cs="Arial"/>
                <w:sz w:val="20"/>
                <w:szCs w:val="20"/>
              </w:rPr>
              <w:t>Auswahl automatischer Modus</w:t>
            </w:r>
          </w:p>
        </w:tc>
        <w:tc>
          <w:tcPr>
            <w:tcW w:w="1728" w:type="dxa"/>
          </w:tcPr>
          <w:p w:rsidR="004B7EBF" w:rsidRDefault="004B7EBF" w:rsidP="004B7EBF">
            <w:r w:rsidRPr="007930DF">
              <w:rPr>
                <w:rFonts w:cs="Arial"/>
                <w:sz w:val="20"/>
                <w:szCs w:val="20"/>
              </w:rPr>
              <w:t>«ebs2WDMiniQ»</w:t>
            </w:r>
          </w:p>
        </w:tc>
        <w:tc>
          <w:tcPr>
            <w:tcW w:w="2385" w:type="dxa"/>
          </w:tcPr>
          <w:p w:rsidR="004B7EBF" w:rsidRPr="00D71ACD" w:rsidRDefault="004B7EBF" w:rsidP="004B7EBF">
            <w:pPr>
              <w:rPr>
                <w:rFonts w:cs="Arial"/>
                <w:sz w:val="20"/>
                <w:szCs w:val="20"/>
              </w:rPr>
            </w:pPr>
            <w:r>
              <w:rPr>
                <w:rFonts w:cs="Arial"/>
                <w:sz w:val="20"/>
                <w:szCs w:val="20"/>
              </w:rPr>
              <w:t>Menu mit Auswahl der Modi wird angezeigt.</w:t>
            </w:r>
          </w:p>
        </w:tc>
        <w:tc>
          <w:tcPr>
            <w:tcW w:w="1985" w:type="dxa"/>
          </w:tcPr>
          <w:p w:rsidR="004B7EBF" w:rsidRPr="005E27C7" w:rsidRDefault="004B7EBF" w:rsidP="004B7EBF">
            <w:pPr>
              <w:rPr>
                <w:rFonts w:cs="Arial"/>
                <w:sz w:val="20"/>
                <w:szCs w:val="20"/>
              </w:rPr>
            </w:pPr>
            <w:r>
              <w:rPr>
                <w:rFonts w:cs="Arial"/>
                <w:sz w:val="20"/>
                <w:szCs w:val="20"/>
              </w:rPr>
              <w:t>Taste 2 wird gedrückt.</w:t>
            </w:r>
          </w:p>
        </w:tc>
        <w:tc>
          <w:tcPr>
            <w:tcW w:w="2268" w:type="dxa"/>
          </w:tcPr>
          <w:p w:rsidR="004B7EBF" w:rsidRPr="005E27C7" w:rsidRDefault="004B7EBF" w:rsidP="004B7EBF">
            <w:pPr>
              <w:rPr>
                <w:rFonts w:cs="Arial"/>
                <w:sz w:val="20"/>
                <w:szCs w:val="20"/>
              </w:rPr>
            </w:pPr>
            <w:r>
              <w:rPr>
                <w:rFonts w:cs="Arial"/>
                <w:sz w:val="20"/>
                <w:szCs w:val="20"/>
              </w:rPr>
              <w:t>Taste wird erfasst Modus wird gestartet.</w:t>
            </w:r>
          </w:p>
        </w:tc>
        <w:tc>
          <w:tcPr>
            <w:tcW w:w="2696" w:type="dxa"/>
          </w:tcPr>
          <w:p w:rsidR="004B7EBF" w:rsidRPr="005E27C7" w:rsidRDefault="004B7EBF" w:rsidP="004B7EBF">
            <w:pPr>
              <w:rPr>
                <w:rFonts w:cs="Arial"/>
                <w:sz w:val="20"/>
                <w:szCs w:val="20"/>
              </w:rPr>
            </w:pPr>
            <w:r>
              <w:rPr>
                <w:rFonts w:cs="Arial"/>
                <w:sz w:val="20"/>
                <w:szCs w:val="20"/>
              </w:rPr>
              <w:t xml:space="preserve">Betätigung Taste 2 wird erfasst, automatischer Modus wird gestartet </w:t>
            </w:r>
          </w:p>
        </w:tc>
        <w:tc>
          <w:tcPr>
            <w:tcW w:w="1415"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highlight w:val="yellow"/>
              </w:rPr>
              <w:fldChar w:fldCharType="begin"/>
            </w:r>
            <w:r>
              <w:rPr>
                <w:rFonts w:cs="Arial"/>
                <w:sz w:val="20"/>
                <w:szCs w:val="20"/>
              </w:rPr>
              <w:instrText xml:space="preserve"> REF _Ref472265407 \r \h </w:instrText>
            </w:r>
            <w:r>
              <w:rPr>
                <w:rFonts w:cs="Arial"/>
                <w:sz w:val="20"/>
                <w:szCs w:val="20"/>
                <w:highlight w:val="yellow"/>
              </w:rPr>
            </w:r>
            <w:r>
              <w:rPr>
                <w:rFonts w:cs="Arial"/>
                <w:sz w:val="20"/>
                <w:szCs w:val="20"/>
                <w:highlight w:val="yellow"/>
              </w:rPr>
              <w:fldChar w:fldCharType="separate"/>
            </w:r>
            <w:r w:rsidR="00293A84">
              <w:rPr>
                <w:rFonts w:cs="Arial"/>
                <w:sz w:val="20"/>
                <w:szCs w:val="20"/>
              </w:rPr>
              <w:t>4.3</w:t>
            </w:r>
            <w:r>
              <w:rPr>
                <w:rFonts w:cs="Arial"/>
                <w:sz w:val="20"/>
                <w:szCs w:val="20"/>
                <w:highlight w:val="yellow"/>
              </w:rPr>
              <w:fldChar w:fldCharType="end"/>
            </w:r>
          </w:p>
        </w:tc>
      </w:tr>
    </w:tbl>
    <w:p w:rsidR="0078082C" w:rsidRDefault="0078082C" w:rsidP="0078082C">
      <w:pPr>
        <w:rPr>
          <w:color w:val="212745" w:themeColor="text2"/>
          <w:sz w:val="18"/>
          <w:szCs w:val="18"/>
          <w:highlight w:val="white"/>
        </w:rPr>
      </w:pPr>
      <w:r>
        <w:rPr>
          <w:highlight w:val="white"/>
        </w:rPr>
        <w:br w:type="page"/>
      </w:r>
    </w:p>
    <w:tbl>
      <w:tblPr>
        <w:tblStyle w:val="Tabellenraster"/>
        <w:tblW w:w="14596" w:type="dxa"/>
        <w:tblLook w:val="04A0" w:firstRow="1" w:lastRow="0" w:firstColumn="1" w:lastColumn="0" w:noHBand="0" w:noVBand="1"/>
      </w:tblPr>
      <w:tblGrid>
        <w:gridCol w:w="2119"/>
        <w:gridCol w:w="1728"/>
        <w:gridCol w:w="2385"/>
        <w:gridCol w:w="1985"/>
        <w:gridCol w:w="2268"/>
        <w:gridCol w:w="2696"/>
        <w:gridCol w:w="1415"/>
      </w:tblGrid>
      <w:tr w:rsidR="0078082C" w:rsidRPr="00BB77F6" w:rsidTr="00756032">
        <w:tc>
          <w:tcPr>
            <w:tcW w:w="2119" w:type="dxa"/>
          </w:tcPr>
          <w:p w:rsidR="0078082C" w:rsidRPr="00BB77F6" w:rsidRDefault="0078082C" w:rsidP="00756032">
            <w:pPr>
              <w:rPr>
                <w:rFonts w:cs="Arial"/>
                <w:b/>
                <w:sz w:val="20"/>
                <w:szCs w:val="20"/>
              </w:rPr>
            </w:pPr>
            <w:r w:rsidRPr="00BB77F6">
              <w:rPr>
                <w:rFonts w:cs="Arial"/>
                <w:b/>
                <w:sz w:val="20"/>
                <w:szCs w:val="20"/>
              </w:rPr>
              <w:lastRenderedPageBreak/>
              <w:t>Funktion</w:t>
            </w:r>
          </w:p>
        </w:tc>
        <w:tc>
          <w:tcPr>
            <w:tcW w:w="1728" w:type="dxa"/>
          </w:tcPr>
          <w:p w:rsidR="0078082C" w:rsidRPr="00BB77F6" w:rsidRDefault="0078082C" w:rsidP="00756032">
            <w:pPr>
              <w:rPr>
                <w:rFonts w:cs="Arial"/>
                <w:b/>
                <w:sz w:val="20"/>
                <w:szCs w:val="20"/>
              </w:rPr>
            </w:pPr>
            <w:r w:rsidRPr="00BB77F6">
              <w:rPr>
                <w:rFonts w:cs="Arial"/>
                <w:b/>
                <w:sz w:val="20"/>
                <w:szCs w:val="20"/>
              </w:rPr>
              <w:t>Objekt</w:t>
            </w:r>
          </w:p>
        </w:tc>
        <w:tc>
          <w:tcPr>
            <w:tcW w:w="2385" w:type="dxa"/>
          </w:tcPr>
          <w:p w:rsidR="0078082C" w:rsidRPr="00BB77F6" w:rsidRDefault="0078082C" w:rsidP="00756032">
            <w:pPr>
              <w:rPr>
                <w:rFonts w:cs="Arial"/>
                <w:b/>
                <w:sz w:val="20"/>
                <w:szCs w:val="20"/>
              </w:rPr>
            </w:pPr>
            <w:r w:rsidRPr="00BB77F6">
              <w:rPr>
                <w:rFonts w:cs="Arial"/>
                <w:b/>
                <w:sz w:val="20"/>
                <w:szCs w:val="20"/>
              </w:rPr>
              <w:t>Ausgangslage</w:t>
            </w:r>
          </w:p>
        </w:tc>
        <w:tc>
          <w:tcPr>
            <w:tcW w:w="1985" w:type="dxa"/>
          </w:tcPr>
          <w:p w:rsidR="0078082C" w:rsidRPr="00BB77F6" w:rsidRDefault="0078082C" w:rsidP="00756032">
            <w:pPr>
              <w:rPr>
                <w:rFonts w:cs="Arial"/>
                <w:b/>
                <w:sz w:val="20"/>
                <w:szCs w:val="20"/>
              </w:rPr>
            </w:pPr>
            <w:r w:rsidRPr="00BB77F6">
              <w:rPr>
                <w:rFonts w:cs="Arial"/>
                <w:b/>
                <w:sz w:val="20"/>
                <w:szCs w:val="20"/>
              </w:rPr>
              <w:t>Ereignis</w:t>
            </w:r>
          </w:p>
        </w:tc>
        <w:tc>
          <w:tcPr>
            <w:tcW w:w="2268" w:type="dxa"/>
          </w:tcPr>
          <w:p w:rsidR="0078082C" w:rsidRPr="00BB77F6" w:rsidRDefault="0078082C" w:rsidP="00756032">
            <w:pPr>
              <w:rPr>
                <w:rFonts w:cs="Arial"/>
                <w:b/>
                <w:sz w:val="20"/>
                <w:szCs w:val="20"/>
              </w:rPr>
            </w:pPr>
            <w:r w:rsidRPr="00BB77F6">
              <w:rPr>
                <w:rFonts w:cs="Arial"/>
                <w:b/>
                <w:sz w:val="20"/>
                <w:szCs w:val="20"/>
              </w:rPr>
              <w:t>Vorgang</w:t>
            </w:r>
          </w:p>
        </w:tc>
        <w:tc>
          <w:tcPr>
            <w:tcW w:w="2696" w:type="dxa"/>
          </w:tcPr>
          <w:p w:rsidR="0078082C" w:rsidRPr="00BB77F6" w:rsidRDefault="0078082C" w:rsidP="00756032">
            <w:pPr>
              <w:rPr>
                <w:rFonts w:cs="Arial"/>
                <w:b/>
                <w:sz w:val="20"/>
                <w:szCs w:val="20"/>
              </w:rPr>
            </w:pPr>
            <w:r w:rsidRPr="00BB77F6">
              <w:rPr>
                <w:rFonts w:cs="Arial"/>
                <w:b/>
                <w:sz w:val="20"/>
                <w:szCs w:val="20"/>
              </w:rPr>
              <w:t>Ergebnis Soll</w:t>
            </w:r>
          </w:p>
        </w:tc>
        <w:tc>
          <w:tcPr>
            <w:tcW w:w="1415" w:type="dxa"/>
          </w:tcPr>
          <w:p w:rsidR="0078082C" w:rsidRPr="00BB77F6" w:rsidRDefault="0078082C" w:rsidP="00756032">
            <w:pPr>
              <w:rPr>
                <w:rFonts w:cs="Arial"/>
                <w:b/>
                <w:sz w:val="20"/>
                <w:szCs w:val="20"/>
              </w:rPr>
            </w:pPr>
            <w:r w:rsidRPr="00BB77F6">
              <w:rPr>
                <w:rFonts w:cs="Arial"/>
                <w:b/>
                <w:sz w:val="20"/>
                <w:szCs w:val="20"/>
              </w:rPr>
              <w:t>Ergebnis Ist</w:t>
            </w:r>
          </w:p>
        </w:tc>
      </w:tr>
      <w:tr w:rsidR="004B7EBF" w:rsidRPr="00D71ACD" w:rsidTr="00756032">
        <w:tc>
          <w:tcPr>
            <w:tcW w:w="2119" w:type="dxa"/>
          </w:tcPr>
          <w:p w:rsidR="004B7EBF" w:rsidRPr="00D71ACD" w:rsidRDefault="004B7EBF" w:rsidP="004B7EBF">
            <w:pPr>
              <w:rPr>
                <w:rFonts w:cs="Arial"/>
                <w:sz w:val="20"/>
                <w:szCs w:val="20"/>
              </w:rPr>
            </w:pPr>
            <w:r>
              <w:rPr>
                <w:rFonts w:cs="Arial"/>
                <w:sz w:val="20"/>
                <w:szCs w:val="20"/>
              </w:rPr>
              <w:t>Betrieb automatischer Modus</w:t>
            </w:r>
          </w:p>
        </w:tc>
        <w:tc>
          <w:tcPr>
            <w:tcW w:w="1728" w:type="dxa"/>
          </w:tcPr>
          <w:p w:rsidR="004B7EBF" w:rsidRDefault="004B7EBF" w:rsidP="004B7EBF">
            <w:r w:rsidRPr="007930DF">
              <w:rPr>
                <w:rFonts w:cs="Arial"/>
                <w:sz w:val="20"/>
                <w:szCs w:val="20"/>
              </w:rPr>
              <w:t>«ebs2WDMiniQ»</w:t>
            </w:r>
          </w:p>
        </w:tc>
        <w:tc>
          <w:tcPr>
            <w:tcW w:w="2385" w:type="dxa"/>
          </w:tcPr>
          <w:p w:rsidR="004B7EBF" w:rsidRPr="00D71ACD" w:rsidRDefault="004B7EBF" w:rsidP="004B7EBF">
            <w:pPr>
              <w:rPr>
                <w:rFonts w:cs="Arial"/>
                <w:sz w:val="20"/>
                <w:szCs w:val="20"/>
              </w:rPr>
            </w:pPr>
            <w:r>
              <w:rPr>
                <w:rFonts w:cs="Arial"/>
                <w:sz w:val="20"/>
                <w:szCs w:val="20"/>
              </w:rPr>
              <w:t>MiniQ auf ebenem Grund. Taste 2 wurde im Menu der Modi gedrückt.</w:t>
            </w:r>
          </w:p>
        </w:tc>
        <w:tc>
          <w:tcPr>
            <w:tcW w:w="1985" w:type="dxa"/>
          </w:tcPr>
          <w:p w:rsidR="004B7EBF" w:rsidRPr="005E27C7" w:rsidRDefault="004B7EBF" w:rsidP="004B7EBF">
            <w:pPr>
              <w:rPr>
                <w:rFonts w:cs="Arial"/>
                <w:sz w:val="20"/>
                <w:szCs w:val="20"/>
              </w:rPr>
            </w:pPr>
            <w:r>
              <w:rPr>
                <w:rFonts w:cs="Arial"/>
                <w:sz w:val="20"/>
                <w:szCs w:val="20"/>
              </w:rPr>
              <w:t>Berechnung Winkel, Ansteuerung Motoren, LCD wird beschrieben.</w:t>
            </w:r>
          </w:p>
        </w:tc>
        <w:tc>
          <w:tcPr>
            <w:tcW w:w="2268" w:type="dxa"/>
          </w:tcPr>
          <w:p w:rsidR="004B7EBF" w:rsidRPr="005E27C7" w:rsidRDefault="004B7EBF" w:rsidP="004B7EBF">
            <w:pPr>
              <w:rPr>
                <w:rFonts w:cs="Arial"/>
                <w:sz w:val="20"/>
                <w:szCs w:val="20"/>
              </w:rPr>
            </w:pPr>
            <w:r>
              <w:rPr>
                <w:rFonts w:cs="Arial"/>
                <w:sz w:val="20"/>
                <w:szCs w:val="20"/>
              </w:rPr>
              <w:t>Winkel wird berechnet, Informationen werden auf dem LCD-Display angezeigt.</w:t>
            </w:r>
          </w:p>
        </w:tc>
        <w:tc>
          <w:tcPr>
            <w:tcW w:w="2696" w:type="dxa"/>
          </w:tcPr>
          <w:p w:rsidR="004B7EBF" w:rsidRPr="00D71ACD" w:rsidRDefault="004B7EBF" w:rsidP="004B7EBF">
            <w:pPr>
              <w:rPr>
                <w:rFonts w:cs="Arial"/>
                <w:sz w:val="20"/>
                <w:szCs w:val="20"/>
              </w:rPr>
            </w:pPr>
            <w:r>
              <w:rPr>
                <w:rFonts w:cs="Arial"/>
                <w:sz w:val="20"/>
                <w:szCs w:val="20"/>
              </w:rPr>
              <w:t>Automatischer Modus läuft und zeigt alle relevanten Werte auf dem LCD-Display an.</w:t>
            </w:r>
          </w:p>
        </w:tc>
        <w:tc>
          <w:tcPr>
            <w:tcW w:w="1415"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highlight w:val="yellow"/>
              </w:rPr>
              <w:fldChar w:fldCharType="begin"/>
            </w:r>
            <w:r>
              <w:rPr>
                <w:rFonts w:cs="Arial"/>
                <w:sz w:val="20"/>
                <w:szCs w:val="20"/>
              </w:rPr>
              <w:instrText xml:space="preserve"> REF _Ref472265407 \r \h </w:instrText>
            </w:r>
            <w:r>
              <w:rPr>
                <w:rFonts w:cs="Arial"/>
                <w:sz w:val="20"/>
                <w:szCs w:val="20"/>
                <w:highlight w:val="yellow"/>
              </w:rPr>
            </w:r>
            <w:r>
              <w:rPr>
                <w:rFonts w:cs="Arial"/>
                <w:sz w:val="20"/>
                <w:szCs w:val="20"/>
                <w:highlight w:val="yellow"/>
              </w:rPr>
              <w:fldChar w:fldCharType="separate"/>
            </w:r>
            <w:r w:rsidR="00293A84">
              <w:rPr>
                <w:rFonts w:cs="Arial"/>
                <w:sz w:val="20"/>
                <w:szCs w:val="20"/>
              </w:rPr>
              <w:t>4.3</w:t>
            </w:r>
            <w:r>
              <w:rPr>
                <w:rFonts w:cs="Arial"/>
                <w:sz w:val="20"/>
                <w:szCs w:val="20"/>
                <w:highlight w:val="yellow"/>
              </w:rPr>
              <w:fldChar w:fldCharType="end"/>
            </w:r>
          </w:p>
        </w:tc>
      </w:tr>
      <w:tr w:rsidR="004B7EBF" w:rsidRPr="00D71ACD" w:rsidTr="00756032">
        <w:tc>
          <w:tcPr>
            <w:tcW w:w="2119" w:type="dxa"/>
          </w:tcPr>
          <w:p w:rsidR="004B7EBF" w:rsidRPr="00D71ACD" w:rsidRDefault="004B7EBF" w:rsidP="004B7EBF">
            <w:pPr>
              <w:rPr>
                <w:rFonts w:cs="Arial"/>
                <w:sz w:val="20"/>
                <w:szCs w:val="20"/>
              </w:rPr>
            </w:pPr>
            <w:r>
              <w:rPr>
                <w:rFonts w:cs="Arial"/>
                <w:sz w:val="20"/>
                <w:szCs w:val="20"/>
              </w:rPr>
              <w:t>Automatischer Modus beenden</w:t>
            </w:r>
          </w:p>
        </w:tc>
        <w:tc>
          <w:tcPr>
            <w:tcW w:w="1728" w:type="dxa"/>
          </w:tcPr>
          <w:p w:rsidR="004B7EBF" w:rsidRDefault="004B7EBF" w:rsidP="004B7EBF">
            <w:r w:rsidRPr="007930DF">
              <w:rPr>
                <w:rFonts w:cs="Arial"/>
                <w:sz w:val="20"/>
                <w:szCs w:val="20"/>
              </w:rPr>
              <w:t>«ebs2WDMiniQ»</w:t>
            </w:r>
          </w:p>
        </w:tc>
        <w:tc>
          <w:tcPr>
            <w:tcW w:w="2385" w:type="dxa"/>
          </w:tcPr>
          <w:p w:rsidR="004B7EBF" w:rsidRPr="005E27C7" w:rsidRDefault="004B7EBF" w:rsidP="004B7EBF">
            <w:pPr>
              <w:rPr>
                <w:rFonts w:cs="Arial"/>
                <w:sz w:val="20"/>
                <w:szCs w:val="20"/>
              </w:rPr>
            </w:pPr>
            <w:r>
              <w:rPr>
                <w:rFonts w:cs="Arial"/>
                <w:sz w:val="20"/>
                <w:szCs w:val="20"/>
              </w:rPr>
              <w:t>Automatischer Modus läuft.</w:t>
            </w:r>
          </w:p>
        </w:tc>
        <w:tc>
          <w:tcPr>
            <w:tcW w:w="1985" w:type="dxa"/>
          </w:tcPr>
          <w:p w:rsidR="004B7EBF" w:rsidRPr="005E27C7" w:rsidRDefault="004B7EBF" w:rsidP="004B7EBF">
            <w:pPr>
              <w:rPr>
                <w:rFonts w:cs="Arial"/>
                <w:sz w:val="20"/>
                <w:szCs w:val="20"/>
              </w:rPr>
            </w:pPr>
            <w:r>
              <w:rPr>
                <w:rFonts w:cs="Arial"/>
                <w:sz w:val="20"/>
                <w:szCs w:val="20"/>
              </w:rPr>
              <w:t>Taste 3 wird gedrückt.</w:t>
            </w:r>
          </w:p>
        </w:tc>
        <w:tc>
          <w:tcPr>
            <w:tcW w:w="2268" w:type="dxa"/>
          </w:tcPr>
          <w:p w:rsidR="004B7EBF" w:rsidRPr="005E27C7" w:rsidRDefault="004B7EBF" w:rsidP="004B7EBF">
            <w:pPr>
              <w:rPr>
                <w:rFonts w:cs="Arial"/>
                <w:sz w:val="20"/>
                <w:szCs w:val="20"/>
              </w:rPr>
            </w:pPr>
            <w:r>
              <w:rPr>
                <w:rFonts w:cs="Arial"/>
                <w:sz w:val="20"/>
                <w:szCs w:val="20"/>
              </w:rPr>
              <w:t>Betätigung Taste 3 wird erfasst. Modus wird abgebrochen. LCD wird beschrieben.</w:t>
            </w:r>
          </w:p>
        </w:tc>
        <w:tc>
          <w:tcPr>
            <w:tcW w:w="2696" w:type="dxa"/>
          </w:tcPr>
          <w:p w:rsidR="004B7EBF" w:rsidRPr="00D71ACD" w:rsidRDefault="004B7EBF" w:rsidP="004B7EBF">
            <w:pPr>
              <w:rPr>
                <w:rFonts w:cs="Arial"/>
                <w:sz w:val="20"/>
                <w:szCs w:val="20"/>
              </w:rPr>
            </w:pPr>
            <w:r>
              <w:rPr>
                <w:rFonts w:cs="Arial"/>
                <w:sz w:val="20"/>
                <w:szCs w:val="20"/>
              </w:rPr>
              <w:t>Betätigung Taste 3 wird erfasst, automatischer Modus wird abgebrochen und bestätigt auf LCD. LCD zeigt anschliessend das Modi Auswahlmenu.</w:t>
            </w:r>
          </w:p>
        </w:tc>
        <w:tc>
          <w:tcPr>
            <w:tcW w:w="1415"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highlight w:val="yellow"/>
              </w:rPr>
              <w:fldChar w:fldCharType="begin"/>
            </w:r>
            <w:r>
              <w:rPr>
                <w:rFonts w:cs="Arial"/>
                <w:sz w:val="20"/>
                <w:szCs w:val="20"/>
              </w:rPr>
              <w:instrText xml:space="preserve"> REF _Ref472265407 \r \h </w:instrText>
            </w:r>
            <w:r>
              <w:rPr>
                <w:rFonts w:cs="Arial"/>
                <w:sz w:val="20"/>
                <w:szCs w:val="20"/>
                <w:highlight w:val="yellow"/>
              </w:rPr>
            </w:r>
            <w:r>
              <w:rPr>
                <w:rFonts w:cs="Arial"/>
                <w:sz w:val="20"/>
                <w:szCs w:val="20"/>
                <w:highlight w:val="yellow"/>
              </w:rPr>
              <w:fldChar w:fldCharType="separate"/>
            </w:r>
            <w:r w:rsidR="00293A84">
              <w:rPr>
                <w:rFonts w:cs="Arial"/>
                <w:sz w:val="20"/>
                <w:szCs w:val="20"/>
              </w:rPr>
              <w:t>4.3</w:t>
            </w:r>
            <w:r>
              <w:rPr>
                <w:rFonts w:cs="Arial"/>
                <w:sz w:val="20"/>
                <w:szCs w:val="20"/>
                <w:highlight w:val="yellow"/>
              </w:rPr>
              <w:fldChar w:fldCharType="end"/>
            </w:r>
          </w:p>
        </w:tc>
      </w:tr>
    </w:tbl>
    <w:p w:rsidR="0078082C" w:rsidRDefault="0078082C" w:rsidP="0078082C">
      <w:pPr>
        <w:pStyle w:val="Beschriftung"/>
      </w:pPr>
      <w:bookmarkStart w:id="46" w:name="_Toc472277026"/>
      <w:bookmarkStart w:id="47" w:name="_Toc503556777"/>
      <w:r>
        <w:t xml:space="preserve">Tabelle </w:t>
      </w:r>
      <w:fldSimple w:instr=" SEQ Tabelle \* ARABIC ">
        <w:r w:rsidR="00293A84">
          <w:rPr>
            <w:noProof/>
          </w:rPr>
          <w:t>3</w:t>
        </w:r>
      </w:fldSimple>
      <w:r w:rsidR="00F50F00">
        <w:rPr>
          <w:noProof/>
        </w:rPr>
        <w:t>:</w:t>
      </w:r>
      <w:r>
        <w:t xml:space="preserve"> </w:t>
      </w:r>
      <w:r w:rsidRPr="004771BB">
        <w:t>Globale Testspezifikationen des Gesamtsystems</w:t>
      </w:r>
      <w:bookmarkEnd w:id="46"/>
      <w:bookmarkEnd w:id="47"/>
    </w:p>
    <w:p w:rsidR="0078082C" w:rsidRDefault="0078082C">
      <w:pPr>
        <w:rPr>
          <w:i/>
          <w:iCs/>
          <w:color w:val="212745" w:themeColor="text2"/>
          <w:sz w:val="18"/>
          <w:szCs w:val="18"/>
          <w:highlight w:val="white"/>
        </w:rPr>
      </w:pPr>
      <w:r>
        <w:rPr>
          <w:highlight w:val="white"/>
        </w:rPr>
        <w:br w:type="page"/>
      </w:r>
    </w:p>
    <w:p w:rsidR="0078082C" w:rsidRDefault="0078082C" w:rsidP="0078082C">
      <w:pPr>
        <w:pStyle w:val="berschrift2"/>
      </w:pPr>
      <w:bookmarkStart w:id="48" w:name="_Toc503556754"/>
      <w:r>
        <w:lastRenderedPageBreak/>
        <w:t>Testspezifikationen Systemanforderungen</w:t>
      </w:r>
      <w:bookmarkEnd w:id="48"/>
    </w:p>
    <w:p w:rsidR="0078082C" w:rsidRPr="00E16C16" w:rsidRDefault="0078082C" w:rsidP="0078082C">
      <w:r>
        <w:t>Gemäss Aufgabenstellung «</w:t>
      </w:r>
      <w:r w:rsidRPr="00B02EE5">
        <w:t>PA_Aufgabenstellung_mit_Notizen</w:t>
      </w:r>
      <w:r>
        <w:t>.pdf» gibt es einige formale Anforderungen, bezüglich Zeitverhalten welche das System einhalten muss diese sollen ebenfalls überprüft werden.</w:t>
      </w:r>
    </w:p>
    <w:tbl>
      <w:tblPr>
        <w:tblStyle w:val="Tabellenraster"/>
        <w:tblW w:w="14596" w:type="dxa"/>
        <w:tblLook w:val="04A0" w:firstRow="1" w:lastRow="0" w:firstColumn="1" w:lastColumn="0" w:noHBand="0" w:noVBand="1"/>
      </w:tblPr>
      <w:tblGrid>
        <w:gridCol w:w="2372"/>
        <w:gridCol w:w="1734"/>
        <w:gridCol w:w="2126"/>
        <w:gridCol w:w="1985"/>
        <w:gridCol w:w="2268"/>
        <w:gridCol w:w="2410"/>
        <w:gridCol w:w="1701"/>
      </w:tblGrid>
      <w:tr w:rsidR="0078082C" w:rsidRPr="00BB77F6" w:rsidTr="00756032">
        <w:tc>
          <w:tcPr>
            <w:tcW w:w="2372" w:type="dxa"/>
          </w:tcPr>
          <w:p w:rsidR="0078082C" w:rsidRPr="00BB77F6" w:rsidRDefault="0078082C" w:rsidP="00756032">
            <w:pPr>
              <w:rPr>
                <w:rFonts w:cs="Arial"/>
                <w:b/>
                <w:sz w:val="20"/>
                <w:szCs w:val="20"/>
              </w:rPr>
            </w:pPr>
            <w:r>
              <w:rPr>
                <w:rFonts w:cs="Arial"/>
                <w:b/>
                <w:sz w:val="20"/>
                <w:szCs w:val="20"/>
              </w:rPr>
              <w:t>Anforderung</w:t>
            </w:r>
          </w:p>
        </w:tc>
        <w:tc>
          <w:tcPr>
            <w:tcW w:w="1734" w:type="dxa"/>
          </w:tcPr>
          <w:p w:rsidR="0078082C" w:rsidRPr="00BB77F6" w:rsidRDefault="0078082C" w:rsidP="00756032">
            <w:pPr>
              <w:rPr>
                <w:rFonts w:cs="Arial"/>
                <w:b/>
                <w:sz w:val="20"/>
                <w:szCs w:val="20"/>
              </w:rPr>
            </w:pPr>
            <w:r w:rsidRPr="00BB77F6">
              <w:rPr>
                <w:rFonts w:cs="Arial"/>
                <w:b/>
                <w:sz w:val="20"/>
                <w:szCs w:val="20"/>
              </w:rPr>
              <w:t>Objekt</w:t>
            </w:r>
          </w:p>
        </w:tc>
        <w:tc>
          <w:tcPr>
            <w:tcW w:w="2126" w:type="dxa"/>
          </w:tcPr>
          <w:p w:rsidR="0078082C" w:rsidRPr="00BB77F6" w:rsidRDefault="0078082C" w:rsidP="00756032">
            <w:pPr>
              <w:rPr>
                <w:rFonts w:cs="Arial"/>
                <w:b/>
                <w:sz w:val="20"/>
                <w:szCs w:val="20"/>
              </w:rPr>
            </w:pPr>
            <w:r w:rsidRPr="00BB77F6">
              <w:rPr>
                <w:rFonts w:cs="Arial"/>
                <w:b/>
                <w:sz w:val="20"/>
                <w:szCs w:val="20"/>
              </w:rPr>
              <w:t>Ausgangslage</w:t>
            </w:r>
          </w:p>
        </w:tc>
        <w:tc>
          <w:tcPr>
            <w:tcW w:w="1985" w:type="dxa"/>
          </w:tcPr>
          <w:p w:rsidR="0078082C" w:rsidRPr="00BB77F6" w:rsidRDefault="0078082C" w:rsidP="00756032">
            <w:pPr>
              <w:rPr>
                <w:rFonts w:cs="Arial"/>
                <w:b/>
                <w:sz w:val="20"/>
                <w:szCs w:val="20"/>
              </w:rPr>
            </w:pPr>
            <w:r w:rsidRPr="00BB77F6">
              <w:rPr>
                <w:rFonts w:cs="Arial"/>
                <w:b/>
                <w:sz w:val="20"/>
                <w:szCs w:val="20"/>
              </w:rPr>
              <w:t>Ereignis</w:t>
            </w:r>
          </w:p>
        </w:tc>
        <w:tc>
          <w:tcPr>
            <w:tcW w:w="2268" w:type="dxa"/>
          </w:tcPr>
          <w:p w:rsidR="0078082C" w:rsidRPr="00BB77F6" w:rsidRDefault="0078082C" w:rsidP="00756032">
            <w:pPr>
              <w:rPr>
                <w:rFonts w:cs="Arial"/>
                <w:b/>
                <w:sz w:val="20"/>
                <w:szCs w:val="20"/>
              </w:rPr>
            </w:pPr>
            <w:r w:rsidRPr="00BB77F6">
              <w:rPr>
                <w:rFonts w:cs="Arial"/>
                <w:b/>
                <w:sz w:val="20"/>
                <w:szCs w:val="20"/>
              </w:rPr>
              <w:t>Vorgang</w:t>
            </w:r>
          </w:p>
        </w:tc>
        <w:tc>
          <w:tcPr>
            <w:tcW w:w="2410" w:type="dxa"/>
          </w:tcPr>
          <w:p w:rsidR="0078082C" w:rsidRPr="00BB77F6" w:rsidRDefault="0078082C" w:rsidP="00756032">
            <w:pPr>
              <w:rPr>
                <w:rFonts w:cs="Arial"/>
                <w:b/>
                <w:sz w:val="20"/>
                <w:szCs w:val="20"/>
              </w:rPr>
            </w:pPr>
            <w:r w:rsidRPr="00BB77F6">
              <w:rPr>
                <w:rFonts w:cs="Arial"/>
                <w:b/>
                <w:sz w:val="20"/>
                <w:szCs w:val="20"/>
              </w:rPr>
              <w:t>Ergebnis Soll</w:t>
            </w:r>
          </w:p>
        </w:tc>
        <w:tc>
          <w:tcPr>
            <w:tcW w:w="1701" w:type="dxa"/>
          </w:tcPr>
          <w:p w:rsidR="0078082C" w:rsidRPr="00BB77F6" w:rsidRDefault="0078082C" w:rsidP="00756032">
            <w:pPr>
              <w:rPr>
                <w:rFonts w:cs="Arial"/>
                <w:b/>
                <w:sz w:val="20"/>
                <w:szCs w:val="20"/>
              </w:rPr>
            </w:pPr>
            <w:r w:rsidRPr="00BB77F6">
              <w:rPr>
                <w:rFonts w:cs="Arial"/>
                <w:b/>
                <w:sz w:val="20"/>
                <w:szCs w:val="20"/>
              </w:rPr>
              <w:t>Ergebnis Ist</w:t>
            </w:r>
          </w:p>
        </w:tc>
      </w:tr>
      <w:tr w:rsidR="0078082C" w:rsidRPr="00D71ACD" w:rsidTr="00756032">
        <w:trPr>
          <w:trHeight w:val="433"/>
        </w:trPr>
        <w:tc>
          <w:tcPr>
            <w:tcW w:w="2372" w:type="dxa"/>
          </w:tcPr>
          <w:p w:rsidR="0078082C" w:rsidRPr="008B49D2" w:rsidRDefault="0078082C" w:rsidP="00756032">
            <w:pPr>
              <w:rPr>
                <w:rFonts w:cs="Arial"/>
                <w:sz w:val="20"/>
                <w:szCs w:val="20"/>
              </w:rPr>
            </w:pPr>
            <w:r w:rsidRPr="008B49D2">
              <w:rPr>
                <w:rFonts w:cs="Arial"/>
                <w:b/>
                <w:sz w:val="20"/>
                <w:szCs w:val="20"/>
              </w:rPr>
              <w:t>9.</w:t>
            </w:r>
            <w:r>
              <w:rPr>
                <w:rFonts w:cs="Arial"/>
                <w:sz w:val="20"/>
                <w:szCs w:val="20"/>
              </w:rPr>
              <w:t xml:space="preserve"> </w:t>
            </w:r>
            <w:r w:rsidRPr="008B49D2">
              <w:rPr>
                <w:rFonts w:cs="Arial"/>
                <w:sz w:val="20"/>
                <w:szCs w:val="20"/>
              </w:rPr>
              <w:t xml:space="preserve">Diese Verarbeitung nach 4. und 5. darf auf keinen Fall durch irgendeinen anderen Prozess für länger als </w:t>
            </w:r>
            <w:r w:rsidRPr="008B49D2">
              <w:rPr>
                <w:rFonts w:cs="Arial"/>
                <w:b/>
                <w:sz w:val="20"/>
                <w:szCs w:val="20"/>
              </w:rPr>
              <w:t>2ms</w:t>
            </w:r>
            <w:r w:rsidRPr="008B49D2">
              <w:rPr>
                <w:rFonts w:cs="Arial"/>
                <w:sz w:val="20"/>
                <w:szCs w:val="20"/>
              </w:rPr>
              <w:t xml:space="preserve"> unterbrochen oder gestört werden, mit Ausnahme von Anforderung 10.</w:t>
            </w:r>
          </w:p>
        </w:tc>
        <w:tc>
          <w:tcPr>
            <w:tcW w:w="1734" w:type="dxa"/>
          </w:tcPr>
          <w:p w:rsidR="0078082C" w:rsidRDefault="0078082C" w:rsidP="00756032">
            <w:r w:rsidRPr="007930DF">
              <w:rPr>
                <w:rFonts w:cs="Arial"/>
                <w:sz w:val="20"/>
                <w:szCs w:val="20"/>
              </w:rPr>
              <w:t>«ebs2WDMiniQ»</w:t>
            </w:r>
          </w:p>
        </w:tc>
        <w:tc>
          <w:tcPr>
            <w:tcW w:w="2126" w:type="dxa"/>
          </w:tcPr>
          <w:p w:rsidR="0078082C" w:rsidRPr="00D71ACD" w:rsidRDefault="0078082C" w:rsidP="00756032">
            <w:pPr>
              <w:rPr>
                <w:rFonts w:cs="Arial"/>
                <w:sz w:val="20"/>
                <w:szCs w:val="20"/>
              </w:rPr>
            </w:pPr>
            <w:r w:rsidRPr="00D71ACD">
              <w:rPr>
                <w:rFonts w:cs="Arial"/>
                <w:sz w:val="20"/>
                <w:szCs w:val="20"/>
              </w:rPr>
              <w:t xml:space="preserve">MiniQ </w:t>
            </w:r>
            <w:r>
              <w:rPr>
                <w:rFonts w:cs="Arial"/>
                <w:sz w:val="20"/>
                <w:szCs w:val="20"/>
              </w:rPr>
              <w:t>läuft im automatischen Modus.</w:t>
            </w:r>
          </w:p>
        </w:tc>
        <w:tc>
          <w:tcPr>
            <w:tcW w:w="1985" w:type="dxa"/>
          </w:tcPr>
          <w:p w:rsidR="0078082C" w:rsidRPr="005E27C7" w:rsidRDefault="0078082C" w:rsidP="00756032">
            <w:pPr>
              <w:rPr>
                <w:rFonts w:cs="Arial"/>
                <w:sz w:val="20"/>
                <w:szCs w:val="20"/>
              </w:rPr>
            </w:pPr>
            <w:r>
              <w:rPr>
                <w:rFonts w:cs="Arial"/>
                <w:sz w:val="20"/>
                <w:szCs w:val="20"/>
              </w:rPr>
              <w:t xml:space="preserve">Betrieb automatischer </w:t>
            </w:r>
            <w:proofErr w:type="gramStart"/>
            <w:r>
              <w:rPr>
                <w:rFonts w:cs="Arial"/>
                <w:sz w:val="20"/>
                <w:szCs w:val="20"/>
              </w:rPr>
              <w:t>Modus(</w:t>
            </w:r>
            <w:proofErr w:type="gramEnd"/>
            <w:r>
              <w:rPr>
                <w:rFonts w:cs="Arial"/>
                <w:sz w:val="20"/>
                <w:szCs w:val="20"/>
              </w:rPr>
              <w:t>Aufgabe 2)</w:t>
            </w:r>
          </w:p>
        </w:tc>
        <w:tc>
          <w:tcPr>
            <w:tcW w:w="2268" w:type="dxa"/>
          </w:tcPr>
          <w:p w:rsidR="0078082C" w:rsidRPr="005E27C7" w:rsidRDefault="0078082C" w:rsidP="00756032">
            <w:pPr>
              <w:rPr>
                <w:rFonts w:cs="Arial"/>
                <w:sz w:val="20"/>
                <w:szCs w:val="20"/>
              </w:rPr>
            </w:pPr>
            <w:r>
              <w:rPr>
                <w:rFonts w:cs="Arial"/>
                <w:sz w:val="20"/>
                <w:szCs w:val="20"/>
              </w:rPr>
              <w:t>Messung der Zeit vom Beenden der Funktion «</w:t>
            </w:r>
            <w:proofErr w:type="spellStart"/>
            <w:r w:rsidRPr="00EB07AA">
              <w:rPr>
                <w:rFonts w:cs="Arial"/>
                <w:sz w:val="20"/>
                <w:szCs w:val="20"/>
              </w:rPr>
              <w:t>fMoveProcedure</w:t>
            </w:r>
            <w:proofErr w:type="spellEnd"/>
            <w:proofErr w:type="gramStart"/>
            <w:r>
              <w:rPr>
                <w:rFonts w:cs="Arial"/>
                <w:sz w:val="20"/>
                <w:szCs w:val="20"/>
              </w:rPr>
              <w:t>»(</w:t>
            </w:r>
            <w:proofErr w:type="gramEnd"/>
            <w:r>
              <w:rPr>
                <w:rFonts w:cs="Arial"/>
                <w:sz w:val="20"/>
                <w:szCs w:val="20"/>
              </w:rPr>
              <w:t>Zyklus n) bis «</w:t>
            </w:r>
            <w:proofErr w:type="spellStart"/>
            <w:r>
              <w:rPr>
                <w:rFonts w:cs="Arial"/>
                <w:sz w:val="20"/>
                <w:szCs w:val="20"/>
              </w:rPr>
              <w:t>fgetAngle</w:t>
            </w:r>
            <w:proofErr w:type="spellEnd"/>
            <w:r>
              <w:rPr>
                <w:rFonts w:cs="Arial"/>
                <w:sz w:val="20"/>
                <w:szCs w:val="20"/>
              </w:rPr>
              <w:t>»(Zyklus n+1).</w:t>
            </w:r>
          </w:p>
        </w:tc>
        <w:tc>
          <w:tcPr>
            <w:tcW w:w="2410" w:type="dxa"/>
          </w:tcPr>
          <w:p w:rsidR="0078082C" w:rsidRPr="00D71ACD" w:rsidRDefault="0078082C" w:rsidP="00756032">
            <w:pPr>
              <w:rPr>
                <w:rFonts w:cs="Arial"/>
                <w:sz w:val="20"/>
                <w:szCs w:val="20"/>
              </w:rPr>
            </w:pPr>
            <w:r>
              <w:rPr>
                <w:rFonts w:cs="Arial"/>
                <w:sz w:val="20"/>
                <w:szCs w:val="20"/>
              </w:rPr>
              <w:t>Zwischen dem ansteuern der Motoren in Zyklus n und dem Messen und berechnen des Winkels vom Kompass in Zyklus n+1, dürfen maximal 2ms vergehen.</w:t>
            </w:r>
          </w:p>
        </w:tc>
        <w:tc>
          <w:tcPr>
            <w:tcW w:w="1701" w:type="dxa"/>
          </w:tcPr>
          <w:p w:rsidR="0078082C" w:rsidRPr="00D71ACD" w:rsidRDefault="0078082C" w:rsidP="00756032">
            <w:pPr>
              <w:rPr>
                <w:rFonts w:cs="Arial"/>
                <w:sz w:val="20"/>
                <w:szCs w:val="20"/>
              </w:rPr>
            </w:pPr>
            <w:r>
              <w:rPr>
                <w:rFonts w:cs="Arial"/>
                <w:sz w:val="20"/>
                <w:szCs w:val="20"/>
              </w:rPr>
              <w:t xml:space="preserve">Vgl. Kapitel </w:t>
            </w:r>
            <w:r w:rsidR="004B7EBF">
              <w:rPr>
                <w:rFonts w:cs="Arial"/>
                <w:sz w:val="20"/>
                <w:szCs w:val="20"/>
                <w:highlight w:val="yellow"/>
              </w:rPr>
              <w:fldChar w:fldCharType="begin"/>
            </w:r>
            <w:r w:rsidR="004B7EBF">
              <w:rPr>
                <w:rFonts w:cs="Arial"/>
                <w:sz w:val="20"/>
                <w:szCs w:val="20"/>
              </w:rPr>
              <w:instrText xml:space="preserve"> REF _Ref503551286 \r \h </w:instrText>
            </w:r>
            <w:r w:rsidR="004B7EBF">
              <w:rPr>
                <w:rFonts w:cs="Arial"/>
                <w:sz w:val="20"/>
                <w:szCs w:val="20"/>
                <w:highlight w:val="yellow"/>
              </w:rPr>
            </w:r>
            <w:r w:rsidR="004B7EBF">
              <w:rPr>
                <w:rFonts w:cs="Arial"/>
                <w:sz w:val="20"/>
                <w:szCs w:val="20"/>
                <w:highlight w:val="yellow"/>
              </w:rPr>
              <w:fldChar w:fldCharType="separate"/>
            </w:r>
            <w:r w:rsidR="00293A84">
              <w:rPr>
                <w:rFonts w:cs="Arial"/>
                <w:sz w:val="20"/>
                <w:szCs w:val="20"/>
              </w:rPr>
              <w:t>4.2</w:t>
            </w:r>
            <w:r w:rsidR="004B7EBF">
              <w:rPr>
                <w:rFonts w:cs="Arial"/>
                <w:sz w:val="20"/>
                <w:szCs w:val="20"/>
                <w:highlight w:val="yellow"/>
              </w:rPr>
              <w:fldChar w:fldCharType="end"/>
            </w:r>
          </w:p>
        </w:tc>
      </w:tr>
      <w:tr w:rsidR="004B7EBF" w:rsidRPr="00D71ACD" w:rsidTr="00756032">
        <w:tc>
          <w:tcPr>
            <w:tcW w:w="2372" w:type="dxa"/>
          </w:tcPr>
          <w:p w:rsidR="004B7EBF" w:rsidRPr="00D71ACD" w:rsidRDefault="004B7EBF" w:rsidP="004B7EBF">
            <w:pPr>
              <w:rPr>
                <w:rFonts w:cs="Arial"/>
                <w:sz w:val="20"/>
                <w:szCs w:val="20"/>
              </w:rPr>
            </w:pPr>
            <w:r w:rsidRPr="00E45D89">
              <w:rPr>
                <w:rFonts w:cs="Arial"/>
                <w:b/>
                <w:sz w:val="20"/>
                <w:szCs w:val="20"/>
              </w:rPr>
              <w:t>10.</w:t>
            </w:r>
            <w:r w:rsidRPr="00716846">
              <w:rPr>
                <w:rFonts w:cs="Arial"/>
                <w:sz w:val="20"/>
                <w:szCs w:val="20"/>
              </w:rPr>
              <w:t xml:space="preserve"> Jede Aufgabe (nach Anf. 2. bis Anf. 5) können jederzeit vom Benutzer beendet oder abgebrochen werden.</w:t>
            </w:r>
            <w:r>
              <w:rPr>
                <w:rFonts w:cs="Arial"/>
                <w:sz w:val="20"/>
                <w:szCs w:val="20"/>
              </w:rPr>
              <w:t xml:space="preserve"> (Innerhalb </w:t>
            </w:r>
            <w:r w:rsidRPr="00E45D89">
              <w:rPr>
                <w:rFonts w:cs="Arial"/>
                <w:b/>
                <w:sz w:val="20"/>
                <w:szCs w:val="20"/>
              </w:rPr>
              <w:t>4ms</w:t>
            </w:r>
            <w:r>
              <w:rPr>
                <w:rFonts w:cs="Arial"/>
                <w:sz w:val="20"/>
                <w:szCs w:val="20"/>
              </w:rPr>
              <w:t xml:space="preserve"> nach Tastendruck)</w:t>
            </w:r>
          </w:p>
        </w:tc>
        <w:tc>
          <w:tcPr>
            <w:tcW w:w="1734" w:type="dxa"/>
          </w:tcPr>
          <w:p w:rsidR="004B7EBF" w:rsidRDefault="004B7EBF" w:rsidP="004B7EBF">
            <w:r w:rsidRPr="007930DF">
              <w:rPr>
                <w:rFonts w:cs="Arial"/>
                <w:sz w:val="20"/>
                <w:szCs w:val="20"/>
              </w:rPr>
              <w:t>«ebs2WDMiniQ»</w:t>
            </w:r>
          </w:p>
        </w:tc>
        <w:tc>
          <w:tcPr>
            <w:tcW w:w="2126" w:type="dxa"/>
          </w:tcPr>
          <w:p w:rsidR="004B7EBF" w:rsidRDefault="004B7EBF" w:rsidP="004B7EBF">
            <w:pPr>
              <w:rPr>
                <w:rFonts w:cs="Arial"/>
                <w:sz w:val="20"/>
                <w:szCs w:val="20"/>
              </w:rPr>
            </w:pPr>
            <w:r>
              <w:rPr>
                <w:rFonts w:cs="Arial"/>
                <w:sz w:val="20"/>
                <w:szCs w:val="20"/>
              </w:rPr>
              <w:t xml:space="preserve">Messung 1: </w:t>
            </w:r>
            <w:r w:rsidRPr="00D71ACD">
              <w:rPr>
                <w:rFonts w:cs="Arial"/>
                <w:sz w:val="20"/>
                <w:szCs w:val="20"/>
              </w:rPr>
              <w:t xml:space="preserve">MiniQ </w:t>
            </w:r>
            <w:r>
              <w:rPr>
                <w:rFonts w:cs="Arial"/>
                <w:sz w:val="20"/>
                <w:szCs w:val="20"/>
              </w:rPr>
              <w:t>läuft im manuellen Modus.</w:t>
            </w:r>
          </w:p>
          <w:p w:rsidR="004B7EBF" w:rsidRDefault="004B7EBF" w:rsidP="004B7EBF">
            <w:pPr>
              <w:rPr>
                <w:rFonts w:cs="Arial"/>
                <w:sz w:val="20"/>
                <w:szCs w:val="20"/>
              </w:rPr>
            </w:pPr>
          </w:p>
          <w:p w:rsidR="004B7EBF" w:rsidRPr="00D71ACD" w:rsidRDefault="004B7EBF" w:rsidP="004B7EBF">
            <w:pPr>
              <w:rPr>
                <w:rFonts w:cs="Arial"/>
                <w:sz w:val="20"/>
                <w:szCs w:val="20"/>
              </w:rPr>
            </w:pPr>
            <w:r>
              <w:rPr>
                <w:rFonts w:cs="Arial"/>
                <w:sz w:val="20"/>
                <w:szCs w:val="20"/>
              </w:rPr>
              <w:t xml:space="preserve">Messung 2: </w:t>
            </w:r>
            <w:r w:rsidRPr="00D71ACD">
              <w:rPr>
                <w:rFonts w:cs="Arial"/>
                <w:sz w:val="20"/>
                <w:szCs w:val="20"/>
              </w:rPr>
              <w:t xml:space="preserve">MiniQ </w:t>
            </w:r>
            <w:r>
              <w:rPr>
                <w:rFonts w:cs="Arial"/>
                <w:sz w:val="20"/>
                <w:szCs w:val="20"/>
              </w:rPr>
              <w:t>läuft im automatischen Modus.</w:t>
            </w:r>
          </w:p>
        </w:tc>
        <w:tc>
          <w:tcPr>
            <w:tcW w:w="1985" w:type="dxa"/>
          </w:tcPr>
          <w:p w:rsidR="004B7EBF" w:rsidRPr="005E27C7" w:rsidRDefault="004B7EBF" w:rsidP="004B7EBF">
            <w:pPr>
              <w:rPr>
                <w:rFonts w:cs="Arial"/>
                <w:sz w:val="20"/>
                <w:szCs w:val="20"/>
              </w:rPr>
            </w:pPr>
            <w:r>
              <w:rPr>
                <w:rFonts w:cs="Arial"/>
                <w:sz w:val="20"/>
                <w:szCs w:val="20"/>
              </w:rPr>
              <w:t>Zyklus des Gesamtsystems messen.</w:t>
            </w:r>
          </w:p>
        </w:tc>
        <w:tc>
          <w:tcPr>
            <w:tcW w:w="2268" w:type="dxa"/>
          </w:tcPr>
          <w:p w:rsidR="004B7EBF" w:rsidRDefault="004B7EBF" w:rsidP="004B7EBF">
            <w:pPr>
              <w:rPr>
                <w:rFonts w:cs="Arial"/>
                <w:sz w:val="20"/>
                <w:szCs w:val="20"/>
              </w:rPr>
            </w:pPr>
            <w:r>
              <w:rPr>
                <w:rFonts w:cs="Arial"/>
                <w:sz w:val="20"/>
                <w:szCs w:val="20"/>
              </w:rPr>
              <w:t>Messung 1: Messung der Gesamtzykluszeit im manuellen Modus (Aufgabe 1)</w:t>
            </w:r>
          </w:p>
          <w:p w:rsidR="004B7EBF" w:rsidRDefault="004B7EBF" w:rsidP="004B7EBF">
            <w:pPr>
              <w:rPr>
                <w:rFonts w:cs="Arial"/>
                <w:sz w:val="20"/>
                <w:szCs w:val="20"/>
              </w:rPr>
            </w:pPr>
          </w:p>
          <w:p w:rsidR="004B7EBF" w:rsidRPr="005E27C7" w:rsidRDefault="004B7EBF" w:rsidP="004B7EBF">
            <w:pPr>
              <w:rPr>
                <w:rFonts w:cs="Arial"/>
                <w:sz w:val="20"/>
                <w:szCs w:val="20"/>
              </w:rPr>
            </w:pPr>
            <w:r>
              <w:rPr>
                <w:rFonts w:cs="Arial"/>
                <w:sz w:val="20"/>
                <w:szCs w:val="20"/>
              </w:rPr>
              <w:t>Messung 2: Messung der Gesamtzykluszeit im automatischen Modus (Aufgabe 2)</w:t>
            </w:r>
          </w:p>
        </w:tc>
        <w:tc>
          <w:tcPr>
            <w:tcW w:w="2410" w:type="dxa"/>
          </w:tcPr>
          <w:p w:rsidR="004B7EBF" w:rsidRPr="00D71ACD" w:rsidRDefault="004B7EBF" w:rsidP="004B7EBF">
            <w:pPr>
              <w:rPr>
                <w:rFonts w:cs="Arial"/>
                <w:sz w:val="20"/>
                <w:szCs w:val="20"/>
              </w:rPr>
            </w:pPr>
            <w:r>
              <w:rPr>
                <w:rFonts w:cs="Arial"/>
                <w:sz w:val="20"/>
                <w:szCs w:val="20"/>
              </w:rPr>
              <w:t>Da die Tasten jeden Zyklus ausgewertet werden, darf die maximale Zykluszeit des Gesamtsystems für diese Anforderung maximal 4ms betragen.</w:t>
            </w:r>
          </w:p>
        </w:tc>
        <w:tc>
          <w:tcPr>
            <w:tcW w:w="1701"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highlight w:val="yellow"/>
              </w:rPr>
              <w:fldChar w:fldCharType="begin"/>
            </w:r>
            <w:r>
              <w:rPr>
                <w:rFonts w:cs="Arial"/>
                <w:sz w:val="20"/>
                <w:szCs w:val="20"/>
              </w:rPr>
              <w:instrText xml:space="preserve"> REF _Ref503551286 \r \h </w:instrText>
            </w:r>
            <w:r>
              <w:rPr>
                <w:rFonts w:cs="Arial"/>
                <w:sz w:val="20"/>
                <w:szCs w:val="20"/>
                <w:highlight w:val="yellow"/>
              </w:rPr>
            </w:r>
            <w:r>
              <w:rPr>
                <w:rFonts w:cs="Arial"/>
                <w:sz w:val="20"/>
                <w:szCs w:val="20"/>
                <w:highlight w:val="yellow"/>
              </w:rPr>
              <w:fldChar w:fldCharType="separate"/>
            </w:r>
            <w:r w:rsidR="00293A84">
              <w:rPr>
                <w:rFonts w:cs="Arial"/>
                <w:sz w:val="20"/>
                <w:szCs w:val="20"/>
              </w:rPr>
              <w:t>4.2</w:t>
            </w:r>
            <w:r>
              <w:rPr>
                <w:rFonts w:cs="Arial"/>
                <w:sz w:val="20"/>
                <w:szCs w:val="20"/>
                <w:highlight w:val="yellow"/>
              </w:rPr>
              <w:fldChar w:fldCharType="end"/>
            </w:r>
          </w:p>
        </w:tc>
      </w:tr>
      <w:tr w:rsidR="004B7EBF" w:rsidRPr="00306891" w:rsidTr="00756032">
        <w:tc>
          <w:tcPr>
            <w:tcW w:w="2372" w:type="dxa"/>
          </w:tcPr>
          <w:p w:rsidR="004B7EBF" w:rsidRPr="005E27C7" w:rsidRDefault="004B7EBF" w:rsidP="004B7EBF">
            <w:pPr>
              <w:rPr>
                <w:rFonts w:cs="Arial"/>
                <w:sz w:val="20"/>
                <w:szCs w:val="20"/>
              </w:rPr>
            </w:pPr>
            <w:r w:rsidRPr="000F233A">
              <w:rPr>
                <w:rFonts w:cs="Arial"/>
                <w:b/>
                <w:sz w:val="20"/>
                <w:szCs w:val="20"/>
              </w:rPr>
              <w:t>12.</w:t>
            </w:r>
            <w:r>
              <w:rPr>
                <w:rFonts w:cs="Arial"/>
                <w:sz w:val="20"/>
                <w:szCs w:val="20"/>
              </w:rPr>
              <w:t xml:space="preserve"> </w:t>
            </w:r>
            <w:proofErr w:type="spellStart"/>
            <w:r>
              <w:rPr>
                <w:rFonts w:cs="Arial"/>
                <w:sz w:val="20"/>
                <w:szCs w:val="20"/>
              </w:rPr>
              <w:t>Refreshrate</w:t>
            </w:r>
            <w:proofErr w:type="spellEnd"/>
            <w:r>
              <w:rPr>
                <w:rFonts w:cs="Arial"/>
                <w:sz w:val="20"/>
                <w:szCs w:val="20"/>
              </w:rPr>
              <w:t xml:space="preserve"> Display </w:t>
            </w:r>
            <w:r w:rsidRPr="00E45D89">
              <w:rPr>
                <w:rFonts w:cs="Arial"/>
                <w:b/>
                <w:sz w:val="20"/>
                <w:szCs w:val="20"/>
              </w:rPr>
              <w:t>&lt;= 250ms</w:t>
            </w:r>
          </w:p>
        </w:tc>
        <w:tc>
          <w:tcPr>
            <w:tcW w:w="1734" w:type="dxa"/>
          </w:tcPr>
          <w:p w:rsidR="004B7EBF" w:rsidRDefault="004B7EBF" w:rsidP="004B7EBF">
            <w:r w:rsidRPr="007930DF">
              <w:rPr>
                <w:rFonts w:cs="Arial"/>
                <w:sz w:val="20"/>
                <w:szCs w:val="20"/>
              </w:rPr>
              <w:t>«ebs2WDMiniQ»</w:t>
            </w:r>
          </w:p>
        </w:tc>
        <w:tc>
          <w:tcPr>
            <w:tcW w:w="2126" w:type="dxa"/>
          </w:tcPr>
          <w:p w:rsidR="004B7EBF" w:rsidRPr="005E27C7" w:rsidRDefault="004B7EBF" w:rsidP="004B7EBF">
            <w:pPr>
              <w:rPr>
                <w:rFonts w:cs="Arial"/>
                <w:sz w:val="20"/>
                <w:szCs w:val="20"/>
              </w:rPr>
            </w:pPr>
            <w:r>
              <w:rPr>
                <w:rFonts w:cs="Arial"/>
                <w:sz w:val="20"/>
                <w:szCs w:val="20"/>
              </w:rPr>
              <w:t>MiniQ läuft, egal ob in einem Modus oder im Menu.</w:t>
            </w:r>
          </w:p>
        </w:tc>
        <w:tc>
          <w:tcPr>
            <w:tcW w:w="1985" w:type="dxa"/>
          </w:tcPr>
          <w:p w:rsidR="004B7EBF" w:rsidRPr="005E27C7" w:rsidRDefault="004B7EBF" w:rsidP="004B7EBF">
            <w:pPr>
              <w:rPr>
                <w:rFonts w:cs="Arial"/>
                <w:sz w:val="20"/>
                <w:szCs w:val="20"/>
              </w:rPr>
            </w:pPr>
            <w:r>
              <w:rPr>
                <w:rFonts w:cs="Arial"/>
                <w:sz w:val="20"/>
                <w:szCs w:val="20"/>
              </w:rPr>
              <w:t>Zyklus des Gesamtsystems messen.</w:t>
            </w:r>
          </w:p>
        </w:tc>
        <w:tc>
          <w:tcPr>
            <w:tcW w:w="2268" w:type="dxa"/>
          </w:tcPr>
          <w:p w:rsidR="004B7EBF" w:rsidRPr="005E27C7" w:rsidRDefault="004B7EBF" w:rsidP="004B7EBF">
            <w:pPr>
              <w:rPr>
                <w:rFonts w:cs="Arial"/>
                <w:sz w:val="20"/>
                <w:szCs w:val="20"/>
              </w:rPr>
            </w:pPr>
            <w:r>
              <w:rPr>
                <w:rFonts w:cs="Arial"/>
                <w:sz w:val="20"/>
                <w:szCs w:val="20"/>
              </w:rPr>
              <w:t xml:space="preserve">Messung der Zykluszeit und Berechnung der Display </w:t>
            </w:r>
            <w:proofErr w:type="spellStart"/>
            <w:r>
              <w:rPr>
                <w:rFonts w:cs="Arial"/>
                <w:sz w:val="20"/>
                <w:szCs w:val="20"/>
              </w:rPr>
              <w:t>Refreshrate</w:t>
            </w:r>
            <w:proofErr w:type="spellEnd"/>
            <w:r>
              <w:rPr>
                <w:rFonts w:cs="Arial"/>
                <w:sz w:val="20"/>
                <w:szCs w:val="20"/>
              </w:rPr>
              <w:t>.</w:t>
            </w:r>
          </w:p>
        </w:tc>
        <w:tc>
          <w:tcPr>
            <w:tcW w:w="2410" w:type="dxa"/>
          </w:tcPr>
          <w:p w:rsidR="004B7EBF" w:rsidRPr="005E27C7" w:rsidRDefault="004B7EBF" w:rsidP="004B7EBF">
            <w:pPr>
              <w:rPr>
                <w:rFonts w:cs="Arial"/>
                <w:sz w:val="20"/>
                <w:szCs w:val="20"/>
              </w:rPr>
            </w:pPr>
            <w:r>
              <w:rPr>
                <w:rFonts w:cs="Arial"/>
                <w:sz w:val="20"/>
                <w:szCs w:val="20"/>
              </w:rPr>
              <w:t xml:space="preserve">Das Display soll zu jedem Zeitpunkt eine </w:t>
            </w:r>
            <w:proofErr w:type="spellStart"/>
            <w:r>
              <w:rPr>
                <w:rFonts w:cs="Arial"/>
                <w:sz w:val="20"/>
                <w:szCs w:val="20"/>
              </w:rPr>
              <w:t>Refreshrate</w:t>
            </w:r>
            <w:proofErr w:type="spellEnd"/>
            <w:r>
              <w:rPr>
                <w:rFonts w:cs="Arial"/>
                <w:sz w:val="20"/>
                <w:szCs w:val="20"/>
              </w:rPr>
              <w:t xml:space="preserve"> von &lt;= 250ms haben.</w:t>
            </w:r>
          </w:p>
        </w:tc>
        <w:tc>
          <w:tcPr>
            <w:tcW w:w="1701" w:type="dxa"/>
          </w:tcPr>
          <w:p w:rsidR="004B7EBF" w:rsidRPr="00D71ACD" w:rsidRDefault="004B7EBF" w:rsidP="004B7EBF">
            <w:pPr>
              <w:rPr>
                <w:rFonts w:cs="Arial"/>
                <w:sz w:val="20"/>
                <w:szCs w:val="20"/>
              </w:rPr>
            </w:pPr>
            <w:r>
              <w:rPr>
                <w:rFonts w:cs="Arial"/>
                <w:sz w:val="20"/>
                <w:szCs w:val="20"/>
              </w:rPr>
              <w:t xml:space="preserve">Vgl. Kapitel </w:t>
            </w:r>
            <w:r>
              <w:rPr>
                <w:rFonts w:cs="Arial"/>
                <w:sz w:val="20"/>
                <w:szCs w:val="20"/>
                <w:highlight w:val="yellow"/>
              </w:rPr>
              <w:fldChar w:fldCharType="begin"/>
            </w:r>
            <w:r>
              <w:rPr>
                <w:rFonts w:cs="Arial"/>
                <w:sz w:val="20"/>
                <w:szCs w:val="20"/>
              </w:rPr>
              <w:instrText xml:space="preserve"> REF _Ref503551286 \r \h </w:instrText>
            </w:r>
            <w:r>
              <w:rPr>
                <w:rFonts w:cs="Arial"/>
                <w:sz w:val="20"/>
                <w:szCs w:val="20"/>
                <w:highlight w:val="yellow"/>
              </w:rPr>
            </w:r>
            <w:r>
              <w:rPr>
                <w:rFonts w:cs="Arial"/>
                <w:sz w:val="20"/>
                <w:szCs w:val="20"/>
                <w:highlight w:val="yellow"/>
              </w:rPr>
              <w:fldChar w:fldCharType="separate"/>
            </w:r>
            <w:r w:rsidR="00293A84">
              <w:rPr>
                <w:rFonts w:cs="Arial"/>
                <w:sz w:val="20"/>
                <w:szCs w:val="20"/>
              </w:rPr>
              <w:t>4.2</w:t>
            </w:r>
            <w:r>
              <w:rPr>
                <w:rFonts w:cs="Arial"/>
                <w:sz w:val="20"/>
                <w:szCs w:val="20"/>
                <w:highlight w:val="yellow"/>
              </w:rPr>
              <w:fldChar w:fldCharType="end"/>
            </w:r>
          </w:p>
        </w:tc>
      </w:tr>
    </w:tbl>
    <w:p w:rsidR="0078082C" w:rsidRPr="00FE5B18" w:rsidRDefault="0078082C" w:rsidP="0078082C">
      <w:pPr>
        <w:pStyle w:val="Beschriftung"/>
        <w:rPr>
          <w:highlight w:val="white"/>
          <w:lang w:val="en-US"/>
        </w:rPr>
      </w:pPr>
      <w:bookmarkStart w:id="49" w:name="_Toc503556778"/>
      <w:r>
        <w:t xml:space="preserve">Tabelle </w:t>
      </w:r>
      <w:fldSimple w:instr=" SEQ Tabelle \* ARABIC ">
        <w:r w:rsidR="00293A84">
          <w:rPr>
            <w:noProof/>
          </w:rPr>
          <w:t>4</w:t>
        </w:r>
      </w:fldSimple>
      <w:r>
        <w:t>: Testspezifikationen Systemanforderungen</w:t>
      </w:r>
      <w:bookmarkEnd w:id="49"/>
    </w:p>
    <w:p w:rsidR="0078082C" w:rsidRDefault="0078082C">
      <w:pPr>
        <w:rPr>
          <w:i/>
          <w:iCs/>
          <w:color w:val="212745" w:themeColor="text2"/>
          <w:sz w:val="18"/>
          <w:szCs w:val="18"/>
          <w:highlight w:val="white"/>
        </w:rPr>
      </w:pPr>
      <w:r>
        <w:rPr>
          <w:highlight w:val="white"/>
        </w:rPr>
        <w:br w:type="page"/>
      </w:r>
    </w:p>
    <w:p w:rsidR="00756032" w:rsidRDefault="00756032" w:rsidP="00756032">
      <w:pPr>
        <w:pStyle w:val="berschrift1"/>
        <w:rPr>
          <w:highlight w:val="white"/>
        </w:rPr>
      </w:pPr>
      <w:bookmarkStart w:id="50" w:name="_Ref472275672"/>
      <w:bookmarkStart w:id="51" w:name="_Toc472277011"/>
      <w:bookmarkStart w:id="52" w:name="_Toc503556755"/>
      <w:r>
        <w:rPr>
          <w:highlight w:val="white"/>
        </w:rPr>
        <w:lastRenderedPageBreak/>
        <w:t>Abnahmetests</w:t>
      </w:r>
      <w:bookmarkEnd w:id="50"/>
      <w:bookmarkEnd w:id="51"/>
      <w:bookmarkEnd w:id="52"/>
    </w:p>
    <w:p w:rsidR="00756032" w:rsidRDefault="00756032" w:rsidP="00756032">
      <w:pPr>
        <w:pStyle w:val="berschrift2"/>
      </w:pPr>
      <w:bookmarkStart w:id="53" w:name="_Ref472265439"/>
      <w:bookmarkStart w:id="54" w:name="_Toc472277012"/>
      <w:bookmarkStart w:id="55" w:name="_Ref503552881"/>
      <w:bookmarkStart w:id="56" w:name="_Toc503556756"/>
      <w:r>
        <w:t xml:space="preserve">Abnahmetest </w:t>
      </w:r>
      <w:bookmarkEnd w:id="53"/>
      <w:bookmarkEnd w:id="54"/>
      <w:r>
        <w:t>der Module in «functions.cpp»</w:t>
      </w:r>
      <w:bookmarkEnd w:id="55"/>
      <w:bookmarkEnd w:id="56"/>
    </w:p>
    <w:p w:rsidR="00756032" w:rsidRPr="00665699" w:rsidRDefault="00756032" w:rsidP="00756032"/>
    <w:tbl>
      <w:tblPr>
        <w:tblStyle w:val="Tabellenraster"/>
        <w:tblW w:w="14879" w:type="dxa"/>
        <w:tblLook w:val="04A0" w:firstRow="1" w:lastRow="0" w:firstColumn="1" w:lastColumn="0" w:noHBand="0" w:noVBand="1"/>
      </w:tblPr>
      <w:tblGrid>
        <w:gridCol w:w="1270"/>
        <w:gridCol w:w="1439"/>
        <w:gridCol w:w="3112"/>
        <w:gridCol w:w="2406"/>
        <w:gridCol w:w="2265"/>
        <w:gridCol w:w="2688"/>
        <w:gridCol w:w="1699"/>
      </w:tblGrid>
      <w:tr w:rsidR="00756032" w:rsidRPr="00BB77F6" w:rsidTr="00756032">
        <w:tc>
          <w:tcPr>
            <w:tcW w:w="1270"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6"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8" w:type="dxa"/>
          </w:tcPr>
          <w:p w:rsidR="00756032" w:rsidRPr="00BB77F6" w:rsidRDefault="00756032" w:rsidP="00756032">
            <w:pPr>
              <w:rPr>
                <w:rFonts w:cs="Arial"/>
                <w:b/>
                <w:sz w:val="20"/>
                <w:szCs w:val="20"/>
              </w:rPr>
            </w:pPr>
            <w:r w:rsidRPr="00BB77F6">
              <w:rPr>
                <w:rFonts w:cs="Arial"/>
                <w:b/>
                <w:sz w:val="20"/>
                <w:szCs w:val="20"/>
              </w:rPr>
              <w:t>Ergebnis Soll</w:t>
            </w:r>
          </w:p>
        </w:tc>
        <w:tc>
          <w:tcPr>
            <w:tcW w:w="1699"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rPr>
          <w:trHeight w:val="676"/>
        </w:trPr>
        <w:tc>
          <w:tcPr>
            <w:tcW w:w="1270" w:type="dxa"/>
          </w:tcPr>
          <w:p w:rsidR="00756032" w:rsidRPr="00D71ACD" w:rsidRDefault="00756032" w:rsidP="00756032">
            <w:pPr>
              <w:rPr>
                <w:rFonts w:cs="Arial"/>
                <w:sz w:val="20"/>
                <w:szCs w:val="20"/>
              </w:rPr>
            </w:pPr>
            <w:r>
              <w:rPr>
                <w:rFonts w:cs="Arial"/>
                <w:sz w:val="20"/>
                <w:szCs w:val="20"/>
              </w:rPr>
              <w:t>Lichtstärke messen</w:t>
            </w:r>
          </w:p>
        </w:tc>
        <w:tc>
          <w:tcPr>
            <w:tcW w:w="1439" w:type="dxa"/>
          </w:tcPr>
          <w:p w:rsidR="00756032" w:rsidRPr="00D71ACD" w:rsidRDefault="00756032" w:rsidP="00756032">
            <w:pPr>
              <w:rPr>
                <w:rFonts w:cs="Arial"/>
                <w:sz w:val="20"/>
                <w:szCs w:val="20"/>
              </w:rPr>
            </w:pPr>
            <w:proofErr w:type="spellStart"/>
            <w:r>
              <w:rPr>
                <w:rFonts w:cs="Arial"/>
                <w:sz w:val="20"/>
                <w:szCs w:val="20"/>
              </w:rPr>
              <w:t>fgetLight</w:t>
            </w:r>
            <w:proofErr w:type="spellEnd"/>
          </w:p>
        </w:tc>
        <w:tc>
          <w:tcPr>
            <w:tcW w:w="3112" w:type="dxa"/>
          </w:tcPr>
          <w:p w:rsidR="00756032" w:rsidRPr="00D71ACD" w:rsidRDefault="00756032" w:rsidP="00756032">
            <w:pPr>
              <w:rPr>
                <w:rFonts w:cs="Arial"/>
                <w:sz w:val="20"/>
                <w:szCs w:val="20"/>
              </w:rPr>
            </w:pPr>
            <w:r>
              <w:rPr>
                <w:rFonts w:cs="Arial"/>
                <w:sz w:val="20"/>
                <w:szCs w:val="20"/>
              </w:rPr>
              <w:t>M</w:t>
            </w:r>
            <w:r w:rsidRPr="00D71ACD">
              <w:rPr>
                <w:rFonts w:cs="Arial"/>
                <w:sz w:val="20"/>
                <w:szCs w:val="20"/>
              </w:rPr>
              <w:t>iniQ auf ebene</w:t>
            </w:r>
            <w:r>
              <w:rPr>
                <w:rFonts w:cs="Arial"/>
                <w:sz w:val="20"/>
                <w:szCs w:val="20"/>
              </w:rPr>
              <w:t>m</w:t>
            </w:r>
            <w:r w:rsidRPr="00D71ACD">
              <w:rPr>
                <w:rFonts w:cs="Arial"/>
                <w:sz w:val="20"/>
                <w:szCs w:val="20"/>
              </w:rPr>
              <w:t xml:space="preserve"> Grund.</w:t>
            </w:r>
          </w:p>
        </w:tc>
        <w:tc>
          <w:tcPr>
            <w:tcW w:w="2406" w:type="dxa"/>
          </w:tcPr>
          <w:p w:rsidR="00756032" w:rsidRPr="00D71ACD" w:rsidRDefault="00756032" w:rsidP="00756032">
            <w:pPr>
              <w:rPr>
                <w:rFonts w:cs="Arial"/>
                <w:sz w:val="20"/>
                <w:szCs w:val="20"/>
              </w:rPr>
            </w:pPr>
            <w:r>
              <w:rPr>
                <w:rFonts w:cs="Arial"/>
                <w:sz w:val="20"/>
                <w:szCs w:val="20"/>
              </w:rPr>
              <w:t>Aufruf Methode «</w:t>
            </w:r>
            <w:proofErr w:type="spellStart"/>
            <w:r>
              <w:rPr>
                <w:rFonts w:cs="Arial"/>
                <w:sz w:val="20"/>
                <w:szCs w:val="20"/>
              </w:rPr>
              <w:t>fgetLight</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Pr>
                <w:rFonts w:cs="Arial"/>
                <w:sz w:val="20"/>
                <w:szCs w:val="20"/>
              </w:rPr>
              <w:t>Lichtstärke wird über analogen Eingang gemessen.</w:t>
            </w:r>
          </w:p>
        </w:tc>
        <w:tc>
          <w:tcPr>
            <w:tcW w:w="2688" w:type="dxa"/>
          </w:tcPr>
          <w:p w:rsidR="00756032" w:rsidRPr="00D71ACD" w:rsidRDefault="00756032" w:rsidP="00756032">
            <w:pPr>
              <w:rPr>
                <w:rFonts w:cs="Arial"/>
                <w:sz w:val="20"/>
                <w:szCs w:val="20"/>
              </w:rPr>
            </w:pPr>
            <w:r>
              <w:rPr>
                <w:rFonts w:cs="Arial"/>
                <w:sz w:val="20"/>
                <w:szCs w:val="20"/>
              </w:rPr>
              <w:t>Wert liegt zwischen 0 und 5 V.</w:t>
            </w:r>
          </w:p>
        </w:tc>
        <w:tc>
          <w:tcPr>
            <w:tcW w:w="1699" w:type="dxa"/>
          </w:tcPr>
          <w:p w:rsidR="00756032" w:rsidRPr="00D71ACD" w:rsidRDefault="00756032" w:rsidP="00756032">
            <w:pPr>
              <w:rPr>
                <w:rFonts w:cs="Arial"/>
                <w:sz w:val="20"/>
                <w:szCs w:val="20"/>
              </w:rPr>
            </w:pPr>
            <w:r>
              <w:rPr>
                <w:rFonts w:cs="Arial"/>
                <w:color w:val="00B050"/>
                <w:sz w:val="20"/>
                <w:szCs w:val="20"/>
              </w:rPr>
              <w:t>OK</w:t>
            </w:r>
          </w:p>
        </w:tc>
      </w:tr>
    </w:tbl>
    <w:p w:rsidR="00756032" w:rsidRDefault="00756032" w:rsidP="00756032">
      <w:pPr>
        <w:rPr>
          <w:rStyle w:val="Hervorhebung"/>
        </w:rPr>
      </w:pPr>
    </w:p>
    <w:p w:rsidR="00756032" w:rsidRDefault="00756032" w:rsidP="00756032">
      <w:pPr>
        <w:rPr>
          <w:rStyle w:val="Hervorhebung"/>
        </w:rPr>
      </w:pPr>
      <w:r w:rsidRPr="00A7135F">
        <w:rPr>
          <w:rStyle w:val="Hervorhebung"/>
        </w:rPr>
        <w:t>Aufruf für Test:</w:t>
      </w:r>
    </w:p>
    <w:p w:rsidR="00756032" w:rsidRDefault="00756032" w:rsidP="00756032">
      <w:pPr>
        <w:pStyle w:val="Sourcecode"/>
        <w:rPr>
          <w:lang w:val="de-CH" w:eastAsia="de-CH"/>
        </w:rPr>
      </w:pPr>
      <w:r w:rsidRPr="005028BD">
        <w:rPr>
          <w:color w:val="34AB8A" w:themeColor="accent4" w:themeShade="BF"/>
          <w:lang w:val="de-CH" w:eastAsia="de-CH"/>
        </w:rPr>
        <w:t>tstPrvMain</w:t>
      </w:r>
      <w:r w:rsidRPr="005028BD">
        <w:rPr>
          <w:lang w:val="de-CH" w:eastAsia="de-CH"/>
        </w:rPr>
        <w:t xml:space="preserve"> *pstPrivate = &amp;stPrivate;</w:t>
      </w:r>
    </w:p>
    <w:p w:rsidR="00756032" w:rsidRPr="005028BD" w:rsidRDefault="00756032" w:rsidP="00756032">
      <w:pPr>
        <w:pStyle w:val="Sourcecode"/>
        <w:rPr>
          <w:lang w:val="de-CH" w:eastAsia="de-CH"/>
        </w:rPr>
      </w:pPr>
    </w:p>
    <w:p w:rsidR="00756032" w:rsidRPr="002473AE" w:rsidRDefault="00756032" w:rsidP="00756032">
      <w:pPr>
        <w:pStyle w:val="Sourcecode"/>
      </w:pPr>
      <w:r w:rsidRPr="002473AE">
        <w:rPr>
          <w:color w:val="34AB8A" w:themeColor="accent4" w:themeShade="BF"/>
          <w:lang w:val="de-CH" w:eastAsia="de-CH"/>
        </w:rPr>
        <w:t>void</w:t>
      </w:r>
      <w:r w:rsidRPr="002473AE">
        <w:t xml:space="preserve"> loop()</w:t>
      </w:r>
    </w:p>
    <w:p w:rsidR="00756032" w:rsidRPr="002473AE" w:rsidRDefault="00756032" w:rsidP="00756032">
      <w:pPr>
        <w:pStyle w:val="Sourcecode"/>
      </w:pPr>
      <w:r w:rsidRPr="002473AE">
        <w:t>{</w:t>
      </w:r>
    </w:p>
    <w:p w:rsidR="00756032" w:rsidRPr="0099077A" w:rsidRDefault="00756032" w:rsidP="00756032">
      <w:pPr>
        <w:pStyle w:val="Sourcecode"/>
        <w:rPr>
          <w:lang w:val="de-CH"/>
        </w:rPr>
      </w:pPr>
      <w:r w:rsidRPr="0099077A">
        <w:rPr>
          <w:lang w:val="de-CH"/>
        </w:rPr>
        <w:tab/>
      </w:r>
      <w:r w:rsidRPr="0099077A">
        <w:rPr>
          <w:color w:val="008000"/>
          <w:lang w:val="de-CH"/>
        </w:rPr>
        <w:t>// Testaufruf für Modultest "Lichtstärke messen"</w:t>
      </w:r>
    </w:p>
    <w:p w:rsidR="00756032" w:rsidRPr="00665699" w:rsidRDefault="00756032" w:rsidP="00756032">
      <w:pPr>
        <w:pStyle w:val="Sourcecode"/>
        <w:ind w:firstLine="708"/>
      </w:pPr>
      <w:r w:rsidRPr="00665699">
        <w:t>fgetLight(&amp;stPrivate.stLight);</w:t>
      </w:r>
    </w:p>
    <w:p w:rsidR="00756032" w:rsidRPr="00665699" w:rsidRDefault="00756032" w:rsidP="00756032">
      <w:pPr>
        <w:pStyle w:val="Sourcecode"/>
      </w:pPr>
      <w:r w:rsidRPr="00665699">
        <w:tab/>
        <w:t>Serial.println(pstPrivate-&gt;stLight.flLightInVoltage);</w:t>
      </w:r>
    </w:p>
    <w:p w:rsidR="00756032" w:rsidRDefault="00756032" w:rsidP="00756032">
      <w:pPr>
        <w:pStyle w:val="Sourcecode"/>
        <w:rPr>
          <w:lang w:val="de-CH"/>
        </w:rPr>
      </w:pPr>
      <w:r w:rsidRPr="00665699">
        <w:tab/>
      </w:r>
      <w:r w:rsidRPr="00665699">
        <w:rPr>
          <w:lang w:val="de-CH"/>
        </w:rPr>
        <w:t>delay(1000);</w:t>
      </w:r>
    </w:p>
    <w:p w:rsidR="00756032" w:rsidRDefault="00756032" w:rsidP="00756032">
      <w:pPr>
        <w:pStyle w:val="Sourcecode"/>
        <w:rPr>
          <w:rStyle w:val="Hervorhebung"/>
        </w:rPr>
      </w:pPr>
      <w:r w:rsidRPr="002473AE">
        <w:t>}</w:t>
      </w:r>
    </w:p>
    <w:p w:rsidR="00756032" w:rsidRPr="005028BD" w:rsidRDefault="00756032" w:rsidP="00756032">
      <w:pPr>
        <w:contextualSpacing/>
        <w:jc w:val="both"/>
        <w:rPr>
          <w:rStyle w:val="Hervorhebung"/>
          <w:sz w:val="6"/>
          <w:szCs w:val="6"/>
          <w:lang w:val="en-US"/>
        </w:rPr>
      </w:pPr>
    </w:p>
    <w:p w:rsidR="00756032" w:rsidRPr="005028BD" w:rsidRDefault="00756032" w:rsidP="00756032">
      <w:pPr>
        <w:jc w:val="both"/>
        <w:rPr>
          <w:rStyle w:val="Hervorhebung"/>
          <w:lang w:val="en-US"/>
        </w:rPr>
      </w:pPr>
      <w:proofErr w:type="spellStart"/>
      <w:r w:rsidRPr="005028BD">
        <w:rPr>
          <w:rStyle w:val="Hervorhebung"/>
          <w:lang w:val="en-US"/>
        </w:rPr>
        <w:t>Resultat</w:t>
      </w:r>
      <w:proofErr w:type="spellEnd"/>
      <w:r w:rsidRPr="005028BD">
        <w:rPr>
          <w:rStyle w:val="Hervorhebung"/>
          <w:lang w:val="en-US"/>
        </w:rPr>
        <w:t>:</w:t>
      </w:r>
      <w:r w:rsidRPr="005028BD">
        <w:rPr>
          <w:rFonts w:cs="Arial"/>
          <w:color w:val="FFC000"/>
          <w:sz w:val="20"/>
          <w:szCs w:val="20"/>
          <w:lang w:val="en-US"/>
        </w:rPr>
        <w:t xml:space="preserve"> </w:t>
      </w:r>
      <w:r>
        <w:rPr>
          <w:rFonts w:cs="Arial"/>
          <w:color w:val="00B050"/>
          <w:sz w:val="20"/>
          <w:szCs w:val="20"/>
        </w:rPr>
        <w:t>OK</w:t>
      </w:r>
    </w:p>
    <w:p w:rsidR="00756032" w:rsidRDefault="00756032" w:rsidP="00756032">
      <w:pPr>
        <w:rPr>
          <w:lang w:val="en-US"/>
        </w:rPr>
      </w:pPr>
      <w:r>
        <w:rPr>
          <w:lang w:val="en-US"/>
        </w:rPr>
        <w:br w:type="page"/>
      </w:r>
    </w:p>
    <w:p w:rsidR="00756032" w:rsidRDefault="00756032" w:rsidP="00756032">
      <w:pPr>
        <w:rPr>
          <w:lang w:val="en-US"/>
        </w:rPr>
      </w:pPr>
    </w:p>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756032">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rPr>
          <w:trHeight w:val="696"/>
        </w:trPr>
        <w:tc>
          <w:tcPr>
            <w:tcW w:w="1269" w:type="dxa"/>
          </w:tcPr>
          <w:p w:rsidR="00756032" w:rsidRPr="00D71ACD" w:rsidRDefault="00756032" w:rsidP="00756032">
            <w:pPr>
              <w:rPr>
                <w:rFonts w:cs="Arial"/>
                <w:sz w:val="20"/>
                <w:szCs w:val="20"/>
              </w:rPr>
            </w:pPr>
            <w:r>
              <w:rPr>
                <w:rFonts w:cs="Arial"/>
                <w:sz w:val="20"/>
                <w:szCs w:val="20"/>
              </w:rPr>
              <w:t>Winkel messen</w:t>
            </w:r>
          </w:p>
        </w:tc>
        <w:tc>
          <w:tcPr>
            <w:tcW w:w="1439" w:type="dxa"/>
          </w:tcPr>
          <w:p w:rsidR="00756032" w:rsidRPr="00D71ACD" w:rsidRDefault="00756032" w:rsidP="00756032">
            <w:pPr>
              <w:rPr>
                <w:rFonts w:cs="Arial"/>
                <w:sz w:val="20"/>
                <w:szCs w:val="20"/>
              </w:rPr>
            </w:pPr>
            <w:proofErr w:type="spellStart"/>
            <w:r>
              <w:rPr>
                <w:rFonts w:cs="Arial"/>
                <w:sz w:val="20"/>
                <w:szCs w:val="20"/>
              </w:rPr>
              <w:t>fgetAngle</w:t>
            </w:r>
            <w:proofErr w:type="spellEnd"/>
          </w:p>
        </w:tc>
        <w:tc>
          <w:tcPr>
            <w:tcW w:w="3112" w:type="dxa"/>
          </w:tcPr>
          <w:p w:rsidR="00756032" w:rsidRDefault="00756032" w:rsidP="00756032">
            <w:pPr>
              <w:rPr>
                <w:rFonts w:cs="Arial"/>
                <w:sz w:val="20"/>
                <w:szCs w:val="20"/>
              </w:rPr>
            </w:pPr>
            <w:r>
              <w:rPr>
                <w:rFonts w:cs="Arial"/>
                <w:sz w:val="20"/>
                <w:szCs w:val="20"/>
              </w:rPr>
              <w:t>Mi</w:t>
            </w:r>
            <w:r w:rsidRPr="00D71ACD">
              <w:rPr>
                <w:rFonts w:cs="Arial"/>
                <w:sz w:val="20"/>
                <w:szCs w:val="20"/>
              </w:rPr>
              <w:t>niQ auf ebene</w:t>
            </w:r>
            <w:r>
              <w:rPr>
                <w:rFonts w:cs="Arial"/>
                <w:sz w:val="20"/>
                <w:szCs w:val="20"/>
              </w:rPr>
              <w:t>m</w:t>
            </w:r>
            <w:r w:rsidRPr="00D71ACD">
              <w:rPr>
                <w:rFonts w:cs="Arial"/>
                <w:sz w:val="20"/>
                <w:szCs w:val="20"/>
              </w:rPr>
              <w:t xml:space="preserve"> Grund.</w:t>
            </w:r>
          </w:p>
          <w:p w:rsidR="00756032" w:rsidRPr="00D71ACD" w:rsidRDefault="00756032" w:rsidP="00756032">
            <w:pPr>
              <w:rPr>
                <w:rFonts w:cs="Arial"/>
                <w:sz w:val="20"/>
                <w:szCs w:val="20"/>
              </w:rPr>
            </w:pPr>
          </w:p>
        </w:tc>
        <w:tc>
          <w:tcPr>
            <w:tcW w:w="2407" w:type="dxa"/>
          </w:tcPr>
          <w:p w:rsidR="00756032" w:rsidRPr="00D71ACD" w:rsidRDefault="00756032" w:rsidP="00756032">
            <w:pPr>
              <w:rPr>
                <w:rFonts w:cs="Arial"/>
                <w:sz w:val="20"/>
                <w:szCs w:val="20"/>
              </w:rPr>
            </w:pPr>
            <w:r>
              <w:rPr>
                <w:rFonts w:cs="Arial"/>
                <w:sz w:val="20"/>
                <w:szCs w:val="20"/>
              </w:rPr>
              <w:t>Aufruf Methode «</w:t>
            </w:r>
            <w:proofErr w:type="spellStart"/>
            <w:r>
              <w:rPr>
                <w:rFonts w:cs="Arial"/>
                <w:sz w:val="20"/>
                <w:szCs w:val="20"/>
              </w:rPr>
              <w:t>fgetAngle</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Pr>
                <w:rFonts w:cs="Arial"/>
                <w:sz w:val="20"/>
                <w:szCs w:val="20"/>
              </w:rPr>
              <w:t>Winkel wird berechnet.</w:t>
            </w:r>
          </w:p>
        </w:tc>
        <w:tc>
          <w:tcPr>
            <w:tcW w:w="2689" w:type="dxa"/>
          </w:tcPr>
          <w:p w:rsidR="00756032" w:rsidRPr="00422F15" w:rsidRDefault="00756032" w:rsidP="00756032">
            <w:pPr>
              <w:rPr>
                <w:rFonts w:cs="Arial"/>
                <w:sz w:val="20"/>
                <w:szCs w:val="20"/>
              </w:rPr>
            </w:pPr>
            <w:r>
              <w:rPr>
                <w:rFonts w:cs="Arial"/>
                <w:sz w:val="20"/>
                <w:szCs w:val="20"/>
              </w:rPr>
              <w:t>Wert liegt zwischen 0 und 360°</w:t>
            </w:r>
          </w:p>
        </w:tc>
        <w:tc>
          <w:tcPr>
            <w:tcW w:w="1698" w:type="dxa"/>
          </w:tcPr>
          <w:p w:rsidR="00756032" w:rsidRPr="00D71ACD" w:rsidRDefault="00756032" w:rsidP="00756032">
            <w:pPr>
              <w:rPr>
                <w:rFonts w:cs="Arial"/>
                <w:sz w:val="20"/>
                <w:szCs w:val="20"/>
              </w:rPr>
            </w:pPr>
            <w:r>
              <w:rPr>
                <w:rFonts w:cs="Arial"/>
                <w:sz w:val="20"/>
                <w:szCs w:val="20"/>
              </w:rPr>
              <w:t xml:space="preserve">120° -&gt; </w:t>
            </w:r>
            <w:r w:rsidRPr="00F64460">
              <w:rPr>
                <w:rFonts w:cs="Arial"/>
                <w:color w:val="FF8021" w:themeColor="accent5"/>
                <w:sz w:val="20"/>
                <w:szCs w:val="20"/>
              </w:rPr>
              <w:t>Bedingt OK</w:t>
            </w:r>
          </w:p>
        </w:tc>
      </w:tr>
    </w:tbl>
    <w:p w:rsidR="00756032" w:rsidRDefault="00756032" w:rsidP="00756032">
      <w:pPr>
        <w:rPr>
          <w:rStyle w:val="Hervorhebung"/>
        </w:rPr>
      </w:pPr>
    </w:p>
    <w:p w:rsidR="00756032" w:rsidRDefault="00756032" w:rsidP="00756032">
      <w:pPr>
        <w:rPr>
          <w:rStyle w:val="Hervorhebung"/>
        </w:rPr>
      </w:pPr>
      <w:r w:rsidRPr="00A7135F">
        <w:rPr>
          <w:rStyle w:val="Hervorhebung"/>
        </w:rPr>
        <w:t>Aufruf für Test:</w:t>
      </w:r>
    </w:p>
    <w:p w:rsidR="00756032" w:rsidRDefault="00756032" w:rsidP="00756032">
      <w:pPr>
        <w:pStyle w:val="Sourcecode"/>
        <w:rPr>
          <w:lang w:val="de-CH" w:eastAsia="de-CH"/>
        </w:rPr>
      </w:pPr>
      <w:r w:rsidRPr="005028BD">
        <w:rPr>
          <w:color w:val="34AB8A" w:themeColor="accent4" w:themeShade="BF"/>
          <w:lang w:val="de-CH" w:eastAsia="de-CH"/>
        </w:rPr>
        <w:t>tstPrvMain</w:t>
      </w:r>
      <w:r w:rsidRPr="005028BD">
        <w:rPr>
          <w:lang w:val="de-CH" w:eastAsia="de-CH"/>
        </w:rPr>
        <w:t xml:space="preserve"> *pstPrivate = &amp;stPrivate;</w:t>
      </w:r>
    </w:p>
    <w:p w:rsidR="00756032" w:rsidRPr="005028BD" w:rsidRDefault="00756032" w:rsidP="00756032">
      <w:pPr>
        <w:pStyle w:val="Sourcecode"/>
        <w:rPr>
          <w:lang w:val="de-CH" w:eastAsia="de-CH"/>
        </w:rPr>
      </w:pPr>
    </w:p>
    <w:p w:rsidR="00756032" w:rsidRPr="00756032" w:rsidRDefault="00756032" w:rsidP="00756032">
      <w:pPr>
        <w:pStyle w:val="Sourcecode"/>
        <w:rPr>
          <w:lang w:val="de-CH"/>
        </w:rPr>
      </w:pPr>
      <w:r w:rsidRPr="002473AE">
        <w:rPr>
          <w:color w:val="34AB8A" w:themeColor="accent4" w:themeShade="BF"/>
          <w:lang w:val="de-CH" w:eastAsia="de-CH"/>
        </w:rPr>
        <w:t>void</w:t>
      </w:r>
      <w:r w:rsidRPr="00756032">
        <w:rPr>
          <w:lang w:val="de-CH"/>
        </w:rPr>
        <w:t xml:space="preserve"> loop()</w:t>
      </w:r>
    </w:p>
    <w:p w:rsidR="00756032" w:rsidRPr="00756032" w:rsidRDefault="00756032" w:rsidP="00756032">
      <w:pPr>
        <w:pStyle w:val="Sourcecode"/>
        <w:rPr>
          <w:lang w:val="de-CH"/>
        </w:rPr>
      </w:pPr>
      <w:r w:rsidRPr="00756032">
        <w:rPr>
          <w:lang w:val="de-CH"/>
        </w:rPr>
        <w:t>{</w:t>
      </w:r>
    </w:p>
    <w:p w:rsidR="00756032" w:rsidRPr="0099077A" w:rsidRDefault="00756032" w:rsidP="00756032">
      <w:pPr>
        <w:pStyle w:val="Sourcecode"/>
        <w:rPr>
          <w:lang w:val="de-CH"/>
        </w:rPr>
      </w:pPr>
      <w:r w:rsidRPr="0099077A">
        <w:rPr>
          <w:lang w:val="de-CH"/>
        </w:rPr>
        <w:tab/>
      </w:r>
      <w:r w:rsidRPr="0099077A">
        <w:rPr>
          <w:color w:val="008000"/>
          <w:lang w:val="de-CH"/>
        </w:rPr>
        <w:t>// Testaufruf für Modultest "</w:t>
      </w:r>
      <w:r>
        <w:rPr>
          <w:color w:val="008000"/>
          <w:lang w:val="de-CH"/>
        </w:rPr>
        <w:t>Winkel</w:t>
      </w:r>
      <w:r w:rsidRPr="0099077A">
        <w:rPr>
          <w:color w:val="008000"/>
          <w:lang w:val="de-CH"/>
        </w:rPr>
        <w:t xml:space="preserve"> messen"</w:t>
      </w:r>
    </w:p>
    <w:p w:rsidR="00756032" w:rsidRPr="00AE57B7" w:rsidRDefault="00756032" w:rsidP="00756032">
      <w:pPr>
        <w:pStyle w:val="Sourcecode"/>
        <w:rPr>
          <w:lang w:val="de-CH"/>
        </w:rPr>
      </w:pPr>
      <w:r w:rsidRPr="00E12373">
        <w:rPr>
          <w:lang w:val="de-CH"/>
        </w:rPr>
        <w:tab/>
      </w:r>
      <w:r w:rsidRPr="00AE57B7">
        <w:rPr>
          <w:lang w:val="de-CH"/>
        </w:rPr>
        <w:t>fgetAngle(&amp;stPrivate.stCompass);</w:t>
      </w:r>
    </w:p>
    <w:p w:rsidR="00756032" w:rsidRPr="00AE57B7" w:rsidRDefault="00756032" w:rsidP="00756032">
      <w:pPr>
        <w:pStyle w:val="Sourcecode"/>
        <w:rPr>
          <w:lang w:val="de-CH"/>
        </w:rPr>
      </w:pPr>
      <w:r w:rsidRPr="00AE57B7">
        <w:rPr>
          <w:lang w:val="de-CH"/>
        </w:rPr>
        <w:tab/>
        <w:t>Serial.println(pstPrivate-&gt;stCompass.uiAngle);</w:t>
      </w:r>
    </w:p>
    <w:p w:rsidR="00756032" w:rsidRPr="00AE57B7" w:rsidRDefault="00756032" w:rsidP="00756032">
      <w:pPr>
        <w:pStyle w:val="Sourcecode"/>
        <w:rPr>
          <w:lang w:val="de-CH"/>
        </w:rPr>
      </w:pPr>
      <w:r w:rsidRPr="00AE57B7">
        <w:rPr>
          <w:lang w:val="de-CH"/>
        </w:rPr>
        <w:tab/>
        <w:t>delay(1000);</w:t>
      </w:r>
    </w:p>
    <w:p w:rsidR="00756032" w:rsidRPr="00AE57B7" w:rsidRDefault="00756032" w:rsidP="00756032">
      <w:pPr>
        <w:pStyle w:val="Sourcecode"/>
        <w:rPr>
          <w:rStyle w:val="Hervorhebung"/>
          <w:lang w:val="de-CH"/>
        </w:rPr>
      </w:pPr>
      <w:r w:rsidRPr="00AE57B7">
        <w:rPr>
          <w:lang w:val="de-CH"/>
        </w:rPr>
        <w:t>}</w:t>
      </w:r>
    </w:p>
    <w:p w:rsidR="00756032" w:rsidRPr="00007661" w:rsidRDefault="00756032" w:rsidP="00756032">
      <w:pPr>
        <w:contextualSpacing/>
        <w:rPr>
          <w:rStyle w:val="Hervorhebung"/>
          <w:sz w:val="6"/>
          <w:szCs w:val="6"/>
        </w:rPr>
      </w:pPr>
    </w:p>
    <w:p w:rsidR="00756032" w:rsidRDefault="00756032" w:rsidP="00756032">
      <w:pPr>
        <w:rPr>
          <w:rFonts w:cs="Arial"/>
          <w:sz w:val="20"/>
          <w:szCs w:val="20"/>
        </w:rPr>
      </w:pPr>
      <w:r>
        <w:rPr>
          <w:rStyle w:val="Hervorhebung"/>
        </w:rPr>
        <w:t>Resultat:</w:t>
      </w:r>
      <w:r w:rsidRPr="00665699">
        <w:rPr>
          <w:rFonts w:cs="Arial"/>
          <w:sz w:val="20"/>
          <w:szCs w:val="20"/>
        </w:rPr>
        <w:t xml:space="preserve"> 120° -&gt; </w:t>
      </w:r>
      <w:r w:rsidRPr="00F64460">
        <w:rPr>
          <w:rFonts w:cs="Arial"/>
          <w:color w:val="FF8021" w:themeColor="accent5"/>
          <w:sz w:val="20"/>
          <w:szCs w:val="20"/>
        </w:rPr>
        <w:t>Bedingt OK</w:t>
      </w:r>
    </w:p>
    <w:p w:rsidR="00756032" w:rsidRPr="00665699" w:rsidRDefault="00756032" w:rsidP="00756032">
      <w:r w:rsidRPr="00665699">
        <w:t>Wegen der fehlenden Kalibration, bzw. errechneten Offsets, des Kompasses stimmt der Wert nicht mit der Richtung überein.</w:t>
      </w:r>
    </w:p>
    <w:p w:rsidR="00756032" w:rsidRDefault="00756032" w:rsidP="00756032">
      <w:r w:rsidRPr="00665699">
        <w:br w:type="page"/>
      </w:r>
    </w:p>
    <w:p w:rsidR="00756032" w:rsidRDefault="00756032" w:rsidP="00756032"/>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756032">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rPr>
          <w:trHeight w:val="655"/>
        </w:trPr>
        <w:tc>
          <w:tcPr>
            <w:tcW w:w="1269" w:type="dxa"/>
          </w:tcPr>
          <w:p w:rsidR="00756032" w:rsidRPr="00D71ACD" w:rsidRDefault="00756032" w:rsidP="00756032">
            <w:pPr>
              <w:rPr>
                <w:rFonts w:cs="Arial"/>
                <w:sz w:val="20"/>
                <w:szCs w:val="20"/>
              </w:rPr>
            </w:pPr>
            <w:r>
              <w:rPr>
                <w:rFonts w:cs="Arial"/>
                <w:sz w:val="20"/>
                <w:szCs w:val="20"/>
              </w:rPr>
              <w:t>Kalibration Kompass</w:t>
            </w:r>
          </w:p>
        </w:tc>
        <w:tc>
          <w:tcPr>
            <w:tcW w:w="1439" w:type="dxa"/>
          </w:tcPr>
          <w:p w:rsidR="00756032" w:rsidRPr="00D71ACD" w:rsidRDefault="00756032" w:rsidP="00756032">
            <w:pPr>
              <w:rPr>
                <w:rFonts w:cs="Arial"/>
                <w:sz w:val="20"/>
                <w:szCs w:val="20"/>
              </w:rPr>
            </w:pPr>
            <w:proofErr w:type="spellStart"/>
            <w:r w:rsidRPr="00A508DE">
              <w:rPr>
                <w:rFonts w:cs="Arial"/>
                <w:sz w:val="20"/>
                <w:szCs w:val="20"/>
              </w:rPr>
              <w:t>fcompassCalibrate</w:t>
            </w:r>
            <w:proofErr w:type="spellEnd"/>
          </w:p>
        </w:tc>
        <w:tc>
          <w:tcPr>
            <w:tcW w:w="3112" w:type="dxa"/>
          </w:tcPr>
          <w:p w:rsidR="00756032" w:rsidRPr="00D71ACD" w:rsidRDefault="00756032" w:rsidP="00756032">
            <w:pPr>
              <w:rPr>
                <w:rFonts w:cs="Arial"/>
                <w:sz w:val="20"/>
                <w:szCs w:val="20"/>
              </w:rPr>
            </w:pPr>
            <w:r>
              <w:rPr>
                <w:rFonts w:cs="Arial"/>
                <w:sz w:val="20"/>
                <w:szCs w:val="20"/>
              </w:rPr>
              <w:t>Mi</w:t>
            </w:r>
            <w:r w:rsidRPr="00D71ACD">
              <w:rPr>
                <w:rFonts w:cs="Arial"/>
                <w:sz w:val="20"/>
                <w:szCs w:val="20"/>
              </w:rPr>
              <w:t>niQ auf ebene</w:t>
            </w:r>
            <w:r>
              <w:rPr>
                <w:rFonts w:cs="Arial"/>
                <w:sz w:val="20"/>
                <w:szCs w:val="20"/>
              </w:rPr>
              <w:t>m</w:t>
            </w:r>
            <w:r w:rsidRPr="00D71ACD">
              <w:rPr>
                <w:rFonts w:cs="Arial"/>
                <w:sz w:val="20"/>
                <w:szCs w:val="20"/>
              </w:rPr>
              <w:t xml:space="preserve"> Grund</w:t>
            </w:r>
            <w:r>
              <w:rPr>
                <w:rFonts w:cs="Arial"/>
                <w:sz w:val="20"/>
                <w:szCs w:val="20"/>
              </w:rPr>
              <w:t>.</w:t>
            </w:r>
          </w:p>
        </w:tc>
        <w:tc>
          <w:tcPr>
            <w:tcW w:w="2407" w:type="dxa"/>
          </w:tcPr>
          <w:p w:rsidR="00756032" w:rsidRPr="00D71ACD" w:rsidRDefault="00756032" w:rsidP="00756032">
            <w:pPr>
              <w:rPr>
                <w:rFonts w:cs="Arial"/>
                <w:sz w:val="20"/>
                <w:szCs w:val="20"/>
              </w:rPr>
            </w:pPr>
            <w:r w:rsidRPr="00D71ACD">
              <w:rPr>
                <w:rFonts w:cs="Arial"/>
                <w:sz w:val="20"/>
                <w:szCs w:val="20"/>
              </w:rPr>
              <w:t>Aufruf Methode «</w:t>
            </w:r>
            <w:proofErr w:type="spellStart"/>
            <w:r w:rsidRPr="00A508DE">
              <w:rPr>
                <w:rFonts w:cs="Arial"/>
                <w:sz w:val="20"/>
                <w:szCs w:val="20"/>
              </w:rPr>
              <w:t>fcompassCalibrate</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Pr>
                <w:rFonts w:cs="Arial"/>
                <w:sz w:val="20"/>
                <w:szCs w:val="20"/>
              </w:rPr>
              <w:t>Offsets x und y werden berechnet.</w:t>
            </w:r>
          </w:p>
        </w:tc>
        <w:tc>
          <w:tcPr>
            <w:tcW w:w="2689" w:type="dxa"/>
          </w:tcPr>
          <w:p w:rsidR="00756032" w:rsidRDefault="00756032" w:rsidP="00756032">
            <w:pPr>
              <w:rPr>
                <w:rFonts w:cs="Arial"/>
                <w:sz w:val="20"/>
                <w:szCs w:val="20"/>
              </w:rPr>
            </w:pPr>
            <w:r>
              <w:rPr>
                <w:rFonts w:cs="Arial"/>
                <w:sz w:val="20"/>
                <w:szCs w:val="20"/>
              </w:rPr>
              <w:t>Offset x und Offset y werden im Speicher gesetzt.</w:t>
            </w:r>
          </w:p>
          <w:p w:rsidR="00756032" w:rsidRPr="00AC5FCA" w:rsidRDefault="00756032" w:rsidP="00756032">
            <w:pPr>
              <w:rPr>
                <w:rFonts w:cs="Arial"/>
                <w:b/>
                <w:sz w:val="20"/>
                <w:szCs w:val="20"/>
              </w:rPr>
            </w:pPr>
          </w:p>
        </w:tc>
        <w:tc>
          <w:tcPr>
            <w:tcW w:w="1698" w:type="dxa"/>
          </w:tcPr>
          <w:p w:rsidR="00756032" w:rsidRPr="00A508DE" w:rsidRDefault="00756032" w:rsidP="00756032">
            <w:pPr>
              <w:rPr>
                <w:rFonts w:cs="Arial"/>
                <w:sz w:val="20"/>
                <w:szCs w:val="20"/>
              </w:rPr>
            </w:pPr>
            <w:r>
              <w:rPr>
                <w:rFonts w:cs="Arial"/>
                <w:color w:val="00B050"/>
                <w:sz w:val="20"/>
                <w:szCs w:val="20"/>
              </w:rPr>
              <w:t>OK</w:t>
            </w:r>
          </w:p>
        </w:tc>
      </w:tr>
    </w:tbl>
    <w:p w:rsidR="00756032" w:rsidRDefault="00756032" w:rsidP="00756032">
      <w:pPr>
        <w:rPr>
          <w:rStyle w:val="Hervorhebung"/>
        </w:rPr>
      </w:pPr>
    </w:p>
    <w:p w:rsidR="00756032" w:rsidRDefault="00756032" w:rsidP="00756032">
      <w:pPr>
        <w:rPr>
          <w:rStyle w:val="Hervorhebung"/>
        </w:rPr>
      </w:pPr>
      <w:r w:rsidRPr="00A7135F">
        <w:rPr>
          <w:rStyle w:val="Hervorhebung"/>
        </w:rPr>
        <w:t>Aufruf für Test:</w:t>
      </w:r>
    </w:p>
    <w:p w:rsidR="00756032" w:rsidRDefault="00756032" w:rsidP="0031142F">
      <w:pPr>
        <w:pStyle w:val="Sourcecode"/>
        <w:spacing w:line="240" w:lineRule="auto"/>
        <w:rPr>
          <w:lang w:val="de-CH" w:eastAsia="de-CH"/>
        </w:rPr>
      </w:pPr>
      <w:r w:rsidRPr="005028BD">
        <w:rPr>
          <w:color w:val="34AB8A" w:themeColor="accent4" w:themeShade="BF"/>
          <w:lang w:val="de-CH" w:eastAsia="de-CH"/>
        </w:rPr>
        <w:t>tstPrvMain</w:t>
      </w:r>
      <w:r w:rsidRPr="005028BD">
        <w:rPr>
          <w:lang w:val="de-CH" w:eastAsia="de-CH"/>
        </w:rPr>
        <w:t xml:space="preserve"> *pstPrivate = &amp;stPrivate;</w:t>
      </w:r>
    </w:p>
    <w:p w:rsidR="00756032" w:rsidRDefault="00756032" w:rsidP="0031142F">
      <w:pPr>
        <w:pStyle w:val="Sourcecode"/>
        <w:spacing w:line="240" w:lineRule="auto"/>
        <w:rPr>
          <w:lang w:val="de-CH" w:eastAsia="de-CH"/>
        </w:rPr>
      </w:pPr>
    </w:p>
    <w:p w:rsidR="00756032" w:rsidRPr="00756032" w:rsidRDefault="00756032" w:rsidP="0031142F">
      <w:pPr>
        <w:pStyle w:val="Sourcecode"/>
        <w:spacing w:line="240" w:lineRule="auto"/>
        <w:rPr>
          <w:lang w:val="de-CH"/>
        </w:rPr>
      </w:pPr>
      <w:r w:rsidRPr="002473AE">
        <w:rPr>
          <w:color w:val="34AB8A" w:themeColor="accent4" w:themeShade="BF"/>
          <w:lang w:val="de-CH" w:eastAsia="de-CH"/>
        </w:rPr>
        <w:t>void</w:t>
      </w:r>
      <w:r w:rsidRPr="00756032">
        <w:rPr>
          <w:lang w:val="de-CH"/>
        </w:rPr>
        <w:t xml:space="preserve"> loop()</w:t>
      </w:r>
    </w:p>
    <w:p w:rsidR="00756032" w:rsidRPr="00756032" w:rsidRDefault="00756032" w:rsidP="0031142F">
      <w:pPr>
        <w:pStyle w:val="Sourcecode"/>
        <w:spacing w:line="240" w:lineRule="auto"/>
        <w:rPr>
          <w:lang w:val="de-CH"/>
        </w:rPr>
      </w:pPr>
      <w:r w:rsidRPr="00756032">
        <w:rPr>
          <w:lang w:val="de-CH"/>
        </w:rPr>
        <w:t>{</w:t>
      </w:r>
    </w:p>
    <w:p w:rsidR="00756032" w:rsidRPr="00E12373" w:rsidRDefault="00756032" w:rsidP="0031142F">
      <w:pPr>
        <w:pStyle w:val="Sourcecode"/>
        <w:spacing w:line="240" w:lineRule="auto"/>
        <w:rPr>
          <w:lang w:val="de-CH"/>
        </w:rPr>
      </w:pPr>
      <w:r w:rsidRPr="00E12373">
        <w:rPr>
          <w:lang w:val="de-CH"/>
        </w:rPr>
        <w:tab/>
      </w:r>
      <w:r w:rsidRPr="00E12373">
        <w:rPr>
          <w:color w:val="008000"/>
          <w:lang w:val="de-CH"/>
        </w:rPr>
        <w:t>// Testaufruf für Modultest "Kompass Kalibration"</w:t>
      </w:r>
    </w:p>
    <w:p w:rsidR="00756032" w:rsidRPr="004241F1" w:rsidRDefault="00756032" w:rsidP="0031142F">
      <w:pPr>
        <w:pStyle w:val="Sourcecode"/>
        <w:spacing w:line="240" w:lineRule="auto"/>
      </w:pPr>
      <w:r w:rsidRPr="00E12373">
        <w:rPr>
          <w:lang w:val="de-CH"/>
        </w:rPr>
        <w:tab/>
      </w:r>
      <w:r w:rsidRPr="004241F1">
        <w:t>fcompassCalibrate(&amp;stPrivate);</w:t>
      </w:r>
    </w:p>
    <w:p w:rsidR="00756032" w:rsidRPr="004241F1" w:rsidRDefault="00756032" w:rsidP="0031142F">
      <w:pPr>
        <w:pStyle w:val="Sourcecode"/>
        <w:spacing w:line="240" w:lineRule="auto"/>
      </w:pPr>
      <w:r w:rsidRPr="004241F1">
        <w:tab/>
        <w:t>Serial.print(pstPrivate-&gt;stCompass.iMagOffset_x);</w:t>
      </w:r>
    </w:p>
    <w:p w:rsidR="00756032" w:rsidRPr="004241F1" w:rsidRDefault="00756032" w:rsidP="0031142F">
      <w:pPr>
        <w:pStyle w:val="Sourcecode"/>
        <w:spacing w:line="240" w:lineRule="auto"/>
      </w:pPr>
      <w:r w:rsidRPr="004241F1">
        <w:tab/>
        <w:t>Serial.print('\t');</w:t>
      </w:r>
    </w:p>
    <w:p w:rsidR="00756032" w:rsidRPr="004241F1" w:rsidRDefault="00756032" w:rsidP="0031142F">
      <w:pPr>
        <w:pStyle w:val="Sourcecode"/>
        <w:spacing w:line="240" w:lineRule="auto"/>
      </w:pPr>
      <w:r w:rsidRPr="004241F1">
        <w:tab/>
        <w:t>Serial.println(pstPrivate-&gt;stCompass.iMagOffset_y);</w:t>
      </w:r>
    </w:p>
    <w:p w:rsidR="00756032" w:rsidRPr="004241F1" w:rsidRDefault="00756032" w:rsidP="0031142F">
      <w:pPr>
        <w:pStyle w:val="Sourcecode"/>
        <w:spacing w:line="240" w:lineRule="auto"/>
      </w:pPr>
      <w:r w:rsidRPr="004241F1">
        <w:tab/>
        <w:t>delay(10000);</w:t>
      </w:r>
    </w:p>
    <w:p w:rsidR="00756032" w:rsidRPr="004241F1" w:rsidRDefault="00756032" w:rsidP="0031142F">
      <w:pPr>
        <w:pStyle w:val="Sourcecode"/>
        <w:spacing w:line="240" w:lineRule="auto"/>
        <w:rPr>
          <w:rStyle w:val="Hervorhebung"/>
        </w:rPr>
      </w:pPr>
      <w:r w:rsidRPr="004241F1">
        <w:t>}</w:t>
      </w:r>
    </w:p>
    <w:p w:rsidR="00756032" w:rsidRPr="004241F1" w:rsidRDefault="00756032" w:rsidP="00756032">
      <w:pPr>
        <w:contextualSpacing/>
        <w:rPr>
          <w:rStyle w:val="Hervorhebung"/>
          <w:sz w:val="6"/>
          <w:szCs w:val="6"/>
          <w:lang w:val="en-US"/>
        </w:rPr>
      </w:pPr>
    </w:p>
    <w:p w:rsidR="00756032" w:rsidRDefault="00756032" w:rsidP="00756032">
      <w:pPr>
        <w:rPr>
          <w:rFonts w:cs="Arial"/>
          <w:lang w:val="en-US"/>
        </w:rPr>
      </w:pPr>
      <w:proofErr w:type="spellStart"/>
      <w:r w:rsidRPr="005D1C3C">
        <w:rPr>
          <w:rStyle w:val="Hervorhebung"/>
          <w:lang w:val="en-US"/>
        </w:rPr>
        <w:t>Resultat</w:t>
      </w:r>
      <w:proofErr w:type="spellEnd"/>
      <w:r w:rsidRPr="00E12373">
        <w:rPr>
          <w:rStyle w:val="Hervorhebung"/>
          <w:lang w:val="en-US"/>
        </w:rPr>
        <w:t>:</w:t>
      </w:r>
      <w:r>
        <w:rPr>
          <w:rStyle w:val="Hervorhebung"/>
          <w:lang w:val="en-US"/>
        </w:rPr>
        <w:t xml:space="preserve"> </w:t>
      </w:r>
      <w:r w:rsidRPr="00F64460">
        <w:rPr>
          <w:rFonts w:cs="Arial"/>
          <w:color w:val="00B050"/>
          <w:sz w:val="20"/>
          <w:szCs w:val="20"/>
          <w:lang w:val="en-US"/>
        </w:rPr>
        <w:t>OK</w:t>
      </w:r>
      <w:r>
        <w:rPr>
          <w:rStyle w:val="Hervorhebung"/>
          <w:lang w:val="en-US"/>
        </w:rPr>
        <w:t>,</w:t>
      </w:r>
      <w:r w:rsidRPr="00E12373">
        <w:rPr>
          <w:rFonts w:cs="Arial"/>
          <w:sz w:val="20"/>
          <w:szCs w:val="20"/>
          <w:lang w:val="en-US"/>
        </w:rPr>
        <w:t xml:space="preserve"> </w:t>
      </w:r>
      <w:r w:rsidRPr="00E12373">
        <w:rPr>
          <w:rFonts w:cs="Arial"/>
          <w:lang w:val="en-US"/>
        </w:rPr>
        <w:t>Offset x= 249, Offset y= 270</w:t>
      </w:r>
    </w:p>
    <w:p w:rsidR="00756032" w:rsidRDefault="00756032" w:rsidP="00756032">
      <w:pPr>
        <w:rPr>
          <w:rFonts w:cs="Arial"/>
          <w:lang w:val="en-US"/>
        </w:rPr>
      </w:pPr>
      <w:r>
        <w:rPr>
          <w:rFonts w:cs="Arial"/>
          <w:lang w:val="en-US"/>
        </w:rPr>
        <w:br w:type="page"/>
      </w:r>
    </w:p>
    <w:p w:rsidR="00756032" w:rsidRDefault="00756032" w:rsidP="00756032">
      <w:pPr>
        <w:rPr>
          <w:rFonts w:cs="Arial"/>
          <w:lang w:val="en-US"/>
        </w:rPr>
      </w:pPr>
    </w:p>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756032">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c>
          <w:tcPr>
            <w:tcW w:w="1269" w:type="dxa"/>
          </w:tcPr>
          <w:p w:rsidR="00756032" w:rsidRPr="00D71ACD" w:rsidRDefault="00756032" w:rsidP="00756032">
            <w:pPr>
              <w:rPr>
                <w:rFonts w:cs="Arial"/>
                <w:sz w:val="20"/>
                <w:szCs w:val="20"/>
              </w:rPr>
            </w:pPr>
            <w:r>
              <w:rPr>
                <w:rFonts w:cs="Arial"/>
                <w:sz w:val="20"/>
                <w:szCs w:val="20"/>
              </w:rPr>
              <w:t>LED Farbe ändern</w:t>
            </w:r>
          </w:p>
        </w:tc>
        <w:tc>
          <w:tcPr>
            <w:tcW w:w="1439" w:type="dxa"/>
          </w:tcPr>
          <w:p w:rsidR="00756032" w:rsidRPr="00D71ACD" w:rsidRDefault="00756032" w:rsidP="00756032">
            <w:pPr>
              <w:rPr>
                <w:rFonts w:cs="Arial"/>
                <w:sz w:val="20"/>
                <w:szCs w:val="20"/>
              </w:rPr>
            </w:pPr>
            <w:proofErr w:type="spellStart"/>
            <w:r w:rsidRPr="00EA30F1">
              <w:rPr>
                <w:rFonts w:cs="Arial"/>
                <w:sz w:val="20"/>
                <w:szCs w:val="20"/>
              </w:rPr>
              <w:t>fsetColor</w:t>
            </w:r>
            <w:proofErr w:type="spellEnd"/>
          </w:p>
        </w:tc>
        <w:tc>
          <w:tcPr>
            <w:tcW w:w="3112" w:type="dxa"/>
          </w:tcPr>
          <w:p w:rsidR="00756032" w:rsidRPr="00D71ACD" w:rsidRDefault="00756032" w:rsidP="00756032">
            <w:pPr>
              <w:rPr>
                <w:rFonts w:cs="Arial"/>
                <w:sz w:val="20"/>
                <w:szCs w:val="20"/>
              </w:rPr>
            </w:pPr>
            <w:r>
              <w:rPr>
                <w:rFonts w:cs="Arial"/>
                <w:sz w:val="20"/>
                <w:szCs w:val="20"/>
              </w:rPr>
              <w:t>M</w:t>
            </w:r>
            <w:r w:rsidRPr="00D71ACD">
              <w:rPr>
                <w:rFonts w:cs="Arial"/>
                <w:sz w:val="20"/>
                <w:szCs w:val="20"/>
              </w:rPr>
              <w:t>iniQ auf ebenem</w:t>
            </w:r>
            <w:r>
              <w:rPr>
                <w:rFonts w:cs="Arial"/>
                <w:sz w:val="20"/>
                <w:szCs w:val="20"/>
              </w:rPr>
              <w:t xml:space="preserve"> Grund.</w:t>
            </w:r>
          </w:p>
        </w:tc>
        <w:tc>
          <w:tcPr>
            <w:tcW w:w="2407" w:type="dxa"/>
          </w:tcPr>
          <w:p w:rsidR="00756032" w:rsidRPr="00D71ACD" w:rsidRDefault="00756032" w:rsidP="00756032">
            <w:pPr>
              <w:rPr>
                <w:rFonts w:cs="Arial"/>
                <w:sz w:val="20"/>
                <w:szCs w:val="20"/>
              </w:rPr>
            </w:pPr>
            <w:r>
              <w:rPr>
                <w:rFonts w:cs="Arial"/>
                <w:sz w:val="20"/>
                <w:szCs w:val="20"/>
              </w:rPr>
              <w:t xml:space="preserve">Setzen der verschiedenen Winkel und </w:t>
            </w:r>
            <w:r w:rsidRPr="00D71ACD">
              <w:rPr>
                <w:rFonts w:cs="Arial"/>
                <w:sz w:val="20"/>
                <w:szCs w:val="20"/>
              </w:rPr>
              <w:t>Aufruf Methode «</w:t>
            </w:r>
            <w:proofErr w:type="spellStart"/>
            <w:r w:rsidRPr="00EA30F1">
              <w:rPr>
                <w:rFonts w:cs="Arial"/>
                <w:sz w:val="20"/>
                <w:szCs w:val="20"/>
              </w:rPr>
              <w:t>fsetColor</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Pr>
                <w:rFonts w:cs="Arial"/>
                <w:sz w:val="20"/>
                <w:szCs w:val="20"/>
              </w:rPr>
              <w:t xml:space="preserve">LED wird zuerst grün dann gelb und danach </w:t>
            </w:r>
            <w:proofErr w:type="gramStart"/>
            <w:r>
              <w:rPr>
                <w:rFonts w:cs="Arial"/>
                <w:sz w:val="20"/>
                <w:szCs w:val="20"/>
              </w:rPr>
              <w:t>rot  leuchten</w:t>
            </w:r>
            <w:proofErr w:type="gramEnd"/>
            <w:r w:rsidRPr="00D71ACD">
              <w:rPr>
                <w:rFonts w:cs="Arial"/>
                <w:sz w:val="20"/>
                <w:szCs w:val="20"/>
              </w:rPr>
              <w:t>.</w:t>
            </w:r>
          </w:p>
        </w:tc>
        <w:tc>
          <w:tcPr>
            <w:tcW w:w="2689" w:type="dxa"/>
          </w:tcPr>
          <w:p w:rsidR="00756032" w:rsidRPr="00D71ACD" w:rsidRDefault="00756032" w:rsidP="00756032">
            <w:pPr>
              <w:rPr>
                <w:rFonts w:cs="Arial"/>
                <w:sz w:val="20"/>
                <w:szCs w:val="20"/>
              </w:rPr>
            </w:pPr>
            <w:r>
              <w:rPr>
                <w:rFonts w:cs="Arial"/>
                <w:sz w:val="20"/>
                <w:szCs w:val="20"/>
              </w:rPr>
              <w:t>LED leuchtet grün, gelb und rot</w:t>
            </w:r>
          </w:p>
        </w:tc>
        <w:tc>
          <w:tcPr>
            <w:tcW w:w="1698" w:type="dxa"/>
          </w:tcPr>
          <w:p w:rsidR="00756032" w:rsidRPr="00D71ACD" w:rsidRDefault="00756032" w:rsidP="00756032">
            <w:pPr>
              <w:rPr>
                <w:rFonts w:cs="Arial"/>
                <w:sz w:val="20"/>
                <w:szCs w:val="20"/>
              </w:rPr>
            </w:pPr>
            <w:r>
              <w:rPr>
                <w:rFonts w:cs="Arial"/>
                <w:color w:val="00B050"/>
                <w:sz w:val="20"/>
                <w:szCs w:val="20"/>
              </w:rPr>
              <w:t>OK</w:t>
            </w:r>
          </w:p>
        </w:tc>
      </w:tr>
    </w:tbl>
    <w:p w:rsidR="00756032" w:rsidRDefault="00756032" w:rsidP="00756032">
      <w:pPr>
        <w:rPr>
          <w:rStyle w:val="Hervorhebung"/>
        </w:rPr>
      </w:pPr>
    </w:p>
    <w:p w:rsidR="00756032" w:rsidRDefault="00756032" w:rsidP="00756032">
      <w:pPr>
        <w:rPr>
          <w:rStyle w:val="Hervorhebung"/>
        </w:rPr>
      </w:pPr>
      <w:r w:rsidRPr="00A7135F">
        <w:rPr>
          <w:rStyle w:val="Hervorhebung"/>
        </w:rPr>
        <w:t>Aufruf für Test:</w:t>
      </w:r>
    </w:p>
    <w:p w:rsidR="00756032" w:rsidRDefault="00756032" w:rsidP="00756032">
      <w:pPr>
        <w:pStyle w:val="Sourcecode"/>
        <w:rPr>
          <w:lang w:val="de-CH" w:eastAsia="de-CH"/>
        </w:rPr>
      </w:pPr>
      <w:r w:rsidRPr="005028BD">
        <w:rPr>
          <w:color w:val="34AB8A" w:themeColor="accent4" w:themeShade="BF"/>
          <w:lang w:val="de-CH" w:eastAsia="de-CH"/>
        </w:rPr>
        <w:t>tstPrvMain</w:t>
      </w:r>
      <w:r w:rsidRPr="005028BD">
        <w:rPr>
          <w:lang w:val="de-CH" w:eastAsia="de-CH"/>
        </w:rPr>
        <w:t xml:space="preserve"> *pstPrivate = &amp;stPrivate;</w:t>
      </w:r>
    </w:p>
    <w:p w:rsidR="00756032" w:rsidRDefault="00756032" w:rsidP="00756032">
      <w:pPr>
        <w:pStyle w:val="Sourcecode"/>
        <w:rPr>
          <w:lang w:val="de-CH" w:eastAsia="de-CH"/>
        </w:rPr>
      </w:pPr>
    </w:p>
    <w:p w:rsidR="00756032" w:rsidRPr="002473AE" w:rsidRDefault="00756032" w:rsidP="00756032">
      <w:pPr>
        <w:pStyle w:val="Sourcecode"/>
      </w:pPr>
      <w:r w:rsidRPr="002473AE">
        <w:rPr>
          <w:color w:val="34AB8A" w:themeColor="accent4" w:themeShade="BF"/>
          <w:lang w:val="de-CH" w:eastAsia="de-CH"/>
        </w:rPr>
        <w:t>void</w:t>
      </w:r>
      <w:r w:rsidRPr="002473AE">
        <w:t xml:space="preserve"> loop()</w:t>
      </w:r>
    </w:p>
    <w:p w:rsidR="00756032" w:rsidRPr="002473AE" w:rsidRDefault="00756032" w:rsidP="00756032">
      <w:pPr>
        <w:pStyle w:val="Sourcecode"/>
      </w:pPr>
      <w:r w:rsidRPr="002473AE">
        <w:t>{</w:t>
      </w:r>
    </w:p>
    <w:p w:rsidR="00756032" w:rsidRDefault="00756032" w:rsidP="00756032">
      <w:pPr>
        <w:pStyle w:val="Sourcecode"/>
        <w:rPr>
          <w:color w:val="008000"/>
          <w:lang w:val="de-CH"/>
        </w:rPr>
      </w:pPr>
      <w:r w:rsidRPr="00AF32CD">
        <w:rPr>
          <w:lang w:val="de-CH"/>
        </w:rPr>
        <w:tab/>
      </w:r>
      <w:r w:rsidRPr="00AF32CD">
        <w:rPr>
          <w:color w:val="008000"/>
          <w:lang w:val="de-CH"/>
        </w:rPr>
        <w:t>// Testaufruf für Modultest "LED Farbe ändern"</w:t>
      </w:r>
    </w:p>
    <w:p w:rsidR="00756032" w:rsidRPr="00AF32CD" w:rsidRDefault="00756032" w:rsidP="00756032">
      <w:pPr>
        <w:pStyle w:val="Sourcecode"/>
      </w:pPr>
      <w:r w:rsidRPr="00AF32CD">
        <w:rPr>
          <w:lang w:val="de-CH"/>
        </w:rPr>
        <w:tab/>
      </w:r>
      <w:r w:rsidRPr="00AF32CD">
        <w:t>pstPrivate-&gt;stUI.bStartManual = true;</w:t>
      </w:r>
    </w:p>
    <w:p w:rsidR="00756032" w:rsidRPr="00AF32CD" w:rsidRDefault="00756032" w:rsidP="00756032">
      <w:pPr>
        <w:pStyle w:val="Sourcecode"/>
      </w:pPr>
      <w:r w:rsidRPr="00AF32CD">
        <w:tab/>
        <w:t>pstPrivate-&gt;stCompass.uiAngle = 0;</w:t>
      </w:r>
    </w:p>
    <w:p w:rsidR="00756032" w:rsidRPr="00AF32CD" w:rsidRDefault="00756032" w:rsidP="00756032">
      <w:pPr>
        <w:pStyle w:val="Sourcecode"/>
      </w:pPr>
      <w:r w:rsidRPr="00AF32CD">
        <w:tab/>
        <w:t>fsetColor(&amp;stPrivate);</w:t>
      </w:r>
    </w:p>
    <w:p w:rsidR="00756032" w:rsidRPr="00AF32CD" w:rsidRDefault="00756032" w:rsidP="00756032">
      <w:pPr>
        <w:pStyle w:val="Sourcecode"/>
      </w:pPr>
      <w:r w:rsidRPr="00AF32CD">
        <w:tab/>
        <w:t>delay(2000);</w:t>
      </w:r>
    </w:p>
    <w:p w:rsidR="00756032" w:rsidRPr="00AF32CD" w:rsidRDefault="00756032" w:rsidP="00756032">
      <w:pPr>
        <w:pStyle w:val="Sourcecode"/>
      </w:pPr>
      <w:r w:rsidRPr="00AF32CD">
        <w:tab/>
        <w:t>pstPrivate-&gt;stCompass.uiAngle = 80;</w:t>
      </w:r>
    </w:p>
    <w:p w:rsidR="00756032" w:rsidRPr="00AF32CD" w:rsidRDefault="00756032" w:rsidP="00756032">
      <w:pPr>
        <w:pStyle w:val="Sourcecode"/>
      </w:pPr>
      <w:r w:rsidRPr="00AF32CD">
        <w:tab/>
        <w:t>fsetColor(&amp;stPrivate);</w:t>
      </w:r>
    </w:p>
    <w:p w:rsidR="00756032" w:rsidRPr="00AF32CD" w:rsidRDefault="00756032" w:rsidP="00756032">
      <w:pPr>
        <w:pStyle w:val="Sourcecode"/>
      </w:pPr>
      <w:r w:rsidRPr="00AF32CD">
        <w:tab/>
        <w:t>delay(2000);</w:t>
      </w:r>
    </w:p>
    <w:p w:rsidR="00756032" w:rsidRPr="00AF32CD" w:rsidRDefault="00756032" w:rsidP="00756032">
      <w:pPr>
        <w:pStyle w:val="Sourcecode"/>
      </w:pPr>
      <w:r w:rsidRPr="00AF32CD">
        <w:tab/>
        <w:t>pstPrivate-&gt;stCompass.uiAngle = 180;</w:t>
      </w:r>
    </w:p>
    <w:p w:rsidR="00756032" w:rsidRPr="00AF32CD" w:rsidRDefault="00756032" w:rsidP="00756032">
      <w:pPr>
        <w:pStyle w:val="Sourcecode"/>
        <w:rPr>
          <w:lang w:val="de-CH"/>
        </w:rPr>
      </w:pPr>
      <w:r w:rsidRPr="00AF32CD">
        <w:tab/>
      </w:r>
      <w:r w:rsidRPr="00AF32CD">
        <w:rPr>
          <w:lang w:val="de-CH"/>
        </w:rPr>
        <w:t>fsetColor(&amp;stPrivate);</w:t>
      </w:r>
    </w:p>
    <w:p w:rsidR="00756032" w:rsidRDefault="00756032" w:rsidP="00756032">
      <w:pPr>
        <w:pStyle w:val="Sourcecode"/>
        <w:rPr>
          <w:lang w:val="de-CH"/>
        </w:rPr>
      </w:pPr>
      <w:r w:rsidRPr="00AF32CD">
        <w:rPr>
          <w:lang w:val="de-CH"/>
        </w:rPr>
        <w:tab/>
        <w:t>delay(2000);</w:t>
      </w:r>
    </w:p>
    <w:p w:rsidR="00756032" w:rsidRPr="00AF32CD" w:rsidRDefault="00756032" w:rsidP="00756032">
      <w:pPr>
        <w:pStyle w:val="Sourcecode"/>
        <w:rPr>
          <w:rStyle w:val="Hervorhebung"/>
          <w:i w:val="0"/>
          <w:iCs w:val="0"/>
          <w:lang w:val="de-CH"/>
        </w:rPr>
      </w:pPr>
      <w:r w:rsidRPr="002473AE">
        <w:t>}</w:t>
      </w:r>
    </w:p>
    <w:p w:rsidR="00756032" w:rsidRPr="00007661" w:rsidRDefault="00756032" w:rsidP="00756032">
      <w:pPr>
        <w:contextualSpacing/>
        <w:rPr>
          <w:rStyle w:val="Hervorhebung"/>
          <w:sz w:val="6"/>
          <w:szCs w:val="6"/>
        </w:rPr>
      </w:pPr>
    </w:p>
    <w:p w:rsidR="00756032" w:rsidRDefault="00756032" w:rsidP="00756032">
      <w:pPr>
        <w:rPr>
          <w:rFonts w:cs="Arial"/>
          <w:sz w:val="20"/>
          <w:szCs w:val="20"/>
        </w:rPr>
      </w:pPr>
      <w:r w:rsidRPr="00AF32CD">
        <w:rPr>
          <w:rStyle w:val="Hervorhebung"/>
        </w:rPr>
        <w:t>Resultat:</w:t>
      </w:r>
      <w:r w:rsidRPr="00AF32CD">
        <w:rPr>
          <w:rFonts w:cs="Arial"/>
          <w:sz w:val="20"/>
          <w:szCs w:val="20"/>
        </w:rPr>
        <w:t xml:space="preserve"> </w:t>
      </w:r>
      <w:r>
        <w:rPr>
          <w:rFonts w:cs="Arial"/>
          <w:color w:val="00B050"/>
          <w:sz w:val="20"/>
          <w:szCs w:val="20"/>
        </w:rPr>
        <w:t>OK</w:t>
      </w:r>
    </w:p>
    <w:p w:rsidR="00756032" w:rsidRPr="00AF32CD" w:rsidRDefault="00756032" w:rsidP="00756032">
      <w:pPr>
        <w:rPr>
          <w:rFonts w:cs="Arial"/>
          <w:sz w:val="20"/>
          <w:szCs w:val="20"/>
        </w:rPr>
      </w:pPr>
    </w:p>
    <w:p w:rsidR="00756032" w:rsidRDefault="00756032" w:rsidP="00756032">
      <w:r>
        <w:br w:type="page"/>
      </w:r>
    </w:p>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BE6ED7">
        <w:tc>
          <w:tcPr>
            <w:tcW w:w="1269" w:type="dxa"/>
          </w:tcPr>
          <w:p w:rsidR="00756032" w:rsidRPr="00BB77F6" w:rsidRDefault="00756032" w:rsidP="00756032">
            <w:pPr>
              <w:rPr>
                <w:rFonts w:cs="Arial"/>
                <w:b/>
                <w:sz w:val="20"/>
                <w:szCs w:val="20"/>
              </w:rPr>
            </w:pPr>
            <w:r w:rsidRPr="00BB77F6">
              <w:rPr>
                <w:rFonts w:cs="Arial"/>
                <w:b/>
                <w:sz w:val="20"/>
                <w:szCs w:val="20"/>
              </w:rPr>
              <w:lastRenderedPageBreak/>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BE6ED7">
        <w:tc>
          <w:tcPr>
            <w:tcW w:w="1269" w:type="dxa"/>
          </w:tcPr>
          <w:p w:rsidR="00756032" w:rsidRPr="00D71ACD" w:rsidRDefault="00756032" w:rsidP="00756032">
            <w:pPr>
              <w:rPr>
                <w:rFonts w:cs="Arial"/>
                <w:sz w:val="20"/>
                <w:szCs w:val="20"/>
              </w:rPr>
            </w:pPr>
            <w:r>
              <w:rPr>
                <w:rFonts w:cs="Arial"/>
                <w:sz w:val="20"/>
                <w:szCs w:val="20"/>
              </w:rPr>
              <w:t>Taste einlesen</w:t>
            </w:r>
          </w:p>
        </w:tc>
        <w:tc>
          <w:tcPr>
            <w:tcW w:w="1439" w:type="dxa"/>
          </w:tcPr>
          <w:p w:rsidR="00756032" w:rsidRPr="00D71ACD" w:rsidRDefault="00756032" w:rsidP="00756032">
            <w:pPr>
              <w:rPr>
                <w:rFonts w:cs="Arial"/>
                <w:sz w:val="20"/>
                <w:szCs w:val="20"/>
              </w:rPr>
            </w:pPr>
            <w:proofErr w:type="spellStart"/>
            <w:r w:rsidRPr="00EA30F1">
              <w:rPr>
                <w:rFonts w:cs="Arial"/>
                <w:sz w:val="20"/>
                <w:szCs w:val="20"/>
              </w:rPr>
              <w:t>fgetKeyValue</w:t>
            </w:r>
            <w:proofErr w:type="spellEnd"/>
          </w:p>
        </w:tc>
        <w:tc>
          <w:tcPr>
            <w:tcW w:w="3112" w:type="dxa"/>
          </w:tcPr>
          <w:p w:rsidR="00756032" w:rsidRPr="00D71ACD" w:rsidRDefault="00756032" w:rsidP="00756032">
            <w:pPr>
              <w:rPr>
                <w:rFonts w:cs="Arial"/>
                <w:sz w:val="20"/>
                <w:szCs w:val="20"/>
              </w:rPr>
            </w:pPr>
            <w:r>
              <w:rPr>
                <w:rFonts w:cs="Arial"/>
                <w:sz w:val="20"/>
                <w:szCs w:val="20"/>
              </w:rPr>
              <w:t>M</w:t>
            </w:r>
            <w:r w:rsidRPr="00D71ACD">
              <w:rPr>
                <w:rFonts w:cs="Arial"/>
                <w:sz w:val="20"/>
                <w:szCs w:val="20"/>
              </w:rPr>
              <w:t>iniQ auf ebenem</w:t>
            </w:r>
            <w:r>
              <w:rPr>
                <w:rFonts w:cs="Arial"/>
                <w:sz w:val="20"/>
                <w:szCs w:val="20"/>
              </w:rPr>
              <w:t xml:space="preserve"> Grund.</w:t>
            </w:r>
          </w:p>
        </w:tc>
        <w:tc>
          <w:tcPr>
            <w:tcW w:w="2407" w:type="dxa"/>
          </w:tcPr>
          <w:p w:rsidR="00756032" w:rsidRPr="00D71ACD" w:rsidRDefault="00756032" w:rsidP="00756032">
            <w:pPr>
              <w:rPr>
                <w:rFonts w:cs="Arial"/>
                <w:sz w:val="20"/>
                <w:szCs w:val="20"/>
              </w:rPr>
            </w:pPr>
            <w:r w:rsidRPr="00D71ACD">
              <w:rPr>
                <w:rFonts w:cs="Arial"/>
                <w:sz w:val="20"/>
                <w:szCs w:val="20"/>
              </w:rPr>
              <w:t>Aufruf Methode «</w:t>
            </w:r>
            <w:proofErr w:type="spellStart"/>
            <w:r w:rsidRPr="00EA30F1">
              <w:rPr>
                <w:rFonts w:cs="Arial"/>
                <w:sz w:val="20"/>
                <w:szCs w:val="20"/>
              </w:rPr>
              <w:t>fgetKeyValue</w:t>
            </w:r>
            <w:proofErr w:type="spellEnd"/>
            <w:r>
              <w:rPr>
                <w:rFonts w:cs="Arial"/>
                <w:sz w:val="20"/>
                <w:szCs w:val="20"/>
              </w:rPr>
              <w:t>»</w:t>
            </w:r>
            <w:r w:rsidRPr="00D71ACD">
              <w:rPr>
                <w:rFonts w:cs="Arial"/>
                <w:sz w:val="20"/>
                <w:szCs w:val="20"/>
              </w:rPr>
              <w:t xml:space="preserve">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Pr>
                <w:rFonts w:cs="Arial"/>
                <w:sz w:val="20"/>
                <w:szCs w:val="20"/>
              </w:rPr>
              <w:t>Tasten 1,2 und 3 wird gedrückt und eingelesen.</w:t>
            </w:r>
          </w:p>
        </w:tc>
        <w:tc>
          <w:tcPr>
            <w:tcW w:w="2689" w:type="dxa"/>
          </w:tcPr>
          <w:p w:rsidR="00756032" w:rsidRPr="00422F15" w:rsidRDefault="00756032" w:rsidP="00756032">
            <w:pPr>
              <w:rPr>
                <w:rFonts w:cs="Arial"/>
                <w:sz w:val="20"/>
                <w:szCs w:val="20"/>
              </w:rPr>
            </w:pPr>
            <w:r>
              <w:rPr>
                <w:rFonts w:cs="Arial"/>
                <w:sz w:val="20"/>
                <w:szCs w:val="20"/>
              </w:rPr>
              <w:t>Alle Tasten sollen erkannt werden.</w:t>
            </w:r>
          </w:p>
        </w:tc>
        <w:tc>
          <w:tcPr>
            <w:tcW w:w="1698" w:type="dxa"/>
          </w:tcPr>
          <w:p w:rsidR="00756032" w:rsidRPr="00D71ACD" w:rsidRDefault="00756032" w:rsidP="00756032">
            <w:pPr>
              <w:rPr>
                <w:rFonts w:cs="Arial"/>
                <w:sz w:val="20"/>
                <w:szCs w:val="20"/>
              </w:rPr>
            </w:pPr>
            <w:r>
              <w:rPr>
                <w:rFonts w:cs="Arial"/>
                <w:color w:val="00B050"/>
                <w:sz w:val="20"/>
                <w:szCs w:val="20"/>
              </w:rPr>
              <w:t>OK</w:t>
            </w:r>
          </w:p>
        </w:tc>
      </w:tr>
    </w:tbl>
    <w:p w:rsidR="00756032" w:rsidRDefault="00756032" w:rsidP="00756032">
      <w:pPr>
        <w:rPr>
          <w:rStyle w:val="Hervorhebung"/>
        </w:rPr>
      </w:pPr>
      <w:r w:rsidRPr="00A7135F">
        <w:rPr>
          <w:rStyle w:val="Hervorhebung"/>
        </w:rPr>
        <w:t>Aufruf für Test:</w:t>
      </w:r>
    </w:p>
    <w:p w:rsidR="00756032" w:rsidRDefault="00756032" w:rsidP="00756032">
      <w:pPr>
        <w:pStyle w:val="Sourcecode"/>
        <w:rPr>
          <w:lang w:val="de-CH" w:eastAsia="de-CH"/>
        </w:rPr>
      </w:pPr>
      <w:r w:rsidRPr="005028BD">
        <w:rPr>
          <w:color w:val="34AB8A" w:themeColor="accent4" w:themeShade="BF"/>
          <w:lang w:val="de-CH" w:eastAsia="de-CH"/>
        </w:rPr>
        <w:t>tstPrvMain</w:t>
      </w:r>
      <w:r w:rsidRPr="005028BD">
        <w:rPr>
          <w:lang w:val="de-CH" w:eastAsia="de-CH"/>
        </w:rPr>
        <w:t xml:space="preserve"> *pstPrivate = &amp;stPrivate;</w:t>
      </w:r>
    </w:p>
    <w:p w:rsidR="00756032" w:rsidRDefault="00756032" w:rsidP="00756032">
      <w:pPr>
        <w:pStyle w:val="Sourcecode"/>
        <w:rPr>
          <w:lang w:val="de-CH" w:eastAsia="de-CH"/>
        </w:rPr>
      </w:pPr>
    </w:p>
    <w:p w:rsidR="00756032" w:rsidRPr="002473AE" w:rsidRDefault="00756032" w:rsidP="00756032">
      <w:pPr>
        <w:pStyle w:val="Sourcecode"/>
      </w:pPr>
      <w:r w:rsidRPr="002473AE">
        <w:rPr>
          <w:color w:val="34AB8A" w:themeColor="accent4" w:themeShade="BF"/>
          <w:lang w:val="de-CH" w:eastAsia="de-CH"/>
        </w:rPr>
        <w:t>void</w:t>
      </w:r>
      <w:r w:rsidRPr="002473AE">
        <w:t xml:space="preserve"> loop()</w:t>
      </w:r>
    </w:p>
    <w:p w:rsidR="00756032" w:rsidRPr="002473AE" w:rsidRDefault="00756032" w:rsidP="00756032">
      <w:pPr>
        <w:pStyle w:val="Sourcecode"/>
      </w:pPr>
      <w:r w:rsidRPr="002473AE">
        <w:t>{</w:t>
      </w:r>
    </w:p>
    <w:p w:rsidR="00756032" w:rsidRPr="00D765D7" w:rsidRDefault="00756032" w:rsidP="00756032">
      <w:pPr>
        <w:pStyle w:val="Sourcecode"/>
        <w:rPr>
          <w:lang w:val="de-CH"/>
        </w:rPr>
      </w:pPr>
      <w:r w:rsidRPr="00D765D7">
        <w:rPr>
          <w:lang w:val="de-CH"/>
        </w:rPr>
        <w:tab/>
      </w:r>
      <w:r w:rsidRPr="00D765D7">
        <w:rPr>
          <w:color w:val="008000"/>
          <w:lang w:val="de-CH"/>
        </w:rPr>
        <w:t>// Testaufruf für Modultest "Tasten auslesen"</w:t>
      </w:r>
    </w:p>
    <w:p w:rsidR="00756032" w:rsidRDefault="00756032" w:rsidP="00756032">
      <w:pPr>
        <w:pStyle w:val="Sourcecode"/>
      </w:pPr>
      <w:r w:rsidRPr="00D765D7">
        <w:rPr>
          <w:lang w:val="de-CH"/>
        </w:rPr>
        <w:tab/>
      </w:r>
      <w:r>
        <w:t>Serial.println(fgetKeyValue(&amp;stPrivate.stUI));</w:t>
      </w:r>
    </w:p>
    <w:p w:rsidR="00756032" w:rsidRDefault="00756032" w:rsidP="00756032">
      <w:pPr>
        <w:pStyle w:val="Sourcecode"/>
      </w:pPr>
      <w:r>
        <w:tab/>
        <w:t>delay(1000);</w:t>
      </w:r>
    </w:p>
    <w:p w:rsidR="00756032" w:rsidRDefault="00756032" w:rsidP="00756032">
      <w:pPr>
        <w:pStyle w:val="Sourcecode"/>
        <w:rPr>
          <w:rStyle w:val="Hervorhebung"/>
        </w:rPr>
      </w:pPr>
      <w:r w:rsidRPr="002473AE">
        <w:t>}</w:t>
      </w:r>
    </w:p>
    <w:p w:rsidR="00756032" w:rsidRPr="00007661" w:rsidRDefault="00756032" w:rsidP="00756032">
      <w:pPr>
        <w:contextualSpacing/>
        <w:rPr>
          <w:rStyle w:val="Hervorhebung"/>
          <w:sz w:val="6"/>
          <w:szCs w:val="6"/>
        </w:rPr>
      </w:pPr>
    </w:p>
    <w:p w:rsidR="00756032" w:rsidRDefault="00756032" w:rsidP="00756032">
      <w:pPr>
        <w:rPr>
          <w:rFonts w:cs="Arial"/>
          <w:sz w:val="20"/>
          <w:szCs w:val="20"/>
        </w:rPr>
      </w:pPr>
      <w:r w:rsidRPr="00D765D7">
        <w:rPr>
          <w:rStyle w:val="Hervorhebung"/>
        </w:rPr>
        <w:t>Resultat:</w:t>
      </w:r>
      <w:r w:rsidRPr="00D765D7">
        <w:rPr>
          <w:rFonts w:cs="Arial"/>
          <w:sz w:val="20"/>
          <w:szCs w:val="20"/>
        </w:rPr>
        <w:t xml:space="preserve"> </w:t>
      </w:r>
      <w:r>
        <w:rPr>
          <w:rFonts w:cs="Arial"/>
          <w:color w:val="00B050"/>
          <w:sz w:val="20"/>
          <w:szCs w:val="20"/>
        </w:rPr>
        <w:t>OK</w:t>
      </w:r>
    </w:p>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756032">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c>
          <w:tcPr>
            <w:tcW w:w="1269" w:type="dxa"/>
          </w:tcPr>
          <w:p w:rsidR="00756032" w:rsidRPr="00D71ACD" w:rsidRDefault="00756032" w:rsidP="00756032">
            <w:pPr>
              <w:rPr>
                <w:rFonts w:cs="Arial"/>
                <w:sz w:val="20"/>
                <w:szCs w:val="20"/>
              </w:rPr>
            </w:pPr>
            <w:r>
              <w:rPr>
                <w:rFonts w:cs="Arial"/>
                <w:sz w:val="20"/>
                <w:szCs w:val="20"/>
              </w:rPr>
              <w:t>Rechts drehen (</w:t>
            </w:r>
            <w:proofErr w:type="spellStart"/>
            <w:r>
              <w:rPr>
                <w:rFonts w:cs="Arial"/>
                <w:sz w:val="20"/>
                <w:szCs w:val="20"/>
              </w:rPr>
              <w:t>Uhrezeigersinn</w:t>
            </w:r>
            <w:proofErr w:type="spellEnd"/>
            <w:r>
              <w:rPr>
                <w:rFonts w:cs="Arial"/>
                <w:sz w:val="20"/>
                <w:szCs w:val="20"/>
              </w:rPr>
              <w:t>)</w:t>
            </w:r>
          </w:p>
        </w:tc>
        <w:tc>
          <w:tcPr>
            <w:tcW w:w="1439" w:type="dxa"/>
          </w:tcPr>
          <w:p w:rsidR="00756032" w:rsidRPr="00D71ACD" w:rsidRDefault="00756032" w:rsidP="00756032">
            <w:pPr>
              <w:rPr>
                <w:rFonts w:cs="Arial"/>
                <w:sz w:val="20"/>
                <w:szCs w:val="20"/>
              </w:rPr>
            </w:pPr>
            <w:proofErr w:type="spellStart"/>
            <w:r w:rsidRPr="00EB07AA">
              <w:rPr>
                <w:rFonts w:cs="Arial"/>
                <w:sz w:val="20"/>
                <w:szCs w:val="20"/>
              </w:rPr>
              <w:t>fMoveProcedure</w:t>
            </w:r>
            <w:proofErr w:type="spellEnd"/>
          </w:p>
        </w:tc>
        <w:tc>
          <w:tcPr>
            <w:tcW w:w="3112" w:type="dxa"/>
          </w:tcPr>
          <w:p w:rsidR="00756032" w:rsidRPr="00D71ACD" w:rsidRDefault="00756032" w:rsidP="00756032">
            <w:pPr>
              <w:rPr>
                <w:rFonts w:cs="Arial"/>
                <w:sz w:val="20"/>
                <w:szCs w:val="20"/>
              </w:rPr>
            </w:pPr>
            <w:r>
              <w:rPr>
                <w:rFonts w:cs="Arial"/>
                <w:sz w:val="20"/>
                <w:szCs w:val="20"/>
              </w:rPr>
              <w:t>Mi</w:t>
            </w:r>
            <w:r w:rsidRPr="00D71ACD">
              <w:rPr>
                <w:rFonts w:cs="Arial"/>
                <w:sz w:val="20"/>
                <w:szCs w:val="20"/>
              </w:rPr>
              <w:t>niQ auf ebene</w:t>
            </w:r>
            <w:r>
              <w:rPr>
                <w:rFonts w:cs="Arial"/>
                <w:sz w:val="20"/>
                <w:szCs w:val="20"/>
              </w:rPr>
              <w:t>m</w:t>
            </w:r>
            <w:r w:rsidRPr="00D71ACD">
              <w:rPr>
                <w:rFonts w:cs="Arial"/>
                <w:sz w:val="20"/>
                <w:szCs w:val="20"/>
              </w:rPr>
              <w:t xml:space="preserve"> Grund.</w:t>
            </w:r>
          </w:p>
        </w:tc>
        <w:tc>
          <w:tcPr>
            <w:tcW w:w="2407" w:type="dxa"/>
          </w:tcPr>
          <w:p w:rsidR="00756032" w:rsidRPr="00D71ACD" w:rsidRDefault="00756032" w:rsidP="00756032">
            <w:pPr>
              <w:rPr>
                <w:rFonts w:cs="Arial"/>
                <w:sz w:val="20"/>
                <w:szCs w:val="20"/>
              </w:rPr>
            </w:pPr>
            <w:r w:rsidRPr="00D71ACD">
              <w:rPr>
                <w:rFonts w:cs="Arial"/>
                <w:sz w:val="20"/>
                <w:szCs w:val="20"/>
              </w:rPr>
              <w:t>Aufruf Methode «</w:t>
            </w:r>
            <w:proofErr w:type="spellStart"/>
            <w:r w:rsidRPr="00EB07AA">
              <w:rPr>
                <w:rFonts w:cs="Arial"/>
                <w:sz w:val="20"/>
                <w:szCs w:val="20"/>
              </w:rPr>
              <w:t>fMoveProcedure</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930F44" w:rsidRDefault="00756032" w:rsidP="00756032">
            <w:pPr>
              <w:rPr>
                <w:rFonts w:cs="Arial"/>
                <w:sz w:val="20"/>
                <w:szCs w:val="20"/>
              </w:rPr>
            </w:pPr>
            <w:r>
              <w:rPr>
                <w:rFonts w:cs="Arial"/>
                <w:sz w:val="20"/>
                <w:szCs w:val="20"/>
              </w:rPr>
              <w:t>Winkel von Hand zwischen 0 und 180</w:t>
            </w:r>
            <w:r w:rsidRPr="00930F44">
              <w:rPr>
                <w:rFonts w:cs="Arial"/>
                <w:sz w:val="20"/>
                <w:szCs w:val="20"/>
              </w:rPr>
              <w:t>°</w:t>
            </w:r>
            <w:r>
              <w:rPr>
                <w:rFonts w:cs="Arial"/>
                <w:sz w:val="20"/>
                <w:szCs w:val="20"/>
              </w:rPr>
              <w:t xml:space="preserve"> setzen. </w:t>
            </w:r>
          </w:p>
        </w:tc>
        <w:tc>
          <w:tcPr>
            <w:tcW w:w="2689" w:type="dxa"/>
          </w:tcPr>
          <w:p w:rsidR="00756032" w:rsidRPr="00D71ACD" w:rsidRDefault="00756032" w:rsidP="00756032">
            <w:pPr>
              <w:rPr>
                <w:rFonts w:cs="Arial"/>
                <w:sz w:val="20"/>
                <w:szCs w:val="20"/>
              </w:rPr>
            </w:pPr>
            <w:r>
              <w:rPr>
                <w:rFonts w:cs="Arial"/>
                <w:sz w:val="20"/>
                <w:szCs w:val="20"/>
              </w:rPr>
              <w:t xml:space="preserve">MiniQ dreht rechts </w:t>
            </w:r>
            <w:proofErr w:type="gramStart"/>
            <w:r>
              <w:rPr>
                <w:rFonts w:cs="Arial"/>
                <w:sz w:val="20"/>
                <w:szCs w:val="20"/>
              </w:rPr>
              <w:t>herum.(</w:t>
            </w:r>
            <w:proofErr w:type="gramEnd"/>
            <w:r>
              <w:rPr>
                <w:rFonts w:cs="Arial"/>
                <w:sz w:val="20"/>
                <w:szCs w:val="20"/>
              </w:rPr>
              <w:t>Uhrzeigersinn)</w:t>
            </w:r>
          </w:p>
        </w:tc>
        <w:tc>
          <w:tcPr>
            <w:tcW w:w="1698" w:type="dxa"/>
          </w:tcPr>
          <w:p w:rsidR="00756032" w:rsidRPr="00D71ACD" w:rsidRDefault="00756032" w:rsidP="00756032">
            <w:pPr>
              <w:rPr>
                <w:rFonts w:cs="Arial"/>
                <w:sz w:val="20"/>
                <w:szCs w:val="20"/>
              </w:rPr>
            </w:pPr>
            <w:r>
              <w:rPr>
                <w:rFonts w:cs="Arial"/>
                <w:color w:val="00B050"/>
                <w:sz w:val="20"/>
                <w:szCs w:val="20"/>
              </w:rPr>
              <w:t>OK</w:t>
            </w:r>
          </w:p>
        </w:tc>
      </w:tr>
    </w:tbl>
    <w:p w:rsidR="00756032" w:rsidRDefault="00756032" w:rsidP="00756032">
      <w:pPr>
        <w:rPr>
          <w:rStyle w:val="Hervorhebung"/>
        </w:rPr>
      </w:pPr>
      <w:r w:rsidRPr="00A7135F">
        <w:rPr>
          <w:rStyle w:val="Hervorhebung"/>
        </w:rPr>
        <w:t>Aufruf für Test:</w:t>
      </w:r>
    </w:p>
    <w:p w:rsidR="00756032" w:rsidRDefault="00756032" w:rsidP="00756032">
      <w:pPr>
        <w:pStyle w:val="Sourcecode"/>
        <w:rPr>
          <w:lang w:val="de-CH" w:eastAsia="de-CH"/>
        </w:rPr>
      </w:pPr>
      <w:r w:rsidRPr="005028BD">
        <w:rPr>
          <w:color w:val="34AB8A" w:themeColor="accent4" w:themeShade="BF"/>
          <w:lang w:val="de-CH" w:eastAsia="de-CH"/>
        </w:rPr>
        <w:t>tstPrvMain</w:t>
      </w:r>
      <w:r w:rsidRPr="005028BD">
        <w:rPr>
          <w:lang w:val="de-CH" w:eastAsia="de-CH"/>
        </w:rPr>
        <w:t xml:space="preserve"> *pstPrivate = &amp;stPrivate;</w:t>
      </w:r>
    </w:p>
    <w:p w:rsidR="00756032" w:rsidRDefault="00756032" w:rsidP="00756032">
      <w:pPr>
        <w:pStyle w:val="Sourcecode"/>
        <w:rPr>
          <w:color w:val="34AB8A" w:themeColor="accent4" w:themeShade="BF"/>
          <w:lang w:val="de-CH" w:eastAsia="de-CH"/>
        </w:rPr>
      </w:pPr>
    </w:p>
    <w:p w:rsidR="00756032" w:rsidRPr="00756032" w:rsidRDefault="00756032" w:rsidP="00756032">
      <w:pPr>
        <w:pStyle w:val="Sourcecode"/>
        <w:rPr>
          <w:lang w:val="de-CH"/>
        </w:rPr>
      </w:pPr>
      <w:r w:rsidRPr="002473AE">
        <w:rPr>
          <w:color w:val="34AB8A" w:themeColor="accent4" w:themeShade="BF"/>
          <w:lang w:val="de-CH" w:eastAsia="de-CH"/>
        </w:rPr>
        <w:t>void</w:t>
      </w:r>
      <w:r w:rsidRPr="00756032">
        <w:rPr>
          <w:lang w:val="de-CH"/>
        </w:rPr>
        <w:t xml:space="preserve"> loop()</w:t>
      </w:r>
    </w:p>
    <w:p w:rsidR="00756032" w:rsidRPr="00756032" w:rsidRDefault="00756032" w:rsidP="00756032">
      <w:pPr>
        <w:pStyle w:val="Sourcecode"/>
        <w:rPr>
          <w:lang w:val="de-CH"/>
        </w:rPr>
      </w:pPr>
      <w:r w:rsidRPr="00756032">
        <w:rPr>
          <w:lang w:val="de-CH"/>
        </w:rPr>
        <w:t>{</w:t>
      </w:r>
    </w:p>
    <w:p w:rsidR="00756032" w:rsidRPr="00857668" w:rsidRDefault="00756032" w:rsidP="00756032">
      <w:pPr>
        <w:pStyle w:val="Sourcecode"/>
        <w:rPr>
          <w:lang w:val="de-CH"/>
        </w:rPr>
      </w:pPr>
      <w:r w:rsidRPr="00857668">
        <w:rPr>
          <w:lang w:val="de-CH"/>
        </w:rPr>
        <w:tab/>
      </w:r>
      <w:r w:rsidRPr="00857668">
        <w:rPr>
          <w:color w:val="008000"/>
          <w:lang w:val="de-CH"/>
        </w:rPr>
        <w:t>// Testaufruf für Modultest "MiniQ rechts drehen"</w:t>
      </w:r>
    </w:p>
    <w:p w:rsidR="00756032" w:rsidRDefault="00756032" w:rsidP="00756032">
      <w:pPr>
        <w:pStyle w:val="Sourcecode"/>
      </w:pPr>
      <w:bookmarkStart w:id="57" w:name="_Hlk503479885"/>
      <w:r w:rsidRPr="00AE57B7">
        <w:rPr>
          <w:lang w:val="de-CH"/>
        </w:rPr>
        <w:tab/>
      </w:r>
      <w:r>
        <w:t>pstPrivate-&gt;stMotor.bCompassCalibrated = true;</w:t>
      </w:r>
    </w:p>
    <w:p w:rsidR="00756032" w:rsidRDefault="00756032" w:rsidP="00756032">
      <w:pPr>
        <w:pStyle w:val="Sourcecode"/>
      </w:pPr>
      <w:r>
        <w:tab/>
        <w:t>pstPrivate-&gt;stMotor.bRun = true;</w:t>
      </w:r>
    </w:p>
    <w:p w:rsidR="00756032" w:rsidRDefault="00756032" w:rsidP="00756032">
      <w:pPr>
        <w:pStyle w:val="Sourcecode"/>
      </w:pPr>
      <w:r>
        <w:tab/>
        <w:t>pstPrivate-&gt;stCompass.uiAngle = 270;</w:t>
      </w:r>
    </w:p>
    <w:p w:rsidR="00756032" w:rsidRDefault="00756032" w:rsidP="00756032">
      <w:pPr>
        <w:pStyle w:val="Sourcecode"/>
      </w:pPr>
      <w:r>
        <w:tab/>
        <w:t>fMoveProcedure(&amp;stPrivate.stMotor);</w:t>
      </w:r>
    </w:p>
    <w:bookmarkEnd w:id="57"/>
    <w:p w:rsidR="00756032" w:rsidRDefault="00756032" w:rsidP="00756032">
      <w:pPr>
        <w:pStyle w:val="Sourcecode"/>
        <w:rPr>
          <w:rStyle w:val="Hervorhebung"/>
        </w:rPr>
      </w:pPr>
      <w:r w:rsidRPr="002473AE">
        <w:t>}</w:t>
      </w:r>
    </w:p>
    <w:p w:rsidR="00756032" w:rsidRPr="00007661" w:rsidRDefault="00756032" w:rsidP="00756032">
      <w:pPr>
        <w:contextualSpacing/>
        <w:rPr>
          <w:rStyle w:val="Hervorhebung"/>
          <w:sz w:val="6"/>
          <w:szCs w:val="6"/>
        </w:rPr>
      </w:pPr>
    </w:p>
    <w:p w:rsidR="00756032" w:rsidRDefault="00756032" w:rsidP="00756032">
      <w:r w:rsidRPr="00857668">
        <w:rPr>
          <w:rStyle w:val="Hervorhebung"/>
        </w:rPr>
        <w:t>Resultat:</w:t>
      </w:r>
      <w:r w:rsidRPr="00857668">
        <w:rPr>
          <w:rFonts w:cs="Arial"/>
          <w:sz w:val="20"/>
          <w:szCs w:val="20"/>
        </w:rPr>
        <w:t xml:space="preserve"> </w:t>
      </w:r>
      <w:r>
        <w:rPr>
          <w:rFonts w:cs="Arial"/>
          <w:color w:val="00B050"/>
          <w:sz w:val="20"/>
          <w:szCs w:val="20"/>
        </w:rPr>
        <w:t>OK</w:t>
      </w:r>
      <w:r>
        <w:t xml:space="preserve"> </w:t>
      </w:r>
      <w:r>
        <w:br w:type="page"/>
      </w:r>
    </w:p>
    <w:p w:rsidR="0031142F" w:rsidRDefault="0031142F" w:rsidP="00756032"/>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756032">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c>
          <w:tcPr>
            <w:tcW w:w="1269" w:type="dxa"/>
          </w:tcPr>
          <w:p w:rsidR="00756032" w:rsidRPr="00930F44" w:rsidRDefault="00756032" w:rsidP="00756032">
            <w:pPr>
              <w:rPr>
                <w:rFonts w:cs="Arial"/>
                <w:sz w:val="20"/>
                <w:szCs w:val="20"/>
                <w:lang w:val="en-US"/>
              </w:rPr>
            </w:pPr>
            <w:r>
              <w:rPr>
                <w:rFonts w:cs="Arial"/>
                <w:sz w:val="20"/>
                <w:szCs w:val="20"/>
              </w:rPr>
              <w:t>Links drehen (</w:t>
            </w:r>
            <w:proofErr w:type="gramStart"/>
            <w:r>
              <w:rPr>
                <w:rFonts w:cs="Arial"/>
                <w:sz w:val="20"/>
                <w:szCs w:val="20"/>
              </w:rPr>
              <w:t>Gegenuhrzeigersinn</w:t>
            </w:r>
            <w:r>
              <w:rPr>
                <w:rFonts w:cs="Arial"/>
                <w:sz w:val="20"/>
                <w:szCs w:val="20"/>
                <w:lang w:val="en-US"/>
              </w:rPr>
              <w:t>(</w:t>
            </w:r>
            <w:proofErr w:type="gramEnd"/>
          </w:p>
        </w:tc>
        <w:tc>
          <w:tcPr>
            <w:tcW w:w="1439" w:type="dxa"/>
          </w:tcPr>
          <w:p w:rsidR="00756032" w:rsidRPr="00D71ACD" w:rsidRDefault="00756032" w:rsidP="00756032">
            <w:pPr>
              <w:rPr>
                <w:rFonts w:cs="Arial"/>
                <w:sz w:val="20"/>
                <w:szCs w:val="20"/>
              </w:rPr>
            </w:pPr>
            <w:proofErr w:type="spellStart"/>
            <w:r w:rsidRPr="00EB07AA">
              <w:rPr>
                <w:rFonts w:cs="Arial"/>
                <w:sz w:val="20"/>
                <w:szCs w:val="20"/>
              </w:rPr>
              <w:t>fMoveProcedure</w:t>
            </w:r>
            <w:proofErr w:type="spellEnd"/>
          </w:p>
        </w:tc>
        <w:tc>
          <w:tcPr>
            <w:tcW w:w="3112" w:type="dxa"/>
          </w:tcPr>
          <w:p w:rsidR="00756032" w:rsidRPr="00D71ACD" w:rsidRDefault="00756032" w:rsidP="00756032">
            <w:pPr>
              <w:rPr>
                <w:rFonts w:cs="Arial"/>
                <w:sz w:val="20"/>
                <w:szCs w:val="20"/>
              </w:rPr>
            </w:pPr>
            <w:r w:rsidRPr="00930F44">
              <w:rPr>
                <w:rFonts w:cs="Arial"/>
                <w:sz w:val="20"/>
                <w:szCs w:val="20"/>
              </w:rPr>
              <w:t>MiniQ auf ebenem Grund.</w:t>
            </w:r>
          </w:p>
        </w:tc>
        <w:tc>
          <w:tcPr>
            <w:tcW w:w="2407" w:type="dxa"/>
          </w:tcPr>
          <w:p w:rsidR="00756032" w:rsidRPr="00D71ACD" w:rsidRDefault="00756032" w:rsidP="00756032">
            <w:pPr>
              <w:rPr>
                <w:rFonts w:cs="Arial"/>
                <w:sz w:val="20"/>
                <w:szCs w:val="20"/>
              </w:rPr>
            </w:pPr>
            <w:r w:rsidRPr="00D71ACD">
              <w:rPr>
                <w:rFonts w:cs="Arial"/>
                <w:sz w:val="20"/>
                <w:szCs w:val="20"/>
              </w:rPr>
              <w:t>Aufruf Methode «</w:t>
            </w:r>
            <w:proofErr w:type="spellStart"/>
            <w:r w:rsidRPr="00EB07AA">
              <w:rPr>
                <w:rFonts w:cs="Arial"/>
                <w:sz w:val="20"/>
                <w:szCs w:val="20"/>
              </w:rPr>
              <w:t>fMoveProcedure</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sidRPr="0099077A">
              <w:rPr>
                <w:rFonts w:cs="Arial"/>
                <w:sz w:val="20"/>
                <w:szCs w:val="20"/>
              </w:rPr>
              <w:t xml:space="preserve">Winkel von Hand </w:t>
            </w:r>
            <w:proofErr w:type="spellStart"/>
            <w:proofErr w:type="gramStart"/>
            <w:r w:rsidRPr="0099077A">
              <w:rPr>
                <w:rFonts w:cs="Arial"/>
                <w:sz w:val="20"/>
                <w:szCs w:val="20"/>
              </w:rPr>
              <w:t>zwi-schen</w:t>
            </w:r>
            <w:proofErr w:type="spellEnd"/>
            <w:proofErr w:type="gramEnd"/>
            <w:r w:rsidRPr="0099077A">
              <w:rPr>
                <w:rFonts w:cs="Arial"/>
                <w:sz w:val="20"/>
                <w:szCs w:val="20"/>
              </w:rPr>
              <w:t xml:space="preserve"> </w:t>
            </w:r>
            <w:r>
              <w:rPr>
                <w:rFonts w:cs="Arial"/>
                <w:sz w:val="20"/>
                <w:szCs w:val="20"/>
              </w:rPr>
              <w:t>180</w:t>
            </w:r>
            <w:r w:rsidRPr="0099077A">
              <w:rPr>
                <w:rFonts w:cs="Arial"/>
                <w:sz w:val="20"/>
                <w:szCs w:val="20"/>
              </w:rPr>
              <w:t xml:space="preserve"> und </w:t>
            </w:r>
            <w:r>
              <w:rPr>
                <w:rFonts w:cs="Arial"/>
                <w:sz w:val="20"/>
                <w:szCs w:val="20"/>
              </w:rPr>
              <w:t>360</w:t>
            </w:r>
            <w:r w:rsidRPr="0099077A">
              <w:rPr>
                <w:rFonts w:cs="Arial"/>
                <w:sz w:val="20"/>
                <w:szCs w:val="20"/>
              </w:rPr>
              <w:t>° setzen.</w:t>
            </w:r>
          </w:p>
        </w:tc>
        <w:tc>
          <w:tcPr>
            <w:tcW w:w="2689" w:type="dxa"/>
          </w:tcPr>
          <w:p w:rsidR="00756032" w:rsidRPr="00422F15" w:rsidRDefault="00756032" w:rsidP="00756032">
            <w:pPr>
              <w:rPr>
                <w:rFonts w:cs="Arial"/>
                <w:sz w:val="20"/>
                <w:szCs w:val="20"/>
              </w:rPr>
            </w:pPr>
            <w:r>
              <w:rPr>
                <w:rFonts w:cs="Arial"/>
                <w:sz w:val="20"/>
                <w:szCs w:val="20"/>
              </w:rPr>
              <w:t xml:space="preserve">MiniQ dreht links </w:t>
            </w:r>
            <w:proofErr w:type="gramStart"/>
            <w:r>
              <w:rPr>
                <w:rFonts w:cs="Arial"/>
                <w:sz w:val="20"/>
                <w:szCs w:val="20"/>
              </w:rPr>
              <w:t>herum.(</w:t>
            </w:r>
            <w:proofErr w:type="gramEnd"/>
            <w:r>
              <w:rPr>
                <w:rFonts w:cs="Arial"/>
                <w:sz w:val="20"/>
                <w:szCs w:val="20"/>
              </w:rPr>
              <w:t>Gegenuhrzeigersinn)</w:t>
            </w:r>
          </w:p>
        </w:tc>
        <w:tc>
          <w:tcPr>
            <w:tcW w:w="1698" w:type="dxa"/>
          </w:tcPr>
          <w:p w:rsidR="00756032" w:rsidRPr="00D71ACD" w:rsidRDefault="00756032" w:rsidP="00756032">
            <w:pPr>
              <w:rPr>
                <w:rFonts w:cs="Arial"/>
                <w:sz w:val="20"/>
                <w:szCs w:val="20"/>
              </w:rPr>
            </w:pPr>
            <w:r>
              <w:rPr>
                <w:rFonts w:cs="Arial"/>
                <w:color w:val="00B050"/>
                <w:sz w:val="20"/>
                <w:szCs w:val="20"/>
              </w:rPr>
              <w:t>OK</w:t>
            </w:r>
          </w:p>
        </w:tc>
      </w:tr>
    </w:tbl>
    <w:p w:rsidR="0031142F" w:rsidRDefault="0031142F" w:rsidP="00756032">
      <w:pPr>
        <w:rPr>
          <w:rStyle w:val="Hervorhebung"/>
        </w:rPr>
      </w:pPr>
    </w:p>
    <w:p w:rsidR="00756032" w:rsidRDefault="00756032" w:rsidP="00756032">
      <w:pPr>
        <w:rPr>
          <w:rStyle w:val="Hervorhebung"/>
        </w:rPr>
      </w:pPr>
      <w:r w:rsidRPr="00A7135F">
        <w:rPr>
          <w:rStyle w:val="Hervorhebung"/>
        </w:rPr>
        <w:t>Aufruf für Test:</w:t>
      </w:r>
    </w:p>
    <w:p w:rsidR="00756032" w:rsidRDefault="00756032" w:rsidP="00756032">
      <w:pPr>
        <w:pStyle w:val="Sourcecode"/>
        <w:rPr>
          <w:lang w:val="de-CH" w:eastAsia="de-CH"/>
        </w:rPr>
      </w:pPr>
      <w:bookmarkStart w:id="58" w:name="_Hlk503534139"/>
      <w:r w:rsidRPr="005028BD">
        <w:rPr>
          <w:color w:val="34AB8A" w:themeColor="accent4" w:themeShade="BF"/>
          <w:lang w:val="de-CH" w:eastAsia="de-CH"/>
        </w:rPr>
        <w:t>tstPrvMain</w:t>
      </w:r>
      <w:r w:rsidRPr="005028BD">
        <w:rPr>
          <w:lang w:val="de-CH" w:eastAsia="de-CH"/>
        </w:rPr>
        <w:t xml:space="preserve"> *pstPrivate = &amp;stPrivate;</w:t>
      </w:r>
    </w:p>
    <w:p w:rsidR="00756032" w:rsidRDefault="00756032" w:rsidP="00756032">
      <w:pPr>
        <w:pStyle w:val="Sourcecode"/>
        <w:rPr>
          <w:color w:val="34AB8A" w:themeColor="accent4" w:themeShade="BF"/>
          <w:lang w:val="de-CH" w:eastAsia="de-CH"/>
        </w:rPr>
      </w:pPr>
    </w:p>
    <w:p w:rsidR="00756032" w:rsidRPr="00756032" w:rsidRDefault="00756032" w:rsidP="00756032">
      <w:pPr>
        <w:pStyle w:val="Sourcecode"/>
        <w:rPr>
          <w:lang w:val="de-CH"/>
        </w:rPr>
      </w:pPr>
      <w:r w:rsidRPr="002473AE">
        <w:rPr>
          <w:color w:val="34AB8A" w:themeColor="accent4" w:themeShade="BF"/>
          <w:lang w:val="de-CH" w:eastAsia="de-CH"/>
        </w:rPr>
        <w:t>void</w:t>
      </w:r>
      <w:r w:rsidRPr="00756032">
        <w:rPr>
          <w:lang w:val="de-CH"/>
        </w:rPr>
        <w:t xml:space="preserve"> loop()</w:t>
      </w:r>
    </w:p>
    <w:p w:rsidR="00756032" w:rsidRPr="00756032" w:rsidRDefault="00756032" w:rsidP="00756032">
      <w:pPr>
        <w:pStyle w:val="Sourcecode"/>
        <w:rPr>
          <w:lang w:val="de-CH"/>
        </w:rPr>
      </w:pPr>
      <w:r w:rsidRPr="00756032">
        <w:rPr>
          <w:lang w:val="de-CH"/>
        </w:rPr>
        <w:t>{</w:t>
      </w:r>
    </w:p>
    <w:p w:rsidR="00756032" w:rsidRPr="00857668" w:rsidRDefault="00756032" w:rsidP="00756032">
      <w:pPr>
        <w:pStyle w:val="Sourcecode"/>
        <w:rPr>
          <w:lang w:val="de-CH"/>
        </w:rPr>
      </w:pPr>
      <w:r w:rsidRPr="00857668">
        <w:rPr>
          <w:lang w:val="de-CH"/>
        </w:rPr>
        <w:tab/>
      </w:r>
      <w:r w:rsidRPr="00857668">
        <w:rPr>
          <w:color w:val="008000"/>
          <w:lang w:val="de-CH"/>
        </w:rPr>
        <w:t>// Testaufruf für Modultest "</w:t>
      </w:r>
      <w:r>
        <w:rPr>
          <w:color w:val="008000"/>
          <w:lang w:val="de-CH"/>
        </w:rPr>
        <w:t>MiniQ</w:t>
      </w:r>
      <w:r w:rsidRPr="00857668">
        <w:rPr>
          <w:color w:val="008000"/>
          <w:lang w:val="de-CH"/>
        </w:rPr>
        <w:t xml:space="preserve"> links drehen"</w:t>
      </w:r>
    </w:p>
    <w:p w:rsidR="00756032" w:rsidRDefault="00756032" w:rsidP="00756032">
      <w:pPr>
        <w:pStyle w:val="Sourcecode"/>
      </w:pPr>
      <w:r w:rsidRPr="00AE57B7">
        <w:rPr>
          <w:lang w:val="de-CH"/>
        </w:rPr>
        <w:tab/>
      </w:r>
      <w:r>
        <w:t>pstPrivate-&gt;stMotor.bCompassCalibrated = true;</w:t>
      </w:r>
    </w:p>
    <w:p w:rsidR="00756032" w:rsidRDefault="00756032" w:rsidP="00756032">
      <w:pPr>
        <w:pStyle w:val="Sourcecode"/>
      </w:pPr>
      <w:r>
        <w:tab/>
        <w:t>pstPrivate-&gt;stMotor.bRun = true;</w:t>
      </w:r>
    </w:p>
    <w:p w:rsidR="00756032" w:rsidRDefault="00756032" w:rsidP="00756032">
      <w:pPr>
        <w:pStyle w:val="Sourcecode"/>
      </w:pPr>
      <w:r>
        <w:tab/>
        <w:t>pstPrivate-&gt;stCompass.uiAngle = 90;</w:t>
      </w:r>
    </w:p>
    <w:p w:rsidR="00756032" w:rsidRDefault="00756032" w:rsidP="00756032">
      <w:pPr>
        <w:pStyle w:val="Sourcecode"/>
      </w:pPr>
      <w:r>
        <w:tab/>
        <w:t>fMoveProcedure(&amp;stPrivate.stMotor);</w:t>
      </w:r>
    </w:p>
    <w:p w:rsidR="00756032" w:rsidRDefault="00756032" w:rsidP="00756032">
      <w:pPr>
        <w:pStyle w:val="Sourcecode"/>
        <w:rPr>
          <w:rStyle w:val="Hervorhebung"/>
        </w:rPr>
      </w:pPr>
      <w:r w:rsidRPr="002473AE">
        <w:t>}</w:t>
      </w:r>
    </w:p>
    <w:bookmarkEnd w:id="58"/>
    <w:p w:rsidR="00756032" w:rsidRPr="00007661" w:rsidRDefault="00756032" w:rsidP="00756032">
      <w:pPr>
        <w:contextualSpacing/>
        <w:rPr>
          <w:rStyle w:val="Hervorhebung"/>
          <w:sz w:val="6"/>
          <w:szCs w:val="6"/>
        </w:rPr>
      </w:pPr>
    </w:p>
    <w:p w:rsidR="00756032" w:rsidRDefault="00756032" w:rsidP="00756032">
      <w:pPr>
        <w:rPr>
          <w:rFonts w:cs="Arial"/>
          <w:sz w:val="20"/>
          <w:szCs w:val="20"/>
        </w:rPr>
      </w:pPr>
      <w:r w:rsidRPr="00857668">
        <w:rPr>
          <w:rStyle w:val="Hervorhebung"/>
        </w:rPr>
        <w:t>Resultat:</w:t>
      </w:r>
      <w:r w:rsidRPr="00857668">
        <w:rPr>
          <w:rFonts w:cs="Arial"/>
          <w:sz w:val="20"/>
          <w:szCs w:val="20"/>
        </w:rPr>
        <w:t xml:space="preserve"> </w:t>
      </w:r>
      <w:r>
        <w:rPr>
          <w:rFonts w:cs="Arial"/>
          <w:color w:val="00B050"/>
          <w:sz w:val="20"/>
          <w:szCs w:val="20"/>
        </w:rPr>
        <w:t>OK</w:t>
      </w:r>
    </w:p>
    <w:p w:rsidR="00756032" w:rsidRDefault="00756032" w:rsidP="00756032">
      <w:pPr>
        <w:rPr>
          <w:rFonts w:cs="Arial"/>
          <w:sz w:val="20"/>
          <w:szCs w:val="20"/>
        </w:rPr>
      </w:pPr>
      <w:r>
        <w:rPr>
          <w:rFonts w:cs="Arial"/>
          <w:sz w:val="20"/>
          <w:szCs w:val="20"/>
        </w:rPr>
        <w:br w:type="page"/>
      </w:r>
    </w:p>
    <w:p w:rsidR="00712D88" w:rsidRDefault="00712D88" w:rsidP="00712D88">
      <w:pPr>
        <w:pStyle w:val="berschrift2"/>
      </w:pPr>
      <w:bookmarkStart w:id="59" w:name="_Ref503551286"/>
      <w:bookmarkStart w:id="60" w:name="_Toc503556757"/>
      <w:r>
        <w:lastRenderedPageBreak/>
        <w:t>Abnahmetest der Systemanforderungen</w:t>
      </w:r>
      <w:bookmarkEnd w:id="59"/>
      <w:bookmarkEnd w:id="60"/>
    </w:p>
    <w:tbl>
      <w:tblPr>
        <w:tblStyle w:val="Tabellenraster"/>
        <w:tblW w:w="14596" w:type="dxa"/>
        <w:tblLayout w:type="fixed"/>
        <w:tblLook w:val="04A0" w:firstRow="1" w:lastRow="0" w:firstColumn="1" w:lastColumn="0" w:noHBand="0" w:noVBand="1"/>
      </w:tblPr>
      <w:tblGrid>
        <w:gridCol w:w="2830"/>
        <w:gridCol w:w="1843"/>
        <w:gridCol w:w="1701"/>
        <w:gridCol w:w="1843"/>
        <w:gridCol w:w="2268"/>
        <w:gridCol w:w="2410"/>
        <w:gridCol w:w="1701"/>
      </w:tblGrid>
      <w:tr w:rsidR="00712D88" w:rsidRPr="00BB77F6" w:rsidTr="0010446E">
        <w:tc>
          <w:tcPr>
            <w:tcW w:w="2830" w:type="dxa"/>
          </w:tcPr>
          <w:p w:rsidR="00712D88" w:rsidRPr="00BB77F6" w:rsidRDefault="00712D88" w:rsidP="0010446E">
            <w:pPr>
              <w:rPr>
                <w:rFonts w:cs="Arial"/>
                <w:b/>
                <w:sz w:val="20"/>
                <w:szCs w:val="20"/>
              </w:rPr>
            </w:pPr>
            <w:r>
              <w:rPr>
                <w:rFonts w:cs="Arial"/>
                <w:b/>
                <w:sz w:val="20"/>
                <w:szCs w:val="20"/>
              </w:rPr>
              <w:t>Anforderung</w:t>
            </w:r>
          </w:p>
        </w:tc>
        <w:tc>
          <w:tcPr>
            <w:tcW w:w="1843" w:type="dxa"/>
          </w:tcPr>
          <w:p w:rsidR="00712D88" w:rsidRPr="00BB77F6" w:rsidRDefault="00712D88" w:rsidP="0010446E">
            <w:pPr>
              <w:rPr>
                <w:rFonts w:cs="Arial"/>
                <w:b/>
                <w:sz w:val="20"/>
                <w:szCs w:val="20"/>
              </w:rPr>
            </w:pPr>
            <w:r w:rsidRPr="00BB77F6">
              <w:rPr>
                <w:rFonts w:cs="Arial"/>
                <w:b/>
                <w:sz w:val="20"/>
                <w:szCs w:val="20"/>
              </w:rPr>
              <w:t>Objekt</w:t>
            </w:r>
          </w:p>
        </w:tc>
        <w:tc>
          <w:tcPr>
            <w:tcW w:w="1701" w:type="dxa"/>
          </w:tcPr>
          <w:p w:rsidR="00712D88" w:rsidRPr="00BB77F6" w:rsidRDefault="00712D88" w:rsidP="0010446E">
            <w:pPr>
              <w:rPr>
                <w:rFonts w:cs="Arial"/>
                <w:b/>
                <w:sz w:val="20"/>
                <w:szCs w:val="20"/>
              </w:rPr>
            </w:pPr>
            <w:r w:rsidRPr="00BB77F6">
              <w:rPr>
                <w:rFonts w:cs="Arial"/>
                <w:b/>
                <w:sz w:val="20"/>
                <w:szCs w:val="20"/>
              </w:rPr>
              <w:t>Ausgangslage</w:t>
            </w:r>
          </w:p>
        </w:tc>
        <w:tc>
          <w:tcPr>
            <w:tcW w:w="1843" w:type="dxa"/>
          </w:tcPr>
          <w:p w:rsidR="00712D88" w:rsidRPr="00BB77F6" w:rsidRDefault="00712D88" w:rsidP="0010446E">
            <w:pPr>
              <w:rPr>
                <w:rFonts w:cs="Arial"/>
                <w:b/>
                <w:sz w:val="20"/>
                <w:szCs w:val="20"/>
              </w:rPr>
            </w:pPr>
            <w:r w:rsidRPr="00BB77F6">
              <w:rPr>
                <w:rFonts w:cs="Arial"/>
                <w:b/>
                <w:sz w:val="20"/>
                <w:szCs w:val="20"/>
              </w:rPr>
              <w:t>Ereignis</w:t>
            </w:r>
          </w:p>
        </w:tc>
        <w:tc>
          <w:tcPr>
            <w:tcW w:w="2268" w:type="dxa"/>
          </w:tcPr>
          <w:p w:rsidR="00712D88" w:rsidRPr="00BB77F6" w:rsidRDefault="00712D88" w:rsidP="0010446E">
            <w:pPr>
              <w:rPr>
                <w:rFonts w:cs="Arial"/>
                <w:b/>
                <w:sz w:val="20"/>
                <w:szCs w:val="20"/>
              </w:rPr>
            </w:pPr>
            <w:r w:rsidRPr="00BB77F6">
              <w:rPr>
                <w:rFonts w:cs="Arial"/>
                <w:b/>
                <w:sz w:val="20"/>
                <w:szCs w:val="20"/>
              </w:rPr>
              <w:t>Vorgang</w:t>
            </w:r>
          </w:p>
        </w:tc>
        <w:tc>
          <w:tcPr>
            <w:tcW w:w="2410" w:type="dxa"/>
          </w:tcPr>
          <w:p w:rsidR="00712D88" w:rsidRPr="00BB77F6" w:rsidRDefault="00712D88" w:rsidP="0010446E">
            <w:pPr>
              <w:rPr>
                <w:rFonts w:cs="Arial"/>
                <w:b/>
                <w:sz w:val="20"/>
                <w:szCs w:val="20"/>
              </w:rPr>
            </w:pPr>
            <w:r w:rsidRPr="00BB77F6">
              <w:rPr>
                <w:rFonts w:cs="Arial"/>
                <w:b/>
                <w:sz w:val="20"/>
                <w:szCs w:val="20"/>
              </w:rPr>
              <w:t>Ergebnis Soll</w:t>
            </w:r>
          </w:p>
        </w:tc>
        <w:tc>
          <w:tcPr>
            <w:tcW w:w="1701"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rPr>
          <w:trHeight w:val="433"/>
        </w:trPr>
        <w:tc>
          <w:tcPr>
            <w:tcW w:w="2830" w:type="dxa"/>
          </w:tcPr>
          <w:p w:rsidR="00712D88" w:rsidRPr="008B49D2" w:rsidRDefault="00712D88" w:rsidP="0010446E">
            <w:pPr>
              <w:rPr>
                <w:rFonts w:cs="Arial"/>
                <w:sz w:val="20"/>
                <w:szCs w:val="20"/>
              </w:rPr>
            </w:pPr>
            <w:r w:rsidRPr="008B49D2">
              <w:rPr>
                <w:rFonts w:cs="Arial"/>
                <w:b/>
                <w:sz w:val="20"/>
                <w:szCs w:val="20"/>
              </w:rPr>
              <w:t>9.</w:t>
            </w:r>
            <w:r>
              <w:rPr>
                <w:rFonts w:cs="Arial"/>
                <w:sz w:val="20"/>
                <w:szCs w:val="20"/>
              </w:rPr>
              <w:t xml:space="preserve"> </w:t>
            </w:r>
            <w:r w:rsidRPr="008B49D2">
              <w:rPr>
                <w:rFonts w:cs="Arial"/>
                <w:sz w:val="20"/>
                <w:szCs w:val="20"/>
              </w:rPr>
              <w:t xml:space="preserve">Diese Verarbeitung nach 4. und 5. darf auf keinen Fall durch irgendeinen anderen Prozess für länger als </w:t>
            </w:r>
            <w:r w:rsidRPr="008B49D2">
              <w:rPr>
                <w:rFonts w:cs="Arial"/>
                <w:b/>
                <w:sz w:val="20"/>
                <w:szCs w:val="20"/>
              </w:rPr>
              <w:t>2ms</w:t>
            </w:r>
            <w:r w:rsidRPr="008B49D2">
              <w:rPr>
                <w:rFonts w:cs="Arial"/>
                <w:sz w:val="20"/>
                <w:szCs w:val="20"/>
              </w:rPr>
              <w:t xml:space="preserve"> unterbrochen oder gestört werden, mit Ausnahme von Anforderung 10.</w:t>
            </w:r>
          </w:p>
        </w:tc>
        <w:tc>
          <w:tcPr>
            <w:tcW w:w="1843" w:type="dxa"/>
          </w:tcPr>
          <w:p w:rsidR="00712D88" w:rsidRDefault="00712D88" w:rsidP="0010446E">
            <w:r w:rsidRPr="007930DF">
              <w:rPr>
                <w:rFonts w:cs="Arial"/>
                <w:sz w:val="20"/>
                <w:szCs w:val="20"/>
              </w:rPr>
              <w:t>«ebs2WDMiniQ»</w:t>
            </w:r>
          </w:p>
        </w:tc>
        <w:tc>
          <w:tcPr>
            <w:tcW w:w="1701" w:type="dxa"/>
          </w:tcPr>
          <w:p w:rsidR="00712D88" w:rsidRPr="00D71ACD" w:rsidRDefault="00712D88" w:rsidP="0010446E">
            <w:pPr>
              <w:rPr>
                <w:rFonts w:cs="Arial"/>
                <w:sz w:val="20"/>
                <w:szCs w:val="20"/>
              </w:rPr>
            </w:pPr>
            <w:r w:rsidRPr="00D71ACD">
              <w:rPr>
                <w:rFonts w:cs="Arial"/>
                <w:sz w:val="20"/>
                <w:szCs w:val="20"/>
              </w:rPr>
              <w:t xml:space="preserve">MiniQ </w:t>
            </w:r>
            <w:r>
              <w:rPr>
                <w:rFonts w:cs="Arial"/>
                <w:sz w:val="20"/>
                <w:szCs w:val="20"/>
              </w:rPr>
              <w:t>läuft im automatischen Modus.</w:t>
            </w:r>
          </w:p>
        </w:tc>
        <w:tc>
          <w:tcPr>
            <w:tcW w:w="1843" w:type="dxa"/>
          </w:tcPr>
          <w:p w:rsidR="00712D88" w:rsidRPr="005E27C7" w:rsidRDefault="00712D88" w:rsidP="0010446E">
            <w:pPr>
              <w:rPr>
                <w:rFonts w:cs="Arial"/>
                <w:sz w:val="20"/>
                <w:szCs w:val="20"/>
              </w:rPr>
            </w:pPr>
            <w:r>
              <w:rPr>
                <w:rFonts w:cs="Arial"/>
                <w:sz w:val="20"/>
                <w:szCs w:val="20"/>
              </w:rPr>
              <w:t xml:space="preserve">Betrieb automatischer </w:t>
            </w:r>
            <w:proofErr w:type="gramStart"/>
            <w:r>
              <w:rPr>
                <w:rFonts w:cs="Arial"/>
                <w:sz w:val="20"/>
                <w:szCs w:val="20"/>
              </w:rPr>
              <w:t>Modus(</w:t>
            </w:r>
            <w:proofErr w:type="gramEnd"/>
            <w:r>
              <w:rPr>
                <w:rFonts w:cs="Arial"/>
                <w:sz w:val="20"/>
                <w:szCs w:val="20"/>
              </w:rPr>
              <w:t>Aufgabe 2)</w:t>
            </w:r>
          </w:p>
        </w:tc>
        <w:tc>
          <w:tcPr>
            <w:tcW w:w="2268" w:type="dxa"/>
          </w:tcPr>
          <w:p w:rsidR="00712D88" w:rsidRPr="005E27C7" w:rsidRDefault="00712D88" w:rsidP="0010446E">
            <w:pPr>
              <w:rPr>
                <w:rFonts w:cs="Arial"/>
                <w:sz w:val="20"/>
                <w:szCs w:val="20"/>
              </w:rPr>
            </w:pPr>
            <w:r>
              <w:rPr>
                <w:rFonts w:cs="Arial"/>
                <w:sz w:val="20"/>
                <w:szCs w:val="20"/>
              </w:rPr>
              <w:t>Messung der Zeit vom Beenden der Funktion «</w:t>
            </w:r>
            <w:proofErr w:type="spellStart"/>
            <w:r w:rsidRPr="00EB07AA">
              <w:rPr>
                <w:rFonts w:cs="Arial"/>
                <w:sz w:val="20"/>
                <w:szCs w:val="20"/>
              </w:rPr>
              <w:t>fMoveProcedure</w:t>
            </w:r>
            <w:proofErr w:type="spellEnd"/>
            <w:proofErr w:type="gramStart"/>
            <w:r>
              <w:rPr>
                <w:rFonts w:cs="Arial"/>
                <w:sz w:val="20"/>
                <w:szCs w:val="20"/>
              </w:rPr>
              <w:t>»(</w:t>
            </w:r>
            <w:proofErr w:type="gramEnd"/>
            <w:r>
              <w:rPr>
                <w:rFonts w:cs="Arial"/>
                <w:sz w:val="20"/>
                <w:szCs w:val="20"/>
              </w:rPr>
              <w:t>Zyklus n) bis «</w:t>
            </w:r>
            <w:proofErr w:type="spellStart"/>
            <w:r>
              <w:rPr>
                <w:rFonts w:cs="Arial"/>
                <w:sz w:val="20"/>
                <w:szCs w:val="20"/>
              </w:rPr>
              <w:t>fgetAngle</w:t>
            </w:r>
            <w:proofErr w:type="spellEnd"/>
            <w:r>
              <w:rPr>
                <w:rFonts w:cs="Arial"/>
                <w:sz w:val="20"/>
                <w:szCs w:val="20"/>
              </w:rPr>
              <w:t>»(Zyklus n+1).</w:t>
            </w:r>
          </w:p>
        </w:tc>
        <w:tc>
          <w:tcPr>
            <w:tcW w:w="2410" w:type="dxa"/>
          </w:tcPr>
          <w:p w:rsidR="00712D88" w:rsidRPr="00D71ACD" w:rsidRDefault="00712D88" w:rsidP="0010446E">
            <w:pPr>
              <w:rPr>
                <w:rFonts w:cs="Arial"/>
                <w:sz w:val="20"/>
                <w:szCs w:val="20"/>
              </w:rPr>
            </w:pPr>
            <w:r>
              <w:rPr>
                <w:rFonts w:cs="Arial"/>
                <w:sz w:val="20"/>
                <w:szCs w:val="20"/>
              </w:rPr>
              <w:t>Zwischen dem ansteuern der Motoren in Zyklus n und dem Messen und berechnen des Winkels vom Kompass in Zyklus n+1, dürfen maximal 2ms vergehen.</w:t>
            </w:r>
          </w:p>
        </w:tc>
        <w:tc>
          <w:tcPr>
            <w:tcW w:w="1701" w:type="dxa"/>
          </w:tcPr>
          <w:p w:rsidR="00712D88" w:rsidRPr="00D71ACD" w:rsidRDefault="00712D88" w:rsidP="0010446E">
            <w:pPr>
              <w:rPr>
                <w:rFonts w:cs="Arial"/>
                <w:sz w:val="20"/>
                <w:szCs w:val="20"/>
              </w:rPr>
            </w:pPr>
            <w:r w:rsidRPr="00770112">
              <w:rPr>
                <w:rFonts w:cs="Arial"/>
                <w:color w:val="FF0000"/>
                <w:sz w:val="20"/>
                <w:szCs w:val="20"/>
              </w:rPr>
              <w:t>N</w:t>
            </w:r>
            <w:r>
              <w:rPr>
                <w:rFonts w:cs="Arial"/>
                <w:color w:val="FF0000"/>
                <w:sz w:val="20"/>
                <w:szCs w:val="20"/>
              </w:rPr>
              <w:t>icht erfüllt</w:t>
            </w:r>
          </w:p>
        </w:tc>
      </w:tr>
    </w:tbl>
    <w:p w:rsidR="00712D88" w:rsidRDefault="00712D88" w:rsidP="00712D88">
      <w:pPr>
        <w:rPr>
          <w:rFonts w:cs="Arial"/>
          <w:sz w:val="20"/>
          <w:szCs w:val="20"/>
        </w:rPr>
      </w:pPr>
      <w:r w:rsidRPr="00777AE3">
        <w:rPr>
          <w:rFonts w:cs="Arial"/>
          <w:b/>
          <w:sz w:val="20"/>
          <w:szCs w:val="20"/>
        </w:rPr>
        <w:t>Vorgehen</w:t>
      </w:r>
      <w:r>
        <w:rPr>
          <w:rFonts w:cs="Arial"/>
          <w:sz w:val="20"/>
          <w:szCs w:val="20"/>
        </w:rPr>
        <w:t>:</w:t>
      </w:r>
    </w:p>
    <w:p w:rsidR="00712D88" w:rsidRPr="006C1E68" w:rsidRDefault="00712D88" w:rsidP="006C1E68">
      <w:pPr>
        <w:jc w:val="both"/>
        <w:rPr>
          <w:rFonts w:cs="Arial"/>
          <w:szCs w:val="20"/>
        </w:rPr>
      </w:pPr>
      <w:r w:rsidRPr="006C1E68">
        <w:rPr>
          <w:rFonts w:cs="Arial"/>
          <w:szCs w:val="20"/>
        </w:rPr>
        <w:t>Es wurde mit dem Code unter Anhang</w:t>
      </w:r>
      <w:r w:rsidR="004B7EBF" w:rsidRPr="006C1E68">
        <w:rPr>
          <w:rFonts w:cs="Arial"/>
          <w:szCs w:val="20"/>
        </w:rPr>
        <w:t xml:space="preserve"> </w:t>
      </w:r>
      <w:r w:rsidR="004B7EBF" w:rsidRPr="006C1E68">
        <w:rPr>
          <w:rFonts w:cs="Arial"/>
          <w:szCs w:val="20"/>
        </w:rPr>
        <w:fldChar w:fldCharType="begin"/>
      </w:r>
      <w:r w:rsidR="004B7EBF" w:rsidRPr="006C1E68">
        <w:rPr>
          <w:rFonts w:cs="Arial"/>
          <w:szCs w:val="20"/>
        </w:rPr>
        <w:instrText xml:space="preserve"> REF _Ref503552696 \r \h  \* MERGEFORMAT </w:instrText>
      </w:r>
      <w:r w:rsidR="004B7EBF" w:rsidRPr="006C1E68">
        <w:rPr>
          <w:rFonts w:cs="Arial"/>
          <w:szCs w:val="20"/>
        </w:rPr>
      </w:r>
      <w:r w:rsidR="004B7EBF" w:rsidRPr="006C1E68">
        <w:rPr>
          <w:rFonts w:cs="Arial"/>
          <w:szCs w:val="20"/>
        </w:rPr>
        <w:fldChar w:fldCharType="separate"/>
      </w:r>
      <w:r w:rsidR="00293A84">
        <w:rPr>
          <w:rFonts w:cs="Arial"/>
          <w:szCs w:val="20"/>
        </w:rPr>
        <w:t>6.2</w:t>
      </w:r>
      <w:r w:rsidR="004B7EBF" w:rsidRPr="006C1E68">
        <w:rPr>
          <w:rFonts w:cs="Arial"/>
          <w:szCs w:val="20"/>
        </w:rPr>
        <w:fldChar w:fldCharType="end"/>
      </w:r>
      <w:r w:rsidRPr="006C1E68">
        <w:rPr>
          <w:rFonts w:cs="Arial"/>
          <w:szCs w:val="20"/>
        </w:rPr>
        <w:t xml:space="preserve">, jeweils mehrmals 1000 Messungen der Zykluszeit durchgeführt. Mittels </w:t>
      </w:r>
      <w:proofErr w:type="spellStart"/>
      <w:r w:rsidRPr="006C1E68">
        <w:rPr>
          <w:rFonts w:cs="Arial"/>
          <w:i/>
          <w:szCs w:val="20"/>
        </w:rPr>
        <w:t>Serial</w:t>
      </w:r>
      <w:r w:rsidR="006C1E68" w:rsidRPr="006C1E68">
        <w:rPr>
          <w:rFonts w:cs="Arial"/>
          <w:i/>
          <w:szCs w:val="20"/>
        </w:rPr>
        <w:t>.</w:t>
      </w:r>
      <w:r w:rsidRPr="006C1E68">
        <w:rPr>
          <w:rFonts w:cs="Arial"/>
          <w:i/>
          <w:szCs w:val="20"/>
        </w:rPr>
        <w:t>println</w:t>
      </w:r>
      <w:proofErr w:type="spellEnd"/>
      <w:r w:rsidRPr="006C1E68">
        <w:rPr>
          <w:rFonts w:cs="Arial"/>
          <w:i/>
          <w:szCs w:val="20"/>
        </w:rPr>
        <w:t>()</w:t>
      </w:r>
      <w:r w:rsidRPr="006C1E68">
        <w:rPr>
          <w:rFonts w:cs="Arial"/>
          <w:szCs w:val="20"/>
        </w:rPr>
        <w:t xml:space="preserve"> wurde die maximale und minimale Zykluszeit dieser 1000 Messungen ausgegeben. Die Messdaten können unter Anhang </w:t>
      </w:r>
      <w:r w:rsidR="004B7EBF" w:rsidRPr="006C1E68">
        <w:rPr>
          <w:rFonts w:cs="Arial"/>
          <w:szCs w:val="20"/>
          <w:highlight w:val="yellow"/>
        </w:rPr>
        <w:fldChar w:fldCharType="begin"/>
      </w:r>
      <w:r w:rsidR="004B7EBF" w:rsidRPr="006C1E68">
        <w:rPr>
          <w:rFonts w:cs="Arial"/>
          <w:szCs w:val="20"/>
        </w:rPr>
        <w:instrText xml:space="preserve"> REF _Ref503552701 \r \h </w:instrText>
      </w:r>
      <w:r w:rsidR="004B7EBF" w:rsidRPr="006C1E68">
        <w:rPr>
          <w:rFonts w:cs="Arial"/>
          <w:szCs w:val="20"/>
          <w:highlight w:val="yellow"/>
        </w:rPr>
        <w:instrText xml:space="preserve"> \* MERGEFORMAT </w:instrText>
      </w:r>
      <w:r w:rsidR="004B7EBF" w:rsidRPr="006C1E68">
        <w:rPr>
          <w:rFonts w:cs="Arial"/>
          <w:szCs w:val="20"/>
          <w:highlight w:val="yellow"/>
        </w:rPr>
      </w:r>
      <w:r w:rsidR="004B7EBF" w:rsidRPr="006C1E68">
        <w:rPr>
          <w:rFonts w:cs="Arial"/>
          <w:szCs w:val="20"/>
          <w:highlight w:val="yellow"/>
        </w:rPr>
        <w:fldChar w:fldCharType="separate"/>
      </w:r>
      <w:r w:rsidR="00293A84">
        <w:rPr>
          <w:rFonts w:cs="Arial"/>
          <w:szCs w:val="20"/>
        </w:rPr>
        <w:t>6.1</w:t>
      </w:r>
      <w:r w:rsidR="004B7EBF" w:rsidRPr="006C1E68">
        <w:rPr>
          <w:rFonts w:cs="Arial"/>
          <w:szCs w:val="20"/>
          <w:highlight w:val="yellow"/>
        </w:rPr>
        <w:fldChar w:fldCharType="end"/>
      </w:r>
      <w:r w:rsidRPr="006C1E68">
        <w:rPr>
          <w:rFonts w:cs="Arial"/>
          <w:szCs w:val="20"/>
        </w:rPr>
        <w:t xml:space="preserve"> eingesehen werden. In </w:t>
      </w:r>
      <w:r w:rsidR="004B7EBF" w:rsidRPr="006C1E68">
        <w:rPr>
          <w:rFonts w:cs="Arial"/>
          <w:szCs w:val="20"/>
          <w:highlight w:val="yellow"/>
        </w:rPr>
        <w:fldChar w:fldCharType="begin"/>
      </w:r>
      <w:r w:rsidR="004B7EBF" w:rsidRPr="006C1E68">
        <w:rPr>
          <w:rFonts w:cs="Arial"/>
          <w:szCs w:val="20"/>
        </w:rPr>
        <w:instrText xml:space="preserve"> REF _Ref503552714 \h </w:instrText>
      </w:r>
      <w:r w:rsidR="004B7EBF" w:rsidRPr="006C1E68">
        <w:rPr>
          <w:rFonts w:cs="Arial"/>
          <w:szCs w:val="20"/>
          <w:highlight w:val="yellow"/>
        </w:rPr>
        <w:instrText xml:space="preserve"> \* MERGEFORMAT </w:instrText>
      </w:r>
      <w:r w:rsidR="004B7EBF" w:rsidRPr="006C1E68">
        <w:rPr>
          <w:rFonts w:cs="Arial"/>
          <w:szCs w:val="20"/>
          <w:highlight w:val="yellow"/>
        </w:rPr>
      </w:r>
      <w:r w:rsidR="004B7EBF" w:rsidRPr="006C1E68">
        <w:rPr>
          <w:rFonts w:cs="Arial"/>
          <w:szCs w:val="20"/>
          <w:highlight w:val="yellow"/>
        </w:rPr>
        <w:fldChar w:fldCharType="separate"/>
      </w:r>
      <w:r w:rsidR="00293A84" w:rsidRPr="00293A84">
        <w:rPr>
          <w:szCs w:val="20"/>
        </w:rPr>
        <w:t xml:space="preserve">Abbildung </w:t>
      </w:r>
      <w:r w:rsidR="00293A84" w:rsidRPr="00293A84">
        <w:rPr>
          <w:noProof/>
          <w:szCs w:val="20"/>
        </w:rPr>
        <w:t>10</w:t>
      </w:r>
      <w:r w:rsidR="004B7EBF" w:rsidRPr="006C1E68">
        <w:rPr>
          <w:rFonts w:cs="Arial"/>
          <w:szCs w:val="20"/>
          <w:highlight w:val="yellow"/>
        </w:rPr>
        <w:fldChar w:fldCharType="end"/>
      </w:r>
      <w:r w:rsidR="004B7EBF" w:rsidRPr="006C1E68">
        <w:rPr>
          <w:rFonts w:cs="Arial"/>
          <w:szCs w:val="20"/>
        </w:rPr>
        <w:t xml:space="preserve"> </w:t>
      </w:r>
      <w:r w:rsidRPr="006C1E68">
        <w:rPr>
          <w:rFonts w:cs="Arial"/>
          <w:szCs w:val="20"/>
        </w:rPr>
        <w:t>wird die Zeitmessung nochmals verdeutlicht:</w:t>
      </w:r>
    </w:p>
    <w:p w:rsidR="00712D88" w:rsidRDefault="00712D88" w:rsidP="00712D88">
      <w:pPr>
        <w:keepNext/>
        <w:jc w:val="center"/>
      </w:pPr>
      <w:r>
        <w:rPr>
          <w:rFonts w:cs="Arial"/>
          <w:noProof/>
          <w:sz w:val="20"/>
          <w:szCs w:val="20"/>
        </w:rPr>
        <w:drawing>
          <wp:inline distT="0" distB="0" distL="0" distR="0" wp14:anchorId="71450FA5" wp14:editId="01761B64">
            <wp:extent cx="7154265" cy="3422650"/>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ingproblem.jpg"/>
                    <pic:cNvPicPr/>
                  </pic:nvPicPr>
                  <pic:blipFill>
                    <a:blip r:embed="rId29">
                      <a:extLst>
                        <a:ext uri="{28A0092B-C50C-407E-A947-70E740481C1C}">
                          <a14:useLocalDpi xmlns:a14="http://schemas.microsoft.com/office/drawing/2010/main"/>
                        </a:ext>
                      </a:extLst>
                    </a:blip>
                    <a:stretch>
                      <a:fillRect/>
                    </a:stretch>
                  </pic:blipFill>
                  <pic:spPr>
                    <a:xfrm>
                      <a:off x="0" y="0"/>
                      <a:ext cx="7159477" cy="3425144"/>
                    </a:xfrm>
                    <a:prstGeom prst="rect">
                      <a:avLst/>
                    </a:prstGeom>
                  </pic:spPr>
                </pic:pic>
              </a:graphicData>
            </a:graphic>
          </wp:inline>
        </w:drawing>
      </w:r>
    </w:p>
    <w:p w:rsidR="00712D88" w:rsidRDefault="00712D88" w:rsidP="00712D88">
      <w:pPr>
        <w:pStyle w:val="Beschriftung"/>
        <w:jc w:val="center"/>
        <w:rPr>
          <w:rFonts w:cs="Arial"/>
          <w:sz w:val="20"/>
          <w:szCs w:val="20"/>
        </w:rPr>
      </w:pPr>
      <w:bookmarkStart w:id="61" w:name="_Ref503552714"/>
      <w:bookmarkStart w:id="62" w:name="_Toc503556773"/>
      <w:r>
        <w:t xml:space="preserve">Abbildung </w:t>
      </w:r>
      <w:fldSimple w:instr=" SEQ Abbildung \* ARABIC ">
        <w:r w:rsidR="00293A84">
          <w:rPr>
            <w:noProof/>
          </w:rPr>
          <w:t>10</w:t>
        </w:r>
      </w:fldSimple>
      <w:bookmarkEnd w:id="61"/>
      <w:r>
        <w:t>: Zeitmessung Anforderung 9</w:t>
      </w:r>
      <w:bookmarkEnd w:id="62"/>
    </w:p>
    <w:p w:rsidR="00712D88" w:rsidRPr="006C1E68" w:rsidRDefault="00712D88" w:rsidP="006C1E68">
      <w:pPr>
        <w:jc w:val="both"/>
        <w:rPr>
          <w:rFonts w:cs="Arial"/>
          <w:color w:val="FF0000"/>
          <w:szCs w:val="20"/>
        </w:rPr>
      </w:pPr>
      <w:r w:rsidRPr="006C1E68">
        <w:rPr>
          <w:rFonts w:cs="Arial"/>
          <w:b/>
          <w:szCs w:val="20"/>
        </w:rPr>
        <w:lastRenderedPageBreak/>
        <w:t>Resultat</w:t>
      </w:r>
      <w:r w:rsidRPr="006C1E68">
        <w:rPr>
          <w:rFonts w:cs="Arial"/>
          <w:szCs w:val="20"/>
        </w:rPr>
        <w:t xml:space="preserve">: </w:t>
      </w:r>
      <w:r w:rsidRPr="006C1E68">
        <w:rPr>
          <w:rFonts w:cs="Arial"/>
          <w:color w:val="FF0000"/>
          <w:szCs w:val="20"/>
        </w:rPr>
        <w:t>Nicht erfüllt.</w:t>
      </w:r>
    </w:p>
    <w:p w:rsidR="00712D88" w:rsidRPr="006C1E68" w:rsidRDefault="00712D88" w:rsidP="006C1E68">
      <w:pPr>
        <w:jc w:val="both"/>
        <w:rPr>
          <w:rFonts w:cs="Arial"/>
          <w:szCs w:val="20"/>
        </w:rPr>
      </w:pPr>
      <w:r w:rsidRPr="006C1E68">
        <w:rPr>
          <w:rFonts w:cs="Arial"/>
          <w:szCs w:val="20"/>
        </w:rPr>
        <w:t>Wie aus den Messdaten unter</w:t>
      </w:r>
      <w:r w:rsidR="004B7EBF" w:rsidRPr="006C1E68">
        <w:rPr>
          <w:rFonts w:cs="Arial"/>
          <w:szCs w:val="20"/>
        </w:rPr>
        <w:t xml:space="preserve"> Anhang </w:t>
      </w:r>
      <w:r w:rsidR="004B7EBF" w:rsidRPr="006C1E68">
        <w:rPr>
          <w:rFonts w:cs="Arial"/>
          <w:szCs w:val="20"/>
        </w:rPr>
        <w:fldChar w:fldCharType="begin"/>
      </w:r>
      <w:r w:rsidR="004B7EBF" w:rsidRPr="006C1E68">
        <w:rPr>
          <w:rFonts w:cs="Arial"/>
          <w:szCs w:val="20"/>
        </w:rPr>
        <w:instrText xml:space="preserve"> REF _Ref503552656 \r \h </w:instrText>
      </w:r>
      <w:r w:rsidR="004B7EBF" w:rsidRPr="006C1E68">
        <w:rPr>
          <w:rFonts w:cs="Arial"/>
          <w:szCs w:val="20"/>
        </w:rPr>
      </w:r>
      <w:r w:rsidR="006C1E68">
        <w:rPr>
          <w:rFonts w:cs="Arial"/>
          <w:szCs w:val="20"/>
        </w:rPr>
        <w:instrText xml:space="preserve"> \* MERGEFORMAT </w:instrText>
      </w:r>
      <w:r w:rsidR="004B7EBF" w:rsidRPr="006C1E68">
        <w:rPr>
          <w:rFonts w:cs="Arial"/>
          <w:szCs w:val="20"/>
        </w:rPr>
        <w:fldChar w:fldCharType="separate"/>
      </w:r>
      <w:r w:rsidR="00293A84">
        <w:rPr>
          <w:rFonts w:cs="Arial"/>
          <w:szCs w:val="20"/>
        </w:rPr>
        <w:t>6.1</w:t>
      </w:r>
      <w:r w:rsidR="004B7EBF" w:rsidRPr="006C1E68">
        <w:rPr>
          <w:rFonts w:cs="Arial"/>
          <w:szCs w:val="20"/>
        </w:rPr>
        <w:fldChar w:fldCharType="end"/>
      </w:r>
      <w:r w:rsidR="004B7EBF" w:rsidRPr="006C1E68">
        <w:rPr>
          <w:rFonts w:cs="Arial"/>
          <w:szCs w:val="20"/>
        </w:rPr>
        <w:t xml:space="preserve"> </w:t>
      </w:r>
      <w:r w:rsidRPr="006C1E68">
        <w:rPr>
          <w:rFonts w:cs="Arial"/>
          <w:szCs w:val="20"/>
        </w:rPr>
        <w:t>zu entnehmen ist, beträgt die Zeit zwischen dem ansteuern der Motoren «</w:t>
      </w:r>
      <w:proofErr w:type="spellStart"/>
      <w:r w:rsidRPr="006C1E68">
        <w:rPr>
          <w:rFonts w:cs="Arial"/>
          <w:szCs w:val="20"/>
        </w:rPr>
        <w:t>fMoveProcedure</w:t>
      </w:r>
      <w:proofErr w:type="spellEnd"/>
      <w:r w:rsidRPr="006C1E68">
        <w:rPr>
          <w:rFonts w:cs="Arial"/>
          <w:szCs w:val="20"/>
        </w:rPr>
        <w:t xml:space="preserve">» in Zyklus </w:t>
      </w:r>
      <w:r w:rsidRPr="006C1E68">
        <w:rPr>
          <w:rFonts w:cs="Arial"/>
          <w:b/>
          <w:szCs w:val="20"/>
        </w:rPr>
        <w:t>n</w:t>
      </w:r>
      <w:r w:rsidRPr="006C1E68">
        <w:rPr>
          <w:rFonts w:cs="Arial"/>
          <w:szCs w:val="20"/>
        </w:rPr>
        <w:t xml:space="preserve"> und dem Messen und berechnen des Winkels vom Kompass «</w:t>
      </w:r>
      <w:proofErr w:type="spellStart"/>
      <w:r w:rsidRPr="006C1E68">
        <w:rPr>
          <w:rFonts w:cs="Arial"/>
          <w:szCs w:val="20"/>
        </w:rPr>
        <w:t>fgetAngle</w:t>
      </w:r>
      <w:proofErr w:type="spellEnd"/>
      <w:r w:rsidRPr="006C1E68">
        <w:rPr>
          <w:rFonts w:cs="Arial"/>
          <w:szCs w:val="20"/>
        </w:rPr>
        <w:t xml:space="preserve">» in Zyklus </w:t>
      </w:r>
      <w:r w:rsidRPr="006C1E68">
        <w:rPr>
          <w:rFonts w:cs="Arial"/>
          <w:b/>
          <w:szCs w:val="20"/>
        </w:rPr>
        <w:t>n+1</w:t>
      </w:r>
      <w:r w:rsidRPr="006C1E68">
        <w:rPr>
          <w:rFonts w:cs="Arial"/>
          <w:szCs w:val="20"/>
        </w:rPr>
        <w:t xml:space="preserve">, maximal ca. </w:t>
      </w:r>
      <w:r w:rsidRPr="006C1E68">
        <w:rPr>
          <w:rFonts w:cs="Arial"/>
          <w:b/>
          <w:szCs w:val="20"/>
        </w:rPr>
        <w:t>2.3ms</w:t>
      </w:r>
      <w:r w:rsidRPr="006C1E68">
        <w:rPr>
          <w:rFonts w:cs="Arial"/>
          <w:szCs w:val="20"/>
        </w:rPr>
        <w:t>.</w:t>
      </w:r>
    </w:p>
    <w:p w:rsidR="00712D88" w:rsidRPr="006C1E68" w:rsidRDefault="00712D88" w:rsidP="006C1E68">
      <w:pPr>
        <w:jc w:val="both"/>
        <w:rPr>
          <w:rFonts w:cs="Arial"/>
          <w:szCs w:val="20"/>
        </w:rPr>
      </w:pPr>
    </w:p>
    <w:p w:rsidR="00712D88" w:rsidRPr="006C1E68" w:rsidRDefault="00712D88" w:rsidP="006C1E68">
      <w:pPr>
        <w:jc w:val="both"/>
        <w:rPr>
          <w:rFonts w:cs="Arial"/>
          <w:szCs w:val="20"/>
        </w:rPr>
      </w:pPr>
      <w:r w:rsidRPr="006C1E68">
        <w:rPr>
          <w:rFonts w:cs="Arial"/>
          <w:b/>
          <w:szCs w:val="20"/>
        </w:rPr>
        <w:t>Optimierung</w:t>
      </w:r>
      <w:r w:rsidRPr="006C1E68">
        <w:rPr>
          <w:rFonts w:cs="Arial"/>
          <w:szCs w:val="20"/>
        </w:rPr>
        <w:t>:</w:t>
      </w:r>
    </w:p>
    <w:p w:rsidR="00712D88" w:rsidRPr="006C1E68" w:rsidRDefault="00712D88" w:rsidP="006C1E68">
      <w:pPr>
        <w:jc w:val="both"/>
        <w:rPr>
          <w:rFonts w:cs="Arial"/>
          <w:szCs w:val="20"/>
        </w:rPr>
      </w:pPr>
      <w:r w:rsidRPr="006C1E68">
        <w:rPr>
          <w:rFonts w:cs="Arial"/>
          <w:szCs w:val="20"/>
        </w:rPr>
        <w:t xml:space="preserve">Diese Anforderung kann durchaus erreicht werden, und zwar in dem wir in der Aufgabe 2 die LED nicht ansteuern, dies ist auch keine Bedingung. Die LED benötigt im Betrieb minimal </w:t>
      </w:r>
      <w:r w:rsidRPr="006C1E68">
        <w:rPr>
          <w:rFonts w:cs="Arial"/>
          <w:b/>
          <w:szCs w:val="20"/>
        </w:rPr>
        <w:t>0.3ms</w:t>
      </w:r>
      <w:r w:rsidRPr="006C1E68">
        <w:rPr>
          <w:rFonts w:cs="Arial"/>
          <w:szCs w:val="20"/>
        </w:rPr>
        <w:t xml:space="preserve"> das würde bedeuten, dass die neue Zeit dann (2.3ms – 0.3ms)</w:t>
      </w:r>
      <w:r w:rsidRPr="006C1E68">
        <w:rPr>
          <w:rFonts w:cs="Arial"/>
          <w:b/>
          <w:szCs w:val="20"/>
        </w:rPr>
        <w:t xml:space="preserve"> </w:t>
      </w:r>
      <w:r w:rsidRPr="006C1E68">
        <w:rPr>
          <w:rFonts w:cs="Arial"/>
          <w:b/>
          <w:szCs w:val="20"/>
          <w:u w:val="double"/>
        </w:rPr>
        <w:t>2.0ms</w:t>
      </w:r>
      <w:r w:rsidRPr="006C1E68">
        <w:rPr>
          <w:rFonts w:cs="Arial"/>
          <w:szCs w:val="20"/>
        </w:rPr>
        <w:t xml:space="preserve"> betragen würde. Somit wäre die Anforderung erfüllt. Wir haben auf diese Anpassung verzichtet da die LED ein netter Zusatz ist und die Zeitbedingung nur um 0.3ms verletzt wird.</w:t>
      </w:r>
    </w:p>
    <w:p w:rsidR="00712D88" w:rsidRDefault="00712D88" w:rsidP="00712D88">
      <w:pPr>
        <w:rPr>
          <w:rFonts w:cs="Arial"/>
          <w:sz w:val="20"/>
          <w:szCs w:val="20"/>
        </w:rPr>
      </w:pPr>
      <w:r>
        <w:rPr>
          <w:rFonts w:cs="Arial"/>
          <w:sz w:val="20"/>
          <w:szCs w:val="20"/>
        </w:rPr>
        <w:br w:type="page"/>
      </w:r>
    </w:p>
    <w:tbl>
      <w:tblPr>
        <w:tblStyle w:val="Tabellenraster"/>
        <w:tblW w:w="14596" w:type="dxa"/>
        <w:tblLook w:val="04A0" w:firstRow="1" w:lastRow="0" w:firstColumn="1" w:lastColumn="0" w:noHBand="0" w:noVBand="1"/>
      </w:tblPr>
      <w:tblGrid>
        <w:gridCol w:w="2372"/>
        <w:gridCol w:w="1734"/>
        <w:gridCol w:w="2126"/>
        <w:gridCol w:w="1985"/>
        <w:gridCol w:w="2693"/>
        <w:gridCol w:w="2268"/>
        <w:gridCol w:w="1418"/>
      </w:tblGrid>
      <w:tr w:rsidR="00712D88" w:rsidRPr="00BB77F6" w:rsidTr="0010446E">
        <w:tc>
          <w:tcPr>
            <w:tcW w:w="2372" w:type="dxa"/>
          </w:tcPr>
          <w:p w:rsidR="00712D88" w:rsidRPr="00BB77F6" w:rsidRDefault="00712D88" w:rsidP="0010446E">
            <w:pPr>
              <w:rPr>
                <w:rFonts w:cs="Arial"/>
                <w:b/>
                <w:sz w:val="20"/>
                <w:szCs w:val="20"/>
              </w:rPr>
            </w:pPr>
            <w:r>
              <w:rPr>
                <w:rFonts w:cs="Arial"/>
                <w:b/>
                <w:sz w:val="20"/>
                <w:szCs w:val="20"/>
              </w:rPr>
              <w:lastRenderedPageBreak/>
              <w:t>Anforderung</w:t>
            </w:r>
          </w:p>
        </w:tc>
        <w:tc>
          <w:tcPr>
            <w:tcW w:w="1734" w:type="dxa"/>
          </w:tcPr>
          <w:p w:rsidR="00712D88" w:rsidRPr="00BB77F6" w:rsidRDefault="00712D88" w:rsidP="0010446E">
            <w:pPr>
              <w:rPr>
                <w:rFonts w:cs="Arial"/>
                <w:b/>
                <w:sz w:val="20"/>
                <w:szCs w:val="20"/>
              </w:rPr>
            </w:pPr>
            <w:r w:rsidRPr="00BB77F6">
              <w:rPr>
                <w:rFonts w:cs="Arial"/>
                <w:b/>
                <w:sz w:val="20"/>
                <w:szCs w:val="20"/>
              </w:rPr>
              <w:t>Objekt</w:t>
            </w:r>
          </w:p>
        </w:tc>
        <w:tc>
          <w:tcPr>
            <w:tcW w:w="2126" w:type="dxa"/>
          </w:tcPr>
          <w:p w:rsidR="00712D88" w:rsidRPr="00BB77F6" w:rsidRDefault="00712D88" w:rsidP="0010446E">
            <w:pPr>
              <w:rPr>
                <w:rFonts w:cs="Arial"/>
                <w:b/>
                <w:sz w:val="20"/>
                <w:szCs w:val="20"/>
              </w:rPr>
            </w:pPr>
            <w:r w:rsidRPr="00BB77F6">
              <w:rPr>
                <w:rFonts w:cs="Arial"/>
                <w:b/>
                <w:sz w:val="20"/>
                <w:szCs w:val="20"/>
              </w:rPr>
              <w:t>Ausgangslage</w:t>
            </w:r>
          </w:p>
        </w:tc>
        <w:tc>
          <w:tcPr>
            <w:tcW w:w="1985" w:type="dxa"/>
          </w:tcPr>
          <w:p w:rsidR="00712D88" w:rsidRPr="00BB77F6" w:rsidRDefault="00712D88" w:rsidP="0010446E">
            <w:pPr>
              <w:rPr>
                <w:rFonts w:cs="Arial"/>
                <w:b/>
                <w:sz w:val="20"/>
                <w:szCs w:val="20"/>
              </w:rPr>
            </w:pPr>
            <w:r w:rsidRPr="00BB77F6">
              <w:rPr>
                <w:rFonts w:cs="Arial"/>
                <w:b/>
                <w:sz w:val="20"/>
                <w:szCs w:val="20"/>
              </w:rPr>
              <w:t>Ereignis</w:t>
            </w:r>
          </w:p>
        </w:tc>
        <w:tc>
          <w:tcPr>
            <w:tcW w:w="2693" w:type="dxa"/>
          </w:tcPr>
          <w:p w:rsidR="00712D88" w:rsidRPr="00BB77F6" w:rsidRDefault="00712D88" w:rsidP="0010446E">
            <w:pPr>
              <w:rPr>
                <w:rFonts w:cs="Arial"/>
                <w:b/>
                <w:sz w:val="20"/>
                <w:szCs w:val="20"/>
              </w:rPr>
            </w:pPr>
            <w:r w:rsidRPr="00BB77F6">
              <w:rPr>
                <w:rFonts w:cs="Arial"/>
                <w:b/>
                <w:sz w:val="20"/>
                <w:szCs w:val="20"/>
              </w:rPr>
              <w:t>Vorgang</w:t>
            </w:r>
          </w:p>
        </w:tc>
        <w:tc>
          <w:tcPr>
            <w:tcW w:w="2268" w:type="dxa"/>
          </w:tcPr>
          <w:p w:rsidR="00712D88" w:rsidRPr="00BB77F6" w:rsidRDefault="00712D88" w:rsidP="0010446E">
            <w:pPr>
              <w:rPr>
                <w:rFonts w:cs="Arial"/>
                <w:b/>
                <w:sz w:val="20"/>
                <w:szCs w:val="20"/>
              </w:rPr>
            </w:pPr>
            <w:r w:rsidRPr="00BB77F6">
              <w:rPr>
                <w:rFonts w:cs="Arial"/>
                <w:b/>
                <w:sz w:val="20"/>
                <w:szCs w:val="20"/>
              </w:rPr>
              <w:t>Ergebnis Soll</w:t>
            </w:r>
          </w:p>
        </w:tc>
        <w:tc>
          <w:tcPr>
            <w:tcW w:w="1418"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372" w:type="dxa"/>
          </w:tcPr>
          <w:p w:rsidR="00712D88" w:rsidRPr="00D71ACD" w:rsidRDefault="00712D88" w:rsidP="0010446E">
            <w:pPr>
              <w:rPr>
                <w:rFonts w:cs="Arial"/>
                <w:sz w:val="20"/>
                <w:szCs w:val="20"/>
              </w:rPr>
            </w:pPr>
            <w:r w:rsidRPr="00E45D89">
              <w:rPr>
                <w:rFonts w:cs="Arial"/>
                <w:b/>
                <w:sz w:val="20"/>
                <w:szCs w:val="20"/>
              </w:rPr>
              <w:t>10.</w:t>
            </w:r>
            <w:r w:rsidRPr="00716846">
              <w:rPr>
                <w:rFonts w:cs="Arial"/>
                <w:sz w:val="20"/>
                <w:szCs w:val="20"/>
              </w:rPr>
              <w:t xml:space="preserve"> Jede Aufgabe (nach Anf. 2. bis Anf. 5) können jederzeit vom Benutzer beendet oder abgebrochen werden.</w:t>
            </w:r>
            <w:r>
              <w:rPr>
                <w:rFonts w:cs="Arial"/>
                <w:sz w:val="20"/>
                <w:szCs w:val="20"/>
              </w:rPr>
              <w:t xml:space="preserve"> (Innerhalb </w:t>
            </w:r>
            <w:r w:rsidRPr="00E45D89">
              <w:rPr>
                <w:rFonts w:cs="Arial"/>
                <w:b/>
                <w:sz w:val="20"/>
                <w:szCs w:val="20"/>
              </w:rPr>
              <w:t>4ms</w:t>
            </w:r>
            <w:r>
              <w:rPr>
                <w:rFonts w:cs="Arial"/>
                <w:sz w:val="20"/>
                <w:szCs w:val="20"/>
              </w:rPr>
              <w:t xml:space="preserve"> nach Tastendruck)</w:t>
            </w:r>
          </w:p>
        </w:tc>
        <w:tc>
          <w:tcPr>
            <w:tcW w:w="1734" w:type="dxa"/>
          </w:tcPr>
          <w:p w:rsidR="00712D88" w:rsidRDefault="00712D88" w:rsidP="0010446E">
            <w:r w:rsidRPr="007930DF">
              <w:rPr>
                <w:rFonts w:cs="Arial"/>
                <w:sz w:val="20"/>
                <w:szCs w:val="20"/>
              </w:rPr>
              <w:t>«ebs2WDMiniQ»</w:t>
            </w:r>
          </w:p>
        </w:tc>
        <w:tc>
          <w:tcPr>
            <w:tcW w:w="2126" w:type="dxa"/>
          </w:tcPr>
          <w:p w:rsidR="00712D88" w:rsidRDefault="00712D88" w:rsidP="0010446E">
            <w:pPr>
              <w:rPr>
                <w:rFonts w:cs="Arial"/>
                <w:sz w:val="20"/>
                <w:szCs w:val="20"/>
              </w:rPr>
            </w:pPr>
            <w:r>
              <w:rPr>
                <w:rFonts w:cs="Arial"/>
                <w:sz w:val="20"/>
                <w:szCs w:val="20"/>
              </w:rPr>
              <w:t xml:space="preserve">Messung 1: </w:t>
            </w:r>
            <w:r w:rsidRPr="00D71ACD">
              <w:rPr>
                <w:rFonts w:cs="Arial"/>
                <w:sz w:val="20"/>
                <w:szCs w:val="20"/>
              </w:rPr>
              <w:t xml:space="preserve">MiniQ </w:t>
            </w:r>
            <w:r>
              <w:rPr>
                <w:rFonts w:cs="Arial"/>
                <w:sz w:val="20"/>
                <w:szCs w:val="20"/>
              </w:rPr>
              <w:t>läuft im manuellen Modus.</w:t>
            </w:r>
          </w:p>
          <w:p w:rsidR="00712D88" w:rsidRDefault="00712D88" w:rsidP="0010446E">
            <w:pPr>
              <w:rPr>
                <w:rFonts w:cs="Arial"/>
                <w:sz w:val="20"/>
                <w:szCs w:val="20"/>
              </w:rPr>
            </w:pPr>
          </w:p>
          <w:p w:rsidR="00712D88" w:rsidRPr="00D71ACD" w:rsidRDefault="00712D88" w:rsidP="0010446E">
            <w:pPr>
              <w:rPr>
                <w:rFonts w:cs="Arial"/>
                <w:sz w:val="20"/>
                <w:szCs w:val="20"/>
              </w:rPr>
            </w:pPr>
            <w:r>
              <w:rPr>
                <w:rFonts w:cs="Arial"/>
                <w:sz w:val="20"/>
                <w:szCs w:val="20"/>
              </w:rPr>
              <w:t xml:space="preserve">Messung 2: </w:t>
            </w:r>
            <w:r w:rsidRPr="00D71ACD">
              <w:rPr>
                <w:rFonts w:cs="Arial"/>
                <w:sz w:val="20"/>
                <w:szCs w:val="20"/>
              </w:rPr>
              <w:t xml:space="preserve">MiniQ </w:t>
            </w:r>
            <w:r>
              <w:rPr>
                <w:rFonts w:cs="Arial"/>
                <w:sz w:val="20"/>
                <w:szCs w:val="20"/>
              </w:rPr>
              <w:t>läuft im automatischen Modus.</w:t>
            </w:r>
          </w:p>
        </w:tc>
        <w:tc>
          <w:tcPr>
            <w:tcW w:w="1985" w:type="dxa"/>
          </w:tcPr>
          <w:p w:rsidR="00712D88" w:rsidRPr="005E27C7" w:rsidRDefault="00712D88" w:rsidP="0010446E">
            <w:pPr>
              <w:rPr>
                <w:rFonts w:cs="Arial"/>
                <w:sz w:val="20"/>
                <w:szCs w:val="20"/>
              </w:rPr>
            </w:pPr>
            <w:r>
              <w:rPr>
                <w:rFonts w:cs="Arial"/>
                <w:sz w:val="20"/>
                <w:szCs w:val="20"/>
              </w:rPr>
              <w:t>Zyklus des Gesamtsystems messen.</w:t>
            </w:r>
          </w:p>
        </w:tc>
        <w:tc>
          <w:tcPr>
            <w:tcW w:w="2693" w:type="dxa"/>
          </w:tcPr>
          <w:p w:rsidR="00712D88" w:rsidRDefault="00712D88" w:rsidP="0010446E">
            <w:pPr>
              <w:rPr>
                <w:rFonts w:cs="Arial"/>
                <w:sz w:val="20"/>
                <w:szCs w:val="20"/>
              </w:rPr>
            </w:pPr>
            <w:r>
              <w:rPr>
                <w:rFonts w:cs="Arial"/>
                <w:sz w:val="20"/>
                <w:szCs w:val="20"/>
              </w:rPr>
              <w:t>Messung 1: Messung der Gesamtzykluszeit im manuellen Modus (Aufgabe 1)</w:t>
            </w:r>
          </w:p>
          <w:p w:rsidR="00712D88" w:rsidRDefault="00712D88" w:rsidP="0010446E">
            <w:pPr>
              <w:rPr>
                <w:rFonts w:cs="Arial"/>
                <w:sz w:val="20"/>
                <w:szCs w:val="20"/>
              </w:rPr>
            </w:pPr>
          </w:p>
          <w:p w:rsidR="00712D88" w:rsidRPr="005E27C7" w:rsidRDefault="00712D88" w:rsidP="0010446E">
            <w:pPr>
              <w:rPr>
                <w:rFonts w:cs="Arial"/>
                <w:sz w:val="20"/>
                <w:szCs w:val="20"/>
              </w:rPr>
            </w:pPr>
            <w:r>
              <w:rPr>
                <w:rFonts w:cs="Arial"/>
                <w:sz w:val="20"/>
                <w:szCs w:val="20"/>
              </w:rPr>
              <w:t>Messung 2: Messung der Gesamtzykluszeit im automatischen Modus (Aufgabe 2)</w:t>
            </w:r>
          </w:p>
        </w:tc>
        <w:tc>
          <w:tcPr>
            <w:tcW w:w="2268" w:type="dxa"/>
          </w:tcPr>
          <w:p w:rsidR="00712D88" w:rsidRPr="00D71ACD" w:rsidRDefault="00712D88" w:rsidP="0010446E">
            <w:pPr>
              <w:rPr>
                <w:rFonts w:cs="Arial"/>
                <w:sz w:val="20"/>
                <w:szCs w:val="20"/>
              </w:rPr>
            </w:pPr>
            <w:r>
              <w:rPr>
                <w:rFonts w:cs="Arial"/>
                <w:sz w:val="20"/>
                <w:szCs w:val="20"/>
              </w:rPr>
              <w:t>Da die Tasten jeden Zyklus ausgewertet werden, darf die maximale Zykluszeit des Gesamtsystems für diese Anforderung maximal 4ms betragen.</w:t>
            </w:r>
          </w:p>
        </w:tc>
        <w:tc>
          <w:tcPr>
            <w:tcW w:w="1418" w:type="dxa"/>
          </w:tcPr>
          <w:p w:rsidR="00712D88" w:rsidRPr="00D71ACD" w:rsidRDefault="00712D88" w:rsidP="0010446E">
            <w:pPr>
              <w:rPr>
                <w:rFonts w:cs="Arial"/>
                <w:sz w:val="20"/>
                <w:szCs w:val="20"/>
              </w:rPr>
            </w:pPr>
            <w:r w:rsidRPr="003D1AC3">
              <w:rPr>
                <w:rFonts w:cs="Arial"/>
                <w:color w:val="00B050"/>
                <w:sz w:val="20"/>
                <w:szCs w:val="20"/>
              </w:rPr>
              <w:t>erfüllt</w:t>
            </w:r>
          </w:p>
        </w:tc>
      </w:tr>
    </w:tbl>
    <w:p w:rsidR="00712D88" w:rsidRPr="003B28C3" w:rsidRDefault="00712D88" w:rsidP="00D16BEC">
      <w:pPr>
        <w:spacing w:after="40"/>
        <w:rPr>
          <w:rFonts w:cs="Arial"/>
          <w:szCs w:val="20"/>
        </w:rPr>
      </w:pPr>
      <w:r w:rsidRPr="003B28C3">
        <w:rPr>
          <w:rFonts w:cs="Arial"/>
          <w:b/>
          <w:szCs w:val="20"/>
        </w:rPr>
        <w:t>Vorgehen</w:t>
      </w:r>
      <w:r w:rsidRPr="003B28C3">
        <w:rPr>
          <w:rFonts w:cs="Arial"/>
          <w:szCs w:val="20"/>
        </w:rPr>
        <w:t>:</w:t>
      </w:r>
    </w:p>
    <w:p w:rsidR="00712D88" w:rsidRPr="003B28C3" w:rsidRDefault="00712D88" w:rsidP="003B28C3">
      <w:pPr>
        <w:jc w:val="both"/>
      </w:pPr>
      <w:r w:rsidRPr="003B28C3">
        <w:t>Es wurde mit dem Code unter Anhang</w:t>
      </w:r>
      <w:r w:rsidR="004B7EBF" w:rsidRPr="003B28C3">
        <w:t xml:space="preserve"> </w:t>
      </w:r>
      <w:r w:rsidR="004B7EBF" w:rsidRPr="003B28C3">
        <w:fldChar w:fldCharType="begin"/>
      </w:r>
      <w:r w:rsidR="004B7EBF" w:rsidRPr="003B28C3">
        <w:instrText xml:space="preserve"> REF _Ref503552477 \r \h  \* MERGEFORMAT </w:instrText>
      </w:r>
      <w:r w:rsidR="004B7EBF" w:rsidRPr="003B28C3">
        <w:fldChar w:fldCharType="separate"/>
      </w:r>
      <w:r w:rsidR="00293A84">
        <w:t>6.2</w:t>
      </w:r>
      <w:r w:rsidR="004B7EBF" w:rsidRPr="003B28C3">
        <w:fldChar w:fldCharType="end"/>
      </w:r>
      <w:r w:rsidRPr="003B28C3">
        <w:t xml:space="preserve">, jeweils mehrmals 1000 Messungen der Zykluszeit durchgeführt. Mittels </w:t>
      </w:r>
      <w:proofErr w:type="spellStart"/>
      <w:r w:rsidRPr="005C6D43">
        <w:rPr>
          <w:i/>
        </w:rPr>
        <w:t>Serial</w:t>
      </w:r>
      <w:r w:rsidR="005C6D43" w:rsidRPr="005C6D43">
        <w:rPr>
          <w:i/>
        </w:rPr>
        <w:t>.</w:t>
      </w:r>
      <w:r w:rsidRPr="005C6D43">
        <w:rPr>
          <w:i/>
        </w:rPr>
        <w:t>println</w:t>
      </w:r>
      <w:proofErr w:type="spellEnd"/>
      <w:r w:rsidRPr="005C6D43">
        <w:rPr>
          <w:i/>
        </w:rPr>
        <w:t>()</w:t>
      </w:r>
      <w:r w:rsidRPr="003B28C3">
        <w:t xml:space="preserve"> wurde die maximale und minimale Zykluszeit dieser 1000 Messungen ausgegeben. Die Messdaten können unter Anhang </w:t>
      </w:r>
      <w:r w:rsidR="004B7EBF" w:rsidRPr="003B28C3">
        <w:fldChar w:fldCharType="begin"/>
      </w:r>
      <w:r w:rsidR="004B7EBF" w:rsidRPr="003B28C3">
        <w:instrText xml:space="preserve"> REF _Ref503552496 \r \h  \* MERGEFORMAT </w:instrText>
      </w:r>
      <w:r w:rsidR="004B7EBF" w:rsidRPr="003B28C3">
        <w:fldChar w:fldCharType="separate"/>
      </w:r>
      <w:r w:rsidR="00293A84">
        <w:t>6.1</w:t>
      </w:r>
      <w:r w:rsidR="004B7EBF" w:rsidRPr="003B28C3">
        <w:fldChar w:fldCharType="end"/>
      </w:r>
      <w:r w:rsidR="004B7EBF" w:rsidRPr="003B28C3">
        <w:t xml:space="preserve"> </w:t>
      </w:r>
      <w:r w:rsidRPr="003B28C3">
        <w:t>eingesehen werden. In</w:t>
      </w:r>
      <w:r w:rsidR="004B7EBF" w:rsidRPr="003B28C3">
        <w:t xml:space="preserve"> </w:t>
      </w:r>
      <w:r w:rsidR="004B7EBF" w:rsidRPr="003B28C3">
        <w:fldChar w:fldCharType="begin"/>
      </w:r>
      <w:r w:rsidR="004B7EBF" w:rsidRPr="003B28C3">
        <w:instrText xml:space="preserve"> REF _Ref503552578 \h  \* MERGEFORMAT </w:instrText>
      </w:r>
      <w:r w:rsidR="004B7EBF" w:rsidRPr="003B28C3">
        <w:fldChar w:fldCharType="separate"/>
      </w:r>
      <w:r w:rsidR="00293A84">
        <w:t xml:space="preserve">Abbildung </w:t>
      </w:r>
      <w:r w:rsidR="00293A84">
        <w:rPr>
          <w:noProof/>
        </w:rPr>
        <w:t>11</w:t>
      </w:r>
      <w:r w:rsidR="004B7EBF" w:rsidRPr="003B28C3">
        <w:fldChar w:fldCharType="end"/>
      </w:r>
      <w:r w:rsidRPr="003B28C3">
        <w:t xml:space="preserve"> </w:t>
      </w:r>
      <w:r w:rsidR="00F95669" w:rsidRPr="003B28C3">
        <w:rPr>
          <w:highlight w:val="yellow"/>
        </w:rPr>
        <w:fldChar w:fldCharType="begin"/>
      </w:r>
      <w:r w:rsidR="00F95669" w:rsidRPr="003B28C3">
        <w:instrText xml:space="preserve"> REF _Ref503552351 \h </w:instrText>
      </w:r>
      <w:r w:rsidR="004B7EBF" w:rsidRPr="003B28C3">
        <w:rPr>
          <w:highlight w:val="yellow"/>
        </w:rPr>
        <w:instrText xml:space="preserve"> \* MERGEFORMAT </w:instrText>
      </w:r>
      <w:r w:rsidR="00F95669" w:rsidRPr="003B28C3">
        <w:rPr>
          <w:highlight w:val="yellow"/>
        </w:rPr>
      </w:r>
      <w:r w:rsidR="00F95669" w:rsidRPr="003B28C3">
        <w:rPr>
          <w:highlight w:val="yellow"/>
        </w:rPr>
        <w:fldChar w:fldCharType="separate"/>
      </w:r>
      <w:r w:rsidR="00293A84">
        <w:t xml:space="preserve">Abbildung </w:t>
      </w:r>
      <w:r w:rsidR="00293A84">
        <w:rPr>
          <w:noProof/>
        </w:rPr>
        <w:t>11</w:t>
      </w:r>
      <w:r w:rsidR="00293A84">
        <w:t>: Messung Zykluszeit</w:t>
      </w:r>
      <w:r w:rsidR="00F95669" w:rsidRPr="003B28C3">
        <w:rPr>
          <w:highlight w:val="yellow"/>
        </w:rPr>
        <w:fldChar w:fldCharType="end"/>
      </w:r>
      <w:r w:rsidRPr="003B28C3">
        <w:t>wird die Zeitmessung nochmals verdeutlicht:</w:t>
      </w:r>
    </w:p>
    <w:p w:rsidR="00712D88" w:rsidRDefault="00712D88" w:rsidP="00712D88">
      <w:pPr>
        <w:keepNext/>
        <w:jc w:val="center"/>
      </w:pPr>
      <w:r>
        <w:rPr>
          <w:rFonts w:cs="Arial"/>
          <w:noProof/>
          <w:sz w:val="20"/>
          <w:szCs w:val="20"/>
        </w:rPr>
        <w:drawing>
          <wp:inline distT="0" distB="0" distL="0" distR="0" wp14:anchorId="3614B236" wp14:editId="530597B5">
            <wp:extent cx="7137400" cy="365937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yclic-conzept.png"/>
                    <pic:cNvPicPr/>
                  </pic:nvPicPr>
                  <pic:blipFill>
                    <a:blip r:embed="rId30">
                      <a:extLst>
                        <a:ext uri="{28A0092B-C50C-407E-A947-70E740481C1C}">
                          <a14:useLocalDpi xmlns:a14="http://schemas.microsoft.com/office/drawing/2010/main"/>
                        </a:ext>
                      </a:extLst>
                    </a:blip>
                    <a:stretch>
                      <a:fillRect/>
                    </a:stretch>
                  </pic:blipFill>
                  <pic:spPr>
                    <a:xfrm>
                      <a:off x="0" y="0"/>
                      <a:ext cx="7151205" cy="3666452"/>
                    </a:xfrm>
                    <a:prstGeom prst="rect">
                      <a:avLst/>
                    </a:prstGeom>
                  </pic:spPr>
                </pic:pic>
              </a:graphicData>
            </a:graphic>
          </wp:inline>
        </w:drawing>
      </w:r>
    </w:p>
    <w:p w:rsidR="00712D88" w:rsidRDefault="00712D88" w:rsidP="00712D88">
      <w:pPr>
        <w:pStyle w:val="Beschriftung"/>
        <w:jc w:val="center"/>
        <w:rPr>
          <w:rFonts w:cs="Arial"/>
          <w:sz w:val="20"/>
          <w:szCs w:val="20"/>
        </w:rPr>
      </w:pPr>
      <w:bookmarkStart w:id="63" w:name="_Ref503552578"/>
      <w:bookmarkStart w:id="64" w:name="_Ref503552351"/>
      <w:bookmarkStart w:id="65" w:name="_Toc503556774"/>
      <w:r>
        <w:t xml:space="preserve">Abbildung </w:t>
      </w:r>
      <w:fldSimple w:instr=" SEQ Abbildung \* ARABIC ">
        <w:r w:rsidR="00293A84">
          <w:rPr>
            <w:noProof/>
          </w:rPr>
          <w:t>11</w:t>
        </w:r>
      </w:fldSimple>
      <w:bookmarkEnd w:id="63"/>
      <w:r>
        <w:t>: Messung Zykluszeit</w:t>
      </w:r>
      <w:bookmarkEnd w:id="64"/>
      <w:bookmarkEnd w:id="65"/>
    </w:p>
    <w:p w:rsidR="00712D88" w:rsidRPr="00B36212" w:rsidRDefault="00712D88" w:rsidP="00A803DB">
      <w:pPr>
        <w:jc w:val="both"/>
        <w:rPr>
          <w:rFonts w:cs="Arial"/>
          <w:szCs w:val="20"/>
        </w:rPr>
      </w:pPr>
      <w:r w:rsidRPr="00B36212">
        <w:rPr>
          <w:rFonts w:cs="Arial"/>
          <w:b/>
          <w:szCs w:val="20"/>
        </w:rPr>
        <w:lastRenderedPageBreak/>
        <w:t>Resultat</w:t>
      </w:r>
      <w:r w:rsidRPr="00B36212">
        <w:rPr>
          <w:rFonts w:cs="Arial"/>
          <w:szCs w:val="20"/>
        </w:rPr>
        <w:t xml:space="preserve">: </w:t>
      </w:r>
      <w:r w:rsidRPr="00B36212">
        <w:rPr>
          <w:rFonts w:cs="Arial"/>
          <w:color w:val="00B050"/>
          <w:szCs w:val="20"/>
        </w:rPr>
        <w:t>erfüllt</w:t>
      </w:r>
    </w:p>
    <w:p w:rsidR="00712D88" w:rsidRPr="00B36212" w:rsidRDefault="00712D88" w:rsidP="00A803DB">
      <w:pPr>
        <w:jc w:val="both"/>
        <w:rPr>
          <w:rFonts w:cs="Arial"/>
          <w:szCs w:val="20"/>
        </w:rPr>
      </w:pPr>
      <w:r w:rsidRPr="00B36212">
        <w:rPr>
          <w:rFonts w:cs="Arial"/>
          <w:szCs w:val="20"/>
        </w:rPr>
        <w:t xml:space="preserve">Wie aus den Messdaten unter Anhang </w:t>
      </w:r>
      <w:r w:rsidR="0002312A" w:rsidRPr="00B36212">
        <w:rPr>
          <w:rFonts w:cs="Arial"/>
          <w:szCs w:val="20"/>
          <w:highlight w:val="yellow"/>
        </w:rPr>
        <w:fldChar w:fldCharType="begin"/>
      </w:r>
      <w:r w:rsidR="0002312A" w:rsidRPr="00B36212">
        <w:rPr>
          <w:rFonts w:cs="Arial"/>
          <w:szCs w:val="20"/>
        </w:rPr>
        <w:instrText xml:space="preserve"> REF _Ref503551503 \r \h </w:instrText>
      </w:r>
      <w:r w:rsidR="0002312A" w:rsidRPr="00B36212">
        <w:rPr>
          <w:rFonts w:cs="Arial"/>
          <w:szCs w:val="20"/>
          <w:highlight w:val="yellow"/>
        </w:rPr>
      </w:r>
      <w:r w:rsidR="00B36212">
        <w:rPr>
          <w:rFonts w:cs="Arial"/>
          <w:szCs w:val="20"/>
          <w:highlight w:val="yellow"/>
        </w:rPr>
        <w:instrText xml:space="preserve"> \* MERGEFORMAT </w:instrText>
      </w:r>
      <w:r w:rsidR="0002312A" w:rsidRPr="00B36212">
        <w:rPr>
          <w:rFonts w:cs="Arial"/>
          <w:szCs w:val="20"/>
          <w:highlight w:val="yellow"/>
        </w:rPr>
        <w:fldChar w:fldCharType="separate"/>
      </w:r>
      <w:r w:rsidR="00293A84">
        <w:rPr>
          <w:rFonts w:cs="Arial"/>
          <w:szCs w:val="20"/>
        </w:rPr>
        <w:t>6.1</w:t>
      </w:r>
      <w:r w:rsidR="0002312A" w:rsidRPr="00B36212">
        <w:rPr>
          <w:rFonts w:cs="Arial"/>
          <w:szCs w:val="20"/>
          <w:highlight w:val="yellow"/>
        </w:rPr>
        <w:fldChar w:fldCharType="end"/>
      </w:r>
      <w:r w:rsidRPr="00B36212">
        <w:rPr>
          <w:rFonts w:cs="Arial"/>
          <w:szCs w:val="20"/>
        </w:rPr>
        <w:t xml:space="preserve"> zu entnehmen ist, beträgt die maximale Zykluszeit in allen Modi &lt;= </w:t>
      </w:r>
      <w:r w:rsidRPr="00B36212">
        <w:rPr>
          <w:rFonts w:cs="Arial"/>
          <w:b/>
          <w:szCs w:val="20"/>
        </w:rPr>
        <w:t>4ms</w:t>
      </w:r>
      <w:r w:rsidRPr="00B36212">
        <w:rPr>
          <w:rFonts w:cs="Arial"/>
          <w:szCs w:val="20"/>
        </w:rPr>
        <w:t>. Dies bedeutet, dass die Tasten ausgewertet und das Programm abgebrochen wird zyklisch innerhalb von 4ms.</w:t>
      </w:r>
    </w:p>
    <w:p w:rsidR="00712D88" w:rsidRPr="00B36212" w:rsidRDefault="00712D88" w:rsidP="00A803DB">
      <w:pPr>
        <w:jc w:val="both"/>
        <w:rPr>
          <w:rFonts w:cs="Arial"/>
          <w:szCs w:val="20"/>
        </w:rPr>
      </w:pPr>
    </w:p>
    <w:p w:rsidR="00712D88" w:rsidRPr="00B36212" w:rsidRDefault="00712D88" w:rsidP="00A803DB">
      <w:pPr>
        <w:jc w:val="both"/>
        <w:rPr>
          <w:rFonts w:cs="Arial"/>
          <w:szCs w:val="20"/>
        </w:rPr>
      </w:pPr>
      <w:r w:rsidRPr="00B36212">
        <w:rPr>
          <w:rFonts w:cs="Arial"/>
          <w:b/>
          <w:szCs w:val="20"/>
        </w:rPr>
        <w:t>Optimierung</w:t>
      </w:r>
      <w:r w:rsidRPr="00B36212">
        <w:rPr>
          <w:rFonts w:cs="Arial"/>
          <w:szCs w:val="20"/>
        </w:rPr>
        <w:t>:</w:t>
      </w:r>
    </w:p>
    <w:p w:rsidR="00712D88" w:rsidRPr="00BE6ED7" w:rsidRDefault="00712D88" w:rsidP="00BE6ED7">
      <w:pPr>
        <w:jc w:val="both"/>
        <w:rPr>
          <w:rFonts w:cs="Arial"/>
          <w:szCs w:val="20"/>
        </w:rPr>
      </w:pPr>
      <w:r w:rsidRPr="00B36212">
        <w:rPr>
          <w:rFonts w:cs="Arial"/>
          <w:szCs w:val="20"/>
        </w:rPr>
        <w:t>Da das Resultat positiv ist sind zurzeit keine Optimierungen geplant.</w:t>
      </w:r>
    </w:p>
    <w:tbl>
      <w:tblPr>
        <w:tblStyle w:val="Tabellenraster"/>
        <w:tblW w:w="14596" w:type="dxa"/>
        <w:tblLook w:val="04A0" w:firstRow="1" w:lastRow="0" w:firstColumn="1" w:lastColumn="0" w:noHBand="0" w:noVBand="1"/>
      </w:tblPr>
      <w:tblGrid>
        <w:gridCol w:w="2372"/>
        <w:gridCol w:w="1734"/>
        <w:gridCol w:w="2126"/>
        <w:gridCol w:w="1985"/>
        <w:gridCol w:w="2268"/>
        <w:gridCol w:w="2410"/>
        <w:gridCol w:w="1701"/>
      </w:tblGrid>
      <w:tr w:rsidR="00712D88" w:rsidRPr="00BB77F6" w:rsidTr="0010446E">
        <w:tc>
          <w:tcPr>
            <w:tcW w:w="2372" w:type="dxa"/>
          </w:tcPr>
          <w:p w:rsidR="00712D88" w:rsidRPr="00BB77F6" w:rsidRDefault="00712D88" w:rsidP="0010446E">
            <w:pPr>
              <w:rPr>
                <w:rFonts w:cs="Arial"/>
                <w:b/>
                <w:sz w:val="20"/>
                <w:szCs w:val="20"/>
              </w:rPr>
            </w:pPr>
            <w:r>
              <w:rPr>
                <w:rFonts w:cs="Arial"/>
                <w:b/>
                <w:sz w:val="20"/>
                <w:szCs w:val="20"/>
              </w:rPr>
              <w:t>Anforderung</w:t>
            </w:r>
          </w:p>
        </w:tc>
        <w:tc>
          <w:tcPr>
            <w:tcW w:w="1734" w:type="dxa"/>
          </w:tcPr>
          <w:p w:rsidR="00712D88" w:rsidRPr="00BB77F6" w:rsidRDefault="00712D88" w:rsidP="0010446E">
            <w:pPr>
              <w:rPr>
                <w:rFonts w:cs="Arial"/>
                <w:b/>
                <w:sz w:val="20"/>
                <w:szCs w:val="20"/>
              </w:rPr>
            </w:pPr>
            <w:r w:rsidRPr="00BB77F6">
              <w:rPr>
                <w:rFonts w:cs="Arial"/>
                <w:b/>
                <w:sz w:val="20"/>
                <w:szCs w:val="20"/>
              </w:rPr>
              <w:t>Objekt</w:t>
            </w:r>
          </w:p>
        </w:tc>
        <w:tc>
          <w:tcPr>
            <w:tcW w:w="2126" w:type="dxa"/>
          </w:tcPr>
          <w:p w:rsidR="00712D88" w:rsidRPr="00BB77F6" w:rsidRDefault="00712D88" w:rsidP="0010446E">
            <w:pPr>
              <w:rPr>
                <w:rFonts w:cs="Arial"/>
                <w:b/>
                <w:sz w:val="20"/>
                <w:szCs w:val="20"/>
              </w:rPr>
            </w:pPr>
            <w:r w:rsidRPr="00BB77F6">
              <w:rPr>
                <w:rFonts w:cs="Arial"/>
                <w:b/>
                <w:sz w:val="20"/>
                <w:szCs w:val="20"/>
              </w:rPr>
              <w:t>Ausgangslage</w:t>
            </w:r>
          </w:p>
        </w:tc>
        <w:tc>
          <w:tcPr>
            <w:tcW w:w="1985" w:type="dxa"/>
          </w:tcPr>
          <w:p w:rsidR="00712D88" w:rsidRPr="00BB77F6" w:rsidRDefault="00712D88" w:rsidP="0010446E">
            <w:pPr>
              <w:rPr>
                <w:rFonts w:cs="Arial"/>
                <w:b/>
                <w:sz w:val="20"/>
                <w:szCs w:val="20"/>
              </w:rPr>
            </w:pPr>
            <w:r w:rsidRPr="00BB77F6">
              <w:rPr>
                <w:rFonts w:cs="Arial"/>
                <w:b/>
                <w:sz w:val="20"/>
                <w:szCs w:val="20"/>
              </w:rPr>
              <w:t>Ereignis</w:t>
            </w:r>
          </w:p>
        </w:tc>
        <w:tc>
          <w:tcPr>
            <w:tcW w:w="2268" w:type="dxa"/>
          </w:tcPr>
          <w:p w:rsidR="00712D88" w:rsidRPr="00BB77F6" w:rsidRDefault="00712D88" w:rsidP="0010446E">
            <w:pPr>
              <w:rPr>
                <w:rFonts w:cs="Arial"/>
                <w:b/>
                <w:sz w:val="20"/>
                <w:szCs w:val="20"/>
              </w:rPr>
            </w:pPr>
            <w:r w:rsidRPr="00BB77F6">
              <w:rPr>
                <w:rFonts w:cs="Arial"/>
                <w:b/>
                <w:sz w:val="20"/>
                <w:szCs w:val="20"/>
              </w:rPr>
              <w:t>Vorgang</w:t>
            </w:r>
          </w:p>
        </w:tc>
        <w:tc>
          <w:tcPr>
            <w:tcW w:w="2410" w:type="dxa"/>
          </w:tcPr>
          <w:p w:rsidR="00712D88" w:rsidRPr="00BB77F6" w:rsidRDefault="00712D88" w:rsidP="0010446E">
            <w:pPr>
              <w:rPr>
                <w:rFonts w:cs="Arial"/>
                <w:b/>
                <w:sz w:val="20"/>
                <w:szCs w:val="20"/>
              </w:rPr>
            </w:pPr>
            <w:r w:rsidRPr="00BB77F6">
              <w:rPr>
                <w:rFonts w:cs="Arial"/>
                <w:b/>
                <w:sz w:val="20"/>
                <w:szCs w:val="20"/>
              </w:rPr>
              <w:t>Ergebnis Soll</w:t>
            </w:r>
          </w:p>
        </w:tc>
        <w:tc>
          <w:tcPr>
            <w:tcW w:w="1701"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306891" w:rsidTr="0010446E">
        <w:tc>
          <w:tcPr>
            <w:tcW w:w="2372" w:type="dxa"/>
          </w:tcPr>
          <w:p w:rsidR="00712D88" w:rsidRPr="005E27C7" w:rsidRDefault="00712D88" w:rsidP="0010446E">
            <w:pPr>
              <w:rPr>
                <w:rFonts w:cs="Arial"/>
                <w:sz w:val="20"/>
                <w:szCs w:val="20"/>
              </w:rPr>
            </w:pPr>
            <w:r w:rsidRPr="000F233A">
              <w:rPr>
                <w:rFonts w:cs="Arial"/>
                <w:b/>
                <w:sz w:val="20"/>
                <w:szCs w:val="20"/>
              </w:rPr>
              <w:t>12.</w:t>
            </w:r>
            <w:r>
              <w:rPr>
                <w:rFonts w:cs="Arial"/>
                <w:sz w:val="20"/>
                <w:szCs w:val="20"/>
              </w:rPr>
              <w:t xml:space="preserve"> </w:t>
            </w:r>
            <w:proofErr w:type="spellStart"/>
            <w:r>
              <w:rPr>
                <w:rFonts w:cs="Arial"/>
                <w:sz w:val="20"/>
                <w:szCs w:val="20"/>
              </w:rPr>
              <w:t>Refreshrate</w:t>
            </w:r>
            <w:proofErr w:type="spellEnd"/>
            <w:r>
              <w:rPr>
                <w:rFonts w:cs="Arial"/>
                <w:sz w:val="20"/>
                <w:szCs w:val="20"/>
              </w:rPr>
              <w:t xml:space="preserve"> Display </w:t>
            </w:r>
            <w:r w:rsidRPr="00E45D89">
              <w:rPr>
                <w:rFonts w:cs="Arial"/>
                <w:b/>
                <w:sz w:val="20"/>
                <w:szCs w:val="20"/>
              </w:rPr>
              <w:t>&lt;= 250ms</w:t>
            </w:r>
          </w:p>
        </w:tc>
        <w:tc>
          <w:tcPr>
            <w:tcW w:w="1734" w:type="dxa"/>
          </w:tcPr>
          <w:p w:rsidR="00712D88" w:rsidRDefault="00712D88" w:rsidP="0010446E">
            <w:r w:rsidRPr="007930DF">
              <w:rPr>
                <w:rFonts w:cs="Arial"/>
                <w:sz w:val="20"/>
                <w:szCs w:val="20"/>
              </w:rPr>
              <w:t>«ebs2WDMiniQ»</w:t>
            </w:r>
          </w:p>
        </w:tc>
        <w:tc>
          <w:tcPr>
            <w:tcW w:w="2126" w:type="dxa"/>
          </w:tcPr>
          <w:p w:rsidR="00712D88" w:rsidRPr="005E27C7" w:rsidRDefault="00712D88" w:rsidP="0010446E">
            <w:pPr>
              <w:rPr>
                <w:rFonts w:cs="Arial"/>
                <w:sz w:val="20"/>
                <w:szCs w:val="20"/>
              </w:rPr>
            </w:pPr>
            <w:r>
              <w:rPr>
                <w:rFonts w:cs="Arial"/>
                <w:sz w:val="20"/>
                <w:szCs w:val="20"/>
              </w:rPr>
              <w:t>MiniQ läuft, egal ob in einem Modus oder im Menu.</w:t>
            </w:r>
          </w:p>
        </w:tc>
        <w:tc>
          <w:tcPr>
            <w:tcW w:w="1985" w:type="dxa"/>
          </w:tcPr>
          <w:p w:rsidR="00712D88" w:rsidRPr="005E27C7" w:rsidRDefault="00712D88" w:rsidP="0010446E">
            <w:pPr>
              <w:rPr>
                <w:rFonts w:cs="Arial"/>
                <w:sz w:val="20"/>
                <w:szCs w:val="20"/>
              </w:rPr>
            </w:pPr>
            <w:r>
              <w:rPr>
                <w:rFonts w:cs="Arial"/>
                <w:sz w:val="20"/>
                <w:szCs w:val="20"/>
              </w:rPr>
              <w:t>Zyklus des Gesamtsystems messen.</w:t>
            </w:r>
          </w:p>
        </w:tc>
        <w:tc>
          <w:tcPr>
            <w:tcW w:w="2268" w:type="dxa"/>
          </w:tcPr>
          <w:p w:rsidR="00712D88" w:rsidRPr="005E27C7" w:rsidRDefault="00712D88" w:rsidP="0010446E">
            <w:pPr>
              <w:rPr>
                <w:rFonts w:cs="Arial"/>
                <w:sz w:val="20"/>
                <w:szCs w:val="20"/>
              </w:rPr>
            </w:pPr>
            <w:r>
              <w:rPr>
                <w:rFonts w:cs="Arial"/>
                <w:sz w:val="20"/>
                <w:szCs w:val="20"/>
              </w:rPr>
              <w:t xml:space="preserve">Messung der Zykluszeit und Berechnung der Display </w:t>
            </w:r>
            <w:proofErr w:type="spellStart"/>
            <w:r>
              <w:rPr>
                <w:rFonts w:cs="Arial"/>
                <w:sz w:val="20"/>
                <w:szCs w:val="20"/>
              </w:rPr>
              <w:t>Refreshrate</w:t>
            </w:r>
            <w:proofErr w:type="spellEnd"/>
            <w:r>
              <w:rPr>
                <w:rFonts w:cs="Arial"/>
                <w:sz w:val="20"/>
                <w:szCs w:val="20"/>
              </w:rPr>
              <w:t>.</w:t>
            </w:r>
          </w:p>
        </w:tc>
        <w:tc>
          <w:tcPr>
            <w:tcW w:w="2410" w:type="dxa"/>
          </w:tcPr>
          <w:p w:rsidR="00712D88" w:rsidRPr="005E27C7" w:rsidRDefault="00712D88" w:rsidP="0010446E">
            <w:pPr>
              <w:rPr>
                <w:rFonts w:cs="Arial"/>
                <w:sz w:val="20"/>
                <w:szCs w:val="20"/>
              </w:rPr>
            </w:pPr>
            <w:r>
              <w:rPr>
                <w:rFonts w:cs="Arial"/>
                <w:sz w:val="20"/>
                <w:szCs w:val="20"/>
              </w:rPr>
              <w:t xml:space="preserve">Das Display soll zu jedem Zeitpunkt eine </w:t>
            </w:r>
            <w:proofErr w:type="spellStart"/>
            <w:r>
              <w:rPr>
                <w:rFonts w:cs="Arial"/>
                <w:sz w:val="20"/>
                <w:szCs w:val="20"/>
              </w:rPr>
              <w:t>Refreshrate</w:t>
            </w:r>
            <w:proofErr w:type="spellEnd"/>
            <w:r>
              <w:rPr>
                <w:rFonts w:cs="Arial"/>
                <w:sz w:val="20"/>
                <w:szCs w:val="20"/>
              </w:rPr>
              <w:t xml:space="preserve"> von &lt;= 250ms haben.</w:t>
            </w:r>
          </w:p>
        </w:tc>
        <w:tc>
          <w:tcPr>
            <w:tcW w:w="1701" w:type="dxa"/>
          </w:tcPr>
          <w:p w:rsidR="00712D88" w:rsidRPr="00D71ACD" w:rsidRDefault="00712D88" w:rsidP="0010446E">
            <w:pPr>
              <w:rPr>
                <w:rFonts w:cs="Arial"/>
                <w:sz w:val="20"/>
                <w:szCs w:val="20"/>
              </w:rPr>
            </w:pPr>
            <w:r w:rsidRPr="003D1AC3">
              <w:rPr>
                <w:rFonts w:cs="Arial"/>
                <w:color w:val="00B050"/>
                <w:sz w:val="20"/>
                <w:szCs w:val="20"/>
              </w:rPr>
              <w:t>erfüllt</w:t>
            </w:r>
          </w:p>
        </w:tc>
      </w:tr>
    </w:tbl>
    <w:p w:rsidR="007B341D" w:rsidRDefault="007B341D" w:rsidP="00712D88">
      <w:pPr>
        <w:rPr>
          <w:rFonts w:cs="Arial"/>
          <w:b/>
          <w:sz w:val="20"/>
          <w:szCs w:val="20"/>
        </w:rPr>
      </w:pPr>
    </w:p>
    <w:p w:rsidR="00712D88" w:rsidRPr="007B341D" w:rsidRDefault="00712D88" w:rsidP="007B341D">
      <w:pPr>
        <w:jc w:val="both"/>
        <w:rPr>
          <w:rFonts w:cs="Arial"/>
          <w:b/>
          <w:szCs w:val="20"/>
        </w:rPr>
      </w:pPr>
      <w:r w:rsidRPr="007B341D">
        <w:rPr>
          <w:rFonts w:cs="Arial"/>
          <w:b/>
          <w:szCs w:val="20"/>
        </w:rPr>
        <w:t>Vorgehen:</w:t>
      </w:r>
    </w:p>
    <w:p w:rsidR="00712D88" w:rsidRPr="007B341D" w:rsidRDefault="00712D88" w:rsidP="007B341D">
      <w:pPr>
        <w:jc w:val="both"/>
        <w:rPr>
          <w:rFonts w:cs="Arial"/>
          <w:szCs w:val="20"/>
        </w:rPr>
      </w:pPr>
      <w:r w:rsidRPr="007B341D">
        <w:rPr>
          <w:rFonts w:cs="Arial"/>
          <w:szCs w:val="20"/>
        </w:rPr>
        <w:t>Auswertung der vorhandenen Messdaten.</w:t>
      </w:r>
    </w:p>
    <w:p w:rsidR="00712D88" w:rsidRDefault="00712D88" w:rsidP="00712D88">
      <w:pPr>
        <w:rPr>
          <w:rFonts w:cs="Arial"/>
          <w:sz w:val="20"/>
          <w:szCs w:val="20"/>
        </w:rPr>
      </w:pPr>
    </w:p>
    <w:p w:rsidR="00712D88" w:rsidRPr="007B341D" w:rsidRDefault="00712D88" w:rsidP="007B341D">
      <w:pPr>
        <w:jc w:val="both"/>
        <w:rPr>
          <w:rFonts w:cs="Arial"/>
          <w:szCs w:val="20"/>
        </w:rPr>
      </w:pPr>
      <w:r w:rsidRPr="007B341D">
        <w:rPr>
          <w:rFonts w:cs="Arial"/>
          <w:b/>
          <w:szCs w:val="20"/>
        </w:rPr>
        <w:t>Resultat</w:t>
      </w:r>
      <w:r w:rsidRPr="007B341D">
        <w:rPr>
          <w:rFonts w:cs="Arial"/>
          <w:szCs w:val="20"/>
        </w:rPr>
        <w:t xml:space="preserve">: </w:t>
      </w:r>
      <w:r w:rsidRPr="007B341D">
        <w:rPr>
          <w:rFonts w:cs="Arial"/>
          <w:color w:val="00B050"/>
          <w:szCs w:val="20"/>
        </w:rPr>
        <w:t>erfüllt</w:t>
      </w:r>
    </w:p>
    <w:p w:rsidR="00712D88" w:rsidRPr="007B341D" w:rsidRDefault="00712D88" w:rsidP="007B341D">
      <w:pPr>
        <w:jc w:val="both"/>
        <w:rPr>
          <w:rFonts w:cs="Arial"/>
          <w:szCs w:val="20"/>
        </w:rPr>
      </w:pPr>
      <w:r w:rsidRPr="007B341D">
        <w:rPr>
          <w:rFonts w:cs="Arial"/>
          <w:szCs w:val="20"/>
        </w:rPr>
        <w:t xml:space="preserve">Jeder Befehl an das LCD-Display benötigt </w:t>
      </w:r>
      <w:proofErr w:type="spellStart"/>
      <w:r w:rsidRPr="007B341D">
        <w:rPr>
          <w:rFonts w:cs="Arial"/>
          <w:szCs w:val="20"/>
        </w:rPr>
        <w:t>minimum</w:t>
      </w:r>
      <w:proofErr w:type="spellEnd"/>
      <w:r w:rsidRPr="007B341D">
        <w:rPr>
          <w:rFonts w:cs="Arial"/>
          <w:szCs w:val="20"/>
        </w:rPr>
        <w:t xml:space="preserve"> </w:t>
      </w:r>
      <w:r w:rsidRPr="007B341D">
        <w:rPr>
          <w:rFonts w:cs="Arial"/>
          <w:b/>
          <w:szCs w:val="20"/>
        </w:rPr>
        <w:t>ca.</w:t>
      </w:r>
      <w:r w:rsidRPr="007B341D">
        <w:rPr>
          <w:rFonts w:cs="Arial"/>
          <w:szCs w:val="20"/>
        </w:rPr>
        <w:t xml:space="preserve"> </w:t>
      </w:r>
      <w:r w:rsidRPr="007B341D">
        <w:rPr>
          <w:rFonts w:cs="Arial"/>
          <w:b/>
          <w:szCs w:val="20"/>
        </w:rPr>
        <w:t>1.5ms</w:t>
      </w:r>
      <w:r w:rsidRPr="007B341D">
        <w:rPr>
          <w:rFonts w:cs="Arial"/>
          <w:szCs w:val="20"/>
        </w:rPr>
        <w:t xml:space="preserve">. Wie aus der Funktion </w:t>
      </w:r>
      <w:proofErr w:type="spellStart"/>
      <w:r w:rsidRPr="007B341D">
        <w:rPr>
          <w:rFonts w:cs="Arial"/>
          <w:szCs w:val="20"/>
        </w:rPr>
        <w:t>fDisplayProcedure</w:t>
      </w:r>
      <w:proofErr w:type="spellEnd"/>
      <w:r w:rsidRPr="007B341D">
        <w:rPr>
          <w:rFonts w:cs="Arial"/>
          <w:szCs w:val="20"/>
        </w:rPr>
        <w:t xml:space="preserve"> zu entnehmen ist wird deshalb pro Zyklus nur ein Befehl an das LCD-Display geschickt. Das heisst um das LCD-Display komplett neu zu laden benötigt man:</w:t>
      </w:r>
    </w:p>
    <w:p w:rsidR="00712D88" w:rsidRPr="007B341D" w:rsidRDefault="00712D88" w:rsidP="007B341D">
      <w:pPr>
        <w:pStyle w:val="Listenabsatz"/>
        <w:numPr>
          <w:ilvl w:val="0"/>
          <w:numId w:val="25"/>
        </w:numPr>
        <w:jc w:val="both"/>
        <w:rPr>
          <w:rFonts w:cs="Arial"/>
          <w:szCs w:val="20"/>
        </w:rPr>
      </w:pPr>
      <w:r w:rsidRPr="007B341D">
        <w:rPr>
          <w:rFonts w:cs="Arial"/>
          <w:szCs w:val="20"/>
        </w:rPr>
        <w:t xml:space="preserve">2 x </w:t>
      </w:r>
      <w:proofErr w:type="spellStart"/>
      <w:proofErr w:type="gramStart"/>
      <w:r w:rsidRPr="007B341D">
        <w:rPr>
          <w:rFonts w:cs="Arial"/>
          <w:i/>
          <w:szCs w:val="20"/>
        </w:rPr>
        <w:t>setCursor</w:t>
      </w:r>
      <w:proofErr w:type="spellEnd"/>
      <w:r w:rsidRPr="007B341D">
        <w:rPr>
          <w:rFonts w:cs="Arial"/>
          <w:i/>
          <w:szCs w:val="20"/>
        </w:rPr>
        <w:t>(</w:t>
      </w:r>
      <w:proofErr w:type="gramEnd"/>
      <w:r w:rsidRPr="007B341D">
        <w:rPr>
          <w:rFonts w:cs="Arial"/>
          <w:i/>
          <w:szCs w:val="20"/>
        </w:rPr>
        <w:t>)</w:t>
      </w:r>
      <w:r w:rsidRPr="007B341D">
        <w:rPr>
          <w:rFonts w:cs="Arial"/>
          <w:szCs w:val="20"/>
        </w:rPr>
        <w:t xml:space="preserve"> Befehle für obere und untere Zeile</w:t>
      </w:r>
    </w:p>
    <w:p w:rsidR="00712D88" w:rsidRPr="007B341D" w:rsidRDefault="00712D88" w:rsidP="007B341D">
      <w:pPr>
        <w:pStyle w:val="Listenabsatz"/>
        <w:numPr>
          <w:ilvl w:val="0"/>
          <w:numId w:val="25"/>
        </w:numPr>
        <w:jc w:val="both"/>
        <w:rPr>
          <w:rFonts w:cs="Arial"/>
          <w:szCs w:val="20"/>
        </w:rPr>
      </w:pPr>
      <w:r w:rsidRPr="007B341D">
        <w:rPr>
          <w:rFonts w:cs="Arial"/>
          <w:szCs w:val="20"/>
        </w:rPr>
        <w:t xml:space="preserve">2 x 16 </w:t>
      </w:r>
      <w:proofErr w:type="spellStart"/>
      <w:proofErr w:type="gramStart"/>
      <w:r w:rsidRPr="007B341D">
        <w:rPr>
          <w:rFonts w:cs="Arial"/>
          <w:i/>
          <w:szCs w:val="20"/>
        </w:rPr>
        <w:t>print</w:t>
      </w:r>
      <w:proofErr w:type="spellEnd"/>
      <w:r w:rsidRPr="007B341D">
        <w:rPr>
          <w:rFonts w:cs="Arial"/>
          <w:i/>
          <w:szCs w:val="20"/>
        </w:rPr>
        <w:t>(</w:t>
      </w:r>
      <w:proofErr w:type="gramEnd"/>
      <w:r w:rsidRPr="007B341D">
        <w:rPr>
          <w:rFonts w:cs="Arial"/>
          <w:i/>
          <w:szCs w:val="20"/>
        </w:rPr>
        <w:t>)</w:t>
      </w:r>
      <w:r w:rsidRPr="007B341D">
        <w:rPr>
          <w:rFonts w:cs="Arial"/>
          <w:szCs w:val="20"/>
        </w:rPr>
        <w:t xml:space="preserve"> Befehle, da jede Zeile 16 Zeichen besitzt</w:t>
      </w:r>
    </w:p>
    <w:p w:rsidR="00712D88" w:rsidRPr="007B341D" w:rsidRDefault="00712D88" w:rsidP="007B341D">
      <w:pPr>
        <w:jc w:val="both"/>
        <w:rPr>
          <w:rFonts w:cs="Arial"/>
          <w:szCs w:val="20"/>
        </w:rPr>
      </w:pPr>
      <w:r w:rsidRPr="007B341D">
        <w:rPr>
          <w:rFonts w:cs="Arial"/>
          <w:szCs w:val="20"/>
        </w:rPr>
        <w:t xml:space="preserve">Somit benötigt man 34 Zyklen um das Display </w:t>
      </w:r>
      <w:r w:rsidR="00BE6ED7">
        <w:rPr>
          <w:rFonts w:cs="Arial"/>
          <w:szCs w:val="20"/>
        </w:rPr>
        <w:t>zu aktualisieren</w:t>
      </w:r>
      <w:r w:rsidRPr="007B341D">
        <w:rPr>
          <w:rFonts w:cs="Arial"/>
          <w:szCs w:val="20"/>
        </w:rPr>
        <w:t>. Wenn wir unsere maximale Zykluszeit von 4ms einsetzten, liegt die Refresh</w:t>
      </w:r>
      <w:r w:rsidR="00BE6ED7">
        <w:rPr>
          <w:rFonts w:cs="Arial"/>
          <w:szCs w:val="20"/>
        </w:rPr>
        <w:t>-R</w:t>
      </w:r>
      <w:r w:rsidRPr="007B341D">
        <w:rPr>
          <w:rFonts w:cs="Arial"/>
          <w:szCs w:val="20"/>
        </w:rPr>
        <w:t>ate des Displays bei:</w:t>
      </w:r>
    </w:p>
    <w:p w:rsidR="00F50F00" w:rsidRPr="00FB07E9" w:rsidRDefault="00712D88" w:rsidP="00F50F00">
      <w:pPr>
        <w:pStyle w:val="Beschriftung"/>
        <w:rPr>
          <w:rFonts w:eastAsiaTheme="minorEastAsia"/>
          <w:sz w:val="22"/>
          <w:szCs w:val="20"/>
        </w:rPr>
      </w:pPr>
      <m:oMathPara>
        <m:oMath>
          <m:r>
            <w:rPr>
              <w:rFonts w:ascii="Cambria Math" w:hAnsi="Cambria Math" w:cs="Arial"/>
              <w:color w:val="auto"/>
              <w:sz w:val="22"/>
              <w:szCs w:val="20"/>
            </w:rPr>
            <m:t xml:space="preserve">34*4ms≈136ms </m:t>
          </m:r>
        </m:oMath>
      </m:oMathPara>
    </w:p>
    <w:p w:rsidR="00712D88" w:rsidRPr="00E37DA8" w:rsidRDefault="00F50F00" w:rsidP="00F50F00">
      <w:pPr>
        <w:pStyle w:val="Beschriftung"/>
        <w:jc w:val="center"/>
        <w:rPr>
          <w:rFonts w:eastAsiaTheme="minorEastAsia" w:cs="Arial"/>
          <w:sz w:val="20"/>
          <w:szCs w:val="20"/>
        </w:rPr>
      </w:pPr>
      <w:bookmarkStart w:id="66" w:name="_Toc503556781"/>
      <w:r>
        <w:t xml:space="preserve">Formel </w:t>
      </w:r>
      <w:fldSimple w:instr=" SEQ Formel \* ARABIC ">
        <w:r w:rsidR="00293A84">
          <w:rPr>
            <w:noProof/>
          </w:rPr>
          <w:t>3</w:t>
        </w:r>
      </w:fldSimple>
      <w:r>
        <w:t>: Refresh</w:t>
      </w:r>
      <w:r w:rsidR="00A8216D">
        <w:t>-R</w:t>
      </w:r>
      <w:r>
        <w:t>ate Display</w:t>
      </w:r>
      <w:bookmarkEnd w:id="66"/>
    </w:p>
    <w:p w:rsidR="00712D88" w:rsidRPr="00FB07E9" w:rsidRDefault="00712D88" w:rsidP="00FB07E9">
      <w:pPr>
        <w:jc w:val="both"/>
        <w:rPr>
          <w:rFonts w:cs="Arial"/>
          <w:szCs w:val="20"/>
        </w:rPr>
      </w:pPr>
      <w:r w:rsidRPr="00FB07E9">
        <w:rPr>
          <w:rFonts w:cs="Arial"/>
          <w:b/>
          <w:szCs w:val="20"/>
        </w:rPr>
        <w:t>Optimierung</w:t>
      </w:r>
      <w:r w:rsidRPr="00FB07E9">
        <w:rPr>
          <w:rFonts w:cs="Arial"/>
          <w:szCs w:val="20"/>
        </w:rPr>
        <w:t>:</w:t>
      </w:r>
    </w:p>
    <w:p w:rsidR="00712D88" w:rsidRPr="00FB07E9" w:rsidRDefault="00712D88" w:rsidP="00FB07E9">
      <w:pPr>
        <w:jc w:val="both"/>
        <w:rPr>
          <w:rFonts w:cs="Arial"/>
          <w:szCs w:val="20"/>
        </w:rPr>
      </w:pPr>
      <w:r w:rsidRPr="00FB07E9">
        <w:rPr>
          <w:rFonts w:cs="Arial"/>
          <w:szCs w:val="20"/>
        </w:rPr>
        <w:t>Da das Resultat positiv ist sind zurzeit keine Optimierungen geplant.</w:t>
      </w:r>
    </w:p>
    <w:p w:rsidR="00712D88" w:rsidRDefault="00712D88" w:rsidP="00712D88">
      <w:pPr>
        <w:pStyle w:val="berschrift2"/>
      </w:pPr>
      <w:r>
        <w:rPr>
          <w:rFonts w:cs="Arial"/>
          <w:sz w:val="20"/>
          <w:szCs w:val="20"/>
        </w:rPr>
        <w:br w:type="page"/>
      </w:r>
      <w:bookmarkStart w:id="67" w:name="_Ref472265407"/>
      <w:bookmarkStart w:id="68" w:name="_Toc472277013"/>
      <w:bookmarkStart w:id="69" w:name="_Toc503556758"/>
      <w:r>
        <w:lastRenderedPageBreak/>
        <w:t>Abnahmetest des Gesamtsystems</w:t>
      </w:r>
      <w:bookmarkEnd w:id="67"/>
      <w:bookmarkEnd w:id="68"/>
      <w:bookmarkEnd w:id="69"/>
    </w:p>
    <w:tbl>
      <w:tblPr>
        <w:tblStyle w:val="Tabellenraster"/>
        <w:tblW w:w="14596" w:type="dxa"/>
        <w:tblLook w:val="04A0" w:firstRow="1" w:lastRow="0" w:firstColumn="1" w:lastColumn="0" w:noHBand="0" w:noVBand="1"/>
      </w:tblPr>
      <w:tblGrid>
        <w:gridCol w:w="2122"/>
        <w:gridCol w:w="1984"/>
        <w:gridCol w:w="2835"/>
        <w:gridCol w:w="2552"/>
        <w:gridCol w:w="1842"/>
        <w:gridCol w:w="1701"/>
        <w:gridCol w:w="1560"/>
      </w:tblGrid>
      <w:tr w:rsidR="00712D88" w:rsidRPr="00BB77F6" w:rsidTr="0010446E">
        <w:tc>
          <w:tcPr>
            <w:tcW w:w="2122" w:type="dxa"/>
          </w:tcPr>
          <w:p w:rsidR="00712D88" w:rsidRPr="00BB77F6" w:rsidRDefault="00712D88" w:rsidP="0010446E">
            <w:pPr>
              <w:rPr>
                <w:rFonts w:cs="Arial"/>
                <w:b/>
                <w:sz w:val="20"/>
                <w:szCs w:val="20"/>
              </w:rPr>
            </w:pPr>
            <w:r w:rsidRPr="00BB77F6">
              <w:rPr>
                <w:rFonts w:cs="Arial"/>
                <w:b/>
                <w:sz w:val="20"/>
                <w:szCs w:val="20"/>
              </w:rPr>
              <w:t>Funktion</w:t>
            </w:r>
          </w:p>
        </w:tc>
        <w:tc>
          <w:tcPr>
            <w:tcW w:w="1984" w:type="dxa"/>
          </w:tcPr>
          <w:p w:rsidR="00712D88" w:rsidRPr="00BB77F6" w:rsidRDefault="00712D88" w:rsidP="0010446E">
            <w:pPr>
              <w:rPr>
                <w:rFonts w:cs="Arial"/>
                <w:b/>
                <w:sz w:val="20"/>
                <w:szCs w:val="20"/>
              </w:rPr>
            </w:pPr>
            <w:r w:rsidRPr="00BB77F6">
              <w:rPr>
                <w:rFonts w:cs="Arial"/>
                <w:b/>
                <w:sz w:val="20"/>
                <w:szCs w:val="20"/>
              </w:rPr>
              <w:t>Objekt</w:t>
            </w:r>
          </w:p>
        </w:tc>
        <w:tc>
          <w:tcPr>
            <w:tcW w:w="2835" w:type="dxa"/>
          </w:tcPr>
          <w:p w:rsidR="00712D88" w:rsidRPr="00BB77F6" w:rsidRDefault="00712D88" w:rsidP="0010446E">
            <w:pPr>
              <w:rPr>
                <w:rFonts w:cs="Arial"/>
                <w:b/>
                <w:sz w:val="20"/>
                <w:szCs w:val="20"/>
              </w:rPr>
            </w:pPr>
            <w:r w:rsidRPr="00BB77F6">
              <w:rPr>
                <w:rFonts w:cs="Arial"/>
                <w:b/>
                <w:sz w:val="20"/>
                <w:szCs w:val="20"/>
              </w:rPr>
              <w:t>Ausgangslage</w:t>
            </w:r>
          </w:p>
        </w:tc>
        <w:tc>
          <w:tcPr>
            <w:tcW w:w="2552" w:type="dxa"/>
          </w:tcPr>
          <w:p w:rsidR="00712D88" w:rsidRPr="00BB77F6" w:rsidRDefault="00712D88" w:rsidP="0010446E">
            <w:pPr>
              <w:rPr>
                <w:rFonts w:cs="Arial"/>
                <w:b/>
                <w:sz w:val="20"/>
                <w:szCs w:val="20"/>
              </w:rPr>
            </w:pPr>
            <w:r w:rsidRPr="00BB77F6">
              <w:rPr>
                <w:rFonts w:cs="Arial"/>
                <w:b/>
                <w:sz w:val="20"/>
                <w:szCs w:val="20"/>
              </w:rPr>
              <w:t>Ereignis</w:t>
            </w:r>
          </w:p>
        </w:tc>
        <w:tc>
          <w:tcPr>
            <w:tcW w:w="1842" w:type="dxa"/>
          </w:tcPr>
          <w:p w:rsidR="00712D88" w:rsidRPr="00BB77F6" w:rsidRDefault="00712D88" w:rsidP="0010446E">
            <w:pPr>
              <w:rPr>
                <w:rFonts w:cs="Arial"/>
                <w:b/>
                <w:sz w:val="20"/>
                <w:szCs w:val="20"/>
              </w:rPr>
            </w:pPr>
            <w:r w:rsidRPr="00BB77F6">
              <w:rPr>
                <w:rFonts w:cs="Arial"/>
                <w:b/>
                <w:sz w:val="20"/>
                <w:szCs w:val="20"/>
              </w:rPr>
              <w:t>Vorgang</w:t>
            </w:r>
          </w:p>
        </w:tc>
        <w:tc>
          <w:tcPr>
            <w:tcW w:w="1701" w:type="dxa"/>
          </w:tcPr>
          <w:p w:rsidR="00712D88" w:rsidRPr="00BB77F6" w:rsidRDefault="00712D88" w:rsidP="0010446E">
            <w:pPr>
              <w:rPr>
                <w:rFonts w:cs="Arial"/>
                <w:b/>
                <w:sz w:val="20"/>
                <w:szCs w:val="20"/>
              </w:rPr>
            </w:pPr>
            <w:r w:rsidRPr="00BB77F6">
              <w:rPr>
                <w:rFonts w:cs="Arial"/>
                <w:b/>
                <w:sz w:val="20"/>
                <w:szCs w:val="20"/>
              </w:rPr>
              <w:t>Ergebnis Soll</w:t>
            </w:r>
          </w:p>
        </w:tc>
        <w:tc>
          <w:tcPr>
            <w:tcW w:w="1560"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rPr>
          <w:trHeight w:val="433"/>
        </w:trPr>
        <w:tc>
          <w:tcPr>
            <w:tcW w:w="2122" w:type="dxa"/>
          </w:tcPr>
          <w:p w:rsidR="00712D88" w:rsidRPr="00D71ACD" w:rsidRDefault="00712D88" w:rsidP="0010446E">
            <w:pPr>
              <w:rPr>
                <w:rFonts w:cs="Arial"/>
                <w:sz w:val="20"/>
                <w:szCs w:val="20"/>
              </w:rPr>
            </w:pPr>
            <w:r>
              <w:rPr>
                <w:rFonts w:cs="Arial"/>
                <w:sz w:val="20"/>
                <w:szCs w:val="20"/>
              </w:rPr>
              <w:t>Warten auf Kalibration</w:t>
            </w:r>
          </w:p>
        </w:tc>
        <w:tc>
          <w:tcPr>
            <w:tcW w:w="1984" w:type="dxa"/>
          </w:tcPr>
          <w:p w:rsidR="00712D88" w:rsidRPr="00D71ACD" w:rsidRDefault="00712D88" w:rsidP="0010446E">
            <w:pPr>
              <w:rPr>
                <w:rFonts w:cs="Arial"/>
                <w:sz w:val="20"/>
                <w:szCs w:val="20"/>
              </w:rPr>
            </w:pPr>
            <w:r w:rsidRPr="00D71ACD">
              <w:rPr>
                <w:rFonts w:cs="Arial"/>
                <w:sz w:val="20"/>
                <w:szCs w:val="20"/>
              </w:rPr>
              <w:t>«</w:t>
            </w:r>
            <w:r w:rsidRPr="00820FEE">
              <w:rPr>
                <w:rFonts w:cs="Arial"/>
                <w:sz w:val="20"/>
                <w:szCs w:val="20"/>
              </w:rPr>
              <w:t>ebs2WDMiniQ</w:t>
            </w:r>
            <w:r w:rsidRPr="00D71ACD">
              <w:rPr>
                <w:rFonts w:cs="Arial"/>
                <w:sz w:val="20"/>
                <w:szCs w:val="20"/>
              </w:rPr>
              <w:t>»</w:t>
            </w:r>
          </w:p>
        </w:tc>
        <w:tc>
          <w:tcPr>
            <w:tcW w:w="2835" w:type="dxa"/>
          </w:tcPr>
          <w:p w:rsidR="00712D88" w:rsidRPr="00D71ACD" w:rsidRDefault="00712D88" w:rsidP="0010446E">
            <w:pPr>
              <w:rPr>
                <w:rFonts w:cs="Arial"/>
                <w:sz w:val="20"/>
                <w:szCs w:val="20"/>
              </w:rPr>
            </w:pPr>
            <w:r w:rsidRPr="00930F44">
              <w:rPr>
                <w:rFonts w:cs="Arial"/>
                <w:sz w:val="20"/>
                <w:szCs w:val="20"/>
              </w:rPr>
              <w:t>MiniQ auf ebenem Grund.</w:t>
            </w:r>
            <w:r>
              <w:rPr>
                <w:rFonts w:cs="Arial"/>
                <w:sz w:val="20"/>
                <w:szCs w:val="20"/>
              </w:rPr>
              <w:t xml:space="preserve"> </w:t>
            </w:r>
            <w:r w:rsidRPr="00D71ACD">
              <w:rPr>
                <w:rFonts w:cs="Arial"/>
                <w:sz w:val="20"/>
                <w:szCs w:val="20"/>
              </w:rPr>
              <w:t>MiniQ eingeschaltet. Programm gestartet.</w:t>
            </w:r>
          </w:p>
        </w:tc>
        <w:tc>
          <w:tcPr>
            <w:tcW w:w="2552" w:type="dxa"/>
          </w:tcPr>
          <w:p w:rsidR="00712D88" w:rsidRPr="005E27C7" w:rsidRDefault="00712D88" w:rsidP="0010446E">
            <w:pPr>
              <w:rPr>
                <w:rFonts w:cs="Arial"/>
                <w:sz w:val="20"/>
                <w:szCs w:val="20"/>
              </w:rPr>
            </w:pPr>
            <w:r>
              <w:rPr>
                <w:rFonts w:cs="Arial"/>
                <w:sz w:val="20"/>
                <w:szCs w:val="20"/>
              </w:rPr>
              <w:t>LCD wird beschrieben.</w:t>
            </w:r>
          </w:p>
        </w:tc>
        <w:tc>
          <w:tcPr>
            <w:tcW w:w="1842" w:type="dxa"/>
          </w:tcPr>
          <w:p w:rsidR="00712D88" w:rsidRPr="005E27C7" w:rsidRDefault="00712D88" w:rsidP="0010446E">
            <w:pPr>
              <w:rPr>
                <w:rFonts w:cs="Arial"/>
                <w:sz w:val="20"/>
                <w:szCs w:val="20"/>
              </w:rPr>
            </w:pPr>
            <w:r w:rsidRPr="005E27C7">
              <w:rPr>
                <w:rFonts w:cs="Arial"/>
                <w:sz w:val="20"/>
                <w:szCs w:val="20"/>
              </w:rPr>
              <w:t xml:space="preserve">Nach </w:t>
            </w:r>
            <w:proofErr w:type="spellStart"/>
            <w:r>
              <w:rPr>
                <w:rFonts w:cs="Arial"/>
                <w:sz w:val="20"/>
                <w:szCs w:val="20"/>
              </w:rPr>
              <w:t>PowerOn</w:t>
            </w:r>
            <w:proofErr w:type="spellEnd"/>
            <w:r>
              <w:rPr>
                <w:rFonts w:cs="Arial"/>
                <w:sz w:val="20"/>
                <w:szCs w:val="20"/>
              </w:rPr>
              <w:t xml:space="preserve"> wird die </w:t>
            </w:r>
            <w:proofErr w:type="spellStart"/>
            <w:r>
              <w:rPr>
                <w:rFonts w:cs="Arial"/>
                <w:sz w:val="20"/>
                <w:szCs w:val="20"/>
              </w:rPr>
              <w:t>Kalibrations</w:t>
            </w:r>
            <w:proofErr w:type="spellEnd"/>
            <w:r>
              <w:rPr>
                <w:rFonts w:cs="Arial"/>
                <w:sz w:val="20"/>
                <w:szCs w:val="20"/>
              </w:rPr>
              <w:t>-Aufforderung auf dem LCD-Display angezeigt.</w:t>
            </w:r>
          </w:p>
        </w:tc>
        <w:tc>
          <w:tcPr>
            <w:tcW w:w="1701" w:type="dxa"/>
          </w:tcPr>
          <w:p w:rsidR="00712D88" w:rsidRPr="00D71ACD" w:rsidRDefault="00712D88" w:rsidP="0010446E">
            <w:pPr>
              <w:rPr>
                <w:rFonts w:cs="Arial"/>
                <w:sz w:val="20"/>
                <w:szCs w:val="20"/>
              </w:rPr>
            </w:pPr>
            <w:r>
              <w:rPr>
                <w:rFonts w:cs="Arial"/>
                <w:sz w:val="20"/>
                <w:szCs w:val="20"/>
              </w:rPr>
              <w:t>Auf dem LCD wird man aufgefordert die Kalibration zu starten.</w:t>
            </w:r>
          </w:p>
        </w:tc>
        <w:tc>
          <w:tcPr>
            <w:tcW w:w="1560" w:type="dxa"/>
          </w:tcPr>
          <w:p w:rsidR="00712D88" w:rsidRPr="00D71ACD" w:rsidRDefault="00712D88" w:rsidP="0010446E">
            <w:pPr>
              <w:rPr>
                <w:rFonts w:cs="Arial"/>
                <w:sz w:val="20"/>
                <w:szCs w:val="20"/>
              </w:rPr>
            </w:pPr>
            <w:r>
              <w:rPr>
                <w:rFonts w:cs="Arial"/>
                <w:color w:val="00B050"/>
                <w:sz w:val="20"/>
                <w:szCs w:val="20"/>
              </w:rPr>
              <w:t>OK</w:t>
            </w:r>
          </w:p>
        </w:tc>
      </w:tr>
    </w:tbl>
    <w:p w:rsidR="00712D88" w:rsidRPr="00007661" w:rsidRDefault="00712D88" w:rsidP="00712D88">
      <w:pPr>
        <w:contextualSpacing/>
        <w:rPr>
          <w:rStyle w:val="Hervorhebung"/>
          <w:sz w:val="6"/>
          <w:szCs w:val="6"/>
        </w:rPr>
      </w:pPr>
    </w:p>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tbl>
      <w:tblPr>
        <w:tblStyle w:val="Tabellenraster"/>
        <w:tblW w:w="14596" w:type="dxa"/>
        <w:tblLook w:val="04A0" w:firstRow="1" w:lastRow="0" w:firstColumn="1" w:lastColumn="0" w:noHBand="0" w:noVBand="1"/>
      </w:tblPr>
      <w:tblGrid>
        <w:gridCol w:w="2122"/>
        <w:gridCol w:w="1984"/>
        <w:gridCol w:w="2835"/>
        <w:gridCol w:w="2552"/>
        <w:gridCol w:w="1842"/>
        <w:gridCol w:w="1701"/>
        <w:gridCol w:w="1560"/>
      </w:tblGrid>
      <w:tr w:rsidR="00712D88" w:rsidRPr="00BB77F6" w:rsidTr="0010446E">
        <w:tc>
          <w:tcPr>
            <w:tcW w:w="2122" w:type="dxa"/>
          </w:tcPr>
          <w:p w:rsidR="00712D88" w:rsidRPr="00BB77F6" w:rsidRDefault="00712D88" w:rsidP="0010446E">
            <w:pPr>
              <w:rPr>
                <w:rFonts w:cs="Arial"/>
                <w:b/>
                <w:sz w:val="20"/>
                <w:szCs w:val="20"/>
              </w:rPr>
            </w:pPr>
            <w:r w:rsidRPr="00BB77F6">
              <w:rPr>
                <w:rFonts w:cs="Arial"/>
                <w:b/>
                <w:sz w:val="20"/>
                <w:szCs w:val="20"/>
              </w:rPr>
              <w:t>Funktion</w:t>
            </w:r>
          </w:p>
        </w:tc>
        <w:tc>
          <w:tcPr>
            <w:tcW w:w="1984" w:type="dxa"/>
          </w:tcPr>
          <w:p w:rsidR="00712D88" w:rsidRPr="00BB77F6" w:rsidRDefault="00712D88" w:rsidP="0010446E">
            <w:pPr>
              <w:rPr>
                <w:rFonts w:cs="Arial"/>
                <w:b/>
                <w:sz w:val="20"/>
                <w:szCs w:val="20"/>
              </w:rPr>
            </w:pPr>
            <w:r w:rsidRPr="00BB77F6">
              <w:rPr>
                <w:rFonts w:cs="Arial"/>
                <w:b/>
                <w:sz w:val="20"/>
                <w:szCs w:val="20"/>
              </w:rPr>
              <w:t>Objekt</w:t>
            </w:r>
          </w:p>
        </w:tc>
        <w:tc>
          <w:tcPr>
            <w:tcW w:w="2835" w:type="dxa"/>
          </w:tcPr>
          <w:p w:rsidR="00712D88" w:rsidRPr="00BB77F6" w:rsidRDefault="00712D88" w:rsidP="0010446E">
            <w:pPr>
              <w:rPr>
                <w:rFonts w:cs="Arial"/>
                <w:b/>
                <w:sz w:val="20"/>
                <w:szCs w:val="20"/>
              </w:rPr>
            </w:pPr>
            <w:r w:rsidRPr="00BB77F6">
              <w:rPr>
                <w:rFonts w:cs="Arial"/>
                <w:b/>
                <w:sz w:val="20"/>
                <w:szCs w:val="20"/>
              </w:rPr>
              <w:t>Ausgangslage</w:t>
            </w:r>
          </w:p>
        </w:tc>
        <w:tc>
          <w:tcPr>
            <w:tcW w:w="2552" w:type="dxa"/>
          </w:tcPr>
          <w:p w:rsidR="00712D88" w:rsidRPr="00BB77F6" w:rsidRDefault="00712D88" w:rsidP="0010446E">
            <w:pPr>
              <w:rPr>
                <w:rFonts w:cs="Arial"/>
                <w:b/>
                <w:sz w:val="20"/>
                <w:szCs w:val="20"/>
              </w:rPr>
            </w:pPr>
            <w:r w:rsidRPr="00BB77F6">
              <w:rPr>
                <w:rFonts w:cs="Arial"/>
                <w:b/>
                <w:sz w:val="20"/>
                <w:szCs w:val="20"/>
              </w:rPr>
              <w:t>Ereignis</w:t>
            </w:r>
          </w:p>
        </w:tc>
        <w:tc>
          <w:tcPr>
            <w:tcW w:w="1842" w:type="dxa"/>
          </w:tcPr>
          <w:p w:rsidR="00712D88" w:rsidRPr="00BB77F6" w:rsidRDefault="00712D88" w:rsidP="0010446E">
            <w:pPr>
              <w:rPr>
                <w:rFonts w:cs="Arial"/>
                <w:b/>
                <w:sz w:val="20"/>
                <w:szCs w:val="20"/>
              </w:rPr>
            </w:pPr>
            <w:r w:rsidRPr="00BB77F6">
              <w:rPr>
                <w:rFonts w:cs="Arial"/>
                <w:b/>
                <w:sz w:val="20"/>
                <w:szCs w:val="20"/>
              </w:rPr>
              <w:t>Vorgang</w:t>
            </w:r>
          </w:p>
        </w:tc>
        <w:tc>
          <w:tcPr>
            <w:tcW w:w="1701" w:type="dxa"/>
          </w:tcPr>
          <w:p w:rsidR="00712D88" w:rsidRPr="00BB77F6" w:rsidRDefault="00712D88" w:rsidP="0010446E">
            <w:pPr>
              <w:rPr>
                <w:rFonts w:cs="Arial"/>
                <w:b/>
                <w:sz w:val="20"/>
                <w:szCs w:val="20"/>
              </w:rPr>
            </w:pPr>
            <w:r w:rsidRPr="00BB77F6">
              <w:rPr>
                <w:rFonts w:cs="Arial"/>
                <w:b/>
                <w:sz w:val="20"/>
                <w:szCs w:val="20"/>
              </w:rPr>
              <w:t>Ergebnis Soll</w:t>
            </w:r>
          </w:p>
        </w:tc>
        <w:tc>
          <w:tcPr>
            <w:tcW w:w="1560"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122" w:type="dxa"/>
          </w:tcPr>
          <w:p w:rsidR="00712D88" w:rsidRPr="00D71ACD" w:rsidRDefault="00712D88" w:rsidP="0010446E">
            <w:pPr>
              <w:rPr>
                <w:rFonts w:cs="Arial"/>
                <w:sz w:val="20"/>
                <w:szCs w:val="20"/>
              </w:rPr>
            </w:pPr>
            <w:r>
              <w:rPr>
                <w:rFonts w:cs="Arial"/>
                <w:sz w:val="20"/>
                <w:szCs w:val="20"/>
              </w:rPr>
              <w:t>Kalibration läuft</w:t>
            </w:r>
          </w:p>
        </w:tc>
        <w:tc>
          <w:tcPr>
            <w:tcW w:w="1984" w:type="dxa"/>
          </w:tcPr>
          <w:p w:rsidR="00712D88" w:rsidRPr="003A489D" w:rsidRDefault="00712D88" w:rsidP="0010446E">
            <w:pPr>
              <w:rPr>
                <w:rFonts w:cs="Arial"/>
                <w:sz w:val="20"/>
                <w:szCs w:val="20"/>
                <w:lang w:val="en-GB"/>
              </w:rPr>
            </w:pPr>
            <w:r w:rsidRPr="00D71ACD">
              <w:rPr>
                <w:rFonts w:cs="Arial"/>
                <w:sz w:val="20"/>
                <w:szCs w:val="20"/>
              </w:rPr>
              <w:t>«</w:t>
            </w:r>
            <w:r w:rsidRPr="00820FEE">
              <w:rPr>
                <w:rFonts w:cs="Arial"/>
                <w:sz w:val="20"/>
                <w:szCs w:val="20"/>
              </w:rPr>
              <w:t>ebs2WDMiniQ</w:t>
            </w:r>
            <w:r w:rsidRPr="00D71ACD">
              <w:rPr>
                <w:rFonts w:cs="Arial"/>
                <w:sz w:val="20"/>
                <w:szCs w:val="20"/>
              </w:rPr>
              <w:t>»</w:t>
            </w:r>
          </w:p>
        </w:tc>
        <w:tc>
          <w:tcPr>
            <w:tcW w:w="2835" w:type="dxa"/>
          </w:tcPr>
          <w:p w:rsidR="00712D88" w:rsidRPr="00D71ACD" w:rsidRDefault="00712D88" w:rsidP="0010446E">
            <w:pPr>
              <w:rPr>
                <w:rFonts w:cs="Arial"/>
                <w:sz w:val="20"/>
                <w:szCs w:val="20"/>
              </w:rPr>
            </w:pPr>
            <w:r w:rsidRPr="00930F44">
              <w:rPr>
                <w:rFonts w:cs="Arial"/>
                <w:sz w:val="20"/>
                <w:szCs w:val="20"/>
              </w:rPr>
              <w:t>MiniQ auf ebenem Grund.</w:t>
            </w:r>
            <w:r>
              <w:rPr>
                <w:rFonts w:cs="Arial"/>
                <w:sz w:val="20"/>
                <w:szCs w:val="20"/>
              </w:rPr>
              <w:t xml:space="preserve"> Taste 1 wurde gedrückt.</w:t>
            </w:r>
          </w:p>
        </w:tc>
        <w:tc>
          <w:tcPr>
            <w:tcW w:w="2552" w:type="dxa"/>
          </w:tcPr>
          <w:p w:rsidR="00712D88" w:rsidRPr="005E27C7" w:rsidRDefault="00712D88" w:rsidP="0010446E">
            <w:pPr>
              <w:rPr>
                <w:rFonts w:cs="Arial"/>
                <w:sz w:val="20"/>
                <w:szCs w:val="20"/>
              </w:rPr>
            </w:pPr>
            <w:r>
              <w:rPr>
                <w:rFonts w:cs="Arial"/>
                <w:sz w:val="20"/>
                <w:szCs w:val="20"/>
              </w:rPr>
              <w:t>Taste 1 wird gedrückt. Magnetisches Feld wird gemessen, Offsets werden berechnet.</w:t>
            </w:r>
          </w:p>
        </w:tc>
        <w:tc>
          <w:tcPr>
            <w:tcW w:w="1842" w:type="dxa"/>
          </w:tcPr>
          <w:p w:rsidR="00712D88" w:rsidRPr="005E27C7" w:rsidRDefault="00712D88" w:rsidP="0010446E">
            <w:pPr>
              <w:rPr>
                <w:rFonts w:cs="Arial"/>
                <w:sz w:val="20"/>
                <w:szCs w:val="20"/>
              </w:rPr>
            </w:pPr>
            <w:r>
              <w:rPr>
                <w:rFonts w:cs="Arial"/>
                <w:sz w:val="20"/>
                <w:szCs w:val="20"/>
              </w:rPr>
              <w:t>Kalibration ermittelt den x und y Offset für den Kompass.</w:t>
            </w:r>
          </w:p>
        </w:tc>
        <w:tc>
          <w:tcPr>
            <w:tcW w:w="1701" w:type="dxa"/>
          </w:tcPr>
          <w:p w:rsidR="00712D88" w:rsidRPr="00D71ACD" w:rsidRDefault="00712D88" w:rsidP="0010446E">
            <w:pPr>
              <w:rPr>
                <w:rFonts w:cs="Arial"/>
                <w:sz w:val="20"/>
                <w:szCs w:val="20"/>
              </w:rPr>
            </w:pPr>
            <w:r>
              <w:rPr>
                <w:rFonts w:cs="Arial"/>
                <w:sz w:val="20"/>
                <w:szCs w:val="20"/>
              </w:rPr>
              <w:t>Die Kalibration läuft durch, das beenden der Kalibration wird bestätigt auf dem LCD.</w:t>
            </w:r>
          </w:p>
        </w:tc>
        <w:tc>
          <w:tcPr>
            <w:tcW w:w="1560" w:type="dxa"/>
          </w:tcPr>
          <w:p w:rsidR="00712D88" w:rsidRPr="00D71ACD" w:rsidRDefault="00712D88" w:rsidP="0010446E">
            <w:pPr>
              <w:rPr>
                <w:rFonts w:cs="Arial"/>
                <w:sz w:val="20"/>
                <w:szCs w:val="20"/>
              </w:rPr>
            </w:pPr>
            <w:r>
              <w:rPr>
                <w:rFonts w:cs="Arial"/>
                <w:color w:val="00B050"/>
                <w:sz w:val="20"/>
                <w:szCs w:val="20"/>
              </w:rPr>
              <w:t>OK</w:t>
            </w:r>
          </w:p>
        </w:tc>
      </w:tr>
    </w:tbl>
    <w:p w:rsidR="00712D88" w:rsidRPr="00007661" w:rsidRDefault="00712D88" w:rsidP="00712D88">
      <w:pPr>
        <w:contextualSpacing/>
        <w:rPr>
          <w:rStyle w:val="Hervorhebung"/>
          <w:sz w:val="6"/>
          <w:szCs w:val="6"/>
        </w:rPr>
      </w:pPr>
    </w:p>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tbl>
      <w:tblPr>
        <w:tblStyle w:val="Tabellenraster"/>
        <w:tblW w:w="14596" w:type="dxa"/>
        <w:tblLook w:val="04A0" w:firstRow="1" w:lastRow="0" w:firstColumn="1" w:lastColumn="0" w:noHBand="0" w:noVBand="1"/>
      </w:tblPr>
      <w:tblGrid>
        <w:gridCol w:w="2122"/>
        <w:gridCol w:w="1984"/>
        <w:gridCol w:w="2835"/>
        <w:gridCol w:w="2552"/>
        <w:gridCol w:w="1842"/>
        <w:gridCol w:w="1701"/>
        <w:gridCol w:w="1560"/>
      </w:tblGrid>
      <w:tr w:rsidR="00712D88" w:rsidRPr="00BB77F6" w:rsidTr="0010446E">
        <w:tc>
          <w:tcPr>
            <w:tcW w:w="2122" w:type="dxa"/>
          </w:tcPr>
          <w:p w:rsidR="00712D88" w:rsidRPr="00BB77F6" w:rsidRDefault="00712D88" w:rsidP="0010446E">
            <w:pPr>
              <w:rPr>
                <w:rFonts w:cs="Arial"/>
                <w:b/>
                <w:sz w:val="20"/>
                <w:szCs w:val="20"/>
              </w:rPr>
            </w:pPr>
            <w:r w:rsidRPr="00BB77F6">
              <w:rPr>
                <w:rFonts w:cs="Arial"/>
                <w:b/>
                <w:sz w:val="20"/>
                <w:szCs w:val="20"/>
              </w:rPr>
              <w:t>Funktion</w:t>
            </w:r>
          </w:p>
        </w:tc>
        <w:tc>
          <w:tcPr>
            <w:tcW w:w="1984" w:type="dxa"/>
          </w:tcPr>
          <w:p w:rsidR="00712D88" w:rsidRPr="00BB77F6" w:rsidRDefault="00712D88" w:rsidP="0010446E">
            <w:pPr>
              <w:rPr>
                <w:rFonts w:cs="Arial"/>
                <w:b/>
                <w:sz w:val="20"/>
                <w:szCs w:val="20"/>
              </w:rPr>
            </w:pPr>
            <w:r w:rsidRPr="00BB77F6">
              <w:rPr>
                <w:rFonts w:cs="Arial"/>
                <w:b/>
                <w:sz w:val="20"/>
                <w:szCs w:val="20"/>
              </w:rPr>
              <w:t>Objekt</w:t>
            </w:r>
          </w:p>
        </w:tc>
        <w:tc>
          <w:tcPr>
            <w:tcW w:w="2835" w:type="dxa"/>
          </w:tcPr>
          <w:p w:rsidR="00712D88" w:rsidRPr="00BB77F6" w:rsidRDefault="00712D88" w:rsidP="0010446E">
            <w:pPr>
              <w:rPr>
                <w:rFonts w:cs="Arial"/>
                <w:b/>
                <w:sz w:val="20"/>
                <w:szCs w:val="20"/>
              </w:rPr>
            </w:pPr>
            <w:r w:rsidRPr="00BB77F6">
              <w:rPr>
                <w:rFonts w:cs="Arial"/>
                <w:b/>
                <w:sz w:val="20"/>
                <w:szCs w:val="20"/>
              </w:rPr>
              <w:t>Ausgangslage</w:t>
            </w:r>
          </w:p>
        </w:tc>
        <w:tc>
          <w:tcPr>
            <w:tcW w:w="2552" w:type="dxa"/>
          </w:tcPr>
          <w:p w:rsidR="00712D88" w:rsidRPr="00BB77F6" w:rsidRDefault="00712D88" w:rsidP="0010446E">
            <w:pPr>
              <w:rPr>
                <w:rFonts w:cs="Arial"/>
                <w:b/>
                <w:sz w:val="20"/>
                <w:szCs w:val="20"/>
              </w:rPr>
            </w:pPr>
            <w:r w:rsidRPr="00BB77F6">
              <w:rPr>
                <w:rFonts w:cs="Arial"/>
                <w:b/>
                <w:sz w:val="20"/>
                <w:szCs w:val="20"/>
              </w:rPr>
              <w:t>Ereignis</w:t>
            </w:r>
          </w:p>
        </w:tc>
        <w:tc>
          <w:tcPr>
            <w:tcW w:w="1842" w:type="dxa"/>
          </w:tcPr>
          <w:p w:rsidR="00712D88" w:rsidRPr="00BB77F6" w:rsidRDefault="00712D88" w:rsidP="0010446E">
            <w:pPr>
              <w:rPr>
                <w:rFonts w:cs="Arial"/>
                <w:b/>
                <w:sz w:val="20"/>
                <w:szCs w:val="20"/>
              </w:rPr>
            </w:pPr>
            <w:r w:rsidRPr="00BB77F6">
              <w:rPr>
                <w:rFonts w:cs="Arial"/>
                <w:b/>
                <w:sz w:val="20"/>
                <w:szCs w:val="20"/>
              </w:rPr>
              <w:t>Vorgang</w:t>
            </w:r>
          </w:p>
        </w:tc>
        <w:tc>
          <w:tcPr>
            <w:tcW w:w="1701" w:type="dxa"/>
          </w:tcPr>
          <w:p w:rsidR="00712D88" w:rsidRPr="00BB77F6" w:rsidRDefault="00712D88" w:rsidP="0010446E">
            <w:pPr>
              <w:rPr>
                <w:rFonts w:cs="Arial"/>
                <w:b/>
                <w:sz w:val="20"/>
                <w:szCs w:val="20"/>
              </w:rPr>
            </w:pPr>
            <w:r w:rsidRPr="00BB77F6">
              <w:rPr>
                <w:rFonts w:cs="Arial"/>
                <w:b/>
                <w:sz w:val="20"/>
                <w:szCs w:val="20"/>
              </w:rPr>
              <w:t>Ergebnis Soll</w:t>
            </w:r>
          </w:p>
        </w:tc>
        <w:tc>
          <w:tcPr>
            <w:tcW w:w="1560"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306891" w:rsidTr="0010446E">
        <w:tc>
          <w:tcPr>
            <w:tcW w:w="2122" w:type="dxa"/>
          </w:tcPr>
          <w:p w:rsidR="00712D88" w:rsidRPr="005E27C7" w:rsidRDefault="00712D88" w:rsidP="0010446E">
            <w:pPr>
              <w:rPr>
                <w:rFonts w:cs="Arial"/>
                <w:sz w:val="20"/>
                <w:szCs w:val="20"/>
              </w:rPr>
            </w:pPr>
            <w:r>
              <w:rPr>
                <w:rFonts w:cs="Arial"/>
                <w:sz w:val="20"/>
                <w:szCs w:val="20"/>
              </w:rPr>
              <w:t>Menu erscheint mit Auswahl der Modi</w:t>
            </w:r>
          </w:p>
        </w:tc>
        <w:tc>
          <w:tcPr>
            <w:tcW w:w="1984" w:type="dxa"/>
          </w:tcPr>
          <w:p w:rsidR="00712D88" w:rsidRDefault="00712D88" w:rsidP="0010446E">
            <w:r w:rsidRPr="007930DF">
              <w:rPr>
                <w:rFonts w:cs="Arial"/>
                <w:sz w:val="20"/>
                <w:szCs w:val="20"/>
              </w:rPr>
              <w:t>«ebs2WDMiniQ»</w:t>
            </w:r>
          </w:p>
        </w:tc>
        <w:tc>
          <w:tcPr>
            <w:tcW w:w="2835" w:type="dxa"/>
          </w:tcPr>
          <w:p w:rsidR="00712D88" w:rsidRPr="005E27C7" w:rsidRDefault="00712D88" w:rsidP="0010446E">
            <w:pPr>
              <w:rPr>
                <w:rFonts w:cs="Arial"/>
                <w:sz w:val="20"/>
                <w:szCs w:val="20"/>
              </w:rPr>
            </w:pPr>
            <w:r>
              <w:rPr>
                <w:rFonts w:cs="Arial"/>
                <w:sz w:val="20"/>
                <w:szCs w:val="20"/>
              </w:rPr>
              <w:t>MiniQ hat Kalibration absolviert.</w:t>
            </w:r>
          </w:p>
        </w:tc>
        <w:tc>
          <w:tcPr>
            <w:tcW w:w="2552" w:type="dxa"/>
          </w:tcPr>
          <w:p w:rsidR="00712D88" w:rsidRPr="005E27C7" w:rsidRDefault="00712D88" w:rsidP="0010446E">
            <w:pPr>
              <w:rPr>
                <w:rFonts w:cs="Arial"/>
                <w:sz w:val="20"/>
                <w:szCs w:val="20"/>
              </w:rPr>
            </w:pPr>
            <w:r>
              <w:rPr>
                <w:rFonts w:cs="Arial"/>
                <w:sz w:val="20"/>
                <w:szCs w:val="20"/>
              </w:rPr>
              <w:t>LCD wird beschrieben.</w:t>
            </w:r>
          </w:p>
        </w:tc>
        <w:tc>
          <w:tcPr>
            <w:tcW w:w="1842" w:type="dxa"/>
          </w:tcPr>
          <w:p w:rsidR="00712D88" w:rsidRPr="005E27C7" w:rsidRDefault="00712D88" w:rsidP="0010446E">
            <w:pPr>
              <w:rPr>
                <w:rFonts w:cs="Arial"/>
                <w:sz w:val="20"/>
                <w:szCs w:val="20"/>
              </w:rPr>
            </w:pPr>
            <w:r>
              <w:rPr>
                <w:rFonts w:cs="Arial"/>
                <w:sz w:val="20"/>
                <w:szCs w:val="20"/>
              </w:rPr>
              <w:t>LCD wird mit Auswahlmenu der Modi beschrieben.</w:t>
            </w:r>
          </w:p>
        </w:tc>
        <w:tc>
          <w:tcPr>
            <w:tcW w:w="1701" w:type="dxa"/>
          </w:tcPr>
          <w:p w:rsidR="00712D88" w:rsidRPr="005E27C7" w:rsidRDefault="00712D88" w:rsidP="0010446E">
            <w:pPr>
              <w:rPr>
                <w:rFonts w:cs="Arial"/>
                <w:sz w:val="20"/>
                <w:szCs w:val="20"/>
              </w:rPr>
            </w:pPr>
            <w:r>
              <w:rPr>
                <w:rFonts w:cs="Arial"/>
                <w:sz w:val="20"/>
                <w:szCs w:val="20"/>
              </w:rPr>
              <w:t>Auf dem LCD-Display wird die Auswahl der Modi angezeigt.</w:t>
            </w:r>
          </w:p>
        </w:tc>
        <w:tc>
          <w:tcPr>
            <w:tcW w:w="1560" w:type="dxa"/>
          </w:tcPr>
          <w:p w:rsidR="00712D88" w:rsidRPr="00D71ACD" w:rsidRDefault="00712D88" w:rsidP="0010446E">
            <w:pPr>
              <w:rPr>
                <w:rFonts w:cs="Arial"/>
                <w:sz w:val="20"/>
                <w:szCs w:val="20"/>
              </w:rPr>
            </w:pPr>
            <w:r>
              <w:rPr>
                <w:rFonts w:cs="Arial"/>
                <w:color w:val="00B050"/>
                <w:sz w:val="20"/>
                <w:szCs w:val="20"/>
              </w:rPr>
              <w:t>OK</w:t>
            </w:r>
          </w:p>
        </w:tc>
      </w:tr>
    </w:tbl>
    <w:p w:rsidR="00712D88" w:rsidRPr="00007661" w:rsidRDefault="00712D88" w:rsidP="00712D88">
      <w:pPr>
        <w:contextualSpacing/>
        <w:rPr>
          <w:rStyle w:val="Hervorhebung"/>
          <w:sz w:val="6"/>
          <w:szCs w:val="6"/>
        </w:rPr>
      </w:pPr>
    </w:p>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tbl>
      <w:tblPr>
        <w:tblStyle w:val="Tabellenraster"/>
        <w:tblW w:w="14596" w:type="dxa"/>
        <w:tblLook w:val="04A0" w:firstRow="1" w:lastRow="0" w:firstColumn="1" w:lastColumn="0" w:noHBand="0" w:noVBand="1"/>
      </w:tblPr>
      <w:tblGrid>
        <w:gridCol w:w="2122"/>
        <w:gridCol w:w="1984"/>
        <w:gridCol w:w="2835"/>
        <w:gridCol w:w="2552"/>
        <w:gridCol w:w="1842"/>
        <w:gridCol w:w="1701"/>
        <w:gridCol w:w="1560"/>
      </w:tblGrid>
      <w:tr w:rsidR="00712D88" w:rsidRPr="00BB77F6" w:rsidTr="0010446E">
        <w:tc>
          <w:tcPr>
            <w:tcW w:w="2122" w:type="dxa"/>
          </w:tcPr>
          <w:p w:rsidR="00712D88" w:rsidRPr="00BB77F6" w:rsidRDefault="00712D88" w:rsidP="0010446E">
            <w:pPr>
              <w:rPr>
                <w:rFonts w:cs="Arial"/>
                <w:b/>
                <w:sz w:val="20"/>
                <w:szCs w:val="20"/>
              </w:rPr>
            </w:pPr>
            <w:r w:rsidRPr="00BB77F6">
              <w:rPr>
                <w:rFonts w:cs="Arial"/>
                <w:b/>
                <w:sz w:val="20"/>
                <w:szCs w:val="20"/>
              </w:rPr>
              <w:t>Funktion</w:t>
            </w:r>
          </w:p>
        </w:tc>
        <w:tc>
          <w:tcPr>
            <w:tcW w:w="1984" w:type="dxa"/>
          </w:tcPr>
          <w:p w:rsidR="00712D88" w:rsidRPr="00BB77F6" w:rsidRDefault="00712D88" w:rsidP="0010446E">
            <w:pPr>
              <w:rPr>
                <w:rFonts w:cs="Arial"/>
                <w:b/>
                <w:sz w:val="20"/>
                <w:szCs w:val="20"/>
              </w:rPr>
            </w:pPr>
            <w:r w:rsidRPr="00BB77F6">
              <w:rPr>
                <w:rFonts w:cs="Arial"/>
                <w:b/>
                <w:sz w:val="20"/>
                <w:szCs w:val="20"/>
              </w:rPr>
              <w:t>Objekt</w:t>
            </w:r>
          </w:p>
        </w:tc>
        <w:tc>
          <w:tcPr>
            <w:tcW w:w="2835" w:type="dxa"/>
          </w:tcPr>
          <w:p w:rsidR="00712D88" w:rsidRPr="00BB77F6" w:rsidRDefault="00712D88" w:rsidP="0010446E">
            <w:pPr>
              <w:rPr>
                <w:rFonts w:cs="Arial"/>
                <w:b/>
                <w:sz w:val="20"/>
                <w:szCs w:val="20"/>
              </w:rPr>
            </w:pPr>
            <w:r w:rsidRPr="00BB77F6">
              <w:rPr>
                <w:rFonts w:cs="Arial"/>
                <w:b/>
                <w:sz w:val="20"/>
                <w:szCs w:val="20"/>
              </w:rPr>
              <w:t>Ausgangslage</w:t>
            </w:r>
          </w:p>
        </w:tc>
        <w:tc>
          <w:tcPr>
            <w:tcW w:w="2552" w:type="dxa"/>
          </w:tcPr>
          <w:p w:rsidR="00712D88" w:rsidRPr="00BB77F6" w:rsidRDefault="00712D88" w:rsidP="0010446E">
            <w:pPr>
              <w:rPr>
                <w:rFonts w:cs="Arial"/>
                <w:b/>
                <w:sz w:val="20"/>
                <w:szCs w:val="20"/>
              </w:rPr>
            </w:pPr>
            <w:r w:rsidRPr="00BB77F6">
              <w:rPr>
                <w:rFonts w:cs="Arial"/>
                <w:b/>
                <w:sz w:val="20"/>
                <w:szCs w:val="20"/>
              </w:rPr>
              <w:t>Ereignis</w:t>
            </w:r>
          </w:p>
        </w:tc>
        <w:tc>
          <w:tcPr>
            <w:tcW w:w="1842" w:type="dxa"/>
          </w:tcPr>
          <w:p w:rsidR="00712D88" w:rsidRPr="00BB77F6" w:rsidRDefault="00712D88" w:rsidP="0010446E">
            <w:pPr>
              <w:rPr>
                <w:rFonts w:cs="Arial"/>
                <w:b/>
                <w:sz w:val="20"/>
                <w:szCs w:val="20"/>
              </w:rPr>
            </w:pPr>
            <w:r w:rsidRPr="00BB77F6">
              <w:rPr>
                <w:rFonts w:cs="Arial"/>
                <w:b/>
                <w:sz w:val="20"/>
                <w:szCs w:val="20"/>
              </w:rPr>
              <w:t>Vorgang</w:t>
            </w:r>
          </w:p>
        </w:tc>
        <w:tc>
          <w:tcPr>
            <w:tcW w:w="1701" w:type="dxa"/>
          </w:tcPr>
          <w:p w:rsidR="00712D88" w:rsidRPr="00BB77F6" w:rsidRDefault="00712D88" w:rsidP="0010446E">
            <w:pPr>
              <w:rPr>
                <w:rFonts w:cs="Arial"/>
                <w:b/>
                <w:sz w:val="20"/>
                <w:szCs w:val="20"/>
              </w:rPr>
            </w:pPr>
            <w:r w:rsidRPr="00BB77F6">
              <w:rPr>
                <w:rFonts w:cs="Arial"/>
                <w:b/>
                <w:sz w:val="20"/>
                <w:szCs w:val="20"/>
              </w:rPr>
              <w:t>Ergebnis Soll</w:t>
            </w:r>
          </w:p>
        </w:tc>
        <w:tc>
          <w:tcPr>
            <w:tcW w:w="1560"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122" w:type="dxa"/>
          </w:tcPr>
          <w:p w:rsidR="00712D88" w:rsidRPr="00D71ACD" w:rsidRDefault="00712D88" w:rsidP="0010446E">
            <w:pPr>
              <w:rPr>
                <w:rFonts w:cs="Arial"/>
                <w:sz w:val="20"/>
                <w:szCs w:val="20"/>
              </w:rPr>
            </w:pPr>
            <w:r>
              <w:rPr>
                <w:rFonts w:cs="Arial"/>
                <w:sz w:val="20"/>
                <w:szCs w:val="20"/>
              </w:rPr>
              <w:t>Auswahl manueller Modus</w:t>
            </w:r>
          </w:p>
        </w:tc>
        <w:tc>
          <w:tcPr>
            <w:tcW w:w="1984" w:type="dxa"/>
          </w:tcPr>
          <w:p w:rsidR="00712D88" w:rsidRDefault="00712D88" w:rsidP="0010446E">
            <w:r w:rsidRPr="007930DF">
              <w:rPr>
                <w:rFonts w:cs="Arial"/>
                <w:sz w:val="20"/>
                <w:szCs w:val="20"/>
              </w:rPr>
              <w:t>«ebs2WDMiniQ»</w:t>
            </w:r>
          </w:p>
        </w:tc>
        <w:tc>
          <w:tcPr>
            <w:tcW w:w="2835" w:type="dxa"/>
          </w:tcPr>
          <w:p w:rsidR="00712D88" w:rsidRPr="00D71ACD" w:rsidRDefault="00712D88" w:rsidP="0010446E">
            <w:pPr>
              <w:rPr>
                <w:rFonts w:cs="Arial"/>
                <w:sz w:val="20"/>
                <w:szCs w:val="20"/>
              </w:rPr>
            </w:pPr>
            <w:r>
              <w:rPr>
                <w:rFonts w:cs="Arial"/>
                <w:sz w:val="20"/>
                <w:szCs w:val="20"/>
              </w:rPr>
              <w:t>Menu mit Auswahl der Modi wird angezeigt.</w:t>
            </w:r>
          </w:p>
        </w:tc>
        <w:tc>
          <w:tcPr>
            <w:tcW w:w="2552" w:type="dxa"/>
          </w:tcPr>
          <w:p w:rsidR="00712D88" w:rsidRPr="005E27C7" w:rsidRDefault="00712D88" w:rsidP="0010446E">
            <w:pPr>
              <w:rPr>
                <w:rFonts w:cs="Arial"/>
                <w:sz w:val="20"/>
                <w:szCs w:val="20"/>
              </w:rPr>
            </w:pPr>
            <w:r>
              <w:rPr>
                <w:rFonts w:cs="Arial"/>
                <w:sz w:val="20"/>
                <w:szCs w:val="20"/>
              </w:rPr>
              <w:t>Taste 1 wird gedrückt.</w:t>
            </w:r>
          </w:p>
        </w:tc>
        <w:tc>
          <w:tcPr>
            <w:tcW w:w="1842" w:type="dxa"/>
          </w:tcPr>
          <w:p w:rsidR="00712D88" w:rsidRPr="005E27C7" w:rsidRDefault="00712D88" w:rsidP="0010446E">
            <w:pPr>
              <w:rPr>
                <w:rFonts w:cs="Arial"/>
                <w:sz w:val="20"/>
                <w:szCs w:val="20"/>
              </w:rPr>
            </w:pPr>
            <w:r>
              <w:rPr>
                <w:rFonts w:cs="Arial"/>
                <w:sz w:val="20"/>
                <w:szCs w:val="20"/>
              </w:rPr>
              <w:t>Taste wird erfasst Modus wird gestartet.</w:t>
            </w:r>
          </w:p>
        </w:tc>
        <w:tc>
          <w:tcPr>
            <w:tcW w:w="1701" w:type="dxa"/>
          </w:tcPr>
          <w:p w:rsidR="00712D88" w:rsidRPr="00D71ACD" w:rsidRDefault="00712D88" w:rsidP="0010446E">
            <w:pPr>
              <w:rPr>
                <w:rFonts w:cs="Arial"/>
                <w:sz w:val="20"/>
                <w:szCs w:val="20"/>
              </w:rPr>
            </w:pPr>
            <w:r>
              <w:rPr>
                <w:rFonts w:cs="Arial"/>
                <w:sz w:val="20"/>
                <w:szCs w:val="20"/>
              </w:rPr>
              <w:t>Betätigung Taste 1 wird erfasst. Automatischer Modus wird gestartet.</w:t>
            </w:r>
          </w:p>
        </w:tc>
        <w:tc>
          <w:tcPr>
            <w:tcW w:w="1560" w:type="dxa"/>
          </w:tcPr>
          <w:p w:rsidR="00712D88" w:rsidRPr="00D71ACD" w:rsidRDefault="00712D88" w:rsidP="0010446E">
            <w:pPr>
              <w:rPr>
                <w:rFonts w:cs="Arial"/>
                <w:sz w:val="20"/>
                <w:szCs w:val="20"/>
              </w:rPr>
            </w:pPr>
            <w:r>
              <w:rPr>
                <w:rFonts w:cs="Arial"/>
                <w:color w:val="00B050"/>
                <w:sz w:val="20"/>
                <w:szCs w:val="20"/>
              </w:rPr>
              <w:t>OK</w:t>
            </w:r>
          </w:p>
        </w:tc>
      </w:tr>
    </w:tbl>
    <w:p w:rsidR="00712D88" w:rsidRPr="00007661" w:rsidRDefault="00712D88" w:rsidP="00712D88">
      <w:pPr>
        <w:contextualSpacing/>
        <w:rPr>
          <w:rStyle w:val="Hervorhebung"/>
          <w:sz w:val="6"/>
          <w:szCs w:val="6"/>
        </w:rPr>
      </w:pPr>
    </w:p>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p w:rsidR="00712D88" w:rsidRDefault="00712D88" w:rsidP="00712D88">
      <w:pPr>
        <w:rPr>
          <w:rFonts w:cs="Arial"/>
          <w:color w:val="00B050"/>
          <w:sz w:val="20"/>
          <w:szCs w:val="20"/>
        </w:rPr>
      </w:pPr>
      <w:r>
        <w:rPr>
          <w:rFonts w:cs="Arial"/>
          <w:color w:val="00B050"/>
          <w:sz w:val="20"/>
          <w:szCs w:val="20"/>
        </w:rPr>
        <w:br w:type="page"/>
      </w:r>
    </w:p>
    <w:tbl>
      <w:tblPr>
        <w:tblStyle w:val="Tabellenraster"/>
        <w:tblW w:w="14596" w:type="dxa"/>
        <w:tblLook w:val="04A0" w:firstRow="1" w:lastRow="0" w:firstColumn="1" w:lastColumn="0" w:noHBand="0" w:noVBand="1"/>
      </w:tblPr>
      <w:tblGrid>
        <w:gridCol w:w="2119"/>
        <w:gridCol w:w="1728"/>
        <w:gridCol w:w="2385"/>
        <w:gridCol w:w="1985"/>
        <w:gridCol w:w="2268"/>
        <w:gridCol w:w="2696"/>
        <w:gridCol w:w="1415"/>
      </w:tblGrid>
      <w:tr w:rsidR="00712D88" w:rsidRPr="00BB77F6" w:rsidTr="0010446E">
        <w:tc>
          <w:tcPr>
            <w:tcW w:w="2119" w:type="dxa"/>
          </w:tcPr>
          <w:p w:rsidR="00712D88" w:rsidRPr="00BB77F6" w:rsidRDefault="00712D88" w:rsidP="0010446E">
            <w:pPr>
              <w:rPr>
                <w:rFonts w:cs="Arial"/>
                <w:b/>
                <w:sz w:val="20"/>
                <w:szCs w:val="20"/>
              </w:rPr>
            </w:pPr>
            <w:r w:rsidRPr="00BB77F6">
              <w:rPr>
                <w:rFonts w:cs="Arial"/>
                <w:b/>
                <w:sz w:val="20"/>
                <w:szCs w:val="20"/>
              </w:rPr>
              <w:lastRenderedPageBreak/>
              <w:t>Funktion</w:t>
            </w:r>
          </w:p>
        </w:tc>
        <w:tc>
          <w:tcPr>
            <w:tcW w:w="1728" w:type="dxa"/>
          </w:tcPr>
          <w:p w:rsidR="00712D88" w:rsidRPr="00BB77F6" w:rsidRDefault="00712D88" w:rsidP="0010446E">
            <w:pPr>
              <w:rPr>
                <w:rFonts w:cs="Arial"/>
                <w:b/>
                <w:sz w:val="20"/>
                <w:szCs w:val="20"/>
              </w:rPr>
            </w:pPr>
            <w:r w:rsidRPr="00BB77F6">
              <w:rPr>
                <w:rFonts w:cs="Arial"/>
                <w:b/>
                <w:sz w:val="20"/>
                <w:szCs w:val="20"/>
              </w:rPr>
              <w:t>Objekt</w:t>
            </w:r>
          </w:p>
        </w:tc>
        <w:tc>
          <w:tcPr>
            <w:tcW w:w="2385" w:type="dxa"/>
          </w:tcPr>
          <w:p w:rsidR="00712D88" w:rsidRPr="00BB77F6" w:rsidRDefault="00712D88" w:rsidP="0010446E">
            <w:pPr>
              <w:rPr>
                <w:rFonts w:cs="Arial"/>
                <w:b/>
                <w:sz w:val="20"/>
                <w:szCs w:val="20"/>
              </w:rPr>
            </w:pPr>
            <w:r w:rsidRPr="00BB77F6">
              <w:rPr>
                <w:rFonts w:cs="Arial"/>
                <w:b/>
                <w:sz w:val="20"/>
                <w:szCs w:val="20"/>
              </w:rPr>
              <w:t>Ausgangslage</w:t>
            </w:r>
          </w:p>
        </w:tc>
        <w:tc>
          <w:tcPr>
            <w:tcW w:w="1985" w:type="dxa"/>
          </w:tcPr>
          <w:p w:rsidR="00712D88" w:rsidRPr="00BB77F6" w:rsidRDefault="00712D88" w:rsidP="0010446E">
            <w:pPr>
              <w:rPr>
                <w:rFonts w:cs="Arial"/>
                <w:b/>
                <w:sz w:val="20"/>
                <w:szCs w:val="20"/>
              </w:rPr>
            </w:pPr>
            <w:r w:rsidRPr="00BB77F6">
              <w:rPr>
                <w:rFonts w:cs="Arial"/>
                <w:b/>
                <w:sz w:val="20"/>
                <w:szCs w:val="20"/>
              </w:rPr>
              <w:t>Ereignis</w:t>
            </w:r>
          </w:p>
        </w:tc>
        <w:tc>
          <w:tcPr>
            <w:tcW w:w="2268" w:type="dxa"/>
          </w:tcPr>
          <w:p w:rsidR="00712D88" w:rsidRPr="00BB77F6" w:rsidRDefault="00712D88" w:rsidP="0010446E">
            <w:pPr>
              <w:rPr>
                <w:rFonts w:cs="Arial"/>
                <w:b/>
                <w:sz w:val="20"/>
                <w:szCs w:val="20"/>
              </w:rPr>
            </w:pPr>
            <w:r w:rsidRPr="00BB77F6">
              <w:rPr>
                <w:rFonts w:cs="Arial"/>
                <w:b/>
                <w:sz w:val="20"/>
                <w:szCs w:val="20"/>
              </w:rPr>
              <w:t>Vorgang</w:t>
            </w:r>
          </w:p>
        </w:tc>
        <w:tc>
          <w:tcPr>
            <w:tcW w:w="2696" w:type="dxa"/>
          </w:tcPr>
          <w:p w:rsidR="00712D88" w:rsidRPr="00BB77F6" w:rsidRDefault="00712D88" w:rsidP="0010446E">
            <w:pPr>
              <w:rPr>
                <w:rFonts w:cs="Arial"/>
                <w:b/>
                <w:sz w:val="20"/>
                <w:szCs w:val="20"/>
              </w:rPr>
            </w:pPr>
            <w:r w:rsidRPr="00BB77F6">
              <w:rPr>
                <w:rFonts w:cs="Arial"/>
                <w:b/>
                <w:sz w:val="20"/>
                <w:szCs w:val="20"/>
              </w:rPr>
              <w:t>Ergebnis Soll</w:t>
            </w:r>
          </w:p>
        </w:tc>
        <w:tc>
          <w:tcPr>
            <w:tcW w:w="1415"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119" w:type="dxa"/>
          </w:tcPr>
          <w:p w:rsidR="00712D88" w:rsidRPr="00D71ACD" w:rsidRDefault="00712D88" w:rsidP="0010446E">
            <w:pPr>
              <w:rPr>
                <w:rFonts w:cs="Arial"/>
                <w:sz w:val="20"/>
                <w:szCs w:val="20"/>
              </w:rPr>
            </w:pPr>
            <w:r>
              <w:rPr>
                <w:rFonts w:cs="Arial"/>
                <w:sz w:val="20"/>
                <w:szCs w:val="20"/>
              </w:rPr>
              <w:t>Betrieb manueller Modus</w:t>
            </w:r>
          </w:p>
        </w:tc>
        <w:tc>
          <w:tcPr>
            <w:tcW w:w="1728" w:type="dxa"/>
          </w:tcPr>
          <w:p w:rsidR="00712D88" w:rsidRDefault="00712D88" w:rsidP="0010446E">
            <w:r w:rsidRPr="007930DF">
              <w:rPr>
                <w:rFonts w:cs="Arial"/>
                <w:sz w:val="20"/>
                <w:szCs w:val="20"/>
              </w:rPr>
              <w:t>«ebs2WDMiniQ»</w:t>
            </w:r>
          </w:p>
        </w:tc>
        <w:tc>
          <w:tcPr>
            <w:tcW w:w="2385" w:type="dxa"/>
          </w:tcPr>
          <w:p w:rsidR="00712D88" w:rsidRPr="00D71ACD" w:rsidRDefault="00712D88" w:rsidP="0010446E">
            <w:pPr>
              <w:rPr>
                <w:rFonts w:cs="Arial"/>
                <w:sz w:val="20"/>
                <w:szCs w:val="20"/>
              </w:rPr>
            </w:pPr>
            <w:r>
              <w:rPr>
                <w:rFonts w:cs="Arial"/>
                <w:sz w:val="20"/>
                <w:szCs w:val="20"/>
              </w:rPr>
              <w:t xml:space="preserve">Taste 1 wurde im Menu der Modi gedrückt. </w:t>
            </w:r>
          </w:p>
        </w:tc>
        <w:tc>
          <w:tcPr>
            <w:tcW w:w="1985" w:type="dxa"/>
          </w:tcPr>
          <w:p w:rsidR="00712D88" w:rsidRPr="005E27C7" w:rsidRDefault="00712D88" w:rsidP="0010446E">
            <w:pPr>
              <w:rPr>
                <w:rFonts w:cs="Arial"/>
                <w:sz w:val="20"/>
                <w:szCs w:val="20"/>
              </w:rPr>
            </w:pPr>
            <w:r>
              <w:rPr>
                <w:rFonts w:cs="Arial"/>
                <w:sz w:val="20"/>
                <w:szCs w:val="20"/>
              </w:rPr>
              <w:t>Messung Lichtstärke, Berechnung Winkel, LCD wird beschrieben.</w:t>
            </w:r>
          </w:p>
        </w:tc>
        <w:tc>
          <w:tcPr>
            <w:tcW w:w="2268" w:type="dxa"/>
          </w:tcPr>
          <w:p w:rsidR="00712D88" w:rsidRPr="005E27C7" w:rsidRDefault="00712D88" w:rsidP="0010446E">
            <w:pPr>
              <w:rPr>
                <w:rFonts w:cs="Arial"/>
                <w:sz w:val="20"/>
                <w:szCs w:val="20"/>
              </w:rPr>
            </w:pPr>
            <w:r>
              <w:rPr>
                <w:rFonts w:cs="Arial"/>
                <w:sz w:val="20"/>
                <w:szCs w:val="20"/>
              </w:rPr>
              <w:t>Lichtstärke wird gemessen, Winkel wird berechnet, Informationen werden auf dem LCD-Display angezeigt.</w:t>
            </w:r>
          </w:p>
        </w:tc>
        <w:tc>
          <w:tcPr>
            <w:tcW w:w="2696" w:type="dxa"/>
          </w:tcPr>
          <w:p w:rsidR="00712D88" w:rsidRPr="00D71ACD" w:rsidRDefault="00712D88" w:rsidP="0010446E">
            <w:pPr>
              <w:rPr>
                <w:rFonts w:cs="Arial"/>
                <w:sz w:val="20"/>
                <w:szCs w:val="20"/>
              </w:rPr>
            </w:pPr>
            <w:r>
              <w:rPr>
                <w:rFonts w:cs="Arial"/>
                <w:sz w:val="20"/>
                <w:szCs w:val="20"/>
              </w:rPr>
              <w:t>Manueller Modus läuft und zeigt alle relevanten Werte auf dem LCD-Display an.</w:t>
            </w:r>
          </w:p>
        </w:tc>
        <w:tc>
          <w:tcPr>
            <w:tcW w:w="1415" w:type="dxa"/>
          </w:tcPr>
          <w:p w:rsidR="00712D88" w:rsidRPr="00D71ACD" w:rsidRDefault="00712D88" w:rsidP="0010446E">
            <w:pPr>
              <w:rPr>
                <w:rFonts w:cs="Arial"/>
                <w:sz w:val="20"/>
                <w:szCs w:val="20"/>
              </w:rPr>
            </w:pPr>
            <w:r>
              <w:rPr>
                <w:rFonts w:cs="Arial"/>
                <w:color w:val="00B050"/>
                <w:sz w:val="20"/>
                <w:szCs w:val="20"/>
              </w:rPr>
              <w:t>OK</w:t>
            </w:r>
          </w:p>
        </w:tc>
      </w:tr>
    </w:tbl>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p w:rsidR="00712D88" w:rsidRPr="00FB07E9" w:rsidRDefault="00712D88" w:rsidP="00FB07E9">
      <w:pPr>
        <w:jc w:val="both"/>
        <w:rPr>
          <w:rFonts w:cs="Arial"/>
          <w:color w:val="0D78CA" w:themeColor="background2" w:themeShade="80"/>
          <w:szCs w:val="20"/>
        </w:rPr>
      </w:pPr>
      <w:r w:rsidRPr="00FB07E9">
        <w:rPr>
          <w:rFonts w:cs="Arial"/>
          <w:color w:val="0D78CA" w:themeColor="background2" w:themeShade="80"/>
          <w:szCs w:val="20"/>
        </w:rPr>
        <w:t>Hinweis: Wichtig ist, dass der Kompass möglichst wenig Störungen, wie z.B. metallische Gegenstände, ausgesetzt ist. Am besten funktioniert der Kompass draussen im Freien.</w:t>
      </w:r>
    </w:p>
    <w:tbl>
      <w:tblPr>
        <w:tblStyle w:val="Tabellenraster"/>
        <w:tblW w:w="14596" w:type="dxa"/>
        <w:tblLook w:val="04A0" w:firstRow="1" w:lastRow="0" w:firstColumn="1" w:lastColumn="0" w:noHBand="0" w:noVBand="1"/>
      </w:tblPr>
      <w:tblGrid>
        <w:gridCol w:w="2119"/>
        <w:gridCol w:w="1728"/>
        <w:gridCol w:w="2385"/>
        <w:gridCol w:w="1985"/>
        <w:gridCol w:w="2268"/>
        <w:gridCol w:w="2696"/>
        <w:gridCol w:w="1415"/>
      </w:tblGrid>
      <w:tr w:rsidR="00712D88" w:rsidRPr="00BB77F6" w:rsidTr="0010446E">
        <w:tc>
          <w:tcPr>
            <w:tcW w:w="2119" w:type="dxa"/>
          </w:tcPr>
          <w:p w:rsidR="00712D88" w:rsidRPr="00BB77F6" w:rsidRDefault="00712D88" w:rsidP="0010446E">
            <w:pPr>
              <w:rPr>
                <w:rFonts w:cs="Arial"/>
                <w:b/>
                <w:sz w:val="20"/>
                <w:szCs w:val="20"/>
              </w:rPr>
            </w:pPr>
            <w:r w:rsidRPr="00BB77F6">
              <w:rPr>
                <w:rFonts w:cs="Arial"/>
                <w:b/>
                <w:sz w:val="20"/>
                <w:szCs w:val="20"/>
              </w:rPr>
              <w:t>Funktion</w:t>
            </w:r>
          </w:p>
        </w:tc>
        <w:tc>
          <w:tcPr>
            <w:tcW w:w="1728" w:type="dxa"/>
          </w:tcPr>
          <w:p w:rsidR="00712D88" w:rsidRPr="00BB77F6" w:rsidRDefault="00712D88" w:rsidP="0010446E">
            <w:pPr>
              <w:rPr>
                <w:rFonts w:cs="Arial"/>
                <w:b/>
                <w:sz w:val="20"/>
                <w:szCs w:val="20"/>
              </w:rPr>
            </w:pPr>
            <w:r w:rsidRPr="00BB77F6">
              <w:rPr>
                <w:rFonts w:cs="Arial"/>
                <w:b/>
                <w:sz w:val="20"/>
                <w:szCs w:val="20"/>
              </w:rPr>
              <w:t>Objekt</w:t>
            </w:r>
          </w:p>
        </w:tc>
        <w:tc>
          <w:tcPr>
            <w:tcW w:w="2385" w:type="dxa"/>
          </w:tcPr>
          <w:p w:rsidR="00712D88" w:rsidRPr="00BB77F6" w:rsidRDefault="00712D88" w:rsidP="0010446E">
            <w:pPr>
              <w:rPr>
                <w:rFonts w:cs="Arial"/>
                <w:b/>
                <w:sz w:val="20"/>
                <w:szCs w:val="20"/>
              </w:rPr>
            </w:pPr>
            <w:r w:rsidRPr="00BB77F6">
              <w:rPr>
                <w:rFonts w:cs="Arial"/>
                <w:b/>
                <w:sz w:val="20"/>
                <w:szCs w:val="20"/>
              </w:rPr>
              <w:t>Ausgangslage</w:t>
            </w:r>
          </w:p>
        </w:tc>
        <w:tc>
          <w:tcPr>
            <w:tcW w:w="1985" w:type="dxa"/>
          </w:tcPr>
          <w:p w:rsidR="00712D88" w:rsidRPr="00BB77F6" w:rsidRDefault="00712D88" w:rsidP="0010446E">
            <w:pPr>
              <w:rPr>
                <w:rFonts w:cs="Arial"/>
                <w:b/>
                <w:sz w:val="20"/>
                <w:szCs w:val="20"/>
              </w:rPr>
            </w:pPr>
            <w:r w:rsidRPr="00BB77F6">
              <w:rPr>
                <w:rFonts w:cs="Arial"/>
                <w:b/>
                <w:sz w:val="20"/>
                <w:szCs w:val="20"/>
              </w:rPr>
              <w:t>Ereignis</w:t>
            </w:r>
          </w:p>
        </w:tc>
        <w:tc>
          <w:tcPr>
            <w:tcW w:w="2268" w:type="dxa"/>
          </w:tcPr>
          <w:p w:rsidR="00712D88" w:rsidRPr="00BB77F6" w:rsidRDefault="00712D88" w:rsidP="0010446E">
            <w:pPr>
              <w:rPr>
                <w:rFonts w:cs="Arial"/>
                <w:b/>
                <w:sz w:val="20"/>
                <w:szCs w:val="20"/>
              </w:rPr>
            </w:pPr>
            <w:r w:rsidRPr="00BB77F6">
              <w:rPr>
                <w:rFonts w:cs="Arial"/>
                <w:b/>
                <w:sz w:val="20"/>
                <w:szCs w:val="20"/>
              </w:rPr>
              <w:t>Vorgang</w:t>
            </w:r>
          </w:p>
        </w:tc>
        <w:tc>
          <w:tcPr>
            <w:tcW w:w="2696" w:type="dxa"/>
          </w:tcPr>
          <w:p w:rsidR="00712D88" w:rsidRPr="00BB77F6" w:rsidRDefault="00712D88" w:rsidP="0010446E">
            <w:pPr>
              <w:rPr>
                <w:rFonts w:cs="Arial"/>
                <w:b/>
                <w:sz w:val="20"/>
                <w:szCs w:val="20"/>
              </w:rPr>
            </w:pPr>
            <w:r w:rsidRPr="00BB77F6">
              <w:rPr>
                <w:rFonts w:cs="Arial"/>
                <w:b/>
                <w:sz w:val="20"/>
                <w:szCs w:val="20"/>
              </w:rPr>
              <w:t>Ergebnis Soll</w:t>
            </w:r>
          </w:p>
        </w:tc>
        <w:tc>
          <w:tcPr>
            <w:tcW w:w="1415"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119" w:type="dxa"/>
          </w:tcPr>
          <w:p w:rsidR="00712D88" w:rsidRPr="00D71ACD" w:rsidRDefault="00712D88" w:rsidP="0010446E">
            <w:pPr>
              <w:rPr>
                <w:rFonts w:cs="Arial"/>
                <w:sz w:val="20"/>
                <w:szCs w:val="20"/>
              </w:rPr>
            </w:pPr>
            <w:r>
              <w:rPr>
                <w:rFonts w:cs="Arial"/>
                <w:sz w:val="20"/>
                <w:szCs w:val="20"/>
              </w:rPr>
              <w:t>Manueller Modus beenden</w:t>
            </w:r>
          </w:p>
        </w:tc>
        <w:tc>
          <w:tcPr>
            <w:tcW w:w="1728" w:type="dxa"/>
          </w:tcPr>
          <w:p w:rsidR="00712D88" w:rsidRDefault="00712D88" w:rsidP="0010446E">
            <w:r w:rsidRPr="007930DF">
              <w:rPr>
                <w:rFonts w:cs="Arial"/>
                <w:sz w:val="20"/>
                <w:szCs w:val="20"/>
              </w:rPr>
              <w:t>«ebs2WDMiniQ»</w:t>
            </w:r>
          </w:p>
        </w:tc>
        <w:tc>
          <w:tcPr>
            <w:tcW w:w="2385" w:type="dxa"/>
          </w:tcPr>
          <w:p w:rsidR="00712D88" w:rsidRPr="00D71ACD" w:rsidRDefault="00712D88" w:rsidP="0010446E">
            <w:pPr>
              <w:rPr>
                <w:rFonts w:cs="Arial"/>
                <w:sz w:val="20"/>
                <w:szCs w:val="20"/>
              </w:rPr>
            </w:pPr>
            <w:r>
              <w:rPr>
                <w:rFonts w:cs="Arial"/>
                <w:sz w:val="20"/>
                <w:szCs w:val="20"/>
              </w:rPr>
              <w:t>Manueller Modus läuft.</w:t>
            </w:r>
          </w:p>
        </w:tc>
        <w:tc>
          <w:tcPr>
            <w:tcW w:w="1985" w:type="dxa"/>
          </w:tcPr>
          <w:p w:rsidR="00712D88" w:rsidRPr="005E27C7" w:rsidRDefault="00712D88" w:rsidP="0010446E">
            <w:pPr>
              <w:rPr>
                <w:rFonts w:cs="Arial"/>
                <w:sz w:val="20"/>
                <w:szCs w:val="20"/>
              </w:rPr>
            </w:pPr>
            <w:r>
              <w:rPr>
                <w:rFonts w:cs="Arial"/>
                <w:sz w:val="20"/>
                <w:szCs w:val="20"/>
              </w:rPr>
              <w:t>Taste 3 wird gedrückt.</w:t>
            </w:r>
          </w:p>
        </w:tc>
        <w:tc>
          <w:tcPr>
            <w:tcW w:w="2268" w:type="dxa"/>
          </w:tcPr>
          <w:p w:rsidR="00712D88" w:rsidRPr="005E27C7" w:rsidRDefault="00712D88" w:rsidP="0010446E">
            <w:pPr>
              <w:rPr>
                <w:rFonts w:cs="Arial"/>
                <w:sz w:val="20"/>
                <w:szCs w:val="20"/>
              </w:rPr>
            </w:pPr>
            <w:r>
              <w:rPr>
                <w:rFonts w:cs="Arial"/>
                <w:sz w:val="20"/>
                <w:szCs w:val="20"/>
              </w:rPr>
              <w:t>Betätigung Taste 3 wird erfasst. Modus wird abgebrochen. LCD wird beschrieben.</w:t>
            </w:r>
          </w:p>
        </w:tc>
        <w:tc>
          <w:tcPr>
            <w:tcW w:w="2696" w:type="dxa"/>
          </w:tcPr>
          <w:p w:rsidR="00712D88" w:rsidRPr="00D71ACD" w:rsidRDefault="00712D88" w:rsidP="0010446E">
            <w:pPr>
              <w:rPr>
                <w:rFonts w:cs="Arial"/>
                <w:sz w:val="20"/>
                <w:szCs w:val="20"/>
              </w:rPr>
            </w:pPr>
            <w:r>
              <w:rPr>
                <w:rFonts w:cs="Arial"/>
                <w:sz w:val="20"/>
                <w:szCs w:val="20"/>
              </w:rPr>
              <w:t>Betätigung Taste 3 wird erfasst, manueller Modus wird abgebrochen und bestätigt auf LCD. LCD zeigt anschliessend das Modi Auswahlmenu.</w:t>
            </w:r>
          </w:p>
        </w:tc>
        <w:tc>
          <w:tcPr>
            <w:tcW w:w="1415" w:type="dxa"/>
          </w:tcPr>
          <w:p w:rsidR="00712D88" w:rsidRPr="00D71ACD" w:rsidRDefault="00712D88" w:rsidP="0010446E">
            <w:pPr>
              <w:rPr>
                <w:rFonts w:cs="Arial"/>
                <w:sz w:val="20"/>
                <w:szCs w:val="20"/>
              </w:rPr>
            </w:pPr>
            <w:r>
              <w:rPr>
                <w:rFonts w:cs="Arial"/>
                <w:color w:val="00B050"/>
                <w:sz w:val="20"/>
                <w:szCs w:val="20"/>
              </w:rPr>
              <w:t>OK</w:t>
            </w:r>
          </w:p>
        </w:tc>
      </w:tr>
    </w:tbl>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tbl>
      <w:tblPr>
        <w:tblStyle w:val="Tabellenraster"/>
        <w:tblW w:w="14596" w:type="dxa"/>
        <w:tblLook w:val="04A0" w:firstRow="1" w:lastRow="0" w:firstColumn="1" w:lastColumn="0" w:noHBand="0" w:noVBand="1"/>
      </w:tblPr>
      <w:tblGrid>
        <w:gridCol w:w="2119"/>
        <w:gridCol w:w="1728"/>
        <w:gridCol w:w="2385"/>
        <w:gridCol w:w="1985"/>
        <w:gridCol w:w="2268"/>
        <w:gridCol w:w="2696"/>
        <w:gridCol w:w="1415"/>
      </w:tblGrid>
      <w:tr w:rsidR="00712D88" w:rsidRPr="00BB77F6" w:rsidTr="0010446E">
        <w:tc>
          <w:tcPr>
            <w:tcW w:w="2119" w:type="dxa"/>
          </w:tcPr>
          <w:p w:rsidR="00712D88" w:rsidRPr="00BB77F6" w:rsidRDefault="00712D88" w:rsidP="0010446E">
            <w:pPr>
              <w:rPr>
                <w:rFonts w:cs="Arial"/>
                <w:b/>
                <w:sz w:val="20"/>
                <w:szCs w:val="20"/>
              </w:rPr>
            </w:pPr>
            <w:r w:rsidRPr="00BB77F6">
              <w:rPr>
                <w:rFonts w:cs="Arial"/>
                <w:b/>
                <w:sz w:val="20"/>
                <w:szCs w:val="20"/>
              </w:rPr>
              <w:t>Funktion</w:t>
            </w:r>
          </w:p>
        </w:tc>
        <w:tc>
          <w:tcPr>
            <w:tcW w:w="1728" w:type="dxa"/>
          </w:tcPr>
          <w:p w:rsidR="00712D88" w:rsidRPr="00BB77F6" w:rsidRDefault="00712D88" w:rsidP="0010446E">
            <w:pPr>
              <w:rPr>
                <w:rFonts w:cs="Arial"/>
                <w:b/>
                <w:sz w:val="20"/>
                <w:szCs w:val="20"/>
              </w:rPr>
            </w:pPr>
            <w:r w:rsidRPr="00BB77F6">
              <w:rPr>
                <w:rFonts w:cs="Arial"/>
                <w:b/>
                <w:sz w:val="20"/>
                <w:szCs w:val="20"/>
              </w:rPr>
              <w:t>Objekt</w:t>
            </w:r>
          </w:p>
        </w:tc>
        <w:tc>
          <w:tcPr>
            <w:tcW w:w="2385" w:type="dxa"/>
          </w:tcPr>
          <w:p w:rsidR="00712D88" w:rsidRPr="00BB77F6" w:rsidRDefault="00712D88" w:rsidP="0010446E">
            <w:pPr>
              <w:rPr>
                <w:rFonts w:cs="Arial"/>
                <w:b/>
                <w:sz w:val="20"/>
                <w:szCs w:val="20"/>
              </w:rPr>
            </w:pPr>
            <w:r w:rsidRPr="00BB77F6">
              <w:rPr>
                <w:rFonts w:cs="Arial"/>
                <w:b/>
                <w:sz w:val="20"/>
                <w:szCs w:val="20"/>
              </w:rPr>
              <w:t>Ausgangslage</w:t>
            </w:r>
          </w:p>
        </w:tc>
        <w:tc>
          <w:tcPr>
            <w:tcW w:w="1985" w:type="dxa"/>
          </w:tcPr>
          <w:p w:rsidR="00712D88" w:rsidRPr="00BB77F6" w:rsidRDefault="00712D88" w:rsidP="0010446E">
            <w:pPr>
              <w:rPr>
                <w:rFonts w:cs="Arial"/>
                <w:b/>
                <w:sz w:val="20"/>
                <w:szCs w:val="20"/>
              </w:rPr>
            </w:pPr>
            <w:r w:rsidRPr="00BB77F6">
              <w:rPr>
                <w:rFonts w:cs="Arial"/>
                <w:b/>
                <w:sz w:val="20"/>
                <w:szCs w:val="20"/>
              </w:rPr>
              <w:t>Ereignis</w:t>
            </w:r>
          </w:p>
        </w:tc>
        <w:tc>
          <w:tcPr>
            <w:tcW w:w="2268" w:type="dxa"/>
          </w:tcPr>
          <w:p w:rsidR="00712D88" w:rsidRPr="00BB77F6" w:rsidRDefault="00712D88" w:rsidP="0010446E">
            <w:pPr>
              <w:rPr>
                <w:rFonts w:cs="Arial"/>
                <w:b/>
                <w:sz w:val="20"/>
                <w:szCs w:val="20"/>
              </w:rPr>
            </w:pPr>
            <w:r w:rsidRPr="00BB77F6">
              <w:rPr>
                <w:rFonts w:cs="Arial"/>
                <w:b/>
                <w:sz w:val="20"/>
                <w:szCs w:val="20"/>
              </w:rPr>
              <w:t>Vorgang</w:t>
            </w:r>
          </w:p>
        </w:tc>
        <w:tc>
          <w:tcPr>
            <w:tcW w:w="2696" w:type="dxa"/>
          </w:tcPr>
          <w:p w:rsidR="00712D88" w:rsidRPr="00BB77F6" w:rsidRDefault="00712D88" w:rsidP="0010446E">
            <w:pPr>
              <w:rPr>
                <w:rFonts w:cs="Arial"/>
                <w:b/>
                <w:sz w:val="20"/>
                <w:szCs w:val="20"/>
              </w:rPr>
            </w:pPr>
            <w:r w:rsidRPr="00BB77F6">
              <w:rPr>
                <w:rFonts w:cs="Arial"/>
                <w:b/>
                <w:sz w:val="20"/>
                <w:szCs w:val="20"/>
              </w:rPr>
              <w:t>Ergebnis Soll</w:t>
            </w:r>
          </w:p>
        </w:tc>
        <w:tc>
          <w:tcPr>
            <w:tcW w:w="1415"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119" w:type="dxa"/>
          </w:tcPr>
          <w:p w:rsidR="00712D88" w:rsidRPr="00D71ACD" w:rsidRDefault="00712D88" w:rsidP="0010446E">
            <w:pPr>
              <w:rPr>
                <w:rFonts w:cs="Arial"/>
                <w:sz w:val="20"/>
                <w:szCs w:val="20"/>
              </w:rPr>
            </w:pPr>
            <w:r>
              <w:rPr>
                <w:rFonts w:cs="Arial"/>
                <w:sz w:val="20"/>
                <w:szCs w:val="20"/>
              </w:rPr>
              <w:t>Auswahl automatischer Modus</w:t>
            </w:r>
          </w:p>
        </w:tc>
        <w:tc>
          <w:tcPr>
            <w:tcW w:w="1728" w:type="dxa"/>
          </w:tcPr>
          <w:p w:rsidR="00712D88" w:rsidRDefault="00712D88" w:rsidP="0010446E">
            <w:r w:rsidRPr="007930DF">
              <w:rPr>
                <w:rFonts w:cs="Arial"/>
                <w:sz w:val="20"/>
                <w:szCs w:val="20"/>
              </w:rPr>
              <w:t>«ebs2WDMiniQ»</w:t>
            </w:r>
          </w:p>
        </w:tc>
        <w:tc>
          <w:tcPr>
            <w:tcW w:w="2385" w:type="dxa"/>
          </w:tcPr>
          <w:p w:rsidR="00712D88" w:rsidRPr="00D71ACD" w:rsidRDefault="00712D88" w:rsidP="0010446E">
            <w:pPr>
              <w:rPr>
                <w:rFonts w:cs="Arial"/>
                <w:sz w:val="20"/>
                <w:szCs w:val="20"/>
              </w:rPr>
            </w:pPr>
            <w:r>
              <w:rPr>
                <w:rFonts w:cs="Arial"/>
                <w:sz w:val="20"/>
                <w:szCs w:val="20"/>
              </w:rPr>
              <w:t>Menu mit Auswahl der Modi wird angezeigt.</w:t>
            </w:r>
          </w:p>
        </w:tc>
        <w:tc>
          <w:tcPr>
            <w:tcW w:w="1985" w:type="dxa"/>
          </w:tcPr>
          <w:p w:rsidR="00712D88" w:rsidRPr="005E27C7" w:rsidRDefault="00712D88" w:rsidP="0010446E">
            <w:pPr>
              <w:rPr>
                <w:rFonts w:cs="Arial"/>
                <w:sz w:val="20"/>
                <w:szCs w:val="20"/>
              </w:rPr>
            </w:pPr>
            <w:r>
              <w:rPr>
                <w:rFonts w:cs="Arial"/>
                <w:sz w:val="20"/>
                <w:szCs w:val="20"/>
              </w:rPr>
              <w:t>Taste 2 wird gedrückt.</w:t>
            </w:r>
          </w:p>
        </w:tc>
        <w:tc>
          <w:tcPr>
            <w:tcW w:w="2268" w:type="dxa"/>
          </w:tcPr>
          <w:p w:rsidR="00712D88" w:rsidRPr="005E27C7" w:rsidRDefault="00712D88" w:rsidP="0010446E">
            <w:pPr>
              <w:rPr>
                <w:rFonts w:cs="Arial"/>
                <w:sz w:val="20"/>
                <w:szCs w:val="20"/>
              </w:rPr>
            </w:pPr>
            <w:r>
              <w:rPr>
                <w:rFonts w:cs="Arial"/>
                <w:sz w:val="20"/>
                <w:szCs w:val="20"/>
              </w:rPr>
              <w:t>Taste wird erfasst Modus wird gestartet.</w:t>
            </w:r>
          </w:p>
        </w:tc>
        <w:tc>
          <w:tcPr>
            <w:tcW w:w="2696" w:type="dxa"/>
          </w:tcPr>
          <w:p w:rsidR="00712D88" w:rsidRPr="005E27C7" w:rsidRDefault="00712D88" w:rsidP="0010446E">
            <w:pPr>
              <w:rPr>
                <w:rFonts w:cs="Arial"/>
                <w:sz w:val="20"/>
                <w:szCs w:val="20"/>
              </w:rPr>
            </w:pPr>
            <w:r>
              <w:rPr>
                <w:rFonts w:cs="Arial"/>
                <w:sz w:val="20"/>
                <w:szCs w:val="20"/>
              </w:rPr>
              <w:t xml:space="preserve">Betätigung Taste 2 wird erfasst, automatischer Modus wird gestartet </w:t>
            </w:r>
          </w:p>
        </w:tc>
        <w:tc>
          <w:tcPr>
            <w:tcW w:w="1415" w:type="dxa"/>
          </w:tcPr>
          <w:p w:rsidR="00712D88" w:rsidRPr="00D71ACD" w:rsidRDefault="00712D88" w:rsidP="0010446E">
            <w:pPr>
              <w:rPr>
                <w:rFonts w:cs="Arial"/>
                <w:sz w:val="20"/>
                <w:szCs w:val="20"/>
              </w:rPr>
            </w:pPr>
            <w:r>
              <w:rPr>
                <w:rFonts w:cs="Arial"/>
                <w:color w:val="00B050"/>
                <w:sz w:val="20"/>
                <w:szCs w:val="20"/>
              </w:rPr>
              <w:t>OK</w:t>
            </w:r>
          </w:p>
        </w:tc>
      </w:tr>
    </w:tbl>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tbl>
      <w:tblPr>
        <w:tblStyle w:val="Tabellenraster"/>
        <w:tblW w:w="14596" w:type="dxa"/>
        <w:tblLook w:val="04A0" w:firstRow="1" w:lastRow="0" w:firstColumn="1" w:lastColumn="0" w:noHBand="0" w:noVBand="1"/>
      </w:tblPr>
      <w:tblGrid>
        <w:gridCol w:w="2119"/>
        <w:gridCol w:w="1728"/>
        <w:gridCol w:w="2385"/>
        <w:gridCol w:w="1985"/>
        <w:gridCol w:w="2268"/>
        <w:gridCol w:w="2696"/>
        <w:gridCol w:w="1415"/>
      </w:tblGrid>
      <w:tr w:rsidR="00712D88" w:rsidRPr="00BB77F6" w:rsidTr="0010446E">
        <w:tc>
          <w:tcPr>
            <w:tcW w:w="2119" w:type="dxa"/>
          </w:tcPr>
          <w:p w:rsidR="00712D88" w:rsidRPr="00BB77F6" w:rsidRDefault="00712D88" w:rsidP="0010446E">
            <w:pPr>
              <w:rPr>
                <w:rFonts w:cs="Arial"/>
                <w:b/>
                <w:sz w:val="20"/>
                <w:szCs w:val="20"/>
              </w:rPr>
            </w:pPr>
            <w:r w:rsidRPr="00BB77F6">
              <w:rPr>
                <w:rFonts w:cs="Arial"/>
                <w:b/>
                <w:sz w:val="20"/>
                <w:szCs w:val="20"/>
              </w:rPr>
              <w:t>Funktion</w:t>
            </w:r>
          </w:p>
        </w:tc>
        <w:tc>
          <w:tcPr>
            <w:tcW w:w="1728" w:type="dxa"/>
          </w:tcPr>
          <w:p w:rsidR="00712D88" w:rsidRPr="00BB77F6" w:rsidRDefault="00712D88" w:rsidP="0010446E">
            <w:pPr>
              <w:rPr>
                <w:rFonts w:cs="Arial"/>
                <w:b/>
                <w:sz w:val="20"/>
                <w:szCs w:val="20"/>
              </w:rPr>
            </w:pPr>
            <w:r w:rsidRPr="00BB77F6">
              <w:rPr>
                <w:rFonts w:cs="Arial"/>
                <w:b/>
                <w:sz w:val="20"/>
                <w:szCs w:val="20"/>
              </w:rPr>
              <w:t>Objekt</w:t>
            </w:r>
          </w:p>
        </w:tc>
        <w:tc>
          <w:tcPr>
            <w:tcW w:w="2385" w:type="dxa"/>
          </w:tcPr>
          <w:p w:rsidR="00712D88" w:rsidRPr="00BB77F6" w:rsidRDefault="00712D88" w:rsidP="0010446E">
            <w:pPr>
              <w:rPr>
                <w:rFonts w:cs="Arial"/>
                <w:b/>
                <w:sz w:val="20"/>
                <w:szCs w:val="20"/>
              </w:rPr>
            </w:pPr>
            <w:r w:rsidRPr="00BB77F6">
              <w:rPr>
                <w:rFonts w:cs="Arial"/>
                <w:b/>
                <w:sz w:val="20"/>
                <w:szCs w:val="20"/>
              </w:rPr>
              <w:t>Ausgangslage</w:t>
            </w:r>
          </w:p>
        </w:tc>
        <w:tc>
          <w:tcPr>
            <w:tcW w:w="1985" w:type="dxa"/>
          </w:tcPr>
          <w:p w:rsidR="00712D88" w:rsidRPr="00BB77F6" w:rsidRDefault="00712D88" w:rsidP="0010446E">
            <w:pPr>
              <w:rPr>
                <w:rFonts w:cs="Arial"/>
                <w:b/>
                <w:sz w:val="20"/>
                <w:szCs w:val="20"/>
              </w:rPr>
            </w:pPr>
            <w:r w:rsidRPr="00BB77F6">
              <w:rPr>
                <w:rFonts w:cs="Arial"/>
                <w:b/>
                <w:sz w:val="20"/>
                <w:szCs w:val="20"/>
              </w:rPr>
              <w:t>Ereignis</w:t>
            </w:r>
          </w:p>
        </w:tc>
        <w:tc>
          <w:tcPr>
            <w:tcW w:w="2268" w:type="dxa"/>
          </w:tcPr>
          <w:p w:rsidR="00712D88" w:rsidRPr="00BB77F6" w:rsidRDefault="00712D88" w:rsidP="0010446E">
            <w:pPr>
              <w:rPr>
                <w:rFonts w:cs="Arial"/>
                <w:b/>
                <w:sz w:val="20"/>
                <w:szCs w:val="20"/>
              </w:rPr>
            </w:pPr>
            <w:r w:rsidRPr="00BB77F6">
              <w:rPr>
                <w:rFonts w:cs="Arial"/>
                <w:b/>
                <w:sz w:val="20"/>
                <w:szCs w:val="20"/>
              </w:rPr>
              <w:t>Vorgang</w:t>
            </w:r>
          </w:p>
        </w:tc>
        <w:tc>
          <w:tcPr>
            <w:tcW w:w="2696" w:type="dxa"/>
          </w:tcPr>
          <w:p w:rsidR="00712D88" w:rsidRPr="00BB77F6" w:rsidRDefault="00712D88" w:rsidP="0010446E">
            <w:pPr>
              <w:rPr>
                <w:rFonts w:cs="Arial"/>
                <w:b/>
                <w:sz w:val="20"/>
                <w:szCs w:val="20"/>
              </w:rPr>
            </w:pPr>
            <w:r w:rsidRPr="00BB77F6">
              <w:rPr>
                <w:rFonts w:cs="Arial"/>
                <w:b/>
                <w:sz w:val="20"/>
                <w:szCs w:val="20"/>
              </w:rPr>
              <w:t>Ergebnis Soll</w:t>
            </w:r>
          </w:p>
        </w:tc>
        <w:tc>
          <w:tcPr>
            <w:tcW w:w="1415"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119" w:type="dxa"/>
          </w:tcPr>
          <w:p w:rsidR="00712D88" w:rsidRPr="00D71ACD" w:rsidRDefault="00712D88" w:rsidP="0010446E">
            <w:pPr>
              <w:rPr>
                <w:rFonts w:cs="Arial"/>
                <w:sz w:val="20"/>
                <w:szCs w:val="20"/>
              </w:rPr>
            </w:pPr>
            <w:r>
              <w:rPr>
                <w:rFonts w:cs="Arial"/>
                <w:sz w:val="20"/>
                <w:szCs w:val="20"/>
              </w:rPr>
              <w:t>Betrieb automatischer Modus</w:t>
            </w:r>
          </w:p>
        </w:tc>
        <w:tc>
          <w:tcPr>
            <w:tcW w:w="1728" w:type="dxa"/>
          </w:tcPr>
          <w:p w:rsidR="00712D88" w:rsidRDefault="00712D88" w:rsidP="0010446E">
            <w:r w:rsidRPr="007930DF">
              <w:rPr>
                <w:rFonts w:cs="Arial"/>
                <w:sz w:val="20"/>
                <w:szCs w:val="20"/>
              </w:rPr>
              <w:t>«ebs2WDMiniQ»</w:t>
            </w:r>
          </w:p>
        </w:tc>
        <w:tc>
          <w:tcPr>
            <w:tcW w:w="2385" w:type="dxa"/>
          </w:tcPr>
          <w:p w:rsidR="00712D88" w:rsidRPr="00D71ACD" w:rsidRDefault="00712D88" w:rsidP="0010446E">
            <w:pPr>
              <w:rPr>
                <w:rFonts w:cs="Arial"/>
                <w:sz w:val="20"/>
                <w:szCs w:val="20"/>
              </w:rPr>
            </w:pPr>
            <w:r>
              <w:rPr>
                <w:rFonts w:cs="Arial"/>
                <w:sz w:val="20"/>
                <w:szCs w:val="20"/>
              </w:rPr>
              <w:t>MiniQ auf ebenem Grund. Taste 2 wurde im Menu der Modi gedrückt.</w:t>
            </w:r>
          </w:p>
        </w:tc>
        <w:tc>
          <w:tcPr>
            <w:tcW w:w="1985" w:type="dxa"/>
          </w:tcPr>
          <w:p w:rsidR="00712D88" w:rsidRPr="005E27C7" w:rsidRDefault="00712D88" w:rsidP="0010446E">
            <w:pPr>
              <w:rPr>
                <w:rFonts w:cs="Arial"/>
                <w:sz w:val="20"/>
                <w:szCs w:val="20"/>
              </w:rPr>
            </w:pPr>
            <w:r>
              <w:rPr>
                <w:rFonts w:cs="Arial"/>
                <w:sz w:val="20"/>
                <w:szCs w:val="20"/>
              </w:rPr>
              <w:t>Berechnung Winkel, Ansteuerung Motoren, LCD wird beschrieben.</w:t>
            </w:r>
          </w:p>
        </w:tc>
        <w:tc>
          <w:tcPr>
            <w:tcW w:w="2268" w:type="dxa"/>
          </w:tcPr>
          <w:p w:rsidR="00712D88" w:rsidRPr="005E27C7" w:rsidRDefault="00712D88" w:rsidP="0010446E">
            <w:pPr>
              <w:rPr>
                <w:rFonts w:cs="Arial"/>
                <w:sz w:val="20"/>
                <w:szCs w:val="20"/>
              </w:rPr>
            </w:pPr>
            <w:r>
              <w:rPr>
                <w:rFonts w:cs="Arial"/>
                <w:sz w:val="20"/>
                <w:szCs w:val="20"/>
              </w:rPr>
              <w:t>Winkel wird berechnet, Informationen werden auf dem LCD-Display angezeigt.</w:t>
            </w:r>
          </w:p>
        </w:tc>
        <w:tc>
          <w:tcPr>
            <w:tcW w:w="2696" w:type="dxa"/>
          </w:tcPr>
          <w:p w:rsidR="00712D88" w:rsidRPr="00D71ACD" w:rsidRDefault="00712D88" w:rsidP="0010446E">
            <w:pPr>
              <w:rPr>
                <w:rFonts w:cs="Arial"/>
                <w:sz w:val="20"/>
                <w:szCs w:val="20"/>
              </w:rPr>
            </w:pPr>
            <w:r>
              <w:rPr>
                <w:rFonts w:cs="Arial"/>
                <w:sz w:val="20"/>
                <w:szCs w:val="20"/>
              </w:rPr>
              <w:t>Automatischer Modus läuft und zeigt alle relevanten Werte auf dem LCD-Display an.</w:t>
            </w:r>
          </w:p>
        </w:tc>
        <w:tc>
          <w:tcPr>
            <w:tcW w:w="1415" w:type="dxa"/>
          </w:tcPr>
          <w:p w:rsidR="00712D88" w:rsidRPr="00D71ACD" w:rsidRDefault="00712D88" w:rsidP="0010446E">
            <w:pPr>
              <w:rPr>
                <w:rFonts w:cs="Arial"/>
                <w:sz w:val="20"/>
                <w:szCs w:val="20"/>
              </w:rPr>
            </w:pPr>
            <w:r>
              <w:rPr>
                <w:rFonts w:cs="Arial"/>
                <w:color w:val="00B050"/>
                <w:sz w:val="20"/>
                <w:szCs w:val="20"/>
              </w:rPr>
              <w:t>OK</w:t>
            </w:r>
          </w:p>
        </w:tc>
      </w:tr>
    </w:tbl>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p w:rsidR="00712D88" w:rsidRPr="00FB07E9" w:rsidRDefault="00712D88" w:rsidP="00FB07E9">
      <w:pPr>
        <w:jc w:val="both"/>
        <w:rPr>
          <w:rFonts w:cs="Arial"/>
          <w:color w:val="0D78CA" w:themeColor="background2" w:themeShade="80"/>
          <w:szCs w:val="20"/>
        </w:rPr>
      </w:pPr>
      <w:r w:rsidRPr="00FB07E9">
        <w:rPr>
          <w:rFonts w:cs="Arial"/>
          <w:color w:val="0D78CA" w:themeColor="background2" w:themeShade="80"/>
          <w:szCs w:val="20"/>
        </w:rPr>
        <w:t>Hinweis: Wichtig ist, dass der Kompass möglichst wenig Störungen, wie z.B. metallische Gegenstände, ausgesetzt ist. Am besten funktioniert der Kompass draussen im Freien.</w:t>
      </w:r>
    </w:p>
    <w:p w:rsidR="00712D88" w:rsidRDefault="00712D88" w:rsidP="00712D88">
      <w:r>
        <w:br w:type="page"/>
      </w:r>
    </w:p>
    <w:tbl>
      <w:tblPr>
        <w:tblStyle w:val="Tabellenraster"/>
        <w:tblW w:w="14596" w:type="dxa"/>
        <w:tblLook w:val="04A0" w:firstRow="1" w:lastRow="0" w:firstColumn="1" w:lastColumn="0" w:noHBand="0" w:noVBand="1"/>
      </w:tblPr>
      <w:tblGrid>
        <w:gridCol w:w="2119"/>
        <w:gridCol w:w="1728"/>
        <w:gridCol w:w="2385"/>
        <w:gridCol w:w="1985"/>
        <w:gridCol w:w="2268"/>
        <w:gridCol w:w="2696"/>
        <w:gridCol w:w="1415"/>
      </w:tblGrid>
      <w:tr w:rsidR="00712D88" w:rsidRPr="00BB77F6" w:rsidTr="0010446E">
        <w:tc>
          <w:tcPr>
            <w:tcW w:w="2119" w:type="dxa"/>
          </w:tcPr>
          <w:p w:rsidR="00712D88" w:rsidRPr="00BB77F6" w:rsidRDefault="00712D88" w:rsidP="0010446E">
            <w:pPr>
              <w:rPr>
                <w:rFonts w:cs="Arial"/>
                <w:b/>
                <w:sz w:val="20"/>
                <w:szCs w:val="20"/>
              </w:rPr>
            </w:pPr>
            <w:r w:rsidRPr="00BB77F6">
              <w:rPr>
                <w:rFonts w:cs="Arial"/>
                <w:b/>
                <w:sz w:val="20"/>
                <w:szCs w:val="20"/>
              </w:rPr>
              <w:lastRenderedPageBreak/>
              <w:t>Funktion</w:t>
            </w:r>
          </w:p>
        </w:tc>
        <w:tc>
          <w:tcPr>
            <w:tcW w:w="1728" w:type="dxa"/>
          </w:tcPr>
          <w:p w:rsidR="00712D88" w:rsidRPr="00BB77F6" w:rsidRDefault="00712D88" w:rsidP="0010446E">
            <w:pPr>
              <w:rPr>
                <w:rFonts w:cs="Arial"/>
                <w:b/>
                <w:sz w:val="20"/>
                <w:szCs w:val="20"/>
              </w:rPr>
            </w:pPr>
            <w:r w:rsidRPr="00BB77F6">
              <w:rPr>
                <w:rFonts w:cs="Arial"/>
                <w:b/>
                <w:sz w:val="20"/>
                <w:szCs w:val="20"/>
              </w:rPr>
              <w:t>Objekt</w:t>
            </w:r>
          </w:p>
        </w:tc>
        <w:tc>
          <w:tcPr>
            <w:tcW w:w="2385" w:type="dxa"/>
          </w:tcPr>
          <w:p w:rsidR="00712D88" w:rsidRPr="00BB77F6" w:rsidRDefault="00712D88" w:rsidP="0010446E">
            <w:pPr>
              <w:rPr>
                <w:rFonts w:cs="Arial"/>
                <w:b/>
                <w:sz w:val="20"/>
                <w:szCs w:val="20"/>
              </w:rPr>
            </w:pPr>
            <w:r w:rsidRPr="00BB77F6">
              <w:rPr>
                <w:rFonts w:cs="Arial"/>
                <w:b/>
                <w:sz w:val="20"/>
                <w:szCs w:val="20"/>
              </w:rPr>
              <w:t>Ausgangslage</w:t>
            </w:r>
          </w:p>
        </w:tc>
        <w:tc>
          <w:tcPr>
            <w:tcW w:w="1985" w:type="dxa"/>
          </w:tcPr>
          <w:p w:rsidR="00712D88" w:rsidRPr="00BB77F6" w:rsidRDefault="00712D88" w:rsidP="0010446E">
            <w:pPr>
              <w:rPr>
                <w:rFonts w:cs="Arial"/>
                <w:b/>
                <w:sz w:val="20"/>
                <w:szCs w:val="20"/>
              </w:rPr>
            </w:pPr>
            <w:r w:rsidRPr="00BB77F6">
              <w:rPr>
                <w:rFonts w:cs="Arial"/>
                <w:b/>
                <w:sz w:val="20"/>
                <w:szCs w:val="20"/>
              </w:rPr>
              <w:t>Ereignis</w:t>
            </w:r>
          </w:p>
        </w:tc>
        <w:tc>
          <w:tcPr>
            <w:tcW w:w="2268" w:type="dxa"/>
          </w:tcPr>
          <w:p w:rsidR="00712D88" w:rsidRPr="00BB77F6" w:rsidRDefault="00712D88" w:rsidP="0010446E">
            <w:pPr>
              <w:rPr>
                <w:rFonts w:cs="Arial"/>
                <w:b/>
                <w:sz w:val="20"/>
                <w:szCs w:val="20"/>
              </w:rPr>
            </w:pPr>
            <w:r w:rsidRPr="00BB77F6">
              <w:rPr>
                <w:rFonts w:cs="Arial"/>
                <w:b/>
                <w:sz w:val="20"/>
                <w:szCs w:val="20"/>
              </w:rPr>
              <w:t>Vorgang</w:t>
            </w:r>
          </w:p>
        </w:tc>
        <w:tc>
          <w:tcPr>
            <w:tcW w:w="2696" w:type="dxa"/>
          </w:tcPr>
          <w:p w:rsidR="00712D88" w:rsidRPr="00BB77F6" w:rsidRDefault="00712D88" w:rsidP="0010446E">
            <w:pPr>
              <w:rPr>
                <w:rFonts w:cs="Arial"/>
                <w:b/>
                <w:sz w:val="20"/>
                <w:szCs w:val="20"/>
              </w:rPr>
            </w:pPr>
            <w:r w:rsidRPr="00BB77F6">
              <w:rPr>
                <w:rFonts w:cs="Arial"/>
                <w:b/>
                <w:sz w:val="20"/>
                <w:szCs w:val="20"/>
              </w:rPr>
              <w:t>Ergebnis Soll</w:t>
            </w:r>
          </w:p>
        </w:tc>
        <w:tc>
          <w:tcPr>
            <w:tcW w:w="1415"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119" w:type="dxa"/>
          </w:tcPr>
          <w:p w:rsidR="00712D88" w:rsidRPr="00D71ACD" w:rsidRDefault="00712D88" w:rsidP="0010446E">
            <w:pPr>
              <w:rPr>
                <w:rFonts w:cs="Arial"/>
                <w:sz w:val="20"/>
                <w:szCs w:val="20"/>
              </w:rPr>
            </w:pPr>
            <w:r>
              <w:rPr>
                <w:rFonts w:cs="Arial"/>
                <w:sz w:val="20"/>
                <w:szCs w:val="20"/>
              </w:rPr>
              <w:t>Automatischer Modus beenden</w:t>
            </w:r>
          </w:p>
        </w:tc>
        <w:tc>
          <w:tcPr>
            <w:tcW w:w="1728" w:type="dxa"/>
          </w:tcPr>
          <w:p w:rsidR="00712D88" w:rsidRDefault="00712D88" w:rsidP="0010446E">
            <w:r w:rsidRPr="007930DF">
              <w:rPr>
                <w:rFonts w:cs="Arial"/>
                <w:sz w:val="20"/>
                <w:szCs w:val="20"/>
              </w:rPr>
              <w:t>«ebs2WDMiniQ»</w:t>
            </w:r>
          </w:p>
        </w:tc>
        <w:tc>
          <w:tcPr>
            <w:tcW w:w="2385" w:type="dxa"/>
          </w:tcPr>
          <w:p w:rsidR="00712D88" w:rsidRPr="005E27C7" w:rsidRDefault="00712D88" w:rsidP="0010446E">
            <w:pPr>
              <w:rPr>
                <w:rFonts w:cs="Arial"/>
                <w:sz w:val="20"/>
                <w:szCs w:val="20"/>
              </w:rPr>
            </w:pPr>
            <w:r>
              <w:rPr>
                <w:rFonts w:cs="Arial"/>
                <w:sz w:val="20"/>
                <w:szCs w:val="20"/>
              </w:rPr>
              <w:t>Automatischer Modus läuft.</w:t>
            </w:r>
          </w:p>
        </w:tc>
        <w:tc>
          <w:tcPr>
            <w:tcW w:w="1985" w:type="dxa"/>
          </w:tcPr>
          <w:p w:rsidR="00712D88" w:rsidRPr="005E27C7" w:rsidRDefault="00712D88" w:rsidP="0010446E">
            <w:pPr>
              <w:rPr>
                <w:rFonts w:cs="Arial"/>
                <w:sz w:val="20"/>
                <w:szCs w:val="20"/>
              </w:rPr>
            </w:pPr>
            <w:r>
              <w:rPr>
                <w:rFonts w:cs="Arial"/>
                <w:sz w:val="20"/>
                <w:szCs w:val="20"/>
              </w:rPr>
              <w:t>Taste 3 wird gedrückt.</w:t>
            </w:r>
          </w:p>
        </w:tc>
        <w:tc>
          <w:tcPr>
            <w:tcW w:w="2268" w:type="dxa"/>
          </w:tcPr>
          <w:p w:rsidR="00712D88" w:rsidRPr="005E27C7" w:rsidRDefault="00712D88" w:rsidP="0010446E">
            <w:pPr>
              <w:rPr>
                <w:rFonts w:cs="Arial"/>
                <w:sz w:val="20"/>
                <w:szCs w:val="20"/>
              </w:rPr>
            </w:pPr>
            <w:r>
              <w:rPr>
                <w:rFonts w:cs="Arial"/>
                <w:sz w:val="20"/>
                <w:szCs w:val="20"/>
              </w:rPr>
              <w:t>Betätigung Taste 3 wird erfasst. Modus wird abgebrochen. LCD wird beschrieben.</w:t>
            </w:r>
          </w:p>
        </w:tc>
        <w:tc>
          <w:tcPr>
            <w:tcW w:w="2696" w:type="dxa"/>
          </w:tcPr>
          <w:p w:rsidR="00712D88" w:rsidRPr="00D71ACD" w:rsidRDefault="00712D88" w:rsidP="0010446E">
            <w:pPr>
              <w:rPr>
                <w:rFonts w:cs="Arial"/>
                <w:sz w:val="20"/>
                <w:szCs w:val="20"/>
              </w:rPr>
            </w:pPr>
            <w:r>
              <w:rPr>
                <w:rFonts w:cs="Arial"/>
                <w:sz w:val="20"/>
                <w:szCs w:val="20"/>
              </w:rPr>
              <w:t>Betätigung Taste 3 wird erfasst, automatischer Modus wird abgebrochen und bestätigt auf LCD. LCD zeigt anschliessend das Modi Auswahlmenu.</w:t>
            </w:r>
          </w:p>
        </w:tc>
        <w:tc>
          <w:tcPr>
            <w:tcW w:w="1415" w:type="dxa"/>
          </w:tcPr>
          <w:p w:rsidR="00712D88" w:rsidRPr="00D71ACD" w:rsidRDefault="00712D88" w:rsidP="0010446E">
            <w:pPr>
              <w:rPr>
                <w:rFonts w:cs="Arial"/>
                <w:sz w:val="20"/>
                <w:szCs w:val="20"/>
              </w:rPr>
            </w:pPr>
            <w:r>
              <w:rPr>
                <w:rFonts w:cs="Arial"/>
                <w:color w:val="00B050"/>
                <w:sz w:val="20"/>
                <w:szCs w:val="20"/>
              </w:rPr>
              <w:t>OK</w:t>
            </w:r>
          </w:p>
        </w:tc>
      </w:tr>
    </w:tbl>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p w:rsidR="00712D88" w:rsidRDefault="00712D88" w:rsidP="00712D88"/>
    <w:p w:rsidR="00712D88" w:rsidRPr="0002312A" w:rsidRDefault="00712D88" w:rsidP="00712D88">
      <w:pPr>
        <w:pStyle w:val="berschrift2"/>
      </w:pPr>
      <w:bookmarkStart w:id="70" w:name="_Toc472277014"/>
      <w:bookmarkStart w:id="71" w:name="_Toc503556759"/>
      <w:r w:rsidRPr="0002312A">
        <w:t>Geplante Optimierungen</w:t>
      </w:r>
      <w:bookmarkEnd w:id="70"/>
      <w:bookmarkEnd w:id="71"/>
    </w:p>
    <w:p w:rsidR="00712D88" w:rsidRDefault="0002312A" w:rsidP="00041C6E">
      <w:pPr>
        <w:jc w:val="both"/>
      </w:pPr>
      <w:r>
        <w:t xml:space="preserve">Es sind Optimierungen vorgesehen, diese sind in Abschnitt </w:t>
      </w:r>
      <w:r>
        <w:fldChar w:fldCharType="begin"/>
      </w:r>
      <w:r>
        <w:instrText xml:space="preserve"> REF _Ref503551286 \r \h </w:instrText>
      </w:r>
      <w:r w:rsidR="00041C6E">
        <w:instrText xml:space="preserve"> \* MERGEFORMAT </w:instrText>
      </w:r>
      <w:r>
        <w:fldChar w:fldCharType="separate"/>
      </w:r>
      <w:r w:rsidR="00293A84">
        <w:t>4.2</w:t>
      </w:r>
      <w:r>
        <w:fldChar w:fldCharType="end"/>
      </w:r>
      <w:r>
        <w:t xml:space="preserve"> zu finden.</w:t>
      </w:r>
    </w:p>
    <w:p w:rsidR="0002312A" w:rsidRDefault="0002312A" w:rsidP="00712D88"/>
    <w:p w:rsidR="00712D88" w:rsidRDefault="00712D88" w:rsidP="00712D88">
      <w:pPr>
        <w:pStyle w:val="berschrift1"/>
      </w:pPr>
      <w:bookmarkStart w:id="72" w:name="_Toc472277015"/>
      <w:bookmarkStart w:id="73" w:name="_Toc503556760"/>
      <w:r>
        <w:t>Ehrlichkeitserklärung</w:t>
      </w:r>
      <w:bookmarkEnd w:id="72"/>
      <w:bookmarkEnd w:id="73"/>
    </w:p>
    <w:p w:rsidR="00712D88" w:rsidRDefault="00712D88" w:rsidP="00642B41">
      <w:pPr>
        <w:spacing w:after="80"/>
        <w:jc w:val="both"/>
      </w:pPr>
      <w:r>
        <w:t>«Hiermit erklären wir, die vorliegende Dokumentation selbständig, ohne Hilfe Dritter und nur unter Benutzung der angegebenen Quellen verfasst zu haben»</w:t>
      </w:r>
    </w:p>
    <w:p w:rsidR="00712D88" w:rsidRDefault="00712D88" w:rsidP="00642B41">
      <w:pPr>
        <w:spacing w:after="80"/>
        <w:contextualSpacing/>
        <w:jc w:val="both"/>
      </w:pPr>
      <w:r>
        <w:t>Herr Alex Gessler, 12.01.2018, Windisch</w:t>
      </w:r>
    </w:p>
    <w:p w:rsidR="00712D88" w:rsidRDefault="00712D88" w:rsidP="00642B41">
      <w:pPr>
        <w:contextualSpacing/>
        <w:jc w:val="both"/>
      </w:pPr>
      <w:r>
        <w:t>Herr Bruno Hürzeler, 12.01.2018, Windisch</w:t>
      </w:r>
    </w:p>
    <w:p w:rsidR="00712D88" w:rsidRDefault="00712D88" w:rsidP="00712D88">
      <w:pPr>
        <w:contextualSpacing/>
      </w:pPr>
    </w:p>
    <w:p w:rsidR="00712D88" w:rsidRDefault="00712D88">
      <w:pPr>
        <w:sectPr w:rsidR="00712D88" w:rsidSect="0078082C">
          <w:headerReference w:type="default" r:id="rId31"/>
          <w:headerReference w:type="first" r:id="rId32"/>
          <w:pgSz w:w="16838" w:h="11906" w:orient="landscape"/>
          <w:pgMar w:top="1134" w:right="1417" w:bottom="849" w:left="1134" w:header="708" w:footer="708" w:gutter="0"/>
          <w:cols w:space="708"/>
          <w:titlePg/>
          <w:docGrid w:linePitch="360"/>
        </w:sectPr>
      </w:pPr>
    </w:p>
    <w:p w:rsidR="00712D88" w:rsidRDefault="00712D88" w:rsidP="00712D88">
      <w:pPr>
        <w:pStyle w:val="berschrift1"/>
      </w:pPr>
      <w:bookmarkStart w:id="74" w:name="_Toc503556761"/>
      <w:r>
        <w:lastRenderedPageBreak/>
        <w:t>Anhang</w:t>
      </w:r>
      <w:bookmarkEnd w:id="74"/>
    </w:p>
    <w:p w:rsidR="00712D88" w:rsidRDefault="0002312A" w:rsidP="00712D88">
      <w:pPr>
        <w:pStyle w:val="berschrift2"/>
      </w:pPr>
      <w:bookmarkStart w:id="75" w:name="_Ref503551503"/>
      <w:bookmarkStart w:id="76" w:name="_Ref503552496"/>
      <w:bookmarkStart w:id="77" w:name="_Ref503552639"/>
      <w:bookmarkStart w:id="78" w:name="_Ref503552656"/>
      <w:bookmarkStart w:id="79" w:name="_Ref503552684"/>
      <w:bookmarkStart w:id="80" w:name="_Ref503552701"/>
      <w:bookmarkStart w:id="81" w:name="_Toc503556762"/>
      <w:r>
        <w:t>Messdaten</w:t>
      </w:r>
      <w:bookmarkEnd w:id="75"/>
      <w:bookmarkEnd w:id="76"/>
      <w:bookmarkEnd w:id="77"/>
      <w:bookmarkEnd w:id="78"/>
      <w:bookmarkEnd w:id="79"/>
      <w:bookmarkEnd w:id="80"/>
      <w:bookmarkEnd w:id="81"/>
    </w:p>
    <w:p w:rsidR="00712D88" w:rsidRDefault="00712D88">
      <w:r>
        <w:t>Siehe nachfolgende Seiten.</w:t>
      </w:r>
    </w:p>
    <w:p w:rsidR="00712D88" w:rsidRDefault="00712D88">
      <w:r>
        <w:br w:type="page"/>
      </w:r>
    </w:p>
    <w:p w:rsidR="00712D88" w:rsidRDefault="0002312A" w:rsidP="00712D88">
      <w:pPr>
        <w:pStyle w:val="berschrift2"/>
      </w:pPr>
      <w:bookmarkStart w:id="82" w:name="_Ref503552423"/>
      <w:bookmarkStart w:id="83" w:name="_Ref503552448"/>
      <w:bookmarkStart w:id="84" w:name="_Ref503552454"/>
      <w:bookmarkStart w:id="85" w:name="_Ref503552477"/>
      <w:bookmarkStart w:id="86" w:name="_Ref503552696"/>
      <w:bookmarkStart w:id="87" w:name="_Toc503556763"/>
      <w:r>
        <w:lastRenderedPageBreak/>
        <w:t>Code</w:t>
      </w:r>
      <w:bookmarkEnd w:id="82"/>
      <w:bookmarkEnd w:id="83"/>
      <w:bookmarkEnd w:id="84"/>
      <w:bookmarkEnd w:id="85"/>
      <w:bookmarkEnd w:id="86"/>
      <w:r w:rsidR="003D0C76">
        <w:t xml:space="preserve"> für Messungen</w:t>
      </w:r>
      <w:bookmarkEnd w:id="87"/>
    </w:p>
    <w:p w:rsidR="00712D88" w:rsidRDefault="00712D88">
      <w:r>
        <w:t>Siehe nachfolgende Seiten.</w:t>
      </w:r>
    </w:p>
    <w:p w:rsidR="003D0C76" w:rsidRDefault="003D0C76">
      <w:r>
        <w:br w:type="page"/>
      </w:r>
    </w:p>
    <w:p w:rsidR="003D0C76" w:rsidRDefault="003D0C76" w:rsidP="003D0C76">
      <w:pPr>
        <w:pStyle w:val="berschrift2"/>
      </w:pPr>
      <w:bookmarkStart w:id="88" w:name="_Toc503556764"/>
      <w:r>
        <w:lastRenderedPageBreak/>
        <w:t>Code</w:t>
      </w:r>
      <w:bookmarkEnd w:id="88"/>
    </w:p>
    <w:p w:rsidR="003D0C76" w:rsidRDefault="003D0C76" w:rsidP="003D0C76">
      <w:r>
        <w:t>Siehe nachfolgende Seiten.</w:t>
      </w:r>
    </w:p>
    <w:p w:rsidR="00712D88" w:rsidRDefault="00712D88"/>
    <w:sectPr w:rsidR="00712D88" w:rsidSect="00712D88">
      <w:headerReference w:type="default" r:id="rId33"/>
      <w:footerReference w:type="default" r:id="rId34"/>
      <w:headerReference w:type="first" r:id="rId35"/>
      <w:footerReference w:type="first" r:id="rId36"/>
      <w:pgSz w:w="11906" w:h="16838"/>
      <w:pgMar w:top="1417" w:right="849"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7918" w:rsidRDefault="00037918" w:rsidP="003017E5">
      <w:pPr>
        <w:spacing w:after="0" w:line="240" w:lineRule="auto"/>
      </w:pPr>
      <w:r>
        <w:separator/>
      </w:r>
    </w:p>
  </w:endnote>
  <w:endnote w:type="continuationSeparator" w:id="0">
    <w:p w:rsidR="00037918" w:rsidRDefault="00037918" w:rsidP="00301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charset w:val="00"/>
    <w:family w:val="modern"/>
    <w:pitch w:val="fixed"/>
    <w:sig w:usb0="8000002F" w:usb1="0000016B" w:usb2="00000000" w:usb3="00000000" w:csb0="00000013"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A84" w:rsidRDefault="00293A84" w:rsidP="00BD0317">
    <w:pPr>
      <w:pStyle w:val="Fuzeile"/>
      <w:tabs>
        <w:tab w:val="clear" w:pos="4536"/>
        <w:tab w:val="clear" w:pos="9072"/>
        <w:tab w:val="left" w:pos="1134"/>
        <w:tab w:val="left" w:pos="6237"/>
      </w:tabs>
    </w:pPr>
    <w:r>
      <w:rPr>
        <w:rFonts w:eastAsia="Arial" w:cs="Arial"/>
        <w:szCs w:val="16"/>
      </w:rPr>
      <w:t>20. Juli</w:t>
    </w:r>
    <w:r>
      <w:t xml:space="preserve"> 2016</w:t>
    </w:r>
    <w:r w:rsidRPr="008752ED">
      <w:t xml:space="preserve"> </w:t>
    </w:r>
    <w:r>
      <w:tab/>
    </w:r>
    <w:r>
      <w:tab/>
    </w:r>
    <w:r>
      <w:tab/>
    </w:r>
    <w:r>
      <w:tab/>
    </w:r>
    <w:r>
      <w:tab/>
    </w:r>
    <w:r>
      <w:tab/>
      <w:t xml:space="preserve">Seite </w:t>
    </w:r>
    <w:r>
      <w:fldChar w:fldCharType="begin"/>
    </w:r>
    <w:r>
      <w:instrText xml:space="preserve"> PAGE  \* Arabic  \* MERGEFORMAT </w:instrText>
    </w:r>
    <w:r>
      <w:fldChar w:fldCharType="separate"/>
    </w:r>
    <w:r>
      <w:rPr>
        <w:noProof/>
      </w:rPr>
      <w:t>2</w:t>
    </w:r>
    <w:r>
      <w:fldChar w:fldCharType="end"/>
    </w:r>
    <w:r>
      <w:t xml:space="preserve"> / </w:t>
    </w:r>
    <w:fldSimple w:instr=" NUMPAGES   \* MERGEFORMAT ">
      <w:r>
        <w:rPr>
          <w:noProof/>
        </w:rPr>
        <w:t>36</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A84" w:rsidRDefault="00293A84" w:rsidP="00BD0317">
    <w:pPr>
      <w:pStyle w:val="Fuzeile"/>
      <w:tabs>
        <w:tab w:val="clear" w:pos="4536"/>
        <w:tab w:val="clear" w:pos="9072"/>
        <w:tab w:val="left" w:pos="1134"/>
        <w:tab w:val="left" w:pos="623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A84" w:rsidRDefault="00293A84" w:rsidP="00B15878">
    <w:pPr>
      <w:pStyle w:val="Fuzeile"/>
      <w:pBdr>
        <w:top w:val="single" w:sz="4" w:space="1" w:color="auto"/>
      </w:pBdr>
      <w:tabs>
        <w:tab w:val="clear" w:pos="9072"/>
        <w:tab w:val="right" w:pos="9923"/>
      </w:tabs>
      <w:rPr>
        <w:sz w:val="20"/>
        <w:szCs w:val="20"/>
      </w:rPr>
    </w:pPr>
  </w:p>
  <w:p w:rsidR="00293A84" w:rsidRPr="00B15878" w:rsidRDefault="00293A84"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12. Januar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CE081A">
      <w:rPr>
        <w:bCs/>
        <w:noProof/>
        <w:sz w:val="20"/>
        <w:szCs w:val="20"/>
      </w:rPr>
      <w:t>32</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CE081A">
      <w:rPr>
        <w:bCs/>
        <w:noProof/>
        <w:sz w:val="20"/>
        <w:szCs w:val="20"/>
      </w:rPr>
      <w:t>36</w:t>
    </w:r>
    <w:r w:rsidRPr="00D0340E">
      <w:rPr>
        <w:bCs/>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A84" w:rsidRDefault="00293A84" w:rsidP="00B15878">
    <w:pPr>
      <w:pStyle w:val="Fuzeile"/>
      <w:pBdr>
        <w:top w:val="single" w:sz="4" w:space="1" w:color="auto"/>
      </w:pBdr>
      <w:tabs>
        <w:tab w:val="clear" w:pos="9072"/>
        <w:tab w:val="right" w:pos="9923"/>
      </w:tabs>
      <w:rPr>
        <w:sz w:val="20"/>
        <w:szCs w:val="20"/>
      </w:rPr>
    </w:pPr>
  </w:p>
  <w:p w:rsidR="00293A84" w:rsidRPr="00D0340E" w:rsidRDefault="00293A84"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12. Januar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CE081A">
      <w:rPr>
        <w:bCs/>
        <w:noProof/>
        <w:sz w:val="20"/>
        <w:szCs w:val="20"/>
      </w:rPr>
      <w:t>17</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CE081A">
      <w:rPr>
        <w:bCs/>
        <w:noProof/>
        <w:sz w:val="20"/>
        <w:szCs w:val="20"/>
      </w:rPr>
      <w:t>36</w:t>
    </w:r>
    <w:r w:rsidRPr="00D0340E">
      <w:rPr>
        <w:bCs/>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A84" w:rsidRDefault="00293A84" w:rsidP="00B15878">
    <w:pPr>
      <w:pStyle w:val="Fuzeile"/>
      <w:pBdr>
        <w:top w:val="single" w:sz="4" w:space="1" w:color="auto"/>
      </w:pBdr>
      <w:tabs>
        <w:tab w:val="clear" w:pos="9072"/>
        <w:tab w:val="right" w:pos="9923"/>
      </w:tabs>
      <w:rPr>
        <w:sz w:val="20"/>
        <w:szCs w:val="20"/>
      </w:rPr>
    </w:pPr>
  </w:p>
  <w:p w:rsidR="00293A84" w:rsidRPr="00B15878" w:rsidRDefault="00293A84"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12. Januar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CE081A">
      <w:rPr>
        <w:bCs/>
        <w:noProof/>
        <w:sz w:val="20"/>
        <w:szCs w:val="20"/>
      </w:rPr>
      <w:t>36</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CE081A">
      <w:rPr>
        <w:bCs/>
        <w:noProof/>
        <w:sz w:val="20"/>
        <w:szCs w:val="20"/>
      </w:rPr>
      <w:t>36</w:t>
    </w:r>
    <w:r w:rsidRPr="00D0340E">
      <w:rPr>
        <w:bCs/>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A84" w:rsidRDefault="00293A84" w:rsidP="00B15878">
    <w:pPr>
      <w:pStyle w:val="Fuzeile"/>
      <w:pBdr>
        <w:top w:val="single" w:sz="4" w:space="1" w:color="auto"/>
      </w:pBdr>
      <w:tabs>
        <w:tab w:val="clear" w:pos="9072"/>
        <w:tab w:val="right" w:pos="9923"/>
      </w:tabs>
      <w:rPr>
        <w:sz w:val="20"/>
        <w:szCs w:val="20"/>
      </w:rPr>
    </w:pPr>
  </w:p>
  <w:p w:rsidR="00293A84" w:rsidRPr="00D0340E" w:rsidRDefault="00293A84"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12. Januar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CE081A">
      <w:rPr>
        <w:bCs/>
        <w:noProof/>
        <w:sz w:val="20"/>
        <w:szCs w:val="20"/>
      </w:rPr>
      <w:t>34</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CE081A">
      <w:rPr>
        <w:bCs/>
        <w:noProof/>
        <w:sz w:val="20"/>
        <w:szCs w:val="20"/>
      </w:rPr>
      <w:t>36</w:t>
    </w:r>
    <w:r w:rsidRPr="00D0340E">
      <w:rPr>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7918" w:rsidRDefault="00037918" w:rsidP="003017E5">
      <w:pPr>
        <w:spacing w:after="0" w:line="240" w:lineRule="auto"/>
      </w:pPr>
      <w:r>
        <w:separator/>
      </w:r>
    </w:p>
  </w:footnote>
  <w:footnote w:type="continuationSeparator" w:id="0">
    <w:p w:rsidR="00037918" w:rsidRDefault="00037918" w:rsidP="00301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A84" w:rsidRDefault="00293A84" w:rsidP="00B15878">
    <w:pPr>
      <w:pStyle w:val="Kopfzeile"/>
      <w:pBdr>
        <w:bottom w:val="single" w:sz="4" w:space="1" w:color="auto"/>
      </w:pBdr>
    </w:pPr>
    <w:r>
      <w:rPr>
        <w:noProof/>
        <w:lang w:eastAsia="de-CH"/>
      </w:rPr>
      <w:drawing>
        <wp:anchor distT="0" distB="0" distL="114300" distR="114300" simplePos="0" relativeHeight="251677696" behindDoc="0" locked="0" layoutInCell="1" allowOverlap="1" wp14:anchorId="0C7F4DE7" wp14:editId="0ADC3D82">
          <wp:simplePos x="0" y="0"/>
          <wp:positionH relativeFrom="margin">
            <wp:posOffset>0</wp:posOffset>
          </wp:positionH>
          <wp:positionV relativeFrom="margin">
            <wp:posOffset>-655955</wp:posOffset>
          </wp:positionV>
          <wp:extent cx="1572895" cy="360045"/>
          <wp:effectExtent l="0" t="0" r="8255" b="1905"/>
          <wp:wrapNone/>
          <wp:docPr id="5"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1215086"/>
        <w:placeholder>
          <w:docPart w:val="0F06AD49E7F347F8894E06AE66DB6A40"/>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A84" w:rsidRDefault="00293A84" w:rsidP="006B387A">
    <w:pPr>
      <w:pStyle w:val="Kopfzeile"/>
      <w:pBdr>
        <w:bottom w:val="single" w:sz="4" w:space="1" w:color="auto"/>
      </w:pBdr>
    </w:pPr>
    <w:r>
      <w:rPr>
        <w:noProof/>
        <w:lang w:eastAsia="de-CH"/>
      </w:rPr>
      <w:drawing>
        <wp:anchor distT="0" distB="0" distL="114300" distR="114300" simplePos="0" relativeHeight="251660288" behindDoc="0" locked="0" layoutInCell="1" allowOverlap="1" wp14:anchorId="041E4094" wp14:editId="17A02A89">
          <wp:simplePos x="0" y="0"/>
          <wp:positionH relativeFrom="margin">
            <wp:align>left</wp:align>
          </wp:positionH>
          <wp:positionV relativeFrom="margin">
            <wp:posOffset>-424180</wp:posOffset>
          </wp:positionV>
          <wp:extent cx="1572895" cy="360045"/>
          <wp:effectExtent l="0" t="0" r="8255" b="1905"/>
          <wp:wrapNone/>
          <wp:docPr id="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A84" w:rsidRDefault="00293A84" w:rsidP="00B15878">
    <w:pPr>
      <w:pStyle w:val="Kopfzeile"/>
      <w:pBdr>
        <w:bottom w:val="single" w:sz="4" w:space="1" w:color="auto"/>
      </w:pBdr>
    </w:pPr>
    <w:r>
      <w:rPr>
        <w:noProof/>
        <w:lang w:eastAsia="de-CH"/>
      </w:rPr>
      <w:drawing>
        <wp:anchor distT="0" distB="0" distL="114300" distR="114300" simplePos="0" relativeHeight="251675648" behindDoc="0" locked="0" layoutInCell="1" allowOverlap="1" wp14:anchorId="0C7F4DE7" wp14:editId="0ADC3D82">
          <wp:simplePos x="0" y="0"/>
          <wp:positionH relativeFrom="margin">
            <wp:align>left</wp:align>
          </wp:positionH>
          <wp:positionV relativeFrom="margin">
            <wp:posOffset>-655955</wp:posOffset>
          </wp:positionV>
          <wp:extent cx="1572895" cy="360045"/>
          <wp:effectExtent l="0" t="0" r="8255" b="1905"/>
          <wp:wrapNone/>
          <wp:docPr id="1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2076583261"/>
        <w:placeholder>
          <w:docPart w:val="46221739E1AC451BA8A8FA051444627C"/>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A84" w:rsidRDefault="00293A84" w:rsidP="00B15878">
    <w:pPr>
      <w:pStyle w:val="Kopfzeile"/>
      <w:pBdr>
        <w:bottom w:val="single" w:sz="4" w:space="1" w:color="auto"/>
      </w:pBdr>
    </w:pPr>
    <w:r>
      <w:rPr>
        <w:noProof/>
        <w:lang w:eastAsia="de-CH"/>
      </w:rPr>
      <w:drawing>
        <wp:anchor distT="0" distB="0" distL="114300" distR="114300" simplePos="0" relativeHeight="251681792" behindDoc="0" locked="0" layoutInCell="1" allowOverlap="1" wp14:anchorId="49BD0627" wp14:editId="73A1F12A">
          <wp:simplePos x="0" y="0"/>
          <wp:positionH relativeFrom="margin">
            <wp:posOffset>0</wp:posOffset>
          </wp:positionH>
          <wp:positionV relativeFrom="margin">
            <wp:posOffset>-478155</wp:posOffset>
          </wp:positionV>
          <wp:extent cx="1572895" cy="360045"/>
          <wp:effectExtent l="0" t="0" r="8255" b="1905"/>
          <wp:wrapNone/>
          <wp:docPr id="9"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455793991"/>
        <w:placeholder>
          <w:docPart w:val="75F28082F20F4AD6A7675894DC0D0759"/>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A84" w:rsidRDefault="00293A84" w:rsidP="00B15878">
    <w:pPr>
      <w:pStyle w:val="Kopfzeile"/>
      <w:pBdr>
        <w:bottom w:val="single" w:sz="4" w:space="1" w:color="auto"/>
      </w:pBdr>
    </w:pPr>
    <w:r>
      <w:rPr>
        <w:noProof/>
        <w:lang w:eastAsia="de-CH"/>
      </w:rPr>
      <w:drawing>
        <wp:anchor distT="0" distB="0" distL="114300" distR="114300" simplePos="0" relativeHeight="251679744" behindDoc="0" locked="0" layoutInCell="1" allowOverlap="1" wp14:anchorId="7404BCE3" wp14:editId="74CF4041">
          <wp:simplePos x="0" y="0"/>
          <wp:positionH relativeFrom="margin">
            <wp:posOffset>0</wp:posOffset>
          </wp:positionH>
          <wp:positionV relativeFrom="margin">
            <wp:posOffset>-478155</wp:posOffset>
          </wp:positionV>
          <wp:extent cx="1572895" cy="360045"/>
          <wp:effectExtent l="0" t="0" r="8255" b="1905"/>
          <wp:wrapNone/>
          <wp:docPr id="7"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1763176392"/>
        <w:placeholder>
          <w:docPart w:val="565D027674364BE4B1321F7C81475008"/>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A84" w:rsidRDefault="00293A84" w:rsidP="00B15878">
    <w:pPr>
      <w:pStyle w:val="Kopfzeile"/>
      <w:pBdr>
        <w:bottom w:val="single" w:sz="4" w:space="1" w:color="auto"/>
      </w:pBdr>
    </w:pPr>
    <w:r>
      <w:rPr>
        <w:noProof/>
        <w:lang w:eastAsia="de-CH"/>
      </w:rPr>
      <w:drawing>
        <wp:anchor distT="0" distB="0" distL="114300" distR="114300" simplePos="0" relativeHeight="251685888" behindDoc="0" locked="0" layoutInCell="1" allowOverlap="1" wp14:anchorId="03427D47" wp14:editId="28CCC092">
          <wp:simplePos x="0" y="0"/>
          <wp:positionH relativeFrom="margin">
            <wp:posOffset>0</wp:posOffset>
          </wp:positionH>
          <wp:positionV relativeFrom="margin">
            <wp:posOffset>-649605</wp:posOffset>
          </wp:positionV>
          <wp:extent cx="1572895" cy="360045"/>
          <wp:effectExtent l="0" t="0" r="8255" b="1905"/>
          <wp:wrapNone/>
          <wp:docPr id="21"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43731740"/>
        <w:placeholder>
          <w:docPart w:val="F4206DB0B4444CA8984802C3EE8B287B"/>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A84" w:rsidRDefault="00293A84" w:rsidP="00B15878">
    <w:pPr>
      <w:pStyle w:val="Kopfzeile"/>
      <w:pBdr>
        <w:bottom w:val="single" w:sz="4" w:space="1" w:color="auto"/>
      </w:pBdr>
    </w:pPr>
    <w:r>
      <w:rPr>
        <w:noProof/>
        <w:lang w:eastAsia="de-CH"/>
      </w:rPr>
      <w:drawing>
        <wp:anchor distT="0" distB="0" distL="114300" distR="114300" simplePos="0" relativeHeight="251683840" behindDoc="0" locked="0" layoutInCell="1" allowOverlap="1" wp14:anchorId="55EFBDDC" wp14:editId="69539489">
          <wp:simplePos x="0" y="0"/>
          <wp:positionH relativeFrom="margin">
            <wp:posOffset>0</wp:posOffset>
          </wp:positionH>
          <wp:positionV relativeFrom="margin">
            <wp:posOffset>-655955</wp:posOffset>
          </wp:positionV>
          <wp:extent cx="1572895" cy="360045"/>
          <wp:effectExtent l="0" t="0" r="8255" b="1905"/>
          <wp:wrapNone/>
          <wp:docPr id="20"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1345162121"/>
        <w:placeholder>
          <w:docPart w:val="02DB4054D4B5416F83280B7FF6A74BDE"/>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20FE"/>
    <w:multiLevelType w:val="hybridMultilevel"/>
    <w:tmpl w:val="E808172E"/>
    <w:lvl w:ilvl="0" w:tplc="8AA4398E">
      <w:start w:val="1"/>
      <w:numFmt w:val="bullet"/>
      <w:lvlText w:val="•"/>
      <w:lvlJc w:val="left"/>
      <w:pPr>
        <w:tabs>
          <w:tab w:val="num" w:pos="720"/>
        </w:tabs>
        <w:ind w:left="720" w:hanging="360"/>
      </w:pPr>
      <w:rPr>
        <w:rFonts w:ascii="Times New Roman" w:hAnsi="Times New Roman" w:hint="default"/>
      </w:rPr>
    </w:lvl>
    <w:lvl w:ilvl="1" w:tplc="87A43CAA" w:tentative="1">
      <w:start w:val="1"/>
      <w:numFmt w:val="bullet"/>
      <w:lvlText w:val="•"/>
      <w:lvlJc w:val="left"/>
      <w:pPr>
        <w:tabs>
          <w:tab w:val="num" w:pos="1440"/>
        </w:tabs>
        <w:ind w:left="1440" w:hanging="360"/>
      </w:pPr>
      <w:rPr>
        <w:rFonts w:ascii="Times New Roman" w:hAnsi="Times New Roman" w:hint="default"/>
      </w:rPr>
    </w:lvl>
    <w:lvl w:ilvl="2" w:tplc="92EAAED0" w:tentative="1">
      <w:start w:val="1"/>
      <w:numFmt w:val="bullet"/>
      <w:lvlText w:val="•"/>
      <w:lvlJc w:val="left"/>
      <w:pPr>
        <w:tabs>
          <w:tab w:val="num" w:pos="2160"/>
        </w:tabs>
        <w:ind w:left="2160" w:hanging="360"/>
      </w:pPr>
      <w:rPr>
        <w:rFonts w:ascii="Times New Roman" w:hAnsi="Times New Roman" w:hint="default"/>
      </w:rPr>
    </w:lvl>
    <w:lvl w:ilvl="3" w:tplc="FEAA6F4A" w:tentative="1">
      <w:start w:val="1"/>
      <w:numFmt w:val="bullet"/>
      <w:lvlText w:val="•"/>
      <w:lvlJc w:val="left"/>
      <w:pPr>
        <w:tabs>
          <w:tab w:val="num" w:pos="2880"/>
        </w:tabs>
        <w:ind w:left="2880" w:hanging="360"/>
      </w:pPr>
      <w:rPr>
        <w:rFonts w:ascii="Times New Roman" w:hAnsi="Times New Roman" w:hint="default"/>
      </w:rPr>
    </w:lvl>
    <w:lvl w:ilvl="4" w:tplc="083C5548" w:tentative="1">
      <w:start w:val="1"/>
      <w:numFmt w:val="bullet"/>
      <w:lvlText w:val="•"/>
      <w:lvlJc w:val="left"/>
      <w:pPr>
        <w:tabs>
          <w:tab w:val="num" w:pos="3600"/>
        </w:tabs>
        <w:ind w:left="3600" w:hanging="360"/>
      </w:pPr>
      <w:rPr>
        <w:rFonts w:ascii="Times New Roman" w:hAnsi="Times New Roman" w:hint="default"/>
      </w:rPr>
    </w:lvl>
    <w:lvl w:ilvl="5" w:tplc="38C06D7A" w:tentative="1">
      <w:start w:val="1"/>
      <w:numFmt w:val="bullet"/>
      <w:lvlText w:val="•"/>
      <w:lvlJc w:val="left"/>
      <w:pPr>
        <w:tabs>
          <w:tab w:val="num" w:pos="4320"/>
        </w:tabs>
        <w:ind w:left="4320" w:hanging="360"/>
      </w:pPr>
      <w:rPr>
        <w:rFonts w:ascii="Times New Roman" w:hAnsi="Times New Roman" w:hint="default"/>
      </w:rPr>
    </w:lvl>
    <w:lvl w:ilvl="6" w:tplc="59C4225E" w:tentative="1">
      <w:start w:val="1"/>
      <w:numFmt w:val="bullet"/>
      <w:lvlText w:val="•"/>
      <w:lvlJc w:val="left"/>
      <w:pPr>
        <w:tabs>
          <w:tab w:val="num" w:pos="5040"/>
        </w:tabs>
        <w:ind w:left="5040" w:hanging="360"/>
      </w:pPr>
      <w:rPr>
        <w:rFonts w:ascii="Times New Roman" w:hAnsi="Times New Roman" w:hint="default"/>
      </w:rPr>
    </w:lvl>
    <w:lvl w:ilvl="7" w:tplc="B58C4A48" w:tentative="1">
      <w:start w:val="1"/>
      <w:numFmt w:val="bullet"/>
      <w:lvlText w:val="•"/>
      <w:lvlJc w:val="left"/>
      <w:pPr>
        <w:tabs>
          <w:tab w:val="num" w:pos="5760"/>
        </w:tabs>
        <w:ind w:left="5760" w:hanging="360"/>
      </w:pPr>
      <w:rPr>
        <w:rFonts w:ascii="Times New Roman" w:hAnsi="Times New Roman" w:hint="default"/>
      </w:rPr>
    </w:lvl>
    <w:lvl w:ilvl="8" w:tplc="258CF61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D646E59"/>
    <w:multiLevelType w:val="hybridMultilevel"/>
    <w:tmpl w:val="714CF0E8"/>
    <w:lvl w:ilvl="0" w:tplc="6D5CD006">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3042A2A"/>
    <w:multiLevelType w:val="multilevel"/>
    <w:tmpl w:val="7A383DF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rPr>
        <w:color w:val="auto"/>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87C10B2"/>
    <w:multiLevelType w:val="hybridMultilevel"/>
    <w:tmpl w:val="53A2C2F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B996168"/>
    <w:multiLevelType w:val="hybridMultilevel"/>
    <w:tmpl w:val="514C68A0"/>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574008E"/>
    <w:multiLevelType w:val="hybridMultilevel"/>
    <w:tmpl w:val="E81E7626"/>
    <w:lvl w:ilvl="0" w:tplc="58007398">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BAD4C7D"/>
    <w:multiLevelType w:val="hybridMultilevel"/>
    <w:tmpl w:val="4EE285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47F3659"/>
    <w:multiLevelType w:val="hybridMultilevel"/>
    <w:tmpl w:val="7C3EB83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06109D8"/>
    <w:multiLevelType w:val="hybridMultilevel"/>
    <w:tmpl w:val="BC3E3D8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664264C"/>
    <w:multiLevelType w:val="hybridMultilevel"/>
    <w:tmpl w:val="DA2E9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B124537"/>
    <w:multiLevelType w:val="hybridMultilevel"/>
    <w:tmpl w:val="1368024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B4E2489"/>
    <w:multiLevelType w:val="hybridMultilevel"/>
    <w:tmpl w:val="B6C0727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E600B43"/>
    <w:multiLevelType w:val="hybridMultilevel"/>
    <w:tmpl w:val="66E00826"/>
    <w:lvl w:ilvl="0" w:tplc="16BED9F0">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2BB188B"/>
    <w:multiLevelType w:val="hybridMultilevel"/>
    <w:tmpl w:val="7A3854BA"/>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9AA1E38"/>
    <w:multiLevelType w:val="hybridMultilevel"/>
    <w:tmpl w:val="E91C9D3A"/>
    <w:lvl w:ilvl="0" w:tplc="660EB51E">
      <w:start w:val="1"/>
      <w:numFmt w:val="bullet"/>
      <w:lvlText w:val="•"/>
      <w:lvlJc w:val="left"/>
      <w:pPr>
        <w:tabs>
          <w:tab w:val="num" w:pos="720"/>
        </w:tabs>
        <w:ind w:left="720" w:hanging="360"/>
      </w:pPr>
      <w:rPr>
        <w:rFonts w:ascii="Times New Roman" w:hAnsi="Times New Roman" w:hint="default"/>
      </w:rPr>
    </w:lvl>
    <w:lvl w:ilvl="1" w:tplc="F014F838" w:tentative="1">
      <w:start w:val="1"/>
      <w:numFmt w:val="bullet"/>
      <w:lvlText w:val="•"/>
      <w:lvlJc w:val="left"/>
      <w:pPr>
        <w:tabs>
          <w:tab w:val="num" w:pos="1440"/>
        </w:tabs>
        <w:ind w:left="1440" w:hanging="360"/>
      </w:pPr>
      <w:rPr>
        <w:rFonts w:ascii="Times New Roman" w:hAnsi="Times New Roman" w:hint="default"/>
      </w:rPr>
    </w:lvl>
    <w:lvl w:ilvl="2" w:tplc="0B2AC9DA" w:tentative="1">
      <w:start w:val="1"/>
      <w:numFmt w:val="bullet"/>
      <w:lvlText w:val="•"/>
      <w:lvlJc w:val="left"/>
      <w:pPr>
        <w:tabs>
          <w:tab w:val="num" w:pos="2160"/>
        </w:tabs>
        <w:ind w:left="2160" w:hanging="360"/>
      </w:pPr>
      <w:rPr>
        <w:rFonts w:ascii="Times New Roman" w:hAnsi="Times New Roman" w:hint="default"/>
      </w:rPr>
    </w:lvl>
    <w:lvl w:ilvl="3" w:tplc="5DBEC3E8" w:tentative="1">
      <w:start w:val="1"/>
      <w:numFmt w:val="bullet"/>
      <w:lvlText w:val="•"/>
      <w:lvlJc w:val="left"/>
      <w:pPr>
        <w:tabs>
          <w:tab w:val="num" w:pos="2880"/>
        </w:tabs>
        <w:ind w:left="2880" w:hanging="360"/>
      </w:pPr>
      <w:rPr>
        <w:rFonts w:ascii="Times New Roman" w:hAnsi="Times New Roman" w:hint="default"/>
      </w:rPr>
    </w:lvl>
    <w:lvl w:ilvl="4" w:tplc="3466880A" w:tentative="1">
      <w:start w:val="1"/>
      <w:numFmt w:val="bullet"/>
      <w:lvlText w:val="•"/>
      <w:lvlJc w:val="left"/>
      <w:pPr>
        <w:tabs>
          <w:tab w:val="num" w:pos="3600"/>
        </w:tabs>
        <w:ind w:left="3600" w:hanging="360"/>
      </w:pPr>
      <w:rPr>
        <w:rFonts w:ascii="Times New Roman" w:hAnsi="Times New Roman" w:hint="default"/>
      </w:rPr>
    </w:lvl>
    <w:lvl w:ilvl="5" w:tplc="88A2211C" w:tentative="1">
      <w:start w:val="1"/>
      <w:numFmt w:val="bullet"/>
      <w:lvlText w:val="•"/>
      <w:lvlJc w:val="left"/>
      <w:pPr>
        <w:tabs>
          <w:tab w:val="num" w:pos="4320"/>
        </w:tabs>
        <w:ind w:left="4320" w:hanging="360"/>
      </w:pPr>
      <w:rPr>
        <w:rFonts w:ascii="Times New Roman" w:hAnsi="Times New Roman" w:hint="default"/>
      </w:rPr>
    </w:lvl>
    <w:lvl w:ilvl="6" w:tplc="B8F06A4E" w:tentative="1">
      <w:start w:val="1"/>
      <w:numFmt w:val="bullet"/>
      <w:lvlText w:val="•"/>
      <w:lvlJc w:val="left"/>
      <w:pPr>
        <w:tabs>
          <w:tab w:val="num" w:pos="5040"/>
        </w:tabs>
        <w:ind w:left="5040" w:hanging="360"/>
      </w:pPr>
      <w:rPr>
        <w:rFonts w:ascii="Times New Roman" w:hAnsi="Times New Roman" w:hint="default"/>
      </w:rPr>
    </w:lvl>
    <w:lvl w:ilvl="7" w:tplc="B792EF36" w:tentative="1">
      <w:start w:val="1"/>
      <w:numFmt w:val="bullet"/>
      <w:lvlText w:val="•"/>
      <w:lvlJc w:val="left"/>
      <w:pPr>
        <w:tabs>
          <w:tab w:val="num" w:pos="5760"/>
        </w:tabs>
        <w:ind w:left="5760" w:hanging="360"/>
      </w:pPr>
      <w:rPr>
        <w:rFonts w:ascii="Times New Roman" w:hAnsi="Times New Roman" w:hint="default"/>
      </w:rPr>
    </w:lvl>
    <w:lvl w:ilvl="8" w:tplc="7050462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9FD16FE"/>
    <w:multiLevelType w:val="hybridMultilevel"/>
    <w:tmpl w:val="9572C5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D38653A"/>
    <w:multiLevelType w:val="hybridMultilevel"/>
    <w:tmpl w:val="C916E9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F8E1DF0"/>
    <w:multiLevelType w:val="hybridMultilevel"/>
    <w:tmpl w:val="81BA4A1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14E285A"/>
    <w:multiLevelType w:val="hybridMultilevel"/>
    <w:tmpl w:val="9D88F2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7E209A"/>
    <w:multiLevelType w:val="hybridMultilevel"/>
    <w:tmpl w:val="C9741DC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BFC7D33"/>
    <w:multiLevelType w:val="hybridMultilevel"/>
    <w:tmpl w:val="A62A32B6"/>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D477D42"/>
    <w:multiLevelType w:val="hybridMultilevel"/>
    <w:tmpl w:val="4EA0E0F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DA40909"/>
    <w:multiLevelType w:val="hybridMultilevel"/>
    <w:tmpl w:val="6624DA16"/>
    <w:lvl w:ilvl="0" w:tplc="16BED9F0">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23" w15:restartNumberingAfterBreak="0">
    <w:nsid w:val="72143F71"/>
    <w:multiLevelType w:val="hybridMultilevel"/>
    <w:tmpl w:val="3BD6F08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3A7199C"/>
    <w:multiLevelType w:val="hybridMultilevel"/>
    <w:tmpl w:val="54EE83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A875876"/>
    <w:multiLevelType w:val="hybridMultilevel"/>
    <w:tmpl w:val="D80E0F38"/>
    <w:lvl w:ilvl="0" w:tplc="179E6644">
      <w:numFmt w:val="bullet"/>
      <w:lvlText w:val="-"/>
      <w:lvlJc w:val="left"/>
      <w:pPr>
        <w:ind w:left="644" w:hanging="360"/>
      </w:pPr>
      <w:rPr>
        <w:rFonts w:ascii="Arial" w:eastAsiaTheme="minorHAnsi" w:hAnsi="Arial" w:cs="Arial"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num w:numId="1">
    <w:abstractNumId w:val="1"/>
  </w:num>
  <w:num w:numId="2">
    <w:abstractNumId w:val="2"/>
  </w:num>
  <w:num w:numId="3">
    <w:abstractNumId w:val="22"/>
  </w:num>
  <w:num w:numId="4">
    <w:abstractNumId w:val="25"/>
  </w:num>
  <w:num w:numId="5">
    <w:abstractNumId w:val="9"/>
  </w:num>
  <w:num w:numId="6">
    <w:abstractNumId w:val="14"/>
  </w:num>
  <w:num w:numId="7">
    <w:abstractNumId w:val="0"/>
  </w:num>
  <w:num w:numId="8">
    <w:abstractNumId w:val="4"/>
  </w:num>
  <w:num w:numId="9">
    <w:abstractNumId w:val="3"/>
  </w:num>
  <w:num w:numId="10">
    <w:abstractNumId w:val="23"/>
  </w:num>
  <w:num w:numId="11">
    <w:abstractNumId w:val="19"/>
  </w:num>
  <w:num w:numId="12">
    <w:abstractNumId w:val="8"/>
  </w:num>
  <w:num w:numId="13">
    <w:abstractNumId w:val="7"/>
  </w:num>
  <w:num w:numId="14">
    <w:abstractNumId w:val="21"/>
  </w:num>
  <w:num w:numId="15">
    <w:abstractNumId w:val="11"/>
  </w:num>
  <w:num w:numId="16">
    <w:abstractNumId w:val="12"/>
  </w:num>
  <w:num w:numId="17">
    <w:abstractNumId w:val="20"/>
  </w:num>
  <w:num w:numId="18">
    <w:abstractNumId w:val="13"/>
  </w:num>
  <w:num w:numId="19">
    <w:abstractNumId w:val="10"/>
  </w:num>
  <w:num w:numId="20">
    <w:abstractNumId w:val="24"/>
  </w:num>
  <w:num w:numId="21">
    <w:abstractNumId w:val="18"/>
  </w:num>
  <w:num w:numId="22">
    <w:abstractNumId w:val="17"/>
  </w:num>
  <w:num w:numId="23">
    <w:abstractNumId w:val="6"/>
  </w:num>
  <w:num w:numId="24">
    <w:abstractNumId w:val="16"/>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7E5"/>
    <w:rsid w:val="00000F4C"/>
    <w:rsid w:val="00001249"/>
    <w:rsid w:val="0000317D"/>
    <w:rsid w:val="000055F0"/>
    <w:rsid w:val="00005B64"/>
    <w:rsid w:val="00007A89"/>
    <w:rsid w:val="0001084D"/>
    <w:rsid w:val="0001635B"/>
    <w:rsid w:val="0002312A"/>
    <w:rsid w:val="00023CE1"/>
    <w:rsid w:val="000276FE"/>
    <w:rsid w:val="00031A1B"/>
    <w:rsid w:val="00031DD0"/>
    <w:rsid w:val="00032010"/>
    <w:rsid w:val="00036995"/>
    <w:rsid w:val="00037918"/>
    <w:rsid w:val="00041C6E"/>
    <w:rsid w:val="00043FED"/>
    <w:rsid w:val="00046938"/>
    <w:rsid w:val="00052134"/>
    <w:rsid w:val="00053913"/>
    <w:rsid w:val="000557DF"/>
    <w:rsid w:val="00055869"/>
    <w:rsid w:val="000558E9"/>
    <w:rsid w:val="0006112E"/>
    <w:rsid w:val="0006207F"/>
    <w:rsid w:val="00064BC8"/>
    <w:rsid w:val="00071132"/>
    <w:rsid w:val="00071952"/>
    <w:rsid w:val="000733AB"/>
    <w:rsid w:val="00073F2F"/>
    <w:rsid w:val="00074711"/>
    <w:rsid w:val="000769AE"/>
    <w:rsid w:val="00080E4F"/>
    <w:rsid w:val="000813F6"/>
    <w:rsid w:val="00082730"/>
    <w:rsid w:val="000828DF"/>
    <w:rsid w:val="00085FFB"/>
    <w:rsid w:val="00087BCA"/>
    <w:rsid w:val="00091FFB"/>
    <w:rsid w:val="0009327D"/>
    <w:rsid w:val="000966D6"/>
    <w:rsid w:val="00096976"/>
    <w:rsid w:val="000A2149"/>
    <w:rsid w:val="000A2CFE"/>
    <w:rsid w:val="000A3A8D"/>
    <w:rsid w:val="000A3F14"/>
    <w:rsid w:val="000A5C7F"/>
    <w:rsid w:val="000A7050"/>
    <w:rsid w:val="000A7944"/>
    <w:rsid w:val="000B0A26"/>
    <w:rsid w:val="000B1E24"/>
    <w:rsid w:val="000B3255"/>
    <w:rsid w:val="000B66F0"/>
    <w:rsid w:val="000B6C5B"/>
    <w:rsid w:val="000B7C6E"/>
    <w:rsid w:val="000C19CB"/>
    <w:rsid w:val="000D4978"/>
    <w:rsid w:val="000D7DEA"/>
    <w:rsid w:val="000E0EF3"/>
    <w:rsid w:val="000E2779"/>
    <w:rsid w:val="000E38B4"/>
    <w:rsid w:val="000E7317"/>
    <w:rsid w:val="000E7420"/>
    <w:rsid w:val="000F12DD"/>
    <w:rsid w:val="000F5C5C"/>
    <w:rsid w:val="000F6A9B"/>
    <w:rsid w:val="000F6DD8"/>
    <w:rsid w:val="000F72A5"/>
    <w:rsid w:val="001005D4"/>
    <w:rsid w:val="00100B3A"/>
    <w:rsid w:val="0010446E"/>
    <w:rsid w:val="001056A4"/>
    <w:rsid w:val="00105BC5"/>
    <w:rsid w:val="00111033"/>
    <w:rsid w:val="00113260"/>
    <w:rsid w:val="0011397A"/>
    <w:rsid w:val="00115390"/>
    <w:rsid w:val="00116A94"/>
    <w:rsid w:val="00116D9E"/>
    <w:rsid w:val="00116E2E"/>
    <w:rsid w:val="001258AE"/>
    <w:rsid w:val="0012641B"/>
    <w:rsid w:val="00131A4F"/>
    <w:rsid w:val="00132DC2"/>
    <w:rsid w:val="001356C9"/>
    <w:rsid w:val="001410DD"/>
    <w:rsid w:val="00141573"/>
    <w:rsid w:val="00143F11"/>
    <w:rsid w:val="00146371"/>
    <w:rsid w:val="00146C34"/>
    <w:rsid w:val="00150D55"/>
    <w:rsid w:val="0015117C"/>
    <w:rsid w:val="00151699"/>
    <w:rsid w:val="00164E74"/>
    <w:rsid w:val="00165250"/>
    <w:rsid w:val="001667B0"/>
    <w:rsid w:val="0017225A"/>
    <w:rsid w:val="00172DFE"/>
    <w:rsid w:val="00172FC5"/>
    <w:rsid w:val="001768E0"/>
    <w:rsid w:val="001820E9"/>
    <w:rsid w:val="00182338"/>
    <w:rsid w:val="001832DF"/>
    <w:rsid w:val="0018572A"/>
    <w:rsid w:val="001879B0"/>
    <w:rsid w:val="00187A5F"/>
    <w:rsid w:val="0019076F"/>
    <w:rsid w:val="001909A7"/>
    <w:rsid w:val="00192880"/>
    <w:rsid w:val="00194A3F"/>
    <w:rsid w:val="00196F08"/>
    <w:rsid w:val="00197E12"/>
    <w:rsid w:val="001A0022"/>
    <w:rsid w:val="001A05A7"/>
    <w:rsid w:val="001A206C"/>
    <w:rsid w:val="001A26D9"/>
    <w:rsid w:val="001A794A"/>
    <w:rsid w:val="001A7D0B"/>
    <w:rsid w:val="001B65B2"/>
    <w:rsid w:val="001B6E10"/>
    <w:rsid w:val="001C212B"/>
    <w:rsid w:val="001C3752"/>
    <w:rsid w:val="001C45B6"/>
    <w:rsid w:val="001C4E50"/>
    <w:rsid w:val="001C67DA"/>
    <w:rsid w:val="001C6900"/>
    <w:rsid w:val="001D198E"/>
    <w:rsid w:val="001D2761"/>
    <w:rsid w:val="001D3C08"/>
    <w:rsid w:val="001D5029"/>
    <w:rsid w:val="001D73AB"/>
    <w:rsid w:val="001D7DA7"/>
    <w:rsid w:val="001E02FD"/>
    <w:rsid w:val="001E362E"/>
    <w:rsid w:val="001F1AC9"/>
    <w:rsid w:val="001F1C4B"/>
    <w:rsid w:val="001F2FC8"/>
    <w:rsid w:val="001F4DB8"/>
    <w:rsid w:val="001F60E8"/>
    <w:rsid w:val="00200450"/>
    <w:rsid w:val="00201947"/>
    <w:rsid w:val="00202FD5"/>
    <w:rsid w:val="00204D22"/>
    <w:rsid w:val="00205536"/>
    <w:rsid w:val="002103DB"/>
    <w:rsid w:val="00210CE6"/>
    <w:rsid w:val="00211C76"/>
    <w:rsid w:val="00211EC4"/>
    <w:rsid w:val="00215631"/>
    <w:rsid w:val="0021576C"/>
    <w:rsid w:val="002158AD"/>
    <w:rsid w:val="002211EB"/>
    <w:rsid w:val="00221569"/>
    <w:rsid w:val="00221AC2"/>
    <w:rsid w:val="0022451F"/>
    <w:rsid w:val="002302D1"/>
    <w:rsid w:val="0023136E"/>
    <w:rsid w:val="002358BC"/>
    <w:rsid w:val="002403BB"/>
    <w:rsid w:val="00242C19"/>
    <w:rsid w:val="00246C12"/>
    <w:rsid w:val="00250BBE"/>
    <w:rsid w:val="0025269A"/>
    <w:rsid w:val="002533F6"/>
    <w:rsid w:val="00266852"/>
    <w:rsid w:val="00270A34"/>
    <w:rsid w:val="00272772"/>
    <w:rsid w:val="002736BE"/>
    <w:rsid w:val="00273BB4"/>
    <w:rsid w:val="00274774"/>
    <w:rsid w:val="002779FF"/>
    <w:rsid w:val="00281A44"/>
    <w:rsid w:val="00281ADA"/>
    <w:rsid w:val="00284995"/>
    <w:rsid w:val="00287642"/>
    <w:rsid w:val="0028768C"/>
    <w:rsid w:val="002919B2"/>
    <w:rsid w:val="002926C8"/>
    <w:rsid w:val="00293A84"/>
    <w:rsid w:val="002A085B"/>
    <w:rsid w:val="002A2230"/>
    <w:rsid w:val="002A6F83"/>
    <w:rsid w:val="002B16C2"/>
    <w:rsid w:val="002B2B17"/>
    <w:rsid w:val="002B4266"/>
    <w:rsid w:val="002B6911"/>
    <w:rsid w:val="002C0BA4"/>
    <w:rsid w:val="002C57DC"/>
    <w:rsid w:val="002C73B3"/>
    <w:rsid w:val="002D17AF"/>
    <w:rsid w:val="002D4FAA"/>
    <w:rsid w:val="002E1EF3"/>
    <w:rsid w:val="002E20D6"/>
    <w:rsid w:val="002F2566"/>
    <w:rsid w:val="002F31E4"/>
    <w:rsid w:val="002F5BB7"/>
    <w:rsid w:val="002F5C9A"/>
    <w:rsid w:val="002F623B"/>
    <w:rsid w:val="003017E5"/>
    <w:rsid w:val="00306891"/>
    <w:rsid w:val="0031066E"/>
    <w:rsid w:val="0031142F"/>
    <w:rsid w:val="00311A34"/>
    <w:rsid w:val="00314E80"/>
    <w:rsid w:val="00315781"/>
    <w:rsid w:val="003204EB"/>
    <w:rsid w:val="0032484E"/>
    <w:rsid w:val="00324BAD"/>
    <w:rsid w:val="00325873"/>
    <w:rsid w:val="00326915"/>
    <w:rsid w:val="0032788D"/>
    <w:rsid w:val="00334608"/>
    <w:rsid w:val="00334BB3"/>
    <w:rsid w:val="00342140"/>
    <w:rsid w:val="00343BC9"/>
    <w:rsid w:val="0034488E"/>
    <w:rsid w:val="003460DD"/>
    <w:rsid w:val="0034788F"/>
    <w:rsid w:val="00350AFA"/>
    <w:rsid w:val="00350D2E"/>
    <w:rsid w:val="00354ED6"/>
    <w:rsid w:val="003564CE"/>
    <w:rsid w:val="003637E0"/>
    <w:rsid w:val="00365DEE"/>
    <w:rsid w:val="003667AE"/>
    <w:rsid w:val="003701AB"/>
    <w:rsid w:val="00375773"/>
    <w:rsid w:val="00377FC6"/>
    <w:rsid w:val="003808CC"/>
    <w:rsid w:val="0038210B"/>
    <w:rsid w:val="0038228F"/>
    <w:rsid w:val="00385079"/>
    <w:rsid w:val="00387355"/>
    <w:rsid w:val="00393A1B"/>
    <w:rsid w:val="00393CCD"/>
    <w:rsid w:val="00396524"/>
    <w:rsid w:val="003A26BA"/>
    <w:rsid w:val="003A399A"/>
    <w:rsid w:val="003A489D"/>
    <w:rsid w:val="003A6E4B"/>
    <w:rsid w:val="003B28C3"/>
    <w:rsid w:val="003B307A"/>
    <w:rsid w:val="003B5747"/>
    <w:rsid w:val="003B5CC9"/>
    <w:rsid w:val="003C2B46"/>
    <w:rsid w:val="003C2EB3"/>
    <w:rsid w:val="003C51B4"/>
    <w:rsid w:val="003C535D"/>
    <w:rsid w:val="003C7401"/>
    <w:rsid w:val="003D09A0"/>
    <w:rsid w:val="003D0C76"/>
    <w:rsid w:val="003D4EA6"/>
    <w:rsid w:val="003D538D"/>
    <w:rsid w:val="003D597D"/>
    <w:rsid w:val="003E3CAC"/>
    <w:rsid w:val="003F191C"/>
    <w:rsid w:val="003F2FC8"/>
    <w:rsid w:val="003F32F8"/>
    <w:rsid w:val="003F4267"/>
    <w:rsid w:val="003F58B5"/>
    <w:rsid w:val="00403A1A"/>
    <w:rsid w:val="00404756"/>
    <w:rsid w:val="00407F82"/>
    <w:rsid w:val="0041162A"/>
    <w:rsid w:val="00411C9B"/>
    <w:rsid w:val="00411CE1"/>
    <w:rsid w:val="00413303"/>
    <w:rsid w:val="00414DB4"/>
    <w:rsid w:val="00414E09"/>
    <w:rsid w:val="004217ED"/>
    <w:rsid w:val="00422AD2"/>
    <w:rsid w:val="00423180"/>
    <w:rsid w:val="004241F1"/>
    <w:rsid w:val="004256B1"/>
    <w:rsid w:val="00426F93"/>
    <w:rsid w:val="00427098"/>
    <w:rsid w:val="00427784"/>
    <w:rsid w:val="00430247"/>
    <w:rsid w:val="00430998"/>
    <w:rsid w:val="0043467C"/>
    <w:rsid w:val="00440205"/>
    <w:rsid w:val="00440900"/>
    <w:rsid w:val="004417ED"/>
    <w:rsid w:val="004427F5"/>
    <w:rsid w:val="0044672A"/>
    <w:rsid w:val="004500FC"/>
    <w:rsid w:val="004503F6"/>
    <w:rsid w:val="00450D9B"/>
    <w:rsid w:val="00457D3B"/>
    <w:rsid w:val="0046433D"/>
    <w:rsid w:val="0046601B"/>
    <w:rsid w:val="004662D6"/>
    <w:rsid w:val="004668A4"/>
    <w:rsid w:val="00467027"/>
    <w:rsid w:val="0047051E"/>
    <w:rsid w:val="0047518F"/>
    <w:rsid w:val="004760A2"/>
    <w:rsid w:val="0048297E"/>
    <w:rsid w:val="00482BD4"/>
    <w:rsid w:val="00483AC3"/>
    <w:rsid w:val="004870E9"/>
    <w:rsid w:val="00487550"/>
    <w:rsid w:val="00487EB6"/>
    <w:rsid w:val="00496406"/>
    <w:rsid w:val="004965FD"/>
    <w:rsid w:val="0049700C"/>
    <w:rsid w:val="004970D3"/>
    <w:rsid w:val="004973BB"/>
    <w:rsid w:val="004A229D"/>
    <w:rsid w:val="004A2B7C"/>
    <w:rsid w:val="004A3118"/>
    <w:rsid w:val="004A426A"/>
    <w:rsid w:val="004A45E3"/>
    <w:rsid w:val="004A55F0"/>
    <w:rsid w:val="004A5C5A"/>
    <w:rsid w:val="004B1959"/>
    <w:rsid w:val="004B7EBF"/>
    <w:rsid w:val="004C5102"/>
    <w:rsid w:val="004C5659"/>
    <w:rsid w:val="004D183F"/>
    <w:rsid w:val="004D4C15"/>
    <w:rsid w:val="004D6828"/>
    <w:rsid w:val="004D7273"/>
    <w:rsid w:val="004D7567"/>
    <w:rsid w:val="004E595D"/>
    <w:rsid w:val="004E6EF1"/>
    <w:rsid w:val="004F33D3"/>
    <w:rsid w:val="004F714D"/>
    <w:rsid w:val="00501C07"/>
    <w:rsid w:val="00503430"/>
    <w:rsid w:val="00506338"/>
    <w:rsid w:val="005108D1"/>
    <w:rsid w:val="0051460B"/>
    <w:rsid w:val="00524698"/>
    <w:rsid w:val="00524A92"/>
    <w:rsid w:val="00524BF2"/>
    <w:rsid w:val="005324C4"/>
    <w:rsid w:val="0053623B"/>
    <w:rsid w:val="00537763"/>
    <w:rsid w:val="00537794"/>
    <w:rsid w:val="00540F8B"/>
    <w:rsid w:val="005426C0"/>
    <w:rsid w:val="00544E06"/>
    <w:rsid w:val="00546A17"/>
    <w:rsid w:val="00555CDA"/>
    <w:rsid w:val="005562DF"/>
    <w:rsid w:val="00563400"/>
    <w:rsid w:val="005641FF"/>
    <w:rsid w:val="00564677"/>
    <w:rsid w:val="00564D53"/>
    <w:rsid w:val="00565396"/>
    <w:rsid w:val="00565676"/>
    <w:rsid w:val="00567AD7"/>
    <w:rsid w:val="00567C5A"/>
    <w:rsid w:val="00571D74"/>
    <w:rsid w:val="00574E89"/>
    <w:rsid w:val="005753F8"/>
    <w:rsid w:val="00577C44"/>
    <w:rsid w:val="005817DA"/>
    <w:rsid w:val="0058184E"/>
    <w:rsid w:val="005911EE"/>
    <w:rsid w:val="00593337"/>
    <w:rsid w:val="005A0B0E"/>
    <w:rsid w:val="005A13B4"/>
    <w:rsid w:val="005A42AB"/>
    <w:rsid w:val="005A4C1C"/>
    <w:rsid w:val="005A57EA"/>
    <w:rsid w:val="005A61F6"/>
    <w:rsid w:val="005A6E70"/>
    <w:rsid w:val="005B0435"/>
    <w:rsid w:val="005B1BD9"/>
    <w:rsid w:val="005B2214"/>
    <w:rsid w:val="005B46FE"/>
    <w:rsid w:val="005B4C5B"/>
    <w:rsid w:val="005C0977"/>
    <w:rsid w:val="005C32A4"/>
    <w:rsid w:val="005C41FF"/>
    <w:rsid w:val="005C6D43"/>
    <w:rsid w:val="005D02DD"/>
    <w:rsid w:val="005D0BE3"/>
    <w:rsid w:val="005D26B4"/>
    <w:rsid w:val="005E03E3"/>
    <w:rsid w:val="005E081C"/>
    <w:rsid w:val="005E1239"/>
    <w:rsid w:val="005E20C0"/>
    <w:rsid w:val="005E27C7"/>
    <w:rsid w:val="005E27D8"/>
    <w:rsid w:val="005E3DD2"/>
    <w:rsid w:val="005F0954"/>
    <w:rsid w:val="005F4765"/>
    <w:rsid w:val="00600CAC"/>
    <w:rsid w:val="00606BF4"/>
    <w:rsid w:val="00607993"/>
    <w:rsid w:val="00612E03"/>
    <w:rsid w:val="00612F4D"/>
    <w:rsid w:val="00615A4E"/>
    <w:rsid w:val="00633262"/>
    <w:rsid w:val="0063434A"/>
    <w:rsid w:val="00634D8B"/>
    <w:rsid w:val="006400DF"/>
    <w:rsid w:val="00642B41"/>
    <w:rsid w:val="006436EE"/>
    <w:rsid w:val="006438B6"/>
    <w:rsid w:val="00651C95"/>
    <w:rsid w:val="006528B8"/>
    <w:rsid w:val="006602A9"/>
    <w:rsid w:val="00660911"/>
    <w:rsid w:val="0066199C"/>
    <w:rsid w:val="00663704"/>
    <w:rsid w:val="00664A64"/>
    <w:rsid w:val="00666D10"/>
    <w:rsid w:val="006739AE"/>
    <w:rsid w:val="0067730D"/>
    <w:rsid w:val="00683C8E"/>
    <w:rsid w:val="00685906"/>
    <w:rsid w:val="0068600C"/>
    <w:rsid w:val="00687B02"/>
    <w:rsid w:val="00692FC5"/>
    <w:rsid w:val="0069759D"/>
    <w:rsid w:val="006A172F"/>
    <w:rsid w:val="006A5F65"/>
    <w:rsid w:val="006A6E1D"/>
    <w:rsid w:val="006A791A"/>
    <w:rsid w:val="006B16D7"/>
    <w:rsid w:val="006B387A"/>
    <w:rsid w:val="006B4AF3"/>
    <w:rsid w:val="006C011A"/>
    <w:rsid w:val="006C12B0"/>
    <w:rsid w:val="006C1E68"/>
    <w:rsid w:val="006C21E4"/>
    <w:rsid w:val="006C522B"/>
    <w:rsid w:val="006C6254"/>
    <w:rsid w:val="006D2983"/>
    <w:rsid w:val="006D658F"/>
    <w:rsid w:val="006D7197"/>
    <w:rsid w:val="006E159A"/>
    <w:rsid w:val="006E3505"/>
    <w:rsid w:val="006E374D"/>
    <w:rsid w:val="006E60DD"/>
    <w:rsid w:val="006F33FD"/>
    <w:rsid w:val="00702924"/>
    <w:rsid w:val="00704616"/>
    <w:rsid w:val="00711A6D"/>
    <w:rsid w:val="007123EF"/>
    <w:rsid w:val="00712D88"/>
    <w:rsid w:val="0071318F"/>
    <w:rsid w:val="00715251"/>
    <w:rsid w:val="00715FCA"/>
    <w:rsid w:val="00726103"/>
    <w:rsid w:val="0072681D"/>
    <w:rsid w:val="007323DA"/>
    <w:rsid w:val="00733A8F"/>
    <w:rsid w:val="0073421E"/>
    <w:rsid w:val="00734EA2"/>
    <w:rsid w:val="00735083"/>
    <w:rsid w:val="007408FB"/>
    <w:rsid w:val="007410C9"/>
    <w:rsid w:val="00742F1D"/>
    <w:rsid w:val="00745B52"/>
    <w:rsid w:val="00745D16"/>
    <w:rsid w:val="00747272"/>
    <w:rsid w:val="0075089B"/>
    <w:rsid w:val="00751BDE"/>
    <w:rsid w:val="00753128"/>
    <w:rsid w:val="00755127"/>
    <w:rsid w:val="00755A29"/>
    <w:rsid w:val="00756032"/>
    <w:rsid w:val="0076183D"/>
    <w:rsid w:val="00763C3A"/>
    <w:rsid w:val="00764DAC"/>
    <w:rsid w:val="00766CA6"/>
    <w:rsid w:val="00771E79"/>
    <w:rsid w:val="00775F52"/>
    <w:rsid w:val="00776F57"/>
    <w:rsid w:val="007778FE"/>
    <w:rsid w:val="00777EA9"/>
    <w:rsid w:val="00780723"/>
    <w:rsid w:val="0078082C"/>
    <w:rsid w:val="007816EF"/>
    <w:rsid w:val="00783794"/>
    <w:rsid w:val="00785A2A"/>
    <w:rsid w:val="0078627F"/>
    <w:rsid w:val="00787413"/>
    <w:rsid w:val="00787D39"/>
    <w:rsid w:val="00794C1F"/>
    <w:rsid w:val="00795782"/>
    <w:rsid w:val="00797716"/>
    <w:rsid w:val="007A0C06"/>
    <w:rsid w:val="007A2DF9"/>
    <w:rsid w:val="007A4DB1"/>
    <w:rsid w:val="007A5D29"/>
    <w:rsid w:val="007B0734"/>
    <w:rsid w:val="007B14F0"/>
    <w:rsid w:val="007B341D"/>
    <w:rsid w:val="007B43F1"/>
    <w:rsid w:val="007B6B35"/>
    <w:rsid w:val="007C0966"/>
    <w:rsid w:val="007C0A01"/>
    <w:rsid w:val="007C2C86"/>
    <w:rsid w:val="007C4BFE"/>
    <w:rsid w:val="007C52D6"/>
    <w:rsid w:val="007C6003"/>
    <w:rsid w:val="007D16F9"/>
    <w:rsid w:val="007D1C7A"/>
    <w:rsid w:val="007D60C2"/>
    <w:rsid w:val="007E0C66"/>
    <w:rsid w:val="007E108D"/>
    <w:rsid w:val="007E7F99"/>
    <w:rsid w:val="007F1706"/>
    <w:rsid w:val="007F1EE0"/>
    <w:rsid w:val="007F7AA6"/>
    <w:rsid w:val="00801692"/>
    <w:rsid w:val="008035C0"/>
    <w:rsid w:val="00803CA8"/>
    <w:rsid w:val="008070EE"/>
    <w:rsid w:val="00807C26"/>
    <w:rsid w:val="008114A0"/>
    <w:rsid w:val="008131F0"/>
    <w:rsid w:val="00816EC1"/>
    <w:rsid w:val="00823C61"/>
    <w:rsid w:val="00823F2C"/>
    <w:rsid w:val="008242BC"/>
    <w:rsid w:val="00824780"/>
    <w:rsid w:val="00832C9E"/>
    <w:rsid w:val="00834D17"/>
    <w:rsid w:val="00836AAA"/>
    <w:rsid w:val="00840B95"/>
    <w:rsid w:val="00841186"/>
    <w:rsid w:val="00851493"/>
    <w:rsid w:val="00853417"/>
    <w:rsid w:val="008549F3"/>
    <w:rsid w:val="008571CB"/>
    <w:rsid w:val="00861015"/>
    <w:rsid w:val="00862F5E"/>
    <w:rsid w:val="00863766"/>
    <w:rsid w:val="00867FB7"/>
    <w:rsid w:val="008710FF"/>
    <w:rsid w:val="00871615"/>
    <w:rsid w:val="0087272C"/>
    <w:rsid w:val="0087540E"/>
    <w:rsid w:val="008770A6"/>
    <w:rsid w:val="00882D85"/>
    <w:rsid w:val="00890455"/>
    <w:rsid w:val="00891C6D"/>
    <w:rsid w:val="00891CF8"/>
    <w:rsid w:val="00891FFD"/>
    <w:rsid w:val="00894B04"/>
    <w:rsid w:val="00895CE6"/>
    <w:rsid w:val="008A3BF3"/>
    <w:rsid w:val="008B1AC0"/>
    <w:rsid w:val="008B37EC"/>
    <w:rsid w:val="008C254C"/>
    <w:rsid w:val="008C2FF5"/>
    <w:rsid w:val="008C395B"/>
    <w:rsid w:val="008C4B30"/>
    <w:rsid w:val="008C597E"/>
    <w:rsid w:val="008C5B72"/>
    <w:rsid w:val="008C68EB"/>
    <w:rsid w:val="008D0F50"/>
    <w:rsid w:val="008D32E1"/>
    <w:rsid w:val="008D7FFD"/>
    <w:rsid w:val="008E09F9"/>
    <w:rsid w:val="008E1376"/>
    <w:rsid w:val="008E1A63"/>
    <w:rsid w:val="008E2589"/>
    <w:rsid w:val="008E25D0"/>
    <w:rsid w:val="008E3056"/>
    <w:rsid w:val="008E70A4"/>
    <w:rsid w:val="008E79F5"/>
    <w:rsid w:val="008F0D8A"/>
    <w:rsid w:val="008F4331"/>
    <w:rsid w:val="008F47BD"/>
    <w:rsid w:val="008F6887"/>
    <w:rsid w:val="008F6924"/>
    <w:rsid w:val="009052C1"/>
    <w:rsid w:val="00911435"/>
    <w:rsid w:val="0091391A"/>
    <w:rsid w:val="0091633B"/>
    <w:rsid w:val="00917E1C"/>
    <w:rsid w:val="009256DE"/>
    <w:rsid w:val="009279BA"/>
    <w:rsid w:val="00930017"/>
    <w:rsid w:val="009310DE"/>
    <w:rsid w:val="009330FC"/>
    <w:rsid w:val="00934D2A"/>
    <w:rsid w:val="00941A9B"/>
    <w:rsid w:val="00941F62"/>
    <w:rsid w:val="0095060D"/>
    <w:rsid w:val="00951326"/>
    <w:rsid w:val="00952B25"/>
    <w:rsid w:val="00955942"/>
    <w:rsid w:val="00955ECB"/>
    <w:rsid w:val="009609C4"/>
    <w:rsid w:val="00960B0E"/>
    <w:rsid w:val="00962618"/>
    <w:rsid w:val="00963EE8"/>
    <w:rsid w:val="00964004"/>
    <w:rsid w:val="00964D19"/>
    <w:rsid w:val="00965401"/>
    <w:rsid w:val="00965BD0"/>
    <w:rsid w:val="0096626C"/>
    <w:rsid w:val="00972947"/>
    <w:rsid w:val="0097428A"/>
    <w:rsid w:val="009770CF"/>
    <w:rsid w:val="009778C0"/>
    <w:rsid w:val="0097799D"/>
    <w:rsid w:val="00977ED3"/>
    <w:rsid w:val="00981A6C"/>
    <w:rsid w:val="0099154C"/>
    <w:rsid w:val="00994B3C"/>
    <w:rsid w:val="009954B4"/>
    <w:rsid w:val="00996B55"/>
    <w:rsid w:val="009970CB"/>
    <w:rsid w:val="009A01BC"/>
    <w:rsid w:val="009A6A45"/>
    <w:rsid w:val="009B33F5"/>
    <w:rsid w:val="009B426C"/>
    <w:rsid w:val="009B5308"/>
    <w:rsid w:val="009B568A"/>
    <w:rsid w:val="009B66BC"/>
    <w:rsid w:val="009B7753"/>
    <w:rsid w:val="009C0123"/>
    <w:rsid w:val="009C0D64"/>
    <w:rsid w:val="009C1070"/>
    <w:rsid w:val="009C167A"/>
    <w:rsid w:val="009C1EE2"/>
    <w:rsid w:val="009C5E00"/>
    <w:rsid w:val="009D1941"/>
    <w:rsid w:val="009D1E68"/>
    <w:rsid w:val="009D2718"/>
    <w:rsid w:val="009D68A6"/>
    <w:rsid w:val="009F1CFC"/>
    <w:rsid w:val="009F362E"/>
    <w:rsid w:val="009F4360"/>
    <w:rsid w:val="009F65C9"/>
    <w:rsid w:val="009F6D65"/>
    <w:rsid w:val="009F71C0"/>
    <w:rsid w:val="00A005C9"/>
    <w:rsid w:val="00A00C22"/>
    <w:rsid w:val="00A01988"/>
    <w:rsid w:val="00A02ACF"/>
    <w:rsid w:val="00A02CF7"/>
    <w:rsid w:val="00A04E7E"/>
    <w:rsid w:val="00A05A5B"/>
    <w:rsid w:val="00A106E0"/>
    <w:rsid w:val="00A10900"/>
    <w:rsid w:val="00A15064"/>
    <w:rsid w:val="00A15737"/>
    <w:rsid w:val="00A16FA6"/>
    <w:rsid w:val="00A17210"/>
    <w:rsid w:val="00A17589"/>
    <w:rsid w:val="00A17789"/>
    <w:rsid w:val="00A20398"/>
    <w:rsid w:val="00A23DA9"/>
    <w:rsid w:val="00A247CB"/>
    <w:rsid w:val="00A26585"/>
    <w:rsid w:val="00A2687F"/>
    <w:rsid w:val="00A27108"/>
    <w:rsid w:val="00A308A0"/>
    <w:rsid w:val="00A311E6"/>
    <w:rsid w:val="00A329CB"/>
    <w:rsid w:val="00A3634A"/>
    <w:rsid w:val="00A363F4"/>
    <w:rsid w:val="00A40AC3"/>
    <w:rsid w:val="00A40D0B"/>
    <w:rsid w:val="00A44CB5"/>
    <w:rsid w:val="00A45397"/>
    <w:rsid w:val="00A4648D"/>
    <w:rsid w:val="00A465EC"/>
    <w:rsid w:val="00A52593"/>
    <w:rsid w:val="00A52BCF"/>
    <w:rsid w:val="00A547E8"/>
    <w:rsid w:val="00A6096C"/>
    <w:rsid w:val="00A61C12"/>
    <w:rsid w:val="00A63172"/>
    <w:rsid w:val="00A63F83"/>
    <w:rsid w:val="00A64920"/>
    <w:rsid w:val="00A64D2C"/>
    <w:rsid w:val="00A659D1"/>
    <w:rsid w:val="00A709EB"/>
    <w:rsid w:val="00A71186"/>
    <w:rsid w:val="00A731E4"/>
    <w:rsid w:val="00A73706"/>
    <w:rsid w:val="00A73931"/>
    <w:rsid w:val="00A803DB"/>
    <w:rsid w:val="00A81FEF"/>
    <w:rsid w:val="00A8216D"/>
    <w:rsid w:val="00A85DFA"/>
    <w:rsid w:val="00A87035"/>
    <w:rsid w:val="00A934C6"/>
    <w:rsid w:val="00A94257"/>
    <w:rsid w:val="00A957B8"/>
    <w:rsid w:val="00A965C2"/>
    <w:rsid w:val="00AA66E7"/>
    <w:rsid w:val="00AA78B1"/>
    <w:rsid w:val="00AA7B02"/>
    <w:rsid w:val="00AB0378"/>
    <w:rsid w:val="00AB2A40"/>
    <w:rsid w:val="00AB44E0"/>
    <w:rsid w:val="00AB5B26"/>
    <w:rsid w:val="00AB5B50"/>
    <w:rsid w:val="00AC180E"/>
    <w:rsid w:val="00AC1FF3"/>
    <w:rsid w:val="00AC576E"/>
    <w:rsid w:val="00AC6169"/>
    <w:rsid w:val="00AD01AF"/>
    <w:rsid w:val="00AD059C"/>
    <w:rsid w:val="00AD363F"/>
    <w:rsid w:val="00AD755F"/>
    <w:rsid w:val="00AE0038"/>
    <w:rsid w:val="00AE1011"/>
    <w:rsid w:val="00AE386A"/>
    <w:rsid w:val="00AE5CC2"/>
    <w:rsid w:val="00AF1D15"/>
    <w:rsid w:val="00AF5973"/>
    <w:rsid w:val="00B03094"/>
    <w:rsid w:val="00B05214"/>
    <w:rsid w:val="00B10601"/>
    <w:rsid w:val="00B1194F"/>
    <w:rsid w:val="00B154A6"/>
    <w:rsid w:val="00B15878"/>
    <w:rsid w:val="00B15C7D"/>
    <w:rsid w:val="00B175C0"/>
    <w:rsid w:val="00B26467"/>
    <w:rsid w:val="00B26B57"/>
    <w:rsid w:val="00B27158"/>
    <w:rsid w:val="00B3030E"/>
    <w:rsid w:val="00B36212"/>
    <w:rsid w:val="00B36704"/>
    <w:rsid w:val="00B37260"/>
    <w:rsid w:val="00B41B82"/>
    <w:rsid w:val="00B429EC"/>
    <w:rsid w:val="00B45A32"/>
    <w:rsid w:val="00B46EEF"/>
    <w:rsid w:val="00B508FA"/>
    <w:rsid w:val="00B52C22"/>
    <w:rsid w:val="00B55E14"/>
    <w:rsid w:val="00B56333"/>
    <w:rsid w:val="00B61690"/>
    <w:rsid w:val="00B64042"/>
    <w:rsid w:val="00B6411B"/>
    <w:rsid w:val="00B64713"/>
    <w:rsid w:val="00B65CD1"/>
    <w:rsid w:val="00B66341"/>
    <w:rsid w:val="00B72056"/>
    <w:rsid w:val="00B73A9E"/>
    <w:rsid w:val="00B757F4"/>
    <w:rsid w:val="00B7737E"/>
    <w:rsid w:val="00B77D3A"/>
    <w:rsid w:val="00B9172F"/>
    <w:rsid w:val="00B93836"/>
    <w:rsid w:val="00B954F4"/>
    <w:rsid w:val="00B95FD1"/>
    <w:rsid w:val="00B974B3"/>
    <w:rsid w:val="00B978AF"/>
    <w:rsid w:val="00BA6835"/>
    <w:rsid w:val="00BB0A11"/>
    <w:rsid w:val="00BB2B1E"/>
    <w:rsid w:val="00BB2C53"/>
    <w:rsid w:val="00BB4E9D"/>
    <w:rsid w:val="00BB70FC"/>
    <w:rsid w:val="00BC107E"/>
    <w:rsid w:val="00BC1447"/>
    <w:rsid w:val="00BC7B0A"/>
    <w:rsid w:val="00BD015B"/>
    <w:rsid w:val="00BD0317"/>
    <w:rsid w:val="00BD62E1"/>
    <w:rsid w:val="00BE407D"/>
    <w:rsid w:val="00BE5437"/>
    <w:rsid w:val="00BE6ED7"/>
    <w:rsid w:val="00BE6FE9"/>
    <w:rsid w:val="00C0064F"/>
    <w:rsid w:val="00C0173C"/>
    <w:rsid w:val="00C044C4"/>
    <w:rsid w:val="00C10A94"/>
    <w:rsid w:val="00C1552C"/>
    <w:rsid w:val="00C15A4F"/>
    <w:rsid w:val="00C15FE9"/>
    <w:rsid w:val="00C220E3"/>
    <w:rsid w:val="00C248A8"/>
    <w:rsid w:val="00C30738"/>
    <w:rsid w:val="00C32B3F"/>
    <w:rsid w:val="00C32F2D"/>
    <w:rsid w:val="00C3376E"/>
    <w:rsid w:val="00C33DD6"/>
    <w:rsid w:val="00C34D28"/>
    <w:rsid w:val="00C36369"/>
    <w:rsid w:val="00C36A2E"/>
    <w:rsid w:val="00C37D67"/>
    <w:rsid w:val="00C400B3"/>
    <w:rsid w:val="00C471EE"/>
    <w:rsid w:val="00C50049"/>
    <w:rsid w:val="00C50CC6"/>
    <w:rsid w:val="00C5401E"/>
    <w:rsid w:val="00C56F9B"/>
    <w:rsid w:val="00C6017A"/>
    <w:rsid w:val="00C61CF2"/>
    <w:rsid w:val="00C62655"/>
    <w:rsid w:val="00C62D33"/>
    <w:rsid w:val="00C63FA6"/>
    <w:rsid w:val="00C651B8"/>
    <w:rsid w:val="00C67343"/>
    <w:rsid w:val="00C714B5"/>
    <w:rsid w:val="00C77E8B"/>
    <w:rsid w:val="00C83950"/>
    <w:rsid w:val="00C840AA"/>
    <w:rsid w:val="00C8439C"/>
    <w:rsid w:val="00C84A16"/>
    <w:rsid w:val="00C90A93"/>
    <w:rsid w:val="00C91740"/>
    <w:rsid w:val="00C9792F"/>
    <w:rsid w:val="00C97E56"/>
    <w:rsid w:val="00CA0514"/>
    <w:rsid w:val="00CA182E"/>
    <w:rsid w:val="00CA2E76"/>
    <w:rsid w:val="00CA32DB"/>
    <w:rsid w:val="00CA3603"/>
    <w:rsid w:val="00CA4230"/>
    <w:rsid w:val="00CB6882"/>
    <w:rsid w:val="00CB7156"/>
    <w:rsid w:val="00CB7613"/>
    <w:rsid w:val="00CC2A59"/>
    <w:rsid w:val="00CC4D0D"/>
    <w:rsid w:val="00CC7A08"/>
    <w:rsid w:val="00CD0853"/>
    <w:rsid w:val="00CD1DDC"/>
    <w:rsid w:val="00CD30DA"/>
    <w:rsid w:val="00CD3242"/>
    <w:rsid w:val="00CD44D7"/>
    <w:rsid w:val="00CD4B7B"/>
    <w:rsid w:val="00CD791C"/>
    <w:rsid w:val="00CE02ED"/>
    <w:rsid w:val="00CE07E4"/>
    <w:rsid w:val="00CE081A"/>
    <w:rsid w:val="00CE12B1"/>
    <w:rsid w:val="00CE13F8"/>
    <w:rsid w:val="00CE35AD"/>
    <w:rsid w:val="00CE3AB3"/>
    <w:rsid w:val="00CE491B"/>
    <w:rsid w:val="00CE4FD8"/>
    <w:rsid w:val="00CE544B"/>
    <w:rsid w:val="00CF0A12"/>
    <w:rsid w:val="00CF1CF4"/>
    <w:rsid w:val="00CF25E3"/>
    <w:rsid w:val="00CF3B05"/>
    <w:rsid w:val="00CF46F7"/>
    <w:rsid w:val="00CF52D7"/>
    <w:rsid w:val="00CF55B3"/>
    <w:rsid w:val="00CF5806"/>
    <w:rsid w:val="00CF64D3"/>
    <w:rsid w:val="00CF7B55"/>
    <w:rsid w:val="00D0340E"/>
    <w:rsid w:val="00D16BEC"/>
    <w:rsid w:val="00D22807"/>
    <w:rsid w:val="00D22F2F"/>
    <w:rsid w:val="00D23B8F"/>
    <w:rsid w:val="00D24DA1"/>
    <w:rsid w:val="00D2653F"/>
    <w:rsid w:val="00D27335"/>
    <w:rsid w:val="00D37290"/>
    <w:rsid w:val="00D37B92"/>
    <w:rsid w:val="00D40575"/>
    <w:rsid w:val="00D41A73"/>
    <w:rsid w:val="00D4235E"/>
    <w:rsid w:val="00D44AFE"/>
    <w:rsid w:val="00D53490"/>
    <w:rsid w:val="00D57C04"/>
    <w:rsid w:val="00D614D5"/>
    <w:rsid w:val="00D617A7"/>
    <w:rsid w:val="00D636D9"/>
    <w:rsid w:val="00D64D64"/>
    <w:rsid w:val="00D70D20"/>
    <w:rsid w:val="00D71ACD"/>
    <w:rsid w:val="00D777D6"/>
    <w:rsid w:val="00D81DB7"/>
    <w:rsid w:val="00D828F3"/>
    <w:rsid w:val="00D83C22"/>
    <w:rsid w:val="00D86000"/>
    <w:rsid w:val="00D87C9E"/>
    <w:rsid w:val="00D90411"/>
    <w:rsid w:val="00D926AF"/>
    <w:rsid w:val="00D97306"/>
    <w:rsid w:val="00D97793"/>
    <w:rsid w:val="00DA09D0"/>
    <w:rsid w:val="00DA1E26"/>
    <w:rsid w:val="00DA245A"/>
    <w:rsid w:val="00DA39A1"/>
    <w:rsid w:val="00DA3C34"/>
    <w:rsid w:val="00DA486B"/>
    <w:rsid w:val="00DB29B6"/>
    <w:rsid w:val="00DB4EF7"/>
    <w:rsid w:val="00DB57E9"/>
    <w:rsid w:val="00DB7EB3"/>
    <w:rsid w:val="00DC3419"/>
    <w:rsid w:val="00DC5B68"/>
    <w:rsid w:val="00DD448F"/>
    <w:rsid w:val="00DD5F36"/>
    <w:rsid w:val="00DD7C9B"/>
    <w:rsid w:val="00DE73A1"/>
    <w:rsid w:val="00DE7E1A"/>
    <w:rsid w:val="00DF211B"/>
    <w:rsid w:val="00DF2695"/>
    <w:rsid w:val="00DF2A05"/>
    <w:rsid w:val="00DF5D21"/>
    <w:rsid w:val="00E00339"/>
    <w:rsid w:val="00E00435"/>
    <w:rsid w:val="00E00CAC"/>
    <w:rsid w:val="00E03E8F"/>
    <w:rsid w:val="00E03FF4"/>
    <w:rsid w:val="00E04699"/>
    <w:rsid w:val="00E04E40"/>
    <w:rsid w:val="00E0743B"/>
    <w:rsid w:val="00E15947"/>
    <w:rsid w:val="00E166F5"/>
    <w:rsid w:val="00E16C16"/>
    <w:rsid w:val="00E1737E"/>
    <w:rsid w:val="00E206A5"/>
    <w:rsid w:val="00E20E60"/>
    <w:rsid w:val="00E21AD8"/>
    <w:rsid w:val="00E2410A"/>
    <w:rsid w:val="00E25360"/>
    <w:rsid w:val="00E26614"/>
    <w:rsid w:val="00E32B47"/>
    <w:rsid w:val="00E37676"/>
    <w:rsid w:val="00E42414"/>
    <w:rsid w:val="00E4659B"/>
    <w:rsid w:val="00E50CDF"/>
    <w:rsid w:val="00E53CCF"/>
    <w:rsid w:val="00E56386"/>
    <w:rsid w:val="00E57E63"/>
    <w:rsid w:val="00E616D3"/>
    <w:rsid w:val="00E62DBE"/>
    <w:rsid w:val="00E6401E"/>
    <w:rsid w:val="00E676C2"/>
    <w:rsid w:val="00E67FD1"/>
    <w:rsid w:val="00E77B02"/>
    <w:rsid w:val="00E804E8"/>
    <w:rsid w:val="00E82022"/>
    <w:rsid w:val="00E8441F"/>
    <w:rsid w:val="00E87561"/>
    <w:rsid w:val="00E87BC2"/>
    <w:rsid w:val="00E90FE3"/>
    <w:rsid w:val="00E9212A"/>
    <w:rsid w:val="00E97BC6"/>
    <w:rsid w:val="00EA0584"/>
    <w:rsid w:val="00EA16F5"/>
    <w:rsid w:val="00EA52E9"/>
    <w:rsid w:val="00EB4A09"/>
    <w:rsid w:val="00EB5887"/>
    <w:rsid w:val="00EC00FB"/>
    <w:rsid w:val="00EC0B7D"/>
    <w:rsid w:val="00EC2AD8"/>
    <w:rsid w:val="00EC2BE0"/>
    <w:rsid w:val="00EC61A0"/>
    <w:rsid w:val="00EC7ADD"/>
    <w:rsid w:val="00ED08A3"/>
    <w:rsid w:val="00ED1C6A"/>
    <w:rsid w:val="00ED2008"/>
    <w:rsid w:val="00ED22A1"/>
    <w:rsid w:val="00EE1BB2"/>
    <w:rsid w:val="00EE263A"/>
    <w:rsid w:val="00EE75A0"/>
    <w:rsid w:val="00EF289F"/>
    <w:rsid w:val="00EF2AC7"/>
    <w:rsid w:val="00EF7D50"/>
    <w:rsid w:val="00F02BE7"/>
    <w:rsid w:val="00F03E8D"/>
    <w:rsid w:val="00F0497F"/>
    <w:rsid w:val="00F053AA"/>
    <w:rsid w:val="00F0616C"/>
    <w:rsid w:val="00F06993"/>
    <w:rsid w:val="00F114B8"/>
    <w:rsid w:val="00F150B3"/>
    <w:rsid w:val="00F222B0"/>
    <w:rsid w:val="00F2264D"/>
    <w:rsid w:val="00F25468"/>
    <w:rsid w:val="00F30EA7"/>
    <w:rsid w:val="00F31E00"/>
    <w:rsid w:val="00F322C2"/>
    <w:rsid w:val="00F32792"/>
    <w:rsid w:val="00F32981"/>
    <w:rsid w:val="00F3434C"/>
    <w:rsid w:val="00F372DD"/>
    <w:rsid w:val="00F40AC9"/>
    <w:rsid w:val="00F44033"/>
    <w:rsid w:val="00F45E95"/>
    <w:rsid w:val="00F4782E"/>
    <w:rsid w:val="00F50F00"/>
    <w:rsid w:val="00F51697"/>
    <w:rsid w:val="00F52313"/>
    <w:rsid w:val="00F53029"/>
    <w:rsid w:val="00F535BC"/>
    <w:rsid w:val="00F54F9C"/>
    <w:rsid w:val="00F61B6E"/>
    <w:rsid w:val="00F63E15"/>
    <w:rsid w:val="00F641D2"/>
    <w:rsid w:val="00F65DC8"/>
    <w:rsid w:val="00F74EF9"/>
    <w:rsid w:val="00F76DDB"/>
    <w:rsid w:val="00F774B8"/>
    <w:rsid w:val="00F80A27"/>
    <w:rsid w:val="00F80EC0"/>
    <w:rsid w:val="00F83410"/>
    <w:rsid w:val="00F834CE"/>
    <w:rsid w:val="00F83D70"/>
    <w:rsid w:val="00F87227"/>
    <w:rsid w:val="00F87C11"/>
    <w:rsid w:val="00F9110F"/>
    <w:rsid w:val="00F92ABC"/>
    <w:rsid w:val="00F94B4A"/>
    <w:rsid w:val="00F95669"/>
    <w:rsid w:val="00F96E86"/>
    <w:rsid w:val="00FA1D65"/>
    <w:rsid w:val="00FB0585"/>
    <w:rsid w:val="00FB07E9"/>
    <w:rsid w:val="00FB089C"/>
    <w:rsid w:val="00FB370C"/>
    <w:rsid w:val="00FB535F"/>
    <w:rsid w:val="00FB58C4"/>
    <w:rsid w:val="00FB7D17"/>
    <w:rsid w:val="00FB7F4F"/>
    <w:rsid w:val="00FC01E5"/>
    <w:rsid w:val="00FC2037"/>
    <w:rsid w:val="00FC39D2"/>
    <w:rsid w:val="00FC54C4"/>
    <w:rsid w:val="00FC6EFE"/>
    <w:rsid w:val="00FD3118"/>
    <w:rsid w:val="00FD36BE"/>
    <w:rsid w:val="00FD409F"/>
    <w:rsid w:val="00FD5619"/>
    <w:rsid w:val="00FD6057"/>
    <w:rsid w:val="00FD6B91"/>
    <w:rsid w:val="00FD70A2"/>
    <w:rsid w:val="00FE0461"/>
    <w:rsid w:val="00FE2AA9"/>
    <w:rsid w:val="00FE4307"/>
    <w:rsid w:val="00FE56C7"/>
    <w:rsid w:val="00FE6110"/>
    <w:rsid w:val="00FE70E0"/>
    <w:rsid w:val="00FE7784"/>
    <w:rsid w:val="00FF15C2"/>
    <w:rsid w:val="00FF1FDB"/>
    <w:rsid w:val="00FF5F97"/>
    <w:rsid w:val="00FF6DB4"/>
    <w:rsid w:val="00FF7B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47F88"/>
  <w15:chartTrackingRefBased/>
  <w15:docId w15:val="{CF31C5A6-F8A0-4D4E-AD7A-66B2E15CF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017E5"/>
    <w:rPr>
      <w:rFonts w:ascii="Arial" w:hAnsi="Arial"/>
    </w:rPr>
  </w:style>
  <w:style w:type="paragraph" w:styleId="berschrift1">
    <w:name w:val="heading 1"/>
    <w:basedOn w:val="Standard"/>
    <w:next w:val="Standard"/>
    <w:link w:val="berschrift1Zchn"/>
    <w:uiPriority w:val="9"/>
    <w:qFormat/>
    <w:rsid w:val="008C395B"/>
    <w:pPr>
      <w:keepNext/>
      <w:keepLines/>
      <w:numPr>
        <w:numId w:val="2"/>
      </w:numPr>
      <w:spacing w:before="240" w:after="240"/>
      <w:ind w:left="431" w:hanging="431"/>
      <w:outlineLvl w:val="0"/>
    </w:pPr>
    <w:rPr>
      <w:rFonts w:eastAsiaTheme="majorEastAsia" w:cstheme="majorBidi"/>
      <w:b/>
      <w:sz w:val="40"/>
      <w:szCs w:val="32"/>
    </w:rPr>
  </w:style>
  <w:style w:type="paragraph" w:styleId="berschrift2">
    <w:name w:val="heading 2"/>
    <w:basedOn w:val="Standard"/>
    <w:next w:val="Standard"/>
    <w:link w:val="berschrift2Zchn"/>
    <w:uiPriority w:val="9"/>
    <w:unhideWhenUsed/>
    <w:qFormat/>
    <w:rsid w:val="008C395B"/>
    <w:pPr>
      <w:keepNext/>
      <w:keepLines/>
      <w:numPr>
        <w:ilvl w:val="1"/>
        <w:numId w:val="2"/>
      </w:numPr>
      <w:spacing w:before="12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A27108"/>
    <w:pPr>
      <w:keepNext/>
      <w:keepLines/>
      <w:numPr>
        <w:ilvl w:val="2"/>
        <w:numId w:val="2"/>
      </w:numPr>
      <w:spacing w:before="40" w:after="8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411C9B"/>
    <w:pPr>
      <w:keepNext/>
      <w:keepLines/>
      <w:numPr>
        <w:ilvl w:val="3"/>
        <w:numId w:val="2"/>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3017E5"/>
    <w:pPr>
      <w:keepNext/>
      <w:keepLines/>
      <w:numPr>
        <w:ilvl w:val="4"/>
        <w:numId w:val="2"/>
      </w:numPr>
      <w:spacing w:before="40" w:after="0"/>
      <w:outlineLvl w:val="4"/>
    </w:pPr>
    <w:rPr>
      <w:rFonts w:asciiTheme="majorHAnsi" w:eastAsiaTheme="majorEastAsia" w:hAnsiTheme="majorHAnsi" w:cstheme="majorBidi"/>
      <w:color w:val="11B1EA" w:themeColor="accent1" w:themeShade="BF"/>
    </w:rPr>
  </w:style>
  <w:style w:type="paragraph" w:styleId="berschrift6">
    <w:name w:val="heading 6"/>
    <w:basedOn w:val="Standard"/>
    <w:next w:val="Standard"/>
    <w:link w:val="berschrift6Zchn"/>
    <w:uiPriority w:val="9"/>
    <w:semiHidden/>
    <w:unhideWhenUsed/>
    <w:qFormat/>
    <w:rsid w:val="003017E5"/>
    <w:pPr>
      <w:keepNext/>
      <w:keepLines/>
      <w:numPr>
        <w:ilvl w:val="5"/>
        <w:numId w:val="2"/>
      </w:numPr>
      <w:spacing w:before="40" w:after="0"/>
      <w:outlineLvl w:val="5"/>
    </w:pPr>
    <w:rPr>
      <w:rFonts w:asciiTheme="majorHAnsi" w:eastAsiaTheme="majorEastAsia" w:hAnsiTheme="majorHAnsi" w:cstheme="majorBidi"/>
      <w:color w:val="0B759B" w:themeColor="accent1" w:themeShade="7F"/>
    </w:rPr>
  </w:style>
  <w:style w:type="paragraph" w:styleId="berschrift7">
    <w:name w:val="heading 7"/>
    <w:basedOn w:val="Standard"/>
    <w:next w:val="Standard"/>
    <w:link w:val="berschrift7Zchn"/>
    <w:uiPriority w:val="9"/>
    <w:semiHidden/>
    <w:unhideWhenUsed/>
    <w:qFormat/>
    <w:rsid w:val="003017E5"/>
    <w:pPr>
      <w:keepNext/>
      <w:keepLines/>
      <w:numPr>
        <w:ilvl w:val="6"/>
        <w:numId w:val="2"/>
      </w:numPr>
      <w:spacing w:before="40" w:after="0"/>
      <w:outlineLvl w:val="6"/>
    </w:pPr>
    <w:rPr>
      <w:rFonts w:asciiTheme="majorHAnsi" w:eastAsiaTheme="majorEastAsia" w:hAnsiTheme="majorHAnsi" w:cstheme="majorBidi"/>
      <w:i/>
      <w:iCs/>
      <w:color w:val="0B759B" w:themeColor="accent1" w:themeShade="7F"/>
    </w:rPr>
  </w:style>
  <w:style w:type="paragraph" w:styleId="berschrift8">
    <w:name w:val="heading 8"/>
    <w:basedOn w:val="Standard"/>
    <w:next w:val="Standard"/>
    <w:link w:val="berschrift8Zchn"/>
    <w:uiPriority w:val="9"/>
    <w:semiHidden/>
    <w:unhideWhenUsed/>
    <w:qFormat/>
    <w:rsid w:val="003017E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017E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C395B"/>
    <w:rPr>
      <w:rFonts w:ascii="Arial" w:eastAsiaTheme="majorEastAsia" w:hAnsi="Arial" w:cstheme="majorBidi"/>
      <w:b/>
      <w:sz w:val="40"/>
      <w:szCs w:val="32"/>
    </w:rPr>
  </w:style>
  <w:style w:type="character" w:customStyle="1" w:styleId="berschrift2Zchn">
    <w:name w:val="Überschrift 2 Zchn"/>
    <w:basedOn w:val="Absatz-Standardschriftart"/>
    <w:link w:val="berschrift2"/>
    <w:uiPriority w:val="9"/>
    <w:rsid w:val="008C395B"/>
    <w:rPr>
      <w:rFonts w:ascii="Arial" w:eastAsiaTheme="majorEastAsia" w:hAnsi="Arial" w:cstheme="majorBidi"/>
      <w:b/>
      <w:sz w:val="26"/>
      <w:szCs w:val="26"/>
    </w:rPr>
  </w:style>
  <w:style w:type="character" w:customStyle="1" w:styleId="berschrift3Zchn">
    <w:name w:val="Überschrift 3 Zchn"/>
    <w:basedOn w:val="Absatz-Standardschriftart"/>
    <w:link w:val="berschrift3"/>
    <w:uiPriority w:val="9"/>
    <w:rsid w:val="00A27108"/>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411C9B"/>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3017E5"/>
    <w:rPr>
      <w:rFonts w:asciiTheme="majorHAnsi" w:eastAsiaTheme="majorEastAsia" w:hAnsiTheme="majorHAnsi" w:cstheme="majorBidi"/>
      <w:color w:val="11B1EA" w:themeColor="accent1" w:themeShade="BF"/>
    </w:rPr>
  </w:style>
  <w:style w:type="character" w:customStyle="1" w:styleId="berschrift6Zchn">
    <w:name w:val="Überschrift 6 Zchn"/>
    <w:basedOn w:val="Absatz-Standardschriftart"/>
    <w:link w:val="berschrift6"/>
    <w:uiPriority w:val="9"/>
    <w:semiHidden/>
    <w:rsid w:val="003017E5"/>
    <w:rPr>
      <w:rFonts w:asciiTheme="majorHAnsi" w:eastAsiaTheme="majorEastAsia" w:hAnsiTheme="majorHAnsi" w:cstheme="majorBidi"/>
      <w:color w:val="0B759B" w:themeColor="accent1" w:themeShade="7F"/>
    </w:rPr>
  </w:style>
  <w:style w:type="character" w:customStyle="1" w:styleId="berschrift7Zchn">
    <w:name w:val="Überschrift 7 Zchn"/>
    <w:basedOn w:val="Absatz-Standardschriftart"/>
    <w:link w:val="berschrift7"/>
    <w:uiPriority w:val="9"/>
    <w:semiHidden/>
    <w:rsid w:val="003017E5"/>
    <w:rPr>
      <w:rFonts w:asciiTheme="majorHAnsi" w:eastAsiaTheme="majorEastAsia" w:hAnsiTheme="majorHAnsi" w:cstheme="majorBidi"/>
      <w:i/>
      <w:iCs/>
      <w:color w:val="0B759B" w:themeColor="accent1" w:themeShade="7F"/>
    </w:rPr>
  </w:style>
  <w:style w:type="character" w:customStyle="1" w:styleId="berschrift8Zchn">
    <w:name w:val="Überschrift 8 Zchn"/>
    <w:basedOn w:val="Absatz-Standardschriftart"/>
    <w:link w:val="berschrift8"/>
    <w:uiPriority w:val="9"/>
    <w:semiHidden/>
    <w:rsid w:val="003017E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017E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3017E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17E5"/>
  </w:style>
  <w:style w:type="paragraph" w:styleId="Fuzeile">
    <w:name w:val="footer"/>
    <w:basedOn w:val="Standard"/>
    <w:link w:val="FuzeileZchn"/>
    <w:uiPriority w:val="99"/>
    <w:unhideWhenUsed/>
    <w:rsid w:val="003017E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17E5"/>
  </w:style>
  <w:style w:type="paragraph" w:styleId="Titel">
    <w:name w:val="Title"/>
    <w:basedOn w:val="Standard"/>
    <w:next w:val="Standard"/>
    <w:link w:val="TitelZchn"/>
    <w:uiPriority w:val="10"/>
    <w:qFormat/>
    <w:rsid w:val="00D0340E"/>
    <w:pPr>
      <w:spacing w:before="260" w:after="0" w:line="240" w:lineRule="auto"/>
      <w:ind w:left="510"/>
      <w:contextualSpacing/>
      <w:jc w:val="both"/>
    </w:pPr>
    <w:rPr>
      <w:rFonts w:eastAsia="MS Gothic" w:cs="Times New Roman"/>
      <w:b/>
      <w:spacing w:val="5"/>
      <w:kern w:val="28"/>
      <w:sz w:val="28"/>
      <w:szCs w:val="52"/>
    </w:rPr>
  </w:style>
  <w:style w:type="character" w:customStyle="1" w:styleId="TitelZchn">
    <w:name w:val="Titel Zchn"/>
    <w:basedOn w:val="Absatz-Standardschriftart"/>
    <w:link w:val="Titel"/>
    <w:uiPriority w:val="10"/>
    <w:rsid w:val="00D0340E"/>
    <w:rPr>
      <w:rFonts w:ascii="Arial" w:eastAsia="MS Gothic" w:hAnsi="Arial" w:cs="Times New Roman"/>
      <w:b/>
      <w:spacing w:val="5"/>
      <w:kern w:val="28"/>
      <w:sz w:val="28"/>
      <w:szCs w:val="52"/>
    </w:rPr>
  </w:style>
  <w:style w:type="paragraph" w:styleId="Listenabsatz">
    <w:name w:val="List Paragraph"/>
    <w:basedOn w:val="Standard"/>
    <w:uiPriority w:val="34"/>
    <w:qFormat/>
    <w:rsid w:val="003460DD"/>
    <w:pPr>
      <w:ind w:left="720"/>
      <w:contextualSpacing/>
    </w:pPr>
  </w:style>
  <w:style w:type="paragraph" w:customStyle="1" w:styleId="Default">
    <w:name w:val="Default"/>
    <w:rsid w:val="00B15C7D"/>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7A2DF9"/>
    <w:pPr>
      <w:spacing w:after="200" w:line="240" w:lineRule="auto"/>
    </w:pPr>
    <w:rPr>
      <w:i/>
      <w:iCs/>
      <w:color w:val="212745" w:themeColor="text2"/>
      <w:sz w:val="18"/>
      <w:szCs w:val="18"/>
    </w:rPr>
  </w:style>
  <w:style w:type="paragraph" w:styleId="StandardWeb">
    <w:name w:val="Normal (Web)"/>
    <w:basedOn w:val="Standard"/>
    <w:uiPriority w:val="99"/>
    <w:semiHidden/>
    <w:unhideWhenUsed/>
    <w:rsid w:val="008F6924"/>
    <w:pPr>
      <w:spacing w:before="100" w:beforeAutospacing="1" w:after="100" w:afterAutospacing="1" w:line="240" w:lineRule="auto"/>
    </w:pPr>
    <w:rPr>
      <w:rFonts w:ascii="Times New Roman" w:eastAsiaTheme="minorEastAsia" w:hAnsi="Times New Roman" w:cs="Times New Roman"/>
      <w:sz w:val="24"/>
      <w:szCs w:val="24"/>
      <w:lang w:eastAsia="de-CH"/>
    </w:rPr>
  </w:style>
  <w:style w:type="character" w:styleId="Platzhaltertext">
    <w:name w:val="Placeholder Text"/>
    <w:basedOn w:val="Absatz-Standardschriftart"/>
    <w:uiPriority w:val="99"/>
    <w:semiHidden/>
    <w:rsid w:val="00A73931"/>
    <w:rPr>
      <w:color w:val="808080"/>
    </w:rPr>
  </w:style>
  <w:style w:type="paragraph" w:customStyle="1" w:styleId="Sourcecode">
    <w:name w:val="Sourcecode"/>
    <w:basedOn w:val="Standard"/>
    <w:link w:val="SourcecodeZchn"/>
    <w:qFormat/>
    <w:rsid w:val="0031142F"/>
    <w:pPr>
      <w:pBdr>
        <w:top w:val="single" w:sz="4" w:space="7" w:color="A6A6A6" w:themeColor="background1" w:themeShade="A6"/>
        <w:left w:val="single" w:sz="4" w:space="7" w:color="A6A6A6" w:themeColor="background1" w:themeShade="A6"/>
        <w:bottom w:val="single" w:sz="4" w:space="7" w:color="A6A6A6" w:themeColor="background1" w:themeShade="A6"/>
        <w:right w:val="single" w:sz="4" w:space="7" w:color="A6A6A6" w:themeColor="background1" w:themeShade="A6"/>
      </w:pBdr>
      <w:shd w:val="pct5" w:color="auto" w:fill="auto"/>
      <w:spacing w:after="0" w:line="276" w:lineRule="auto"/>
      <w:jc w:val="both"/>
    </w:pPr>
    <w:rPr>
      <w:rFonts w:ascii="Inconsolata" w:hAnsi="Inconsolata" w:cstheme="majorBidi"/>
      <w:noProof/>
      <w:lang w:val="en-US"/>
    </w:rPr>
  </w:style>
  <w:style w:type="character" w:customStyle="1" w:styleId="SourcecodeZchn">
    <w:name w:val="Sourcecode Zchn"/>
    <w:basedOn w:val="Absatz-Standardschriftart"/>
    <w:link w:val="Sourcecode"/>
    <w:rsid w:val="0031142F"/>
    <w:rPr>
      <w:rFonts w:ascii="Inconsolata" w:hAnsi="Inconsolata" w:cstheme="majorBidi"/>
      <w:noProof/>
      <w:shd w:val="pct5" w:color="auto" w:fill="auto"/>
      <w:lang w:val="en-US"/>
    </w:rPr>
  </w:style>
  <w:style w:type="character" w:customStyle="1" w:styleId="sc161">
    <w:name w:val="sc161"/>
    <w:basedOn w:val="Absatz-Standardschriftart"/>
    <w:rsid w:val="00851493"/>
    <w:rPr>
      <w:rFonts w:ascii="Courier New" w:hAnsi="Courier New" w:cs="Courier New" w:hint="default"/>
      <w:color w:val="8000FF"/>
      <w:sz w:val="20"/>
      <w:szCs w:val="20"/>
    </w:rPr>
  </w:style>
  <w:style w:type="character" w:customStyle="1" w:styleId="sc0">
    <w:name w:val="sc0"/>
    <w:basedOn w:val="Absatz-Standardschriftart"/>
    <w:rsid w:val="00851493"/>
    <w:rPr>
      <w:rFonts w:ascii="Courier New" w:hAnsi="Courier New" w:cs="Courier New" w:hint="default"/>
      <w:color w:val="000000"/>
      <w:sz w:val="20"/>
      <w:szCs w:val="20"/>
    </w:rPr>
  </w:style>
  <w:style w:type="character" w:customStyle="1" w:styleId="sc11">
    <w:name w:val="sc11"/>
    <w:basedOn w:val="Absatz-Standardschriftart"/>
    <w:rsid w:val="00851493"/>
    <w:rPr>
      <w:rFonts w:ascii="Courier New" w:hAnsi="Courier New" w:cs="Courier New" w:hint="default"/>
      <w:color w:val="000000"/>
      <w:sz w:val="20"/>
      <w:szCs w:val="20"/>
    </w:rPr>
  </w:style>
  <w:style w:type="character" w:customStyle="1" w:styleId="sc101">
    <w:name w:val="sc101"/>
    <w:basedOn w:val="Absatz-Standardschriftart"/>
    <w:rsid w:val="00851493"/>
    <w:rPr>
      <w:rFonts w:ascii="Courier New" w:hAnsi="Courier New" w:cs="Courier New" w:hint="default"/>
      <w:b/>
      <w:bCs/>
      <w:color w:val="000080"/>
      <w:sz w:val="20"/>
      <w:szCs w:val="20"/>
    </w:rPr>
  </w:style>
  <w:style w:type="character" w:customStyle="1" w:styleId="br0">
    <w:name w:val="br0"/>
    <w:basedOn w:val="Absatz-Standardschriftart"/>
    <w:rsid w:val="001D7DA7"/>
  </w:style>
  <w:style w:type="character" w:customStyle="1" w:styleId="sy0">
    <w:name w:val="sy0"/>
    <w:basedOn w:val="Absatz-Standardschriftart"/>
    <w:rsid w:val="001D7DA7"/>
  </w:style>
  <w:style w:type="table" w:styleId="Tabellenraster">
    <w:name w:val="Table Grid"/>
    <w:basedOn w:val="NormaleTabelle"/>
    <w:uiPriority w:val="39"/>
    <w:rsid w:val="00715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E0038"/>
    <w:pPr>
      <w:spacing w:after="0" w:line="240" w:lineRule="auto"/>
    </w:pPr>
    <w:rPr>
      <w:rFonts w:ascii="Arial" w:hAnsi="Arial"/>
    </w:rPr>
  </w:style>
  <w:style w:type="paragraph" w:styleId="Verzeichnis1">
    <w:name w:val="toc 1"/>
    <w:basedOn w:val="Standard"/>
    <w:next w:val="Standard"/>
    <w:autoRedefine/>
    <w:uiPriority w:val="39"/>
    <w:unhideWhenUsed/>
    <w:rsid w:val="000276FE"/>
    <w:pPr>
      <w:spacing w:after="100"/>
    </w:pPr>
  </w:style>
  <w:style w:type="paragraph" w:styleId="Verzeichnis2">
    <w:name w:val="toc 2"/>
    <w:basedOn w:val="Standard"/>
    <w:next w:val="Standard"/>
    <w:autoRedefine/>
    <w:uiPriority w:val="39"/>
    <w:unhideWhenUsed/>
    <w:rsid w:val="000276FE"/>
    <w:pPr>
      <w:spacing w:after="100"/>
      <w:ind w:left="220"/>
    </w:pPr>
  </w:style>
  <w:style w:type="paragraph" w:styleId="Verzeichnis3">
    <w:name w:val="toc 3"/>
    <w:basedOn w:val="Standard"/>
    <w:next w:val="Standard"/>
    <w:autoRedefine/>
    <w:uiPriority w:val="39"/>
    <w:unhideWhenUsed/>
    <w:rsid w:val="000276FE"/>
    <w:pPr>
      <w:spacing w:after="100"/>
      <w:ind w:left="440"/>
    </w:pPr>
  </w:style>
  <w:style w:type="character" w:styleId="Hyperlink">
    <w:name w:val="Hyperlink"/>
    <w:basedOn w:val="Absatz-Standardschriftart"/>
    <w:uiPriority w:val="99"/>
    <w:unhideWhenUsed/>
    <w:rsid w:val="000276FE"/>
    <w:rPr>
      <w:color w:val="56C7AA" w:themeColor="hyperlink"/>
      <w:u w:val="single"/>
    </w:rPr>
  </w:style>
  <w:style w:type="table" w:styleId="TabellemithellemGitternetz">
    <w:name w:val="Grid Table Light"/>
    <w:basedOn w:val="NormaleTabelle"/>
    <w:uiPriority w:val="40"/>
    <w:rsid w:val="00440205"/>
    <w:pPr>
      <w:spacing w:after="0" w:line="240" w:lineRule="auto"/>
    </w:pPr>
    <w:rPr>
      <w:rFonts w:asciiTheme="majorHAnsi" w:hAnsiTheme="majorHAnsi" w:cstheme="maj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rsid w:val="00524BF2"/>
    <w:pPr>
      <w:spacing w:after="0"/>
    </w:pPr>
  </w:style>
  <w:style w:type="paragraph" w:styleId="Sprechblasentext">
    <w:name w:val="Balloon Text"/>
    <w:basedOn w:val="Standard"/>
    <w:link w:val="SprechblasentextZchn"/>
    <w:uiPriority w:val="99"/>
    <w:semiHidden/>
    <w:unhideWhenUsed/>
    <w:rsid w:val="007C52D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C52D6"/>
    <w:rPr>
      <w:rFonts w:ascii="Segoe UI" w:hAnsi="Segoe UI" w:cs="Segoe UI"/>
      <w:sz w:val="18"/>
      <w:szCs w:val="18"/>
    </w:rPr>
  </w:style>
  <w:style w:type="character" w:styleId="Hervorhebung">
    <w:name w:val="Emphasis"/>
    <w:basedOn w:val="Absatz-Standardschriftart"/>
    <w:uiPriority w:val="20"/>
    <w:qFormat/>
    <w:rsid w:val="00756032"/>
    <w:rPr>
      <w:i/>
      <w:iCs/>
    </w:rPr>
  </w:style>
  <w:style w:type="character" w:styleId="NichtaufgelsteErwhnung">
    <w:name w:val="Unresolved Mention"/>
    <w:basedOn w:val="Absatz-Standardschriftart"/>
    <w:uiPriority w:val="99"/>
    <w:semiHidden/>
    <w:unhideWhenUsed/>
    <w:rsid w:val="00105BC5"/>
    <w:rPr>
      <w:color w:val="808080"/>
      <w:shd w:val="clear" w:color="auto" w:fill="E6E6E6"/>
    </w:rPr>
  </w:style>
  <w:style w:type="character" w:styleId="BesuchterLink">
    <w:name w:val="FollowedHyperlink"/>
    <w:basedOn w:val="Absatz-Standardschriftart"/>
    <w:uiPriority w:val="99"/>
    <w:semiHidden/>
    <w:unhideWhenUsed/>
    <w:rsid w:val="00105BC5"/>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753489">
      <w:bodyDiv w:val="1"/>
      <w:marLeft w:val="0"/>
      <w:marRight w:val="0"/>
      <w:marTop w:val="0"/>
      <w:marBottom w:val="0"/>
      <w:divBdr>
        <w:top w:val="none" w:sz="0" w:space="0" w:color="auto"/>
        <w:left w:val="none" w:sz="0" w:space="0" w:color="auto"/>
        <w:bottom w:val="none" w:sz="0" w:space="0" w:color="auto"/>
        <w:right w:val="none" w:sz="0" w:space="0" w:color="auto"/>
      </w:divBdr>
      <w:divsChild>
        <w:div w:id="1519615973">
          <w:marLeft w:val="547"/>
          <w:marRight w:val="0"/>
          <w:marTop w:val="0"/>
          <w:marBottom w:val="0"/>
          <w:divBdr>
            <w:top w:val="none" w:sz="0" w:space="0" w:color="auto"/>
            <w:left w:val="none" w:sz="0" w:space="0" w:color="auto"/>
            <w:bottom w:val="none" w:sz="0" w:space="0" w:color="auto"/>
            <w:right w:val="none" w:sz="0" w:space="0" w:color="auto"/>
          </w:divBdr>
        </w:div>
      </w:divsChild>
    </w:div>
    <w:div w:id="1346860286">
      <w:bodyDiv w:val="1"/>
      <w:marLeft w:val="0"/>
      <w:marRight w:val="0"/>
      <w:marTop w:val="0"/>
      <w:marBottom w:val="0"/>
      <w:divBdr>
        <w:top w:val="none" w:sz="0" w:space="0" w:color="auto"/>
        <w:left w:val="none" w:sz="0" w:space="0" w:color="auto"/>
        <w:bottom w:val="none" w:sz="0" w:space="0" w:color="auto"/>
        <w:right w:val="none" w:sz="0" w:space="0" w:color="auto"/>
      </w:divBdr>
      <w:divsChild>
        <w:div w:id="881332170">
          <w:marLeft w:val="0"/>
          <w:marRight w:val="0"/>
          <w:marTop w:val="0"/>
          <w:marBottom w:val="0"/>
          <w:divBdr>
            <w:top w:val="none" w:sz="0" w:space="0" w:color="auto"/>
            <w:left w:val="none" w:sz="0" w:space="0" w:color="auto"/>
            <w:bottom w:val="none" w:sz="0" w:space="0" w:color="auto"/>
            <w:right w:val="none" w:sz="0" w:space="0" w:color="auto"/>
          </w:divBdr>
        </w:div>
      </w:divsChild>
    </w:div>
    <w:div w:id="1440952941">
      <w:bodyDiv w:val="1"/>
      <w:marLeft w:val="0"/>
      <w:marRight w:val="0"/>
      <w:marTop w:val="0"/>
      <w:marBottom w:val="0"/>
      <w:divBdr>
        <w:top w:val="none" w:sz="0" w:space="0" w:color="auto"/>
        <w:left w:val="none" w:sz="0" w:space="0" w:color="auto"/>
        <w:bottom w:val="none" w:sz="0" w:space="0" w:color="auto"/>
        <w:right w:val="none" w:sz="0" w:space="0" w:color="auto"/>
      </w:divBdr>
      <w:divsChild>
        <w:div w:id="147982909">
          <w:marLeft w:val="547"/>
          <w:marRight w:val="0"/>
          <w:marTop w:val="0"/>
          <w:marBottom w:val="0"/>
          <w:divBdr>
            <w:top w:val="none" w:sz="0" w:space="0" w:color="auto"/>
            <w:left w:val="none" w:sz="0" w:space="0" w:color="auto"/>
            <w:bottom w:val="none" w:sz="0" w:space="0" w:color="auto"/>
            <w:right w:val="none" w:sz="0" w:space="0" w:color="auto"/>
          </w:divBdr>
        </w:div>
      </w:divsChild>
    </w:div>
    <w:div w:id="2033800496">
      <w:bodyDiv w:val="1"/>
      <w:marLeft w:val="0"/>
      <w:marRight w:val="0"/>
      <w:marTop w:val="0"/>
      <w:marBottom w:val="0"/>
      <w:divBdr>
        <w:top w:val="none" w:sz="0" w:space="0" w:color="auto"/>
        <w:left w:val="none" w:sz="0" w:space="0" w:color="auto"/>
        <w:bottom w:val="none" w:sz="0" w:space="0" w:color="auto"/>
        <w:right w:val="none" w:sz="0" w:space="0" w:color="auto"/>
      </w:divBdr>
      <w:divsChild>
        <w:div w:id="79607249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3.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file:///C:\Users\bruno\Dropbox\ebs\00_Projekt%20MiniQ2WD\MiniQCompasMachine\Dokumente\01_Final\03_Gessler_H&#252;rzeler_komplett.docx"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eader" Target="header6.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Layout" Target="diagrams/layout1.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fhnwAlex/fhnwEbs.git" TargetMode="External"/><Relationship Id="rId23" Type="http://schemas.microsoft.com/office/2007/relationships/diagramDrawing" Target="diagrams/drawing1.xml"/><Relationship Id="rId28" Type="http://schemas.openxmlformats.org/officeDocument/2006/relationships/footer" Target="footer4.xml"/><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diagramData" Target="diagrams/data1.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diagramColors" Target="diagrams/colors1.xml"/><Relationship Id="rId27"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header" Target="header7.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005278-1077-4E64-88AA-91DA9EBE2074}"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de-DE"/>
        </a:p>
      </dgm:t>
    </dgm:pt>
    <dgm:pt modelId="{B45434BD-3CC3-4EBF-8B8A-4F84BAD703DD}">
      <dgm:prSet phldrT="[Text]"/>
      <dgm:spPr/>
      <dgm:t>
        <a:bodyPr/>
        <a:lstStyle/>
        <a:p>
          <a:r>
            <a:rPr lang="de-DE"/>
            <a:t>ebs2WDMiniQ</a:t>
          </a:r>
        </a:p>
      </dgm:t>
    </dgm:pt>
    <dgm:pt modelId="{7620BFC7-379D-462F-A60D-C694919E6933}" type="parTrans" cxnId="{820F2541-EBCE-4C15-B510-A9BF6749DF63}">
      <dgm:prSet/>
      <dgm:spPr/>
      <dgm:t>
        <a:bodyPr/>
        <a:lstStyle/>
        <a:p>
          <a:endParaRPr lang="de-DE"/>
        </a:p>
      </dgm:t>
    </dgm:pt>
    <dgm:pt modelId="{BA2C3228-6DEA-4CA7-AB32-22B7DE4621A6}" type="sibTrans" cxnId="{820F2541-EBCE-4C15-B510-A9BF6749DF63}">
      <dgm:prSet/>
      <dgm:spPr/>
      <dgm:t>
        <a:bodyPr/>
        <a:lstStyle/>
        <a:p>
          <a:endParaRPr lang="de-DE"/>
        </a:p>
      </dgm:t>
    </dgm:pt>
    <dgm:pt modelId="{715BA600-93D2-4730-B42D-C48F4E4B4896}">
      <dgm:prSet phldrT="[Text]"/>
      <dgm:spPr/>
      <dgm:t>
        <a:bodyPr/>
        <a:lstStyle/>
        <a:p>
          <a:r>
            <a:rPr lang="de-DE"/>
            <a:t>functions</a:t>
          </a:r>
        </a:p>
      </dgm:t>
    </dgm:pt>
    <dgm:pt modelId="{96E2CC0F-F400-4E35-8B3D-18BA6766552A}" type="parTrans" cxnId="{76717E40-7080-4405-9505-74CFA0FF634E}">
      <dgm:prSet/>
      <dgm:spPr/>
      <dgm:t>
        <a:bodyPr/>
        <a:lstStyle/>
        <a:p>
          <a:endParaRPr lang="de-DE"/>
        </a:p>
      </dgm:t>
    </dgm:pt>
    <dgm:pt modelId="{6C5EA5DC-140D-4E98-9C04-11959F3D6B0F}" type="sibTrans" cxnId="{76717E40-7080-4405-9505-74CFA0FF634E}">
      <dgm:prSet/>
      <dgm:spPr/>
      <dgm:t>
        <a:bodyPr/>
        <a:lstStyle/>
        <a:p>
          <a:endParaRPr lang="de-DE"/>
        </a:p>
      </dgm:t>
    </dgm:pt>
    <dgm:pt modelId="{FCE33B14-D701-48AA-A392-443BE4D25BE2}">
      <dgm:prSet phldrT="[Text]"/>
      <dgm:spPr/>
      <dgm:t>
        <a:bodyPr/>
        <a:lstStyle/>
        <a:p>
          <a:r>
            <a:rPr lang="de-DE"/>
            <a:t>Compass</a:t>
          </a:r>
        </a:p>
      </dgm:t>
    </dgm:pt>
    <dgm:pt modelId="{4BBF2D51-A768-4B45-9E1E-D61BC6C69096}" type="parTrans" cxnId="{33F8C17F-6A9C-4B28-B582-B01F576D338A}">
      <dgm:prSet/>
      <dgm:spPr/>
      <dgm:t>
        <a:bodyPr/>
        <a:lstStyle/>
        <a:p>
          <a:endParaRPr lang="de-CH"/>
        </a:p>
      </dgm:t>
    </dgm:pt>
    <dgm:pt modelId="{1724650D-143D-4D1D-947C-97B5CF159F6A}" type="sibTrans" cxnId="{33F8C17F-6A9C-4B28-B582-B01F576D338A}">
      <dgm:prSet/>
      <dgm:spPr/>
      <dgm:t>
        <a:bodyPr/>
        <a:lstStyle/>
        <a:p>
          <a:endParaRPr lang="de-CH"/>
        </a:p>
      </dgm:t>
    </dgm:pt>
    <dgm:pt modelId="{C0D66544-9C26-483B-B25B-3FA02FD7746C}">
      <dgm:prSet phldrT="[Text]"/>
      <dgm:spPr/>
      <dgm:t>
        <a:bodyPr/>
        <a:lstStyle/>
        <a:p>
          <a:r>
            <a:rPr lang="de-DE"/>
            <a:t>InitUp</a:t>
          </a:r>
        </a:p>
      </dgm:t>
    </dgm:pt>
    <dgm:pt modelId="{679644BB-03AB-4BF4-BD59-73D67A362EE3}" type="parTrans" cxnId="{604BCE6B-E88A-42CB-AF81-8A7DCC98EFDE}">
      <dgm:prSet/>
      <dgm:spPr/>
      <dgm:t>
        <a:bodyPr/>
        <a:lstStyle/>
        <a:p>
          <a:endParaRPr lang="de-CH"/>
        </a:p>
      </dgm:t>
    </dgm:pt>
    <dgm:pt modelId="{02CE131E-4A02-45AB-8D82-DD4229CB4654}" type="sibTrans" cxnId="{604BCE6B-E88A-42CB-AF81-8A7DCC98EFDE}">
      <dgm:prSet/>
      <dgm:spPr/>
      <dgm:t>
        <a:bodyPr/>
        <a:lstStyle/>
        <a:p>
          <a:endParaRPr lang="de-CH"/>
        </a:p>
      </dgm:t>
    </dgm:pt>
    <dgm:pt modelId="{8ADBE4C9-F559-438F-A8BD-762598EF2D5E}">
      <dgm:prSet phldrT="[Text]"/>
      <dgm:spPr/>
      <dgm:t>
        <a:bodyPr/>
        <a:lstStyle/>
        <a:p>
          <a:r>
            <a:rPr lang="de-DE"/>
            <a:t>Motor</a:t>
          </a:r>
        </a:p>
      </dgm:t>
    </dgm:pt>
    <dgm:pt modelId="{41915644-7015-48BE-8E85-4F1946845066}" type="parTrans" cxnId="{7668C7AB-FD2C-409F-891D-F064EF1117A3}">
      <dgm:prSet/>
      <dgm:spPr/>
      <dgm:t>
        <a:bodyPr/>
        <a:lstStyle/>
        <a:p>
          <a:endParaRPr lang="de-CH"/>
        </a:p>
      </dgm:t>
    </dgm:pt>
    <dgm:pt modelId="{6FFA9453-B1AC-4C58-9AB9-A2C67CD1624D}" type="sibTrans" cxnId="{7668C7AB-FD2C-409F-891D-F064EF1117A3}">
      <dgm:prSet/>
      <dgm:spPr/>
      <dgm:t>
        <a:bodyPr/>
        <a:lstStyle/>
        <a:p>
          <a:endParaRPr lang="de-CH"/>
        </a:p>
      </dgm:t>
    </dgm:pt>
    <dgm:pt modelId="{5F2B6CE4-5EDF-497C-B3F1-CA662A3E9007}">
      <dgm:prSet phldrT="[Text]"/>
      <dgm:spPr/>
      <dgm:t>
        <a:bodyPr/>
        <a:lstStyle/>
        <a:p>
          <a:r>
            <a:rPr lang="de-DE"/>
            <a:t>RGB-LED</a:t>
          </a:r>
        </a:p>
      </dgm:t>
    </dgm:pt>
    <dgm:pt modelId="{8082E985-DACE-41EE-9A21-692D4A2911CD}" type="parTrans" cxnId="{E609BE4C-75B5-479D-809F-EABA05AA7D84}">
      <dgm:prSet/>
      <dgm:spPr/>
      <dgm:t>
        <a:bodyPr/>
        <a:lstStyle/>
        <a:p>
          <a:endParaRPr lang="de-CH"/>
        </a:p>
      </dgm:t>
    </dgm:pt>
    <dgm:pt modelId="{EBEEF43D-6F78-431F-9D8B-D1F5F486B4D8}" type="sibTrans" cxnId="{E609BE4C-75B5-479D-809F-EABA05AA7D84}">
      <dgm:prSet/>
      <dgm:spPr/>
      <dgm:t>
        <a:bodyPr/>
        <a:lstStyle/>
        <a:p>
          <a:endParaRPr lang="de-CH"/>
        </a:p>
      </dgm:t>
    </dgm:pt>
    <dgm:pt modelId="{235C7D13-A47D-4F5D-8450-ACDCCE4FE498}">
      <dgm:prSet phldrT="[Text]"/>
      <dgm:spPr/>
      <dgm:t>
        <a:bodyPr/>
        <a:lstStyle/>
        <a:p>
          <a:r>
            <a:rPr lang="de-DE"/>
            <a:t>UI</a:t>
          </a:r>
        </a:p>
      </dgm:t>
    </dgm:pt>
    <dgm:pt modelId="{E2C63A67-053A-4508-A759-313866061133}" type="parTrans" cxnId="{5F30225F-3718-4068-A018-E68B73D3BEEE}">
      <dgm:prSet/>
      <dgm:spPr/>
      <dgm:t>
        <a:bodyPr/>
        <a:lstStyle/>
        <a:p>
          <a:endParaRPr lang="de-CH"/>
        </a:p>
      </dgm:t>
    </dgm:pt>
    <dgm:pt modelId="{FD4CD721-399B-4E40-8088-E8FA34C1CD38}" type="sibTrans" cxnId="{5F30225F-3718-4068-A018-E68B73D3BEEE}">
      <dgm:prSet/>
      <dgm:spPr/>
      <dgm:t>
        <a:bodyPr/>
        <a:lstStyle/>
        <a:p>
          <a:endParaRPr lang="de-CH"/>
        </a:p>
      </dgm:t>
    </dgm:pt>
    <dgm:pt modelId="{318FDF9B-F295-45B8-9EB1-EEAAE6990135}">
      <dgm:prSet phldrT="[Text]"/>
      <dgm:spPr/>
      <dgm:t>
        <a:bodyPr/>
        <a:lstStyle/>
        <a:p>
          <a:r>
            <a:rPr lang="de-DE"/>
            <a:t>LCD</a:t>
          </a:r>
        </a:p>
      </dgm:t>
    </dgm:pt>
    <dgm:pt modelId="{B1E12D4C-731B-4C2D-BD04-FF72FB581E2E}" type="parTrans" cxnId="{1EFFD9EF-C4FB-4EE9-A5DD-059F96C302AB}">
      <dgm:prSet/>
      <dgm:spPr/>
      <dgm:t>
        <a:bodyPr/>
        <a:lstStyle/>
        <a:p>
          <a:endParaRPr lang="de-CH"/>
        </a:p>
      </dgm:t>
    </dgm:pt>
    <dgm:pt modelId="{5DF1974F-DE00-4A64-85C8-66F1D79331A1}" type="sibTrans" cxnId="{1EFFD9EF-C4FB-4EE9-A5DD-059F96C302AB}">
      <dgm:prSet/>
      <dgm:spPr/>
      <dgm:t>
        <a:bodyPr/>
        <a:lstStyle/>
        <a:p>
          <a:endParaRPr lang="de-CH"/>
        </a:p>
      </dgm:t>
    </dgm:pt>
    <dgm:pt modelId="{FA1F4461-F3E3-4C66-AC0E-11DC5DDFE83C}">
      <dgm:prSet phldrT="[Text]"/>
      <dgm:spPr/>
      <dgm:t>
        <a:bodyPr/>
        <a:lstStyle/>
        <a:p>
          <a:r>
            <a:rPr lang="de-DE"/>
            <a:t>Keys</a:t>
          </a:r>
        </a:p>
      </dgm:t>
    </dgm:pt>
    <dgm:pt modelId="{EBEE46B9-34D8-4533-875C-81F0F7515222}" type="parTrans" cxnId="{837F8DF8-E5B8-4A43-A547-48CD835B1DEB}">
      <dgm:prSet/>
      <dgm:spPr/>
      <dgm:t>
        <a:bodyPr/>
        <a:lstStyle/>
        <a:p>
          <a:endParaRPr lang="de-CH"/>
        </a:p>
      </dgm:t>
    </dgm:pt>
    <dgm:pt modelId="{E81508FD-AAFD-498D-A197-8C9F1DE03249}" type="sibTrans" cxnId="{837F8DF8-E5B8-4A43-A547-48CD835B1DEB}">
      <dgm:prSet/>
      <dgm:spPr/>
      <dgm:t>
        <a:bodyPr/>
        <a:lstStyle/>
        <a:p>
          <a:endParaRPr lang="de-CH"/>
        </a:p>
      </dgm:t>
    </dgm:pt>
    <dgm:pt modelId="{F47EC471-0372-4485-AFA7-DB07AF049678}" type="pres">
      <dgm:prSet presAssocID="{6D005278-1077-4E64-88AA-91DA9EBE2074}" presName="hierChild1" presStyleCnt="0">
        <dgm:presLayoutVars>
          <dgm:orgChart val="1"/>
          <dgm:chPref val="1"/>
          <dgm:dir/>
          <dgm:animOne val="branch"/>
          <dgm:animLvl val="lvl"/>
          <dgm:resizeHandles/>
        </dgm:presLayoutVars>
      </dgm:prSet>
      <dgm:spPr/>
    </dgm:pt>
    <dgm:pt modelId="{DC2EFC56-5449-4DE0-A2B4-B9991A83A03F}" type="pres">
      <dgm:prSet presAssocID="{B45434BD-3CC3-4EBF-8B8A-4F84BAD703DD}" presName="hierRoot1" presStyleCnt="0">
        <dgm:presLayoutVars>
          <dgm:hierBranch val="init"/>
        </dgm:presLayoutVars>
      </dgm:prSet>
      <dgm:spPr/>
    </dgm:pt>
    <dgm:pt modelId="{2A4E4BFF-C1C1-4142-8654-363D39097107}" type="pres">
      <dgm:prSet presAssocID="{B45434BD-3CC3-4EBF-8B8A-4F84BAD703DD}" presName="rootComposite1" presStyleCnt="0"/>
      <dgm:spPr/>
    </dgm:pt>
    <dgm:pt modelId="{B5B8E555-C40B-4C85-8F69-2A0A4DFEA8CE}" type="pres">
      <dgm:prSet presAssocID="{B45434BD-3CC3-4EBF-8B8A-4F84BAD703DD}" presName="rootText1" presStyleLbl="node0" presStyleIdx="0" presStyleCnt="1" custScaleX="123140">
        <dgm:presLayoutVars>
          <dgm:chPref val="3"/>
        </dgm:presLayoutVars>
      </dgm:prSet>
      <dgm:spPr/>
    </dgm:pt>
    <dgm:pt modelId="{5A7F92AC-BE0C-476E-9951-FDB270E5A8F3}" type="pres">
      <dgm:prSet presAssocID="{B45434BD-3CC3-4EBF-8B8A-4F84BAD703DD}" presName="rootConnector1" presStyleLbl="node1" presStyleIdx="0" presStyleCnt="0"/>
      <dgm:spPr/>
    </dgm:pt>
    <dgm:pt modelId="{2A2E9CAD-4B7A-4F38-951F-F2A30F7084F8}" type="pres">
      <dgm:prSet presAssocID="{B45434BD-3CC3-4EBF-8B8A-4F84BAD703DD}" presName="hierChild2" presStyleCnt="0"/>
      <dgm:spPr/>
    </dgm:pt>
    <dgm:pt modelId="{0F27B118-9598-4586-9D26-92E0A3882B27}" type="pres">
      <dgm:prSet presAssocID="{96E2CC0F-F400-4E35-8B3D-18BA6766552A}" presName="Name37" presStyleLbl="parChTrans1D2" presStyleIdx="0" presStyleCnt="1"/>
      <dgm:spPr/>
    </dgm:pt>
    <dgm:pt modelId="{1B8A711C-62B4-4E22-B78D-B5F7C0308AE4}" type="pres">
      <dgm:prSet presAssocID="{715BA600-93D2-4730-B42D-C48F4E4B4896}" presName="hierRoot2" presStyleCnt="0">
        <dgm:presLayoutVars>
          <dgm:hierBranch val="init"/>
        </dgm:presLayoutVars>
      </dgm:prSet>
      <dgm:spPr/>
    </dgm:pt>
    <dgm:pt modelId="{C1911F09-CD5F-4F9B-AFAB-962C314BC1F8}" type="pres">
      <dgm:prSet presAssocID="{715BA600-93D2-4730-B42D-C48F4E4B4896}" presName="rootComposite" presStyleCnt="0"/>
      <dgm:spPr/>
    </dgm:pt>
    <dgm:pt modelId="{055C1E12-E20A-4467-9947-1C11990D77B1}" type="pres">
      <dgm:prSet presAssocID="{715BA600-93D2-4730-B42D-C48F4E4B4896}" presName="rootText" presStyleLbl="node2" presStyleIdx="0" presStyleCnt="1">
        <dgm:presLayoutVars>
          <dgm:chPref val="3"/>
        </dgm:presLayoutVars>
      </dgm:prSet>
      <dgm:spPr/>
    </dgm:pt>
    <dgm:pt modelId="{B8C82863-12C6-45EF-88EC-B2675A336A25}" type="pres">
      <dgm:prSet presAssocID="{715BA600-93D2-4730-B42D-C48F4E4B4896}" presName="rootConnector" presStyleLbl="node2" presStyleIdx="0" presStyleCnt="1"/>
      <dgm:spPr/>
    </dgm:pt>
    <dgm:pt modelId="{5E4B6802-8492-4C69-BA9A-439C6F47FCE5}" type="pres">
      <dgm:prSet presAssocID="{715BA600-93D2-4730-B42D-C48F4E4B4896}" presName="hierChild4" presStyleCnt="0"/>
      <dgm:spPr/>
    </dgm:pt>
    <dgm:pt modelId="{422ED557-36ED-46D4-930F-6CC29A7C86A6}" type="pres">
      <dgm:prSet presAssocID="{679644BB-03AB-4BF4-BD59-73D67A362EE3}" presName="Name37" presStyleLbl="parChTrans1D3" presStyleIdx="0" presStyleCnt="5"/>
      <dgm:spPr/>
    </dgm:pt>
    <dgm:pt modelId="{89B25E4B-B309-4B98-AC5E-D37FCF097EB9}" type="pres">
      <dgm:prSet presAssocID="{C0D66544-9C26-483B-B25B-3FA02FD7746C}" presName="hierRoot2" presStyleCnt="0">
        <dgm:presLayoutVars>
          <dgm:hierBranch val="init"/>
        </dgm:presLayoutVars>
      </dgm:prSet>
      <dgm:spPr/>
    </dgm:pt>
    <dgm:pt modelId="{AE6C5065-6489-41FB-AB27-C55DEE76DED1}" type="pres">
      <dgm:prSet presAssocID="{C0D66544-9C26-483B-B25B-3FA02FD7746C}" presName="rootComposite" presStyleCnt="0"/>
      <dgm:spPr/>
    </dgm:pt>
    <dgm:pt modelId="{B8E35141-968B-4C93-97F1-E111ACD1E2B1}" type="pres">
      <dgm:prSet presAssocID="{C0D66544-9C26-483B-B25B-3FA02FD7746C}" presName="rootText" presStyleLbl="node3" presStyleIdx="0" presStyleCnt="5">
        <dgm:presLayoutVars>
          <dgm:chPref val="3"/>
        </dgm:presLayoutVars>
      </dgm:prSet>
      <dgm:spPr/>
    </dgm:pt>
    <dgm:pt modelId="{3A88483A-01D9-4EF3-803B-CF07B11982B6}" type="pres">
      <dgm:prSet presAssocID="{C0D66544-9C26-483B-B25B-3FA02FD7746C}" presName="rootConnector" presStyleLbl="node3" presStyleIdx="0" presStyleCnt="5"/>
      <dgm:spPr/>
    </dgm:pt>
    <dgm:pt modelId="{89FFD940-867F-4790-84E5-2570D2E43F23}" type="pres">
      <dgm:prSet presAssocID="{C0D66544-9C26-483B-B25B-3FA02FD7746C}" presName="hierChild4" presStyleCnt="0"/>
      <dgm:spPr/>
    </dgm:pt>
    <dgm:pt modelId="{3696E40F-86ED-4733-8346-D75DC89A3E55}" type="pres">
      <dgm:prSet presAssocID="{C0D66544-9C26-483B-B25B-3FA02FD7746C}" presName="hierChild5" presStyleCnt="0"/>
      <dgm:spPr/>
    </dgm:pt>
    <dgm:pt modelId="{6ACBCF3C-3542-4726-9185-9A0E8AF60295}" type="pres">
      <dgm:prSet presAssocID="{4BBF2D51-A768-4B45-9E1E-D61BC6C69096}" presName="Name37" presStyleLbl="parChTrans1D3" presStyleIdx="1" presStyleCnt="5"/>
      <dgm:spPr/>
    </dgm:pt>
    <dgm:pt modelId="{CEA93C91-4083-41EE-AA56-3D941BFEE09C}" type="pres">
      <dgm:prSet presAssocID="{FCE33B14-D701-48AA-A392-443BE4D25BE2}" presName="hierRoot2" presStyleCnt="0">
        <dgm:presLayoutVars>
          <dgm:hierBranch val="init"/>
        </dgm:presLayoutVars>
      </dgm:prSet>
      <dgm:spPr/>
    </dgm:pt>
    <dgm:pt modelId="{1212CE21-56AC-4517-A1D6-43E9E4A33772}" type="pres">
      <dgm:prSet presAssocID="{FCE33B14-D701-48AA-A392-443BE4D25BE2}" presName="rootComposite" presStyleCnt="0"/>
      <dgm:spPr/>
    </dgm:pt>
    <dgm:pt modelId="{BD70A62F-C844-411D-8B31-15BCB620D03F}" type="pres">
      <dgm:prSet presAssocID="{FCE33B14-D701-48AA-A392-443BE4D25BE2}" presName="rootText" presStyleLbl="node3" presStyleIdx="1" presStyleCnt="5">
        <dgm:presLayoutVars>
          <dgm:chPref val="3"/>
        </dgm:presLayoutVars>
      </dgm:prSet>
      <dgm:spPr/>
    </dgm:pt>
    <dgm:pt modelId="{87716FFF-1ED8-4FC0-AEB9-7319602D3BC7}" type="pres">
      <dgm:prSet presAssocID="{FCE33B14-D701-48AA-A392-443BE4D25BE2}" presName="rootConnector" presStyleLbl="node3" presStyleIdx="1" presStyleCnt="5"/>
      <dgm:spPr/>
    </dgm:pt>
    <dgm:pt modelId="{BFC7D2FD-123A-4E07-AF30-1037E596FC35}" type="pres">
      <dgm:prSet presAssocID="{FCE33B14-D701-48AA-A392-443BE4D25BE2}" presName="hierChild4" presStyleCnt="0"/>
      <dgm:spPr/>
    </dgm:pt>
    <dgm:pt modelId="{4496C510-0A01-4670-B9A9-7690167A6311}" type="pres">
      <dgm:prSet presAssocID="{FCE33B14-D701-48AA-A392-443BE4D25BE2}" presName="hierChild5" presStyleCnt="0"/>
      <dgm:spPr/>
    </dgm:pt>
    <dgm:pt modelId="{2838F4EB-538E-42E2-AED8-A3E43A589DDE}" type="pres">
      <dgm:prSet presAssocID="{41915644-7015-48BE-8E85-4F1946845066}" presName="Name37" presStyleLbl="parChTrans1D3" presStyleIdx="2" presStyleCnt="5"/>
      <dgm:spPr/>
    </dgm:pt>
    <dgm:pt modelId="{C7CDA05C-7EA0-4992-883D-3EE1E2DA37F6}" type="pres">
      <dgm:prSet presAssocID="{8ADBE4C9-F559-438F-A8BD-762598EF2D5E}" presName="hierRoot2" presStyleCnt="0">
        <dgm:presLayoutVars>
          <dgm:hierBranch val="init"/>
        </dgm:presLayoutVars>
      </dgm:prSet>
      <dgm:spPr/>
    </dgm:pt>
    <dgm:pt modelId="{287C2E59-4AEB-4451-8F92-F472CF50ED5F}" type="pres">
      <dgm:prSet presAssocID="{8ADBE4C9-F559-438F-A8BD-762598EF2D5E}" presName="rootComposite" presStyleCnt="0"/>
      <dgm:spPr/>
    </dgm:pt>
    <dgm:pt modelId="{FCF3A7D5-F26C-4088-B1FC-A2C0DEDDE5E0}" type="pres">
      <dgm:prSet presAssocID="{8ADBE4C9-F559-438F-A8BD-762598EF2D5E}" presName="rootText" presStyleLbl="node3" presStyleIdx="2" presStyleCnt="5">
        <dgm:presLayoutVars>
          <dgm:chPref val="3"/>
        </dgm:presLayoutVars>
      </dgm:prSet>
      <dgm:spPr/>
    </dgm:pt>
    <dgm:pt modelId="{29C93224-ECBE-4166-9623-2A4CA5A671A7}" type="pres">
      <dgm:prSet presAssocID="{8ADBE4C9-F559-438F-A8BD-762598EF2D5E}" presName="rootConnector" presStyleLbl="node3" presStyleIdx="2" presStyleCnt="5"/>
      <dgm:spPr/>
    </dgm:pt>
    <dgm:pt modelId="{5AFC89DE-A1D4-42F7-A6FA-67977B9D551B}" type="pres">
      <dgm:prSet presAssocID="{8ADBE4C9-F559-438F-A8BD-762598EF2D5E}" presName="hierChild4" presStyleCnt="0"/>
      <dgm:spPr/>
    </dgm:pt>
    <dgm:pt modelId="{3B71E74A-FBB8-415F-B713-471500FB8B91}" type="pres">
      <dgm:prSet presAssocID="{8ADBE4C9-F559-438F-A8BD-762598EF2D5E}" presName="hierChild5" presStyleCnt="0"/>
      <dgm:spPr/>
    </dgm:pt>
    <dgm:pt modelId="{3983CE7C-31FB-485E-9D51-43204A301811}" type="pres">
      <dgm:prSet presAssocID="{8082E985-DACE-41EE-9A21-692D4A2911CD}" presName="Name37" presStyleLbl="parChTrans1D3" presStyleIdx="3" presStyleCnt="5"/>
      <dgm:spPr/>
    </dgm:pt>
    <dgm:pt modelId="{48B658D5-3DD0-4126-9A72-3B1333A4E8DC}" type="pres">
      <dgm:prSet presAssocID="{5F2B6CE4-5EDF-497C-B3F1-CA662A3E9007}" presName="hierRoot2" presStyleCnt="0">
        <dgm:presLayoutVars>
          <dgm:hierBranch val="init"/>
        </dgm:presLayoutVars>
      </dgm:prSet>
      <dgm:spPr/>
    </dgm:pt>
    <dgm:pt modelId="{0BA86B57-451A-44EC-A9BC-986FB35E81FB}" type="pres">
      <dgm:prSet presAssocID="{5F2B6CE4-5EDF-497C-B3F1-CA662A3E9007}" presName="rootComposite" presStyleCnt="0"/>
      <dgm:spPr/>
    </dgm:pt>
    <dgm:pt modelId="{2B5E3D00-A868-4F09-9C83-42EDB435BC80}" type="pres">
      <dgm:prSet presAssocID="{5F2B6CE4-5EDF-497C-B3F1-CA662A3E9007}" presName="rootText" presStyleLbl="node3" presStyleIdx="3" presStyleCnt="5">
        <dgm:presLayoutVars>
          <dgm:chPref val="3"/>
        </dgm:presLayoutVars>
      </dgm:prSet>
      <dgm:spPr/>
    </dgm:pt>
    <dgm:pt modelId="{719CA60B-0DFF-4DB1-A3E2-3F356ED96B8A}" type="pres">
      <dgm:prSet presAssocID="{5F2B6CE4-5EDF-497C-B3F1-CA662A3E9007}" presName="rootConnector" presStyleLbl="node3" presStyleIdx="3" presStyleCnt="5"/>
      <dgm:spPr/>
    </dgm:pt>
    <dgm:pt modelId="{F565B47A-B8F9-46DC-A2FA-4848162A72F5}" type="pres">
      <dgm:prSet presAssocID="{5F2B6CE4-5EDF-497C-B3F1-CA662A3E9007}" presName="hierChild4" presStyleCnt="0"/>
      <dgm:spPr/>
    </dgm:pt>
    <dgm:pt modelId="{E75822F1-2557-4FE1-A5BB-CEF7D654C3DB}" type="pres">
      <dgm:prSet presAssocID="{5F2B6CE4-5EDF-497C-B3F1-CA662A3E9007}" presName="hierChild5" presStyleCnt="0"/>
      <dgm:spPr/>
    </dgm:pt>
    <dgm:pt modelId="{0A636C02-999D-48E4-A7BB-D0A07A51CB80}" type="pres">
      <dgm:prSet presAssocID="{E2C63A67-053A-4508-A759-313866061133}" presName="Name37" presStyleLbl="parChTrans1D3" presStyleIdx="4" presStyleCnt="5"/>
      <dgm:spPr/>
    </dgm:pt>
    <dgm:pt modelId="{71F44E43-7207-4970-9ED4-1DA772F19A00}" type="pres">
      <dgm:prSet presAssocID="{235C7D13-A47D-4F5D-8450-ACDCCE4FE498}" presName="hierRoot2" presStyleCnt="0">
        <dgm:presLayoutVars>
          <dgm:hierBranch val="init"/>
        </dgm:presLayoutVars>
      </dgm:prSet>
      <dgm:spPr/>
    </dgm:pt>
    <dgm:pt modelId="{1732F7B3-A906-4771-BF47-6EBE6BA1BBD8}" type="pres">
      <dgm:prSet presAssocID="{235C7D13-A47D-4F5D-8450-ACDCCE4FE498}" presName="rootComposite" presStyleCnt="0"/>
      <dgm:spPr/>
    </dgm:pt>
    <dgm:pt modelId="{472A653E-0E20-431C-9452-02CEE66B61E1}" type="pres">
      <dgm:prSet presAssocID="{235C7D13-A47D-4F5D-8450-ACDCCE4FE498}" presName="rootText" presStyleLbl="node3" presStyleIdx="4" presStyleCnt="5">
        <dgm:presLayoutVars>
          <dgm:chPref val="3"/>
        </dgm:presLayoutVars>
      </dgm:prSet>
      <dgm:spPr/>
    </dgm:pt>
    <dgm:pt modelId="{F25B4F24-CE91-46E2-97CD-F64C1DD0EDD7}" type="pres">
      <dgm:prSet presAssocID="{235C7D13-A47D-4F5D-8450-ACDCCE4FE498}" presName="rootConnector" presStyleLbl="node3" presStyleIdx="4" presStyleCnt="5"/>
      <dgm:spPr/>
    </dgm:pt>
    <dgm:pt modelId="{AA1D6E3F-554F-48DD-ABE3-1145FC3A94B4}" type="pres">
      <dgm:prSet presAssocID="{235C7D13-A47D-4F5D-8450-ACDCCE4FE498}" presName="hierChild4" presStyleCnt="0"/>
      <dgm:spPr/>
    </dgm:pt>
    <dgm:pt modelId="{8F10BC19-96CC-4131-A2BD-0FC5CCEBD1A2}" type="pres">
      <dgm:prSet presAssocID="{EBEE46B9-34D8-4533-875C-81F0F7515222}" presName="Name37" presStyleLbl="parChTrans1D4" presStyleIdx="0" presStyleCnt="2"/>
      <dgm:spPr/>
    </dgm:pt>
    <dgm:pt modelId="{541DB18F-7968-4A4B-ACC3-09CCC8482CB0}" type="pres">
      <dgm:prSet presAssocID="{FA1F4461-F3E3-4C66-AC0E-11DC5DDFE83C}" presName="hierRoot2" presStyleCnt="0">
        <dgm:presLayoutVars>
          <dgm:hierBranch val="init"/>
        </dgm:presLayoutVars>
      </dgm:prSet>
      <dgm:spPr/>
    </dgm:pt>
    <dgm:pt modelId="{35409928-00A8-4C71-B02E-EA5EEB114F64}" type="pres">
      <dgm:prSet presAssocID="{FA1F4461-F3E3-4C66-AC0E-11DC5DDFE83C}" presName="rootComposite" presStyleCnt="0"/>
      <dgm:spPr/>
    </dgm:pt>
    <dgm:pt modelId="{F1B89708-7F9B-4FA9-8443-FD6BDA2200A5}" type="pres">
      <dgm:prSet presAssocID="{FA1F4461-F3E3-4C66-AC0E-11DC5DDFE83C}" presName="rootText" presStyleLbl="node4" presStyleIdx="0" presStyleCnt="2">
        <dgm:presLayoutVars>
          <dgm:chPref val="3"/>
        </dgm:presLayoutVars>
      </dgm:prSet>
      <dgm:spPr/>
    </dgm:pt>
    <dgm:pt modelId="{AA7ABE47-7D87-4AAD-B561-073F842A695E}" type="pres">
      <dgm:prSet presAssocID="{FA1F4461-F3E3-4C66-AC0E-11DC5DDFE83C}" presName="rootConnector" presStyleLbl="node4" presStyleIdx="0" presStyleCnt="2"/>
      <dgm:spPr/>
    </dgm:pt>
    <dgm:pt modelId="{D456D3AE-AE9B-4276-8D1C-D35B95E59721}" type="pres">
      <dgm:prSet presAssocID="{FA1F4461-F3E3-4C66-AC0E-11DC5DDFE83C}" presName="hierChild4" presStyleCnt="0"/>
      <dgm:spPr/>
    </dgm:pt>
    <dgm:pt modelId="{530FF170-0DFB-4506-8871-D49871FFECBE}" type="pres">
      <dgm:prSet presAssocID="{FA1F4461-F3E3-4C66-AC0E-11DC5DDFE83C}" presName="hierChild5" presStyleCnt="0"/>
      <dgm:spPr/>
    </dgm:pt>
    <dgm:pt modelId="{8F815267-3A7A-4F98-910F-66A76917E4F0}" type="pres">
      <dgm:prSet presAssocID="{B1E12D4C-731B-4C2D-BD04-FF72FB581E2E}" presName="Name37" presStyleLbl="parChTrans1D4" presStyleIdx="1" presStyleCnt="2"/>
      <dgm:spPr/>
    </dgm:pt>
    <dgm:pt modelId="{743B5066-D56D-412D-AA05-1084562E7E72}" type="pres">
      <dgm:prSet presAssocID="{318FDF9B-F295-45B8-9EB1-EEAAE6990135}" presName="hierRoot2" presStyleCnt="0">
        <dgm:presLayoutVars>
          <dgm:hierBranch val="init"/>
        </dgm:presLayoutVars>
      </dgm:prSet>
      <dgm:spPr/>
    </dgm:pt>
    <dgm:pt modelId="{B539D449-54CB-466C-8ED5-F81B7629A0C1}" type="pres">
      <dgm:prSet presAssocID="{318FDF9B-F295-45B8-9EB1-EEAAE6990135}" presName="rootComposite" presStyleCnt="0"/>
      <dgm:spPr/>
    </dgm:pt>
    <dgm:pt modelId="{760C8FDE-7865-4DA1-94DD-D0F29CE88F48}" type="pres">
      <dgm:prSet presAssocID="{318FDF9B-F295-45B8-9EB1-EEAAE6990135}" presName="rootText" presStyleLbl="node4" presStyleIdx="1" presStyleCnt="2">
        <dgm:presLayoutVars>
          <dgm:chPref val="3"/>
        </dgm:presLayoutVars>
      </dgm:prSet>
      <dgm:spPr/>
    </dgm:pt>
    <dgm:pt modelId="{B323418B-3DD6-43BA-8A22-5820E3EC10E5}" type="pres">
      <dgm:prSet presAssocID="{318FDF9B-F295-45B8-9EB1-EEAAE6990135}" presName="rootConnector" presStyleLbl="node4" presStyleIdx="1" presStyleCnt="2"/>
      <dgm:spPr/>
    </dgm:pt>
    <dgm:pt modelId="{3B0CF225-399D-42D7-88DE-90776C9F07DE}" type="pres">
      <dgm:prSet presAssocID="{318FDF9B-F295-45B8-9EB1-EEAAE6990135}" presName="hierChild4" presStyleCnt="0"/>
      <dgm:spPr/>
    </dgm:pt>
    <dgm:pt modelId="{E52E8DBE-E372-4BF4-A41F-015F0279DB79}" type="pres">
      <dgm:prSet presAssocID="{318FDF9B-F295-45B8-9EB1-EEAAE6990135}" presName="hierChild5" presStyleCnt="0"/>
      <dgm:spPr/>
    </dgm:pt>
    <dgm:pt modelId="{0487B579-7A8A-4020-A1F2-8648E3FA2240}" type="pres">
      <dgm:prSet presAssocID="{235C7D13-A47D-4F5D-8450-ACDCCE4FE498}" presName="hierChild5" presStyleCnt="0"/>
      <dgm:spPr/>
    </dgm:pt>
    <dgm:pt modelId="{4ABB8CBE-7306-4C49-8CDD-7C8FC310E593}" type="pres">
      <dgm:prSet presAssocID="{715BA600-93D2-4730-B42D-C48F4E4B4896}" presName="hierChild5" presStyleCnt="0"/>
      <dgm:spPr/>
    </dgm:pt>
    <dgm:pt modelId="{626EF5CA-9E5C-435C-9061-B51C946E02C2}" type="pres">
      <dgm:prSet presAssocID="{B45434BD-3CC3-4EBF-8B8A-4F84BAD703DD}" presName="hierChild3" presStyleCnt="0"/>
      <dgm:spPr/>
    </dgm:pt>
  </dgm:ptLst>
  <dgm:cxnLst>
    <dgm:cxn modelId="{1599390D-6F5F-4D5F-9ECB-FFD39200EFC9}" type="presOf" srcId="{318FDF9B-F295-45B8-9EB1-EEAAE6990135}" destId="{760C8FDE-7865-4DA1-94DD-D0F29CE88F48}" srcOrd="0" destOrd="0" presId="urn:microsoft.com/office/officeart/2005/8/layout/orgChart1"/>
    <dgm:cxn modelId="{831D7F22-333F-4370-ABCF-DA64FE4C7B3B}" type="presOf" srcId="{C0D66544-9C26-483B-B25B-3FA02FD7746C}" destId="{3A88483A-01D9-4EF3-803B-CF07B11982B6}" srcOrd="1" destOrd="0" presId="urn:microsoft.com/office/officeart/2005/8/layout/orgChart1"/>
    <dgm:cxn modelId="{76253528-5C92-4A25-BCBE-514317E15A04}" type="presOf" srcId="{FA1F4461-F3E3-4C66-AC0E-11DC5DDFE83C}" destId="{F1B89708-7F9B-4FA9-8443-FD6BDA2200A5}" srcOrd="0" destOrd="0" presId="urn:microsoft.com/office/officeart/2005/8/layout/orgChart1"/>
    <dgm:cxn modelId="{86E1C535-D204-4FCD-9094-5124D49B834A}" type="presOf" srcId="{715BA600-93D2-4730-B42D-C48F4E4B4896}" destId="{B8C82863-12C6-45EF-88EC-B2675A336A25}" srcOrd="1" destOrd="0" presId="urn:microsoft.com/office/officeart/2005/8/layout/orgChart1"/>
    <dgm:cxn modelId="{76717E40-7080-4405-9505-74CFA0FF634E}" srcId="{B45434BD-3CC3-4EBF-8B8A-4F84BAD703DD}" destId="{715BA600-93D2-4730-B42D-C48F4E4B4896}" srcOrd="0" destOrd="0" parTransId="{96E2CC0F-F400-4E35-8B3D-18BA6766552A}" sibTransId="{6C5EA5DC-140D-4E98-9C04-11959F3D6B0F}"/>
    <dgm:cxn modelId="{5F30225F-3718-4068-A018-E68B73D3BEEE}" srcId="{715BA600-93D2-4730-B42D-C48F4E4B4896}" destId="{235C7D13-A47D-4F5D-8450-ACDCCE4FE498}" srcOrd="4" destOrd="0" parTransId="{E2C63A67-053A-4508-A759-313866061133}" sibTransId="{FD4CD721-399B-4E40-8088-E8FA34C1CD38}"/>
    <dgm:cxn modelId="{820F2541-EBCE-4C15-B510-A9BF6749DF63}" srcId="{6D005278-1077-4E64-88AA-91DA9EBE2074}" destId="{B45434BD-3CC3-4EBF-8B8A-4F84BAD703DD}" srcOrd="0" destOrd="0" parTransId="{7620BFC7-379D-462F-A60D-C694919E6933}" sibTransId="{BA2C3228-6DEA-4CA7-AB32-22B7DE4621A6}"/>
    <dgm:cxn modelId="{BD92B645-E465-4B12-91B7-A5235FDD9007}" type="presOf" srcId="{C0D66544-9C26-483B-B25B-3FA02FD7746C}" destId="{B8E35141-968B-4C93-97F1-E111ACD1E2B1}" srcOrd="0" destOrd="0" presId="urn:microsoft.com/office/officeart/2005/8/layout/orgChart1"/>
    <dgm:cxn modelId="{604BCE6B-E88A-42CB-AF81-8A7DCC98EFDE}" srcId="{715BA600-93D2-4730-B42D-C48F4E4B4896}" destId="{C0D66544-9C26-483B-B25B-3FA02FD7746C}" srcOrd="0" destOrd="0" parTransId="{679644BB-03AB-4BF4-BD59-73D67A362EE3}" sibTransId="{02CE131E-4A02-45AB-8D82-DD4229CB4654}"/>
    <dgm:cxn modelId="{E609BE4C-75B5-479D-809F-EABA05AA7D84}" srcId="{715BA600-93D2-4730-B42D-C48F4E4B4896}" destId="{5F2B6CE4-5EDF-497C-B3F1-CA662A3E9007}" srcOrd="3" destOrd="0" parTransId="{8082E985-DACE-41EE-9A21-692D4A2911CD}" sibTransId="{EBEEF43D-6F78-431F-9D8B-D1F5F486B4D8}"/>
    <dgm:cxn modelId="{410E804D-CAE1-4BF4-9FAF-0FDC31C862EB}" type="presOf" srcId="{41915644-7015-48BE-8E85-4F1946845066}" destId="{2838F4EB-538E-42E2-AED8-A3E43A589DDE}" srcOrd="0" destOrd="0" presId="urn:microsoft.com/office/officeart/2005/8/layout/orgChart1"/>
    <dgm:cxn modelId="{B4478A4D-5E44-4C49-B2F7-C353B56EBA9F}" type="presOf" srcId="{8082E985-DACE-41EE-9A21-692D4A2911CD}" destId="{3983CE7C-31FB-485E-9D51-43204A301811}" srcOrd="0" destOrd="0" presId="urn:microsoft.com/office/officeart/2005/8/layout/orgChart1"/>
    <dgm:cxn modelId="{AD208250-789B-4A83-9B9B-08BADF4DA064}" type="presOf" srcId="{679644BB-03AB-4BF4-BD59-73D67A362EE3}" destId="{422ED557-36ED-46D4-930F-6CC29A7C86A6}" srcOrd="0" destOrd="0" presId="urn:microsoft.com/office/officeart/2005/8/layout/orgChart1"/>
    <dgm:cxn modelId="{A3211D73-06F8-41E6-95D0-F219BED3AFBC}" type="presOf" srcId="{8ADBE4C9-F559-438F-A8BD-762598EF2D5E}" destId="{FCF3A7D5-F26C-4088-B1FC-A2C0DEDDE5E0}" srcOrd="0" destOrd="0" presId="urn:microsoft.com/office/officeart/2005/8/layout/orgChart1"/>
    <dgm:cxn modelId="{0257C775-2FDB-4A4A-954E-2323D39E115C}" type="presOf" srcId="{8ADBE4C9-F559-438F-A8BD-762598EF2D5E}" destId="{29C93224-ECBE-4166-9623-2A4CA5A671A7}" srcOrd="1" destOrd="0" presId="urn:microsoft.com/office/officeart/2005/8/layout/orgChart1"/>
    <dgm:cxn modelId="{68AE077A-1DBB-4627-A482-B8E85D1B0A22}" type="presOf" srcId="{235C7D13-A47D-4F5D-8450-ACDCCE4FE498}" destId="{472A653E-0E20-431C-9452-02CEE66B61E1}" srcOrd="0" destOrd="0" presId="urn:microsoft.com/office/officeart/2005/8/layout/orgChart1"/>
    <dgm:cxn modelId="{33F8C17F-6A9C-4B28-B582-B01F576D338A}" srcId="{715BA600-93D2-4730-B42D-C48F4E4B4896}" destId="{FCE33B14-D701-48AA-A392-443BE4D25BE2}" srcOrd="1" destOrd="0" parTransId="{4BBF2D51-A768-4B45-9E1E-D61BC6C69096}" sibTransId="{1724650D-143D-4D1D-947C-97B5CF159F6A}"/>
    <dgm:cxn modelId="{68EE3F80-DDFF-4790-A978-626D7931B5C3}" type="presOf" srcId="{235C7D13-A47D-4F5D-8450-ACDCCE4FE498}" destId="{F25B4F24-CE91-46E2-97CD-F64C1DD0EDD7}" srcOrd="1" destOrd="0" presId="urn:microsoft.com/office/officeart/2005/8/layout/orgChart1"/>
    <dgm:cxn modelId="{80CDDD86-5CB5-4587-B52A-5D9671C2E1C8}" type="presOf" srcId="{E2C63A67-053A-4508-A759-313866061133}" destId="{0A636C02-999D-48E4-A7BB-D0A07A51CB80}" srcOrd="0" destOrd="0" presId="urn:microsoft.com/office/officeart/2005/8/layout/orgChart1"/>
    <dgm:cxn modelId="{B7A84F8D-E923-44E1-8DF9-F36D80E43A02}" type="presOf" srcId="{B1E12D4C-731B-4C2D-BD04-FF72FB581E2E}" destId="{8F815267-3A7A-4F98-910F-66A76917E4F0}" srcOrd="0" destOrd="0" presId="urn:microsoft.com/office/officeart/2005/8/layout/orgChart1"/>
    <dgm:cxn modelId="{B4E17C95-5CDA-46E7-AF5B-E36B5413E673}" type="presOf" srcId="{5F2B6CE4-5EDF-497C-B3F1-CA662A3E9007}" destId="{719CA60B-0DFF-4DB1-A3E2-3F356ED96B8A}" srcOrd="1" destOrd="0" presId="urn:microsoft.com/office/officeart/2005/8/layout/orgChart1"/>
    <dgm:cxn modelId="{64661497-722F-44C1-8F16-8C2E01CF3537}" type="presOf" srcId="{6D005278-1077-4E64-88AA-91DA9EBE2074}" destId="{F47EC471-0372-4485-AFA7-DB07AF049678}" srcOrd="0" destOrd="0" presId="urn:microsoft.com/office/officeart/2005/8/layout/orgChart1"/>
    <dgm:cxn modelId="{2AC230A3-40AA-4981-8CB1-BFFAF9E15FD1}" type="presOf" srcId="{B45434BD-3CC3-4EBF-8B8A-4F84BAD703DD}" destId="{5A7F92AC-BE0C-476E-9951-FDB270E5A8F3}" srcOrd="1" destOrd="0" presId="urn:microsoft.com/office/officeart/2005/8/layout/orgChart1"/>
    <dgm:cxn modelId="{17B37BA3-4C84-4217-A0AE-414BFAE88C91}" type="presOf" srcId="{FCE33B14-D701-48AA-A392-443BE4D25BE2}" destId="{87716FFF-1ED8-4FC0-AEB9-7319602D3BC7}" srcOrd="1" destOrd="0" presId="urn:microsoft.com/office/officeart/2005/8/layout/orgChart1"/>
    <dgm:cxn modelId="{7668C7AB-FD2C-409F-891D-F064EF1117A3}" srcId="{715BA600-93D2-4730-B42D-C48F4E4B4896}" destId="{8ADBE4C9-F559-438F-A8BD-762598EF2D5E}" srcOrd="2" destOrd="0" parTransId="{41915644-7015-48BE-8E85-4F1946845066}" sibTransId="{6FFA9453-B1AC-4C58-9AB9-A2C67CD1624D}"/>
    <dgm:cxn modelId="{257633AC-0FA9-436A-BE17-431E56707029}" type="presOf" srcId="{FA1F4461-F3E3-4C66-AC0E-11DC5DDFE83C}" destId="{AA7ABE47-7D87-4AAD-B561-073F842A695E}" srcOrd="1" destOrd="0" presId="urn:microsoft.com/office/officeart/2005/8/layout/orgChart1"/>
    <dgm:cxn modelId="{4F8F27B0-7BAB-422D-BC34-F29DC8981436}" type="presOf" srcId="{EBEE46B9-34D8-4533-875C-81F0F7515222}" destId="{8F10BC19-96CC-4131-A2BD-0FC5CCEBD1A2}" srcOrd="0" destOrd="0" presId="urn:microsoft.com/office/officeart/2005/8/layout/orgChart1"/>
    <dgm:cxn modelId="{DAE987C7-BA81-49BB-A91D-AFECF8DC45A5}" type="presOf" srcId="{5F2B6CE4-5EDF-497C-B3F1-CA662A3E9007}" destId="{2B5E3D00-A868-4F09-9C83-42EDB435BC80}" srcOrd="0" destOrd="0" presId="urn:microsoft.com/office/officeart/2005/8/layout/orgChart1"/>
    <dgm:cxn modelId="{EE999FD1-031D-4288-A8D8-D7D7BDA50328}" type="presOf" srcId="{B45434BD-3CC3-4EBF-8B8A-4F84BAD703DD}" destId="{B5B8E555-C40B-4C85-8F69-2A0A4DFEA8CE}" srcOrd="0" destOrd="0" presId="urn:microsoft.com/office/officeart/2005/8/layout/orgChart1"/>
    <dgm:cxn modelId="{BE7024D2-8BDA-4580-B3FF-C3C86F095591}" type="presOf" srcId="{4BBF2D51-A768-4B45-9E1E-D61BC6C69096}" destId="{6ACBCF3C-3542-4726-9185-9A0E8AF60295}" srcOrd="0" destOrd="0" presId="urn:microsoft.com/office/officeart/2005/8/layout/orgChart1"/>
    <dgm:cxn modelId="{B21C1BD7-3EFE-4F34-A41C-B510F045FC58}" type="presOf" srcId="{96E2CC0F-F400-4E35-8B3D-18BA6766552A}" destId="{0F27B118-9598-4586-9D26-92E0A3882B27}" srcOrd="0" destOrd="0" presId="urn:microsoft.com/office/officeart/2005/8/layout/orgChart1"/>
    <dgm:cxn modelId="{17951BDD-7BC3-4631-893B-E4D9C3F10349}" type="presOf" srcId="{318FDF9B-F295-45B8-9EB1-EEAAE6990135}" destId="{B323418B-3DD6-43BA-8A22-5820E3EC10E5}" srcOrd="1" destOrd="0" presId="urn:microsoft.com/office/officeart/2005/8/layout/orgChart1"/>
    <dgm:cxn modelId="{0FD21FE5-5C84-4EBF-895D-17CECDFE58F9}" type="presOf" srcId="{FCE33B14-D701-48AA-A392-443BE4D25BE2}" destId="{BD70A62F-C844-411D-8B31-15BCB620D03F}" srcOrd="0" destOrd="0" presId="urn:microsoft.com/office/officeart/2005/8/layout/orgChart1"/>
    <dgm:cxn modelId="{3BF46BED-600D-4AC2-8170-F9FD9DB3B612}" type="presOf" srcId="{715BA600-93D2-4730-B42D-C48F4E4B4896}" destId="{055C1E12-E20A-4467-9947-1C11990D77B1}" srcOrd="0" destOrd="0" presId="urn:microsoft.com/office/officeart/2005/8/layout/orgChart1"/>
    <dgm:cxn modelId="{1EFFD9EF-C4FB-4EE9-A5DD-059F96C302AB}" srcId="{235C7D13-A47D-4F5D-8450-ACDCCE4FE498}" destId="{318FDF9B-F295-45B8-9EB1-EEAAE6990135}" srcOrd="1" destOrd="0" parTransId="{B1E12D4C-731B-4C2D-BD04-FF72FB581E2E}" sibTransId="{5DF1974F-DE00-4A64-85C8-66F1D79331A1}"/>
    <dgm:cxn modelId="{837F8DF8-E5B8-4A43-A547-48CD835B1DEB}" srcId="{235C7D13-A47D-4F5D-8450-ACDCCE4FE498}" destId="{FA1F4461-F3E3-4C66-AC0E-11DC5DDFE83C}" srcOrd="0" destOrd="0" parTransId="{EBEE46B9-34D8-4533-875C-81F0F7515222}" sibTransId="{E81508FD-AAFD-498D-A197-8C9F1DE03249}"/>
    <dgm:cxn modelId="{A26D79F7-2826-4EE1-9759-C8FF8560458C}" type="presParOf" srcId="{F47EC471-0372-4485-AFA7-DB07AF049678}" destId="{DC2EFC56-5449-4DE0-A2B4-B9991A83A03F}" srcOrd="0" destOrd="0" presId="urn:microsoft.com/office/officeart/2005/8/layout/orgChart1"/>
    <dgm:cxn modelId="{F853DE56-7F48-4393-A80F-EBAA95BA27AF}" type="presParOf" srcId="{DC2EFC56-5449-4DE0-A2B4-B9991A83A03F}" destId="{2A4E4BFF-C1C1-4142-8654-363D39097107}" srcOrd="0" destOrd="0" presId="urn:microsoft.com/office/officeart/2005/8/layout/orgChart1"/>
    <dgm:cxn modelId="{0626804E-10FB-4D10-BF04-93BF432136F6}" type="presParOf" srcId="{2A4E4BFF-C1C1-4142-8654-363D39097107}" destId="{B5B8E555-C40B-4C85-8F69-2A0A4DFEA8CE}" srcOrd="0" destOrd="0" presId="urn:microsoft.com/office/officeart/2005/8/layout/orgChart1"/>
    <dgm:cxn modelId="{6967221C-1B4A-4E0D-B2BD-13429764255D}" type="presParOf" srcId="{2A4E4BFF-C1C1-4142-8654-363D39097107}" destId="{5A7F92AC-BE0C-476E-9951-FDB270E5A8F3}" srcOrd="1" destOrd="0" presId="urn:microsoft.com/office/officeart/2005/8/layout/orgChart1"/>
    <dgm:cxn modelId="{42C697CD-F8B0-4CFD-BD21-C7F2E3646351}" type="presParOf" srcId="{DC2EFC56-5449-4DE0-A2B4-B9991A83A03F}" destId="{2A2E9CAD-4B7A-4F38-951F-F2A30F7084F8}" srcOrd="1" destOrd="0" presId="urn:microsoft.com/office/officeart/2005/8/layout/orgChart1"/>
    <dgm:cxn modelId="{13260851-5F4E-405E-A8DA-AB4660F5FA55}" type="presParOf" srcId="{2A2E9CAD-4B7A-4F38-951F-F2A30F7084F8}" destId="{0F27B118-9598-4586-9D26-92E0A3882B27}" srcOrd="0" destOrd="0" presId="urn:microsoft.com/office/officeart/2005/8/layout/orgChart1"/>
    <dgm:cxn modelId="{AA81B7E9-BBED-4FDB-A8AE-25AC624BEE9A}" type="presParOf" srcId="{2A2E9CAD-4B7A-4F38-951F-F2A30F7084F8}" destId="{1B8A711C-62B4-4E22-B78D-B5F7C0308AE4}" srcOrd="1" destOrd="0" presId="urn:microsoft.com/office/officeart/2005/8/layout/orgChart1"/>
    <dgm:cxn modelId="{A36BEEB0-1033-4D9B-A18D-AFE1525594AF}" type="presParOf" srcId="{1B8A711C-62B4-4E22-B78D-B5F7C0308AE4}" destId="{C1911F09-CD5F-4F9B-AFAB-962C314BC1F8}" srcOrd="0" destOrd="0" presId="urn:microsoft.com/office/officeart/2005/8/layout/orgChart1"/>
    <dgm:cxn modelId="{9AE773BA-0CE7-48D3-A5DC-8570A4A2DB86}" type="presParOf" srcId="{C1911F09-CD5F-4F9B-AFAB-962C314BC1F8}" destId="{055C1E12-E20A-4467-9947-1C11990D77B1}" srcOrd="0" destOrd="0" presId="urn:microsoft.com/office/officeart/2005/8/layout/orgChart1"/>
    <dgm:cxn modelId="{03BBC514-292C-4877-A6E9-C3BCFBBCD3D7}" type="presParOf" srcId="{C1911F09-CD5F-4F9B-AFAB-962C314BC1F8}" destId="{B8C82863-12C6-45EF-88EC-B2675A336A25}" srcOrd="1" destOrd="0" presId="urn:microsoft.com/office/officeart/2005/8/layout/orgChart1"/>
    <dgm:cxn modelId="{78A1B1C4-5852-4396-B163-2B60ADFD98F2}" type="presParOf" srcId="{1B8A711C-62B4-4E22-B78D-B5F7C0308AE4}" destId="{5E4B6802-8492-4C69-BA9A-439C6F47FCE5}" srcOrd="1" destOrd="0" presId="urn:microsoft.com/office/officeart/2005/8/layout/orgChart1"/>
    <dgm:cxn modelId="{C5BF76F1-E96A-4631-8F83-B2FC02FAA714}" type="presParOf" srcId="{5E4B6802-8492-4C69-BA9A-439C6F47FCE5}" destId="{422ED557-36ED-46D4-930F-6CC29A7C86A6}" srcOrd="0" destOrd="0" presId="urn:microsoft.com/office/officeart/2005/8/layout/orgChart1"/>
    <dgm:cxn modelId="{AC432C86-8F53-44CD-9157-303C86596BD0}" type="presParOf" srcId="{5E4B6802-8492-4C69-BA9A-439C6F47FCE5}" destId="{89B25E4B-B309-4B98-AC5E-D37FCF097EB9}" srcOrd="1" destOrd="0" presId="urn:microsoft.com/office/officeart/2005/8/layout/orgChart1"/>
    <dgm:cxn modelId="{F2C41507-02F2-4D37-B3D5-DEC392904B41}" type="presParOf" srcId="{89B25E4B-B309-4B98-AC5E-D37FCF097EB9}" destId="{AE6C5065-6489-41FB-AB27-C55DEE76DED1}" srcOrd="0" destOrd="0" presId="urn:microsoft.com/office/officeart/2005/8/layout/orgChart1"/>
    <dgm:cxn modelId="{A0741937-11CE-4400-95CC-CB904DA84FDE}" type="presParOf" srcId="{AE6C5065-6489-41FB-AB27-C55DEE76DED1}" destId="{B8E35141-968B-4C93-97F1-E111ACD1E2B1}" srcOrd="0" destOrd="0" presId="urn:microsoft.com/office/officeart/2005/8/layout/orgChart1"/>
    <dgm:cxn modelId="{9339939B-6619-48A8-9D72-838A4F28D30F}" type="presParOf" srcId="{AE6C5065-6489-41FB-AB27-C55DEE76DED1}" destId="{3A88483A-01D9-4EF3-803B-CF07B11982B6}" srcOrd="1" destOrd="0" presId="urn:microsoft.com/office/officeart/2005/8/layout/orgChart1"/>
    <dgm:cxn modelId="{9ED88170-DF6C-4E7A-B887-40EFBD186177}" type="presParOf" srcId="{89B25E4B-B309-4B98-AC5E-D37FCF097EB9}" destId="{89FFD940-867F-4790-84E5-2570D2E43F23}" srcOrd="1" destOrd="0" presId="urn:microsoft.com/office/officeart/2005/8/layout/orgChart1"/>
    <dgm:cxn modelId="{4630F335-B54F-443D-A60A-BF16E3BB3951}" type="presParOf" srcId="{89B25E4B-B309-4B98-AC5E-D37FCF097EB9}" destId="{3696E40F-86ED-4733-8346-D75DC89A3E55}" srcOrd="2" destOrd="0" presId="urn:microsoft.com/office/officeart/2005/8/layout/orgChart1"/>
    <dgm:cxn modelId="{1137508E-21C8-43ED-BE3B-DFAC13F2968F}" type="presParOf" srcId="{5E4B6802-8492-4C69-BA9A-439C6F47FCE5}" destId="{6ACBCF3C-3542-4726-9185-9A0E8AF60295}" srcOrd="2" destOrd="0" presId="urn:microsoft.com/office/officeart/2005/8/layout/orgChart1"/>
    <dgm:cxn modelId="{FB4D10AF-00CC-4045-9F3D-22E09DAD5418}" type="presParOf" srcId="{5E4B6802-8492-4C69-BA9A-439C6F47FCE5}" destId="{CEA93C91-4083-41EE-AA56-3D941BFEE09C}" srcOrd="3" destOrd="0" presId="urn:microsoft.com/office/officeart/2005/8/layout/orgChart1"/>
    <dgm:cxn modelId="{8006CE76-6CE0-4D67-91D7-2086807ED90F}" type="presParOf" srcId="{CEA93C91-4083-41EE-AA56-3D941BFEE09C}" destId="{1212CE21-56AC-4517-A1D6-43E9E4A33772}" srcOrd="0" destOrd="0" presId="urn:microsoft.com/office/officeart/2005/8/layout/orgChart1"/>
    <dgm:cxn modelId="{04678CC5-1631-4CD9-8281-1347ECB2B2DF}" type="presParOf" srcId="{1212CE21-56AC-4517-A1D6-43E9E4A33772}" destId="{BD70A62F-C844-411D-8B31-15BCB620D03F}" srcOrd="0" destOrd="0" presId="urn:microsoft.com/office/officeart/2005/8/layout/orgChart1"/>
    <dgm:cxn modelId="{CB8DE68F-F058-44FA-B12E-4044956E2394}" type="presParOf" srcId="{1212CE21-56AC-4517-A1D6-43E9E4A33772}" destId="{87716FFF-1ED8-4FC0-AEB9-7319602D3BC7}" srcOrd="1" destOrd="0" presId="urn:microsoft.com/office/officeart/2005/8/layout/orgChart1"/>
    <dgm:cxn modelId="{CA74D7AE-2B4A-420F-B4D4-DA3955A43728}" type="presParOf" srcId="{CEA93C91-4083-41EE-AA56-3D941BFEE09C}" destId="{BFC7D2FD-123A-4E07-AF30-1037E596FC35}" srcOrd="1" destOrd="0" presId="urn:microsoft.com/office/officeart/2005/8/layout/orgChart1"/>
    <dgm:cxn modelId="{ADF2CC0C-8FE6-4445-A19D-88D25CFF1BB9}" type="presParOf" srcId="{CEA93C91-4083-41EE-AA56-3D941BFEE09C}" destId="{4496C510-0A01-4670-B9A9-7690167A6311}" srcOrd="2" destOrd="0" presId="urn:microsoft.com/office/officeart/2005/8/layout/orgChart1"/>
    <dgm:cxn modelId="{66A1B857-D7F8-4832-A19D-5B308DE34D98}" type="presParOf" srcId="{5E4B6802-8492-4C69-BA9A-439C6F47FCE5}" destId="{2838F4EB-538E-42E2-AED8-A3E43A589DDE}" srcOrd="4" destOrd="0" presId="urn:microsoft.com/office/officeart/2005/8/layout/orgChart1"/>
    <dgm:cxn modelId="{E7E3C356-286D-4BD7-A3BF-439A192D052D}" type="presParOf" srcId="{5E4B6802-8492-4C69-BA9A-439C6F47FCE5}" destId="{C7CDA05C-7EA0-4992-883D-3EE1E2DA37F6}" srcOrd="5" destOrd="0" presId="urn:microsoft.com/office/officeart/2005/8/layout/orgChart1"/>
    <dgm:cxn modelId="{15282CAF-5E00-4BF1-B8B1-A5D13F45D04D}" type="presParOf" srcId="{C7CDA05C-7EA0-4992-883D-3EE1E2DA37F6}" destId="{287C2E59-4AEB-4451-8F92-F472CF50ED5F}" srcOrd="0" destOrd="0" presId="urn:microsoft.com/office/officeart/2005/8/layout/orgChart1"/>
    <dgm:cxn modelId="{7E7B60AB-F92F-48D5-BF35-7FD0C0E88707}" type="presParOf" srcId="{287C2E59-4AEB-4451-8F92-F472CF50ED5F}" destId="{FCF3A7D5-F26C-4088-B1FC-A2C0DEDDE5E0}" srcOrd="0" destOrd="0" presId="urn:microsoft.com/office/officeart/2005/8/layout/orgChart1"/>
    <dgm:cxn modelId="{9E26EA59-D49B-4F48-954F-35592DCE1C9D}" type="presParOf" srcId="{287C2E59-4AEB-4451-8F92-F472CF50ED5F}" destId="{29C93224-ECBE-4166-9623-2A4CA5A671A7}" srcOrd="1" destOrd="0" presId="urn:microsoft.com/office/officeart/2005/8/layout/orgChart1"/>
    <dgm:cxn modelId="{F7F2E114-C175-4842-807D-F6D8E861AB76}" type="presParOf" srcId="{C7CDA05C-7EA0-4992-883D-3EE1E2DA37F6}" destId="{5AFC89DE-A1D4-42F7-A6FA-67977B9D551B}" srcOrd="1" destOrd="0" presId="urn:microsoft.com/office/officeart/2005/8/layout/orgChart1"/>
    <dgm:cxn modelId="{8FAF6FDD-BC7D-4B29-86C1-5B82F7FAF4F4}" type="presParOf" srcId="{C7CDA05C-7EA0-4992-883D-3EE1E2DA37F6}" destId="{3B71E74A-FBB8-415F-B713-471500FB8B91}" srcOrd="2" destOrd="0" presId="urn:microsoft.com/office/officeart/2005/8/layout/orgChart1"/>
    <dgm:cxn modelId="{78F586A2-0103-4DB0-9862-FE9B77F9CC74}" type="presParOf" srcId="{5E4B6802-8492-4C69-BA9A-439C6F47FCE5}" destId="{3983CE7C-31FB-485E-9D51-43204A301811}" srcOrd="6" destOrd="0" presId="urn:microsoft.com/office/officeart/2005/8/layout/orgChart1"/>
    <dgm:cxn modelId="{44186640-A138-4C3A-A19E-474A1AF7F06A}" type="presParOf" srcId="{5E4B6802-8492-4C69-BA9A-439C6F47FCE5}" destId="{48B658D5-3DD0-4126-9A72-3B1333A4E8DC}" srcOrd="7" destOrd="0" presId="urn:microsoft.com/office/officeart/2005/8/layout/orgChart1"/>
    <dgm:cxn modelId="{2AD7708A-8606-4752-986B-0D516FCA5612}" type="presParOf" srcId="{48B658D5-3DD0-4126-9A72-3B1333A4E8DC}" destId="{0BA86B57-451A-44EC-A9BC-986FB35E81FB}" srcOrd="0" destOrd="0" presId="urn:microsoft.com/office/officeart/2005/8/layout/orgChart1"/>
    <dgm:cxn modelId="{2400573E-2600-455B-BA84-B32CF456E782}" type="presParOf" srcId="{0BA86B57-451A-44EC-A9BC-986FB35E81FB}" destId="{2B5E3D00-A868-4F09-9C83-42EDB435BC80}" srcOrd="0" destOrd="0" presId="urn:microsoft.com/office/officeart/2005/8/layout/orgChart1"/>
    <dgm:cxn modelId="{CFDE8F2F-C1B7-4455-818C-8398D350E4F6}" type="presParOf" srcId="{0BA86B57-451A-44EC-A9BC-986FB35E81FB}" destId="{719CA60B-0DFF-4DB1-A3E2-3F356ED96B8A}" srcOrd="1" destOrd="0" presId="urn:microsoft.com/office/officeart/2005/8/layout/orgChart1"/>
    <dgm:cxn modelId="{208EAF2C-E252-48A7-AFC2-F7298EF3B34C}" type="presParOf" srcId="{48B658D5-3DD0-4126-9A72-3B1333A4E8DC}" destId="{F565B47A-B8F9-46DC-A2FA-4848162A72F5}" srcOrd="1" destOrd="0" presId="urn:microsoft.com/office/officeart/2005/8/layout/orgChart1"/>
    <dgm:cxn modelId="{126FBEBC-1881-4A71-AB43-47892F1743BC}" type="presParOf" srcId="{48B658D5-3DD0-4126-9A72-3B1333A4E8DC}" destId="{E75822F1-2557-4FE1-A5BB-CEF7D654C3DB}" srcOrd="2" destOrd="0" presId="urn:microsoft.com/office/officeart/2005/8/layout/orgChart1"/>
    <dgm:cxn modelId="{ED75909E-09E0-4FFC-A960-5377800E2BD6}" type="presParOf" srcId="{5E4B6802-8492-4C69-BA9A-439C6F47FCE5}" destId="{0A636C02-999D-48E4-A7BB-D0A07A51CB80}" srcOrd="8" destOrd="0" presId="urn:microsoft.com/office/officeart/2005/8/layout/orgChart1"/>
    <dgm:cxn modelId="{0D6570F7-41BF-4B79-926D-B3E45F99DDFD}" type="presParOf" srcId="{5E4B6802-8492-4C69-BA9A-439C6F47FCE5}" destId="{71F44E43-7207-4970-9ED4-1DA772F19A00}" srcOrd="9" destOrd="0" presId="urn:microsoft.com/office/officeart/2005/8/layout/orgChart1"/>
    <dgm:cxn modelId="{9C3AF7F7-B95F-4F6E-91B7-7E6C565290EA}" type="presParOf" srcId="{71F44E43-7207-4970-9ED4-1DA772F19A00}" destId="{1732F7B3-A906-4771-BF47-6EBE6BA1BBD8}" srcOrd="0" destOrd="0" presId="urn:microsoft.com/office/officeart/2005/8/layout/orgChart1"/>
    <dgm:cxn modelId="{EEF23E1E-9685-498F-8653-54A44F61E73A}" type="presParOf" srcId="{1732F7B3-A906-4771-BF47-6EBE6BA1BBD8}" destId="{472A653E-0E20-431C-9452-02CEE66B61E1}" srcOrd="0" destOrd="0" presId="urn:microsoft.com/office/officeart/2005/8/layout/orgChart1"/>
    <dgm:cxn modelId="{66ED3554-A183-49D4-9795-0760021C17CC}" type="presParOf" srcId="{1732F7B3-A906-4771-BF47-6EBE6BA1BBD8}" destId="{F25B4F24-CE91-46E2-97CD-F64C1DD0EDD7}" srcOrd="1" destOrd="0" presId="urn:microsoft.com/office/officeart/2005/8/layout/orgChart1"/>
    <dgm:cxn modelId="{5807C0A9-D097-4A42-9BF3-743419E4E807}" type="presParOf" srcId="{71F44E43-7207-4970-9ED4-1DA772F19A00}" destId="{AA1D6E3F-554F-48DD-ABE3-1145FC3A94B4}" srcOrd="1" destOrd="0" presId="urn:microsoft.com/office/officeart/2005/8/layout/orgChart1"/>
    <dgm:cxn modelId="{1EC07F28-919E-43ED-9D3C-33EE4A649721}" type="presParOf" srcId="{AA1D6E3F-554F-48DD-ABE3-1145FC3A94B4}" destId="{8F10BC19-96CC-4131-A2BD-0FC5CCEBD1A2}" srcOrd="0" destOrd="0" presId="urn:microsoft.com/office/officeart/2005/8/layout/orgChart1"/>
    <dgm:cxn modelId="{631CABEB-3216-45B2-A8A5-CEA623746DC1}" type="presParOf" srcId="{AA1D6E3F-554F-48DD-ABE3-1145FC3A94B4}" destId="{541DB18F-7968-4A4B-ACC3-09CCC8482CB0}" srcOrd="1" destOrd="0" presId="urn:microsoft.com/office/officeart/2005/8/layout/orgChart1"/>
    <dgm:cxn modelId="{C8F2AEFC-5513-4FF7-A390-2A2A875FC23C}" type="presParOf" srcId="{541DB18F-7968-4A4B-ACC3-09CCC8482CB0}" destId="{35409928-00A8-4C71-B02E-EA5EEB114F64}" srcOrd="0" destOrd="0" presId="urn:microsoft.com/office/officeart/2005/8/layout/orgChart1"/>
    <dgm:cxn modelId="{62AAAB35-6487-4998-A7A5-D1EB840506AC}" type="presParOf" srcId="{35409928-00A8-4C71-B02E-EA5EEB114F64}" destId="{F1B89708-7F9B-4FA9-8443-FD6BDA2200A5}" srcOrd="0" destOrd="0" presId="urn:microsoft.com/office/officeart/2005/8/layout/orgChart1"/>
    <dgm:cxn modelId="{7513D43F-C423-41CA-BAE7-382CDAB7ECA6}" type="presParOf" srcId="{35409928-00A8-4C71-B02E-EA5EEB114F64}" destId="{AA7ABE47-7D87-4AAD-B561-073F842A695E}" srcOrd="1" destOrd="0" presId="urn:microsoft.com/office/officeart/2005/8/layout/orgChart1"/>
    <dgm:cxn modelId="{C107D305-A638-4063-B474-670E69D8B09A}" type="presParOf" srcId="{541DB18F-7968-4A4B-ACC3-09CCC8482CB0}" destId="{D456D3AE-AE9B-4276-8D1C-D35B95E59721}" srcOrd="1" destOrd="0" presId="urn:microsoft.com/office/officeart/2005/8/layout/orgChart1"/>
    <dgm:cxn modelId="{DC379F60-933D-4533-A524-2D9363E47A22}" type="presParOf" srcId="{541DB18F-7968-4A4B-ACC3-09CCC8482CB0}" destId="{530FF170-0DFB-4506-8871-D49871FFECBE}" srcOrd="2" destOrd="0" presId="urn:microsoft.com/office/officeart/2005/8/layout/orgChart1"/>
    <dgm:cxn modelId="{16F8A309-FBA2-439D-B03F-6A8C6D608302}" type="presParOf" srcId="{AA1D6E3F-554F-48DD-ABE3-1145FC3A94B4}" destId="{8F815267-3A7A-4F98-910F-66A76917E4F0}" srcOrd="2" destOrd="0" presId="urn:microsoft.com/office/officeart/2005/8/layout/orgChart1"/>
    <dgm:cxn modelId="{3C52E9F8-0322-42C1-ADA6-9B1E3D1F41F4}" type="presParOf" srcId="{AA1D6E3F-554F-48DD-ABE3-1145FC3A94B4}" destId="{743B5066-D56D-412D-AA05-1084562E7E72}" srcOrd="3" destOrd="0" presId="urn:microsoft.com/office/officeart/2005/8/layout/orgChart1"/>
    <dgm:cxn modelId="{E84BAA89-7053-4C63-B02F-BCB278689986}" type="presParOf" srcId="{743B5066-D56D-412D-AA05-1084562E7E72}" destId="{B539D449-54CB-466C-8ED5-F81B7629A0C1}" srcOrd="0" destOrd="0" presId="urn:microsoft.com/office/officeart/2005/8/layout/orgChart1"/>
    <dgm:cxn modelId="{1A9B2CD6-E687-48D5-B8C3-D6E04C5604A4}" type="presParOf" srcId="{B539D449-54CB-466C-8ED5-F81B7629A0C1}" destId="{760C8FDE-7865-4DA1-94DD-D0F29CE88F48}" srcOrd="0" destOrd="0" presId="urn:microsoft.com/office/officeart/2005/8/layout/orgChart1"/>
    <dgm:cxn modelId="{73F8A83B-74C4-49E8-A308-7367AE1895A7}" type="presParOf" srcId="{B539D449-54CB-466C-8ED5-F81B7629A0C1}" destId="{B323418B-3DD6-43BA-8A22-5820E3EC10E5}" srcOrd="1" destOrd="0" presId="urn:microsoft.com/office/officeart/2005/8/layout/orgChart1"/>
    <dgm:cxn modelId="{07DC0ABF-380D-4359-BAD2-9687AD261494}" type="presParOf" srcId="{743B5066-D56D-412D-AA05-1084562E7E72}" destId="{3B0CF225-399D-42D7-88DE-90776C9F07DE}" srcOrd="1" destOrd="0" presId="urn:microsoft.com/office/officeart/2005/8/layout/orgChart1"/>
    <dgm:cxn modelId="{8A1EF685-40CC-4CCA-9624-83EB8B8C3D89}" type="presParOf" srcId="{743B5066-D56D-412D-AA05-1084562E7E72}" destId="{E52E8DBE-E372-4BF4-A41F-015F0279DB79}" srcOrd="2" destOrd="0" presId="urn:microsoft.com/office/officeart/2005/8/layout/orgChart1"/>
    <dgm:cxn modelId="{A59C7B55-8F3B-4ED3-90F4-B38F0665712D}" type="presParOf" srcId="{71F44E43-7207-4970-9ED4-1DA772F19A00}" destId="{0487B579-7A8A-4020-A1F2-8648E3FA2240}" srcOrd="2" destOrd="0" presId="urn:microsoft.com/office/officeart/2005/8/layout/orgChart1"/>
    <dgm:cxn modelId="{C58E2147-5F78-4855-B968-3469FA3D93E0}" type="presParOf" srcId="{1B8A711C-62B4-4E22-B78D-B5F7C0308AE4}" destId="{4ABB8CBE-7306-4C49-8CDD-7C8FC310E593}" srcOrd="2" destOrd="0" presId="urn:microsoft.com/office/officeart/2005/8/layout/orgChart1"/>
    <dgm:cxn modelId="{DF15E65E-E8D4-486B-B3D9-B91EB81053D7}" type="presParOf" srcId="{DC2EFC56-5449-4DE0-A2B4-B9991A83A03F}" destId="{626EF5CA-9E5C-435C-9061-B51C946E02C2}"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815267-3A7A-4F98-910F-66A76917E4F0}">
      <dsp:nvSpPr>
        <dsp:cNvPr id="0" name=""/>
        <dsp:cNvSpPr/>
      </dsp:nvSpPr>
      <dsp:spPr>
        <a:xfrm>
          <a:off x="4063138" y="1486744"/>
          <a:ext cx="116113" cy="905682"/>
        </a:xfrm>
        <a:custGeom>
          <a:avLst/>
          <a:gdLst/>
          <a:ahLst/>
          <a:cxnLst/>
          <a:rect l="0" t="0" r="0" b="0"/>
          <a:pathLst>
            <a:path>
              <a:moveTo>
                <a:pt x="0" y="0"/>
              </a:moveTo>
              <a:lnTo>
                <a:pt x="0" y="905682"/>
              </a:lnTo>
              <a:lnTo>
                <a:pt x="116113" y="90568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10BC19-96CC-4131-A2BD-0FC5CCEBD1A2}">
      <dsp:nvSpPr>
        <dsp:cNvPr id="0" name=""/>
        <dsp:cNvSpPr/>
      </dsp:nvSpPr>
      <dsp:spPr>
        <a:xfrm>
          <a:off x="4063138" y="1486744"/>
          <a:ext cx="116113" cy="356080"/>
        </a:xfrm>
        <a:custGeom>
          <a:avLst/>
          <a:gdLst/>
          <a:ahLst/>
          <a:cxnLst/>
          <a:rect l="0" t="0" r="0" b="0"/>
          <a:pathLst>
            <a:path>
              <a:moveTo>
                <a:pt x="0" y="0"/>
              </a:moveTo>
              <a:lnTo>
                <a:pt x="0" y="356080"/>
              </a:lnTo>
              <a:lnTo>
                <a:pt x="116113" y="35608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636C02-999D-48E4-A7BB-D0A07A51CB80}">
      <dsp:nvSpPr>
        <dsp:cNvPr id="0" name=""/>
        <dsp:cNvSpPr/>
      </dsp:nvSpPr>
      <dsp:spPr>
        <a:xfrm>
          <a:off x="2499482" y="937142"/>
          <a:ext cx="1873291" cy="162558"/>
        </a:xfrm>
        <a:custGeom>
          <a:avLst/>
          <a:gdLst/>
          <a:ahLst/>
          <a:cxnLst/>
          <a:rect l="0" t="0" r="0" b="0"/>
          <a:pathLst>
            <a:path>
              <a:moveTo>
                <a:pt x="0" y="0"/>
              </a:moveTo>
              <a:lnTo>
                <a:pt x="0" y="81279"/>
              </a:lnTo>
              <a:lnTo>
                <a:pt x="1873291" y="81279"/>
              </a:lnTo>
              <a:lnTo>
                <a:pt x="1873291" y="1625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83CE7C-31FB-485E-9D51-43204A301811}">
      <dsp:nvSpPr>
        <dsp:cNvPr id="0" name=""/>
        <dsp:cNvSpPr/>
      </dsp:nvSpPr>
      <dsp:spPr>
        <a:xfrm>
          <a:off x="2499482" y="937142"/>
          <a:ext cx="936645" cy="162558"/>
        </a:xfrm>
        <a:custGeom>
          <a:avLst/>
          <a:gdLst/>
          <a:ahLst/>
          <a:cxnLst/>
          <a:rect l="0" t="0" r="0" b="0"/>
          <a:pathLst>
            <a:path>
              <a:moveTo>
                <a:pt x="0" y="0"/>
              </a:moveTo>
              <a:lnTo>
                <a:pt x="0" y="81279"/>
              </a:lnTo>
              <a:lnTo>
                <a:pt x="936645" y="81279"/>
              </a:lnTo>
              <a:lnTo>
                <a:pt x="936645" y="1625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8F4EB-538E-42E2-AED8-A3E43A589DDE}">
      <dsp:nvSpPr>
        <dsp:cNvPr id="0" name=""/>
        <dsp:cNvSpPr/>
      </dsp:nvSpPr>
      <dsp:spPr>
        <a:xfrm>
          <a:off x="2453762" y="937142"/>
          <a:ext cx="91440" cy="162558"/>
        </a:xfrm>
        <a:custGeom>
          <a:avLst/>
          <a:gdLst/>
          <a:ahLst/>
          <a:cxnLst/>
          <a:rect l="0" t="0" r="0" b="0"/>
          <a:pathLst>
            <a:path>
              <a:moveTo>
                <a:pt x="45720" y="0"/>
              </a:moveTo>
              <a:lnTo>
                <a:pt x="45720" y="1625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CBCF3C-3542-4726-9185-9A0E8AF60295}">
      <dsp:nvSpPr>
        <dsp:cNvPr id="0" name=""/>
        <dsp:cNvSpPr/>
      </dsp:nvSpPr>
      <dsp:spPr>
        <a:xfrm>
          <a:off x="1562836" y="937142"/>
          <a:ext cx="936645" cy="162558"/>
        </a:xfrm>
        <a:custGeom>
          <a:avLst/>
          <a:gdLst/>
          <a:ahLst/>
          <a:cxnLst/>
          <a:rect l="0" t="0" r="0" b="0"/>
          <a:pathLst>
            <a:path>
              <a:moveTo>
                <a:pt x="936645" y="0"/>
              </a:moveTo>
              <a:lnTo>
                <a:pt x="936645" y="81279"/>
              </a:lnTo>
              <a:lnTo>
                <a:pt x="0" y="81279"/>
              </a:lnTo>
              <a:lnTo>
                <a:pt x="0" y="1625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2ED557-36ED-46D4-930F-6CC29A7C86A6}">
      <dsp:nvSpPr>
        <dsp:cNvPr id="0" name=""/>
        <dsp:cNvSpPr/>
      </dsp:nvSpPr>
      <dsp:spPr>
        <a:xfrm>
          <a:off x="626190" y="937142"/>
          <a:ext cx="1873291" cy="162558"/>
        </a:xfrm>
        <a:custGeom>
          <a:avLst/>
          <a:gdLst/>
          <a:ahLst/>
          <a:cxnLst/>
          <a:rect l="0" t="0" r="0" b="0"/>
          <a:pathLst>
            <a:path>
              <a:moveTo>
                <a:pt x="1873291" y="0"/>
              </a:moveTo>
              <a:lnTo>
                <a:pt x="1873291" y="81279"/>
              </a:lnTo>
              <a:lnTo>
                <a:pt x="0" y="81279"/>
              </a:lnTo>
              <a:lnTo>
                <a:pt x="0" y="1625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27B118-9598-4586-9D26-92E0A3882B27}">
      <dsp:nvSpPr>
        <dsp:cNvPr id="0" name=""/>
        <dsp:cNvSpPr/>
      </dsp:nvSpPr>
      <dsp:spPr>
        <a:xfrm>
          <a:off x="2453762" y="387540"/>
          <a:ext cx="91440" cy="162558"/>
        </a:xfrm>
        <a:custGeom>
          <a:avLst/>
          <a:gdLst/>
          <a:ahLst/>
          <a:cxnLst/>
          <a:rect l="0" t="0" r="0" b="0"/>
          <a:pathLst>
            <a:path>
              <a:moveTo>
                <a:pt x="45720" y="0"/>
              </a:moveTo>
              <a:lnTo>
                <a:pt x="45720" y="16255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B8E555-C40B-4C85-8F69-2A0A4DFEA8CE}">
      <dsp:nvSpPr>
        <dsp:cNvPr id="0" name=""/>
        <dsp:cNvSpPr/>
      </dsp:nvSpPr>
      <dsp:spPr>
        <a:xfrm>
          <a:off x="2022876" y="497"/>
          <a:ext cx="953211" cy="3870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t>ebs2WDMiniQ</a:t>
          </a:r>
        </a:p>
      </dsp:txBody>
      <dsp:txXfrm>
        <a:off x="2022876" y="497"/>
        <a:ext cx="953211" cy="387043"/>
      </dsp:txXfrm>
    </dsp:sp>
    <dsp:sp modelId="{055C1E12-E20A-4467-9947-1C11990D77B1}">
      <dsp:nvSpPr>
        <dsp:cNvPr id="0" name=""/>
        <dsp:cNvSpPr/>
      </dsp:nvSpPr>
      <dsp:spPr>
        <a:xfrm>
          <a:off x="2112438" y="550099"/>
          <a:ext cx="774087" cy="3870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t>functions</a:t>
          </a:r>
        </a:p>
      </dsp:txBody>
      <dsp:txXfrm>
        <a:off x="2112438" y="550099"/>
        <a:ext cx="774087" cy="387043"/>
      </dsp:txXfrm>
    </dsp:sp>
    <dsp:sp modelId="{B8E35141-968B-4C93-97F1-E111ACD1E2B1}">
      <dsp:nvSpPr>
        <dsp:cNvPr id="0" name=""/>
        <dsp:cNvSpPr/>
      </dsp:nvSpPr>
      <dsp:spPr>
        <a:xfrm>
          <a:off x="239147" y="1099701"/>
          <a:ext cx="774087" cy="3870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t>InitUp</a:t>
          </a:r>
        </a:p>
      </dsp:txBody>
      <dsp:txXfrm>
        <a:off x="239147" y="1099701"/>
        <a:ext cx="774087" cy="387043"/>
      </dsp:txXfrm>
    </dsp:sp>
    <dsp:sp modelId="{BD70A62F-C844-411D-8B31-15BCB620D03F}">
      <dsp:nvSpPr>
        <dsp:cNvPr id="0" name=""/>
        <dsp:cNvSpPr/>
      </dsp:nvSpPr>
      <dsp:spPr>
        <a:xfrm>
          <a:off x="1175792" y="1099701"/>
          <a:ext cx="774087" cy="3870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t>Compass</a:t>
          </a:r>
        </a:p>
      </dsp:txBody>
      <dsp:txXfrm>
        <a:off x="1175792" y="1099701"/>
        <a:ext cx="774087" cy="387043"/>
      </dsp:txXfrm>
    </dsp:sp>
    <dsp:sp modelId="{FCF3A7D5-F26C-4088-B1FC-A2C0DEDDE5E0}">
      <dsp:nvSpPr>
        <dsp:cNvPr id="0" name=""/>
        <dsp:cNvSpPr/>
      </dsp:nvSpPr>
      <dsp:spPr>
        <a:xfrm>
          <a:off x="2112438" y="1099701"/>
          <a:ext cx="774087" cy="3870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t>Motor</a:t>
          </a:r>
        </a:p>
      </dsp:txBody>
      <dsp:txXfrm>
        <a:off x="2112438" y="1099701"/>
        <a:ext cx="774087" cy="387043"/>
      </dsp:txXfrm>
    </dsp:sp>
    <dsp:sp modelId="{2B5E3D00-A868-4F09-9C83-42EDB435BC80}">
      <dsp:nvSpPr>
        <dsp:cNvPr id="0" name=""/>
        <dsp:cNvSpPr/>
      </dsp:nvSpPr>
      <dsp:spPr>
        <a:xfrm>
          <a:off x="3049084" y="1099701"/>
          <a:ext cx="774087" cy="3870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t>RGB-LED</a:t>
          </a:r>
        </a:p>
      </dsp:txBody>
      <dsp:txXfrm>
        <a:off x="3049084" y="1099701"/>
        <a:ext cx="774087" cy="387043"/>
      </dsp:txXfrm>
    </dsp:sp>
    <dsp:sp modelId="{472A653E-0E20-431C-9452-02CEE66B61E1}">
      <dsp:nvSpPr>
        <dsp:cNvPr id="0" name=""/>
        <dsp:cNvSpPr/>
      </dsp:nvSpPr>
      <dsp:spPr>
        <a:xfrm>
          <a:off x="3985729" y="1099701"/>
          <a:ext cx="774087" cy="3870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t>UI</a:t>
          </a:r>
        </a:p>
      </dsp:txBody>
      <dsp:txXfrm>
        <a:off x="3985729" y="1099701"/>
        <a:ext cx="774087" cy="387043"/>
      </dsp:txXfrm>
    </dsp:sp>
    <dsp:sp modelId="{F1B89708-7F9B-4FA9-8443-FD6BDA2200A5}">
      <dsp:nvSpPr>
        <dsp:cNvPr id="0" name=""/>
        <dsp:cNvSpPr/>
      </dsp:nvSpPr>
      <dsp:spPr>
        <a:xfrm>
          <a:off x="4179251" y="1649303"/>
          <a:ext cx="774087" cy="3870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t>Keys</a:t>
          </a:r>
        </a:p>
      </dsp:txBody>
      <dsp:txXfrm>
        <a:off x="4179251" y="1649303"/>
        <a:ext cx="774087" cy="387043"/>
      </dsp:txXfrm>
    </dsp:sp>
    <dsp:sp modelId="{760C8FDE-7865-4DA1-94DD-D0F29CE88F48}">
      <dsp:nvSpPr>
        <dsp:cNvPr id="0" name=""/>
        <dsp:cNvSpPr/>
      </dsp:nvSpPr>
      <dsp:spPr>
        <a:xfrm>
          <a:off x="4179251" y="2198905"/>
          <a:ext cx="774087" cy="3870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t>LCD</a:t>
          </a:r>
        </a:p>
      </dsp:txBody>
      <dsp:txXfrm>
        <a:off x="4179251" y="2198905"/>
        <a:ext cx="774087" cy="38704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DD44C90F81848148DDF849970C07DDE"/>
        <w:category>
          <w:name w:val="Allgemein"/>
          <w:gallery w:val="placeholder"/>
        </w:category>
        <w:types>
          <w:type w:val="bbPlcHdr"/>
        </w:types>
        <w:behaviors>
          <w:behavior w:val="content"/>
        </w:behaviors>
        <w:guid w:val="{178892A4-8AC9-44EF-931C-B7FAACE2F42D}"/>
      </w:docPartPr>
      <w:docPartBody>
        <w:p w:rsidR="00246FD0" w:rsidRDefault="00F75456">
          <w:r w:rsidRPr="005F3682">
            <w:rPr>
              <w:rStyle w:val="Platzhaltertext"/>
            </w:rPr>
            <w:t>[Kommentare]</w:t>
          </w:r>
        </w:p>
      </w:docPartBody>
    </w:docPart>
    <w:docPart>
      <w:docPartPr>
        <w:name w:val="46221739E1AC451BA8A8FA051444627C"/>
        <w:category>
          <w:name w:val="Allgemein"/>
          <w:gallery w:val="placeholder"/>
        </w:category>
        <w:types>
          <w:type w:val="bbPlcHdr"/>
        </w:types>
        <w:behaviors>
          <w:behavior w:val="content"/>
        </w:behaviors>
        <w:guid w:val="{0FCD6E9C-6BC6-4D8A-81C2-5CA9AB2B5927}"/>
      </w:docPartPr>
      <w:docPartBody>
        <w:p w:rsidR="00B5510A" w:rsidRDefault="00246FD0">
          <w:r w:rsidRPr="0044565A">
            <w:rPr>
              <w:rStyle w:val="Platzhaltertext"/>
            </w:rPr>
            <w:t>[Titel]</w:t>
          </w:r>
        </w:p>
      </w:docPartBody>
    </w:docPart>
    <w:docPart>
      <w:docPartPr>
        <w:name w:val="0F06AD49E7F347F8894E06AE66DB6A40"/>
        <w:category>
          <w:name w:val="Allgemein"/>
          <w:gallery w:val="placeholder"/>
        </w:category>
        <w:types>
          <w:type w:val="bbPlcHdr"/>
        </w:types>
        <w:behaviors>
          <w:behavior w:val="content"/>
        </w:behaviors>
        <w:guid w:val="{E89E2460-981D-45CD-8E76-3B74B73F245E}"/>
      </w:docPartPr>
      <w:docPartBody>
        <w:p w:rsidR="00B5510A" w:rsidRDefault="00246FD0">
          <w:r w:rsidRPr="0044565A">
            <w:rPr>
              <w:rStyle w:val="Platzhaltertext"/>
            </w:rPr>
            <w:t>[Titel]</w:t>
          </w:r>
        </w:p>
      </w:docPartBody>
    </w:docPart>
    <w:docPart>
      <w:docPartPr>
        <w:name w:val="565D027674364BE4B1321F7C81475008"/>
        <w:category>
          <w:name w:val="Allgemein"/>
          <w:gallery w:val="placeholder"/>
        </w:category>
        <w:types>
          <w:type w:val="bbPlcHdr"/>
        </w:types>
        <w:behaviors>
          <w:behavior w:val="content"/>
        </w:behaviors>
        <w:guid w:val="{BDB1CCC3-561C-4B1A-B066-B96DD133EC2A}"/>
      </w:docPartPr>
      <w:docPartBody>
        <w:p w:rsidR="00AC1B26" w:rsidRDefault="00AC1B26" w:rsidP="00AC1B26">
          <w:pPr>
            <w:pStyle w:val="565D027674364BE4B1321F7C81475008"/>
          </w:pPr>
          <w:r w:rsidRPr="0044565A">
            <w:rPr>
              <w:rStyle w:val="Platzhaltertext"/>
            </w:rPr>
            <w:t>[Titel]</w:t>
          </w:r>
        </w:p>
      </w:docPartBody>
    </w:docPart>
    <w:docPart>
      <w:docPartPr>
        <w:name w:val="75F28082F20F4AD6A7675894DC0D0759"/>
        <w:category>
          <w:name w:val="Allgemein"/>
          <w:gallery w:val="placeholder"/>
        </w:category>
        <w:types>
          <w:type w:val="bbPlcHdr"/>
        </w:types>
        <w:behaviors>
          <w:behavior w:val="content"/>
        </w:behaviors>
        <w:guid w:val="{5907F1ED-F7A3-43D4-A5E0-4C16EBA7FE96}"/>
      </w:docPartPr>
      <w:docPartBody>
        <w:p w:rsidR="00AC1B26" w:rsidRDefault="00AC1B26" w:rsidP="00AC1B26">
          <w:pPr>
            <w:pStyle w:val="75F28082F20F4AD6A7675894DC0D0759"/>
          </w:pPr>
          <w:r w:rsidRPr="0044565A">
            <w:rPr>
              <w:rStyle w:val="Platzhaltertext"/>
            </w:rPr>
            <w:t>[Titel]</w:t>
          </w:r>
        </w:p>
      </w:docPartBody>
    </w:docPart>
    <w:docPart>
      <w:docPartPr>
        <w:name w:val="02DB4054D4B5416F83280B7FF6A74BDE"/>
        <w:category>
          <w:name w:val="Allgemein"/>
          <w:gallery w:val="placeholder"/>
        </w:category>
        <w:types>
          <w:type w:val="bbPlcHdr"/>
        </w:types>
        <w:behaviors>
          <w:behavior w:val="content"/>
        </w:behaviors>
        <w:guid w:val="{1E54E7CB-E639-4FF7-978D-96A543F03D6F}"/>
      </w:docPartPr>
      <w:docPartBody>
        <w:p w:rsidR="00AC1B26" w:rsidRDefault="00AC1B26" w:rsidP="00AC1B26">
          <w:pPr>
            <w:pStyle w:val="02DB4054D4B5416F83280B7FF6A74BDE"/>
          </w:pPr>
          <w:r w:rsidRPr="0044565A">
            <w:rPr>
              <w:rStyle w:val="Platzhaltertext"/>
            </w:rPr>
            <w:t>[Titel]</w:t>
          </w:r>
        </w:p>
      </w:docPartBody>
    </w:docPart>
    <w:docPart>
      <w:docPartPr>
        <w:name w:val="F4206DB0B4444CA8984802C3EE8B287B"/>
        <w:category>
          <w:name w:val="Allgemein"/>
          <w:gallery w:val="placeholder"/>
        </w:category>
        <w:types>
          <w:type w:val="bbPlcHdr"/>
        </w:types>
        <w:behaviors>
          <w:behavior w:val="content"/>
        </w:behaviors>
        <w:guid w:val="{8E2ECD19-5D32-4AEF-800E-6D458FE58DF7}"/>
      </w:docPartPr>
      <w:docPartBody>
        <w:p w:rsidR="00AC1B26" w:rsidRDefault="00AC1B26" w:rsidP="00AC1B26">
          <w:pPr>
            <w:pStyle w:val="F4206DB0B4444CA8984802C3EE8B287B"/>
          </w:pPr>
          <w:r w:rsidRPr="0044565A">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charset w:val="00"/>
    <w:family w:val="modern"/>
    <w:pitch w:val="fixed"/>
    <w:sig w:usb0="8000002F" w:usb1="0000016B" w:usb2="00000000" w:usb3="00000000" w:csb0="00000013"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456"/>
    <w:rsid w:val="00093453"/>
    <w:rsid w:val="000A5F29"/>
    <w:rsid w:val="001216C7"/>
    <w:rsid w:val="00224A2C"/>
    <w:rsid w:val="00246FD0"/>
    <w:rsid w:val="0026574C"/>
    <w:rsid w:val="002F7A32"/>
    <w:rsid w:val="0039253D"/>
    <w:rsid w:val="00453B03"/>
    <w:rsid w:val="00462B65"/>
    <w:rsid w:val="00547A40"/>
    <w:rsid w:val="00651BBD"/>
    <w:rsid w:val="00786244"/>
    <w:rsid w:val="00800752"/>
    <w:rsid w:val="00875F11"/>
    <w:rsid w:val="00972B3F"/>
    <w:rsid w:val="009A0637"/>
    <w:rsid w:val="009E5F35"/>
    <w:rsid w:val="009F40C8"/>
    <w:rsid w:val="00AC1B26"/>
    <w:rsid w:val="00B5510A"/>
    <w:rsid w:val="00B86E3C"/>
    <w:rsid w:val="00C30EAF"/>
    <w:rsid w:val="00D160DC"/>
    <w:rsid w:val="00D77EF5"/>
    <w:rsid w:val="00DD091F"/>
    <w:rsid w:val="00DF6D1A"/>
    <w:rsid w:val="00E358DD"/>
    <w:rsid w:val="00ED5216"/>
    <w:rsid w:val="00F046B4"/>
    <w:rsid w:val="00F75456"/>
    <w:rsid w:val="00FA6B61"/>
    <w:rsid w:val="00FC417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75456"/>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C1B26"/>
    <w:rPr>
      <w:color w:val="808080"/>
    </w:rPr>
  </w:style>
  <w:style w:type="paragraph" w:customStyle="1" w:styleId="120FA4EF459C4CC3BD4A2CB3E51008C4">
    <w:name w:val="120FA4EF459C4CC3BD4A2CB3E51008C4"/>
    <w:rsid w:val="00246FD0"/>
  </w:style>
  <w:style w:type="paragraph" w:customStyle="1" w:styleId="5B32E1B7090547DABEAF203687A143B8">
    <w:name w:val="5B32E1B7090547DABEAF203687A143B8"/>
    <w:rsid w:val="00246FD0"/>
  </w:style>
  <w:style w:type="paragraph" w:customStyle="1" w:styleId="C104C44953254212ADDFAD02E50481E8">
    <w:name w:val="C104C44953254212ADDFAD02E50481E8"/>
    <w:rsid w:val="00246FD0"/>
  </w:style>
  <w:style w:type="paragraph" w:customStyle="1" w:styleId="565D027674364BE4B1321F7C81475008">
    <w:name w:val="565D027674364BE4B1321F7C81475008"/>
    <w:rsid w:val="00AC1B26"/>
  </w:style>
  <w:style w:type="paragraph" w:customStyle="1" w:styleId="75F28082F20F4AD6A7675894DC0D0759">
    <w:name w:val="75F28082F20F4AD6A7675894DC0D0759"/>
    <w:rsid w:val="00AC1B26"/>
  </w:style>
  <w:style w:type="paragraph" w:customStyle="1" w:styleId="02DB4054D4B5416F83280B7FF6A74BDE">
    <w:name w:val="02DB4054D4B5416F83280B7FF6A74BDE"/>
    <w:rsid w:val="00AC1B26"/>
  </w:style>
  <w:style w:type="paragraph" w:customStyle="1" w:styleId="3D4C6CFBB376413B95F6E993B48FD92D">
    <w:name w:val="3D4C6CFBB376413B95F6E993B48FD92D"/>
    <w:rsid w:val="00AC1B26"/>
  </w:style>
  <w:style w:type="paragraph" w:customStyle="1" w:styleId="F4206DB0B4444CA8984802C3EE8B287B">
    <w:name w:val="F4206DB0B4444CA8984802C3EE8B287B"/>
    <w:rsid w:val="00AC1B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fhnwP3">
      <a:dk1>
        <a:sysClr val="windowText" lastClr="000000"/>
      </a:dk1>
      <a:lt1>
        <a:sysClr val="window" lastClr="FFFFFF"/>
      </a:lt1>
      <a:dk2>
        <a:srgbClr val="212745"/>
      </a:dk2>
      <a:lt2>
        <a:srgbClr val="B4DCFA"/>
      </a:lt2>
      <a:accent1>
        <a:srgbClr val="5ECCF3"/>
      </a:accent1>
      <a:accent2>
        <a:srgbClr val="F3F75B"/>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7F31B-5B05-4E93-89A5-3E688D50D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5777</Words>
  <Characters>36401</Characters>
  <Application>Microsoft Office Word</Application>
  <DocSecurity>0</DocSecurity>
  <Lines>303</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vt:lpstr>
      <vt:lpstr>Dokumentation</vt:lpstr>
    </vt:vector>
  </TitlesOfParts>
  <Company>FHNW</Company>
  <LinksUpToDate>false</LinksUpToDate>
  <CharactersWithSpaces>42094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Embedded-Systems</dc:subject>
  <dc:creator>Gessler;Hürzeler</dc:creator>
  <cp:keywords/>
  <dc:description>V 1.0000.00</dc:description>
  <cp:lastModifiedBy>Bruno Hürzeler</cp:lastModifiedBy>
  <cp:revision>223</cp:revision>
  <cp:lastPrinted>2018-01-12T20:44:00Z</cp:lastPrinted>
  <dcterms:created xsi:type="dcterms:W3CDTF">2016-12-12T22:58:00Z</dcterms:created>
  <dcterms:modified xsi:type="dcterms:W3CDTF">2018-01-12T20:53:00Z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vt:lpwstr>
  </property>
</Properties>
</file>