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GymGo SaaS</w:t>
      </w:r>
    </w:p>
    <w:p>
      <w:pPr>
        <w:spacing w:after="24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Documentación Técnica — Backend</w:t>
      </w:r>
    </w:p>
    <w:p>
      <w:pPr>
        <w:spacing w:after="1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.NET 8 · Clean Architecture · CQRS / MediatR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1.2 · Mayo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Visión General</w:t>
      </w:r>
    </w:p>
    <w:p>
      <w:r>
        <w:rPr>
          <w:rFonts w:ascii="Arial" w:cs="Arial" w:eastAsia="Arial" w:hAnsi="Arial"/>
          <w:sz w:val="22"/>
          <w:szCs w:val="22"/>
        </w:rPr>
        <w:t xml:space="preserve">GymGo SaaS es una plataforma de gestión de gimnasios con arquitectura multi-tenant. El backend está implementado en .NET 8 siguiendo los principios de Clean Architecture y el patrón CQRS con MediatR.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servicio expone una API RESTful versionada (/api/v1) con autenticación JWT y soporte multi-tenant a través del claim tenant_id. Toda la persistencia se realiza en SQL Server mediante Entity Framework Core 8.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Arquitectura de Capas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GymGo.Domain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Entidades, Value Objects, enums, excepciones de dominio. Sin dependencias externas.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GymGo.Application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(Commands/Queries), DTOs, validaciones (FluentValidation), interfaces de servicios.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GymGo.Infrastructure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Implementaciones EF Core, autenticación JWT, servicios externos.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GymGo.API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Endpoints Minimal API, middlewares, configuración DI, Swagger/OpenAPI.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Regla de dependencias: Domain no depende de ningún otro proyecto. Application depende solo de Domain. Infrastructure depende de Application. API depende de Infrastructure y Application.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Dependencias y Paquetes NuGet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Paquete NuGet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12.4.1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CQRS: Commands, Queries y Notifications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FluentValidation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11.10.0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Validación declarativa de Commands/Queries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8.0.x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ORM para SQL Server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BCrypt.Net-Next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4.0.3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Hashing de contraseñas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Logging estructurado con sinks configurables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Swashbuckle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Generación automática de OpenAPI / Swagger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Microsoft.AspNetCore.Authentication.JwtBearer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 JWT Bearer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Multi-Tenancy</w:t>
      </w:r>
    </w:p>
    <w:p>
      <w:r>
        <w:rPr>
          <w:rFonts w:ascii="Arial" w:cs="Arial" w:eastAsia="Arial" w:hAnsi="Arial"/>
          <w:sz w:val="22"/>
          <w:szCs w:val="22"/>
        </w:rPr>
        <w:t xml:space="preserve">Cada solicitud se resuelve al tenant correspondiente mediante CurrentTenantService. La resolución sigue este orden de prioridad: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Claim tenant_id dentro del JWT (fuente primaria).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 X-Tenant-Id (fallback para casos especiales o testing).</w:t>
      </w:r>
    </w:p>
    <w:p/>
    <w:p>
      <w:r>
        <w:rPr>
          <w:rFonts w:ascii="Arial" w:cs="Arial" w:eastAsia="Arial" w:hAnsi="Arial"/>
          <w:sz w:val="22"/>
          <w:szCs w:val="22"/>
        </w:rPr>
        <w:t xml:space="preserve">Todas las entidades del dominio contienen TenantId y el ApplicationDbContext aplica HasQueryFilter global por tenant + soft-delete, garantizando el aislamiento automático en todas las queries LINQ.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Autenticación y Autorización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Flujo JWT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cliente envía credenciales a POST /api/v1/auth/login.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servidor valida, genera Access Token (HS256, 60 min).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cliente incluye el token en el header: Authorization: Bearer {token}.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Claims del token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 del usuario autenticado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completo del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del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Rol: PlatformAdmin | GymOwner | GymStaff | Instructor | Member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tenant_id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 del tenant (gimnasio)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jti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único del token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Patrón CQRS con MediatR</w:t>
      </w:r>
    </w:p>
    <w:p>
      <w:r>
        <w:rPr>
          <w:rFonts w:ascii="Arial" w:cs="Arial" w:eastAsia="Arial" w:hAnsi="Arial"/>
          <w:sz w:val="22"/>
          <w:szCs w:val="22"/>
        </w:rPr>
        <w:t xml:space="preserve">Toda la lógica de negocio se expresa como Commands (escritura) o Queries (lectura) en la capa Application. Cada Handler es una clase independiente.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Estructura de un vertical slice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Application/WorkoutLogs/Commands/CreateWorkoutLog/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CreateWorkoutLogCommand.cs         # Record con propiedades del request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CreateWorkoutLogCommandHandler.cs  # Lógica: valida tenant, crea entidad, persiste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CreateWorkoutLogCommandValidator.cs # FluentValidation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Módulos Implementados en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LoginCommand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GetCurrentUser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Update, ChangeStatus, Delete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GetMembers (paginado), GetMemberById, GetMemberAssignments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MembershipPlans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Update, Delete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GetMembershipPlans, GetById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MembershipAssignments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MarkOverdue, RegisterPayment, Freeze, Unfreeze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GetAssignments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GymClasses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Update, Delete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GetClasses, GetById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ClassReservations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CreateReservation, CancelReservation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GetReservations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GymEntries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RegisterEntry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Update, Delete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GetEquipment, GetById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Resolve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GetRecords, GetById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Update, Delete, Complete, AddExercise, UpdateExercise, RemoveExercise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GetWorkoutLogs, GetWorkoutLogById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API Endpoints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Autenticación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17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Autenticación. Retorna JWT.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Anónimo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/api/v1/members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paginada (search, status, page, pageSize).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/api/v1/members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 un nuevo socio.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/api/v1/members/{id}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Detalle de un socio.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/api/v1/members/{id}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 datos del socio.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/api/v1/members/{id}/status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 estado del socio.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/api/v1/members/{id}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Baja lógica (soft delete).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Rutinas de Entrenamiento (Workout Logs)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4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/api/v1/workout-logs?memberId=...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Historial de sesiones del socio (filtrable por fecha).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sesión de entrenamiento (estado inicial: Draft).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/api/v1/workout-logs/{id}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Detalle completo con ejercicios ordenados.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/api/v1/workout-logs/{id}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Editar título y notas (solo en Draft).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/api/v1/workout-logs/{id}/complete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Completar sesión (irreversible, requiere &gt;=1 ejercicio).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/api/v1/workout-logs/{id}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sesión (soft delete).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/api/v1/workout-logs/{id}/exercises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ejercicio (solo en Draft).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/api/v1/workout-logs/{id}/exercises/{eid}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Actualizar ejercicio (solo en Draft).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/api/v1/workout-logs/{id}/exercises/{eid}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ejercicio (solo en Draft).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Manejo de Errores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HTTP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Validación fallida (FluentValidation). Detalle en errors.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ausente, expirado o inválido.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rol no tiene permiso para el recurso.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Entidad no existe o fue eliminada (soft delete).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Conflicto de datos (ej. RUT duplicado).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Regla de negocio violada (ej. sesión ya completada).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Internal Error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no controlado. Se registra en Serilog.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Soft Delete</w:t>
      </w:r>
    </w:p>
    <w:p>
      <w:r>
        <w:rPr>
          <w:rFonts w:ascii="Arial" w:cs="Arial" w:eastAsia="Arial" w:hAnsi="Arial"/>
          <w:sz w:val="22"/>
          <w:szCs w:val="22"/>
        </w:rPr>
        <w:t xml:space="preserve">Ninguna entidad se elimina físicamente. Todas implementan ISoftDeletable (IsDeleted, DeletedAtUtc). EF Core aplica HasQueryFilter global por entidad para excluir registros con IsDeleted = true de todas las queries LINQ automáticamente.</w:t>
      </w:r>
    </w:p>
    <w:p/>
    <w:p>
      <w:r>
        <w:rPr>
          <w:rFonts w:ascii="Arial" w:cs="Arial" w:eastAsia="Arial" w:hAnsi="Arial"/>
          <w:sz w:val="22"/>
          <w:szCs w:val="22"/>
        </w:rPr>
        <w:t xml:space="preserve">Entidades con HasQueryFilter configurado: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User, Member, MembershipPlan, MembershipAssignment: ITenantScoped + ISoftDeletable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GymClass, ClassSchedule: ITenantScoped + ISoftDeletable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ClassAttendance, GymEntry, ClassReservation: ITenantScoped (sin soft delete)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Equipment, WorkoutLog: ITenantScoped + ISoftDeletable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MaintenanceRecord: ITenantScoped (sin soft delete)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Base de Datos y Scripts</w:t>
      </w:r>
    </w:p>
    <w:p>
      <w:r>
        <w:rPr>
          <w:rFonts w:ascii="Arial" w:cs="Arial" w:eastAsia="Arial" w:hAnsi="Arial"/>
          <w:sz w:val="22"/>
          <w:szCs w:val="22"/>
        </w:rPr>
        <w:t xml:space="preserve">El esquema se versiona como scripts T-SQL en database/sql/. No se usa dotnet ef migrations.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/ Cambio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01_Tenants.sql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Tenants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02_Users.sql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03_Members.sql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Members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04_MembershipPlans.sql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MembershipPlans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05_MembershipAssignments.sql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MembershipAssignments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06_GymClasses.sql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Tablas GymClasses + ClassSchedules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07_ClassAttendances.sql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ClassAttendances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08_GymEntries.sql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GymEntries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08b_GymEntries_AddExitedAt.sql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 TABLE GymEntries: columna ExitedAtUtc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09_ClassReservations.sql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ClassReservations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10_Equipment.sql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Equipment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11_MaintenanceRecords.sql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MaintenanceRecords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12_WorkoutLogs.sql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Tablas WorkoutLogs + WorkoutLogExercises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Estructura de Directorios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gymgo-saas/src/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GymGo.Domain/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Members/          # Member, MemberStatus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WorkoutLogs/      # WorkoutLog, WorkoutLogExercise, MuscleGroup, WorkoutLogStatus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Common/           # AggregateRoot, Entity, ITenantScoped, ISoftDeletable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GymGo.Application/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WorkoutLogs/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Commands/     # Create, Update, Delete, Complete, AddExercise, UpdateExercise, RemoveExercise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Queries/      # GetWorkoutLogs, GetWorkoutLogById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DTOs/         # WorkoutLogDto, WorkoutLogSummaryDto, WorkoutLogExerciseDto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Common/           # ValidationBehavior, IApplicationDbContext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GymGo.Infrastructure/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Persistence/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    ├── ApplicationDbContext.cs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    └── Configurations/ # WorkoutLogConfiguration, WorkoutLogExerciseConfiguration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└── GymGo.API/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└── Endpoints/          # WorkoutLogEndpoints.cs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Ejecución Local</w:t>
      </w:r>
    </w:p>
    <w:p>
      <w:r>
        <w:rPr>
          <w:rFonts w:ascii="Arial" w:cs="Arial" w:eastAsia="Arial" w:hAnsi="Arial"/>
          <w:sz w:val="22"/>
          <w:szCs w:val="22"/>
        </w:rPr>
        <w:t xml:space="preserve">Requisitos: .NET 8 SDK, SQL Server (local o Docker), Visual Studio 2022 / VS Code.</w:t>
      </w:r>
    </w:p>
    <w:p/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1. Ejecutar scripts SQL en orden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2. Configurar cadena de conexión y JWT via User Secrets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dotnet restore &amp;&amp; dotnet build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Ejecutar GymGo.API → http://localhost:5126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Swagger UI → http://localhost:5126/swagger/index.html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GymGo SaaS  —  Documentación Técnica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2026-05-05T02:11:10.150Z</dcterms:created>
  <dcterms:modified xsi:type="dcterms:W3CDTF">2026-05-05T02:11:10.150Z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