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5D2B" w14:textId="77777777" w:rsidR="00D00A3F" w:rsidRPr="00E516C4" w:rsidRDefault="00930A84">
      <w:pPr>
        <w:pStyle w:val="Ttulo"/>
        <w:rPr>
          <w:lang w:val="es-AR"/>
        </w:rPr>
      </w:pPr>
      <w:r w:rsidRPr="00E516C4">
        <w:rPr>
          <w:lang w:val="es-AR"/>
        </w:rPr>
        <w:t>Avance 2 – Modelado de datos del comercio electrónico</w:t>
      </w:r>
    </w:p>
    <w:p w14:paraId="4ABEFE5B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1. Introducción</w:t>
      </w:r>
    </w:p>
    <w:p w14:paraId="1C30CAB1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En el Avance 1 se realizó la preparación del entorno de trabajo, la carga de los archivos CSV provistos en la consigna del proyecto integrador y una primera exploración de los datos en la base de datos PostgreSQL </w:t>
      </w:r>
      <w:proofErr w:type="spellStart"/>
      <w:r w:rsidRPr="00E516C4">
        <w:rPr>
          <w:lang w:val="es-AR"/>
        </w:rPr>
        <w:t>EcommerceDB</w:t>
      </w:r>
      <w:proofErr w:type="spellEnd"/>
      <w:r w:rsidRPr="00E516C4">
        <w:rPr>
          <w:lang w:val="es-AR"/>
        </w:rPr>
        <w:t xml:space="preserve">. Las tablas originales se encuentran almacenadas en el esquema </w:t>
      </w:r>
      <w:proofErr w:type="spellStart"/>
      <w:r w:rsidRPr="00E516C4">
        <w:rPr>
          <w:lang w:val="es-AR"/>
        </w:rPr>
        <w:t>public</w:t>
      </w:r>
      <w:proofErr w:type="spellEnd"/>
      <w:r w:rsidRPr="00E516C4">
        <w:rPr>
          <w:lang w:val="es-AR"/>
        </w:rPr>
        <w:t xml:space="preserve"> y representan la capa de datos crudos (raw) del proyecto.</w:t>
      </w:r>
    </w:p>
    <w:p w14:paraId="16DCB5C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El objetivo de este Avance 2 es diseñar el modelo de datos que dará soporte a las preguntas de negocio del e-</w:t>
      </w:r>
      <w:proofErr w:type="spellStart"/>
      <w:r w:rsidRPr="00E516C4">
        <w:rPr>
          <w:lang w:val="es-AR"/>
        </w:rPr>
        <w:t>commerce</w:t>
      </w:r>
      <w:proofErr w:type="spellEnd"/>
      <w:r w:rsidRPr="00E516C4">
        <w:rPr>
          <w:lang w:val="es-AR"/>
        </w:rPr>
        <w:t>. Para ello se definirá un modelo dimensional orientado al análisis, identificando los procesos de negocio relevantes, las tablas de hechos y sus medidas, así como las dimensiones necesarias para contextualizar las métricas.</w:t>
      </w:r>
    </w:p>
    <w:p w14:paraId="2C366617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El resultado de este avance será un diseño documentado, acompañado por diagramas a nivel conceptual, lógico y físico (ERD), que servirá como base para la implementación física en la base de datos (esquema avance2) y, posteriormente, para la implementación con DBT en el Avance 3.</w:t>
      </w:r>
    </w:p>
    <w:p w14:paraId="3DF74F2E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2. Preguntas de negocio, procesos y hechos candidatos</w:t>
      </w:r>
    </w:p>
    <w:p w14:paraId="53A574D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Las preguntas de negocio planteadas en la consigna giran en torno al comportamiento de las ventas, los pagos, los clientes, los productos, el stock, las reseñas y la distribución geográfica. A partir de ellas se identifican los procesos de negocio principales del e-</w:t>
      </w:r>
      <w:proofErr w:type="spellStart"/>
      <w:r w:rsidRPr="00E516C4">
        <w:rPr>
          <w:lang w:val="es-AR"/>
        </w:rPr>
        <w:t>commerce</w:t>
      </w:r>
      <w:proofErr w:type="spellEnd"/>
      <w:r w:rsidRPr="00E516C4">
        <w:rPr>
          <w:lang w:val="es-AR"/>
        </w:rPr>
        <w:t xml:space="preserve"> y, para cada proceso, los hechos candidatos que se analizarán en el modelo dimensional.</w:t>
      </w:r>
    </w:p>
    <w:p w14:paraId="0D807A35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En esta sección se presenta una síntesis de la relación entre las preguntas de negocio, los procesos de negocio y las tablas de hechos candidatas, tomando como base las tablas físicas existentes en el esquema </w:t>
      </w:r>
      <w:proofErr w:type="spellStart"/>
      <w:r w:rsidRPr="00E516C4">
        <w:rPr>
          <w:lang w:val="es-AR"/>
        </w:rPr>
        <w:t>public</w:t>
      </w:r>
      <w:proofErr w:type="spellEnd"/>
      <w:r w:rsidRPr="00E516C4">
        <w:rPr>
          <w:lang w:val="es-AR"/>
        </w:rPr>
        <w:t xml:space="preserve"> de </w:t>
      </w:r>
      <w:proofErr w:type="spellStart"/>
      <w:r w:rsidRPr="00E516C4">
        <w:rPr>
          <w:lang w:val="es-AR"/>
        </w:rPr>
        <w:t>EcommerceDB</w:t>
      </w:r>
      <w:proofErr w:type="spellEnd"/>
      <w:r w:rsidRPr="00E516C4">
        <w:rPr>
          <w:lang w:val="es-AR"/>
        </w:rPr>
        <w:t>.</w:t>
      </w:r>
    </w:p>
    <w:p w14:paraId="14DD00C6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2.1. Ventas y órdenes</w:t>
      </w:r>
    </w:p>
    <w:p w14:paraId="7D73644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4EDAC20C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¿Cuáles son los productos más vendidos por volumen?</w:t>
      </w:r>
    </w:p>
    <w:p w14:paraId="39532080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¿Cuáles son los productos más vendidos por categoría en los últimos meses?</w:t>
      </w:r>
    </w:p>
    <w:p w14:paraId="451295A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¿Cuál es el </w:t>
      </w:r>
      <w:proofErr w:type="gramStart"/>
      <w:r w:rsidRPr="00E516C4">
        <w:rPr>
          <w:lang w:val="es-AR"/>
        </w:rPr>
        <w:t>ticket</w:t>
      </w:r>
      <w:proofErr w:type="gramEnd"/>
      <w:r w:rsidRPr="00E516C4">
        <w:rPr>
          <w:lang w:val="es-AR"/>
        </w:rPr>
        <w:t xml:space="preserve"> promedio por orden?</w:t>
      </w:r>
    </w:p>
    <w:p w14:paraId="7505237A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día de la semana se generan más ventas?</w:t>
      </w:r>
    </w:p>
    <w:p w14:paraId="612EF56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¿Cuántas órdenes se generan cada mes y cuál es su variación?</w:t>
      </w:r>
    </w:p>
    <w:p w14:paraId="61897ACF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 de negocio principal: gestión de órdenes de compra y sus líneas de detalle.</w:t>
      </w:r>
    </w:p>
    <w:p w14:paraId="723943D8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19EC9DD9" w14:textId="77777777" w:rsidR="00D00A3F" w:rsidRDefault="00930A84">
      <w:pPr>
        <w:pStyle w:val="Listaconvietas"/>
      </w:pPr>
      <w:r>
        <w:lastRenderedPageBreak/>
        <w:t>public.ordenes</w:t>
      </w:r>
    </w:p>
    <w:p w14:paraId="2570425C" w14:textId="77777777" w:rsidR="00D00A3F" w:rsidRDefault="00930A84">
      <w:pPr>
        <w:pStyle w:val="Listaconvietas"/>
      </w:pPr>
      <w:r>
        <w:t>public.detalle_ordenes</w:t>
      </w:r>
    </w:p>
    <w:p w14:paraId="5EAE838F" w14:textId="77777777" w:rsidR="00D00A3F" w:rsidRDefault="00930A84">
      <w:pPr>
        <w:pStyle w:val="Listaconvietas"/>
      </w:pPr>
      <w:r>
        <w:t>public.productos</w:t>
      </w:r>
    </w:p>
    <w:p w14:paraId="67F9F15E" w14:textId="77777777" w:rsidR="00D00A3F" w:rsidRDefault="00930A84">
      <w:pPr>
        <w:pStyle w:val="Listaconvietas"/>
      </w:pPr>
      <w:r>
        <w:t>public.categorias</w:t>
      </w:r>
    </w:p>
    <w:p w14:paraId="7AAD9CFB" w14:textId="77777777" w:rsidR="00D00A3F" w:rsidRDefault="00930A84">
      <w:r>
        <w:t>Hechos candidatos:</w:t>
      </w:r>
    </w:p>
    <w:p w14:paraId="716C305B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>: una fila por orden de compra. Resume el importe total de la orden y su estado.</w:t>
      </w:r>
    </w:p>
    <w:p w14:paraId="5E8817E8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>: una fila por producto dentro de una orden. Permite analizar cantidades y montos a nivel de producto y categoría.</w:t>
      </w:r>
    </w:p>
    <w:p w14:paraId="2609FB12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2.2. Pagos y transacciones</w:t>
      </w:r>
    </w:p>
    <w:p w14:paraId="67F1A89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3CDCCA5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¿Cuáles son los métodos de pago más utilizados?</w:t>
      </w:r>
    </w:p>
    <w:p w14:paraId="7D4C767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 es el monto promedio pagado por método de pago?</w:t>
      </w:r>
    </w:p>
    <w:p w14:paraId="796A099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¿Cuántas órdenes se pagaron usando más de un método de pago?</w:t>
      </w:r>
    </w:p>
    <w:p w14:paraId="73FF265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¿Cuántos pagos están en estado "Procesando" o "Fallido"?</w:t>
      </w:r>
    </w:p>
    <w:p w14:paraId="1E6EF03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 es el monto total recaudado por mes?</w:t>
      </w:r>
    </w:p>
    <w:p w14:paraId="210307CA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 de negocio principal: gestión de pagos asociados a las órdenes realizadas por los clientes.</w:t>
      </w:r>
    </w:p>
    <w:p w14:paraId="0C4E89A2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3C02B6A3" w14:textId="77777777" w:rsidR="00D00A3F" w:rsidRDefault="00930A84">
      <w:pPr>
        <w:pStyle w:val="Listaconvietas"/>
      </w:pPr>
      <w:r>
        <w:t>public.ordenes_metodospago</w:t>
      </w:r>
    </w:p>
    <w:p w14:paraId="4F255A30" w14:textId="77777777" w:rsidR="00D00A3F" w:rsidRDefault="00930A84">
      <w:pPr>
        <w:pStyle w:val="Listaconvietas"/>
      </w:pPr>
      <w:r>
        <w:t>public.historial_pagos</w:t>
      </w:r>
    </w:p>
    <w:p w14:paraId="6701CE82" w14:textId="77777777" w:rsidR="00D00A3F" w:rsidRDefault="00930A84">
      <w:pPr>
        <w:pStyle w:val="Listaconvietas"/>
      </w:pPr>
      <w:r>
        <w:t>public.metodos_pago</w:t>
      </w:r>
    </w:p>
    <w:p w14:paraId="4B5C40B8" w14:textId="77777777" w:rsidR="00D00A3F" w:rsidRDefault="00930A84">
      <w:r>
        <w:t>Hecho candidato:</w:t>
      </w:r>
    </w:p>
    <w:p w14:paraId="2D2BB779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F_Pagos</w:t>
      </w:r>
      <w:proofErr w:type="spellEnd"/>
      <w:r w:rsidRPr="00E516C4">
        <w:rPr>
          <w:lang w:val="es-AR"/>
        </w:rPr>
        <w:t>: una fila por combinación de orden y método de pago (o evento de pago). Permite analizar el monto abonado, el estado del pago y la participación relativa de cada método de pago.</w:t>
      </w:r>
    </w:p>
    <w:p w14:paraId="012A74A1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2.3. Usuarios y clientes</w:t>
      </w:r>
    </w:p>
    <w:p w14:paraId="54C8E58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3A1A703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clientes realizaron más compras y cuánto gastaron en promedio por orden?</w:t>
      </w:r>
    </w:p>
    <w:p w14:paraId="234FE32C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porcentaje de los clientes son recurrentes vs. nuevos cada mes?</w:t>
      </w:r>
    </w:p>
    <w:p w14:paraId="4ACAC5C2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¿Cuántos usuarios se registran por mes?</w:t>
      </w:r>
    </w:p>
    <w:p w14:paraId="601174D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¿Cuántos usuarios han realizado más de una orden?</w:t>
      </w:r>
    </w:p>
    <w:p w14:paraId="18BC8CB7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¿Cuántos usuarios registrados no han hecho ninguna compra?</w:t>
      </w:r>
    </w:p>
    <w:p w14:paraId="146F00D4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usuarios han dejado reseñas?</w:t>
      </w:r>
    </w:p>
    <w:p w14:paraId="017F8F4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Procesos de negocio principales: registro y mantenimiento de usuarios/clientes, realización de compras y emisión de reseñas de productos.</w:t>
      </w:r>
    </w:p>
    <w:p w14:paraId="15A82422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6E7EEC90" w14:textId="77777777" w:rsidR="00D00A3F" w:rsidRDefault="00930A84">
      <w:pPr>
        <w:pStyle w:val="Listaconvietas"/>
      </w:pPr>
      <w:r>
        <w:lastRenderedPageBreak/>
        <w:t>public.usuarios</w:t>
      </w:r>
    </w:p>
    <w:p w14:paraId="16464F35" w14:textId="77777777" w:rsidR="00D00A3F" w:rsidRDefault="00930A84">
      <w:pPr>
        <w:pStyle w:val="Listaconvietas"/>
      </w:pPr>
      <w:r>
        <w:t>public.ordenes</w:t>
      </w:r>
    </w:p>
    <w:p w14:paraId="22595BEE" w14:textId="77777777" w:rsidR="00D00A3F" w:rsidRDefault="00930A84">
      <w:pPr>
        <w:pStyle w:val="Listaconvietas"/>
      </w:pPr>
      <w:r>
        <w:t>public.resenas_productos</w:t>
      </w:r>
    </w:p>
    <w:p w14:paraId="59286B5D" w14:textId="77777777" w:rsidR="00D00A3F" w:rsidRDefault="00930A84">
      <w:pPr>
        <w:pStyle w:val="Listaconvietas"/>
      </w:pPr>
      <w:r>
        <w:t>public.carrito</w:t>
      </w:r>
    </w:p>
    <w:p w14:paraId="7EABA792" w14:textId="77777777" w:rsidR="00D00A3F" w:rsidRDefault="00930A84">
      <w:r>
        <w:t>Hechos candidatos:</w:t>
      </w:r>
    </w:p>
    <w:p w14:paraId="1A48959C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 xml:space="preserve"> (reutilizada): permite analizar el comportamiento de compra por cliente.</w:t>
      </w:r>
    </w:p>
    <w:p w14:paraId="6DA04807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F_ResenasProductos</w:t>
      </w:r>
      <w:proofErr w:type="spellEnd"/>
      <w:r w:rsidRPr="00E516C4">
        <w:rPr>
          <w:lang w:val="es-AR"/>
        </w:rPr>
        <w:t>: una fila por reseña de producto realizada por un usuario.</w:t>
      </w:r>
    </w:p>
    <w:p w14:paraId="38F823E3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F_Carrito</w:t>
      </w:r>
      <w:proofErr w:type="spellEnd"/>
      <w:r w:rsidRPr="00E516C4">
        <w:rPr>
          <w:lang w:val="es-AR"/>
        </w:rPr>
        <w:t xml:space="preserve"> (opcional): una fila por producto agregado al carrito de un usuario. Se plantea como hecho candidato para análisis de comportamiento previo a la compra.</w:t>
      </w:r>
    </w:p>
    <w:p w14:paraId="2285924F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2.4. Productos, stock y reseñas</w:t>
      </w:r>
    </w:p>
    <w:p w14:paraId="794AA82D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4022D17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¿Cuáles son los productos con mayor y menor rotación?</w:t>
      </w:r>
    </w:p>
    <w:p w14:paraId="12CB8E17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¿Qué productos tienen alto </w:t>
      </w:r>
      <w:proofErr w:type="gramStart"/>
      <w:r w:rsidRPr="00E516C4">
        <w:rPr>
          <w:lang w:val="es-AR"/>
        </w:rPr>
        <w:t>stock</w:t>
      </w:r>
      <w:proofErr w:type="gramEnd"/>
      <w:r w:rsidRPr="00E516C4">
        <w:rPr>
          <w:lang w:val="es-AR"/>
        </w:rPr>
        <w:t xml:space="preserve"> pero bajas ventas?</w:t>
      </w:r>
    </w:p>
    <w:p w14:paraId="2616CE7E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¿Cuántos productos están fuera de stock?</w:t>
      </w:r>
    </w:p>
    <w:p w14:paraId="53FC6BD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¿Cuáles son los productos peor calificados?</w:t>
      </w:r>
    </w:p>
    <w:p w14:paraId="15C246E4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productos tienen mayor cantidad de reseñas?</w:t>
      </w:r>
    </w:p>
    <w:p w14:paraId="5926513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categoría tiene el mayor valor económico vendido?</w:t>
      </w:r>
    </w:p>
    <w:p w14:paraId="2E07D57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Procesos de negocio principales: gestión del catálogo de productos y sus categorías, análisis de ventas a nivel de producto y análisis de reseñas.</w:t>
      </w:r>
    </w:p>
    <w:p w14:paraId="7D9558E5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65805681" w14:textId="77777777" w:rsidR="00D00A3F" w:rsidRDefault="00930A84">
      <w:pPr>
        <w:pStyle w:val="Listaconvietas"/>
      </w:pPr>
      <w:r>
        <w:t>public.productos</w:t>
      </w:r>
    </w:p>
    <w:p w14:paraId="078382E3" w14:textId="77777777" w:rsidR="00D00A3F" w:rsidRDefault="00930A84">
      <w:pPr>
        <w:pStyle w:val="Listaconvietas"/>
      </w:pPr>
      <w:r>
        <w:t>public.categorias</w:t>
      </w:r>
    </w:p>
    <w:p w14:paraId="5B40E0C8" w14:textId="77777777" w:rsidR="00D00A3F" w:rsidRDefault="00930A84">
      <w:pPr>
        <w:pStyle w:val="Listaconvietas"/>
      </w:pPr>
      <w:r>
        <w:t>public.detalle_ordenes</w:t>
      </w:r>
    </w:p>
    <w:p w14:paraId="62FC39D6" w14:textId="77777777" w:rsidR="00D00A3F" w:rsidRDefault="00930A84">
      <w:pPr>
        <w:pStyle w:val="Listaconvietas"/>
      </w:pPr>
      <w:r>
        <w:t>public.resenas_productos</w:t>
      </w:r>
    </w:p>
    <w:p w14:paraId="0143B724" w14:textId="77777777" w:rsidR="00D00A3F" w:rsidRDefault="00930A84">
      <w:pPr>
        <w:pStyle w:val="Listaconvietas"/>
      </w:pPr>
      <w:r>
        <w:t>public.carrito</w:t>
      </w:r>
    </w:p>
    <w:p w14:paraId="1DD57EE0" w14:textId="77777777" w:rsidR="00D00A3F" w:rsidRDefault="00930A84">
      <w:r>
        <w:t>Hechos candidatos:</w:t>
      </w:r>
    </w:p>
    <w:p w14:paraId="227123F4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>: permite medir cantidades y montos vendidos por producto y categoría.</w:t>
      </w:r>
    </w:p>
    <w:p w14:paraId="697D1F0B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F_ResenasProductos</w:t>
      </w:r>
      <w:proofErr w:type="spellEnd"/>
      <w:r w:rsidRPr="00E516C4">
        <w:rPr>
          <w:lang w:val="es-AR"/>
        </w:rPr>
        <w:t>: permite analizar calificaciones y volumen de reseñas por producto.</w:t>
      </w:r>
    </w:p>
    <w:p w14:paraId="001CD190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2.5. Logística y entregas</w:t>
      </w:r>
    </w:p>
    <w:p w14:paraId="6CA033F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 de negocio relacionada (ejemplo):</w:t>
      </w:r>
    </w:p>
    <w:p w14:paraId="58F65C7A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regiones presentan más demoras en la entrega?</w:t>
      </w:r>
    </w:p>
    <w:p w14:paraId="7E46A323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 de negocio principal: envío y entrega de las órdenes a las direcciones de los clientes.</w:t>
      </w:r>
    </w:p>
    <w:p w14:paraId="76ED685A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0CC9419B" w14:textId="77777777" w:rsidR="00D00A3F" w:rsidRDefault="00930A84">
      <w:pPr>
        <w:pStyle w:val="Listaconvietas"/>
      </w:pPr>
      <w:r>
        <w:lastRenderedPageBreak/>
        <w:t>public.ordenes</w:t>
      </w:r>
    </w:p>
    <w:p w14:paraId="1FE682FE" w14:textId="77777777" w:rsidR="00D00A3F" w:rsidRDefault="00930A84">
      <w:pPr>
        <w:pStyle w:val="Listaconvietas"/>
      </w:pPr>
      <w:r>
        <w:t>public.direcciones_envio</w:t>
      </w:r>
    </w:p>
    <w:p w14:paraId="693C2024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Hecho candidato: </w:t>
      </w: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 xml:space="preserve">, utilizando los campos de fecha y estado de la orden junto con la información geográfica de la dirección de envío. En el </w:t>
      </w:r>
      <w:proofErr w:type="spellStart"/>
      <w:r w:rsidRPr="00E516C4">
        <w:rPr>
          <w:lang w:val="es-AR"/>
        </w:rPr>
        <w:t>dataset</w:t>
      </w:r>
      <w:proofErr w:type="spellEnd"/>
      <w:r w:rsidRPr="00E516C4">
        <w:rPr>
          <w:lang w:val="es-AR"/>
        </w:rPr>
        <w:t xml:space="preserve"> no se dispone de una fecha de entrega explícita, por lo que cualquier análisis de demoras se realizará de forma aproximada o quedará como limitación.</w:t>
      </w:r>
    </w:p>
    <w:p w14:paraId="42A9E510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2.6. Geografía y estrategia</w:t>
      </w:r>
    </w:p>
    <w:p w14:paraId="0AC56471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51AAFD6B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¿En qué provincias hay mayor concentración de clientes?</w:t>
      </w:r>
    </w:p>
    <w:p w14:paraId="27C8DED2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provincias o regiones se encuentran desatendidas?</w:t>
      </w:r>
    </w:p>
    <w:p w14:paraId="6018D5CF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Proceso de negocio principal: análisis de la distribución geográfica de clientes y órdenes para apoyar decisiones comerciales y logísticas.</w:t>
      </w:r>
    </w:p>
    <w:p w14:paraId="33CF56E4" w14:textId="77777777" w:rsidR="00D00A3F" w:rsidRDefault="00930A84">
      <w:proofErr w:type="spellStart"/>
      <w:r>
        <w:t>Tablas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public:</w:t>
      </w:r>
    </w:p>
    <w:p w14:paraId="344549DC" w14:textId="77777777" w:rsidR="00D00A3F" w:rsidRDefault="00930A84">
      <w:pPr>
        <w:pStyle w:val="Listaconvietas"/>
      </w:pPr>
      <w:r>
        <w:t>public.direcciones_envio</w:t>
      </w:r>
    </w:p>
    <w:p w14:paraId="612F5F60" w14:textId="77777777" w:rsidR="00D00A3F" w:rsidRDefault="00930A84">
      <w:pPr>
        <w:pStyle w:val="Listaconvietas"/>
      </w:pPr>
      <w:r>
        <w:t>public.usuarios</w:t>
      </w:r>
    </w:p>
    <w:p w14:paraId="716AD9A3" w14:textId="77777777" w:rsidR="00D00A3F" w:rsidRDefault="00930A84">
      <w:pPr>
        <w:pStyle w:val="Listaconvietas"/>
      </w:pPr>
      <w:r>
        <w:t>public.ordenes</w:t>
      </w:r>
    </w:p>
    <w:p w14:paraId="2B2C346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Hechos involucrados: </w:t>
      </w: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 xml:space="preserve"> y, en menor medida, </w:t>
      </w:r>
      <w:proofErr w:type="spellStart"/>
      <w:r w:rsidRPr="00E516C4">
        <w:rPr>
          <w:lang w:val="es-AR"/>
        </w:rPr>
        <w:t>F_ResenasProductos</w:t>
      </w:r>
      <w:proofErr w:type="spellEnd"/>
      <w:r w:rsidRPr="00E516C4">
        <w:rPr>
          <w:lang w:val="es-AR"/>
        </w:rPr>
        <w:t xml:space="preserve"> (para estudiar participación geográfica en reseñas). La información geográfica se modelará en una dimensión específica.</w:t>
      </w:r>
    </w:p>
    <w:p w14:paraId="59E34CBA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2.7. Comercial, marketing y finanzas</w:t>
      </w:r>
    </w:p>
    <w:p w14:paraId="0003585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Preguntas de negocio relacionadas (ejemplos):</w:t>
      </w:r>
    </w:p>
    <w:p w14:paraId="1B6089C6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campañas de marketing tuvieron mayor impacto en ventas?</w:t>
      </w:r>
    </w:p>
    <w:p w14:paraId="6192430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¿Cuál ha sido la evolución mensual del ingreso bruto?</w:t>
      </w:r>
    </w:p>
    <w:p w14:paraId="43233462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¿Qué categorías aportan el mayor margen de ganancia?</w:t>
      </w:r>
    </w:p>
    <w:p w14:paraId="389D6FEA" w14:textId="77777777" w:rsidR="00D00A3F" w:rsidRDefault="00930A84">
      <w:r w:rsidRPr="00E516C4">
        <w:rPr>
          <w:lang w:val="es-AR"/>
        </w:rPr>
        <w:t xml:space="preserve">El </w:t>
      </w:r>
      <w:proofErr w:type="spellStart"/>
      <w:r w:rsidRPr="00E516C4">
        <w:rPr>
          <w:lang w:val="es-AR"/>
        </w:rPr>
        <w:t>dataset</w:t>
      </w:r>
      <w:proofErr w:type="spellEnd"/>
      <w:r w:rsidRPr="00E516C4">
        <w:rPr>
          <w:lang w:val="es-AR"/>
        </w:rPr>
        <w:t xml:space="preserve"> disponible no incluye una tabla explícita de campañas de marketing ni información de costos o márgenes. </w:t>
      </w:r>
      <w:r>
        <w:t>Por lo tanto:</w:t>
      </w:r>
    </w:p>
    <w:p w14:paraId="0ADB3575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La evolución mensual del ingreso bruto sí podrá analizarse a partir de </w:t>
      </w: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 xml:space="preserve"> y </w:t>
      </w: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>.</w:t>
      </w:r>
    </w:p>
    <w:p w14:paraId="169E8DFE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El análisis de categorías que aportan mayor valor económico podrá abordarse usando </w:t>
      </w: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 xml:space="preserve"> y </w:t>
      </w:r>
      <w:proofErr w:type="spellStart"/>
      <w:r w:rsidRPr="00E516C4">
        <w:rPr>
          <w:lang w:val="es-AR"/>
        </w:rPr>
        <w:t>D_Categoria</w:t>
      </w:r>
      <w:proofErr w:type="spellEnd"/>
      <w:r w:rsidRPr="00E516C4">
        <w:rPr>
          <w:lang w:val="es-AR"/>
        </w:rPr>
        <w:t>.</w:t>
      </w:r>
    </w:p>
    <w:p w14:paraId="5BB9FD7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El análisis del impacto de campañas de marketing y del margen de ganancia real se considera fuera de alcance en la versión actual del modelo, aunque se deja documentado como posible extensión futura.</w:t>
      </w:r>
    </w:p>
    <w:p w14:paraId="093EE222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3. Definición de hechos, medidas y granularidad</w:t>
      </w:r>
    </w:p>
    <w:p w14:paraId="4C75E28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A partir del análisis anterior se definen las tablas de hechos que compondrán el modelo dimensional en el esquema avance2. En todos los casos se utilizarán claves sustitutas </w:t>
      </w:r>
      <w:r w:rsidRPr="00E516C4">
        <w:rPr>
          <w:lang w:val="es-AR"/>
        </w:rPr>
        <w:lastRenderedPageBreak/>
        <w:t>(</w:t>
      </w:r>
      <w:proofErr w:type="spellStart"/>
      <w:r w:rsidRPr="00E516C4">
        <w:rPr>
          <w:lang w:val="es-AR"/>
        </w:rPr>
        <w:t>surrogate</w:t>
      </w:r>
      <w:proofErr w:type="spellEnd"/>
      <w:r w:rsidRPr="00E516C4">
        <w:rPr>
          <w:lang w:val="es-AR"/>
        </w:rPr>
        <w:t xml:space="preserve"> </w:t>
      </w:r>
      <w:proofErr w:type="spellStart"/>
      <w:r w:rsidRPr="00E516C4">
        <w:rPr>
          <w:lang w:val="es-AR"/>
        </w:rPr>
        <w:t>keys</w:t>
      </w:r>
      <w:proofErr w:type="spellEnd"/>
      <w:r w:rsidRPr="00E516C4">
        <w:rPr>
          <w:lang w:val="es-AR"/>
        </w:rPr>
        <w:t>) enteras para las claves primarias de hechos y dimensiones, manteniendo las claves naturales de las tablas de origen como columnas de referencia.</w:t>
      </w:r>
    </w:p>
    <w:p w14:paraId="61804D60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3.1. Tabla de hechos </w:t>
      </w:r>
      <w:proofErr w:type="spellStart"/>
      <w:r w:rsidRPr="00E516C4">
        <w:rPr>
          <w:lang w:val="es-AR"/>
        </w:rPr>
        <w:t>F_Ordenes</w:t>
      </w:r>
      <w:proofErr w:type="spellEnd"/>
    </w:p>
    <w:p w14:paraId="12255124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Evento que representa: una orden de compra realizada por un usuario en la plataforma.</w:t>
      </w:r>
    </w:p>
    <w:p w14:paraId="3CA68FD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Granularidad: una fila por orden.</w:t>
      </w:r>
    </w:p>
    <w:p w14:paraId="5CE8388A" w14:textId="77777777" w:rsidR="00D00A3F" w:rsidRDefault="00930A84">
      <w:proofErr w:type="spellStart"/>
      <w:r>
        <w:t>Medidas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53CDEA63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TotalOrden</w:t>
      </w:r>
      <w:proofErr w:type="spellEnd"/>
      <w:r w:rsidRPr="00E516C4">
        <w:rPr>
          <w:lang w:val="es-AR"/>
        </w:rPr>
        <w:t xml:space="preserve">: importe total de la orden (a partir de </w:t>
      </w:r>
      <w:proofErr w:type="spellStart"/>
      <w:proofErr w:type="gramStart"/>
      <w:r w:rsidRPr="00E516C4">
        <w:rPr>
          <w:lang w:val="es-AR"/>
        </w:rPr>
        <w:t>public.ordenes</w:t>
      </w:r>
      <w:proofErr w:type="gramEnd"/>
      <w:r w:rsidRPr="00E516C4">
        <w:rPr>
          <w:lang w:val="es-AR"/>
        </w:rPr>
        <w:t>.Total</w:t>
      </w:r>
      <w:proofErr w:type="spellEnd"/>
      <w:r w:rsidRPr="00E516C4">
        <w:rPr>
          <w:lang w:val="es-AR"/>
        </w:rPr>
        <w:t>).</w:t>
      </w:r>
    </w:p>
    <w:p w14:paraId="1DA5B328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CantidadProductos</w:t>
      </w:r>
      <w:proofErr w:type="spellEnd"/>
      <w:r w:rsidRPr="00E516C4">
        <w:rPr>
          <w:lang w:val="es-AR"/>
        </w:rPr>
        <w:t xml:space="preserve">: cantidad total de ítems de la orden (derivada de </w:t>
      </w:r>
      <w:proofErr w:type="spellStart"/>
      <w:proofErr w:type="gramStart"/>
      <w:r w:rsidRPr="00E516C4">
        <w:rPr>
          <w:lang w:val="es-AR"/>
        </w:rPr>
        <w:t>public.detalle</w:t>
      </w:r>
      <w:proofErr w:type="gramEnd"/>
      <w:r w:rsidRPr="00E516C4">
        <w:rPr>
          <w:lang w:val="es-AR"/>
        </w:rPr>
        <w:t>_ordenes</w:t>
      </w:r>
      <w:proofErr w:type="spellEnd"/>
      <w:r w:rsidRPr="00E516C4">
        <w:rPr>
          <w:lang w:val="es-AR"/>
        </w:rPr>
        <w:t>).</w:t>
      </w:r>
    </w:p>
    <w:p w14:paraId="78D6BB2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Indicadores de conteo (1 fila = 1 orden) para métricas de volumen de órdenes.</w:t>
      </w:r>
    </w:p>
    <w:p w14:paraId="60D7AFA5" w14:textId="77777777" w:rsidR="00D00A3F" w:rsidRDefault="00930A84">
      <w:r>
        <w:t xml:space="preserve">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4D7A485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D_Usuario</w:t>
      </w:r>
      <w:proofErr w:type="spellEnd"/>
      <w:r w:rsidRPr="00E516C4">
        <w:rPr>
          <w:lang w:val="es-AR"/>
        </w:rPr>
        <w:t xml:space="preserve"> (cliente que realiza la orden).</w:t>
      </w:r>
    </w:p>
    <w:p w14:paraId="67365E63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 xml:space="preserve"> (fecha de la orden).</w:t>
      </w:r>
    </w:p>
    <w:p w14:paraId="2BCFF6EC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D_DireccionEnvio</w:t>
      </w:r>
      <w:proofErr w:type="spellEnd"/>
      <w:r w:rsidRPr="00E516C4">
        <w:rPr>
          <w:lang w:val="es-AR"/>
        </w:rPr>
        <w:t xml:space="preserve"> (dirección utilizada en la orden, si aplica).</w:t>
      </w:r>
    </w:p>
    <w:p w14:paraId="6440985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D_EstadoOrden</w:t>
      </w:r>
      <w:proofErr w:type="spellEnd"/>
      <w:r w:rsidRPr="00E516C4">
        <w:rPr>
          <w:lang w:val="es-AR"/>
        </w:rPr>
        <w:t xml:space="preserve"> (estado de la orden: Pendiente, Enviado, Completado, Cancelado, etc.).</w:t>
      </w:r>
    </w:p>
    <w:p w14:paraId="1D21554B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Tablas de origen: principalmente </w:t>
      </w:r>
      <w:proofErr w:type="spellStart"/>
      <w:proofErr w:type="gramStart"/>
      <w:r w:rsidRPr="00E516C4">
        <w:rPr>
          <w:lang w:val="es-AR"/>
        </w:rPr>
        <w:t>public.ordenes</w:t>
      </w:r>
      <w:proofErr w:type="spellEnd"/>
      <w:proofErr w:type="gramEnd"/>
      <w:r w:rsidRPr="00E516C4">
        <w:rPr>
          <w:lang w:val="es-AR"/>
        </w:rPr>
        <w:t xml:space="preserve">, complementada con agregaciones desde </w:t>
      </w:r>
      <w:proofErr w:type="spellStart"/>
      <w:proofErr w:type="gramStart"/>
      <w:r w:rsidRPr="00E516C4">
        <w:rPr>
          <w:lang w:val="es-AR"/>
        </w:rPr>
        <w:t>public.detalle</w:t>
      </w:r>
      <w:proofErr w:type="gramEnd"/>
      <w:r w:rsidRPr="00E516C4">
        <w:rPr>
          <w:lang w:val="es-AR"/>
        </w:rPr>
        <w:t>_ordenes</w:t>
      </w:r>
      <w:proofErr w:type="spellEnd"/>
      <w:r w:rsidRPr="00E516C4">
        <w:rPr>
          <w:lang w:val="es-AR"/>
        </w:rPr>
        <w:t xml:space="preserve"> para la cantidad de productos.</w:t>
      </w:r>
    </w:p>
    <w:p w14:paraId="22D1D240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3.2. Tabla de hechos </w:t>
      </w:r>
      <w:proofErr w:type="spellStart"/>
      <w:r w:rsidRPr="00E516C4">
        <w:rPr>
          <w:lang w:val="es-AR"/>
        </w:rPr>
        <w:t>F_DetalleOrdenes</w:t>
      </w:r>
      <w:proofErr w:type="spellEnd"/>
    </w:p>
    <w:p w14:paraId="667B96F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Evento que representa: una línea de detalle de producto dentro de una orden de compra.</w:t>
      </w:r>
    </w:p>
    <w:p w14:paraId="2E5BB15D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Granularidad: una fila por combinación de Orden y Producto.</w:t>
      </w:r>
    </w:p>
    <w:p w14:paraId="0EB00DA3" w14:textId="77777777" w:rsidR="00D00A3F" w:rsidRDefault="00930A84">
      <w:proofErr w:type="spellStart"/>
      <w:r>
        <w:t>Medidas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1307D952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Cantidad: unidades del producto en la línea (</w:t>
      </w:r>
      <w:proofErr w:type="spellStart"/>
      <w:proofErr w:type="gramStart"/>
      <w:r w:rsidRPr="00E516C4">
        <w:rPr>
          <w:lang w:val="es-AR"/>
        </w:rPr>
        <w:t>public.detalle</w:t>
      </w:r>
      <w:proofErr w:type="gramEnd"/>
      <w:r w:rsidRPr="00E516C4">
        <w:rPr>
          <w:lang w:val="es-AR"/>
        </w:rPr>
        <w:t>_</w:t>
      </w:r>
      <w:proofErr w:type="gramStart"/>
      <w:r w:rsidRPr="00E516C4">
        <w:rPr>
          <w:lang w:val="es-AR"/>
        </w:rPr>
        <w:t>ordenes.Cantidad</w:t>
      </w:r>
      <w:proofErr w:type="spellEnd"/>
      <w:proofErr w:type="gramEnd"/>
      <w:r w:rsidRPr="00E516C4">
        <w:rPr>
          <w:lang w:val="es-AR"/>
        </w:rPr>
        <w:t>).</w:t>
      </w:r>
    </w:p>
    <w:p w14:paraId="2F28CD9F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PrecioUnitario</w:t>
      </w:r>
      <w:proofErr w:type="spellEnd"/>
      <w:r w:rsidRPr="00E516C4">
        <w:rPr>
          <w:lang w:val="es-AR"/>
        </w:rPr>
        <w:t>: precio unitario del producto en esa orden (</w:t>
      </w:r>
      <w:proofErr w:type="spellStart"/>
      <w:proofErr w:type="gramStart"/>
      <w:r w:rsidRPr="00E516C4">
        <w:rPr>
          <w:lang w:val="es-AR"/>
        </w:rPr>
        <w:t>public.detalle</w:t>
      </w:r>
      <w:proofErr w:type="gramEnd"/>
      <w:r w:rsidRPr="00E516C4">
        <w:rPr>
          <w:lang w:val="es-AR"/>
        </w:rPr>
        <w:t>_</w:t>
      </w:r>
      <w:proofErr w:type="gramStart"/>
      <w:r w:rsidRPr="00E516C4">
        <w:rPr>
          <w:lang w:val="es-AR"/>
        </w:rPr>
        <w:t>ordenes.PrecioUnitario</w:t>
      </w:r>
      <w:proofErr w:type="spellEnd"/>
      <w:proofErr w:type="gramEnd"/>
      <w:r w:rsidRPr="00E516C4">
        <w:rPr>
          <w:lang w:val="es-AR"/>
        </w:rPr>
        <w:t>).</w:t>
      </w:r>
    </w:p>
    <w:p w14:paraId="4B651465" w14:textId="77777777" w:rsidR="00D00A3F" w:rsidRDefault="00930A84">
      <w:pPr>
        <w:pStyle w:val="Listaconvietas"/>
      </w:pPr>
      <w:proofErr w:type="spellStart"/>
      <w:r>
        <w:t>ImporteLinea</w:t>
      </w:r>
      <w:proofErr w:type="spellEnd"/>
      <w:r>
        <w:t xml:space="preserve">: </w:t>
      </w:r>
      <w:proofErr w:type="spellStart"/>
      <w:r>
        <w:t>Cantidad</w:t>
      </w:r>
      <w:proofErr w:type="spellEnd"/>
      <w:r>
        <w:t xml:space="preserve"> * </w:t>
      </w:r>
      <w:proofErr w:type="spellStart"/>
      <w:r>
        <w:t>PrecioUnitario</w:t>
      </w:r>
      <w:proofErr w:type="spellEnd"/>
      <w:r>
        <w:t>.</w:t>
      </w:r>
    </w:p>
    <w:p w14:paraId="7FCC330A" w14:textId="77777777" w:rsidR="00D00A3F" w:rsidRDefault="00930A84">
      <w:r>
        <w:t>Claves foráneas hacia dimensiones:</w:t>
      </w:r>
    </w:p>
    <w:p w14:paraId="57CF0A5B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D_Orden</w:t>
      </w:r>
      <w:proofErr w:type="spellEnd"/>
      <w:r w:rsidRPr="00E516C4">
        <w:rPr>
          <w:lang w:val="es-AR"/>
        </w:rPr>
        <w:t xml:space="preserve"> (orden a la que pertenece la línea).</w:t>
      </w:r>
    </w:p>
    <w:p w14:paraId="3CCD2B7C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D_Producto</w:t>
      </w:r>
      <w:proofErr w:type="spellEnd"/>
      <w:r w:rsidRPr="00E516C4">
        <w:rPr>
          <w:lang w:val="es-AR"/>
        </w:rPr>
        <w:t xml:space="preserve"> (producto vendido).</w:t>
      </w:r>
    </w:p>
    <w:p w14:paraId="260A1980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D_Categoria</w:t>
      </w:r>
      <w:proofErr w:type="spellEnd"/>
      <w:r w:rsidRPr="00E516C4">
        <w:rPr>
          <w:lang w:val="es-AR"/>
        </w:rPr>
        <w:t xml:space="preserve"> (derivada de la categoría del producto).</w:t>
      </w:r>
    </w:p>
    <w:p w14:paraId="6C811B17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 xml:space="preserve"> (fecha de la orden).</w:t>
      </w:r>
    </w:p>
    <w:p w14:paraId="2FF9282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Tablas de origen: </w:t>
      </w:r>
      <w:proofErr w:type="spellStart"/>
      <w:proofErr w:type="gramStart"/>
      <w:r w:rsidRPr="00E516C4">
        <w:rPr>
          <w:lang w:val="es-AR"/>
        </w:rPr>
        <w:t>public.detalle</w:t>
      </w:r>
      <w:proofErr w:type="gramEnd"/>
      <w:r w:rsidRPr="00E516C4">
        <w:rPr>
          <w:lang w:val="es-AR"/>
        </w:rPr>
        <w:t>_ordenes</w:t>
      </w:r>
      <w:proofErr w:type="spellEnd"/>
      <w:r w:rsidRPr="00E516C4">
        <w:rPr>
          <w:lang w:val="es-AR"/>
        </w:rPr>
        <w:t xml:space="preserve">, unida a </w:t>
      </w:r>
      <w:proofErr w:type="spellStart"/>
      <w:proofErr w:type="gramStart"/>
      <w:r w:rsidRPr="00E516C4">
        <w:rPr>
          <w:lang w:val="es-AR"/>
        </w:rPr>
        <w:t>public.productos</w:t>
      </w:r>
      <w:proofErr w:type="spellEnd"/>
      <w:proofErr w:type="gramEnd"/>
      <w:r w:rsidRPr="00E516C4">
        <w:rPr>
          <w:lang w:val="es-AR"/>
        </w:rPr>
        <w:t xml:space="preserve"> y </w:t>
      </w:r>
      <w:proofErr w:type="spellStart"/>
      <w:proofErr w:type="gramStart"/>
      <w:r w:rsidRPr="00E516C4">
        <w:rPr>
          <w:lang w:val="es-AR"/>
        </w:rPr>
        <w:t>public.categorias</w:t>
      </w:r>
      <w:proofErr w:type="spellEnd"/>
      <w:proofErr w:type="gramEnd"/>
      <w:r w:rsidRPr="00E516C4">
        <w:rPr>
          <w:lang w:val="es-AR"/>
        </w:rPr>
        <w:t xml:space="preserve"> para obtener atributos descriptivos.</w:t>
      </w:r>
    </w:p>
    <w:p w14:paraId="04866877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lastRenderedPageBreak/>
        <w:t xml:space="preserve">3.3. Tabla de hechos </w:t>
      </w:r>
      <w:proofErr w:type="spellStart"/>
      <w:r w:rsidRPr="00E516C4">
        <w:rPr>
          <w:lang w:val="es-AR"/>
        </w:rPr>
        <w:t>F_Pagos</w:t>
      </w:r>
      <w:proofErr w:type="spellEnd"/>
    </w:p>
    <w:p w14:paraId="3362603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Evento que representa: un pago (o intento de pago) asociado a una orden y a un método de pago.</w:t>
      </w:r>
    </w:p>
    <w:p w14:paraId="601206A7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Granularidad: una fila por evento de pago, identificada por la combinación </w:t>
      </w:r>
      <w:proofErr w:type="spellStart"/>
      <w:r w:rsidRPr="00E516C4">
        <w:rPr>
          <w:lang w:val="es-AR"/>
        </w:rPr>
        <w:t>OrdenID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MetodoPagoID</w:t>
      </w:r>
      <w:proofErr w:type="spellEnd"/>
      <w:r w:rsidRPr="00E516C4">
        <w:rPr>
          <w:lang w:val="es-AR"/>
        </w:rPr>
        <w:t xml:space="preserve"> y fecha de pago.</w:t>
      </w:r>
    </w:p>
    <w:p w14:paraId="2E962B5B" w14:textId="77777777" w:rsidR="00D00A3F" w:rsidRDefault="00930A84">
      <w:proofErr w:type="spellStart"/>
      <w:r>
        <w:t>Medidas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520A111B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MontoPago</w:t>
      </w:r>
      <w:proofErr w:type="spellEnd"/>
      <w:r w:rsidRPr="00E516C4">
        <w:rPr>
          <w:lang w:val="es-AR"/>
        </w:rPr>
        <w:t>: importe del pago (</w:t>
      </w:r>
      <w:proofErr w:type="spellStart"/>
      <w:proofErr w:type="gramStart"/>
      <w:r w:rsidRPr="00E516C4">
        <w:rPr>
          <w:lang w:val="es-AR"/>
        </w:rPr>
        <w:t>public.ordenes</w:t>
      </w:r>
      <w:proofErr w:type="gramEnd"/>
      <w:r w:rsidRPr="00E516C4">
        <w:rPr>
          <w:lang w:val="es-AR"/>
        </w:rPr>
        <w:t>_</w:t>
      </w:r>
      <w:proofErr w:type="gramStart"/>
      <w:r w:rsidRPr="00E516C4">
        <w:rPr>
          <w:lang w:val="es-AR"/>
        </w:rPr>
        <w:t>metodospago.MontoPagado</w:t>
      </w:r>
      <w:proofErr w:type="spellEnd"/>
      <w:proofErr w:type="gramEnd"/>
      <w:r w:rsidRPr="00E516C4">
        <w:rPr>
          <w:lang w:val="es-AR"/>
        </w:rPr>
        <w:t xml:space="preserve"> o </w:t>
      </w:r>
      <w:proofErr w:type="spellStart"/>
      <w:proofErr w:type="gramStart"/>
      <w:r w:rsidRPr="00E516C4">
        <w:rPr>
          <w:lang w:val="es-AR"/>
        </w:rPr>
        <w:t>public.historial</w:t>
      </w:r>
      <w:proofErr w:type="gramEnd"/>
      <w:r w:rsidRPr="00E516C4">
        <w:rPr>
          <w:lang w:val="es-AR"/>
        </w:rPr>
        <w:t>_</w:t>
      </w:r>
      <w:proofErr w:type="gramStart"/>
      <w:r w:rsidRPr="00E516C4">
        <w:rPr>
          <w:lang w:val="es-AR"/>
        </w:rPr>
        <w:t>pagos.Monto</w:t>
      </w:r>
      <w:proofErr w:type="spellEnd"/>
      <w:proofErr w:type="gramEnd"/>
      <w:r w:rsidRPr="00E516C4">
        <w:rPr>
          <w:lang w:val="es-AR"/>
        </w:rPr>
        <w:t>).</w:t>
      </w:r>
    </w:p>
    <w:p w14:paraId="673F2AD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Indicadores de conteo de pagos por estado (procesando, fallido, reembolsado, etc.).</w:t>
      </w:r>
    </w:p>
    <w:p w14:paraId="7D5BB233" w14:textId="77777777" w:rsidR="00D00A3F" w:rsidRDefault="00930A84">
      <w:r>
        <w:t xml:space="preserve">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41D059E5" w14:textId="77777777" w:rsidR="00D00A3F" w:rsidRDefault="00930A84">
      <w:pPr>
        <w:pStyle w:val="Listaconvietas"/>
      </w:pPr>
      <w:r>
        <w:t>Clave hacia D_Orden.</w:t>
      </w:r>
    </w:p>
    <w:p w14:paraId="71157A55" w14:textId="77777777" w:rsidR="00D00A3F" w:rsidRDefault="00930A84">
      <w:pPr>
        <w:pStyle w:val="Listaconvietas"/>
      </w:pPr>
      <w:r>
        <w:t>Clave hacia D_MetodoPago.</w:t>
      </w:r>
    </w:p>
    <w:p w14:paraId="60030E6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 xml:space="preserve"> (fecha del pago).</w:t>
      </w:r>
    </w:p>
    <w:p w14:paraId="704C8B9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D_EstadoPago</w:t>
      </w:r>
      <w:proofErr w:type="spellEnd"/>
      <w:r w:rsidRPr="00E516C4">
        <w:rPr>
          <w:lang w:val="es-AR"/>
        </w:rPr>
        <w:t xml:space="preserve"> (estado del pago).</w:t>
      </w:r>
    </w:p>
    <w:p w14:paraId="4394EC1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Tablas de origen: </w:t>
      </w:r>
      <w:proofErr w:type="spellStart"/>
      <w:proofErr w:type="gramStart"/>
      <w:r w:rsidRPr="00E516C4">
        <w:rPr>
          <w:lang w:val="es-AR"/>
        </w:rPr>
        <w:t>public.ordenes</w:t>
      </w:r>
      <w:proofErr w:type="gramEnd"/>
      <w:r w:rsidRPr="00E516C4">
        <w:rPr>
          <w:lang w:val="es-AR"/>
        </w:rPr>
        <w:t>_metodospago</w:t>
      </w:r>
      <w:proofErr w:type="spellEnd"/>
      <w:r w:rsidRPr="00E516C4">
        <w:rPr>
          <w:lang w:val="es-AR"/>
        </w:rPr>
        <w:t xml:space="preserve">, </w:t>
      </w:r>
      <w:proofErr w:type="spellStart"/>
      <w:proofErr w:type="gramStart"/>
      <w:r w:rsidRPr="00E516C4">
        <w:rPr>
          <w:lang w:val="es-AR"/>
        </w:rPr>
        <w:t>public.historial</w:t>
      </w:r>
      <w:proofErr w:type="gramEnd"/>
      <w:r w:rsidRPr="00E516C4">
        <w:rPr>
          <w:lang w:val="es-AR"/>
        </w:rPr>
        <w:t>_pagos</w:t>
      </w:r>
      <w:proofErr w:type="spellEnd"/>
      <w:r w:rsidRPr="00E516C4">
        <w:rPr>
          <w:lang w:val="es-AR"/>
        </w:rPr>
        <w:t xml:space="preserve"> y </w:t>
      </w:r>
      <w:proofErr w:type="spellStart"/>
      <w:proofErr w:type="gramStart"/>
      <w:r w:rsidRPr="00E516C4">
        <w:rPr>
          <w:lang w:val="es-AR"/>
        </w:rPr>
        <w:t>public.metodos</w:t>
      </w:r>
      <w:proofErr w:type="gramEnd"/>
      <w:r w:rsidRPr="00E516C4">
        <w:rPr>
          <w:lang w:val="es-AR"/>
        </w:rPr>
        <w:t>_pago</w:t>
      </w:r>
      <w:proofErr w:type="spellEnd"/>
      <w:r w:rsidRPr="00E516C4">
        <w:rPr>
          <w:lang w:val="es-AR"/>
        </w:rPr>
        <w:t>.</w:t>
      </w:r>
    </w:p>
    <w:p w14:paraId="4331F11E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3.4. Tabla de hechos </w:t>
      </w:r>
      <w:proofErr w:type="spellStart"/>
      <w:r w:rsidRPr="00E516C4">
        <w:rPr>
          <w:lang w:val="es-AR"/>
        </w:rPr>
        <w:t>F_ResenasProductos</w:t>
      </w:r>
      <w:proofErr w:type="spellEnd"/>
    </w:p>
    <w:p w14:paraId="6DFBDFAA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Evento que representa: una reseña de producto realizada por un usuario.</w:t>
      </w:r>
    </w:p>
    <w:p w14:paraId="72C07FCE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Granularidad: una fila por combinación de Usuario, Producto y fecha de reseña.</w:t>
      </w:r>
    </w:p>
    <w:p w14:paraId="5DF3F633" w14:textId="77777777" w:rsidR="00D00A3F" w:rsidRDefault="00930A84">
      <w:proofErr w:type="spellStart"/>
      <w:r>
        <w:t>Medidas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7338DFCF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Calificacion</w:t>
      </w:r>
      <w:proofErr w:type="spellEnd"/>
      <w:r w:rsidRPr="00E516C4">
        <w:rPr>
          <w:lang w:val="es-AR"/>
        </w:rPr>
        <w:t>: valor numérico de la reseña (</w:t>
      </w:r>
      <w:proofErr w:type="spellStart"/>
      <w:proofErr w:type="gramStart"/>
      <w:r w:rsidRPr="00E516C4">
        <w:rPr>
          <w:lang w:val="es-AR"/>
        </w:rPr>
        <w:t>public.resenas</w:t>
      </w:r>
      <w:proofErr w:type="gramEnd"/>
      <w:r w:rsidRPr="00E516C4">
        <w:rPr>
          <w:lang w:val="es-AR"/>
        </w:rPr>
        <w:t>_</w:t>
      </w:r>
      <w:proofErr w:type="gramStart"/>
      <w:r w:rsidRPr="00E516C4">
        <w:rPr>
          <w:lang w:val="es-AR"/>
        </w:rPr>
        <w:t>productos.Calificacion</w:t>
      </w:r>
      <w:proofErr w:type="spellEnd"/>
      <w:proofErr w:type="gramEnd"/>
      <w:r w:rsidRPr="00E516C4">
        <w:rPr>
          <w:lang w:val="es-AR"/>
        </w:rPr>
        <w:t>).</w:t>
      </w:r>
    </w:p>
    <w:p w14:paraId="67EF0DD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Indicadores de conteo de reseñas por producto, categoría y usuario.</w:t>
      </w:r>
    </w:p>
    <w:p w14:paraId="58F3FFA6" w14:textId="77777777" w:rsidR="00D00A3F" w:rsidRDefault="00930A84">
      <w:r>
        <w:t xml:space="preserve">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23A362C4" w14:textId="77777777" w:rsidR="00D00A3F" w:rsidRDefault="00930A84">
      <w:pPr>
        <w:pStyle w:val="Listaconvietas"/>
      </w:pPr>
      <w:r>
        <w:t>Clave hacia D_Usuario.</w:t>
      </w:r>
    </w:p>
    <w:p w14:paraId="4E10BC6A" w14:textId="77777777" w:rsidR="00D00A3F" w:rsidRDefault="00930A84">
      <w:pPr>
        <w:pStyle w:val="Listaconvietas"/>
      </w:pPr>
      <w:r>
        <w:t>Clave hacia D_Producto.</w:t>
      </w:r>
    </w:p>
    <w:p w14:paraId="731905B9" w14:textId="77777777" w:rsidR="00D00A3F" w:rsidRDefault="00930A84">
      <w:pPr>
        <w:pStyle w:val="Listaconvietas"/>
      </w:pPr>
      <w:r>
        <w:t>Clave hacia D_Categoria.</w:t>
      </w:r>
    </w:p>
    <w:p w14:paraId="21FD7488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 xml:space="preserve"> (fecha de la reseña).</w:t>
      </w:r>
    </w:p>
    <w:p w14:paraId="136C55A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public.resenas</w:t>
      </w:r>
      <w:proofErr w:type="gramEnd"/>
      <w:r w:rsidRPr="00E516C4">
        <w:rPr>
          <w:lang w:val="es-AR"/>
        </w:rPr>
        <w:t>_productos</w:t>
      </w:r>
      <w:proofErr w:type="spellEnd"/>
      <w:r w:rsidRPr="00E516C4">
        <w:rPr>
          <w:lang w:val="es-AR"/>
        </w:rPr>
        <w:t>.</w:t>
      </w:r>
    </w:p>
    <w:p w14:paraId="3E1ED61D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3.5. Tabla de hechos </w:t>
      </w:r>
      <w:proofErr w:type="spellStart"/>
      <w:r w:rsidRPr="00E516C4">
        <w:rPr>
          <w:lang w:val="es-AR"/>
        </w:rPr>
        <w:t>F_Carrito</w:t>
      </w:r>
      <w:proofErr w:type="spellEnd"/>
      <w:r w:rsidRPr="00E516C4">
        <w:rPr>
          <w:lang w:val="es-AR"/>
        </w:rPr>
        <w:t xml:space="preserve"> (opcional)</w:t>
      </w:r>
    </w:p>
    <w:p w14:paraId="4008E65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Se propone, de forma opcional, una tabla de hechos para analizar el comportamiento de los usuarios en el carrito de compras.</w:t>
      </w:r>
    </w:p>
    <w:p w14:paraId="307935E1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Evento que representa: un producto agregado al carrito por un usuario.</w:t>
      </w:r>
    </w:p>
    <w:p w14:paraId="3514BAE7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Granularidad: una fila por combinación de Usuario, Producto y momento de agregado al carrito.</w:t>
      </w:r>
    </w:p>
    <w:p w14:paraId="7752F24D" w14:textId="77777777" w:rsidR="00D00A3F" w:rsidRDefault="00930A84">
      <w:proofErr w:type="spellStart"/>
      <w:r>
        <w:lastRenderedPageBreak/>
        <w:t>Medidas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442671A1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Cantidad: unidades agregadas al carrito.</w:t>
      </w:r>
    </w:p>
    <w:p w14:paraId="11E1F87F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Indicadores de conteo de eventos de agregado al carrito.</w:t>
      </w:r>
    </w:p>
    <w:p w14:paraId="2506CCCC" w14:textId="77777777" w:rsidR="00D00A3F" w:rsidRDefault="00930A84">
      <w:r>
        <w:t xml:space="preserve">Claves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10EB6B7B" w14:textId="77777777" w:rsidR="00D00A3F" w:rsidRDefault="00930A84">
      <w:pPr>
        <w:pStyle w:val="Listaconvietas"/>
      </w:pPr>
      <w:r>
        <w:t>Clave hacia D_Usuario.</w:t>
      </w:r>
    </w:p>
    <w:p w14:paraId="3286F818" w14:textId="77777777" w:rsidR="00D00A3F" w:rsidRDefault="00930A84">
      <w:pPr>
        <w:pStyle w:val="Listaconvietas"/>
      </w:pPr>
      <w:r>
        <w:t>Clave hacia D_Producto.</w:t>
      </w:r>
    </w:p>
    <w:p w14:paraId="7EE88336" w14:textId="77777777" w:rsidR="00D00A3F" w:rsidRDefault="00930A84">
      <w:pPr>
        <w:pStyle w:val="Listaconvietas"/>
      </w:pPr>
      <w:r>
        <w:t>Clave hacia D_Categoria.</w:t>
      </w:r>
    </w:p>
    <w:p w14:paraId="38FEAE4C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 xml:space="preserve">Clave hacia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 xml:space="preserve"> (fecha y hora de agregado al carrito).</w:t>
      </w:r>
    </w:p>
    <w:p w14:paraId="1D7160DE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public.carrito</w:t>
      </w:r>
      <w:proofErr w:type="spellEnd"/>
      <w:proofErr w:type="gramEnd"/>
      <w:r w:rsidRPr="00E516C4">
        <w:rPr>
          <w:lang w:val="es-AR"/>
        </w:rPr>
        <w:t>.</w:t>
      </w:r>
    </w:p>
    <w:p w14:paraId="219DF486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4. Definición de dimensiones y comportamiento temporal (SCD)</w:t>
      </w:r>
    </w:p>
    <w:p w14:paraId="43BA844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El modelo dimensional propuesto se apoya en un conjunto de dimensiones que describen a los clientes, productos, categorías, tiempo, métodos de pago, direcciones y estados. En esta sección se describen las dimensiones principales, sus campos y el comportamiento esperado frente a cambios en el tiempo (</w:t>
      </w:r>
      <w:proofErr w:type="spellStart"/>
      <w:r w:rsidRPr="00E516C4">
        <w:rPr>
          <w:lang w:val="es-AR"/>
        </w:rPr>
        <w:t>Slowly</w:t>
      </w:r>
      <w:proofErr w:type="spellEnd"/>
      <w:r w:rsidRPr="00E516C4">
        <w:rPr>
          <w:lang w:val="es-AR"/>
        </w:rPr>
        <w:t xml:space="preserve"> </w:t>
      </w:r>
      <w:proofErr w:type="spellStart"/>
      <w:r w:rsidRPr="00E516C4">
        <w:rPr>
          <w:lang w:val="es-AR"/>
        </w:rPr>
        <w:t>Changing</w:t>
      </w:r>
      <w:proofErr w:type="spellEnd"/>
      <w:r w:rsidRPr="00E516C4">
        <w:rPr>
          <w:lang w:val="es-AR"/>
        </w:rPr>
        <w:t xml:space="preserve"> </w:t>
      </w:r>
      <w:proofErr w:type="spellStart"/>
      <w:r w:rsidRPr="00E516C4">
        <w:rPr>
          <w:lang w:val="es-AR"/>
        </w:rPr>
        <w:t>Dimensions</w:t>
      </w:r>
      <w:proofErr w:type="spellEnd"/>
      <w:r w:rsidRPr="00E516C4">
        <w:rPr>
          <w:lang w:val="es-AR"/>
        </w:rPr>
        <w:t xml:space="preserve"> – SCD).</w:t>
      </w:r>
    </w:p>
    <w:p w14:paraId="6571A28F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4.1. Dimensión </w:t>
      </w:r>
      <w:proofErr w:type="spellStart"/>
      <w:r w:rsidRPr="00E516C4">
        <w:rPr>
          <w:lang w:val="es-AR"/>
        </w:rPr>
        <w:t>D_Usuario</w:t>
      </w:r>
      <w:proofErr w:type="spellEnd"/>
    </w:p>
    <w:p w14:paraId="53763113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contiene la información de los usuarios/clientes registrados en la plataforma.</w:t>
      </w:r>
    </w:p>
    <w:p w14:paraId="784579AB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1C59982C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UsuarioKey</w:t>
      </w:r>
      <w:proofErr w:type="spellEnd"/>
      <w:r w:rsidRPr="00E516C4">
        <w:rPr>
          <w:lang w:val="es-AR"/>
        </w:rPr>
        <w:t xml:space="preserve"> (clave sustituta, entero, PK).</w:t>
      </w:r>
    </w:p>
    <w:p w14:paraId="342F9DFC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UsuarioID</w:t>
      </w:r>
      <w:proofErr w:type="spellEnd"/>
      <w:r w:rsidRPr="00E516C4">
        <w:rPr>
          <w:lang w:val="es-AR"/>
        </w:rPr>
        <w:t xml:space="preserve"> (clave natural, derivada de las tablas de hechos).</w:t>
      </w:r>
    </w:p>
    <w:p w14:paraId="21CCA9C3" w14:textId="77777777" w:rsidR="00D00A3F" w:rsidRDefault="00930A84">
      <w:pPr>
        <w:pStyle w:val="Listaconvietas"/>
      </w:pPr>
      <w:r>
        <w:t>Nombre, Apellido.</w:t>
      </w:r>
    </w:p>
    <w:p w14:paraId="43994FD1" w14:textId="77777777" w:rsidR="00D00A3F" w:rsidRDefault="00930A84">
      <w:pPr>
        <w:pStyle w:val="Listaconvietas"/>
      </w:pPr>
      <w:r>
        <w:t>DNI.</w:t>
      </w:r>
    </w:p>
    <w:p w14:paraId="6B97E4AF" w14:textId="77777777" w:rsidR="00D00A3F" w:rsidRDefault="00930A84">
      <w:pPr>
        <w:pStyle w:val="Listaconvietas"/>
      </w:pPr>
      <w:r>
        <w:t>Email.</w:t>
      </w:r>
    </w:p>
    <w:p w14:paraId="3D2CECA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public.usuarios</w:t>
      </w:r>
      <w:proofErr w:type="spellEnd"/>
      <w:proofErr w:type="gramEnd"/>
      <w:r w:rsidRPr="00E516C4">
        <w:rPr>
          <w:lang w:val="es-AR"/>
        </w:rPr>
        <w:t>.</w:t>
      </w:r>
    </w:p>
    <w:p w14:paraId="7F7FD633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Comportamiento SCD: aunque en la realidad los datos de un cliente pueden cambiar en el tiempo (dirección, email, etc.), el </w:t>
      </w:r>
      <w:proofErr w:type="spellStart"/>
      <w:r w:rsidRPr="00E516C4">
        <w:rPr>
          <w:lang w:val="es-AR"/>
        </w:rPr>
        <w:t>dataset</w:t>
      </w:r>
      <w:proofErr w:type="spellEnd"/>
      <w:r w:rsidRPr="00E516C4">
        <w:rPr>
          <w:lang w:val="es-AR"/>
        </w:rPr>
        <w:t xml:space="preserve"> disponible no contiene versiones históricas. En la implementación de este proyecto se manejará </w:t>
      </w:r>
      <w:proofErr w:type="spellStart"/>
      <w:r w:rsidRPr="00E516C4">
        <w:rPr>
          <w:lang w:val="es-AR"/>
        </w:rPr>
        <w:t>D_Usuario</w:t>
      </w:r>
      <w:proofErr w:type="spellEnd"/>
      <w:r w:rsidRPr="00E516C4">
        <w:rPr>
          <w:lang w:val="es-AR"/>
        </w:rPr>
        <w:t xml:space="preserve"> como SCD Tipo 1 (</w:t>
      </w:r>
      <w:proofErr w:type="spellStart"/>
      <w:r w:rsidRPr="00E516C4">
        <w:rPr>
          <w:lang w:val="es-AR"/>
        </w:rPr>
        <w:t>sobrescritura</w:t>
      </w:r>
      <w:proofErr w:type="spellEnd"/>
      <w:r w:rsidRPr="00E516C4">
        <w:rPr>
          <w:lang w:val="es-AR"/>
        </w:rPr>
        <w:t xml:space="preserve"> de valores ante cambios). Conceptualmente podría evolucionarse a SCD Tipo 2 si se dispusiera de información de vigencia.</w:t>
      </w:r>
    </w:p>
    <w:p w14:paraId="66495551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4.2. Dimensión </w:t>
      </w:r>
      <w:proofErr w:type="spellStart"/>
      <w:r w:rsidRPr="00E516C4">
        <w:rPr>
          <w:lang w:val="es-AR"/>
        </w:rPr>
        <w:t>D_Producto</w:t>
      </w:r>
      <w:proofErr w:type="spellEnd"/>
    </w:p>
    <w:p w14:paraId="265AE8C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catálogo de productos ofrecidos en el e-</w:t>
      </w:r>
      <w:proofErr w:type="spellStart"/>
      <w:r w:rsidRPr="00E516C4">
        <w:rPr>
          <w:lang w:val="es-AR"/>
        </w:rPr>
        <w:t>commerce</w:t>
      </w:r>
      <w:proofErr w:type="spellEnd"/>
      <w:r w:rsidRPr="00E516C4">
        <w:rPr>
          <w:lang w:val="es-AR"/>
        </w:rPr>
        <w:t>.</w:t>
      </w:r>
    </w:p>
    <w:p w14:paraId="08A01646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00832CF6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ProductoKey</w:t>
      </w:r>
      <w:proofErr w:type="spellEnd"/>
      <w:r w:rsidRPr="00E516C4">
        <w:rPr>
          <w:lang w:val="es-AR"/>
        </w:rPr>
        <w:t xml:space="preserve"> (clave sustituta, entero, PK).</w:t>
      </w:r>
    </w:p>
    <w:p w14:paraId="43608F51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ProductoID</w:t>
      </w:r>
      <w:proofErr w:type="spellEnd"/>
      <w:r w:rsidRPr="00E516C4">
        <w:rPr>
          <w:lang w:val="es-AR"/>
        </w:rPr>
        <w:t xml:space="preserve"> (clave natural, derivada de las tablas de hechos).</w:t>
      </w:r>
    </w:p>
    <w:p w14:paraId="6A66E7DF" w14:textId="77777777" w:rsidR="00D00A3F" w:rsidRDefault="00930A84">
      <w:pPr>
        <w:pStyle w:val="Listaconvietas"/>
      </w:pPr>
      <w:proofErr w:type="spellStart"/>
      <w:r>
        <w:t>NombreProducto</w:t>
      </w:r>
      <w:proofErr w:type="spellEnd"/>
      <w:r>
        <w:t>.</w:t>
      </w:r>
    </w:p>
    <w:p w14:paraId="08DA4C54" w14:textId="77777777" w:rsidR="00D00A3F" w:rsidRDefault="00930A84">
      <w:pPr>
        <w:pStyle w:val="Listaconvietas"/>
      </w:pPr>
      <w:r>
        <w:lastRenderedPageBreak/>
        <w:t>DescripcionProducto.</w:t>
      </w:r>
    </w:p>
    <w:p w14:paraId="39AEDEB9" w14:textId="77777777" w:rsidR="00D00A3F" w:rsidRDefault="00930A84">
      <w:pPr>
        <w:pStyle w:val="Listaconvietas"/>
      </w:pPr>
      <w:r>
        <w:t>PrecioLista.</w:t>
      </w:r>
    </w:p>
    <w:p w14:paraId="04A33F7E" w14:textId="77777777" w:rsidR="00D00A3F" w:rsidRDefault="00930A84">
      <w:pPr>
        <w:pStyle w:val="Listaconvietas"/>
      </w:pPr>
      <w:r>
        <w:t>StockActual.</w:t>
      </w:r>
    </w:p>
    <w:p w14:paraId="05C787EA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CategoriaKey</w:t>
      </w:r>
      <w:proofErr w:type="spellEnd"/>
      <w:r w:rsidRPr="00E516C4">
        <w:rPr>
          <w:lang w:val="es-AR"/>
        </w:rPr>
        <w:t xml:space="preserve"> (relación hacia </w:t>
      </w:r>
      <w:proofErr w:type="spellStart"/>
      <w:r w:rsidRPr="00E516C4">
        <w:rPr>
          <w:lang w:val="es-AR"/>
        </w:rPr>
        <w:t>D_Categoria</w:t>
      </w:r>
      <w:proofErr w:type="spellEnd"/>
      <w:r w:rsidRPr="00E516C4">
        <w:rPr>
          <w:lang w:val="es-AR"/>
        </w:rPr>
        <w:t>).</w:t>
      </w:r>
    </w:p>
    <w:p w14:paraId="52B5C5E4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public.productos</w:t>
      </w:r>
      <w:proofErr w:type="spellEnd"/>
      <w:proofErr w:type="gramEnd"/>
      <w:r w:rsidRPr="00E516C4">
        <w:rPr>
          <w:lang w:val="es-AR"/>
        </w:rPr>
        <w:t xml:space="preserve"> (con enlace a </w:t>
      </w:r>
      <w:proofErr w:type="spellStart"/>
      <w:proofErr w:type="gramStart"/>
      <w:r w:rsidRPr="00E516C4">
        <w:rPr>
          <w:lang w:val="es-AR"/>
        </w:rPr>
        <w:t>public.categorias</w:t>
      </w:r>
      <w:proofErr w:type="spellEnd"/>
      <w:proofErr w:type="gramEnd"/>
      <w:r w:rsidRPr="00E516C4">
        <w:rPr>
          <w:lang w:val="es-AR"/>
        </w:rPr>
        <w:t>).</w:t>
      </w:r>
    </w:p>
    <w:p w14:paraId="2275AA46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se tratará como SCD Tipo 1, sobrescribiendo cambios de precio o descripción. En un escenario real podría analizarse la conveniencia de modelar el historial de precios como SCD Tipo 2 o como una tabla de hechos de cambios de precio.</w:t>
      </w:r>
    </w:p>
    <w:p w14:paraId="17120F3B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4.3. Dimensión </w:t>
      </w:r>
      <w:proofErr w:type="spellStart"/>
      <w:r w:rsidRPr="00E516C4">
        <w:rPr>
          <w:lang w:val="es-AR"/>
        </w:rPr>
        <w:t>D_Categoria</w:t>
      </w:r>
      <w:proofErr w:type="spellEnd"/>
    </w:p>
    <w:p w14:paraId="2ADF0F1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agrupa los productos en categorías de negocio.</w:t>
      </w:r>
    </w:p>
    <w:p w14:paraId="4A51E7B3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4332A6C7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CategoriaKey</w:t>
      </w:r>
      <w:proofErr w:type="spellEnd"/>
      <w:r w:rsidRPr="00E516C4">
        <w:rPr>
          <w:lang w:val="es-AR"/>
        </w:rPr>
        <w:t xml:space="preserve"> (clave sustituta, entero, PK).</w:t>
      </w:r>
    </w:p>
    <w:p w14:paraId="0934F797" w14:textId="77777777" w:rsidR="00D00A3F" w:rsidRDefault="00930A84">
      <w:pPr>
        <w:pStyle w:val="Listaconvietas"/>
      </w:pPr>
      <w:proofErr w:type="spellStart"/>
      <w:r>
        <w:t>CategoriaID</w:t>
      </w:r>
      <w:proofErr w:type="spellEnd"/>
      <w:r>
        <w:t xml:space="preserve"> (clave natural).</w:t>
      </w:r>
    </w:p>
    <w:p w14:paraId="500B006B" w14:textId="77777777" w:rsidR="00D00A3F" w:rsidRDefault="00930A84">
      <w:pPr>
        <w:pStyle w:val="Listaconvietas"/>
      </w:pPr>
      <w:r>
        <w:t>NombreCategoria.</w:t>
      </w:r>
    </w:p>
    <w:p w14:paraId="511BFB49" w14:textId="77777777" w:rsidR="00D00A3F" w:rsidRDefault="00930A84">
      <w:pPr>
        <w:pStyle w:val="Listaconvietas"/>
      </w:pPr>
      <w:r>
        <w:t>DescripcionCategoria.</w:t>
      </w:r>
    </w:p>
    <w:p w14:paraId="3984075F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public.categorias</w:t>
      </w:r>
      <w:proofErr w:type="spellEnd"/>
      <w:proofErr w:type="gramEnd"/>
      <w:r w:rsidRPr="00E516C4">
        <w:rPr>
          <w:lang w:val="es-AR"/>
        </w:rPr>
        <w:t>.</w:t>
      </w:r>
    </w:p>
    <w:p w14:paraId="191B97EA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se considera SCD Tipo 1, dado que los cambios de nombre o descripción son poco frecuentes y no se cuenta con historial de vigencia.</w:t>
      </w:r>
    </w:p>
    <w:p w14:paraId="529F9BA9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4.4. Dimensión </w:t>
      </w:r>
      <w:proofErr w:type="spellStart"/>
      <w:r w:rsidRPr="00E516C4">
        <w:rPr>
          <w:lang w:val="es-AR"/>
        </w:rPr>
        <w:t>D_Tiempo</w:t>
      </w:r>
      <w:proofErr w:type="spellEnd"/>
    </w:p>
    <w:p w14:paraId="50239050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dimensión de calendario que permite analizar las métricas por día, mes, año, día de la semana, etc.</w:t>
      </w:r>
    </w:p>
    <w:p w14:paraId="7F6438CE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42E43EAE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FechaKey</w:t>
      </w:r>
      <w:proofErr w:type="spellEnd"/>
      <w:r w:rsidRPr="00E516C4">
        <w:rPr>
          <w:lang w:val="es-AR"/>
        </w:rPr>
        <w:t xml:space="preserve"> (clave sustituta, entero, PK).</w:t>
      </w:r>
    </w:p>
    <w:p w14:paraId="49457F30" w14:textId="77777777" w:rsidR="00D00A3F" w:rsidRDefault="00930A84">
      <w:pPr>
        <w:pStyle w:val="Listaconvietas"/>
      </w:pPr>
      <w:proofErr w:type="spellStart"/>
      <w:r>
        <w:t>Fecha</w:t>
      </w:r>
      <w:proofErr w:type="spellEnd"/>
      <w:r>
        <w:t xml:space="preserve"> (date).</w:t>
      </w:r>
    </w:p>
    <w:p w14:paraId="0A2D3673" w14:textId="77777777" w:rsidR="00D00A3F" w:rsidRDefault="00930A84">
      <w:pPr>
        <w:pStyle w:val="Listaconvietas"/>
      </w:pPr>
      <w:r>
        <w:t>Anio.</w:t>
      </w:r>
    </w:p>
    <w:p w14:paraId="038E7D5F" w14:textId="77777777" w:rsidR="00D00A3F" w:rsidRDefault="00930A84">
      <w:pPr>
        <w:pStyle w:val="Listaconvietas"/>
      </w:pPr>
      <w:r>
        <w:t>Mes.</w:t>
      </w:r>
    </w:p>
    <w:p w14:paraId="0C6C63B5" w14:textId="77777777" w:rsidR="00D00A3F" w:rsidRDefault="00930A84">
      <w:pPr>
        <w:pStyle w:val="Listaconvietas"/>
      </w:pPr>
      <w:r>
        <w:t>NombreMes.</w:t>
      </w:r>
    </w:p>
    <w:p w14:paraId="3539C117" w14:textId="77777777" w:rsidR="00D00A3F" w:rsidRDefault="00930A84">
      <w:pPr>
        <w:pStyle w:val="Listaconvietas"/>
      </w:pPr>
      <w:r>
        <w:t>Trimestre.</w:t>
      </w:r>
    </w:p>
    <w:p w14:paraId="03B15AE3" w14:textId="77777777" w:rsidR="00D00A3F" w:rsidRDefault="00930A84">
      <w:pPr>
        <w:pStyle w:val="Listaconvietas"/>
      </w:pPr>
      <w:r>
        <w:t>DiaSemana.</w:t>
      </w:r>
    </w:p>
    <w:p w14:paraId="45F86D8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Tablas de origen: se construirá de manera derivada a partir de las fechas presentes en </w:t>
      </w:r>
      <w:proofErr w:type="spellStart"/>
      <w:proofErr w:type="gramStart"/>
      <w:r w:rsidRPr="00E516C4">
        <w:rPr>
          <w:lang w:val="es-AR"/>
        </w:rPr>
        <w:t>public.ordenes</w:t>
      </w:r>
      <w:proofErr w:type="spellEnd"/>
      <w:proofErr w:type="gramEnd"/>
      <w:r w:rsidRPr="00E516C4">
        <w:rPr>
          <w:lang w:val="es-AR"/>
        </w:rPr>
        <w:t xml:space="preserve">, </w:t>
      </w:r>
      <w:proofErr w:type="spellStart"/>
      <w:proofErr w:type="gramStart"/>
      <w:r w:rsidRPr="00E516C4">
        <w:rPr>
          <w:lang w:val="es-AR"/>
        </w:rPr>
        <w:t>public.historial</w:t>
      </w:r>
      <w:proofErr w:type="gramEnd"/>
      <w:r w:rsidRPr="00E516C4">
        <w:rPr>
          <w:lang w:val="es-AR"/>
        </w:rPr>
        <w:t>_pagos</w:t>
      </w:r>
      <w:proofErr w:type="spellEnd"/>
      <w:r w:rsidRPr="00E516C4">
        <w:rPr>
          <w:lang w:val="es-AR"/>
        </w:rPr>
        <w:t xml:space="preserve">, </w:t>
      </w:r>
      <w:proofErr w:type="spellStart"/>
      <w:proofErr w:type="gramStart"/>
      <w:r w:rsidRPr="00E516C4">
        <w:rPr>
          <w:lang w:val="es-AR"/>
        </w:rPr>
        <w:t>public.resenas</w:t>
      </w:r>
      <w:proofErr w:type="gramEnd"/>
      <w:r w:rsidRPr="00E516C4">
        <w:rPr>
          <w:lang w:val="es-AR"/>
        </w:rPr>
        <w:t>_productos</w:t>
      </w:r>
      <w:proofErr w:type="spellEnd"/>
      <w:r w:rsidRPr="00E516C4">
        <w:rPr>
          <w:lang w:val="es-AR"/>
        </w:rPr>
        <w:t xml:space="preserve"> y </w:t>
      </w:r>
      <w:proofErr w:type="spellStart"/>
      <w:proofErr w:type="gramStart"/>
      <w:r w:rsidRPr="00E516C4">
        <w:rPr>
          <w:lang w:val="es-AR"/>
        </w:rPr>
        <w:t>public.carrito</w:t>
      </w:r>
      <w:proofErr w:type="spellEnd"/>
      <w:proofErr w:type="gramEnd"/>
      <w:r w:rsidRPr="00E516C4">
        <w:rPr>
          <w:lang w:val="es-AR"/>
        </w:rPr>
        <w:t>, complementándolas con un calendario completo.</w:t>
      </w:r>
    </w:p>
    <w:p w14:paraId="668F0E03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no aplica (la dimensión de tiempo es estática).</w:t>
      </w:r>
    </w:p>
    <w:p w14:paraId="191982DA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4.5. Dimensión </w:t>
      </w:r>
      <w:proofErr w:type="spellStart"/>
      <w:r w:rsidRPr="00E516C4">
        <w:rPr>
          <w:lang w:val="es-AR"/>
        </w:rPr>
        <w:t>D_DireccionEnvio</w:t>
      </w:r>
      <w:proofErr w:type="spellEnd"/>
    </w:p>
    <w:p w14:paraId="02BD9F0B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contiene la información geográfica de las direcciones de envío asociadas a los usuarios.</w:t>
      </w:r>
    </w:p>
    <w:p w14:paraId="3F8B252A" w14:textId="77777777" w:rsidR="00D00A3F" w:rsidRDefault="00930A84">
      <w:r>
        <w:lastRenderedPageBreak/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581D90A1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DireccionKey</w:t>
      </w:r>
      <w:proofErr w:type="spellEnd"/>
      <w:r w:rsidRPr="00E516C4">
        <w:rPr>
          <w:lang w:val="es-AR"/>
        </w:rPr>
        <w:t xml:space="preserve"> (clave sustituta, entero, PK).</w:t>
      </w:r>
    </w:p>
    <w:p w14:paraId="01424F34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UsuarioID</w:t>
      </w:r>
      <w:proofErr w:type="spellEnd"/>
      <w:r w:rsidRPr="00E516C4">
        <w:rPr>
          <w:lang w:val="es-AR"/>
        </w:rPr>
        <w:t xml:space="preserve"> (para vincular con </w:t>
      </w:r>
      <w:proofErr w:type="spellStart"/>
      <w:r w:rsidRPr="00E516C4">
        <w:rPr>
          <w:lang w:val="es-AR"/>
        </w:rPr>
        <w:t>D_Usuario</w:t>
      </w:r>
      <w:proofErr w:type="spellEnd"/>
      <w:r w:rsidRPr="00E516C4">
        <w:rPr>
          <w:lang w:val="es-AR"/>
        </w:rPr>
        <w:t xml:space="preserve"> si es necesario).</w:t>
      </w:r>
    </w:p>
    <w:p w14:paraId="67E521C7" w14:textId="77777777" w:rsidR="00D00A3F" w:rsidRDefault="00930A84">
      <w:pPr>
        <w:pStyle w:val="Listaconvietas"/>
      </w:pPr>
      <w:r>
        <w:t>Calle.</w:t>
      </w:r>
    </w:p>
    <w:p w14:paraId="5C4DCFB8" w14:textId="77777777" w:rsidR="00D00A3F" w:rsidRDefault="00930A84">
      <w:pPr>
        <w:pStyle w:val="Listaconvietas"/>
      </w:pPr>
      <w:r>
        <w:t>Ciudad.</w:t>
      </w:r>
    </w:p>
    <w:p w14:paraId="3026B7E3" w14:textId="77777777" w:rsidR="00D00A3F" w:rsidRDefault="00930A84">
      <w:pPr>
        <w:pStyle w:val="Listaconvietas"/>
      </w:pPr>
      <w:r>
        <w:t>Departamento.</w:t>
      </w:r>
    </w:p>
    <w:p w14:paraId="58694479" w14:textId="77777777" w:rsidR="00D00A3F" w:rsidRDefault="00930A84">
      <w:pPr>
        <w:pStyle w:val="Listaconvietas"/>
      </w:pPr>
      <w:r>
        <w:t>Provincia.</w:t>
      </w:r>
    </w:p>
    <w:p w14:paraId="5974BAF6" w14:textId="77777777" w:rsidR="00D00A3F" w:rsidRDefault="00930A84">
      <w:pPr>
        <w:pStyle w:val="Listaconvietas"/>
      </w:pPr>
      <w:r>
        <w:t>Distrito.</w:t>
      </w:r>
    </w:p>
    <w:p w14:paraId="6E354382" w14:textId="77777777" w:rsidR="00D00A3F" w:rsidRDefault="00930A84">
      <w:pPr>
        <w:pStyle w:val="Listaconvietas"/>
      </w:pPr>
      <w:r>
        <w:t>Estado.</w:t>
      </w:r>
    </w:p>
    <w:p w14:paraId="0C6BD1C2" w14:textId="77777777" w:rsidR="00D00A3F" w:rsidRDefault="00930A84">
      <w:pPr>
        <w:pStyle w:val="Listaconvietas"/>
      </w:pPr>
      <w:r>
        <w:t>CodigoPostal.</w:t>
      </w:r>
    </w:p>
    <w:p w14:paraId="1F5AB8F3" w14:textId="77777777" w:rsidR="00D00A3F" w:rsidRDefault="00930A84">
      <w:pPr>
        <w:pStyle w:val="Listaconvietas"/>
      </w:pPr>
      <w:r>
        <w:t>Pais.</w:t>
      </w:r>
    </w:p>
    <w:p w14:paraId="767601F7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public.direcciones</w:t>
      </w:r>
      <w:proofErr w:type="gramEnd"/>
      <w:r w:rsidRPr="00E516C4">
        <w:rPr>
          <w:lang w:val="es-AR"/>
        </w:rPr>
        <w:t>_envio</w:t>
      </w:r>
      <w:proofErr w:type="spellEnd"/>
      <w:r w:rsidRPr="00E516C4">
        <w:rPr>
          <w:lang w:val="es-AR"/>
        </w:rPr>
        <w:t>.</w:t>
      </w:r>
    </w:p>
    <w:p w14:paraId="283649B5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se puede considerar SCD Tipo 1 para este proyecto. Conceptualmente, la dirección podría manejarse como SCD Tipo 2 si se dispusiera de un historial de cambios de domicilio.</w:t>
      </w:r>
    </w:p>
    <w:p w14:paraId="45B66AA9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4.6. Dimensión </w:t>
      </w:r>
      <w:proofErr w:type="spellStart"/>
      <w:r w:rsidRPr="00E516C4">
        <w:rPr>
          <w:lang w:val="es-AR"/>
        </w:rPr>
        <w:t>D_MetodoPago</w:t>
      </w:r>
      <w:proofErr w:type="spellEnd"/>
    </w:p>
    <w:p w14:paraId="0226C14C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lista de métodos de pago disponibles en la plataforma.</w:t>
      </w:r>
    </w:p>
    <w:p w14:paraId="23D2234E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4FA11EA2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MetodoPagoKey</w:t>
      </w:r>
      <w:proofErr w:type="spellEnd"/>
      <w:r w:rsidRPr="00E516C4">
        <w:rPr>
          <w:lang w:val="es-AR"/>
        </w:rPr>
        <w:t xml:space="preserve"> (clave sustituta, entero, PK).</w:t>
      </w:r>
    </w:p>
    <w:p w14:paraId="73211FA4" w14:textId="77777777" w:rsidR="00D00A3F" w:rsidRDefault="00930A84">
      <w:pPr>
        <w:pStyle w:val="Listaconvietas"/>
      </w:pPr>
      <w:proofErr w:type="spellStart"/>
      <w:r>
        <w:t>MetodoPagoID</w:t>
      </w:r>
      <w:proofErr w:type="spellEnd"/>
      <w:r>
        <w:t xml:space="preserve"> (clave natural).</w:t>
      </w:r>
    </w:p>
    <w:p w14:paraId="58C7BAE8" w14:textId="77777777" w:rsidR="00D00A3F" w:rsidRDefault="00930A84">
      <w:pPr>
        <w:pStyle w:val="Listaconvietas"/>
      </w:pPr>
      <w:r>
        <w:t>NombreMetodoPago.</w:t>
      </w:r>
    </w:p>
    <w:p w14:paraId="015A3884" w14:textId="77777777" w:rsidR="00D00A3F" w:rsidRDefault="00930A84">
      <w:pPr>
        <w:pStyle w:val="Listaconvietas"/>
      </w:pPr>
      <w:r>
        <w:t>DescripcionMetodoPago.</w:t>
      </w:r>
    </w:p>
    <w:p w14:paraId="7D36D87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</w:t>
      </w:r>
      <w:proofErr w:type="spellStart"/>
      <w:proofErr w:type="gramStart"/>
      <w:r w:rsidRPr="00E516C4">
        <w:rPr>
          <w:lang w:val="es-AR"/>
        </w:rPr>
        <w:t>public.metodos</w:t>
      </w:r>
      <w:proofErr w:type="gramEnd"/>
      <w:r w:rsidRPr="00E516C4">
        <w:rPr>
          <w:lang w:val="es-AR"/>
        </w:rPr>
        <w:t>_pago</w:t>
      </w:r>
      <w:proofErr w:type="spellEnd"/>
      <w:r w:rsidRPr="00E516C4">
        <w:rPr>
          <w:lang w:val="es-AR"/>
        </w:rPr>
        <w:t>.</w:t>
      </w:r>
    </w:p>
    <w:p w14:paraId="3C1A8BF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SCD Tipo 1, ya que los cambios en la descripción del método no requieren conservación histórica en este contexto.</w:t>
      </w:r>
    </w:p>
    <w:p w14:paraId="61788687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 xml:space="preserve">4.7. Dimensión </w:t>
      </w:r>
      <w:proofErr w:type="spellStart"/>
      <w:r w:rsidRPr="00E516C4">
        <w:rPr>
          <w:lang w:val="es-AR"/>
        </w:rPr>
        <w:t>D_EstadoOrden</w:t>
      </w:r>
      <w:proofErr w:type="spellEnd"/>
    </w:p>
    <w:p w14:paraId="67CDD649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catálogo de estados posibles para una orden (Pendiente, Enviado, Completado, Cancelado, etc.).</w:t>
      </w:r>
    </w:p>
    <w:p w14:paraId="5EA2A847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211E8C01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EstadoOrdenKey</w:t>
      </w:r>
      <w:proofErr w:type="spellEnd"/>
      <w:r w:rsidRPr="00E516C4">
        <w:rPr>
          <w:lang w:val="es-AR"/>
        </w:rPr>
        <w:t xml:space="preserve"> (clave sustituta, entero, PK).</w:t>
      </w:r>
    </w:p>
    <w:p w14:paraId="2BEDBE88" w14:textId="77777777" w:rsidR="00D00A3F" w:rsidRDefault="00930A84">
      <w:pPr>
        <w:pStyle w:val="Listaconvietas"/>
      </w:pPr>
      <w:proofErr w:type="spellStart"/>
      <w:r>
        <w:t>CodigoEstadoOrden</w:t>
      </w:r>
      <w:proofErr w:type="spellEnd"/>
      <w:r>
        <w:t xml:space="preserve"> (</w:t>
      </w:r>
      <w:proofErr w:type="spellStart"/>
      <w:r>
        <w:t>texto</w:t>
      </w:r>
      <w:proofErr w:type="spellEnd"/>
      <w:r>
        <w:t>).</w:t>
      </w:r>
    </w:p>
    <w:p w14:paraId="5AB33BC6" w14:textId="77777777" w:rsidR="00D00A3F" w:rsidRDefault="00930A84">
      <w:pPr>
        <w:pStyle w:val="Listaconvietas"/>
      </w:pPr>
      <w:r>
        <w:t>DescripcionEstadoOrden.</w:t>
      </w:r>
    </w:p>
    <w:p w14:paraId="29090900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valores distintos del campo Estado en </w:t>
      </w:r>
      <w:proofErr w:type="spellStart"/>
      <w:proofErr w:type="gramStart"/>
      <w:r w:rsidRPr="00E516C4">
        <w:rPr>
          <w:lang w:val="es-AR"/>
        </w:rPr>
        <w:t>public.ordenes</w:t>
      </w:r>
      <w:proofErr w:type="spellEnd"/>
      <w:proofErr w:type="gramEnd"/>
      <w:r w:rsidRPr="00E516C4">
        <w:rPr>
          <w:lang w:val="es-AR"/>
        </w:rPr>
        <w:t>.</w:t>
      </w:r>
    </w:p>
    <w:p w14:paraId="5AAB1852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no aplica; se trata de un catálogo estático.</w:t>
      </w:r>
    </w:p>
    <w:p w14:paraId="70D0DB07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lastRenderedPageBreak/>
        <w:t xml:space="preserve">4.8. Dimensión </w:t>
      </w:r>
      <w:proofErr w:type="spellStart"/>
      <w:r w:rsidRPr="00E516C4">
        <w:rPr>
          <w:lang w:val="es-AR"/>
        </w:rPr>
        <w:t>D_EstadoPago</w:t>
      </w:r>
      <w:proofErr w:type="spellEnd"/>
    </w:p>
    <w:p w14:paraId="176F8233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Descripción: catálogo de estados posibles para un pago (Procesando, Fallido, Reembolsado, etc.).</w:t>
      </w:r>
    </w:p>
    <w:p w14:paraId="2BE28C4F" w14:textId="77777777" w:rsidR="00D00A3F" w:rsidRDefault="00930A84">
      <w:r>
        <w:t xml:space="preserve">Campos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ejemplos</w:t>
      </w:r>
      <w:proofErr w:type="spellEnd"/>
      <w:r>
        <w:t>):</w:t>
      </w:r>
    </w:p>
    <w:p w14:paraId="2D2D8BDE" w14:textId="77777777" w:rsidR="00D00A3F" w:rsidRPr="00E516C4" w:rsidRDefault="00930A84">
      <w:pPr>
        <w:pStyle w:val="Listaconvietas"/>
        <w:rPr>
          <w:lang w:val="es-AR"/>
        </w:rPr>
      </w:pPr>
      <w:proofErr w:type="spellStart"/>
      <w:r w:rsidRPr="00E516C4">
        <w:rPr>
          <w:lang w:val="es-AR"/>
        </w:rPr>
        <w:t>EstadoPagoKey</w:t>
      </w:r>
      <w:proofErr w:type="spellEnd"/>
      <w:r w:rsidRPr="00E516C4">
        <w:rPr>
          <w:lang w:val="es-AR"/>
        </w:rPr>
        <w:t xml:space="preserve"> (clave sustituta, entero, PK).</w:t>
      </w:r>
    </w:p>
    <w:p w14:paraId="475B7CF8" w14:textId="77777777" w:rsidR="00D00A3F" w:rsidRDefault="00930A84">
      <w:pPr>
        <w:pStyle w:val="Listaconvietas"/>
      </w:pPr>
      <w:proofErr w:type="spellStart"/>
      <w:r>
        <w:t>CodigoEstadoPago</w:t>
      </w:r>
      <w:proofErr w:type="spellEnd"/>
      <w:r>
        <w:t xml:space="preserve"> (</w:t>
      </w:r>
      <w:proofErr w:type="spellStart"/>
      <w:r>
        <w:t>texto</w:t>
      </w:r>
      <w:proofErr w:type="spellEnd"/>
      <w:r>
        <w:t>).</w:t>
      </w:r>
    </w:p>
    <w:p w14:paraId="1BD60E36" w14:textId="77777777" w:rsidR="00D00A3F" w:rsidRDefault="00930A84">
      <w:pPr>
        <w:pStyle w:val="Listaconvietas"/>
      </w:pPr>
      <w:r>
        <w:t>DescripcionEstadoPago.</w:t>
      </w:r>
    </w:p>
    <w:p w14:paraId="7DEBF878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Tabla de origen: valores distintos del campo </w:t>
      </w:r>
      <w:proofErr w:type="spellStart"/>
      <w:r w:rsidRPr="00E516C4">
        <w:rPr>
          <w:lang w:val="es-AR"/>
        </w:rPr>
        <w:t>EstadoPago</w:t>
      </w:r>
      <w:proofErr w:type="spellEnd"/>
      <w:r w:rsidRPr="00E516C4">
        <w:rPr>
          <w:lang w:val="es-AR"/>
        </w:rPr>
        <w:t xml:space="preserve"> en </w:t>
      </w:r>
      <w:proofErr w:type="spellStart"/>
      <w:proofErr w:type="gramStart"/>
      <w:r w:rsidRPr="00E516C4">
        <w:rPr>
          <w:lang w:val="es-AR"/>
        </w:rPr>
        <w:t>public.historial</w:t>
      </w:r>
      <w:proofErr w:type="gramEnd"/>
      <w:r w:rsidRPr="00E516C4">
        <w:rPr>
          <w:lang w:val="es-AR"/>
        </w:rPr>
        <w:t>_pagos</w:t>
      </w:r>
      <w:proofErr w:type="spellEnd"/>
      <w:r w:rsidRPr="00E516C4">
        <w:rPr>
          <w:lang w:val="es-AR"/>
        </w:rPr>
        <w:t>.</w:t>
      </w:r>
    </w:p>
    <w:p w14:paraId="60A7FF0A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Comportamiento SCD: no aplica; se trata de un catálogo estático.</w:t>
      </w:r>
    </w:p>
    <w:p w14:paraId="27F00EC2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5. Modelos conceptual, lógico y físico (ERD) y justificación del diseño</w:t>
      </w:r>
    </w:p>
    <w:p w14:paraId="3F72E013" w14:textId="6FC866A0" w:rsidR="00D00A3F" w:rsidRPr="00E516C4" w:rsidRDefault="00930A84">
      <w:pPr>
        <w:rPr>
          <w:lang w:val="es-AR"/>
        </w:rPr>
      </w:pPr>
      <w:r w:rsidRPr="00E516C4">
        <w:rPr>
          <w:lang w:val="es-AR"/>
        </w:rPr>
        <w:t>El diseño del modelo de datos se representará mediante tres niveles de detalle: modelo conceptual, modelo lógico y modelo físico (diagrama ER/ERD). En esta sección se describen brevemente estos niveles y se justifica el diseño elegido.</w:t>
      </w:r>
    </w:p>
    <w:p w14:paraId="350B0A33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5.1. Modelo conceptual</w:t>
      </w:r>
    </w:p>
    <w:p w14:paraId="03932371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El modelo conceptual muestra las entidades de negocio principales (Clientes, Órdenes, Productos, Pagos, Reseñas, Direcciones, Métodos de Pago, Tiempo) y las relaciones entre ellas, sin entrar en detalle de columnas o claves técnicas. Este diagrama sirve para validar con los </w:t>
      </w:r>
      <w:proofErr w:type="spellStart"/>
      <w:r w:rsidRPr="00E516C4">
        <w:rPr>
          <w:lang w:val="es-AR"/>
        </w:rPr>
        <w:t>stakeholders</w:t>
      </w:r>
      <w:proofErr w:type="spellEnd"/>
      <w:r w:rsidRPr="00E516C4">
        <w:rPr>
          <w:lang w:val="es-AR"/>
        </w:rPr>
        <w:t xml:space="preserve"> que se han identificado correctamente los procesos de negocio y sus interacciones.</w:t>
      </w:r>
    </w:p>
    <w:p w14:paraId="3EC36285" w14:textId="68110882" w:rsidR="00D00A3F" w:rsidRPr="00E516C4" w:rsidRDefault="0073764A">
      <w:pPr>
        <w:rPr>
          <w:lang w:val="es-AR"/>
        </w:rPr>
      </w:pPr>
      <w:proofErr w:type="gramStart"/>
      <w:r>
        <w:rPr>
          <w:lang w:val="es-AR"/>
        </w:rPr>
        <w:t>Link</w:t>
      </w:r>
      <w:proofErr w:type="gramEnd"/>
      <w:r>
        <w:rPr>
          <w:lang w:val="es-AR"/>
        </w:rPr>
        <w:t xml:space="preserve"> a modelo conceptual: </w:t>
      </w:r>
      <w:hyperlink r:id="rId6" w:history="1">
        <w:proofErr w:type="spellStart"/>
        <w:r w:rsidRPr="0073764A">
          <w:rPr>
            <w:rStyle w:val="Hipervnculo"/>
            <w:lang w:val="es-AR"/>
          </w:rPr>
          <w:t>Modelo_conceptual</w:t>
        </w:r>
        <w:proofErr w:type="spellEnd"/>
      </w:hyperlink>
    </w:p>
    <w:p w14:paraId="68A75232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5.2. Modelo lógico</w:t>
      </w:r>
    </w:p>
    <w:p w14:paraId="760925BF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El modelo lógico traduce el modelo conceptual a un modelo relacional/dimensional, identificando tablas de hechos y dimensiones, sus claves primarias y foráneas, así como los principales atributos de cada tabla. En este nivel ya se pueden observar las estrellas de hechos (por ejemplo, </w:t>
      </w: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 xml:space="preserve"> en el centro, conectada a </w:t>
      </w:r>
      <w:proofErr w:type="spellStart"/>
      <w:r w:rsidRPr="00E516C4">
        <w:rPr>
          <w:lang w:val="es-AR"/>
        </w:rPr>
        <w:t>D_Producto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D_Categoria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D_Usuario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D_Tiempo</w:t>
      </w:r>
      <w:proofErr w:type="spellEnd"/>
      <w:r w:rsidRPr="00E516C4">
        <w:rPr>
          <w:lang w:val="es-AR"/>
        </w:rPr>
        <w:t>, etc.).</w:t>
      </w:r>
    </w:p>
    <w:p w14:paraId="57FA0B91" w14:textId="2AE6176B" w:rsidR="00D00A3F" w:rsidRPr="00E516C4" w:rsidRDefault="0073764A">
      <w:pPr>
        <w:rPr>
          <w:lang w:val="es-AR"/>
        </w:rPr>
      </w:pPr>
      <w:proofErr w:type="gramStart"/>
      <w:r>
        <w:rPr>
          <w:lang w:val="es-AR"/>
        </w:rPr>
        <w:t>Link</w:t>
      </w:r>
      <w:proofErr w:type="gramEnd"/>
      <w:r>
        <w:rPr>
          <w:lang w:val="es-AR"/>
        </w:rPr>
        <w:t xml:space="preserve"> a modelo lógico: </w:t>
      </w:r>
      <w:hyperlink r:id="rId7" w:history="1">
        <w:proofErr w:type="spellStart"/>
        <w:r w:rsidRPr="0073764A">
          <w:rPr>
            <w:rStyle w:val="Hipervnculo"/>
            <w:lang w:val="es-AR"/>
          </w:rPr>
          <w:t>Modelo_logico</w:t>
        </w:r>
        <w:proofErr w:type="spellEnd"/>
      </w:hyperlink>
    </w:p>
    <w:p w14:paraId="2E9AAB32" w14:textId="77777777" w:rsidR="00D00A3F" w:rsidRPr="00E516C4" w:rsidRDefault="00930A84">
      <w:pPr>
        <w:pStyle w:val="Ttulo2"/>
        <w:rPr>
          <w:lang w:val="es-AR"/>
        </w:rPr>
      </w:pPr>
      <w:r w:rsidRPr="00E516C4">
        <w:rPr>
          <w:lang w:val="es-AR"/>
        </w:rPr>
        <w:t>5.3. Modelo físico (ERD del esquema avance2)</w:t>
      </w:r>
    </w:p>
    <w:p w14:paraId="7EA657C1" w14:textId="2DFF07D3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El modelo físico especifica cómo se implementarán las tablas de hechos y dimensiones en la base de datos PostgreSQL, dentro del esquema avance2 de </w:t>
      </w:r>
      <w:proofErr w:type="spellStart"/>
      <w:r w:rsidRPr="00E516C4">
        <w:rPr>
          <w:lang w:val="es-AR"/>
        </w:rPr>
        <w:t>EcommerceDB</w:t>
      </w:r>
      <w:proofErr w:type="spellEnd"/>
      <w:r w:rsidRPr="00E516C4">
        <w:rPr>
          <w:lang w:val="es-AR"/>
        </w:rPr>
        <w:t>. En este nivel se definen los nombres de tablas y columnas, los tipos de datos, las claves primarias y foráneas, y las relaciones físicas entre tablas.</w:t>
      </w:r>
      <w:r w:rsidR="0073764A">
        <w:rPr>
          <w:lang w:val="es-AR"/>
        </w:rPr>
        <w:br/>
      </w:r>
      <w:r w:rsidR="0073764A">
        <w:rPr>
          <w:lang w:val="es-AR"/>
        </w:rPr>
        <w:lastRenderedPageBreak/>
        <w:br/>
      </w:r>
      <w:r w:rsidR="0073764A">
        <w:rPr>
          <w:noProof/>
          <w:lang w:val="es-AR"/>
        </w:rPr>
        <w:drawing>
          <wp:inline distT="0" distB="0" distL="0" distR="0" wp14:anchorId="2BDBFD46" wp14:editId="07E172BC">
            <wp:extent cx="5486400" cy="3149600"/>
            <wp:effectExtent l="0" t="0" r="0" b="0"/>
            <wp:docPr id="1991027280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7280" name="Imagen 1" descr="Imagen que contiene 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3D53" w14:textId="6EFB4846" w:rsidR="00D00A3F" w:rsidRDefault="000411A0">
      <w:r w:rsidRPr="00930A84">
        <w:rPr>
          <w:lang w:val="es-AR"/>
        </w:rPr>
        <w:br/>
      </w:r>
      <w:r w:rsidRPr="00930A84">
        <w:rPr>
          <w:lang w:val="es-AR"/>
        </w:rPr>
        <w:br/>
      </w:r>
      <w:proofErr w:type="spellStart"/>
      <w:r>
        <w:t>Justificación</w:t>
      </w:r>
      <w:proofErr w:type="spellEnd"/>
      <w:r>
        <w:t xml:space="preserve"> del </w:t>
      </w:r>
      <w:proofErr w:type="spellStart"/>
      <w:r>
        <w:t>diseño</w:t>
      </w:r>
      <w:proofErr w:type="spellEnd"/>
      <w:r>
        <w:t>:</w:t>
      </w:r>
    </w:p>
    <w:p w14:paraId="1EED91F0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Se adopta un enfoque dimensional (modelo en estrella) porque facilita la lectura por parte de analistas de negocio y herramientas de BI, optimiza la ejecución de consultas analíticas y se ajusta a las preguntas de negocio planteadas.</w:t>
      </w:r>
    </w:p>
    <w:p w14:paraId="1B047689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Se seleccionan varias tablas de hechos en lugar de una sola gran tabla transaccional, para separar claramente los procesos de Órdenes, Detalle de Órdenes, Pagos y Reseñas. Esto permite analizar cada proceso con granularidad adecuada y evita redundancias.</w:t>
      </w:r>
    </w:p>
    <w:p w14:paraId="15443126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Las dimensiones propuestas (Usuario, Producto, Categoría, Tiempo, Dirección de Envío, Método de Pago, Estado de Orden, Estado de Pago) brindan el contexto necesario para responder a la mayoría de las preguntas de negocio, incluyendo análisis geográficos, temporales y por tipo de método de pago.</w:t>
      </w:r>
    </w:p>
    <w:p w14:paraId="741E4E4D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Se definen claves sustitutas en hechos y dimensiones para desacoplar el modelo analítico de las claves naturales de origen, lo cual facilita futuras integraciones o cambios en las fuentes de datos.</w:t>
      </w:r>
    </w:p>
    <w:p w14:paraId="49AED576" w14:textId="77777777" w:rsidR="00D00A3F" w:rsidRPr="00E516C4" w:rsidRDefault="00930A84">
      <w:pPr>
        <w:pStyle w:val="Listaconvietas"/>
        <w:rPr>
          <w:lang w:val="es-AR"/>
        </w:rPr>
      </w:pPr>
      <w:r w:rsidRPr="00E516C4">
        <w:rPr>
          <w:lang w:val="es-AR"/>
        </w:rPr>
        <w:t>Se documentan como limitaciones actuales la ausencia de datos de campañas de marketing y de costos/márgenes, así como la falta de historial completo para implementar SCD Tipo 2 de manera realista. Sin embargo, el diseño deja abierta la posibilidad de incorporar estas ampliaciones en iteraciones futuras del modelo.</w:t>
      </w:r>
    </w:p>
    <w:p w14:paraId="533FE283" w14:textId="77777777" w:rsidR="00D00A3F" w:rsidRPr="00E516C4" w:rsidRDefault="00930A84">
      <w:pPr>
        <w:pStyle w:val="Ttulo1"/>
        <w:rPr>
          <w:lang w:val="es-AR"/>
        </w:rPr>
      </w:pPr>
      <w:r w:rsidRPr="00E516C4">
        <w:rPr>
          <w:lang w:val="es-AR"/>
        </w:rPr>
        <w:t>6. Conclusiones</w:t>
      </w:r>
    </w:p>
    <w:p w14:paraId="54E1A2D7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El modelo de datos diseñado en este Avance 2 proporciona una base sólida para el análisis del comportamiento del e-</w:t>
      </w:r>
      <w:proofErr w:type="spellStart"/>
      <w:r w:rsidRPr="00E516C4">
        <w:rPr>
          <w:lang w:val="es-AR"/>
        </w:rPr>
        <w:t>commerce</w:t>
      </w:r>
      <w:proofErr w:type="spellEnd"/>
      <w:r w:rsidRPr="00E516C4">
        <w:rPr>
          <w:lang w:val="es-AR"/>
        </w:rPr>
        <w:t xml:space="preserve">. A partir de las tablas de hechos </w:t>
      </w:r>
      <w:proofErr w:type="spellStart"/>
      <w:r w:rsidRPr="00E516C4">
        <w:rPr>
          <w:lang w:val="es-AR"/>
        </w:rPr>
        <w:t>F_Ordenes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F_DetalleOrdenes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F_Pagos</w:t>
      </w:r>
      <w:proofErr w:type="spellEnd"/>
      <w:r w:rsidRPr="00E516C4">
        <w:rPr>
          <w:lang w:val="es-AR"/>
        </w:rPr>
        <w:t xml:space="preserve">, </w:t>
      </w:r>
      <w:proofErr w:type="spellStart"/>
      <w:r w:rsidRPr="00E516C4">
        <w:rPr>
          <w:lang w:val="es-AR"/>
        </w:rPr>
        <w:t>F_ResenasProductos</w:t>
      </w:r>
      <w:proofErr w:type="spellEnd"/>
      <w:r w:rsidRPr="00E516C4">
        <w:rPr>
          <w:lang w:val="es-AR"/>
        </w:rPr>
        <w:t xml:space="preserve"> y, opcionalmente, </w:t>
      </w:r>
      <w:proofErr w:type="spellStart"/>
      <w:r w:rsidRPr="00E516C4">
        <w:rPr>
          <w:lang w:val="es-AR"/>
        </w:rPr>
        <w:t>F_Carrito</w:t>
      </w:r>
      <w:proofErr w:type="spellEnd"/>
      <w:r w:rsidRPr="00E516C4">
        <w:rPr>
          <w:lang w:val="es-AR"/>
        </w:rPr>
        <w:t xml:space="preserve">, </w:t>
      </w:r>
      <w:r w:rsidRPr="00E516C4">
        <w:rPr>
          <w:lang w:val="es-AR"/>
        </w:rPr>
        <w:lastRenderedPageBreak/>
        <w:t>junto con las dimensiones definidas, es posible responder de forma estructurada a la mayoría de las preguntas de negocio planteadas en la consigna.</w:t>
      </w:r>
    </w:p>
    <w:p w14:paraId="6F30F77B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 xml:space="preserve">El esquema avance2 de la base de datos </w:t>
      </w:r>
      <w:proofErr w:type="spellStart"/>
      <w:r w:rsidRPr="00E516C4">
        <w:rPr>
          <w:lang w:val="es-AR"/>
        </w:rPr>
        <w:t>EcommerceDB</w:t>
      </w:r>
      <w:proofErr w:type="spellEnd"/>
      <w:r w:rsidRPr="00E516C4">
        <w:rPr>
          <w:lang w:val="es-AR"/>
        </w:rPr>
        <w:t xml:space="preserve"> se utilizará para materializar físicamente estas tablas mediante sentencias SQL, apoyándose en las tablas originales del esquema </w:t>
      </w:r>
      <w:proofErr w:type="spellStart"/>
      <w:r w:rsidRPr="00E516C4">
        <w:rPr>
          <w:lang w:val="es-AR"/>
        </w:rPr>
        <w:t>public</w:t>
      </w:r>
      <w:proofErr w:type="spellEnd"/>
      <w:r w:rsidRPr="00E516C4">
        <w:rPr>
          <w:lang w:val="es-AR"/>
        </w:rPr>
        <w:t xml:space="preserve"> como capa de datos crudos. En el Avance 3 se reutilizará este diseño lógico para implementar el mismo modelo dimensional con DBT, incorporando prácticas de versionado, pruebas automatizadas y generación de documentación.</w:t>
      </w:r>
    </w:p>
    <w:p w14:paraId="449320AB" w14:textId="77777777" w:rsidR="00D00A3F" w:rsidRPr="00E516C4" w:rsidRDefault="00930A84">
      <w:pPr>
        <w:rPr>
          <w:lang w:val="es-AR"/>
        </w:rPr>
      </w:pPr>
      <w:r w:rsidRPr="00E516C4">
        <w:rPr>
          <w:lang w:val="es-AR"/>
        </w:rPr>
        <w:t>De esta forma, el proyecto no sólo aborda la correcta modelización de los datos, sino también su implementación práctica y la alineación con buenas prácticas de ingeniería de datos.</w:t>
      </w:r>
    </w:p>
    <w:sectPr w:rsidR="00D00A3F" w:rsidRPr="00E516C4" w:rsidSect="00930A84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9264">
    <w:abstractNumId w:val="8"/>
  </w:num>
  <w:num w:numId="2" w16cid:durableId="589850452">
    <w:abstractNumId w:val="6"/>
  </w:num>
  <w:num w:numId="3" w16cid:durableId="1842700152">
    <w:abstractNumId w:val="5"/>
  </w:num>
  <w:num w:numId="4" w16cid:durableId="108008868">
    <w:abstractNumId w:val="4"/>
  </w:num>
  <w:num w:numId="5" w16cid:durableId="1636762814">
    <w:abstractNumId w:val="7"/>
  </w:num>
  <w:num w:numId="6" w16cid:durableId="2133790700">
    <w:abstractNumId w:val="3"/>
  </w:num>
  <w:num w:numId="7" w16cid:durableId="461922057">
    <w:abstractNumId w:val="2"/>
  </w:num>
  <w:num w:numId="8" w16cid:durableId="1558317037">
    <w:abstractNumId w:val="1"/>
  </w:num>
  <w:num w:numId="9" w16cid:durableId="67083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A0"/>
    <w:rsid w:val="0006063C"/>
    <w:rsid w:val="0015074B"/>
    <w:rsid w:val="0029639D"/>
    <w:rsid w:val="00326F90"/>
    <w:rsid w:val="0073764A"/>
    <w:rsid w:val="008B09B4"/>
    <w:rsid w:val="00930A84"/>
    <w:rsid w:val="00AA1D8D"/>
    <w:rsid w:val="00B47730"/>
    <w:rsid w:val="00CB0664"/>
    <w:rsid w:val="00D00A3F"/>
    <w:rsid w:val="00E516C4"/>
    <w:rsid w:val="00EF467B"/>
    <w:rsid w:val="00F34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EC5BA3"/>
  <w14:defaultImageDpi w14:val="300"/>
  <w15:docId w15:val="{B98C386F-A409-49B3-92BD-4161860B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37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7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claude.ai/public/artifacts/d1aa382c-43f4-42d1-956f-d17409bde14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public/artifacts/b0c15f77-99c5-42f9-859f-52e37992aab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12</Pages>
  <Words>3007</Words>
  <Characters>16544</Characters>
  <Application>Microsoft Office Word</Application>
  <DocSecurity>0</DocSecurity>
  <Lines>137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Velázquez</cp:lastModifiedBy>
  <cp:revision>3</cp:revision>
  <cp:lastPrinted>2025-11-27T19:19:00Z</cp:lastPrinted>
  <dcterms:created xsi:type="dcterms:W3CDTF">2013-12-23T23:15:00Z</dcterms:created>
  <dcterms:modified xsi:type="dcterms:W3CDTF">2025-11-27T19:20:00Z</dcterms:modified>
  <cp:category/>
</cp:coreProperties>
</file>