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74" w:rsidRDefault="00ED1A74" w:rsidP="00ED1A74">
      <w:pPr>
        <w:jc w:val="center"/>
        <w:rPr>
          <w:b/>
          <w:sz w:val="32"/>
        </w:rPr>
      </w:pPr>
      <w:r w:rsidRPr="00ED1A74">
        <w:rPr>
          <w:b/>
          <w:sz w:val="32"/>
        </w:rPr>
        <w:t>MANUAL DE USO - AFERIDOR DESKTOP</w:t>
      </w:r>
    </w:p>
    <w:p w:rsidR="003126B6" w:rsidRPr="003126B6" w:rsidRDefault="003126B6" w:rsidP="00ED1A74">
      <w:pPr>
        <w:rPr>
          <w:sz w:val="24"/>
        </w:rPr>
      </w:pPr>
      <w:r w:rsidRPr="003126B6">
        <w:rPr>
          <w:sz w:val="24"/>
        </w:rPr>
        <w:t xml:space="preserve">O sistema é composto de um aplicativo </w:t>
      </w:r>
      <w:r w:rsidR="005C76D2">
        <w:rPr>
          <w:sz w:val="24"/>
        </w:rPr>
        <w:t xml:space="preserve">Desktop, </w:t>
      </w:r>
      <w:r w:rsidRPr="003126B6">
        <w:rPr>
          <w:sz w:val="24"/>
        </w:rPr>
        <w:t>página principal e a página de administrador.</w:t>
      </w:r>
    </w:p>
    <w:p w:rsidR="00654909" w:rsidRPr="005C76D2" w:rsidRDefault="00654909" w:rsidP="00ED1A74">
      <w:pPr>
        <w:rPr>
          <w:b/>
          <w:sz w:val="32"/>
        </w:rPr>
      </w:pPr>
      <w:r w:rsidRPr="005C76D2">
        <w:rPr>
          <w:b/>
          <w:sz w:val="32"/>
        </w:rPr>
        <w:t xml:space="preserve">PAGINA </w:t>
      </w:r>
      <w:r w:rsidR="00776C82">
        <w:rPr>
          <w:b/>
          <w:sz w:val="32"/>
        </w:rPr>
        <w:t>DE ADMINISTRADOR</w:t>
      </w:r>
    </w:p>
    <w:p w:rsidR="00776C82" w:rsidRPr="0087684C" w:rsidRDefault="00776C82" w:rsidP="00ED1A74">
      <w:pPr>
        <w:rPr>
          <w:rFonts w:cs="Segoe UI"/>
          <w:color w:val="111111"/>
          <w:sz w:val="24"/>
          <w:szCs w:val="18"/>
          <w:shd w:val="clear" w:color="auto" w:fill="FFFFFF"/>
        </w:rPr>
      </w:pPr>
      <w:r>
        <w:rPr>
          <w:rFonts w:cs="Segoe UI"/>
          <w:color w:val="111111"/>
          <w:sz w:val="24"/>
          <w:szCs w:val="18"/>
          <w:shd w:val="clear" w:color="auto" w:fill="FFFFFF"/>
        </w:rPr>
        <w:t xml:space="preserve">Nesta página são agrupados todos os registros enviados no processo de aferição. São classificados pelo setor em que foi </w:t>
      </w:r>
      <w:proofErr w:type="gramStart"/>
      <w:r>
        <w:rPr>
          <w:rFonts w:cs="Segoe UI"/>
          <w:color w:val="111111"/>
          <w:sz w:val="24"/>
          <w:szCs w:val="18"/>
          <w:shd w:val="clear" w:color="auto" w:fill="FFFFFF"/>
        </w:rPr>
        <w:t>realizado e divididos</w:t>
      </w:r>
      <w:proofErr w:type="gramEnd"/>
      <w:r>
        <w:rPr>
          <w:rFonts w:cs="Segoe UI"/>
          <w:color w:val="111111"/>
          <w:sz w:val="24"/>
          <w:szCs w:val="18"/>
          <w:shd w:val="clear" w:color="auto" w:fill="FFFFFF"/>
        </w:rPr>
        <w:t xml:space="preserve"> entre "Novos Registros" e "Enviados".</w:t>
      </w:r>
    </w:p>
    <w:p w:rsidR="00665C35" w:rsidRPr="002E380E" w:rsidRDefault="00665C35" w:rsidP="00654909">
      <w:pPr>
        <w:pStyle w:val="PargrafodaLista"/>
        <w:numPr>
          <w:ilvl w:val="0"/>
          <w:numId w:val="1"/>
        </w:numPr>
        <w:rPr>
          <w:b/>
          <w:sz w:val="32"/>
        </w:rPr>
      </w:pPr>
      <w:proofErr w:type="spellStart"/>
      <w:r w:rsidRPr="002E380E">
        <w:rPr>
          <w:b/>
          <w:sz w:val="32"/>
        </w:rPr>
        <w:t>Login</w:t>
      </w:r>
      <w:proofErr w:type="spellEnd"/>
    </w:p>
    <w:p w:rsidR="00665C35" w:rsidRDefault="00665C35" w:rsidP="00665C35">
      <w:pPr>
        <w:pStyle w:val="PargrafodaLista"/>
        <w:ind w:left="360"/>
        <w:rPr>
          <w:sz w:val="24"/>
        </w:rPr>
      </w:pPr>
      <w:r w:rsidRPr="00665C35">
        <w:rPr>
          <w:sz w:val="24"/>
        </w:rPr>
        <w:t xml:space="preserve">O </w:t>
      </w:r>
      <w:proofErr w:type="spellStart"/>
      <w:r w:rsidRPr="00665C35">
        <w:rPr>
          <w:sz w:val="24"/>
        </w:rPr>
        <w:t>login</w:t>
      </w:r>
      <w:proofErr w:type="spellEnd"/>
      <w:r w:rsidRPr="00665C35">
        <w:rPr>
          <w:sz w:val="24"/>
        </w:rPr>
        <w:t xml:space="preserve"> no sistema é feito com as mesmas credenciais utilizadas</w:t>
      </w:r>
      <w:r>
        <w:rPr>
          <w:sz w:val="24"/>
        </w:rPr>
        <w:t xml:space="preserve"> e criadas no aferidor. Deste modo, se a senha for redefinida, essa nova senha vai servir para acessar tanto o aferidor como o </w:t>
      </w:r>
      <w:proofErr w:type="spellStart"/>
      <w:proofErr w:type="gramStart"/>
      <w:r>
        <w:rPr>
          <w:sz w:val="24"/>
        </w:rPr>
        <w:t>aferidorDesktop</w:t>
      </w:r>
      <w:proofErr w:type="spellEnd"/>
      <w:proofErr w:type="gramEnd"/>
      <w:r>
        <w:rPr>
          <w:sz w:val="24"/>
        </w:rPr>
        <w:t>.</w:t>
      </w:r>
    </w:p>
    <w:p w:rsidR="00665C35" w:rsidRDefault="00665C35" w:rsidP="00665C35">
      <w:pPr>
        <w:pStyle w:val="PargrafodaLista"/>
        <w:ind w:left="360"/>
        <w:rPr>
          <w:sz w:val="24"/>
        </w:rPr>
      </w:pPr>
    </w:p>
    <w:p w:rsidR="00665C35" w:rsidRPr="00665C35" w:rsidRDefault="00665C35" w:rsidP="00665C35">
      <w:pPr>
        <w:pStyle w:val="PargrafodaLista"/>
        <w:ind w:left="360"/>
        <w:jc w:val="center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2117542" cy="2297909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136" cy="2297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35" w:rsidRDefault="00665C35" w:rsidP="00665C35">
      <w:pPr>
        <w:pStyle w:val="PargrafodaLista"/>
        <w:ind w:left="360"/>
        <w:rPr>
          <w:b/>
          <w:sz w:val="24"/>
        </w:rPr>
      </w:pPr>
    </w:p>
    <w:p w:rsidR="00654909" w:rsidRPr="002E380E" w:rsidRDefault="00665C35" w:rsidP="00654909">
      <w:pPr>
        <w:pStyle w:val="PargrafodaLista"/>
        <w:numPr>
          <w:ilvl w:val="0"/>
          <w:numId w:val="1"/>
        </w:numPr>
        <w:rPr>
          <w:b/>
          <w:sz w:val="32"/>
        </w:rPr>
      </w:pPr>
      <w:r w:rsidRPr="002E380E">
        <w:rPr>
          <w:b/>
          <w:sz w:val="32"/>
        </w:rPr>
        <w:t>Resumo das Aferições</w:t>
      </w:r>
    </w:p>
    <w:p w:rsidR="00654909" w:rsidRDefault="00665C35" w:rsidP="00654909">
      <w:pPr>
        <w:pStyle w:val="PargrafodaLista"/>
        <w:ind w:left="360"/>
      </w:pPr>
      <w:r>
        <w:t>Assim que você entra no sistema, tem acesso a todos os registros recebidos agrupados pelo setor em que foram feitos.</w:t>
      </w:r>
    </w:p>
    <w:p w:rsidR="00665C35" w:rsidRDefault="00665C35" w:rsidP="00654909">
      <w:pPr>
        <w:pStyle w:val="PargrafodaLista"/>
        <w:ind w:left="360"/>
      </w:pPr>
    </w:p>
    <w:p w:rsidR="00654909" w:rsidRDefault="00665C35" w:rsidP="00654909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5400040" cy="1772101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7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D98" w:rsidRDefault="00B43D98" w:rsidP="00654909">
      <w:pPr>
        <w:pStyle w:val="PargrafodaLista"/>
        <w:ind w:left="360"/>
      </w:pPr>
    </w:p>
    <w:p w:rsidR="00665C35" w:rsidRPr="00665C35" w:rsidRDefault="00665C35" w:rsidP="00654909">
      <w:pPr>
        <w:pStyle w:val="PargrafodaLista"/>
        <w:ind w:left="360"/>
      </w:pPr>
    </w:p>
    <w:p w:rsidR="00003908" w:rsidRDefault="00003908" w:rsidP="007266E1">
      <w:pPr>
        <w:pStyle w:val="PargrafodaLista"/>
        <w:numPr>
          <w:ilvl w:val="0"/>
          <w:numId w:val="1"/>
        </w:numPr>
        <w:rPr>
          <w:b/>
          <w:sz w:val="32"/>
        </w:rPr>
      </w:pPr>
      <w:proofErr w:type="spellStart"/>
      <w:proofErr w:type="gramStart"/>
      <w:r>
        <w:rPr>
          <w:b/>
          <w:sz w:val="32"/>
        </w:rPr>
        <w:lastRenderedPageBreak/>
        <w:t>NavBar</w:t>
      </w:r>
      <w:proofErr w:type="spellEnd"/>
      <w:proofErr w:type="gramEnd"/>
    </w:p>
    <w:p w:rsidR="00003908" w:rsidRPr="00003908" w:rsidRDefault="00003908" w:rsidP="00003908">
      <w:pPr>
        <w:pStyle w:val="PargrafodaLista"/>
        <w:ind w:left="360"/>
        <w:rPr>
          <w:b/>
        </w:rPr>
      </w:pPr>
    </w:p>
    <w:p w:rsidR="00003908" w:rsidRDefault="00003908" w:rsidP="00003908">
      <w:pPr>
        <w:pStyle w:val="PargrafodaLista"/>
        <w:ind w:left="360"/>
      </w:pPr>
      <w:r>
        <w:t>No topo da página você tem a opção de alternar entre os registros recebidos e os já enviados e inseridos no aferidor.</w:t>
      </w:r>
    </w:p>
    <w:p w:rsidR="00003908" w:rsidRDefault="00003908" w:rsidP="00003908">
      <w:pPr>
        <w:pStyle w:val="PargrafodaLista"/>
        <w:ind w:left="360"/>
      </w:pPr>
    </w:p>
    <w:p w:rsidR="00003908" w:rsidRPr="00003908" w:rsidRDefault="00003908" w:rsidP="00003908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5400040" cy="19905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908" w:rsidRDefault="00003908" w:rsidP="00003908">
      <w:pPr>
        <w:pStyle w:val="PargrafodaLista"/>
        <w:ind w:left="360"/>
        <w:rPr>
          <w:b/>
          <w:sz w:val="32"/>
        </w:rPr>
      </w:pPr>
    </w:p>
    <w:p w:rsidR="00003908" w:rsidRPr="00003908" w:rsidRDefault="00003908" w:rsidP="00003908">
      <w:pPr>
        <w:pStyle w:val="PargrafodaLista"/>
        <w:ind w:left="360"/>
      </w:pPr>
      <w:r w:rsidRPr="00003908">
        <w:t>No canto direito você tem acesso ao seu perfil de usuário e pode</w:t>
      </w:r>
      <w:r>
        <w:t xml:space="preserve"> tomar algumas ações como sair da sua conta ou</w:t>
      </w:r>
      <w:r w:rsidRPr="00003908">
        <w:t xml:space="preserve"> trocar a sua senha</w:t>
      </w:r>
      <w:r>
        <w:t>.</w:t>
      </w:r>
    </w:p>
    <w:p w:rsidR="00003908" w:rsidRDefault="00003908" w:rsidP="00003908">
      <w:pPr>
        <w:pStyle w:val="PargrafodaLista"/>
        <w:ind w:left="360"/>
        <w:jc w:val="center"/>
        <w:rPr>
          <w:b/>
          <w:sz w:val="32"/>
        </w:rPr>
      </w:pPr>
    </w:p>
    <w:p w:rsidR="00003908" w:rsidRDefault="00003908" w:rsidP="00003908">
      <w:pPr>
        <w:pStyle w:val="PargrafodaLista"/>
        <w:ind w:left="360"/>
        <w:jc w:val="center"/>
        <w:rPr>
          <w:b/>
          <w:sz w:val="32"/>
        </w:rPr>
      </w:pPr>
      <w:r>
        <w:rPr>
          <w:b/>
          <w:noProof/>
          <w:sz w:val="32"/>
          <w:lang w:eastAsia="pt-BR"/>
        </w:rPr>
        <w:drawing>
          <wp:inline distT="0" distB="0" distL="0" distR="0">
            <wp:extent cx="2941955" cy="2647950"/>
            <wp:effectExtent l="1905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908" w:rsidRDefault="00003908" w:rsidP="00003908">
      <w:pPr>
        <w:pStyle w:val="PargrafodaLista"/>
        <w:ind w:left="360"/>
        <w:rPr>
          <w:b/>
          <w:sz w:val="32"/>
        </w:rPr>
      </w:pPr>
    </w:p>
    <w:p w:rsidR="00665C35" w:rsidRPr="002E380E" w:rsidRDefault="00665C35" w:rsidP="007266E1">
      <w:pPr>
        <w:pStyle w:val="PargrafodaLista"/>
        <w:numPr>
          <w:ilvl w:val="0"/>
          <w:numId w:val="1"/>
        </w:numPr>
        <w:rPr>
          <w:b/>
          <w:sz w:val="32"/>
        </w:rPr>
      </w:pPr>
      <w:r w:rsidRPr="002E380E">
        <w:rPr>
          <w:b/>
          <w:sz w:val="32"/>
        </w:rPr>
        <w:t>Resumo</w:t>
      </w:r>
    </w:p>
    <w:p w:rsidR="00665C35" w:rsidRDefault="00665C35" w:rsidP="00665C35">
      <w:pPr>
        <w:pStyle w:val="PargrafodaLista"/>
        <w:ind w:left="360"/>
      </w:pPr>
      <w:r w:rsidRPr="00AB42B2">
        <w:t>Clicando sobre algum setor,</w:t>
      </w:r>
      <w:r w:rsidR="00AB42B2" w:rsidRPr="00AB42B2">
        <w:t xml:space="preserve"> </w:t>
      </w:r>
      <w:r w:rsidRPr="00AB42B2">
        <w:t xml:space="preserve">é </w:t>
      </w:r>
      <w:r w:rsidR="00AB42B2" w:rsidRPr="00AB42B2">
        <w:t>exibida</w:t>
      </w:r>
      <w:r w:rsidRPr="00AB42B2">
        <w:t xml:space="preserve"> uma lista dos registros, assim como alguns detalhes pontuais. Você também tem acesso </w:t>
      </w:r>
      <w:r w:rsidR="00B43D98" w:rsidRPr="00AB42B2">
        <w:t>à</w:t>
      </w:r>
      <w:r w:rsidRPr="00AB42B2">
        <w:t xml:space="preserve"> quantidade de máquinas aferidas naquele setor, assim como o número que são para cadastro e o numero de atualizações.</w:t>
      </w:r>
    </w:p>
    <w:p w:rsidR="00B43D98" w:rsidRPr="00AB42B2" w:rsidRDefault="00B43D98" w:rsidP="00665C35">
      <w:pPr>
        <w:pStyle w:val="PargrafodaLista"/>
        <w:ind w:left="360"/>
      </w:pPr>
    </w:p>
    <w:p w:rsidR="00031686" w:rsidRDefault="00031686" w:rsidP="00665C35">
      <w:pPr>
        <w:pStyle w:val="PargrafodaLista"/>
        <w:ind w:left="360"/>
      </w:pPr>
      <w:r>
        <w:t xml:space="preserve">Se o número da máquina contiver na lista de hardware do aferidor, ele entende que aquele registro é de atualização e permite a comparação. Caso contrário, </w:t>
      </w:r>
      <w:r w:rsidR="00B43D98">
        <w:t>é classificado como uma máquina a se cadastrar.</w:t>
      </w:r>
    </w:p>
    <w:p w:rsidR="00003908" w:rsidRPr="00003908" w:rsidRDefault="00003908" w:rsidP="00665C35">
      <w:pPr>
        <w:pStyle w:val="PargrafodaLista"/>
        <w:ind w:left="360"/>
        <w:rPr>
          <w:sz w:val="10"/>
        </w:rPr>
      </w:pPr>
    </w:p>
    <w:p w:rsidR="00665C35" w:rsidRPr="00665C35" w:rsidRDefault="00665C35" w:rsidP="00003908">
      <w:pPr>
        <w:pStyle w:val="PargrafodaLista"/>
        <w:ind w:left="360"/>
        <w:jc w:val="center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124176" cy="1874194"/>
            <wp:effectExtent l="19050" t="0" r="274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413" cy="1877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35" w:rsidRPr="002E380E" w:rsidRDefault="00665C35" w:rsidP="007266E1">
      <w:pPr>
        <w:pStyle w:val="PargrafodaLista"/>
        <w:numPr>
          <w:ilvl w:val="0"/>
          <w:numId w:val="1"/>
        </w:numPr>
        <w:rPr>
          <w:b/>
          <w:sz w:val="32"/>
        </w:rPr>
      </w:pPr>
      <w:r w:rsidRPr="002E380E">
        <w:rPr>
          <w:b/>
          <w:sz w:val="32"/>
        </w:rPr>
        <w:lastRenderedPageBreak/>
        <w:t>Opções</w:t>
      </w:r>
    </w:p>
    <w:p w:rsidR="00665C35" w:rsidRPr="00031686" w:rsidRDefault="00031686" w:rsidP="00665C35">
      <w:pPr>
        <w:pStyle w:val="PargrafodaLista"/>
        <w:ind w:left="360"/>
      </w:pPr>
      <w:r w:rsidRPr="00031686">
        <w:t>Há</w:t>
      </w:r>
      <w:r w:rsidR="00665C35" w:rsidRPr="00031686">
        <w:t xml:space="preserve"> uma colu</w:t>
      </w:r>
      <w:r>
        <w:t xml:space="preserve">na nomeada como "Opções". Nela </w:t>
      </w:r>
      <w:r w:rsidR="00665C35" w:rsidRPr="00031686">
        <w:t xml:space="preserve">você tem a possibilidade de excluir o registro ou de acessar diretamente o </w:t>
      </w:r>
      <w:proofErr w:type="gramStart"/>
      <w:r w:rsidR="00665C35" w:rsidRPr="00031686">
        <w:t>menu</w:t>
      </w:r>
      <w:proofErr w:type="gramEnd"/>
      <w:r w:rsidR="00665C35" w:rsidRPr="00031686">
        <w:t xml:space="preserve"> de comparação ou o de cadastro, dependo do registro.</w:t>
      </w:r>
      <w:r>
        <w:t xml:space="preserve"> </w:t>
      </w:r>
      <w:r>
        <w:br/>
      </w:r>
    </w:p>
    <w:p w:rsidR="00665C35" w:rsidRDefault="00D76F87" w:rsidP="00665C35">
      <w:pPr>
        <w:pStyle w:val="PargrafodaLista"/>
        <w:ind w:left="360"/>
        <w:rPr>
          <w:sz w:val="24"/>
        </w:rPr>
      </w:pPr>
      <w:r>
        <w:rPr>
          <w:noProof/>
          <w:sz w:val="24"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8" type="#_x0000_t13" style="position:absolute;left:0;text-align:left;margin-left:378.65pt;margin-top:8.95pt;width:33.5pt;height:17.8pt;rotation:3361600fd;z-index:251679744" fillcolor="yellow" strokecolor="black [3213]"/>
        </w:pict>
      </w:r>
    </w:p>
    <w:p w:rsidR="00665C35" w:rsidRDefault="00D76F87" w:rsidP="00665C35">
      <w:pPr>
        <w:pStyle w:val="PargrafodaLista"/>
        <w:ind w:left="360"/>
        <w:rPr>
          <w:sz w:val="24"/>
        </w:rPr>
      </w:pPr>
      <w:r>
        <w:rPr>
          <w:noProof/>
          <w:sz w:val="24"/>
          <w:lang w:eastAsia="pt-BR"/>
        </w:rPr>
        <w:pict>
          <v:rect id="_x0000_s1047" style="position:absolute;left:0;text-align:left;margin-left:406.45pt;margin-top:17.5pt;width:35.05pt;height:21.95pt;z-index:251678720" filled="f" strokecolor="red" strokeweight="1.5pt"/>
        </w:pict>
      </w:r>
      <w:r w:rsidR="00665C35">
        <w:rPr>
          <w:noProof/>
          <w:sz w:val="24"/>
          <w:lang w:eastAsia="pt-BR"/>
        </w:rPr>
        <w:drawing>
          <wp:inline distT="0" distB="0" distL="0" distR="0">
            <wp:extent cx="5400040" cy="541376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35" w:rsidRPr="00665C35" w:rsidRDefault="00665C35" w:rsidP="00665C35">
      <w:pPr>
        <w:pStyle w:val="PargrafodaLista"/>
        <w:ind w:left="360"/>
        <w:rPr>
          <w:sz w:val="24"/>
        </w:rPr>
      </w:pPr>
    </w:p>
    <w:p w:rsidR="007266E1" w:rsidRPr="002E380E" w:rsidRDefault="00665C35" w:rsidP="007266E1">
      <w:pPr>
        <w:pStyle w:val="PargrafodaLista"/>
        <w:numPr>
          <w:ilvl w:val="0"/>
          <w:numId w:val="1"/>
        </w:numPr>
        <w:rPr>
          <w:b/>
          <w:sz w:val="32"/>
        </w:rPr>
      </w:pPr>
      <w:r w:rsidRPr="002E380E">
        <w:rPr>
          <w:b/>
          <w:noProof/>
          <w:sz w:val="32"/>
          <w:lang w:eastAsia="pt-BR"/>
        </w:rPr>
        <w:t>Detalhes da Aferição</w:t>
      </w:r>
    </w:p>
    <w:p w:rsidR="00C54E7C" w:rsidRDefault="00665C35" w:rsidP="00C54E7C">
      <w:pPr>
        <w:pStyle w:val="PargrafodaLista"/>
        <w:ind w:left="360"/>
      </w:pPr>
      <w:r>
        <w:t xml:space="preserve">Ao clicar sobre o registro, é exibido um modal incluindo todos os detalhes da aferição, </w:t>
      </w:r>
      <w:r w:rsidR="00B43D98">
        <w:t>contendo</w:t>
      </w:r>
      <w:r>
        <w:t xml:space="preserve"> informações do funcionário, hardware e softwares identificados.</w:t>
      </w:r>
    </w:p>
    <w:p w:rsidR="00665C35" w:rsidRDefault="00665C35" w:rsidP="00C54E7C">
      <w:pPr>
        <w:pStyle w:val="PargrafodaLista"/>
        <w:ind w:left="360"/>
      </w:pPr>
    </w:p>
    <w:p w:rsidR="00C54E7C" w:rsidRPr="00031686" w:rsidRDefault="00665C35" w:rsidP="00C54E7C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2511678" cy="1347194"/>
            <wp:effectExtent l="19050" t="0" r="2922" b="0"/>
            <wp:docPr id="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31" cy="134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1686" w:rsidRPr="00031686">
        <w:t xml:space="preserve"> </w:t>
      </w:r>
      <w:r w:rsidR="00031686">
        <w:rPr>
          <w:noProof/>
          <w:lang w:eastAsia="pt-BR"/>
        </w:rPr>
        <w:drawing>
          <wp:inline distT="0" distB="0" distL="0" distR="0">
            <wp:extent cx="2545981" cy="1351721"/>
            <wp:effectExtent l="19050" t="0" r="6719" b="0"/>
            <wp:docPr id="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872" cy="1351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686" w:rsidRDefault="00031686" w:rsidP="00031686">
      <w:pPr>
        <w:pStyle w:val="PargrafodaLista"/>
        <w:ind w:left="360"/>
        <w:rPr>
          <w:b/>
          <w:sz w:val="24"/>
        </w:rPr>
      </w:pPr>
    </w:p>
    <w:p w:rsidR="00031686" w:rsidRPr="00B43D98" w:rsidRDefault="00B43D98" w:rsidP="00031686">
      <w:pPr>
        <w:pStyle w:val="PargrafodaLista"/>
        <w:ind w:left="360"/>
      </w:pPr>
      <w:r w:rsidRPr="00B43D98">
        <w:t>Clicando no botão no canto inferior do modal, você tem acesso aos menus conforme a modalidade da máquina</w:t>
      </w:r>
      <w:r>
        <w:t>.</w:t>
      </w:r>
    </w:p>
    <w:p w:rsidR="00B43D98" w:rsidRPr="00031686" w:rsidRDefault="00B43D98" w:rsidP="00031686">
      <w:pPr>
        <w:pStyle w:val="PargrafodaLista"/>
        <w:ind w:left="360"/>
        <w:rPr>
          <w:b/>
          <w:sz w:val="24"/>
        </w:rPr>
      </w:pPr>
    </w:p>
    <w:p w:rsidR="00B43D98" w:rsidRPr="002E380E" w:rsidRDefault="00B43D98" w:rsidP="00B43D98">
      <w:pPr>
        <w:pStyle w:val="PargrafodaLista"/>
        <w:numPr>
          <w:ilvl w:val="0"/>
          <w:numId w:val="1"/>
        </w:numPr>
        <w:rPr>
          <w:b/>
          <w:sz w:val="32"/>
        </w:rPr>
      </w:pPr>
      <w:proofErr w:type="gramStart"/>
      <w:r w:rsidRPr="002E380E">
        <w:rPr>
          <w:b/>
          <w:sz w:val="32"/>
        </w:rPr>
        <w:t>Menu</w:t>
      </w:r>
      <w:proofErr w:type="gramEnd"/>
      <w:r w:rsidRPr="002E380E">
        <w:rPr>
          <w:b/>
          <w:sz w:val="32"/>
        </w:rPr>
        <w:t xml:space="preserve"> de Comparação</w:t>
      </w:r>
    </w:p>
    <w:p w:rsidR="00E472FB" w:rsidRPr="00E472FB" w:rsidRDefault="00B43D98" w:rsidP="00B43D98">
      <w:pPr>
        <w:pStyle w:val="PargrafodaLista"/>
        <w:ind w:left="360"/>
        <w:rPr>
          <w:rFonts w:cs="Segoe UI"/>
          <w:color w:val="0D0D0D"/>
          <w:szCs w:val="20"/>
          <w:shd w:val="clear" w:color="auto" w:fill="FFFFFF"/>
        </w:rPr>
      </w:pPr>
      <w:r w:rsidRPr="00E472FB">
        <w:rPr>
          <w:rFonts w:cs="Segoe UI"/>
          <w:color w:val="0D0D0D"/>
          <w:szCs w:val="20"/>
          <w:shd w:val="clear" w:color="auto" w:fill="FFFFFF"/>
        </w:rPr>
        <w:t xml:space="preserve">Este </w:t>
      </w:r>
      <w:proofErr w:type="gramStart"/>
      <w:r w:rsidRPr="00E472FB">
        <w:rPr>
          <w:rFonts w:cs="Segoe UI"/>
          <w:color w:val="0D0D0D"/>
          <w:szCs w:val="20"/>
          <w:shd w:val="clear" w:color="auto" w:fill="FFFFFF"/>
        </w:rPr>
        <w:t>menu</w:t>
      </w:r>
      <w:proofErr w:type="gramEnd"/>
      <w:r w:rsidRPr="00E472FB">
        <w:rPr>
          <w:rFonts w:cs="Segoe UI"/>
          <w:color w:val="0D0D0D"/>
          <w:szCs w:val="20"/>
          <w:shd w:val="clear" w:color="auto" w:fill="FFFFFF"/>
        </w:rPr>
        <w:t xml:space="preserve"> consiste em duas telas: uma que compara o hardware e outra que compara o software. Você pode alternar entre elas clicando no botão localizado no canto inferior esquerdo</w:t>
      </w:r>
      <w:r w:rsidR="00E472FB">
        <w:rPr>
          <w:rFonts w:cs="Segoe UI"/>
          <w:color w:val="0D0D0D"/>
          <w:szCs w:val="20"/>
          <w:shd w:val="clear" w:color="auto" w:fill="FFFFFF"/>
        </w:rPr>
        <w:t>.</w:t>
      </w:r>
    </w:p>
    <w:p w:rsidR="00E472FB" w:rsidRDefault="00E472FB" w:rsidP="00B43D98">
      <w:pPr>
        <w:pStyle w:val="PargrafodaLista"/>
        <w:ind w:left="360"/>
        <w:rPr>
          <w:b/>
          <w:sz w:val="24"/>
        </w:rPr>
      </w:pPr>
    </w:p>
    <w:p w:rsidR="00B43D98" w:rsidRDefault="00D76F87" w:rsidP="00B43D98">
      <w:pPr>
        <w:pStyle w:val="PargrafodaLista"/>
        <w:ind w:left="360"/>
        <w:rPr>
          <w:b/>
          <w:sz w:val="24"/>
        </w:rPr>
      </w:pPr>
      <w:r>
        <w:rPr>
          <w:b/>
          <w:noProof/>
          <w:sz w:val="24"/>
          <w:lang w:eastAsia="pt-B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0" type="#_x0000_t67" style="position:absolute;left:0;text-align:left;margin-left:-1.2pt;margin-top:172.9pt;width:15.65pt;height:33.15pt;rotation:-3863487fd;z-index:251680768" fillcolor="yellow">
            <v:textbox style="layout-flow:vertical-ideographic"/>
          </v:shape>
        </w:pict>
      </w:r>
      <w:r w:rsidR="00E472FB">
        <w:rPr>
          <w:b/>
          <w:noProof/>
          <w:sz w:val="24"/>
          <w:lang w:eastAsia="pt-BR"/>
        </w:rPr>
        <w:drawing>
          <wp:inline distT="0" distB="0" distL="0" distR="0">
            <wp:extent cx="5400040" cy="2647037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D98" w:rsidRPr="00E472FB" w:rsidRDefault="00E472FB" w:rsidP="00B43D98">
      <w:pPr>
        <w:pStyle w:val="PargrafodaLista"/>
        <w:ind w:left="360"/>
        <w:rPr>
          <w:b/>
          <w:sz w:val="28"/>
        </w:rPr>
      </w:pPr>
      <w:r w:rsidRPr="00E472FB">
        <w:rPr>
          <w:b/>
          <w:sz w:val="28"/>
        </w:rPr>
        <w:lastRenderedPageBreak/>
        <w:t>Comparação Hardware</w:t>
      </w:r>
    </w:p>
    <w:p w:rsidR="00E472FB" w:rsidRDefault="00E472FB" w:rsidP="00E472FB">
      <w:pPr>
        <w:pStyle w:val="PargrafodaLista"/>
        <w:ind w:left="360"/>
      </w:pPr>
      <w:r>
        <w:t>Esta tela realiza uma comparação direta entre os dados do registro e os dados presentes no banco de dados do aferidor. Os dados idênticos são destacados em verde, enquanto os dados inconsistentes são destacados em vermelho.</w:t>
      </w:r>
    </w:p>
    <w:p w:rsidR="005479D2" w:rsidRDefault="005479D2" w:rsidP="00E472FB">
      <w:pPr>
        <w:pStyle w:val="PargrafodaLista"/>
        <w:ind w:left="360"/>
      </w:pPr>
    </w:p>
    <w:p w:rsidR="005479D2" w:rsidRPr="005479D2" w:rsidRDefault="005479D2" w:rsidP="00E472FB">
      <w:pPr>
        <w:pStyle w:val="PargrafodaLista"/>
        <w:ind w:left="360"/>
        <w:rPr>
          <w:b/>
          <w:color w:val="FF0000"/>
        </w:rPr>
      </w:pPr>
      <w:r w:rsidRPr="005479D2">
        <w:rPr>
          <w:b/>
          <w:color w:val="FF0000"/>
        </w:rPr>
        <w:t>É importante ressaltar que apenas os dados diferentes vão ser inseridos no aferidor.</w:t>
      </w:r>
    </w:p>
    <w:p w:rsidR="00E472FB" w:rsidRPr="00E472FB" w:rsidRDefault="00E472FB" w:rsidP="00B43D98">
      <w:pPr>
        <w:pStyle w:val="PargrafodaLista"/>
        <w:ind w:left="360"/>
      </w:pPr>
    </w:p>
    <w:p w:rsidR="00E472FB" w:rsidRDefault="00E472FB" w:rsidP="00B43D98">
      <w:pPr>
        <w:pStyle w:val="PargrafodaLista"/>
        <w:ind w:left="360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>
            <wp:extent cx="5400040" cy="2647037"/>
            <wp:effectExtent l="19050" t="0" r="0" b="0"/>
            <wp:docPr id="17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D2" w:rsidRDefault="005479D2" w:rsidP="005479D2">
      <w:pPr>
        <w:pStyle w:val="PargrafodaLista"/>
        <w:ind w:left="360"/>
      </w:pPr>
    </w:p>
    <w:p w:rsidR="00B43D98" w:rsidRPr="005479D2" w:rsidRDefault="005479D2" w:rsidP="00B43D98">
      <w:pPr>
        <w:pStyle w:val="PargrafodaLista"/>
        <w:ind w:left="360"/>
      </w:pPr>
      <w:r>
        <w:t xml:space="preserve">No </w:t>
      </w:r>
      <w:proofErr w:type="spellStart"/>
      <w:r>
        <w:t>Card</w:t>
      </w:r>
      <w:proofErr w:type="spellEnd"/>
      <w:proofErr w:type="gramStart"/>
      <w:r>
        <w:t xml:space="preserve">  </w:t>
      </w:r>
      <w:proofErr w:type="gramEnd"/>
      <w:r w:rsidRPr="00E472FB">
        <w:rPr>
          <w:b/>
        </w:rPr>
        <w:t>'Dados Novos'</w:t>
      </w:r>
      <w:r>
        <w:t xml:space="preserve">, os campos </w:t>
      </w:r>
      <w:r w:rsidRPr="00E472FB">
        <w:rPr>
          <w:b/>
        </w:rPr>
        <w:t>'Nome'</w:t>
      </w:r>
      <w:r>
        <w:t xml:space="preserve"> e </w:t>
      </w:r>
      <w:r w:rsidRPr="00E472FB">
        <w:rPr>
          <w:b/>
        </w:rPr>
        <w:t xml:space="preserve">'Setor Funcionário' </w:t>
      </w:r>
      <w:r>
        <w:t>não são comparados com outros dados. Eles têm apenas a função de auxiliar na análise dos registros.</w:t>
      </w:r>
    </w:p>
    <w:p w:rsidR="005479D2" w:rsidRPr="005479D2" w:rsidRDefault="005479D2" w:rsidP="00E472FB">
      <w:pPr>
        <w:pStyle w:val="PargrafodaLista"/>
        <w:ind w:left="360"/>
        <w:rPr>
          <w:rFonts w:cs="Segoe UI"/>
          <w:color w:val="0D0D0D"/>
          <w:szCs w:val="20"/>
          <w:shd w:val="clear" w:color="auto" w:fill="FFFFFF"/>
        </w:rPr>
      </w:pPr>
    </w:p>
    <w:p w:rsidR="00E472FB" w:rsidRDefault="00E472FB" w:rsidP="00E472FB">
      <w:pPr>
        <w:pStyle w:val="PargrafodaLista"/>
        <w:ind w:left="360"/>
        <w:rPr>
          <w:b/>
          <w:sz w:val="24"/>
        </w:rPr>
      </w:pPr>
      <w:r w:rsidRPr="00E472FB">
        <w:rPr>
          <w:b/>
          <w:sz w:val="24"/>
        </w:rPr>
        <w:t>Edição dos dados</w:t>
      </w:r>
    </w:p>
    <w:p w:rsidR="00E525B1" w:rsidRPr="00654284" w:rsidRDefault="00654284" w:rsidP="00E472FB">
      <w:pPr>
        <w:pStyle w:val="PargrafodaLista"/>
        <w:ind w:left="360"/>
        <w:rPr>
          <w:rFonts w:cs="Arial"/>
          <w:color w:val="1B1642"/>
          <w:szCs w:val="20"/>
          <w:shd w:val="clear" w:color="auto" w:fill="FFFFFF"/>
        </w:rPr>
      </w:pPr>
      <w:r w:rsidRPr="00654284">
        <w:rPr>
          <w:rFonts w:cs="Arial"/>
          <w:color w:val="1B1642"/>
          <w:szCs w:val="20"/>
          <w:shd w:val="clear" w:color="auto" w:fill="FFFFFF"/>
        </w:rPr>
        <w:t>O sistema permite a edição de dados novos em casos de inconsistência, ativando-se por meio de um botão azul localizado no canto inferior direito. As alterações só são salvas após o usuário clicar no botão verde de salvar.</w:t>
      </w:r>
    </w:p>
    <w:p w:rsidR="00654284" w:rsidRDefault="00654284" w:rsidP="00E472FB">
      <w:pPr>
        <w:pStyle w:val="PargrafodaLista"/>
        <w:ind w:left="360"/>
      </w:pPr>
    </w:p>
    <w:p w:rsidR="00E525B1" w:rsidRDefault="00E525B1" w:rsidP="00003908">
      <w:pPr>
        <w:pStyle w:val="PargrafodaLista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3688422" cy="2997641"/>
            <wp:effectExtent l="19050" t="0" r="7278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422" cy="2997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284" w:rsidRPr="00003908" w:rsidRDefault="00E525B1" w:rsidP="00E472FB">
      <w:pPr>
        <w:pStyle w:val="PargrafodaLista"/>
        <w:ind w:left="360"/>
        <w:rPr>
          <w:sz w:val="24"/>
        </w:rPr>
      </w:pPr>
      <w:r>
        <w:rPr>
          <w:sz w:val="24"/>
        </w:rPr>
        <w:lastRenderedPageBreak/>
        <w:t>O modo de edição deixa os inputs editáveis e no momento que você altera algum dado, ele já verifica a igualdade com os dados do aferidor.</w:t>
      </w:r>
      <w:r w:rsidR="00003908">
        <w:rPr>
          <w:sz w:val="24"/>
        </w:rPr>
        <w:t xml:space="preserve"> </w:t>
      </w:r>
      <w:r w:rsidR="005479D2">
        <w:rPr>
          <w:b/>
          <w:sz w:val="24"/>
        </w:rPr>
        <w:t>O</w:t>
      </w:r>
      <w:r w:rsidR="00654284" w:rsidRPr="00654284">
        <w:rPr>
          <w:b/>
          <w:sz w:val="24"/>
        </w:rPr>
        <w:t xml:space="preserve"> salvamento das alterações não insere os dados novos no aferidor, você ainda precisa envia-los.</w:t>
      </w:r>
    </w:p>
    <w:p w:rsidR="005479D2" w:rsidRDefault="005479D2" w:rsidP="00E472FB">
      <w:pPr>
        <w:pStyle w:val="PargrafodaLista"/>
        <w:ind w:left="360"/>
        <w:rPr>
          <w:b/>
          <w:sz w:val="24"/>
        </w:rPr>
      </w:pPr>
    </w:p>
    <w:p w:rsidR="00654284" w:rsidRPr="005479D2" w:rsidRDefault="00654284" w:rsidP="00654284">
      <w:pPr>
        <w:pStyle w:val="PargrafodaLista"/>
        <w:ind w:left="360"/>
        <w:rPr>
          <w:b/>
          <w:sz w:val="28"/>
        </w:rPr>
      </w:pPr>
      <w:r w:rsidRPr="005479D2">
        <w:rPr>
          <w:b/>
          <w:sz w:val="28"/>
        </w:rPr>
        <w:t>Comparação de Software</w:t>
      </w:r>
    </w:p>
    <w:p w:rsidR="00654284" w:rsidRDefault="00654284" w:rsidP="00654284">
      <w:pPr>
        <w:pStyle w:val="PargrafodaLista"/>
        <w:ind w:left="360"/>
      </w:pPr>
      <w:r>
        <w:t>Clicando em "Ir para Softwares" é exibida uma tela aonde é possível visualizar os softwares recebidos (esquerda) e os que estão atrelados à máquina no aferidor (direita).</w:t>
      </w:r>
    </w:p>
    <w:p w:rsidR="005479D2" w:rsidRDefault="005479D2" w:rsidP="00654284">
      <w:pPr>
        <w:pStyle w:val="PargrafodaLista"/>
        <w:ind w:left="360"/>
      </w:pPr>
    </w:p>
    <w:p w:rsidR="00E06E08" w:rsidRDefault="00E06E08" w:rsidP="00654284">
      <w:pPr>
        <w:pStyle w:val="PargrafodaLista"/>
        <w:ind w:left="360"/>
      </w:pPr>
      <w:r>
        <w:t xml:space="preserve">A ideia principal é </w:t>
      </w:r>
      <w:r w:rsidR="009D0839">
        <w:t>analisar os softwares obtidos e inserir, através do botão "+", o programa que deseja vincular a máquina.</w:t>
      </w:r>
    </w:p>
    <w:p w:rsidR="00654284" w:rsidRPr="00654284" w:rsidRDefault="00654284" w:rsidP="00654284">
      <w:pPr>
        <w:pStyle w:val="PargrafodaLista"/>
        <w:ind w:left="360"/>
      </w:pPr>
    </w:p>
    <w:p w:rsidR="00654284" w:rsidRDefault="00654284" w:rsidP="00003908">
      <w:pPr>
        <w:pStyle w:val="PargrafodaLista"/>
        <w:ind w:left="360"/>
        <w:jc w:val="center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>
            <wp:extent cx="4228408" cy="2084354"/>
            <wp:effectExtent l="19050" t="0" r="692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48" cy="20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284" w:rsidRDefault="00654284" w:rsidP="00654284">
      <w:pPr>
        <w:pStyle w:val="PargrafodaLista"/>
        <w:ind w:left="360"/>
        <w:rPr>
          <w:b/>
          <w:sz w:val="24"/>
        </w:rPr>
      </w:pPr>
    </w:p>
    <w:p w:rsidR="00E06E08" w:rsidRDefault="00654284" w:rsidP="00654284">
      <w:pPr>
        <w:pStyle w:val="PargrafodaLista"/>
        <w:ind w:left="360"/>
      </w:pPr>
      <w:r w:rsidRPr="00654284">
        <w:t xml:space="preserve">A lista de softwares </w:t>
      </w:r>
      <w:r w:rsidR="00E06E08">
        <w:t xml:space="preserve">no </w:t>
      </w:r>
      <w:proofErr w:type="spellStart"/>
      <w:r w:rsidR="00E06E08">
        <w:t>card</w:t>
      </w:r>
      <w:proofErr w:type="spellEnd"/>
      <w:r w:rsidR="00E06E08">
        <w:t xml:space="preserve"> "Programas instalados na máquina"</w:t>
      </w:r>
      <w:r w:rsidRPr="00654284">
        <w:t xml:space="preserve"> é apenas uma sugestão dos programas que podem ser importantes para se inserir no aferidor. O </w:t>
      </w:r>
      <w:r>
        <w:t>sistema realiza</w:t>
      </w:r>
      <w:r w:rsidRPr="00654284">
        <w:t xml:space="preserve"> uma filtragem com base na lista dos softwares pagos cadastrada </w:t>
      </w:r>
      <w:r>
        <w:t>resultando nessa seleção</w:t>
      </w:r>
      <w:r w:rsidRPr="00654284">
        <w:t xml:space="preserve">. </w:t>
      </w:r>
      <w:proofErr w:type="gramStart"/>
      <w:r w:rsidR="00E06E08">
        <w:t xml:space="preserve">O </w:t>
      </w:r>
      <w:r w:rsidRPr="00654284">
        <w:t>ícone</w:t>
      </w:r>
      <w:r>
        <w:t xml:space="preserve"> </w:t>
      </w:r>
      <w:r w:rsidRPr="00654284">
        <w:t>"</w:t>
      </w:r>
      <w:proofErr w:type="gramEnd"/>
      <w:r w:rsidRPr="00654284">
        <w:t xml:space="preserve">!" </w:t>
      </w:r>
      <w:r>
        <w:t xml:space="preserve"> é utilizado para indicar essa informação.</w:t>
      </w:r>
    </w:p>
    <w:p w:rsidR="00E06E08" w:rsidRPr="00E06E08" w:rsidRDefault="00E06E08" w:rsidP="00654284">
      <w:pPr>
        <w:pStyle w:val="PargrafodaLista"/>
        <w:ind w:left="360"/>
      </w:pPr>
      <w:r>
        <w:br/>
      </w:r>
      <w:r w:rsidRPr="00E06E08">
        <w:rPr>
          <w:rFonts w:cs="Segoe UI"/>
          <w:color w:val="0D0D0D"/>
          <w:szCs w:val="20"/>
          <w:shd w:val="clear" w:color="auto" w:fill="FFFFFF"/>
        </w:rPr>
        <w:t>Ao passar o mouse sobre o software, você tem a opção de selecioná-lo para inclusão no verificador ou de excluí-lo da lista.</w:t>
      </w:r>
    </w:p>
    <w:p w:rsidR="00E06E08" w:rsidRPr="00E06E08" w:rsidRDefault="00E06E08" w:rsidP="00654284">
      <w:pPr>
        <w:pStyle w:val="PargrafodaLista"/>
        <w:ind w:left="360"/>
      </w:pPr>
      <w:r>
        <w:br/>
      </w:r>
      <w:r w:rsidRPr="00E06E08">
        <w:rPr>
          <w:rFonts w:cs="Segoe UI"/>
          <w:color w:val="0D0D0D"/>
          <w:szCs w:val="20"/>
          <w:shd w:val="clear" w:color="auto" w:fill="FFFFFF"/>
        </w:rPr>
        <w:t>É possível que, nesta lista, haja programas listados como "</w:t>
      </w:r>
      <w:proofErr w:type="spellStart"/>
      <w:r w:rsidRPr="00E06E08">
        <w:rPr>
          <w:rFonts w:cs="Segoe UI"/>
          <w:color w:val="0D0D0D"/>
          <w:szCs w:val="20"/>
          <w:shd w:val="clear" w:color="auto" w:fill="FFFFFF"/>
        </w:rPr>
        <w:t>Update</w:t>
      </w:r>
      <w:proofErr w:type="spellEnd"/>
      <w:r w:rsidRPr="00E06E08">
        <w:rPr>
          <w:rFonts w:cs="Segoe UI"/>
          <w:color w:val="0D0D0D"/>
          <w:szCs w:val="20"/>
          <w:shd w:val="clear" w:color="auto" w:fill="FFFFFF"/>
        </w:rPr>
        <w:t xml:space="preserve"> for Microsoft" ou outros que não sejam relevantes. Esse problema pode surgir devido ao método de comparação de dados utilizado na filtragem. Portanto, é essencial analisar cuidadosamente todos os softwares listados para determinar quais devem ser incluídos no verificador.</w:t>
      </w:r>
    </w:p>
    <w:p w:rsidR="00E06E08" w:rsidRDefault="00E06E08" w:rsidP="00654284">
      <w:pPr>
        <w:pStyle w:val="PargrafodaLista"/>
        <w:ind w:left="360"/>
      </w:pPr>
    </w:p>
    <w:p w:rsidR="00E06E08" w:rsidRDefault="00E06E08" w:rsidP="00654284">
      <w:pPr>
        <w:pStyle w:val="PargrafodaLista"/>
        <w:ind w:left="360"/>
      </w:pPr>
      <w:r>
        <w:t>Para uma análise mais minuciosa, é importante analisar a lista completa dos softwares obtidos. Para isso, basta rolar a tela até o final e clicar em "Lista completa dos programas instalados".</w:t>
      </w:r>
    </w:p>
    <w:p w:rsidR="00E06E08" w:rsidRDefault="00E06E08" w:rsidP="00654284">
      <w:pPr>
        <w:pStyle w:val="PargrafodaLista"/>
        <w:ind w:left="360"/>
      </w:pPr>
    </w:p>
    <w:p w:rsidR="009D0839" w:rsidRPr="005479D2" w:rsidRDefault="00E06E08" w:rsidP="005479D2">
      <w:pPr>
        <w:pStyle w:val="PargrafodaLista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3238673" cy="946206"/>
            <wp:effectExtent l="19050" t="0" r="0" b="0"/>
            <wp:docPr id="21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73" cy="94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E08" w:rsidRDefault="00E06E08" w:rsidP="00654284">
      <w:pPr>
        <w:pStyle w:val="PargrafodaLista"/>
        <w:ind w:left="360"/>
        <w:rPr>
          <w:b/>
          <w:sz w:val="24"/>
        </w:rPr>
      </w:pPr>
      <w:r>
        <w:rPr>
          <w:b/>
          <w:sz w:val="24"/>
        </w:rPr>
        <w:lastRenderedPageBreak/>
        <w:t>Inserção de Software</w:t>
      </w:r>
    </w:p>
    <w:p w:rsidR="00E06E08" w:rsidRDefault="009D0839" w:rsidP="00654284">
      <w:pPr>
        <w:pStyle w:val="PargrafodaLista"/>
        <w:ind w:left="360"/>
      </w:pPr>
      <w:r>
        <w:t xml:space="preserve">Ao chegar </w:t>
      </w:r>
      <w:r w:rsidR="00003908">
        <w:t>à</w:t>
      </w:r>
      <w:r>
        <w:t xml:space="preserve"> conclusão que precisa se inserir um software a máquina aferida, você deve clicar no botão "+" a esquerda do card.</w:t>
      </w:r>
    </w:p>
    <w:p w:rsidR="009D0839" w:rsidRDefault="009D0839" w:rsidP="00654284">
      <w:pPr>
        <w:pStyle w:val="PargrafodaLista"/>
        <w:ind w:left="360"/>
      </w:pPr>
    </w:p>
    <w:p w:rsidR="009D0839" w:rsidRPr="00E06E08" w:rsidRDefault="00D76F87" w:rsidP="009D0839">
      <w:pPr>
        <w:pStyle w:val="PargrafodaLista"/>
        <w:ind w:left="360"/>
        <w:jc w:val="center"/>
      </w:pPr>
      <w:r>
        <w:rPr>
          <w:noProof/>
          <w:lang w:eastAsia="pt-BR"/>
        </w:rPr>
        <w:pict>
          <v:shape id="_x0000_s1051" type="#_x0000_t13" style="position:absolute;left:0;text-align:left;margin-left:338.25pt;margin-top:62.1pt;width:50.1pt;height:23.15pt;rotation:3650002fd;z-index:251681792" fillcolor="yellow" strokecolor="black [3213]"/>
        </w:pict>
      </w:r>
      <w:r w:rsidR="009D0839">
        <w:rPr>
          <w:noProof/>
          <w:lang w:eastAsia="pt-BR"/>
        </w:rPr>
        <w:drawing>
          <wp:inline distT="0" distB="0" distL="0" distR="0">
            <wp:extent cx="4619625" cy="1725295"/>
            <wp:effectExtent l="19050" t="0" r="9525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284" w:rsidRDefault="00654284" w:rsidP="00654284">
      <w:pPr>
        <w:pStyle w:val="PargrafodaLista"/>
        <w:ind w:left="360"/>
        <w:rPr>
          <w:b/>
          <w:sz w:val="24"/>
        </w:rPr>
      </w:pPr>
    </w:p>
    <w:p w:rsidR="009D0839" w:rsidRDefault="009D0839" w:rsidP="00654284">
      <w:pPr>
        <w:pStyle w:val="PargrafodaLista"/>
        <w:ind w:left="360"/>
        <w:rPr>
          <w:b/>
          <w:sz w:val="24"/>
        </w:rPr>
      </w:pPr>
    </w:p>
    <w:p w:rsidR="009D0839" w:rsidRPr="009D0839" w:rsidRDefault="009D0839" w:rsidP="00654284">
      <w:pPr>
        <w:pStyle w:val="PargrafodaLista"/>
        <w:ind w:left="360"/>
      </w:pPr>
      <w:r w:rsidRPr="009D0839">
        <w:t xml:space="preserve">Ao clicar será exibido um </w:t>
      </w:r>
      <w:proofErr w:type="spellStart"/>
      <w:r w:rsidRPr="009D0839">
        <w:t>pou-up</w:t>
      </w:r>
      <w:proofErr w:type="spellEnd"/>
      <w:r w:rsidRPr="009D0839">
        <w:t xml:space="preserve"> com uma caixa de pesquisa. Insira o nome do programa que deseja instalar na máquina e selecione na lista resultante.</w:t>
      </w:r>
    </w:p>
    <w:p w:rsidR="009D0839" w:rsidRDefault="009D0839" w:rsidP="00654284">
      <w:pPr>
        <w:pStyle w:val="PargrafodaLista"/>
        <w:ind w:left="360"/>
        <w:rPr>
          <w:b/>
          <w:sz w:val="24"/>
        </w:rPr>
      </w:pPr>
    </w:p>
    <w:p w:rsidR="009D0839" w:rsidRDefault="009D0839" w:rsidP="009D0839">
      <w:pPr>
        <w:pStyle w:val="PargrafodaLista"/>
        <w:ind w:left="360"/>
        <w:jc w:val="center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>
            <wp:extent cx="2520563" cy="2372548"/>
            <wp:effectExtent l="1905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164" cy="2374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39" w:rsidRDefault="009D0839" w:rsidP="009D0839">
      <w:pPr>
        <w:pStyle w:val="PargrafodaLista"/>
        <w:ind w:left="360"/>
        <w:rPr>
          <w:b/>
          <w:sz w:val="24"/>
        </w:rPr>
      </w:pPr>
    </w:p>
    <w:p w:rsidR="009D0839" w:rsidRDefault="009D0839" w:rsidP="009D0839">
      <w:pPr>
        <w:pStyle w:val="PargrafodaLista"/>
        <w:ind w:left="360"/>
      </w:pPr>
      <w:r w:rsidRPr="009D0839">
        <w:t>Após isso, basta clicar no botão de adicionar. Deste modo, você está indicando que deseja inserir este programa no aferidor, mas a inserção de fato só ocorrerá no momento em que se envia o registro.</w:t>
      </w:r>
    </w:p>
    <w:p w:rsidR="009D0839" w:rsidRDefault="009D0839" w:rsidP="009D0839">
      <w:pPr>
        <w:pStyle w:val="PargrafodaLista"/>
        <w:ind w:left="360"/>
      </w:pPr>
    </w:p>
    <w:p w:rsidR="009D0839" w:rsidRDefault="009D0839" w:rsidP="009D0839">
      <w:pPr>
        <w:pStyle w:val="PargrafodaLista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3530854" cy="1051248"/>
            <wp:effectExtent l="1905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28" cy="105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39" w:rsidRDefault="009D0839" w:rsidP="009D0839">
      <w:pPr>
        <w:pStyle w:val="PargrafodaLista"/>
        <w:ind w:left="360"/>
      </w:pPr>
    </w:p>
    <w:p w:rsidR="009D0839" w:rsidRDefault="009D0839" w:rsidP="009D0839">
      <w:pPr>
        <w:pStyle w:val="PargrafodaLista"/>
        <w:ind w:left="360"/>
      </w:pPr>
      <w:r>
        <w:t>Para confirmar que foi selecionado, role até o final da tela e veja se está indicado neste campo com o ícone verde.</w:t>
      </w:r>
    </w:p>
    <w:p w:rsidR="009D0839" w:rsidRDefault="009D0839" w:rsidP="00654284">
      <w:pPr>
        <w:pStyle w:val="PargrafodaLista"/>
        <w:ind w:left="360"/>
        <w:rPr>
          <w:b/>
          <w:sz w:val="24"/>
        </w:rPr>
      </w:pPr>
    </w:p>
    <w:p w:rsidR="003126B6" w:rsidRPr="002E380E" w:rsidRDefault="00031686" w:rsidP="003126B6">
      <w:pPr>
        <w:pStyle w:val="PargrafodaLista"/>
        <w:numPr>
          <w:ilvl w:val="0"/>
          <w:numId w:val="1"/>
        </w:numPr>
        <w:rPr>
          <w:b/>
          <w:sz w:val="32"/>
        </w:rPr>
      </w:pPr>
      <w:proofErr w:type="gramStart"/>
      <w:r w:rsidRPr="002E380E">
        <w:rPr>
          <w:b/>
          <w:sz w:val="32"/>
        </w:rPr>
        <w:lastRenderedPageBreak/>
        <w:t>Menu</w:t>
      </w:r>
      <w:proofErr w:type="gramEnd"/>
      <w:r w:rsidRPr="002E380E">
        <w:rPr>
          <w:b/>
          <w:sz w:val="32"/>
        </w:rPr>
        <w:t xml:space="preserve"> de </w:t>
      </w:r>
      <w:r w:rsidR="00B43D98" w:rsidRPr="002E380E">
        <w:rPr>
          <w:b/>
          <w:sz w:val="32"/>
        </w:rPr>
        <w:t>Cadastro</w:t>
      </w:r>
    </w:p>
    <w:p w:rsidR="009D0839" w:rsidRDefault="009D0839" w:rsidP="009D0839">
      <w:pPr>
        <w:pStyle w:val="PargrafodaLista"/>
        <w:ind w:left="360"/>
      </w:pPr>
      <w:r w:rsidRPr="009D0839">
        <w:t xml:space="preserve">O </w:t>
      </w:r>
      <w:proofErr w:type="gramStart"/>
      <w:r w:rsidRPr="009D0839">
        <w:t>menu</w:t>
      </w:r>
      <w:proofErr w:type="gramEnd"/>
      <w:r w:rsidRPr="009D0839">
        <w:t xml:space="preserve"> de cadastro é mais simples em relação com o de comparação, agrupando na mesma tela os dados de hardware e software da máquina a ser cadastrada.</w:t>
      </w:r>
    </w:p>
    <w:p w:rsidR="009D0839" w:rsidRDefault="009D0839" w:rsidP="009D0839">
      <w:pPr>
        <w:pStyle w:val="PargrafodaLista"/>
        <w:ind w:left="360"/>
      </w:pPr>
    </w:p>
    <w:p w:rsidR="009D0839" w:rsidRDefault="009D0839" w:rsidP="009D0839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5400040" cy="3757531"/>
            <wp:effectExtent l="1905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839" w:rsidRDefault="009D0839" w:rsidP="009D0839">
      <w:pPr>
        <w:pStyle w:val="PargrafodaLista"/>
        <w:ind w:left="360"/>
      </w:pPr>
    </w:p>
    <w:p w:rsidR="009D0839" w:rsidRDefault="005479D2" w:rsidP="009D0839">
      <w:pPr>
        <w:pStyle w:val="PargrafodaLista"/>
        <w:ind w:left="360"/>
      </w:pPr>
      <w:r>
        <w:t>O software</w:t>
      </w:r>
      <w:r w:rsidR="009D0839">
        <w:t xml:space="preserve"> funciona da mesma maneira que o do </w:t>
      </w:r>
      <w:proofErr w:type="gramStart"/>
      <w:r w:rsidR="009D0839">
        <w:t>menu</w:t>
      </w:r>
      <w:proofErr w:type="gramEnd"/>
      <w:r w:rsidR="009D0839">
        <w:t xml:space="preserve"> de comparação, exibindo uma lista de softwares possivelmente importantes e com a premissa da adição manual </w:t>
      </w:r>
      <w:r>
        <w:t xml:space="preserve">após a análise, </w:t>
      </w:r>
      <w:r w:rsidR="009D0839">
        <w:t>através do botão "+".</w:t>
      </w:r>
    </w:p>
    <w:p w:rsidR="005479D2" w:rsidRDefault="005479D2" w:rsidP="009D0839">
      <w:pPr>
        <w:pStyle w:val="PargrafodaLista"/>
        <w:ind w:left="360"/>
      </w:pPr>
    </w:p>
    <w:p w:rsidR="005479D2" w:rsidRDefault="005479D2" w:rsidP="009D0839">
      <w:pPr>
        <w:pStyle w:val="PargrafodaLista"/>
        <w:ind w:left="360"/>
      </w:pPr>
      <w:r>
        <w:t>Perceba que o modo de edição também está presente nesta tela e segue o mesmo funcionamento que na tela de comparação.</w:t>
      </w:r>
    </w:p>
    <w:p w:rsidR="005479D2" w:rsidRDefault="005479D2" w:rsidP="009D0839">
      <w:pPr>
        <w:pStyle w:val="PargrafodaLista"/>
        <w:ind w:left="360"/>
      </w:pPr>
    </w:p>
    <w:p w:rsidR="005479D2" w:rsidRPr="009D0839" w:rsidRDefault="005479D2" w:rsidP="005479D2">
      <w:pPr>
        <w:pStyle w:val="PargrafodaLista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3163050" cy="2297927"/>
            <wp:effectExtent l="1905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541" cy="229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D2" w:rsidRDefault="005479D2" w:rsidP="00785D71">
      <w:pPr>
        <w:pStyle w:val="PargrafodaLista"/>
        <w:ind w:left="360"/>
        <w:jc w:val="center"/>
      </w:pPr>
    </w:p>
    <w:p w:rsidR="00654909" w:rsidRPr="00003908" w:rsidRDefault="002E380E" w:rsidP="005479D2">
      <w:pPr>
        <w:pStyle w:val="PargrafodaLista"/>
        <w:numPr>
          <w:ilvl w:val="0"/>
          <w:numId w:val="1"/>
        </w:numPr>
        <w:rPr>
          <w:b/>
          <w:sz w:val="32"/>
        </w:rPr>
      </w:pPr>
      <w:r w:rsidRPr="00003908">
        <w:rPr>
          <w:b/>
          <w:sz w:val="32"/>
        </w:rPr>
        <w:lastRenderedPageBreak/>
        <w:t>Envio dos dados</w:t>
      </w:r>
    </w:p>
    <w:p w:rsidR="005479D2" w:rsidRDefault="002E380E" w:rsidP="00654909">
      <w:pPr>
        <w:pStyle w:val="PargrafodaLista"/>
        <w:ind w:left="360"/>
      </w:pPr>
      <w:r>
        <w:t>F</w:t>
      </w:r>
      <w:r w:rsidR="005479D2" w:rsidRPr="005479D2">
        <w:t xml:space="preserve">eita a análise, clique em </w:t>
      </w:r>
      <w:r w:rsidR="005479D2" w:rsidRPr="002E380E">
        <w:rPr>
          <w:b/>
        </w:rPr>
        <w:t>enviar</w:t>
      </w:r>
      <w:r w:rsidR="005479D2" w:rsidRPr="005479D2">
        <w:t xml:space="preserve"> ou </w:t>
      </w:r>
      <w:r w:rsidR="005479D2" w:rsidRPr="002E380E">
        <w:rPr>
          <w:b/>
        </w:rPr>
        <w:t>cadastrar</w:t>
      </w:r>
      <w:r w:rsidR="005479D2" w:rsidRPr="005479D2">
        <w:t xml:space="preserve"> e uma tela com um resumo de tudo o que vai ser inserido no aferidor é exibida.</w:t>
      </w:r>
      <w:r w:rsidR="005479D2">
        <w:t xml:space="preserve"> </w:t>
      </w:r>
    </w:p>
    <w:p w:rsidR="005479D2" w:rsidRDefault="005479D2" w:rsidP="00654909">
      <w:pPr>
        <w:pStyle w:val="PargrafodaLista"/>
        <w:ind w:left="360"/>
      </w:pPr>
    </w:p>
    <w:p w:rsidR="005479D2" w:rsidRPr="005479D2" w:rsidRDefault="005479D2" w:rsidP="00654909">
      <w:pPr>
        <w:pStyle w:val="PargrafodaLista"/>
        <w:ind w:left="360"/>
        <w:rPr>
          <w:color w:val="FF0000"/>
        </w:rPr>
      </w:pPr>
      <w:r w:rsidRPr="005479D2">
        <w:rPr>
          <w:color w:val="FF0000"/>
        </w:rPr>
        <w:t>Lembrando que no modo de atualização, só serão inseridos os dados de hardware que são diferentes.</w:t>
      </w:r>
    </w:p>
    <w:p w:rsidR="005479D2" w:rsidRDefault="005479D2" w:rsidP="00654909">
      <w:pPr>
        <w:pStyle w:val="PargrafodaLista"/>
        <w:ind w:left="360"/>
      </w:pPr>
    </w:p>
    <w:p w:rsidR="005479D2" w:rsidRDefault="005479D2" w:rsidP="005479D2">
      <w:pPr>
        <w:pStyle w:val="PargrafodaLista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3956603" cy="3786004"/>
            <wp:effectExtent l="19050" t="0" r="5797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727" cy="378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9D2" w:rsidRDefault="005479D2" w:rsidP="005479D2">
      <w:pPr>
        <w:pStyle w:val="PargrafodaLista"/>
        <w:ind w:left="360"/>
        <w:jc w:val="center"/>
      </w:pPr>
    </w:p>
    <w:p w:rsidR="005479D2" w:rsidRDefault="005479D2" w:rsidP="005479D2">
      <w:pPr>
        <w:pStyle w:val="PargrafodaLista"/>
        <w:ind w:left="360"/>
      </w:pPr>
      <w:r>
        <w:t xml:space="preserve">Após conferir os dados, clique em </w:t>
      </w:r>
      <w:r w:rsidRPr="005479D2">
        <w:rPr>
          <w:b/>
        </w:rPr>
        <w:t xml:space="preserve">"Confirmar </w:t>
      </w:r>
      <w:proofErr w:type="gramStart"/>
      <w:r w:rsidRPr="005479D2">
        <w:rPr>
          <w:b/>
        </w:rPr>
        <w:t>Envio</w:t>
      </w:r>
      <w:proofErr w:type="gramEnd"/>
      <w:r w:rsidRPr="005479D2">
        <w:rPr>
          <w:b/>
        </w:rPr>
        <w:t>"</w:t>
      </w:r>
      <w:r>
        <w:t xml:space="preserve"> e o registro já vai ser atualizado ou cadastrado no aferidor.</w:t>
      </w:r>
    </w:p>
    <w:p w:rsidR="00003908" w:rsidRDefault="00003908" w:rsidP="005479D2">
      <w:pPr>
        <w:pStyle w:val="PargrafodaLista"/>
        <w:ind w:left="360"/>
      </w:pPr>
    </w:p>
    <w:p w:rsidR="00003908" w:rsidRDefault="00003908" w:rsidP="00003908">
      <w:pPr>
        <w:pStyle w:val="PargrafodaLista"/>
        <w:numPr>
          <w:ilvl w:val="0"/>
          <w:numId w:val="1"/>
        </w:numPr>
        <w:rPr>
          <w:b/>
          <w:sz w:val="32"/>
        </w:rPr>
      </w:pPr>
      <w:r w:rsidRPr="00003908">
        <w:rPr>
          <w:b/>
          <w:sz w:val="32"/>
        </w:rPr>
        <w:t>Enviados</w:t>
      </w:r>
    </w:p>
    <w:p w:rsidR="00003908" w:rsidRDefault="00003908" w:rsidP="00003908">
      <w:pPr>
        <w:pStyle w:val="PargrafodaLista"/>
        <w:ind w:left="360"/>
      </w:pPr>
      <w:r w:rsidRPr="001C42DC">
        <w:t>Nesta tela você tem acesso ao resumo de todos os registros inseridos no aferidor</w:t>
      </w:r>
      <w:r w:rsidR="001C42DC" w:rsidRPr="001C42DC">
        <w:t xml:space="preserve">, agrupados por setor. </w:t>
      </w:r>
    </w:p>
    <w:p w:rsidR="001C42DC" w:rsidRDefault="001C42DC" w:rsidP="00003908">
      <w:pPr>
        <w:pStyle w:val="PargrafodaLista"/>
        <w:ind w:left="360"/>
      </w:pPr>
    </w:p>
    <w:p w:rsidR="001C42DC" w:rsidRDefault="001C42DC" w:rsidP="001C42DC">
      <w:pPr>
        <w:pStyle w:val="PargrafodaLista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3765771" cy="1817139"/>
            <wp:effectExtent l="19050" t="0" r="6129" b="0"/>
            <wp:docPr id="9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24" cy="181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DC" w:rsidRDefault="001C42DC" w:rsidP="001C42DC">
      <w:pPr>
        <w:pStyle w:val="PargrafodaLista"/>
        <w:ind w:left="360"/>
      </w:pPr>
      <w:r>
        <w:lastRenderedPageBreak/>
        <w:t>Ao clicar sobre um setor, você pode encontrar mais detalhes sobre quem enviou este registro, a data de envio e o seu tipo.</w:t>
      </w:r>
    </w:p>
    <w:p w:rsidR="001C42DC" w:rsidRDefault="001C42DC" w:rsidP="001C42DC">
      <w:pPr>
        <w:pStyle w:val="PargrafodaLista"/>
        <w:ind w:left="360"/>
      </w:pPr>
    </w:p>
    <w:p w:rsidR="001C42DC" w:rsidRDefault="001C42DC" w:rsidP="001C42DC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5400040" cy="1104069"/>
            <wp:effectExtent l="19050" t="0" r="0" b="0"/>
            <wp:docPr id="11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2DC" w:rsidRDefault="001C42DC" w:rsidP="001C42DC">
      <w:pPr>
        <w:pStyle w:val="PargrafodaLista"/>
        <w:ind w:left="360"/>
      </w:pPr>
    </w:p>
    <w:p w:rsidR="001C42DC" w:rsidRDefault="001C42DC" w:rsidP="001C42DC">
      <w:pPr>
        <w:pStyle w:val="PargrafodaLista"/>
        <w:ind w:left="360"/>
      </w:pPr>
      <w:r>
        <w:t>E clicando sobre ele, você tem acesso a um resumo do que foi inserido, assim como alguns dados importantes.</w:t>
      </w:r>
    </w:p>
    <w:p w:rsidR="001C42DC" w:rsidRDefault="001C42DC" w:rsidP="001C42DC">
      <w:pPr>
        <w:pStyle w:val="PargrafodaLista"/>
        <w:ind w:left="360"/>
      </w:pPr>
    </w:p>
    <w:p w:rsidR="001C42DC" w:rsidRPr="001C42DC" w:rsidRDefault="001C42DC" w:rsidP="001C42DC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5400040" cy="2860640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C42DC" w:rsidRPr="001C42DC" w:rsidSect="00845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3F6F"/>
    <w:multiLevelType w:val="hybridMultilevel"/>
    <w:tmpl w:val="8F6ED1A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3A550D5"/>
    <w:multiLevelType w:val="hybridMultilevel"/>
    <w:tmpl w:val="809C7A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2C71D9"/>
    <w:multiLevelType w:val="hybridMultilevel"/>
    <w:tmpl w:val="D36C5F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0D7831"/>
    <w:multiLevelType w:val="hybridMultilevel"/>
    <w:tmpl w:val="9CD087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D1A74"/>
    <w:rsid w:val="00003908"/>
    <w:rsid w:val="00031686"/>
    <w:rsid w:val="000A008F"/>
    <w:rsid w:val="00187D0F"/>
    <w:rsid w:val="001A5122"/>
    <w:rsid w:val="001C10A9"/>
    <w:rsid w:val="001C42DC"/>
    <w:rsid w:val="001F7C65"/>
    <w:rsid w:val="002102E8"/>
    <w:rsid w:val="00222DD1"/>
    <w:rsid w:val="00226D8F"/>
    <w:rsid w:val="00231F4A"/>
    <w:rsid w:val="00295BAE"/>
    <w:rsid w:val="002C32FA"/>
    <w:rsid w:val="002E380E"/>
    <w:rsid w:val="003126B6"/>
    <w:rsid w:val="00346B8B"/>
    <w:rsid w:val="003A173D"/>
    <w:rsid w:val="004149A0"/>
    <w:rsid w:val="00453EE8"/>
    <w:rsid w:val="004B7BC0"/>
    <w:rsid w:val="00522663"/>
    <w:rsid w:val="00522A9D"/>
    <w:rsid w:val="005479D2"/>
    <w:rsid w:val="00577B39"/>
    <w:rsid w:val="005B29B9"/>
    <w:rsid w:val="005C76D2"/>
    <w:rsid w:val="006220A9"/>
    <w:rsid w:val="00654284"/>
    <w:rsid w:val="00654909"/>
    <w:rsid w:val="00665C35"/>
    <w:rsid w:val="006A3A9F"/>
    <w:rsid w:val="007266E1"/>
    <w:rsid w:val="00771878"/>
    <w:rsid w:val="00776C82"/>
    <w:rsid w:val="00785D71"/>
    <w:rsid w:val="00845B0F"/>
    <w:rsid w:val="0087684C"/>
    <w:rsid w:val="008A04A1"/>
    <w:rsid w:val="008A73A0"/>
    <w:rsid w:val="00976B2E"/>
    <w:rsid w:val="00997CF0"/>
    <w:rsid w:val="009B6E1E"/>
    <w:rsid w:val="009D0839"/>
    <w:rsid w:val="00AA3238"/>
    <w:rsid w:val="00AA646C"/>
    <w:rsid w:val="00AB42B2"/>
    <w:rsid w:val="00AD1D0A"/>
    <w:rsid w:val="00B43D98"/>
    <w:rsid w:val="00C14463"/>
    <w:rsid w:val="00C54E7C"/>
    <w:rsid w:val="00C76BF4"/>
    <w:rsid w:val="00D361A2"/>
    <w:rsid w:val="00D72FBD"/>
    <w:rsid w:val="00D76F87"/>
    <w:rsid w:val="00D83A13"/>
    <w:rsid w:val="00E06E08"/>
    <w:rsid w:val="00E12E4C"/>
    <w:rsid w:val="00E42529"/>
    <w:rsid w:val="00E472FB"/>
    <w:rsid w:val="00E525B1"/>
    <w:rsid w:val="00EA1F3C"/>
    <w:rsid w:val="00ED1A74"/>
    <w:rsid w:val="00F975B2"/>
    <w:rsid w:val="00FA6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9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5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4909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8768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7214F6-6DBE-4597-97C0-3ADEE7F33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9</Pages>
  <Words>970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0394</dc:creator>
  <cp:lastModifiedBy>0394</cp:lastModifiedBy>
  <cp:revision>8</cp:revision>
  <dcterms:created xsi:type="dcterms:W3CDTF">2024-04-03T13:42:00Z</dcterms:created>
  <dcterms:modified xsi:type="dcterms:W3CDTF">2024-04-05T20:43:00Z</dcterms:modified>
</cp:coreProperties>
</file>