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0FAF" w14:textId="77777777" w:rsidR="00467D05" w:rsidRDefault="00467D05" w:rsidP="00467D05">
      <w:r>
        <w:t>Introduction</w:t>
      </w:r>
    </w:p>
    <w:p w14:paraId="6DD28E5A" w14:textId="77777777" w:rsidR="00467D05" w:rsidRDefault="00467D05" w:rsidP="00467D05">
      <w:r>
        <w:t>============</w:t>
      </w:r>
    </w:p>
    <w:p w14:paraId="41AC1479" w14:textId="77777777" w:rsidR="00467D05" w:rsidRDefault="00467D05" w:rsidP="00467D05">
      <w:r>
        <w:t xml:space="preserve">Thermodynamic, </w:t>
      </w:r>
      <w:proofErr w:type="gramStart"/>
      <w:r>
        <w:t>hydrodynamic</w:t>
      </w:r>
      <w:proofErr w:type="gramEnd"/>
      <w:r>
        <w:t xml:space="preserve"> and non-linear modeling often requires thermodynamic derivatives, therefore IAPWS_IF97 can calculate most property derivatives as functions of pressure and enthalpy, e.g.: dT/</w:t>
      </w:r>
      <w:proofErr w:type="spellStart"/>
      <w:r>
        <w:t>dp_ph</w:t>
      </w:r>
      <w:proofErr w:type="spellEnd"/>
      <w:r>
        <w:t xml:space="preserve">, </w:t>
      </w:r>
      <w:proofErr w:type="spellStart"/>
      <w:r>
        <w:t>cp_ph</w:t>
      </w:r>
      <w:proofErr w:type="spellEnd"/>
      <w:r>
        <w:t>, dv/</w:t>
      </w:r>
      <w:proofErr w:type="spellStart"/>
      <w:r>
        <w:t>dp_ph</w:t>
      </w:r>
      <w:proofErr w:type="spellEnd"/>
      <w:r>
        <w:t xml:space="preserve"> and dv/</w:t>
      </w:r>
      <w:proofErr w:type="spellStart"/>
      <w:r>
        <w:t>dh_ph</w:t>
      </w:r>
      <w:proofErr w:type="spellEnd"/>
      <w:r>
        <w:t xml:space="preserve">. Since modeling often involves multiple dimensions that are discretized or meshed to form a set of either finite-difference or finite-element equations, IAPWS_IF97 is vectorized even across regions (subcooled/compressed-liquid, saturated, </w:t>
      </w:r>
      <w:proofErr w:type="gramStart"/>
      <w:r>
        <w:t>superheated</w:t>
      </w:r>
      <w:proofErr w:type="gramEnd"/>
      <w:r>
        <w:t xml:space="preserve"> and supercritical). It is fully validated against the IAPWS_IF97 standard test and is over 10X faster than XSteam-2.6.</w:t>
      </w:r>
    </w:p>
    <w:p w14:paraId="019A3084" w14:textId="77777777" w:rsidR="00467D05" w:rsidRDefault="00467D05" w:rsidP="00467D05"/>
    <w:p w14:paraId="1343E12B" w14:textId="77777777" w:rsidR="00467D05" w:rsidRDefault="00467D05" w:rsidP="00467D05">
      <w:r>
        <w:t>Installation</w:t>
      </w:r>
    </w:p>
    <w:p w14:paraId="2E21DE5A" w14:textId="77777777" w:rsidR="00467D05" w:rsidRDefault="00467D05" w:rsidP="00467D05">
      <w:r>
        <w:t>============</w:t>
      </w:r>
    </w:p>
    <w:p w14:paraId="645BFCB8" w14:textId="77777777" w:rsidR="00467D05" w:rsidRDefault="00467D05" w:rsidP="00467D05">
      <w:r>
        <w:t xml:space="preserve">[Download IAPWS_IF97 from the MATLAB Central File </w:t>
      </w:r>
      <w:proofErr w:type="gramStart"/>
      <w:r>
        <w:t>Exchange](</w:t>
      </w:r>
      <w:proofErr w:type="gramEnd"/>
      <w:r>
        <w:t>http://www.mathworks.com/matlabcentral/fileexchange/35710-iapwsif97-functional-form-with-no-slip), place on your path and use!</w:t>
      </w:r>
    </w:p>
    <w:p w14:paraId="37FB151E" w14:textId="77777777" w:rsidR="00467D05" w:rsidRDefault="00467D05" w:rsidP="00467D05"/>
    <w:p w14:paraId="36660235" w14:textId="77777777" w:rsidR="00467D05" w:rsidRDefault="00467D05" w:rsidP="00467D05">
      <w:proofErr w:type="gramStart"/>
      <w:r>
        <w:t>[![</w:t>
      </w:r>
      <w:proofErr w:type="gramEnd"/>
      <w:r>
        <w:t>View IAPWS_IF97 on File Exchange](https://www.mathworks.com/matlabcentral/images/matlab-file-exchange.svg)](https://www.mathworks.com/matlabcentral/fileexchange/35710-iapws_if97)</w:t>
      </w:r>
    </w:p>
    <w:p w14:paraId="026F6AB9" w14:textId="77777777" w:rsidR="00467D05" w:rsidRDefault="00467D05" w:rsidP="00467D05"/>
    <w:p w14:paraId="075DE8EB" w14:textId="77777777" w:rsidR="00467D05" w:rsidRDefault="00467D05" w:rsidP="00467D05">
      <w:r>
        <w:t>IAPWS_IF97 Standalone Function with No Slip</w:t>
      </w:r>
    </w:p>
    <w:p w14:paraId="38BD2B35" w14:textId="77777777" w:rsidR="00467D05" w:rsidRDefault="00467D05" w:rsidP="00467D05">
      <w:r>
        <w:t>===========================================</w:t>
      </w:r>
    </w:p>
    <w:p w14:paraId="4C2F64B0" w14:textId="77777777" w:rsidR="00467D05" w:rsidRDefault="00467D05" w:rsidP="00467D05">
      <w:r>
        <w:t>IAPWS_IF97 is 27 basic water functions of water properties, based on the International Association on Properties of Water and Steam Industrial Formulation 1997 (IAPWS-IF97), IAPWS-IF97-S01, IAPWS-IF97-S03rev, IAPWS-IF97-S04, IAPWS-IF97-S05, Revised Advisory Note No. 3 Thermodynamic Derivatives from IAPWS formulations 2008, Release on the IAPWS Formulation 2008 for the Viscosity of Ordinary Water Substance, 2008 Revised Release on the IAPWS Formulation 1985 for the Thermal Conductivity of Ordinary Water Substance.</w:t>
      </w:r>
    </w:p>
    <w:p w14:paraId="513699B0" w14:textId="77777777" w:rsidR="00467D05" w:rsidRDefault="00467D05" w:rsidP="00467D05"/>
    <w:p w14:paraId="36B2E867" w14:textId="77777777" w:rsidR="00467D05" w:rsidRDefault="00467D05" w:rsidP="00467D05">
      <w:r>
        <w:t>Usage</w:t>
      </w:r>
    </w:p>
    <w:p w14:paraId="088A8DBD" w14:textId="77777777" w:rsidR="00467D05" w:rsidRDefault="00467D05" w:rsidP="00467D05">
      <w:r>
        <w:t>-----</w:t>
      </w:r>
    </w:p>
    <w:p w14:paraId="466C48BA" w14:textId="77777777" w:rsidR="00467D05" w:rsidRDefault="00467D05" w:rsidP="00467D05"/>
    <w:p w14:paraId="432EE2D5" w14:textId="77777777" w:rsidR="00467D05" w:rsidRDefault="00467D05" w:rsidP="00467D05">
      <w:r>
        <w:t xml:space="preserve">    IAPWS_IF97(</w:t>
      </w:r>
      <w:proofErr w:type="gramStart"/>
      <w:r>
        <w:t>FUN,IN</w:t>
      </w:r>
      <w:proofErr w:type="gramEnd"/>
      <w:r>
        <w:t>1,IN2)</w:t>
      </w:r>
    </w:p>
    <w:p w14:paraId="78C0E85B" w14:textId="77777777" w:rsidR="00467D05" w:rsidRDefault="00467D05" w:rsidP="00467D05"/>
    <w:p w14:paraId="1B9EE93E" w14:textId="77777777" w:rsidR="00467D05" w:rsidRDefault="00467D05" w:rsidP="00467D05">
      <w:r>
        <w:lastRenderedPageBreak/>
        <w:t>FUN is the desired function that may take 1 input, IN1, or 2 inputs, IN1 and IN2. IN1 and IN2 can be scalar, column vector or matrix, and IN1 and IN2 should be the same size. If a row vector is entered, it is transposed. If a scalar is entered for one input and the other input is a vector or matrix, then the scalar is repeated to form a vector or matrix of the same size as the other input.</w:t>
      </w:r>
    </w:p>
    <w:p w14:paraId="3A669E81" w14:textId="77777777" w:rsidR="00467D05" w:rsidRDefault="00467D05" w:rsidP="00467D05"/>
    <w:p w14:paraId="0DDB906F" w14:textId="77777777" w:rsidR="00467D05" w:rsidRDefault="00467D05" w:rsidP="00467D05">
      <w:r>
        <w:t>FUN is a string that is formed by the property symbol, an underscore and the property symbols the function depends on. EG: '</w:t>
      </w:r>
      <w:proofErr w:type="spellStart"/>
      <w:r>
        <w:t>k_pT</w:t>
      </w:r>
      <w:proofErr w:type="spellEnd"/>
      <w:r>
        <w:t>' is thermal conductivity, 'k', as a function of pressure, 'p', and temperature, 'T'. Derivatives are formed by prefixing 'd' to the property symbol and suffixing 'd' + the property symbol to which the derivative is with respect. EG: '</w:t>
      </w:r>
      <w:proofErr w:type="spellStart"/>
      <w:r>
        <w:t>dTdp_ph</w:t>
      </w:r>
      <w:proofErr w:type="spellEnd"/>
      <w:r>
        <w:t>' is the derivative of temperature with respect to</w:t>
      </w:r>
    </w:p>
    <w:p w14:paraId="3B40B66F" w14:textId="77777777" w:rsidR="00467D05" w:rsidRDefault="00467D05" w:rsidP="00467D05">
      <w:r>
        <w:t>pressure as a function of pressure and enthalpy, 'h', at constant enthalpy. The exception to this rule is '</w:t>
      </w:r>
      <w:proofErr w:type="spellStart"/>
      <w:r>
        <w:t>cp_ph</w:t>
      </w:r>
      <w:proofErr w:type="spellEnd"/>
      <w:r>
        <w:t>' which is equivalent to '1/</w:t>
      </w:r>
      <w:proofErr w:type="spellStart"/>
      <w:r>
        <w:t>dTdh_ph</w:t>
      </w:r>
      <w:proofErr w:type="spellEnd"/>
      <w:r>
        <w:t>' or the reciprocal of the derivative of temperature with respect to enthalpy as a</w:t>
      </w:r>
    </w:p>
    <w:p w14:paraId="3CA39E6F" w14:textId="77777777" w:rsidR="00467D05" w:rsidRDefault="00467D05" w:rsidP="00467D05">
      <w:r>
        <w:t>function of pressure and enthalpy at constant pressure. All derivatives are with respect to pressure at constant enthalpy or v.v.</w:t>
      </w:r>
    </w:p>
    <w:p w14:paraId="6C01E78E" w14:textId="77777777" w:rsidR="00467D05" w:rsidRDefault="00467D05" w:rsidP="00467D05"/>
    <w:p w14:paraId="201D2D9F" w14:textId="77777777" w:rsidR="00467D05" w:rsidRDefault="00467D05" w:rsidP="00467D05">
      <w:r>
        <w:t>Saturation is indicated by suffixing 'sat', saturated liquid 'L' and saturated vapor 'V'.</w:t>
      </w:r>
    </w:p>
    <w:p w14:paraId="1A6BEA21" w14:textId="77777777" w:rsidR="00467D05" w:rsidRDefault="00467D05" w:rsidP="00467D05"/>
    <w:p w14:paraId="3901C4C3" w14:textId="77777777" w:rsidR="00467D05" w:rsidRDefault="00467D05" w:rsidP="00467D05">
      <w:r>
        <w:t>`FUN = [d]&lt;property-symbol&gt;[sat|L|</w:t>
      </w:r>
      <w:proofErr w:type="gramStart"/>
      <w:r>
        <w:t>V][</w:t>
      </w:r>
      <w:proofErr w:type="gramEnd"/>
      <w:r>
        <w:t>d&lt;property-symbol&gt;]_&lt;property-symbol&gt;...`</w:t>
      </w:r>
    </w:p>
    <w:p w14:paraId="13E63F57" w14:textId="77777777" w:rsidR="00467D05" w:rsidRDefault="00467D05" w:rsidP="00467D05"/>
    <w:p w14:paraId="03189F90" w14:textId="77777777" w:rsidR="00467D05" w:rsidRDefault="00467D05" w:rsidP="00467D05">
      <w:r>
        <w:t>Property Symbols:</w:t>
      </w:r>
    </w:p>
    <w:p w14:paraId="62ADF834" w14:textId="77777777" w:rsidR="00467D05" w:rsidRDefault="00467D05" w:rsidP="00467D05">
      <w:r>
        <w:t>* `p [MPa]` pressure</w:t>
      </w:r>
    </w:p>
    <w:p w14:paraId="4717D921" w14:textId="77777777" w:rsidR="00467D05" w:rsidRDefault="00467D05" w:rsidP="00467D05">
      <w:r>
        <w:t>* `T [K]` temperature</w:t>
      </w:r>
    </w:p>
    <w:p w14:paraId="78F1A997" w14:textId="77777777" w:rsidR="00467D05" w:rsidRDefault="00467D05" w:rsidP="00467D05">
      <w:r>
        <w:t>* `h [kJ/</w:t>
      </w:r>
      <w:proofErr w:type="gramStart"/>
      <w:r>
        <w:t>kg]`</w:t>
      </w:r>
      <w:proofErr w:type="gramEnd"/>
      <w:r>
        <w:t xml:space="preserve"> enthalpy</w:t>
      </w:r>
    </w:p>
    <w:p w14:paraId="6A04078E" w14:textId="77777777" w:rsidR="00467D05" w:rsidRDefault="00467D05" w:rsidP="00467D05">
      <w:r>
        <w:t>* `v [m^3/</w:t>
      </w:r>
      <w:proofErr w:type="gramStart"/>
      <w:r>
        <w:t>kg]`</w:t>
      </w:r>
      <w:proofErr w:type="gramEnd"/>
      <w:r>
        <w:t xml:space="preserve"> specific volume the reciprocal of density, IE: v = 1/rho</w:t>
      </w:r>
    </w:p>
    <w:p w14:paraId="37A2BC9C" w14:textId="77777777" w:rsidR="00467D05" w:rsidRDefault="00467D05" w:rsidP="00467D05">
      <w:r>
        <w:t>* `x` quality, mass fraction of liquid water in mixture</w:t>
      </w:r>
    </w:p>
    <w:p w14:paraId="792A8755" w14:textId="77777777" w:rsidR="00467D05" w:rsidRDefault="00467D05" w:rsidP="00467D05">
      <w:r>
        <w:t>* `k [W/m/</w:t>
      </w:r>
      <w:proofErr w:type="gramStart"/>
      <w:r>
        <w:t>K]`</w:t>
      </w:r>
      <w:proofErr w:type="gramEnd"/>
      <w:r>
        <w:t xml:space="preserve"> thermal conductivity</w:t>
      </w:r>
    </w:p>
    <w:p w14:paraId="6F96BFD6" w14:textId="77777777" w:rsidR="00467D05" w:rsidRDefault="00467D05" w:rsidP="00467D05">
      <w:r>
        <w:t>* `mu [Pa*</w:t>
      </w:r>
      <w:proofErr w:type="gramStart"/>
      <w:r>
        <w:t>s]`</w:t>
      </w:r>
      <w:proofErr w:type="gramEnd"/>
      <w:r>
        <w:t xml:space="preserve"> viscosity</w:t>
      </w:r>
    </w:p>
    <w:p w14:paraId="054A6D9B" w14:textId="77777777" w:rsidR="00467D05" w:rsidRDefault="00467D05" w:rsidP="00467D05">
      <w:r>
        <w:t>* `cp [kJ/kg/</w:t>
      </w:r>
      <w:proofErr w:type="gramStart"/>
      <w:r>
        <w:t>K]`</w:t>
      </w:r>
      <w:proofErr w:type="gramEnd"/>
      <w:r>
        <w:t xml:space="preserve"> specific heat at constant pressure</w:t>
      </w:r>
    </w:p>
    <w:p w14:paraId="135B8656" w14:textId="77777777" w:rsidR="00467D05" w:rsidRDefault="00467D05" w:rsidP="00467D05"/>
    <w:p w14:paraId="393D5F78" w14:textId="77777777" w:rsidR="00467D05" w:rsidRDefault="00467D05" w:rsidP="00467D05">
      <w:r>
        <w:t>Basic functions:</w:t>
      </w:r>
    </w:p>
    <w:p w14:paraId="02844A5A" w14:textId="77777777" w:rsidR="00467D05" w:rsidRDefault="00467D05" w:rsidP="00467D05">
      <w:r>
        <w:t>`</w:t>
      </w:r>
      <w:proofErr w:type="spellStart"/>
      <w:r>
        <w:t>h_pT</w:t>
      </w:r>
      <w:proofErr w:type="spellEnd"/>
      <w:r>
        <w:t>`, `</w:t>
      </w:r>
      <w:proofErr w:type="spellStart"/>
      <w:r>
        <w:t>v_pT</w:t>
      </w:r>
      <w:proofErr w:type="spellEnd"/>
      <w:r>
        <w:t>`, `</w:t>
      </w:r>
      <w:proofErr w:type="spellStart"/>
      <w:r>
        <w:t>vL_p</w:t>
      </w:r>
      <w:proofErr w:type="spellEnd"/>
      <w:r>
        <w:t>`, `</w:t>
      </w:r>
      <w:proofErr w:type="spellStart"/>
      <w:r>
        <w:t>vV_p</w:t>
      </w:r>
      <w:proofErr w:type="spellEnd"/>
      <w:r>
        <w:t>`, `</w:t>
      </w:r>
      <w:proofErr w:type="spellStart"/>
      <w:r>
        <w:t>hL_p</w:t>
      </w:r>
      <w:proofErr w:type="spellEnd"/>
      <w:r>
        <w:t>`, `</w:t>
      </w:r>
      <w:proofErr w:type="spellStart"/>
      <w:r>
        <w:t>hV_p</w:t>
      </w:r>
      <w:proofErr w:type="spellEnd"/>
      <w:r>
        <w:t>`, `T_ph`, `</w:t>
      </w:r>
      <w:proofErr w:type="spellStart"/>
      <w:r>
        <w:t>v_ph</w:t>
      </w:r>
      <w:proofErr w:type="spellEnd"/>
      <w:r>
        <w:t>`, `</w:t>
      </w:r>
      <w:proofErr w:type="spellStart"/>
      <w:r>
        <w:t>k_pT</w:t>
      </w:r>
      <w:proofErr w:type="spellEnd"/>
      <w:r>
        <w:t>`, `</w:t>
      </w:r>
      <w:proofErr w:type="spellStart"/>
      <w:r>
        <w:t>k_ph</w:t>
      </w:r>
      <w:proofErr w:type="spellEnd"/>
      <w:r>
        <w:t>`, `</w:t>
      </w:r>
      <w:proofErr w:type="spellStart"/>
      <w:r>
        <w:t>mu_pT</w:t>
      </w:r>
      <w:proofErr w:type="spellEnd"/>
      <w:r>
        <w:t>`, `</w:t>
      </w:r>
      <w:proofErr w:type="spellStart"/>
      <w:r>
        <w:t>mu_ph</w:t>
      </w:r>
      <w:proofErr w:type="spellEnd"/>
      <w:r>
        <w:t>`,</w:t>
      </w:r>
    </w:p>
    <w:p w14:paraId="28250450" w14:textId="77777777" w:rsidR="00467D05" w:rsidRDefault="00467D05" w:rsidP="00467D05">
      <w:r>
        <w:lastRenderedPageBreak/>
        <w:t>`</w:t>
      </w:r>
      <w:proofErr w:type="spellStart"/>
      <w:r>
        <w:t>dhLdp_p</w:t>
      </w:r>
      <w:proofErr w:type="spellEnd"/>
      <w:r>
        <w:t>`, `</w:t>
      </w:r>
      <w:proofErr w:type="spellStart"/>
      <w:r>
        <w:t>dhVdp_p</w:t>
      </w:r>
      <w:proofErr w:type="spellEnd"/>
      <w:r>
        <w:t>`, `</w:t>
      </w:r>
      <w:proofErr w:type="spellStart"/>
      <w:r>
        <w:t>dvdp_ph</w:t>
      </w:r>
      <w:proofErr w:type="spellEnd"/>
      <w:r>
        <w:t>`, `</w:t>
      </w:r>
      <w:proofErr w:type="spellStart"/>
      <w:r>
        <w:t>dvdh_ph</w:t>
      </w:r>
      <w:proofErr w:type="spellEnd"/>
      <w:r>
        <w:t>`, `</w:t>
      </w:r>
      <w:proofErr w:type="spellStart"/>
      <w:r>
        <w:t>dTdp_ph</w:t>
      </w:r>
      <w:proofErr w:type="spellEnd"/>
      <w:r>
        <w:t>`, `</w:t>
      </w:r>
      <w:proofErr w:type="spellStart"/>
      <w:r>
        <w:t>cp_ph</w:t>
      </w:r>
      <w:proofErr w:type="spellEnd"/>
      <w:r>
        <w:t>`, `</w:t>
      </w:r>
      <w:proofErr w:type="spellStart"/>
      <w:r>
        <w:t>dmudh_ph</w:t>
      </w:r>
      <w:proofErr w:type="spellEnd"/>
      <w:r>
        <w:t>`, `</w:t>
      </w:r>
      <w:proofErr w:type="spellStart"/>
      <w:r>
        <w:t>dmudp_ph</w:t>
      </w:r>
      <w:proofErr w:type="spellEnd"/>
      <w:r>
        <w:t>`,</w:t>
      </w:r>
    </w:p>
    <w:p w14:paraId="2F232B96" w14:textId="77777777" w:rsidR="00467D05" w:rsidRDefault="00467D05" w:rsidP="00467D05">
      <w:r>
        <w:t>`</w:t>
      </w:r>
      <w:proofErr w:type="spellStart"/>
      <w:r>
        <w:t>psat_T</w:t>
      </w:r>
      <w:proofErr w:type="spellEnd"/>
      <w:r>
        <w:t>`, `</w:t>
      </w:r>
      <w:proofErr w:type="spellStart"/>
      <w:r>
        <w:t>Tsat_p</w:t>
      </w:r>
      <w:proofErr w:type="spellEnd"/>
      <w:r>
        <w:t>`, `</w:t>
      </w:r>
      <w:proofErr w:type="spellStart"/>
      <w:r>
        <w:t>dTsatdpsat_p</w:t>
      </w:r>
      <w:proofErr w:type="spellEnd"/>
      <w:r>
        <w:t>`, `</w:t>
      </w:r>
      <w:proofErr w:type="spellStart"/>
      <w:r>
        <w:t>x_ph</w:t>
      </w:r>
      <w:proofErr w:type="spellEnd"/>
      <w:r>
        <w:t>`, `</w:t>
      </w:r>
      <w:proofErr w:type="spellStart"/>
      <w:r>
        <w:t>x_hT</w:t>
      </w:r>
      <w:proofErr w:type="spellEnd"/>
      <w:r>
        <w:t>`, `</w:t>
      </w:r>
      <w:proofErr w:type="spellStart"/>
      <w:r>
        <w:t>x_pv</w:t>
      </w:r>
      <w:proofErr w:type="spellEnd"/>
      <w:r>
        <w:t>`, `</w:t>
      </w:r>
      <w:proofErr w:type="spellStart"/>
      <w:r>
        <w:t>x_vT</w:t>
      </w:r>
      <w:proofErr w:type="spellEnd"/>
      <w:r>
        <w:t>`</w:t>
      </w:r>
    </w:p>
    <w:p w14:paraId="734BDEA6" w14:textId="77777777" w:rsidR="00467D05" w:rsidRDefault="00467D05" w:rsidP="00467D05"/>
    <w:p w14:paraId="40A9793F" w14:textId="77777777" w:rsidR="00467D05" w:rsidRDefault="00467D05" w:rsidP="00467D05">
      <w:r>
        <w:t>Example:</w:t>
      </w:r>
    </w:p>
    <w:p w14:paraId="409D31F0" w14:textId="77777777" w:rsidR="00467D05" w:rsidRDefault="00467D05" w:rsidP="00467D05"/>
    <w:p w14:paraId="6991AC09" w14:textId="77777777" w:rsidR="00467D05" w:rsidRDefault="00467D05" w:rsidP="00467D05">
      <w:r>
        <w:t xml:space="preserve">    &gt;&gt; </w:t>
      </w:r>
      <w:proofErr w:type="spellStart"/>
      <w:r>
        <w:t>press_rng</w:t>
      </w:r>
      <w:proofErr w:type="spellEnd"/>
      <w:r>
        <w:t xml:space="preserve"> = </w:t>
      </w:r>
      <w:proofErr w:type="spellStart"/>
      <w:proofErr w:type="gramStart"/>
      <w:r>
        <w:t>logspace</w:t>
      </w:r>
      <w:proofErr w:type="spellEnd"/>
      <w:r>
        <w:t>(</w:t>
      </w:r>
      <w:proofErr w:type="gramEnd"/>
      <w:r>
        <w:t>-2,2,300);  [MPa] pressure (p) range</w:t>
      </w:r>
    </w:p>
    <w:p w14:paraId="1481CC09" w14:textId="77777777" w:rsidR="00467D05" w:rsidRDefault="00467D05" w:rsidP="00467D05">
      <w:r>
        <w:t xml:space="preserve">    &gt;&gt; </w:t>
      </w:r>
      <w:proofErr w:type="spellStart"/>
      <w:r>
        <w:t>temp_rng</w:t>
      </w:r>
      <w:proofErr w:type="spellEnd"/>
      <w:r>
        <w:t xml:space="preserve"> = 273.15+</w:t>
      </w:r>
      <w:proofErr w:type="gramStart"/>
      <w:r>
        <w:t>linspace(</w:t>
      </w:r>
      <w:proofErr w:type="gramEnd"/>
      <w:r>
        <w:t>1,800,300);  [K] temperature (T) range</w:t>
      </w:r>
    </w:p>
    <w:p w14:paraId="527D24EC" w14:textId="77777777" w:rsidR="00467D05" w:rsidRDefault="00467D05" w:rsidP="00467D05">
      <w:r>
        <w:t xml:space="preserve">    &gt;&gt; [</w:t>
      </w:r>
      <w:proofErr w:type="spellStart"/>
      <w:proofErr w:type="gramStart"/>
      <w:r>
        <w:t>p,T</w:t>
      </w:r>
      <w:proofErr w:type="spellEnd"/>
      <w:proofErr w:type="gramEnd"/>
      <w:r>
        <w:t xml:space="preserve">] = </w:t>
      </w:r>
      <w:proofErr w:type="spellStart"/>
      <w:r>
        <w:t>meshgrid</w:t>
      </w:r>
      <w:proofErr w:type="spellEnd"/>
      <w:r>
        <w:t>(</w:t>
      </w:r>
      <w:proofErr w:type="spellStart"/>
      <w:r>
        <w:t>press_rng,temp_rng</w:t>
      </w:r>
      <w:proofErr w:type="spellEnd"/>
      <w:r>
        <w:t>);  [</w:t>
      </w:r>
      <w:proofErr w:type="spellStart"/>
      <w:r>
        <w:t>MPa,K</w:t>
      </w:r>
      <w:proofErr w:type="spellEnd"/>
      <w:r>
        <w:t>] mesh p &amp; T</w:t>
      </w:r>
    </w:p>
    <w:p w14:paraId="25FE5FA8" w14:textId="77777777" w:rsidR="00467D05" w:rsidRDefault="00467D05" w:rsidP="00467D05">
      <w:r>
        <w:t xml:space="preserve">    &gt;&gt; h = IAPWS_IF97('h_</w:t>
      </w:r>
      <w:proofErr w:type="spellStart"/>
      <w:r>
        <w:t>pT</w:t>
      </w:r>
      <w:proofErr w:type="spellEnd"/>
      <w:proofErr w:type="gramStart"/>
      <w:r>
        <w:t>',</w:t>
      </w:r>
      <w:proofErr w:type="spellStart"/>
      <w:r>
        <w:t>p</w:t>
      </w:r>
      <w:proofErr w:type="gramEnd"/>
      <w:r>
        <w:t>,T</w:t>
      </w:r>
      <w:proofErr w:type="spellEnd"/>
      <w:r>
        <w:t>);  [kJ/kg] enthalpy = f(</w:t>
      </w:r>
      <w:proofErr w:type="spellStart"/>
      <w:r>
        <w:t>p,T</w:t>
      </w:r>
      <w:proofErr w:type="spellEnd"/>
      <w:r>
        <w:t>)</w:t>
      </w:r>
    </w:p>
    <w:p w14:paraId="2AA8756B" w14:textId="77777777" w:rsidR="00467D05" w:rsidRDefault="00467D05" w:rsidP="00467D05">
      <w:r>
        <w:t xml:space="preserve">    &gt;&gt; </w:t>
      </w:r>
      <w:proofErr w:type="spellStart"/>
      <w:r>
        <w:t>psat</w:t>
      </w:r>
      <w:proofErr w:type="spellEnd"/>
      <w:r>
        <w:t xml:space="preserve"> = IAPWS_IF97('psat_T</w:t>
      </w:r>
      <w:proofErr w:type="gramStart"/>
      <w:r>
        <w:t>',</w:t>
      </w:r>
      <w:proofErr w:type="spellStart"/>
      <w:r>
        <w:t>temp</w:t>
      </w:r>
      <w:proofErr w:type="gramEnd"/>
      <w:r>
        <w:t>_rng</w:t>
      </w:r>
      <w:proofErr w:type="spellEnd"/>
      <w:r>
        <w:t>);  [MPa] saturation pressure</w:t>
      </w:r>
    </w:p>
    <w:p w14:paraId="1BAD44FE" w14:textId="77777777" w:rsidR="00467D05" w:rsidRDefault="00467D05" w:rsidP="00467D05">
      <w:r>
        <w:t xml:space="preserve">    &gt;&gt; </w:t>
      </w:r>
      <w:proofErr w:type="spellStart"/>
      <w:r>
        <w:t>psat</w:t>
      </w:r>
      <w:proofErr w:type="spellEnd"/>
      <w:r>
        <w:t xml:space="preserve"> = </w:t>
      </w:r>
      <w:proofErr w:type="spellStart"/>
      <w:r>
        <w:t>psat</w:t>
      </w:r>
      <w:proofErr w:type="spellEnd"/>
      <w:r>
        <w:t>(~</w:t>
      </w:r>
      <w:proofErr w:type="spellStart"/>
      <w:r>
        <w:t>isnan</w:t>
      </w:r>
      <w:proofErr w:type="spellEnd"/>
      <w:r>
        <w:t>(</w:t>
      </w:r>
      <w:proofErr w:type="spellStart"/>
      <w:r>
        <w:t>psat</w:t>
      </w:r>
      <w:proofErr w:type="spellEnd"/>
      <w:r>
        <w:t>)</w:t>
      </w:r>
      <w:proofErr w:type="gramStart"/>
      <w:r>
        <w:t>);  trim</w:t>
      </w:r>
      <w:proofErr w:type="gramEnd"/>
      <w:r>
        <w:t xml:space="preserve"> out of range temperatures</w:t>
      </w:r>
    </w:p>
    <w:p w14:paraId="613C83D0" w14:textId="77777777" w:rsidR="00467D05" w:rsidRDefault="00467D05" w:rsidP="00467D05">
      <w:r>
        <w:t xml:space="preserve">    &gt;&gt; </w:t>
      </w:r>
      <w:proofErr w:type="spellStart"/>
      <w:r>
        <w:t>hLsat</w:t>
      </w:r>
      <w:proofErr w:type="spellEnd"/>
      <w:r>
        <w:t xml:space="preserve"> = IAPWS_IF97('hL_p</w:t>
      </w:r>
      <w:proofErr w:type="gramStart"/>
      <w:r>
        <w:t>',</w:t>
      </w:r>
      <w:proofErr w:type="spellStart"/>
      <w:r>
        <w:t>psat</w:t>
      </w:r>
      <w:proofErr w:type="spellEnd"/>
      <w:proofErr w:type="gramEnd"/>
      <w:r>
        <w:t>);  [kJ/kg] saturated liquid enthalpy</w:t>
      </w:r>
    </w:p>
    <w:p w14:paraId="69999D99" w14:textId="77777777" w:rsidR="00467D05" w:rsidRDefault="00467D05" w:rsidP="00467D05">
      <w:r>
        <w:t xml:space="preserve">    &gt;&gt; </w:t>
      </w:r>
      <w:proofErr w:type="spellStart"/>
      <w:r>
        <w:t>hVsat</w:t>
      </w:r>
      <w:proofErr w:type="spellEnd"/>
      <w:r>
        <w:t xml:space="preserve"> = IAPWS_IF97('hV_p</w:t>
      </w:r>
      <w:proofErr w:type="gramStart"/>
      <w:r>
        <w:t>',</w:t>
      </w:r>
      <w:proofErr w:type="spellStart"/>
      <w:r>
        <w:t>psat</w:t>
      </w:r>
      <w:proofErr w:type="spellEnd"/>
      <w:proofErr w:type="gramEnd"/>
      <w:r>
        <w:t>);  [kJ/kg] saturated vapor enthalpy</w:t>
      </w:r>
    </w:p>
    <w:p w14:paraId="453FEB05" w14:textId="77777777" w:rsidR="00467D05" w:rsidRDefault="00467D05" w:rsidP="00467D05">
      <w:r>
        <w:t xml:space="preserve">    &gt;&gt; </w:t>
      </w:r>
      <w:proofErr w:type="spellStart"/>
      <w:r>
        <w:t>pcrit</w:t>
      </w:r>
      <w:proofErr w:type="spellEnd"/>
      <w:r>
        <w:t xml:space="preserve"> = 22.064</w:t>
      </w:r>
      <w:proofErr w:type="gramStart"/>
      <w:r>
        <w:t>;  [</w:t>
      </w:r>
      <w:proofErr w:type="gramEnd"/>
      <w:r>
        <w:t>MPa] critical pressure</w:t>
      </w:r>
    </w:p>
    <w:p w14:paraId="402802FF" w14:textId="77777777" w:rsidR="00467D05" w:rsidRDefault="00467D05" w:rsidP="00467D05">
      <w:r>
        <w:t xml:space="preserve">    &gt;&gt; </w:t>
      </w:r>
      <w:proofErr w:type="spellStart"/>
      <w:r>
        <w:t>hLcrit</w:t>
      </w:r>
      <w:proofErr w:type="spellEnd"/>
      <w:r>
        <w:t xml:space="preserve"> = IAPWS_IF97('hL_p</w:t>
      </w:r>
      <w:proofErr w:type="gramStart"/>
      <w:r>
        <w:t>',</w:t>
      </w:r>
      <w:proofErr w:type="spellStart"/>
      <w:r>
        <w:t>pcrit</w:t>
      </w:r>
      <w:proofErr w:type="spellEnd"/>
      <w:proofErr w:type="gramEnd"/>
      <w:r>
        <w:t>);</w:t>
      </w:r>
      <w:proofErr w:type="spellStart"/>
      <w:r>
        <w:t>hVcrit</w:t>
      </w:r>
      <w:proofErr w:type="spellEnd"/>
      <w:r>
        <w:t xml:space="preserve"> = IAPWS_IF97('hV_p',</w:t>
      </w:r>
      <w:proofErr w:type="spellStart"/>
      <w:r>
        <w:t>pcrit</w:t>
      </w:r>
      <w:proofErr w:type="spellEnd"/>
      <w:r>
        <w:t>);</w:t>
      </w:r>
    </w:p>
    <w:p w14:paraId="5A07C4DB" w14:textId="77777777" w:rsidR="00467D05" w:rsidRDefault="00467D05" w:rsidP="00467D05">
      <w:r>
        <w:t xml:space="preserve">    &gt;&gt; </w:t>
      </w:r>
      <w:proofErr w:type="spellStart"/>
      <w:r>
        <w:t>Tcrit</w:t>
      </w:r>
      <w:proofErr w:type="spellEnd"/>
      <w:r>
        <w:t xml:space="preserve"> = IAPWS_IF97('Tsat_p</w:t>
      </w:r>
      <w:proofErr w:type="gramStart"/>
      <w:r>
        <w:t>',</w:t>
      </w:r>
      <w:proofErr w:type="spellStart"/>
      <w:r>
        <w:t>pcrit</w:t>
      </w:r>
      <w:proofErr w:type="spellEnd"/>
      <w:proofErr w:type="gramEnd"/>
      <w:r>
        <w:t xml:space="preserve">); </w:t>
      </w:r>
      <w:proofErr w:type="spellStart"/>
      <w:r>
        <w:t>hcrit</w:t>
      </w:r>
      <w:proofErr w:type="spellEnd"/>
      <w:r>
        <w:t xml:space="preserve"> = IAPWS_IF97('h_</w:t>
      </w:r>
      <w:proofErr w:type="spellStart"/>
      <w:r>
        <w:t>pT</w:t>
      </w:r>
      <w:proofErr w:type="spellEnd"/>
      <w:r>
        <w:t>',</w:t>
      </w:r>
      <w:proofErr w:type="spellStart"/>
      <w:r>
        <w:t>pcrit,Tcrit</w:t>
      </w:r>
      <w:proofErr w:type="spellEnd"/>
      <w:r>
        <w:t>);</w:t>
      </w:r>
    </w:p>
    <w:p w14:paraId="7717E5B0" w14:textId="77777777" w:rsidR="00467D05" w:rsidRDefault="00467D05" w:rsidP="00467D05">
      <w:r>
        <w:t xml:space="preserve">    &gt;&gt; </w:t>
      </w:r>
      <w:proofErr w:type="spellStart"/>
      <w:r>
        <w:t>hVL</w:t>
      </w:r>
      <w:proofErr w:type="spellEnd"/>
      <w:r>
        <w:t xml:space="preserve"> = </w:t>
      </w:r>
      <w:proofErr w:type="spellStart"/>
      <w:r>
        <w:t>hVsat</w:t>
      </w:r>
      <w:proofErr w:type="spellEnd"/>
      <w:r>
        <w:t xml:space="preserve"> - </w:t>
      </w:r>
      <w:proofErr w:type="spellStart"/>
      <w:proofErr w:type="gramStart"/>
      <w:r>
        <w:t>hLsat</w:t>
      </w:r>
      <w:proofErr w:type="spellEnd"/>
      <w:r>
        <w:t>;  [</w:t>
      </w:r>
      <w:proofErr w:type="gramEnd"/>
      <w:r>
        <w:t>kJ/kg] heat of vaporization</w:t>
      </w:r>
    </w:p>
    <w:p w14:paraId="6AD392DC" w14:textId="77777777" w:rsidR="00467D05" w:rsidRDefault="00467D05" w:rsidP="00467D05">
      <w:r>
        <w:t xml:space="preserve">    &gt;&gt; </w:t>
      </w:r>
      <w:proofErr w:type="spellStart"/>
      <w:r>
        <w:t>hX</w:t>
      </w:r>
      <w:proofErr w:type="spellEnd"/>
      <w:r>
        <w:t xml:space="preserve"> = </w:t>
      </w:r>
      <w:proofErr w:type="spellStart"/>
      <w:r>
        <w:t>hLsat</w:t>
      </w:r>
      <w:proofErr w:type="spellEnd"/>
      <w:r>
        <w:t>*</w:t>
      </w:r>
      <w:proofErr w:type="gramStart"/>
      <w:r>
        <w:t>ones(</w:t>
      </w:r>
      <w:proofErr w:type="gramEnd"/>
      <w:r>
        <w:t xml:space="preserve">1,9) + </w:t>
      </w:r>
      <w:proofErr w:type="spellStart"/>
      <w:r>
        <w:t>hVL</w:t>
      </w:r>
      <w:proofErr w:type="spellEnd"/>
      <w:r>
        <w:t>*(0.1:0.1:0.9);  [kJ/kg] mixture enthalpy</w:t>
      </w:r>
    </w:p>
    <w:p w14:paraId="51B600ED" w14:textId="77777777" w:rsidR="00467D05" w:rsidRDefault="00467D05" w:rsidP="00467D05"/>
    <w:p w14:paraId="4E4E5971" w14:textId="77777777" w:rsidR="00467D05" w:rsidRDefault="00467D05" w:rsidP="00467D05">
      <w:r>
        <w:t xml:space="preserve">Reference: [Revised IAPWS Industrial Formulation </w:t>
      </w:r>
      <w:proofErr w:type="gramStart"/>
      <w:r>
        <w:t>1997](</w:t>
      </w:r>
      <w:proofErr w:type="gramEnd"/>
      <w:r>
        <w:t>http://www.iapws.org/relguide/IF97-Rev.pdf)</w:t>
      </w:r>
    </w:p>
    <w:p w14:paraId="2ECA199F" w14:textId="77777777" w:rsidR="00467D05" w:rsidRDefault="00467D05" w:rsidP="00467D05"/>
    <w:p w14:paraId="34BDEAA2" w14:textId="1A45ACE0" w:rsidR="00B24FD6" w:rsidRDefault="00467D05" w:rsidP="00467D05">
      <w:r>
        <w:t xml:space="preserve">Copyright (c) 2013 Mark </w:t>
      </w:r>
      <w:proofErr w:type="spellStart"/>
      <w:r>
        <w:t>Mifofski</w:t>
      </w:r>
      <w:proofErr w:type="spellEnd"/>
    </w:p>
    <w:sectPr w:rsidR="00B2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5FF7"/>
    <w:multiLevelType w:val="multilevel"/>
    <w:tmpl w:val="1009001D"/>
    <w:styleLink w:val="TCCNIVEIS"/>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789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05"/>
    <w:rsid w:val="00043425"/>
    <w:rsid w:val="000D18B7"/>
    <w:rsid w:val="001241B8"/>
    <w:rsid w:val="00467D05"/>
    <w:rsid w:val="00640F99"/>
    <w:rsid w:val="00B24FD6"/>
    <w:rsid w:val="00B70C62"/>
    <w:rsid w:val="00D806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1145"/>
  <w15:chartTrackingRefBased/>
  <w15:docId w15:val="{DDBF62F5-8857-4AD2-9D11-1CDDC4E5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TCCNIVEIS">
    <w:name w:val="TCC_NIVEIS"/>
    <w:basedOn w:val="Semlista"/>
    <w:uiPriority w:val="99"/>
    <w:rsid w:val="00043425"/>
    <w:pPr>
      <w:numPr>
        <w:numId w:val="1"/>
      </w:numPr>
    </w:pPr>
  </w:style>
  <w:style w:type="paragraph" w:styleId="Legenda">
    <w:name w:val="caption"/>
    <w:basedOn w:val="Normal"/>
    <w:next w:val="Normal"/>
    <w:rsid w:val="001241B8"/>
    <w:pPr>
      <w:keepNext/>
      <w:keepLines/>
      <w:spacing w:after="0" w:line="240" w:lineRule="auto"/>
      <w:jc w:val="center"/>
    </w:pPr>
    <w:rPr>
      <w:rFonts w:ascii="Times New Roman" w:eastAsia="Times New Roman" w:hAnsi="Times New Roman" w:cs="Times New Roman"/>
      <w:b/>
      <w:bCs/>
      <w:color w:val="000000"/>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695</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Adryel Leão</dc:creator>
  <cp:keywords/>
  <dc:description/>
  <cp:lastModifiedBy>Adryel Leão</cp:lastModifiedBy>
  <cp:revision>1</cp:revision>
  <dcterms:created xsi:type="dcterms:W3CDTF">2023-08-15T23:50:00Z</dcterms:created>
  <dcterms:modified xsi:type="dcterms:W3CDTF">2023-08-16T00:08:00Z</dcterms:modified>
</cp:coreProperties>
</file>