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7BD" w:rsidRDefault="00AC07BD" w:rsidP="0071211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FF"/>
          <w:sz w:val="36"/>
          <w:szCs w:val="36"/>
        </w:rPr>
      </w:pPr>
      <w:r>
        <w:rPr>
          <w:rFonts w:ascii="Century Gothic" w:eastAsia="Times New Roman" w:hAnsi="Century Gothic" w:cs="Times New Roman"/>
          <w:b/>
          <w:bCs/>
          <w:color w:val="0000FF"/>
          <w:sz w:val="36"/>
          <w:szCs w:val="36"/>
        </w:rPr>
        <w:t xml:space="preserve">                           </w:t>
      </w:r>
      <w:r w:rsidR="00712113" w:rsidRPr="00712113">
        <w:rPr>
          <w:rFonts w:ascii="Century Gothic" w:eastAsia="Times New Roman" w:hAnsi="Century Gothic" w:cs="Times New Roman"/>
          <w:b/>
          <w:bCs/>
          <w:color w:val="0000FF"/>
          <w:sz w:val="36"/>
          <w:szCs w:val="36"/>
        </w:rPr>
        <w:t>Projeto Arquitetural</w:t>
      </w:r>
    </w:p>
    <w:p w:rsidR="00210BEA" w:rsidRDefault="00712113" w:rsidP="00712113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b/>
          <w:bCs/>
          <w:color w:val="0000FF"/>
          <w:sz w:val="36"/>
          <w:szCs w:val="36"/>
        </w:rPr>
        <w:br/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Sobre a Organização Geral do Sistema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O sistema </w:t>
      </w:r>
      <w:proofErr w:type="spellStart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SrEstoque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será centralizado com seus componentes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funcionando numa única máquina cliente, e será organizado em 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cinco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camadas logicamente interconectadas, porém funcionalmente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distintas (ver Figura 1 abaixo).</w:t>
      </w:r>
    </w:p>
    <w:p w:rsidR="00210BEA" w:rsidRDefault="00210BEA" w:rsidP="00712113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</w:p>
    <w:p w:rsidR="00210BEA" w:rsidRDefault="00210BEA" w:rsidP="00210BEA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</w:t>
      </w:r>
    </w:p>
    <w:p w:rsidR="00AA4493" w:rsidRDefault="00AA4493" w:rsidP="00210BEA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</w:p>
    <w:p w:rsidR="00210BEA" w:rsidRDefault="00210BEA" w:rsidP="00210BEA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</w:p>
    <w:p w:rsidR="00210BEA" w:rsidRDefault="00210BEA" w:rsidP="00210BEA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ab/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t>Figura 1</w:t>
      </w:r>
    </w:p>
    <w:p w:rsidR="00210BEA" w:rsidRDefault="00712113" w:rsidP="00210BEA">
      <w:pPr>
        <w:spacing w:after="0" w:line="240" w:lineRule="auto"/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br/>
      </w:r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Camada de Apresentação (Interface com o usuário</w:t>
      </w:r>
      <w:proofErr w:type="gramStart"/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):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Forneceremos</w:t>
      </w:r>
      <w:proofErr w:type="gram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210BEA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um tipo de interface cliente que será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uma interface gráfica</w:t>
      </w:r>
      <w:r w:rsidR="00210BEA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web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, mais atraente e</w:t>
      </w:r>
      <w:r w:rsidR="00210BEA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que proporcionará maior usabilidade.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Mais adiante descreveremos quais ferramentas, quais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componentes gráficos e quais modelos nós utilizaremos para 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desenvolvimento desta GUI (ver seção Linguagens e Tecnologias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Desenvolvimento).</w:t>
      </w:r>
    </w:p>
    <w:p w:rsidR="00712113" w:rsidRPr="00712113" w:rsidRDefault="00712113" w:rsidP="00210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 xml:space="preserve">Camada de </w:t>
      </w:r>
      <w:proofErr w:type="gramStart"/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Script: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Funciona</w:t>
      </w:r>
      <w:proofErr w:type="gram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como um interpretador de comandos. Ou seja, é uma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camada que recebe comandos da UI (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User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Interface) sob a forma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string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. Esta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string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será mapeada para uma funcionalidade fornecida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pela camada de negócio (através da API de negócio ou API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Bussiness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Logic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). Uma das vantagens do uso desta camada é que com ela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facilmente criaremos uma forma de automação/ativação da lógica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 negócio transparente a qualquer interface de usuário.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Veja a tabela a seguir. Ela mostra um resumo dos scripts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utilizados no sistema:</w:t>
      </w:r>
    </w:p>
    <w:tbl>
      <w:tblPr>
        <w:tblW w:w="87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6"/>
        <w:gridCol w:w="4396"/>
      </w:tblGrid>
      <w:tr w:rsidR="00712113" w:rsidRPr="00712113" w:rsidTr="00210BEA">
        <w:trPr>
          <w:trHeight w:val="439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712113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113">
              <w:rPr>
                <w:rFonts w:ascii="Century Gothic" w:eastAsia="Times New Roman" w:hAnsi="Century Gothic" w:cs="Times New Roman"/>
                <w:b/>
                <w:bCs/>
                <w:color w:val="0000FF"/>
                <w:sz w:val="36"/>
                <w:szCs w:val="36"/>
              </w:rPr>
              <w:t xml:space="preserve">COMANDO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712113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113">
              <w:rPr>
                <w:rFonts w:ascii="Century Gothic" w:eastAsia="Times New Roman" w:hAnsi="Century Gothic" w:cs="Times New Roman"/>
                <w:b/>
                <w:bCs/>
                <w:color w:val="0000FF"/>
                <w:sz w:val="36"/>
                <w:szCs w:val="36"/>
              </w:rPr>
              <w:t>DESCRIÇÃO</w:t>
            </w:r>
          </w:p>
        </w:tc>
      </w:tr>
      <w:tr w:rsidR="00712113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8E4860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Categoria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categ</w:t>
            </w:r>
            <w:r w:rsidR="008E4860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oria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Produto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produto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Cidade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cidade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Fornecedor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fornecedor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Loja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loja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Transportadora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transportadora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lastRenderedPageBreak/>
              <w:t>CRUD de Usuário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usuário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Entrada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entradas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Saída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saídas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Item de Entrada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itens de entrada</w:t>
            </w:r>
          </w:p>
        </w:tc>
      </w:tr>
      <w:tr w:rsidR="008E4860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CRUD de Item de Saída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860" w:rsidRPr="00712113" w:rsidRDefault="008E4860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Gerencia de itens de saída</w:t>
            </w:r>
          </w:p>
        </w:tc>
      </w:tr>
      <w:tr w:rsidR="00712113" w:rsidRPr="00712113" w:rsidTr="00210BEA">
        <w:trPr>
          <w:trHeight w:val="580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Estoque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0700CB" w:rsidP="00F2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Controla </w:t>
            </w:r>
            <w:proofErr w:type="gramStart"/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o 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números</w:t>
            </w:r>
            <w:proofErr w:type="gramEnd"/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de produtos em estoque fazendo a contabilidade entre itens de entrada e saída.</w:t>
            </w:r>
          </w:p>
        </w:tc>
      </w:tr>
      <w:tr w:rsidR="00712113" w:rsidRPr="00712113" w:rsidTr="00210BEA">
        <w:trPr>
          <w:trHeight w:val="879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Abaixo do mínimo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Lista os produtos que estão com produtos em estoque abaixo da quantidade mínimo.</w:t>
            </w:r>
          </w:p>
        </w:tc>
      </w:tr>
      <w:tr w:rsidR="00712113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Por fornecedor</w:t>
            </w:r>
            <w:r w:rsidR="00712113" w:rsidRPr="00712113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Lista todos os produtos do estoque separados por fornecedor</w:t>
            </w:r>
          </w:p>
        </w:tc>
      </w:tr>
      <w:tr w:rsidR="00712113" w:rsidRPr="00712113" w:rsidTr="00210BEA">
        <w:trPr>
          <w:trHeight w:val="580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712113" w:rsidP="00F2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113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P</w:t>
            </w:r>
            <w:r w:rsidR="00F25FE6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or Categoria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Lista todos os produtos do estoque separados por categoria</w:t>
            </w:r>
          </w:p>
        </w:tc>
      </w:tr>
      <w:tr w:rsidR="00712113" w:rsidRPr="00712113" w:rsidTr="00210BEA">
        <w:trPr>
          <w:trHeight w:val="1170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F2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Tempo médio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Informa o tempo médio </w:t>
            </w:r>
            <w:r w:rsidR="002E62C5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esperado, em dias</w:t>
            </w: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, levando </w:t>
            </w:r>
            <w:r w:rsidR="00E74E89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m consideração a data de pedido e a data de entrega.</w:t>
            </w:r>
          </w:p>
        </w:tc>
      </w:tr>
      <w:tr w:rsidR="00712113" w:rsidRPr="00712113" w:rsidTr="00210BEA">
        <w:trPr>
          <w:trHeight w:val="879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F25FE6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Saída por Loja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694389" w:rsidP="00957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Informa a soma </w:t>
            </w:r>
            <w:r w:rsidR="00E74E89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do valor total </w:t>
            </w:r>
            <w:r w:rsidR="0095766E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de quanto sai de mercadorias de uma loja da rede</w:t>
            </w:r>
          </w:p>
        </w:tc>
      </w:tr>
      <w:tr w:rsidR="00712113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E74E89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Peso total</w:t>
            </w:r>
            <w:r w:rsidR="00712113" w:rsidRPr="00712113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2113" w:rsidRPr="00712113" w:rsidRDefault="005221AC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Lista o peso total gerado pelos eventos de entrada e saída de cada loja. Para </w:t>
            </w:r>
          </w:p>
        </w:tc>
      </w:tr>
      <w:tr w:rsidR="002E62C5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C5" w:rsidRDefault="002E62C5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Frete total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C5" w:rsidRPr="00712113" w:rsidRDefault="002E62C5" w:rsidP="00AA4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Lista o valor </w:t>
            </w:r>
            <w:r w:rsidR="00AA4493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obtido somando o</w:t>
            </w: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frete </w:t>
            </w:r>
            <w:r w:rsidR="005221AC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total </w:t>
            </w: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de </w:t>
            </w:r>
            <w:r w:rsidR="005221AC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cada transportadora</w:t>
            </w:r>
          </w:p>
        </w:tc>
      </w:tr>
      <w:tr w:rsidR="002E62C5" w:rsidRPr="00712113" w:rsidTr="00210BEA">
        <w:trPr>
          <w:trHeight w:val="588"/>
        </w:trPr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C5" w:rsidRDefault="002E62C5" w:rsidP="00712113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Qtd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 por categoria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2C5" w:rsidRPr="00712113" w:rsidRDefault="002E62C5" w:rsidP="00712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Informa a quantidade de produtos por categoria</w:t>
            </w:r>
          </w:p>
        </w:tc>
      </w:tr>
    </w:tbl>
    <w:p w:rsidR="00A26310" w:rsidRDefault="00712113">
      <w:pPr>
        <w:rPr>
          <w:rFonts w:ascii="Century Gothic" w:eastAsia="Times New Roman" w:hAnsi="Century Gothic" w:cs="Times New Roman"/>
          <w:b/>
          <w:bCs/>
          <w:color w:val="000000"/>
          <w:sz w:val="36"/>
          <w:szCs w:val="36"/>
        </w:rPr>
      </w:pPr>
      <w:r w:rsidRPr="007121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4031" w:rsidRDefault="00712113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 xml:space="preserve">Regras de </w:t>
      </w:r>
      <w:proofErr w:type="gramStart"/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Negócios: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É</w:t>
      </w:r>
      <w:proofErr w:type="gram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a camada que contém todas as regras que faz o alocador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funcionar corretamente. Em outras palavras, são as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interações/colaborações entre os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bussiness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objects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necessárias para 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resolução das tarefas.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As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APIs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são basicamente interfaces entre duas camadas, onde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a camada superior usa os métodos fornecidos por tais interfaces para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ter acesso as funcionalidades da camada inferior.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2B080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lastRenderedPageBreak/>
        <w:t>Outras Considerações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A26310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O sistema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conterá uma camada para acesso a dados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per</w:t>
      </w:r>
      <w:r w:rsidR="00A26310">
        <w:rPr>
          <w:rFonts w:ascii="Century Gothic" w:eastAsia="Times New Roman" w:hAnsi="Century Gothic" w:cs="Times New Roman"/>
          <w:color w:val="000000"/>
          <w:sz w:val="24"/>
          <w:szCs w:val="24"/>
        </w:rPr>
        <w:t>sistentes 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implementará outros tipos de serviços como acesso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multiusuário, controle de concorrência, processamento paralelo ou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multitarefa, segurança e autenticação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usuário.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Entre as camadas principais haverá interação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freqüente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, porém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com baixo volume de dados. Com relação às estruturas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comunicação e controle entre as camadas, optamos por utilizar o</w:t>
      </w:r>
      <w:r w:rsidRPr="00712113">
        <w:rPr>
          <w:rFonts w:ascii="Times New Roman" w:eastAsia="Times New Roman" w:hAnsi="Times New Roman" w:cs="Times New Roman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padrão MVC.</w:t>
      </w:r>
    </w:p>
    <w:p w:rsidR="00886479" w:rsidRDefault="00712113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Possibilidade de Reuso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Utilizando a arquitetura proposta, estaremos isolando a camada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 regras de negócio da camada de apresentação. Isto propicia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duas vantagens: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Um baixo acoplamento entre elas;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Um alto grau de reuso.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 xml:space="preserve">Além do mais, dentro da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bussiness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logic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, estaremos aplicando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alguns padrões de projeto que maximizará a flexibilidade do código,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e, portanto, facilitarão a introdução de futuros novos requisitos.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Linguagens e Tecnologias de Desenvolvimento</w:t>
      </w: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Para a implementação do sistema utilizaremos conceitos do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paradigma orientado a objetos haja vista que os padrões de projeto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utilizados são aplicados a este tipo de tecnologia. E a linguagem de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programação escolhida foi à linguagem Java, já que apresenta uma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série de vantagens como: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Portabilidade;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Grande variedade de recursos como classes utilitárias (Vector,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HashMap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Iterator</w:t>
      </w:r>
      <w:proofErr w:type="spellEnd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, 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List</w:t>
      </w:r>
      <w:proofErr w:type="spellEnd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ArrayList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);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Facilidades no tratamento de exceções;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Familiarização dos integrantes da equipe de projeto com a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linguagem, etc.</w:t>
      </w:r>
      <w:r w:rsidRPr="00712113">
        <w:rPr>
          <w:rFonts w:ascii="Times New Roman" w:eastAsia="Times New Roman" w:hAnsi="Times New Roman" w:cs="Times New Roman"/>
          <w:sz w:val="24"/>
          <w:szCs w:val="24"/>
        </w:rPr>
        <w:br/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Na construção do sistema, as seguintes ferramentas serão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utilizadas: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Netbeans</w:t>
      </w:r>
      <w:proofErr w:type="spellEnd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8.1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(Um editor de programas Java distribuído livremente);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JDK (Java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Development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Kit);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JSF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</w:t>
      </w:r>
      <w:r w:rsidR="00A14031" w:rsidRP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Java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A14031" w:rsidRP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Server Faces 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A14031" w:rsidRP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é uma especificação Java para a construção </w:t>
      </w:r>
      <w:r w:rsid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  </w:t>
      </w:r>
      <w:r w:rsidR="00886479">
        <w:rPr>
          <w:rFonts w:ascii="Century Gothic" w:eastAsia="Times New Roman" w:hAnsi="Century Gothic" w:cs="Times New Roman"/>
          <w:color w:val="000000"/>
          <w:sz w:val="24"/>
          <w:szCs w:val="24"/>
        </w:rPr>
        <w:softHyphen/>
      </w:r>
      <w:r w:rsidR="00A14031" w:rsidRP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de interfaces de usuário baseadas em componentes para aplicações web</w:t>
      </w:r>
      <w:r w:rsid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fornece 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um conjunto de componentes gráficos como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frames,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panels</w:t>
      </w:r>
      <w:proofErr w:type="spellEnd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,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lists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buttons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etc</w:t>
      </w:r>
      <w:proofErr w:type="spellEnd"/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, que serão utilizados para o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desenvolvimento da inte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rface gráfica exibidos no browser.</w:t>
      </w:r>
    </w:p>
    <w:p w:rsidR="00886479" w:rsidRDefault="00886479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lastRenderedPageBreak/>
        <w:sym w:font="Symbol" w:char="F0B7"/>
      </w:r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Bootsrap</w:t>
      </w:r>
      <w:proofErr w:type="spellEnd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(para o estilo das </w:t>
      </w:r>
      <w:r w:rsidR="005221AC">
        <w:rPr>
          <w:rFonts w:ascii="Century Gothic" w:eastAsia="Times New Roman" w:hAnsi="Century Gothic" w:cs="Times New Roman"/>
          <w:color w:val="000000"/>
          <w:sz w:val="24"/>
          <w:szCs w:val="24"/>
        </w:rPr>
        <w:t>páginas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web);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J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PA (para fazer o mapeamento e persistências das entidades);</w:t>
      </w:r>
    </w:p>
    <w:p w:rsidR="00886479" w:rsidRDefault="00886479">
      <w:pPr>
        <w:rPr>
          <w:rFonts w:ascii="Symbol" w:eastAsia="Times New Roman" w:hAnsi="Symbol" w:cs="Times New Roman"/>
          <w:color w:val="000000"/>
          <w:sz w:val="24"/>
          <w:szCs w:val="24"/>
        </w:rPr>
      </w:pP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EJB (</w:t>
      </w:r>
      <w:proofErr w:type="spellStart"/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>fornecer</w:t>
      </w:r>
      <w:proofErr w:type="spellEnd"/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um desenvolvimento rápido e simplificado de aplicações Java, com base em componentes distribuídos, transacionais, seguros e portáveis</w:t>
      </w:r>
      <w:proofErr w:type="gramStart"/>
      <w:r w:rsidRPr="00886479">
        <w:rPr>
          <w:rFonts w:ascii="Century Gothic" w:eastAsia="Times New Roman" w:hAnsi="Century Gothic" w:cs="Times New Roman"/>
          <w:color w:val="000000"/>
          <w:sz w:val="24"/>
          <w:szCs w:val="24"/>
        </w:rPr>
        <w:t>.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)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A14031">
        <w:rPr>
          <w:rFonts w:ascii="Symbol" w:eastAsia="Times New Roman" w:hAnsi="Symbol" w:cs="Times New Roman"/>
          <w:color w:val="000000"/>
          <w:sz w:val="24"/>
          <w:szCs w:val="24"/>
        </w:rPr>
        <w:t>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stah</w:t>
      </w:r>
      <w:proofErr w:type="spellEnd"/>
      <w:proofErr w:type="gram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(Para construção dos diagramas UML);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proofErr w:type="spellStart"/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>Maven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(Para </w:t>
      </w:r>
      <w:r w:rsidR="00A1403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controle de </w:t>
      </w:r>
      <w:r w:rsidR="005221AC">
        <w:rPr>
          <w:rFonts w:ascii="Century Gothic" w:eastAsia="Times New Roman" w:hAnsi="Century Gothic" w:cs="Times New Roman"/>
          <w:color w:val="000000"/>
          <w:sz w:val="24"/>
          <w:szCs w:val="24"/>
        </w:rPr>
        <w:t>dependências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);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</w:p>
    <w:p w:rsidR="00886479" w:rsidRDefault="00886479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 xml:space="preserve"> 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Sobre Requisitos de Desempenho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Como qualquer sistema, nosso sistema tem que atender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requisitos de desempenho. Porém, este não é um ponto crucial.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Espera-se um nível mínimo de velocidade e pouco uso de recursos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como memória e tempo de</w:t>
      </w:r>
      <w:bookmarkStart w:id="0" w:name="_GoBack"/>
      <w:bookmarkEnd w:id="0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CPU.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O Que Deve Ser Produzido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O sistema, como já foi dito, será implementado em Java. </w:t>
      </w:r>
      <w:proofErr w:type="gram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Logo,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na</w:t>
      </w:r>
      <w:proofErr w:type="gram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máquina cliente deverá existir uma JRE (Java 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Runtime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Enviroment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)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para que os .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class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gerados sejam interpretados. Além </w:t>
      </w: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disso deve estar instalado o container </w:t>
      </w:r>
      <w:proofErr w:type="spellStart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>Glassfish</w:t>
      </w:r>
      <w:proofErr w:type="spellEnd"/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onde será implantada a aplicação.</w:t>
      </w:r>
    </w:p>
    <w:p w:rsidR="00AB0B16" w:rsidRPr="00A14031" w:rsidRDefault="00886479">
      <w:pPr>
        <w:rPr>
          <w:rFonts w:ascii="Century Gothic" w:eastAsia="Times New Roman" w:hAnsi="Century Gothic" w:cs="Times New Roman"/>
          <w:color w:val="000000"/>
          <w:sz w:val="24"/>
          <w:szCs w:val="24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Também 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será produzido um 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arquivo pom.xml que é executado pelo </w:t>
      </w:r>
      <w:proofErr w:type="spellStart"/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>maven</w:t>
      </w:r>
      <w:proofErr w:type="spellEnd"/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, e prove as seguintes ações: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compila: compila o programa;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limpa: limpa a árvore do projeto de tudo que seja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  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desnecessário, incluindo arquivos .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class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, 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etc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;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testa: execute todos os teste 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>de unidade em interface gráfica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sym w:font="Symbol" w:char="F0B7"/>
      </w:r>
      <w:r w:rsidR="00712113" w:rsidRPr="00712113">
        <w:rPr>
          <w:rFonts w:ascii="Symbol" w:eastAsia="Times New Roman" w:hAnsi="Symbol" w:cs="Times New Roman"/>
          <w:color w:val="000000"/>
          <w:sz w:val="24"/>
          <w:szCs w:val="24"/>
        </w:rPr>
        <w:t>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executa: 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para executar o programa com interface gráfica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no browser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Quanto ao p</w:t>
      </w:r>
      <w:r w:rsidR="002967C4">
        <w:rPr>
          <w:rFonts w:ascii="Century Gothic" w:eastAsia="Times New Roman" w:hAnsi="Century Gothic" w:cs="Times New Roman"/>
          <w:color w:val="000000"/>
          <w:sz w:val="24"/>
          <w:szCs w:val="24"/>
        </w:rPr>
        <w:t>rocesso de instalação, basta seguir o  manual de implantação que vai anexo ao sistema.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A distribuição do software será feita livremente, sem algum custo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financeiro ou restrições de tempo.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Sobre a Integração Futura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Da forma como nossa arquitetura foi sugerida, caso haja a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necessidade futura de criação de novas camadas de apresentação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ou até mesmo de integração com sistemas legados, nossa tarefa de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manuten</w:t>
      </w:r>
      <w:r w:rsidR="002B0803">
        <w:rPr>
          <w:rFonts w:ascii="Century Gothic" w:eastAsia="Times New Roman" w:hAnsi="Century Gothic" w:cs="Times New Roman"/>
          <w:color w:val="000000"/>
          <w:sz w:val="24"/>
          <w:szCs w:val="24"/>
        </w:rPr>
        <w:t>ção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será reduzida sensivelmente, devido a </w:t>
      </w:r>
      <w:proofErr w:type="spellStart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reusabilidade</w:t>
      </w:r>
      <w:proofErr w:type="spellEnd"/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  <w:t>e portabilidade proposta por tal.</w:t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br/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t>Sobre Entidades Externas ao Sistema</w:t>
      </w:r>
      <w:r w:rsidR="00712113" w:rsidRPr="0071211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</w:rPr>
        <w:br/>
      </w:r>
      <w:r w:rsidR="00712113" w:rsidRPr="00712113">
        <w:rPr>
          <w:rFonts w:ascii="Century Gothic" w:eastAsia="Times New Roman" w:hAnsi="Century Gothic" w:cs="Times New Roman"/>
          <w:color w:val="000000"/>
          <w:sz w:val="24"/>
          <w:szCs w:val="24"/>
        </w:rPr>
        <w:t>Neste sistema não haverá acesso externo de/a outros sistemas.</w:t>
      </w:r>
    </w:p>
    <w:sectPr w:rsidR="00AB0B16" w:rsidRPr="00A14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3"/>
    <w:rsid w:val="000700CB"/>
    <w:rsid w:val="00210BEA"/>
    <w:rsid w:val="002967C4"/>
    <w:rsid w:val="002B0803"/>
    <w:rsid w:val="002E62C5"/>
    <w:rsid w:val="00306899"/>
    <w:rsid w:val="005221AC"/>
    <w:rsid w:val="00584C4A"/>
    <w:rsid w:val="00694389"/>
    <w:rsid w:val="00712113"/>
    <w:rsid w:val="00886479"/>
    <w:rsid w:val="008E4860"/>
    <w:rsid w:val="0095766E"/>
    <w:rsid w:val="00A14031"/>
    <w:rsid w:val="00A26310"/>
    <w:rsid w:val="00AA4493"/>
    <w:rsid w:val="00AB0B16"/>
    <w:rsid w:val="00AC07BD"/>
    <w:rsid w:val="00D51483"/>
    <w:rsid w:val="00E22148"/>
    <w:rsid w:val="00E74E89"/>
    <w:rsid w:val="00F2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96E74-8E97-4EF2-BEC6-D759BBE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Duarte</dc:creator>
  <cp:keywords/>
  <dc:description/>
  <cp:lastModifiedBy>Wellington Duarte</cp:lastModifiedBy>
  <cp:revision>12</cp:revision>
  <dcterms:created xsi:type="dcterms:W3CDTF">2016-09-19T16:41:00Z</dcterms:created>
  <dcterms:modified xsi:type="dcterms:W3CDTF">2016-09-26T19:12:00Z</dcterms:modified>
</cp:coreProperties>
</file>