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6402cd99fbcb7381a790f056e34ba9b316c24d"/>
    <w:p>
      <w:pPr>
        <w:pStyle w:val="Heading1"/>
      </w:pPr>
      <w:r>
        <w:t xml:space="preserve">KABEERI — ملحق 4: خريطة الإصدارات الستة ومعايير الانتقال</w:t>
      </w:r>
    </w:p>
    <w:p>
      <w:pPr>
        <w:pStyle w:val="FirstParagraph"/>
      </w:pPr>
      <w:r>
        <w:rPr>
          <w:b/>
          <w:bCs/>
        </w:rPr>
        <w:t xml:space="preserve">ملحق للملف الرئيسي + ملحق التأسيس المعماري + ملحق التشغيل + ملحق الترابط</w:t>
      </w:r>
    </w:p>
    <w:p>
      <w:pPr>
        <w:pStyle w:val="BodyText"/>
      </w:pPr>
      <w:r>
        <w:t xml:space="preserve">هذا الملف يحدد قواعد تنفيذ الإصدارات الستة لـ Kabeeri، وما الذي يدخل في كل إصدار، وما الذي يمنع دخوله، وما شروط الانتقال من نسخة إلى النسخة التالية.</w:t>
      </w:r>
    </w:p>
    <w:p>
      <w:pPr>
        <w:pStyle w:val="BodyText"/>
      </w:pPr>
      <w:r>
        <w:t xml:space="preserve">الهدف:</w:t>
      </w:r>
    </w:p>
    <w:p>
      <w:pPr>
        <w:pStyle w:val="BlockText"/>
      </w:pPr>
      <w:r>
        <w:t xml:space="preserve">تحويل الرؤية الكبيرة إلى Release Gates واضحة تمنع تضخم المنتج، وتحافظ على ترتيب البناء الصحيح.</w:t>
      </w:r>
    </w:p>
    <w:p>
      <w:r>
        <w:pict>
          <v:rect style="width:0;height:1.5pt" o:hralign="center" o:hrstd="t" o:hr="t"/>
        </w:pict>
      </w:r>
    </w:p>
    <w:bookmarkEnd w:id="20"/>
    <w:bookmarkStart w:id="21" w:name="لماذا-نحتاج-release-gates"/>
    <w:p>
      <w:pPr>
        <w:pStyle w:val="Heading1"/>
      </w:pPr>
      <w:r>
        <w:t xml:space="preserve">1. لماذا نحتاج Release Gates؟</w:t>
      </w:r>
    </w:p>
    <w:p>
      <w:pPr>
        <w:pStyle w:val="FirstParagraph"/>
      </w:pPr>
      <w:r>
        <w:t xml:space="preserve">Kabeeri منصة ضخمة تشمل:</w:t>
      </w:r>
    </w:p>
    <w:p>
      <w:pPr>
        <w:pStyle w:val="SourceCode"/>
      </w:pPr>
      <w:r>
        <w:rPr>
          <w:rStyle w:val="VerbatimChar"/>
        </w:rPr>
        <w:t xml:space="preserve">CMS</w:t>
      </w:r>
      <w:r>
        <w:br/>
      </w:r>
      <w:r>
        <w:rPr>
          <w:rStyle w:val="VerbatimChar"/>
        </w:rPr>
        <w:t xml:space="preserve">Commerce</w:t>
      </w:r>
      <w:r>
        <w:br/>
      </w:r>
      <w:r>
        <w:rPr>
          <w:rStyle w:val="VerbatimChar"/>
        </w:rPr>
        <w:t xml:space="preserve">ERP</w:t>
      </w:r>
      <w:r>
        <w:br/>
      </w:r>
      <w:r>
        <w:rPr>
          <w:rStyle w:val="VerbatimChar"/>
        </w:rPr>
        <w:t xml:space="preserve">Rabet B2B</w:t>
      </w:r>
      <w:r>
        <w:br/>
      </w:r>
      <w:r>
        <w:rPr>
          <w:rStyle w:val="VerbatimChar"/>
        </w:rPr>
        <w:t xml:space="preserve">Kabeeri Mall</w:t>
      </w:r>
      <w:r>
        <w:br/>
      </w:r>
      <w:r>
        <w:rPr>
          <w:rStyle w:val="VerbatimChar"/>
        </w:rPr>
        <w:t xml:space="preserve">Talent Marketplace</w:t>
      </w:r>
      <w:r>
        <w:br/>
      </w:r>
      <w:r>
        <w:rPr>
          <w:rStyle w:val="VerbatimChar"/>
        </w:rPr>
        <w:t xml:space="preserve">AI Co-builder</w:t>
      </w:r>
      <w:r>
        <w:br/>
      </w:r>
      <w:r>
        <w:rPr>
          <w:rStyle w:val="VerbatimChar"/>
        </w:rPr>
        <w:t xml:space="preserve">Cloud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Integrations</w:t>
      </w:r>
      <w:r>
        <w:br/>
      </w:r>
      <w:r>
        <w:rPr>
          <w:rStyle w:val="VerbatimChar"/>
        </w:rPr>
        <w:t xml:space="preserve">Teams</w:t>
      </w:r>
      <w:r>
        <w:br/>
      </w:r>
      <w:r>
        <w:rPr>
          <w:rStyle w:val="VerbatimChar"/>
        </w:rPr>
        <w:t xml:space="preserve">Legal Verification</w:t>
      </w:r>
    </w:p>
    <w:p>
      <w:pPr>
        <w:pStyle w:val="FirstParagraph"/>
      </w:pPr>
      <w:r>
        <w:t xml:space="preserve">بدون Release Gates، سيحدث واحد من الأخطاء التالية:</w:t>
      </w:r>
    </w:p>
    <w:p>
      <w:pPr>
        <w:pStyle w:val="Compact"/>
        <w:numPr>
          <w:ilvl w:val="0"/>
          <w:numId w:val="1001"/>
        </w:numPr>
      </w:pPr>
      <w:r>
        <w:t xml:space="preserve">بناء Features متقدمة قبل الأساس.</w:t>
      </w:r>
    </w:p>
    <w:p>
      <w:pPr>
        <w:pStyle w:val="Compact"/>
        <w:numPr>
          <w:ilvl w:val="0"/>
          <w:numId w:val="1001"/>
        </w:numPr>
      </w:pPr>
      <w:r>
        <w:t xml:space="preserve">دخول ERP قبل Company/Team/Permissions.</w:t>
      </w:r>
    </w:p>
    <w:p>
      <w:pPr>
        <w:pStyle w:val="Compact"/>
        <w:numPr>
          <w:ilvl w:val="0"/>
          <w:numId w:val="1001"/>
        </w:numPr>
      </w:pPr>
      <w:r>
        <w:t xml:space="preserve">دخول Kabeeri Mall قبل moderation/visibility.</w:t>
      </w:r>
    </w:p>
    <w:p>
      <w:pPr>
        <w:pStyle w:val="Compact"/>
        <w:numPr>
          <w:ilvl w:val="0"/>
          <w:numId w:val="1001"/>
        </w:numPr>
      </w:pPr>
      <w:r>
        <w:t xml:space="preserve">دخول AI قبل permissions/approval/rollback.</w:t>
      </w:r>
    </w:p>
    <w:p>
      <w:pPr>
        <w:pStyle w:val="Compact"/>
        <w:numPr>
          <w:ilvl w:val="0"/>
          <w:numId w:val="1001"/>
        </w:numPr>
      </w:pPr>
      <w:r>
        <w:t xml:space="preserve">دخول Cloud قبل استقرار self-hosted core.</w:t>
      </w:r>
    </w:p>
    <w:p>
      <w:pPr>
        <w:pStyle w:val="Compact"/>
        <w:numPr>
          <w:ilvl w:val="0"/>
          <w:numId w:val="1001"/>
        </w:numPr>
      </w:pPr>
      <w:r>
        <w:t xml:space="preserve">دخول Marketplace قبل package security.</w:t>
      </w:r>
    </w:p>
    <w:p>
      <w:pPr>
        <w:pStyle w:val="Compact"/>
        <w:numPr>
          <w:ilvl w:val="0"/>
          <w:numId w:val="1001"/>
        </w:numPr>
      </w:pPr>
      <w:r>
        <w:t xml:space="preserve">محاولة بناء كل شيء دفعة واحدة.</w:t>
      </w:r>
    </w:p>
    <w:p>
      <w:pPr>
        <w:pStyle w:val="FirstParagraph"/>
      </w:pPr>
      <w:r>
        <w:t xml:space="preserve">لذلك كل إصدار يجب أن يكون له:</w:t>
      </w:r>
    </w:p>
    <w:p>
      <w:pPr>
        <w:pStyle w:val="Compact"/>
        <w:numPr>
          <w:ilvl w:val="0"/>
          <w:numId w:val="1002"/>
        </w:numPr>
      </w:pPr>
      <w:r>
        <w:t xml:space="preserve">Scope واضح.</w:t>
      </w:r>
    </w:p>
    <w:p>
      <w:pPr>
        <w:pStyle w:val="Compact"/>
        <w:numPr>
          <w:ilvl w:val="0"/>
          <w:numId w:val="1002"/>
        </w:numPr>
      </w:pPr>
      <w:r>
        <w:t xml:space="preserve">ممنوعات واضحة.</w:t>
      </w:r>
    </w:p>
    <w:p>
      <w:pPr>
        <w:pStyle w:val="Compact"/>
        <w:numPr>
          <w:ilvl w:val="0"/>
          <w:numId w:val="1002"/>
        </w:numPr>
      </w:pPr>
      <w:r>
        <w:t xml:space="preserve">مخرجات واضحة.</w:t>
      </w:r>
    </w:p>
    <w:p>
      <w:pPr>
        <w:pStyle w:val="Compact"/>
        <w:numPr>
          <w:ilvl w:val="0"/>
          <w:numId w:val="1002"/>
        </w:numPr>
      </w:pPr>
      <w:r>
        <w:t xml:space="preserve">Acceptance Criteria.</w:t>
      </w:r>
    </w:p>
    <w:p>
      <w:pPr>
        <w:pStyle w:val="Compact"/>
        <w:numPr>
          <w:ilvl w:val="0"/>
          <w:numId w:val="1002"/>
        </w:numPr>
      </w:pPr>
      <w:r>
        <w:t xml:space="preserve">Database readiness.</w:t>
      </w:r>
    </w:p>
    <w:p>
      <w:pPr>
        <w:pStyle w:val="Compact"/>
        <w:numPr>
          <w:ilvl w:val="0"/>
          <w:numId w:val="1002"/>
        </w:numPr>
      </w:pPr>
      <w:r>
        <w:t xml:space="preserve">Technical readiness.</w:t>
      </w:r>
    </w:p>
    <w:p>
      <w:pPr>
        <w:pStyle w:val="Compact"/>
        <w:numPr>
          <w:ilvl w:val="0"/>
          <w:numId w:val="1002"/>
        </w:numPr>
      </w:pPr>
      <w:r>
        <w:t xml:space="preserve">Business readiness.</w:t>
      </w:r>
    </w:p>
    <w:p>
      <w:pPr>
        <w:pStyle w:val="Compact"/>
        <w:numPr>
          <w:ilvl w:val="0"/>
          <w:numId w:val="1002"/>
        </w:numPr>
      </w:pPr>
      <w:r>
        <w:t xml:space="preserve">Go/No-Go decision.</w:t>
      </w:r>
    </w:p>
    <w:p>
      <w:r>
        <w:pict>
          <v:rect style="width:0;height:1.5pt" o:hralign="center" o:hrstd="t" o:hr="t"/>
        </w:pict>
      </w:r>
    </w:p>
    <w:bookmarkEnd w:id="21"/>
    <w:bookmarkStart w:id="22" w:name="الإصدارات-الستة-النهائية"/>
    <w:p>
      <w:pPr>
        <w:pStyle w:val="Heading1"/>
      </w:pPr>
      <w:r>
        <w:t xml:space="preserve">2. الإصدارات الستة النهائية</w:t>
      </w:r>
    </w:p>
    <w:p>
      <w:pPr>
        <w:pStyle w:val="SourceCode"/>
      </w:pPr>
      <w:r>
        <w:rPr>
          <w:rStyle w:val="VerbatimChar"/>
        </w:rPr>
        <w:t xml:space="preserve">V1: CMS Core Foundation</w:t>
      </w:r>
      <w:r>
        <w:br/>
      </w:r>
      <w:r>
        <w:rPr>
          <w:rStyle w:val="VerbatimChar"/>
        </w:rPr>
        <w:t xml:space="preserve">V2: WordPress Migration + Commerce Foundation</w:t>
      </w:r>
      <w:r>
        <w:br/>
      </w:r>
      <w:r>
        <w:rPr>
          <w:rStyle w:val="VerbatimChar"/>
        </w:rPr>
        <w:t xml:space="preserve">V3: Business Foundation + ERP Essentials</w:t>
      </w:r>
      <w:r>
        <w:br/>
      </w:r>
      <w:r>
        <w:rPr>
          <w:rStyle w:val="VerbatimChar"/>
        </w:rPr>
        <w:t xml:space="preserve">V4: Cloud + Marketplace + Agency Platform</w:t>
      </w:r>
      <w:r>
        <w:br/>
      </w:r>
      <w:r>
        <w:rPr>
          <w:rStyle w:val="VerbatimChar"/>
        </w:rPr>
        <w:t xml:space="preserve">V5: ERP Pro + Integration Hub</w:t>
      </w:r>
      <w:r>
        <w:br/>
      </w:r>
      <w:r>
        <w:rPr>
          <w:rStyle w:val="VerbatimChar"/>
        </w:rPr>
        <w:t xml:space="preserve">V6: Complete CMS + Commerce + ERP Platform</w:t>
      </w:r>
    </w:p>
    <w:p>
      <w:r>
        <w:pict>
          <v:rect style="width:0;height:1.5pt" o:hralign="center" o:hrstd="t" o:hr="t"/>
        </w:pict>
      </w:r>
    </w:p>
    <w:bookmarkEnd w:id="22"/>
    <w:bookmarkStart w:id="24" w:name="تعريف-release-gate"/>
    <w:p>
      <w:pPr>
        <w:pStyle w:val="Heading1"/>
      </w:pPr>
      <w:r>
        <w:t xml:space="preserve">3. تعريف Release Gate</w:t>
      </w:r>
    </w:p>
    <w:p>
      <w:pPr>
        <w:pStyle w:val="FirstParagraph"/>
      </w:pPr>
      <w:r>
        <w:t xml:space="preserve">Release Gate هو نقطة قرار في نهاية كل إصدار.</w:t>
      </w:r>
    </w:p>
    <w:p>
      <w:pPr>
        <w:pStyle w:val="BodyText"/>
      </w:pPr>
      <w:r>
        <w:t xml:space="preserve">لا ننتقل للإصدار التالي إلا إذا تحققت شروط محددة.</w:t>
      </w:r>
    </w:p>
    <w:bookmarkStart w:id="23" w:name="كل-gate-يجب-أن-يجيب-على"/>
    <w:p>
      <w:pPr>
        <w:pStyle w:val="Heading2"/>
      </w:pPr>
      <w:r>
        <w:t xml:space="preserve">كل Gate يجب أن يجيب على:</w:t>
      </w:r>
    </w:p>
    <w:p>
      <w:pPr>
        <w:pStyle w:val="SourceCode"/>
      </w:pPr>
      <w:r>
        <w:rPr>
          <w:rStyle w:val="VerbatimChar"/>
        </w:rPr>
        <w:t xml:space="preserve">هل النسخة مستقرة؟</w:t>
      </w:r>
      <w:r>
        <w:br/>
      </w:r>
      <w:r>
        <w:rPr>
          <w:rStyle w:val="VerbatimChar"/>
        </w:rPr>
        <w:t xml:space="preserve">هل الموديولات الأساسية تعمل؟</w:t>
      </w:r>
      <w:r>
        <w:br/>
      </w:r>
      <w:r>
        <w:rPr>
          <w:rStyle w:val="VerbatimChar"/>
        </w:rPr>
        <w:t xml:space="preserve">هل قاعدة البيانات جاهزة للمرحلة التالية؟</w:t>
      </w:r>
      <w:r>
        <w:br/>
      </w:r>
      <w:r>
        <w:rPr>
          <w:rStyle w:val="VerbatimChar"/>
        </w:rPr>
        <w:t xml:space="preserve">هل الصلاحيات تعمل؟</w:t>
      </w:r>
      <w:r>
        <w:br/>
      </w:r>
      <w:r>
        <w:rPr>
          <w:rStyle w:val="VerbatimChar"/>
        </w:rPr>
        <w:t xml:space="preserve">هل لا يوجد كسر في البيانات؟</w:t>
      </w:r>
      <w:r>
        <w:br/>
      </w:r>
      <w:r>
        <w:rPr>
          <w:rStyle w:val="VerbatimChar"/>
        </w:rPr>
        <w:t xml:space="preserve">هل التجربة قابلة للاستخدام؟</w:t>
      </w:r>
      <w:r>
        <w:br/>
      </w:r>
      <w:r>
        <w:rPr>
          <w:rStyle w:val="VerbatimChar"/>
        </w:rPr>
        <w:t xml:space="preserve">هل يوجد demo حقيقي؟</w:t>
      </w:r>
      <w:r>
        <w:br/>
      </w:r>
      <w:r>
        <w:rPr>
          <w:rStyle w:val="VerbatimChar"/>
        </w:rPr>
        <w:t xml:space="preserve">هل يمكن اختبارها مع مستخدمين فعليين؟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8" w:name="v1-cms-core-foundation"/>
    <w:p>
      <w:pPr>
        <w:pStyle w:val="Heading1"/>
      </w:pPr>
      <w:r>
        <w:t xml:space="preserve">4. V1 — CMS Core Foundation</w:t>
      </w:r>
    </w:p>
    <w:bookmarkStart w:id="25" w:name="هدف-v1"/>
    <w:p>
      <w:pPr>
        <w:pStyle w:val="Heading2"/>
      </w:pPr>
      <w:r>
        <w:t xml:space="preserve">4.1 هدف V1</w:t>
      </w:r>
    </w:p>
    <w:p>
      <w:pPr>
        <w:pStyle w:val="FirstParagraph"/>
      </w:pPr>
      <w:r>
        <w:t xml:space="preserve">بناء نواة Kabeeri القابلة للتنصيب والاستخدام كموقع CMS بسيط، مع تأسيس البنية التي ستدعم Rabet وKabeeri Mall وCommerce وERP لاحقًا.</w:t>
      </w:r>
    </w:p>
    <w:p>
      <w:pPr>
        <w:pStyle w:val="BodyText"/>
      </w:pPr>
      <w:r>
        <w:t xml:space="preserve">V1 ليس مجرد CMS.</w:t>
      </w:r>
    </w:p>
    <w:p>
      <w:pPr>
        <w:pStyle w:val="BodyText"/>
      </w:pPr>
      <w:r>
        <w:t xml:space="preserve">V1 هو:</w:t>
      </w:r>
    </w:p>
    <w:p>
      <w:pPr>
        <w:pStyle w:val="SourceCode"/>
      </w:pPr>
      <w:r>
        <w:rPr>
          <w:rStyle w:val="VerbatimChar"/>
        </w:rPr>
        <w:t xml:space="preserve">Core Foundation for CMS + Company OS</w:t>
      </w:r>
    </w:p>
    <w:p>
      <w:r>
        <w:pict>
          <v:rect style="width:0;height:1.5pt" o:hralign="center" o:hrstd="t" o:hr="t"/>
        </w:pict>
      </w:r>
    </w:p>
    <w:bookmarkEnd w:id="25"/>
    <w:bookmarkStart w:id="31" w:name="نطاق-v1"/>
    <w:p>
      <w:pPr>
        <w:pStyle w:val="Heading2"/>
      </w:pPr>
      <w:r>
        <w:t xml:space="preserve">4.2 نطاق V1</w:t>
      </w:r>
    </w:p>
    <w:bookmarkStart w:id="26" w:name="core"/>
    <w:p>
      <w:pPr>
        <w:pStyle w:val="Heading3"/>
      </w:pPr>
      <w:r>
        <w:t xml:space="preserve">Core</w:t>
      </w:r>
    </w:p>
    <w:p>
      <w:pPr>
        <w:pStyle w:val="Compact"/>
        <w:numPr>
          <w:ilvl w:val="0"/>
          <w:numId w:val="1003"/>
        </w:numPr>
      </w:pPr>
      <w:r>
        <w:t xml:space="preserve">Users.</w:t>
      </w:r>
    </w:p>
    <w:p>
      <w:pPr>
        <w:pStyle w:val="Compact"/>
        <w:numPr>
          <w:ilvl w:val="0"/>
          <w:numId w:val="1003"/>
        </w:numPr>
      </w:pPr>
      <w:r>
        <w:t xml:space="preserve">Authentication.</w:t>
      </w:r>
    </w:p>
    <w:p>
      <w:pPr>
        <w:pStyle w:val="Compact"/>
        <w:numPr>
          <w:ilvl w:val="0"/>
          <w:numId w:val="1003"/>
        </w:numPr>
      </w:pPr>
      <w:r>
        <w:t xml:space="preserve">Organizations.</w:t>
      </w:r>
    </w:p>
    <w:p>
      <w:pPr>
        <w:pStyle w:val="Compact"/>
        <w:numPr>
          <w:ilvl w:val="0"/>
          <w:numId w:val="1003"/>
        </w:numPr>
      </w:pPr>
      <w:r>
        <w:t xml:space="preserve">Organization memberships.</w:t>
      </w:r>
    </w:p>
    <w:p>
      <w:pPr>
        <w:pStyle w:val="Compact"/>
        <w:numPr>
          <w:ilvl w:val="0"/>
          <w:numId w:val="1003"/>
        </w:numPr>
      </w:pPr>
      <w:r>
        <w:t xml:space="preserve">Roles.</w:t>
      </w:r>
    </w:p>
    <w:p>
      <w:pPr>
        <w:pStyle w:val="Compact"/>
        <w:numPr>
          <w:ilvl w:val="0"/>
          <w:numId w:val="1003"/>
        </w:numPr>
      </w:pPr>
      <w:r>
        <w:t xml:space="preserve">Permissions.</w:t>
      </w:r>
    </w:p>
    <w:p>
      <w:pPr>
        <w:pStyle w:val="Compact"/>
        <w:numPr>
          <w:ilvl w:val="0"/>
          <w:numId w:val="1003"/>
        </w:numPr>
      </w:pPr>
      <w:r>
        <w:t xml:space="preserve">Sites.</w:t>
      </w:r>
    </w:p>
    <w:p>
      <w:pPr>
        <w:pStyle w:val="Compact"/>
        <w:numPr>
          <w:ilvl w:val="0"/>
          <w:numId w:val="1003"/>
        </w:numPr>
      </w:pPr>
      <w:r>
        <w:t xml:space="preserve">Settings.</w:t>
      </w:r>
    </w:p>
    <w:p>
      <w:pPr>
        <w:pStyle w:val="Compact"/>
        <w:numPr>
          <w:ilvl w:val="0"/>
          <w:numId w:val="1003"/>
        </w:numPr>
      </w:pPr>
      <w:r>
        <w:t xml:space="preserve">Feature Flags.</w:t>
      </w:r>
    </w:p>
    <w:p>
      <w:pPr>
        <w:pStyle w:val="Compact"/>
        <w:numPr>
          <w:ilvl w:val="0"/>
          <w:numId w:val="1003"/>
        </w:numPr>
      </w:pPr>
      <w:r>
        <w:t xml:space="preserve">Activity Log.</w:t>
      </w:r>
    </w:p>
    <w:p>
      <w:pPr>
        <w:pStyle w:val="Compact"/>
        <w:numPr>
          <w:ilvl w:val="0"/>
          <w:numId w:val="1003"/>
        </w:numPr>
      </w:pPr>
      <w:r>
        <w:t xml:space="preserve">Notifications basic.</w:t>
      </w:r>
    </w:p>
    <w:p>
      <w:pPr>
        <w:pStyle w:val="Compact"/>
        <w:numPr>
          <w:ilvl w:val="0"/>
          <w:numId w:val="1003"/>
        </w:numPr>
      </w:pPr>
      <w:r>
        <w:t xml:space="preserve">Onboarding basic.</w:t>
      </w:r>
    </w:p>
    <w:bookmarkEnd w:id="26"/>
    <w:bookmarkStart w:id="27" w:name="cms"/>
    <w:p>
      <w:pPr>
        <w:pStyle w:val="Heading3"/>
      </w:pPr>
      <w:r>
        <w:t xml:space="preserve">CMS</w:t>
      </w:r>
    </w:p>
    <w:p>
      <w:pPr>
        <w:pStyle w:val="Compact"/>
        <w:numPr>
          <w:ilvl w:val="0"/>
          <w:numId w:val="1004"/>
        </w:numPr>
      </w:pPr>
      <w:r>
        <w:t xml:space="preserve">Pages.</w:t>
      </w:r>
    </w:p>
    <w:p>
      <w:pPr>
        <w:pStyle w:val="Compact"/>
        <w:numPr>
          <w:ilvl w:val="0"/>
          <w:numId w:val="1004"/>
        </w:numPr>
      </w:pPr>
      <w:r>
        <w:t xml:space="preserve">Posts.</w:t>
      </w:r>
    </w:p>
    <w:p>
      <w:pPr>
        <w:pStyle w:val="Compact"/>
        <w:numPr>
          <w:ilvl w:val="0"/>
          <w:numId w:val="1004"/>
        </w:numPr>
      </w:pPr>
      <w:r>
        <w:t xml:space="preserve">Content Types basic.</w:t>
      </w:r>
    </w:p>
    <w:p>
      <w:pPr>
        <w:pStyle w:val="Compact"/>
        <w:numPr>
          <w:ilvl w:val="0"/>
          <w:numId w:val="1004"/>
        </w:numPr>
      </w:pPr>
      <w:r>
        <w:t xml:space="preserve">Categories.</w:t>
      </w:r>
    </w:p>
    <w:p>
      <w:pPr>
        <w:pStyle w:val="Compact"/>
        <w:numPr>
          <w:ilvl w:val="0"/>
          <w:numId w:val="1004"/>
        </w:numPr>
      </w:pPr>
      <w:r>
        <w:t xml:space="preserve">Tags.</w:t>
      </w:r>
    </w:p>
    <w:p>
      <w:pPr>
        <w:pStyle w:val="Compact"/>
        <w:numPr>
          <w:ilvl w:val="0"/>
          <w:numId w:val="1004"/>
        </w:numPr>
      </w:pPr>
      <w:r>
        <w:t xml:space="preserve">Media Library.</w:t>
      </w:r>
    </w:p>
    <w:p>
      <w:pPr>
        <w:pStyle w:val="Compact"/>
        <w:numPr>
          <w:ilvl w:val="0"/>
          <w:numId w:val="1004"/>
        </w:numPr>
      </w:pPr>
      <w:r>
        <w:t xml:space="preserve">SEO basic.</w:t>
      </w:r>
    </w:p>
    <w:p>
      <w:pPr>
        <w:pStyle w:val="Compact"/>
        <w:numPr>
          <w:ilvl w:val="0"/>
          <w:numId w:val="1004"/>
        </w:numPr>
      </w:pPr>
      <w:r>
        <w:t xml:space="preserve">Sitemap.</w:t>
      </w:r>
    </w:p>
    <w:p>
      <w:pPr>
        <w:pStyle w:val="Compact"/>
        <w:numPr>
          <w:ilvl w:val="0"/>
          <w:numId w:val="1004"/>
        </w:numPr>
      </w:pPr>
      <w:r>
        <w:t xml:space="preserve">Robots.txt basic.</w:t>
      </w:r>
    </w:p>
    <w:p>
      <w:pPr>
        <w:pStyle w:val="Compact"/>
        <w:numPr>
          <w:ilvl w:val="0"/>
          <w:numId w:val="1004"/>
        </w:numPr>
      </w:pPr>
      <w:r>
        <w:t xml:space="preserve">Theme system basic.</w:t>
      </w:r>
    </w:p>
    <w:p>
      <w:pPr>
        <w:pStyle w:val="Compact"/>
        <w:numPr>
          <w:ilvl w:val="0"/>
          <w:numId w:val="1004"/>
        </w:numPr>
      </w:pPr>
      <w:r>
        <w:t xml:space="preserve">Cache basic.</w:t>
      </w:r>
    </w:p>
    <w:bookmarkEnd w:id="27"/>
    <w:bookmarkStart w:id="28" w:name="rabet-foundation"/>
    <w:p>
      <w:pPr>
        <w:pStyle w:val="Heading3"/>
      </w:pPr>
      <w:r>
        <w:t xml:space="preserve">Rabet Foundation</w:t>
      </w:r>
    </w:p>
    <w:p>
      <w:pPr>
        <w:pStyle w:val="Compact"/>
        <w:numPr>
          <w:ilvl w:val="0"/>
          <w:numId w:val="1005"/>
        </w:numPr>
      </w:pPr>
      <w:r>
        <w:t xml:space="preserve">Companies table.</w:t>
      </w:r>
    </w:p>
    <w:p>
      <w:pPr>
        <w:pStyle w:val="Compact"/>
        <w:numPr>
          <w:ilvl w:val="0"/>
          <w:numId w:val="1005"/>
        </w:numPr>
      </w:pPr>
      <w:r>
        <w:t xml:space="preserve">Company status.</w:t>
      </w:r>
    </w:p>
    <w:p>
      <w:pPr>
        <w:pStyle w:val="Compact"/>
        <w:numPr>
          <w:ilvl w:val="0"/>
          <w:numId w:val="1005"/>
        </w:numPr>
      </w:pPr>
      <w:r>
        <w:t xml:space="preserve">Business Profile draft.</w:t>
      </w:r>
    </w:p>
    <w:p>
      <w:pPr>
        <w:pStyle w:val="Compact"/>
        <w:numPr>
          <w:ilvl w:val="0"/>
          <w:numId w:val="1005"/>
        </w:numPr>
      </w:pPr>
      <w:r>
        <w:t xml:space="preserve">Verification status foundation.</w:t>
      </w:r>
    </w:p>
    <w:p>
      <w:pPr>
        <w:pStyle w:val="Compact"/>
        <w:numPr>
          <w:ilvl w:val="0"/>
          <w:numId w:val="1005"/>
        </w:numPr>
      </w:pPr>
      <w:r>
        <w:t xml:space="preserve">Verification documents foundation.</w:t>
      </w:r>
    </w:p>
    <w:p>
      <w:pPr>
        <w:pStyle w:val="Compact"/>
        <w:numPr>
          <w:ilvl w:val="0"/>
          <w:numId w:val="1005"/>
        </w:numPr>
      </w:pPr>
      <w:r>
        <w:t xml:space="preserve">Basic team membership foundation.</w:t>
      </w:r>
    </w:p>
    <w:bookmarkEnd w:id="28"/>
    <w:bookmarkStart w:id="29" w:name="package-foundation"/>
    <w:p>
      <w:pPr>
        <w:pStyle w:val="Heading3"/>
      </w:pPr>
      <w:r>
        <w:t xml:space="preserve">Package Foundation</w:t>
      </w:r>
    </w:p>
    <w:p>
      <w:pPr>
        <w:pStyle w:val="Compact"/>
        <w:numPr>
          <w:ilvl w:val="0"/>
          <w:numId w:val="1006"/>
        </w:numPr>
      </w:pPr>
      <w:r>
        <w:t xml:space="preserve">installed_packages table.</w:t>
      </w:r>
    </w:p>
    <w:p>
      <w:pPr>
        <w:pStyle w:val="Compact"/>
        <w:numPr>
          <w:ilvl w:val="0"/>
          <w:numId w:val="1006"/>
        </w:numPr>
      </w:pPr>
      <w:r>
        <w:t xml:space="preserve">Plugin manifest concept.</w:t>
      </w:r>
    </w:p>
    <w:p>
      <w:pPr>
        <w:pStyle w:val="Compact"/>
        <w:numPr>
          <w:ilvl w:val="0"/>
          <w:numId w:val="1006"/>
        </w:numPr>
      </w:pPr>
      <w:r>
        <w:t xml:space="preserve">Theme activation.</w:t>
      </w:r>
    </w:p>
    <w:p>
      <w:pPr>
        <w:pStyle w:val="Compact"/>
        <w:numPr>
          <w:ilvl w:val="0"/>
          <w:numId w:val="1006"/>
        </w:numPr>
      </w:pPr>
      <w:r>
        <w:t xml:space="preserve">Basic package status.</w:t>
      </w:r>
    </w:p>
    <w:bookmarkEnd w:id="29"/>
    <w:bookmarkStart w:id="30" w:name="operating-layers-foundation"/>
    <w:p>
      <w:pPr>
        <w:pStyle w:val="Heading3"/>
      </w:pPr>
      <w:r>
        <w:t xml:space="preserve">Operating Layers Foundation</w:t>
      </w:r>
    </w:p>
    <w:p>
      <w:pPr>
        <w:pStyle w:val="Compact"/>
        <w:numPr>
          <w:ilvl w:val="0"/>
          <w:numId w:val="1007"/>
        </w:numPr>
      </w:pPr>
      <w:r>
        <w:t xml:space="preserve">Activity logs.</w:t>
      </w:r>
    </w:p>
    <w:p>
      <w:pPr>
        <w:pStyle w:val="Compact"/>
        <w:numPr>
          <w:ilvl w:val="0"/>
          <w:numId w:val="1007"/>
        </w:numPr>
      </w:pPr>
      <w:r>
        <w:t xml:space="preserve">Feature flags.</w:t>
      </w:r>
    </w:p>
    <w:p>
      <w:pPr>
        <w:pStyle w:val="Compact"/>
        <w:numPr>
          <w:ilvl w:val="0"/>
          <w:numId w:val="1007"/>
        </w:numPr>
      </w:pPr>
      <w:r>
        <w:t xml:space="preserve">Visibility fields.</w:t>
      </w:r>
    </w:p>
    <w:p>
      <w:pPr>
        <w:pStyle w:val="Compact"/>
        <w:numPr>
          <w:ilvl w:val="0"/>
          <w:numId w:val="1007"/>
        </w:numPr>
      </w:pPr>
      <w:r>
        <w:t xml:space="preserve">Import/export job foundation.</w:t>
      </w:r>
    </w:p>
    <w:p>
      <w:pPr>
        <w:pStyle w:val="Compact"/>
        <w:numPr>
          <w:ilvl w:val="0"/>
          <w:numId w:val="1007"/>
        </w:numPr>
      </w:pPr>
      <w:r>
        <w:t xml:space="preserve">Notification foundation.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ما-لا-يدخل-v1"/>
    <w:p>
      <w:pPr>
        <w:pStyle w:val="Heading2"/>
      </w:pPr>
      <w:r>
        <w:t xml:space="preserve">4.3 ما لا يدخل V1</w:t>
      </w:r>
    </w:p>
    <w:p>
      <w:pPr>
        <w:pStyle w:val="FirstParagraph"/>
      </w:pPr>
      <w:r>
        <w:t xml:space="preserve">ممنوع في V1:</w:t>
      </w:r>
    </w:p>
    <w:p>
      <w:pPr>
        <w:pStyle w:val="Compact"/>
        <w:numPr>
          <w:ilvl w:val="0"/>
          <w:numId w:val="1008"/>
        </w:numPr>
      </w:pPr>
      <w:r>
        <w:t xml:space="preserve">ERP كامل.</w:t>
      </w:r>
    </w:p>
    <w:p>
      <w:pPr>
        <w:pStyle w:val="Compact"/>
        <w:numPr>
          <w:ilvl w:val="0"/>
          <w:numId w:val="1008"/>
        </w:numPr>
      </w:pPr>
      <w:r>
        <w:t xml:space="preserve">Commerce كامل.</w:t>
      </w:r>
    </w:p>
    <w:p>
      <w:pPr>
        <w:pStyle w:val="Compact"/>
        <w:numPr>
          <w:ilvl w:val="0"/>
          <w:numId w:val="1008"/>
        </w:numPr>
      </w:pPr>
      <w:r>
        <w:t xml:space="preserve">Kabeeri Mall كامل.</w:t>
      </w:r>
    </w:p>
    <w:p>
      <w:pPr>
        <w:pStyle w:val="Compact"/>
        <w:numPr>
          <w:ilvl w:val="0"/>
          <w:numId w:val="1008"/>
        </w:numPr>
      </w:pPr>
      <w:r>
        <w:t xml:space="preserve">Talent Marketplace.</w:t>
      </w:r>
    </w:p>
    <w:p>
      <w:pPr>
        <w:pStyle w:val="Compact"/>
        <w:numPr>
          <w:ilvl w:val="0"/>
          <w:numId w:val="1008"/>
        </w:numPr>
      </w:pPr>
      <w:r>
        <w:t xml:space="preserve">Legal Partner Portal.</w:t>
      </w:r>
    </w:p>
    <w:p>
      <w:pPr>
        <w:pStyle w:val="Compact"/>
        <w:numPr>
          <w:ilvl w:val="0"/>
          <w:numId w:val="1008"/>
        </w:numPr>
      </w:pPr>
      <w:r>
        <w:t xml:space="preserve">Cloud.</w:t>
      </w:r>
    </w:p>
    <w:p>
      <w:pPr>
        <w:pStyle w:val="Compact"/>
        <w:numPr>
          <w:ilvl w:val="0"/>
          <w:numId w:val="1008"/>
        </w:numPr>
      </w:pPr>
      <w:r>
        <w:t xml:space="preserve">Internal Marketplace عام.</w:t>
      </w:r>
    </w:p>
    <w:p>
      <w:pPr>
        <w:pStyle w:val="Compact"/>
        <w:numPr>
          <w:ilvl w:val="0"/>
          <w:numId w:val="1008"/>
        </w:numPr>
      </w:pPr>
      <w:r>
        <w:t xml:space="preserve">AI Co-builder كامل.</w:t>
      </w:r>
    </w:p>
    <w:p>
      <w:pPr>
        <w:pStyle w:val="Compact"/>
        <w:numPr>
          <w:ilvl w:val="0"/>
          <w:numId w:val="1008"/>
        </w:numPr>
      </w:pPr>
      <w:r>
        <w:t xml:space="preserve">Visual Builder كامل.</w:t>
      </w:r>
    </w:p>
    <w:p>
      <w:pPr>
        <w:pStyle w:val="Compact"/>
        <w:numPr>
          <w:ilvl w:val="0"/>
          <w:numId w:val="1008"/>
        </w:numPr>
      </w:pPr>
      <w:r>
        <w:t xml:space="preserve">Advanced approvals.</w:t>
      </w:r>
    </w:p>
    <w:p>
      <w:pPr>
        <w:pStyle w:val="Compact"/>
        <w:numPr>
          <w:ilvl w:val="0"/>
          <w:numId w:val="1008"/>
        </w:numPr>
      </w:pPr>
      <w:r>
        <w:t xml:space="preserve">Billing كامل.</w:t>
      </w:r>
    </w:p>
    <w:p>
      <w:pPr>
        <w:pStyle w:val="Compact"/>
        <w:numPr>
          <w:ilvl w:val="0"/>
          <w:numId w:val="1008"/>
        </w:numPr>
      </w:pPr>
      <w:r>
        <w:t xml:space="preserve">Multi-vendor marketplace.</w:t>
      </w:r>
    </w:p>
    <w:p>
      <w:pPr>
        <w:pStyle w:val="Compact"/>
        <w:numPr>
          <w:ilvl w:val="0"/>
          <w:numId w:val="1008"/>
        </w:numPr>
      </w:pPr>
      <w:r>
        <w:t xml:space="preserve">Advanced Teams.</w:t>
      </w:r>
    </w:p>
    <w:p>
      <w:pPr>
        <w:pStyle w:val="Compact"/>
        <w:numPr>
          <w:ilvl w:val="0"/>
          <w:numId w:val="1008"/>
        </w:numPr>
      </w:pPr>
      <w:r>
        <w:t xml:space="preserve">Accounting.</w:t>
      </w:r>
    </w:p>
    <w:p>
      <w:pPr>
        <w:pStyle w:val="Compact"/>
        <w:numPr>
          <w:ilvl w:val="0"/>
          <w:numId w:val="1008"/>
        </w:numPr>
      </w:pPr>
      <w:r>
        <w:t xml:space="preserve">Payroll.</w:t>
      </w:r>
    </w:p>
    <w:p>
      <w:r>
        <w:pict>
          <v:rect style="width:0;height:1.5pt" o:hralign="center" o:hrstd="t" o:hr="t"/>
        </w:pict>
      </w:r>
    </w:p>
    <w:bookmarkEnd w:id="32"/>
    <w:bookmarkStart w:id="33" w:name="database-readiness-في-v1"/>
    <w:p>
      <w:pPr>
        <w:pStyle w:val="Heading2"/>
      </w:pPr>
      <w:r>
        <w:t xml:space="preserve">4.4 Database readiness في V1</w:t>
      </w:r>
    </w:p>
    <w:p>
      <w:pPr>
        <w:pStyle w:val="FirstParagraph"/>
      </w:pPr>
      <w:r>
        <w:t xml:space="preserve">يجب أن تكون هذه الجداول موجودة أو مخططة كمigrations: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user_profiles</w:t>
      </w:r>
      <w:r>
        <w:br/>
      </w: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organization_memberships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role_permission</w:t>
      </w:r>
      <w:r>
        <w:br/>
      </w:r>
      <w:r>
        <w:rPr>
          <w:rStyle w:val="VerbatimChar"/>
        </w:rPr>
        <w:t xml:space="preserve">membership_permission_overrides</w:t>
      </w:r>
      <w:r>
        <w:br/>
      </w:r>
      <w:r>
        <w:rPr>
          <w:rStyle w:val="VerbatimChar"/>
        </w:rPr>
        <w:t xml:space="preserve">sites</w:t>
      </w:r>
      <w:r>
        <w:br/>
      </w: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feature_flags</w:t>
      </w:r>
      <w:r>
        <w:br/>
      </w:r>
      <w:r>
        <w:rPr>
          <w:rStyle w:val="VerbatimChar"/>
        </w:rPr>
        <w:t xml:space="preserve">feature_flag_overrides</w:t>
      </w:r>
      <w:r>
        <w:br/>
      </w:r>
      <w:r>
        <w:rPr>
          <w:rStyle w:val="VerbatimChar"/>
        </w:rPr>
        <w:t xml:space="preserve">activity_logs</w:t>
      </w:r>
      <w:r>
        <w:br/>
      </w:r>
      <w:r>
        <w:rPr>
          <w:rStyle w:val="VerbatimChar"/>
        </w:rPr>
        <w:t xml:space="preserve">content_types</w:t>
      </w:r>
      <w:r>
        <w:br/>
      </w:r>
      <w:r>
        <w:rPr>
          <w:rStyle w:val="VerbatimChar"/>
        </w:rPr>
        <w:t xml:space="preserve">content_entries</w:t>
      </w:r>
      <w:r>
        <w:br/>
      </w:r>
      <w:r>
        <w:rPr>
          <w:rStyle w:val="VerbatimChar"/>
        </w:rPr>
        <w:t xml:space="preserve">content_revisions</w:t>
      </w:r>
      <w:r>
        <w:br/>
      </w:r>
      <w:r>
        <w:rPr>
          <w:rStyle w:val="VerbatimChar"/>
        </w:rPr>
        <w:t xml:space="preserve">taxonomies</w:t>
      </w:r>
      <w:r>
        <w:br/>
      </w:r>
      <w:r>
        <w:rPr>
          <w:rStyle w:val="VerbatimChar"/>
        </w:rPr>
        <w:t xml:space="preserve">taxonomy_terms</w:t>
      </w:r>
      <w:r>
        <w:br/>
      </w:r>
      <w:r>
        <w:rPr>
          <w:rStyle w:val="VerbatimChar"/>
        </w:rPr>
        <w:t xml:space="preserve">content_term</w:t>
      </w:r>
      <w:r>
        <w:br/>
      </w:r>
      <w:r>
        <w:rPr>
          <w:rStyle w:val="VerbatimChar"/>
        </w:rPr>
        <w:t xml:space="preserve">media_assets</w:t>
      </w:r>
      <w:r>
        <w:br/>
      </w:r>
      <w:r>
        <w:rPr>
          <w:rStyle w:val="VerbatimChar"/>
        </w:rPr>
        <w:t xml:space="preserve">media_usages</w:t>
      </w:r>
      <w:r>
        <w:br/>
      </w:r>
      <w:r>
        <w:rPr>
          <w:rStyle w:val="VerbatimChar"/>
        </w:rPr>
        <w:t xml:space="preserve">companies</w:t>
      </w:r>
      <w:r>
        <w:br/>
      </w:r>
      <w:r>
        <w:rPr>
          <w:rStyle w:val="VerbatimChar"/>
        </w:rPr>
        <w:t xml:space="preserve">company_memberships basic</w:t>
      </w:r>
      <w:r>
        <w:br/>
      </w:r>
      <w:r>
        <w:rPr>
          <w:rStyle w:val="VerbatimChar"/>
        </w:rPr>
        <w:t xml:space="preserve">business_profiles</w:t>
      </w:r>
      <w:r>
        <w:br/>
      </w:r>
      <w:r>
        <w:rPr>
          <w:rStyle w:val="VerbatimChar"/>
        </w:rPr>
        <w:t xml:space="preserve">verification_requests basic</w:t>
      </w:r>
      <w:r>
        <w:br/>
      </w:r>
      <w:r>
        <w:rPr>
          <w:rStyle w:val="VerbatimChar"/>
        </w:rPr>
        <w:t xml:space="preserve">verification_documents basic</w:t>
      </w:r>
      <w:r>
        <w:br/>
      </w:r>
      <w:r>
        <w:rPr>
          <w:rStyle w:val="VerbatimChar"/>
        </w:rPr>
        <w:t xml:space="preserve">installed_packages</w:t>
      </w:r>
      <w:r>
        <w:br/>
      </w:r>
      <w:r>
        <w:rPr>
          <w:rStyle w:val="VerbatimChar"/>
        </w:rPr>
        <w:t xml:space="preserve">package_events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notification_preferences optional</w:t>
      </w:r>
      <w:r>
        <w:br/>
      </w:r>
      <w:r>
        <w:rPr>
          <w:rStyle w:val="VerbatimChar"/>
        </w:rPr>
        <w:t xml:space="preserve">import_jobs</w:t>
      </w:r>
      <w:r>
        <w:br/>
      </w:r>
      <w:r>
        <w:rPr>
          <w:rStyle w:val="VerbatimChar"/>
        </w:rPr>
        <w:t xml:space="preserve">export_jobs</w:t>
      </w:r>
    </w:p>
    <w:p>
      <w:r>
        <w:pict>
          <v:rect style="width:0;height:1.5pt" o:hralign="center" o:hrstd="t" o:hr="t"/>
        </w:pict>
      </w:r>
    </w:p>
    <w:bookmarkEnd w:id="33"/>
    <w:bookmarkStart w:id="34" w:name="technical-acceptance-criteria"/>
    <w:p>
      <w:pPr>
        <w:pStyle w:val="Heading2"/>
      </w:pPr>
      <w:r>
        <w:t xml:space="preserve">4.5 Technical acceptance criteria</w:t>
      </w:r>
    </w:p>
    <w:p>
      <w:pPr>
        <w:pStyle w:val="FirstParagraph"/>
      </w:pPr>
      <w:r>
        <w:t xml:space="preserve">V1 يعتبر ناجحًا تقنيًا إذا:</w:t>
      </w:r>
    </w:p>
    <w:p>
      <w:pPr>
        <w:pStyle w:val="Compact"/>
        <w:numPr>
          <w:ilvl w:val="0"/>
          <w:numId w:val="1009"/>
        </w:numPr>
      </w:pPr>
      <w:r>
        <w:t xml:space="preserve">يمكن تثبيت النظام من البداية.</w:t>
      </w:r>
    </w:p>
    <w:p>
      <w:pPr>
        <w:pStyle w:val="Compact"/>
        <w:numPr>
          <w:ilvl w:val="0"/>
          <w:numId w:val="1009"/>
        </w:numPr>
      </w:pPr>
      <w:r>
        <w:t xml:space="preserve">يمكن إنشاء أول admin user.</w:t>
      </w:r>
    </w:p>
    <w:p>
      <w:pPr>
        <w:pStyle w:val="Compact"/>
        <w:numPr>
          <w:ilvl w:val="0"/>
          <w:numId w:val="1009"/>
        </w:numPr>
      </w:pPr>
      <w:r>
        <w:t xml:space="preserve">يمكن إنشاء Organization.</w:t>
      </w:r>
    </w:p>
    <w:p>
      <w:pPr>
        <w:pStyle w:val="Compact"/>
        <w:numPr>
          <w:ilvl w:val="0"/>
          <w:numId w:val="1009"/>
        </w:numPr>
      </w:pPr>
      <w:r>
        <w:t xml:space="preserve">يمكن إنشاء Site.</w:t>
      </w:r>
    </w:p>
    <w:p>
      <w:pPr>
        <w:pStyle w:val="Compact"/>
        <w:numPr>
          <w:ilvl w:val="0"/>
          <w:numId w:val="1009"/>
        </w:numPr>
      </w:pPr>
      <w:r>
        <w:t xml:space="preserve">يمكن إنشاء Pages وPosts.</w:t>
      </w:r>
    </w:p>
    <w:p>
      <w:pPr>
        <w:pStyle w:val="Compact"/>
        <w:numPr>
          <w:ilvl w:val="0"/>
          <w:numId w:val="1009"/>
        </w:numPr>
      </w:pPr>
      <w:r>
        <w:t xml:space="preserve">يمكن رفع Media.</w:t>
      </w:r>
    </w:p>
    <w:p>
      <w:pPr>
        <w:pStyle w:val="Compact"/>
        <w:numPr>
          <w:ilvl w:val="0"/>
          <w:numId w:val="1009"/>
        </w:numPr>
      </w:pPr>
      <w:r>
        <w:t xml:space="preserve">يمكن اختيار Theme.</w:t>
      </w:r>
    </w:p>
    <w:p>
      <w:pPr>
        <w:pStyle w:val="Compact"/>
        <w:numPr>
          <w:ilvl w:val="0"/>
          <w:numId w:val="1009"/>
        </w:numPr>
      </w:pPr>
      <w:r>
        <w:t xml:space="preserve">يمكن نشر صفحة عامة.</w:t>
      </w:r>
    </w:p>
    <w:p>
      <w:pPr>
        <w:pStyle w:val="Compact"/>
        <w:numPr>
          <w:ilvl w:val="0"/>
          <w:numId w:val="1009"/>
        </w:numPr>
      </w:pPr>
      <w:r>
        <w:t xml:space="preserve">يعمل SEO title/description.</w:t>
      </w:r>
    </w:p>
    <w:p>
      <w:pPr>
        <w:pStyle w:val="Compact"/>
        <w:numPr>
          <w:ilvl w:val="0"/>
          <w:numId w:val="1009"/>
        </w:numPr>
      </w:pPr>
      <w:r>
        <w:t xml:space="preserve">يعمل sitemap.</w:t>
      </w:r>
    </w:p>
    <w:p>
      <w:pPr>
        <w:pStyle w:val="Compact"/>
        <w:numPr>
          <w:ilvl w:val="0"/>
          <w:numId w:val="1009"/>
        </w:numPr>
      </w:pPr>
      <w:r>
        <w:t xml:space="preserve">تعمل permissions الأساسية.</w:t>
      </w:r>
    </w:p>
    <w:p>
      <w:pPr>
        <w:pStyle w:val="Compact"/>
        <w:numPr>
          <w:ilvl w:val="0"/>
          <w:numId w:val="1009"/>
        </w:numPr>
      </w:pPr>
      <w:r>
        <w:t xml:space="preserve">كل action مهم يسجل في Activity Log.</w:t>
      </w:r>
    </w:p>
    <w:p>
      <w:pPr>
        <w:pStyle w:val="Compact"/>
        <w:numPr>
          <w:ilvl w:val="0"/>
          <w:numId w:val="1009"/>
        </w:numPr>
      </w:pPr>
      <w:r>
        <w:t xml:space="preserve">يمكن إنشاء Business Profile draft.</w:t>
      </w:r>
    </w:p>
    <w:p>
      <w:pPr>
        <w:pStyle w:val="Compact"/>
        <w:numPr>
          <w:ilvl w:val="0"/>
          <w:numId w:val="1009"/>
        </w:numPr>
      </w:pPr>
      <w:r>
        <w:t xml:space="preserve">يمكن رفع document مبدئي للتوثيق.</w:t>
      </w:r>
    </w:p>
    <w:p>
      <w:pPr>
        <w:pStyle w:val="Compact"/>
        <w:numPr>
          <w:ilvl w:val="0"/>
          <w:numId w:val="1009"/>
        </w:numPr>
      </w:pPr>
      <w:r>
        <w:t xml:space="preserve">يمكن تفعيل/تعطيل feature flag.</w:t>
      </w:r>
    </w:p>
    <w:p>
      <w:pPr>
        <w:pStyle w:val="Compact"/>
        <w:numPr>
          <w:ilvl w:val="0"/>
          <w:numId w:val="1009"/>
        </w:numPr>
      </w:pPr>
      <w:r>
        <w:t xml:space="preserve">لا توجد علاقة user بشركة واحدة فقط.</w:t>
      </w:r>
    </w:p>
    <w:p>
      <w:r>
        <w:pict>
          <v:rect style="width:0;height:1.5pt" o:hralign="center" o:hrstd="t" o:hr="t"/>
        </w:pict>
      </w:r>
    </w:p>
    <w:bookmarkEnd w:id="34"/>
    <w:bookmarkStart w:id="35" w:name="business-acceptance-criteria"/>
    <w:p>
      <w:pPr>
        <w:pStyle w:val="Heading2"/>
      </w:pPr>
      <w:r>
        <w:t xml:space="preserve">4.6 Business acceptance criteria</w:t>
      </w:r>
    </w:p>
    <w:p>
      <w:pPr>
        <w:pStyle w:val="FirstParagraph"/>
      </w:pPr>
      <w:r>
        <w:t xml:space="preserve">V1 يعتبر ناجحًا تجاريًا إذا:</w:t>
      </w:r>
    </w:p>
    <w:p>
      <w:pPr>
        <w:pStyle w:val="Compact"/>
        <w:numPr>
          <w:ilvl w:val="0"/>
          <w:numId w:val="1010"/>
        </w:numPr>
      </w:pPr>
      <w:r>
        <w:t xml:space="preserve">يمكن بناء موقع شركة بسيط.</w:t>
      </w:r>
    </w:p>
    <w:p>
      <w:pPr>
        <w:pStyle w:val="Compact"/>
        <w:numPr>
          <w:ilvl w:val="0"/>
          <w:numId w:val="1010"/>
        </w:numPr>
      </w:pPr>
      <w:r>
        <w:t xml:space="preserve">يمكن عرضه كـ demo لعميل.</w:t>
      </w:r>
    </w:p>
    <w:p>
      <w:pPr>
        <w:pStyle w:val="Compact"/>
        <w:numPr>
          <w:ilvl w:val="0"/>
          <w:numId w:val="1010"/>
        </w:numPr>
      </w:pPr>
      <w:r>
        <w:t xml:space="preserve">يمكن لصاحب شركة خدمات صغيرة استخدامه بدل صفحة ثابتة.</w:t>
      </w:r>
    </w:p>
    <w:p>
      <w:pPr>
        <w:pStyle w:val="Compact"/>
        <w:numPr>
          <w:ilvl w:val="0"/>
          <w:numId w:val="1010"/>
        </w:numPr>
      </w:pPr>
      <w:r>
        <w:t xml:space="preserve">يمكن شرح مسار الترقية لاحقًا إلى Verified Company.</w:t>
      </w:r>
    </w:p>
    <w:p>
      <w:pPr>
        <w:pStyle w:val="Compact"/>
        <w:numPr>
          <w:ilvl w:val="0"/>
          <w:numId w:val="1010"/>
        </w:numPr>
      </w:pPr>
      <w:r>
        <w:t xml:space="preserve">يمكن إقناع عميل تجريبي أن Kabeeri ليس مجرد WordPress clone.</w:t>
      </w:r>
    </w:p>
    <w:p>
      <w:r>
        <w:pict>
          <v:rect style="width:0;height:1.5pt" o:hralign="center" o:hrstd="t" o:hr="t"/>
        </w:pict>
      </w:r>
    </w:p>
    <w:bookmarkEnd w:id="35"/>
    <w:bookmarkStart w:id="36" w:name="demo-المطلوب-في-نهاية-v1"/>
    <w:p>
      <w:pPr>
        <w:pStyle w:val="Heading2"/>
      </w:pPr>
      <w:r>
        <w:t xml:space="preserve">4.7 Demo المطلوب في نهاية V1</w:t>
      </w:r>
    </w:p>
    <w:p>
      <w:pPr>
        <w:pStyle w:val="FirstParagraph"/>
      </w:pPr>
      <w:r>
        <w:t xml:space="preserve">Demo حقيقي باسم:</w:t>
      </w:r>
    </w:p>
    <w:p>
      <w:pPr>
        <w:pStyle w:val="SourceCode"/>
      </w:pPr>
      <w:r>
        <w:rPr>
          <w:rStyle w:val="VerbatimChar"/>
        </w:rPr>
        <w:t xml:space="preserve">شركة خدمات صغيرة</w:t>
      </w:r>
    </w:p>
    <w:p>
      <w:pPr>
        <w:pStyle w:val="FirstParagraph"/>
      </w:pPr>
      <w:r>
        <w:t xml:space="preserve">يحتوي على:</w:t>
      </w:r>
    </w:p>
    <w:p>
      <w:pPr>
        <w:pStyle w:val="Compact"/>
        <w:numPr>
          <w:ilvl w:val="0"/>
          <w:numId w:val="1011"/>
        </w:numPr>
      </w:pPr>
      <w:r>
        <w:t xml:space="preserve">Home page.</w:t>
      </w:r>
    </w:p>
    <w:p>
      <w:pPr>
        <w:pStyle w:val="Compact"/>
        <w:numPr>
          <w:ilvl w:val="0"/>
          <w:numId w:val="1011"/>
        </w:numPr>
      </w:pPr>
      <w:r>
        <w:t xml:space="preserve">About page.</w:t>
      </w:r>
    </w:p>
    <w:p>
      <w:pPr>
        <w:pStyle w:val="Compact"/>
        <w:numPr>
          <w:ilvl w:val="0"/>
          <w:numId w:val="1011"/>
        </w:numPr>
      </w:pPr>
      <w:r>
        <w:t xml:space="preserve">Services page.</w:t>
      </w:r>
    </w:p>
    <w:p>
      <w:pPr>
        <w:pStyle w:val="Compact"/>
        <w:numPr>
          <w:ilvl w:val="0"/>
          <w:numId w:val="1011"/>
        </w:numPr>
      </w:pPr>
      <w:r>
        <w:t xml:space="preserve">Contact page.</w:t>
      </w:r>
    </w:p>
    <w:p>
      <w:pPr>
        <w:pStyle w:val="Compact"/>
        <w:numPr>
          <w:ilvl w:val="0"/>
          <w:numId w:val="1011"/>
        </w:numPr>
      </w:pPr>
      <w:r>
        <w:t xml:space="preserve">Blog page.</w:t>
      </w:r>
    </w:p>
    <w:p>
      <w:pPr>
        <w:pStyle w:val="Compact"/>
        <w:numPr>
          <w:ilvl w:val="0"/>
          <w:numId w:val="1011"/>
        </w:numPr>
      </w:pPr>
      <w:r>
        <w:t xml:space="preserve">Media.</w:t>
      </w:r>
    </w:p>
    <w:p>
      <w:pPr>
        <w:pStyle w:val="Compact"/>
        <w:numPr>
          <w:ilvl w:val="0"/>
          <w:numId w:val="1011"/>
        </w:numPr>
      </w:pPr>
      <w:r>
        <w:t xml:space="preserve">SEO.</w:t>
      </w:r>
    </w:p>
    <w:p>
      <w:pPr>
        <w:pStyle w:val="Compact"/>
        <w:numPr>
          <w:ilvl w:val="0"/>
          <w:numId w:val="1011"/>
        </w:numPr>
      </w:pPr>
      <w:r>
        <w:t xml:space="preserve">Business Profile draft.</w:t>
      </w:r>
    </w:p>
    <w:p>
      <w:pPr>
        <w:pStyle w:val="Compact"/>
        <w:numPr>
          <w:ilvl w:val="0"/>
          <w:numId w:val="1011"/>
        </w:numPr>
      </w:pPr>
      <w:r>
        <w:t xml:space="preserve">Team member invited.</w:t>
      </w:r>
    </w:p>
    <w:p>
      <w:pPr>
        <w:pStyle w:val="Compact"/>
        <w:numPr>
          <w:ilvl w:val="0"/>
          <w:numId w:val="1011"/>
        </w:numPr>
      </w:pPr>
      <w:r>
        <w:t xml:space="preserve">Activity log.</w:t>
      </w:r>
    </w:p>
    <w:p>
      <w:r>
        <w:pict>
          <v:rect style="width:0;height:1.5pt" o:hralign="center" o:hrstd="t" o:hr="t"/>
        </w:pict>
      </w:r>
    </w:p>
    <w:bookmarkEnd w:id="36"/>
    <w:bookmarkStart w:id="37" w:name="gate-للانتقال-إلى-v2"/>
    <w:p>
      <w:pPr>
        <w:pStyle w:val="Heading2"/>
      </w:pPr>
      <w:r>
        <w:t xml:space="preserve">4.8 Gate للانتقال إلى V2</w:t>
      </w:r>
    </w:p>
    <w:p>
      <w:pPr>
        <w:pStyle w:val="FirstParagraph"/>
      </w:pPr>
      <w:r>
        <w:t xml:space="preserve">لا نبدأ V2 إلا إذا:</w:t>
      </w:r>
    </w:p>
    <w:p>
      <w:pPr>
        <w:pStyle w:val="SourceCode"/>
      </w:pPr>
      <w:r>
        <w:rPr>
          <w:rStyle w:val="VerbatimChar"/>
        </w:rPr>
        <w:t xml:space="preserve">CMS stable</w:t>
      </w:r>
      <w:r>
        <w:br/>
      </w:r>
      <w:r>
        <w:rPr>
          <w:rStyle w:val="VerbatimChar"/>
        </w:rPr>
        <w:t xml:space="preserve">Sites stable</w:t>
      </w:r>
      <w:r>
        <w:br/>
      </w:r>
      <w:r>
        <w:rPr>
          <w:rStyle w:val="VerbatimChar"/>
        </w:rPr>
        <w:t xml:space="preserve">Media stable</w:t>
      </w:r>
      <w:r>
        <w:br/>
      </w:r>
      <w:r>
        <w:rPr>
          <w:rStyle w:val="VerbatimChar"/>
        </w:rPr>
        <w:t xml:space="preserve">SEO basic works</w:t>
      </w:r>
      <w:r>
        <w:br/>
      </w:r>
      <w:r>
        <w:rPr>
          <w:rStyle w:val="VerbatimChar"/>
        </w:rPr>
        <w:t xml:space="preserve">Activity Log works</w:t>
      </w:r>
      <w:r>
        <w:br/>
      </w:r>
      <w:r>
        <w:rPr>
          <w:rStyle w:val="VerbatimChar"/>
        </w:rPr>
        <w:t xml:space="preserve">Organization/Site separation works</w:t>
      </w:r>
      <w:r>
        <w:br/>
      </w:r>
      <w:r>
        <w:rPr>
          <w:rStyle w:val="VerbatimChar"/>
        </w:rPr>
        <w:t xml:space="preserve">Business Profile draft works</w:t>
      </w:r>
      <w:r>
        <w:br/>
      </w:r>
      <w:r>
        <w:rPr>
          <w:rStyle w:val="VerbatimChar"/>
        </w:rPr>
        <w:t xml:space="preserve">Import/export foundation exists</w:t>
      </w:r>
      <w:r>
        <w:br/>
      </w:r>
      <w:r>
        <w:rPr>
          <w:rStyle w:val="VerbatimChar"/>
        </w:rPr>
        <w:t xml:space="preserve">Permissions basic works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2" w:name="Xc39f51f4a77e94bb2c61645478d87d13b7e3dfb"/>
    <w:p>
      <w:pPr>
        <w:pStyle w:val="Heading1"/>
      </w:pPr>
      <w:r>
        <w:t xml:space="preserve">5. V2 — WordPress Migration + Commerce Foundation</w:t>
      </w:r>
    </w:p>
    <w:bookmarkStart w:id="39" w:name="هدف-v2"/>
    <w:p>
      <w:pPr>
        <w:pStyle w:val="Heading2"/>
      </w:pPr>
      <w:r>
        <w:t xml:space="preserve">5.1 هدف V2</w:t>
      </w:r>
    </w:p>
    <w:p>
      <w:pPr>
        <w:pStyle w:val="FirstParagraph"/>
      </w:pPr>
      <w:r>
        <w:t xml:space="preserve">تحويل Kabeeri إلى بديل عملي لمواقع WordPress الصغيرة وبداية بديل WooCommerce بسيط.</w:t>
      </w:r>
    </w:p>
    <w:p>
      <w:r>
        <w:pict>
          <v:rect style="width:0;height:1.5pt" o:hralign="center" o:hrstd="t" o:hr="t"/>
        </w:pict>
      </w:r>
    </w:p>
    <w:bookmarkEnd w:id="39"/>
    <w:bookmarkStart w:id="45" w:name="نطاق-v2"/>
    <w:p>
      <w:pPr>
        <w:pStyle w:val="Heading2"/>
      </w:pPr>
      <w:r>
        <w:t xml:space="preserve">5.2 نطاق V2</w:t>
      </w:r>
    </w:p>
    <w:bookmarkStart w:id="40" w:name="wordpress-migration"/>
    <w:p>
      <w:pPr>
        <w:pStyle w:val="Heading3"/>
      </w:pPr>
      <w:r>
        <w:t xml:space="preserve">WordPress Migration</w:t>
      </w:r>
    </w:p>
    <w:p>
      <w:pPr>
        <w:pStyle w:val="Compact"/>
        <w:numPr>
          <w:ilvl w:val="0"/>
          <w:numId w:val="1012"/>
        </w:numPr>
      </w:pPr>
      <w:r>
        <w:t xml:space="preserve">WordPress XML importer.</w:t>
      </w:r>
    </w:p>
    <w:p>
      <w:pPr>
        <w:pStyle w:val="Compact"/>
        <w:numPr>
          <w:ilvl w:val="0"/>
          <w:numId w:val="1012"/>
        </w:numPr>
      </w:pPr>
      <w:r>
        <w:t xml:space="preserve">Import posts.</w:t>
      </w:r>
    </w:p>
    <w:p>
      <w:pPr>
        <w:pStyle w:val="Compact"/>
        <w:numPr>
          <w:ilvl w:val="0"/>
          <w:numId w:val="1012"/>
        </w:numPr>
      </w:pPr>
      <w:r>
        <w:t xml:space="preserve">Import pages.</w:t>
      </w:r>
    </w:p>
    <w:p>
      <w:pPr>
        <w:pStyle w:val="Compact"/>
        <w:numPr>
          <w:ilvl w:val="0"/>
          <w:numId w:val="1012"/>
        </w:numPr>
      </w:pPr>
      <w:r>
        <w:t xml:space="preserve">Import categories.</w:t>
      </w:r>
    </w:p>
    <w:p>
      <w:pPr>
        <w:pStyle w:val="Compact"/>
        <w:numPr>
          <w:ilvl w:val="0"/>
          <w:numId w:val="1012"/>
        </w:numPr>
      </w:pPr>
      <w:r>
        <w:t xml:space="preserve">Import tags.</w:t>
      </w:r>
    </w:p>
    <w:p>
      <w:pPr>
        <w:pStyle w:val="Compact"/>
        <w:numPr>
          <w:ilvl w:val="0"/>
          <w:numId w:val="1012"/>
        </w:numPr>
      </w:pPr>
      <w:r>
        <w:t xml:space="preserve">Import authors.</w:t>
      </w:r>
    </w:p>
    <w:p>
      <w:pPr>
        <w:pStyle w:val="Compact"/>
        <w:numPr>
          <w:ilvl w:val="0"/>
          <w:numId w:val="1012"/>
        </w:numPr>
      </w:pPr>
      <w:r>
        <w:t xml:space="preserve">Import media.</w:t>
      </w:r>
    </w:p>
    <w:p>
      <w:pPr>
        <w:pStyle w:val="Compact"/>
        <w:numPr>
          <w:ilvl w:val="0"/>
          <w:numId w:val="1012"/>
        </w:numPr>
      </w:pPr>
      <w:r>
        <w:t xml:space="preserve">Import featured images.</w:t>
      </w:r>
    </w:p>
    <w:p>
      <w:pPr>
        <w:pStyle w:val="Compact"/>
        <w:numPr>
          <w:ilvl w:val="0"/>
          <w:numId w:val="1012"/>
        </w:numPr>
      </w:pPr>
      <w:r>
        <w:t xml:space="preserve">Preserve slugs.</w:t>
      </w:r>
    </w:p>
    <w:p>
      <w:pPr>
        <w:pStyle w:val="Compact"/>
        <w:numPr>
          <w:ilvl w:val="0"/>
          <w:numId w:val="1012"/>
        </w:numPr>
      </w:pPr>
      <w:r>
        <w:t xml:space="preserve">Preserve publish dates.</w:t>
      </w:r>
    </w:p>
    <w:p>
      <w:pPr>
        <w:pStyle w:val="Compact"/>
        <w:numPr>
          <w:ilvl w:val="0"/>
          <w:numId w:val="1012"/>
        </w:numPr>
      </w:pPr>
      <w:r>
        <w:t xml:space="preserve">Basic SEO meta mapping.</w:t>
      </w:r>
    </w:p>
    <w:p>
      <w:pPr>
        <w:pStyle w:val="Compact"/>
        <w:numPr>
          <w:ilvl w:val="0"/>
          <w:numId w:val="1012"/>
        </w:numPr>
      </w:pPr>
      <w:r>
        <w:t xml:space="preserve">Redirect map basic.</w:t>
      </w:r>
    </w:p>
    <w:p>
      <w:pPr>
        <w:pStyle w:val="Compact"/>
        <w:numPr>
          <w:ilvl w:val="0"/>
          <w:numId w:val="1012"/>
        </w:numPr>
      </w:pPr>
      <w:r>
        <w:t xml:space="preserve">Migration report.</w:t>
      </w:r>
    </w:p>
    <w:bookmarkEnd w:id="40"/>
    <w:bookmarkStart w:id="41" w:name="cms-expansion"/>
    <w:p>
      <w:pPr>
        <w:pStyle w:val="Heading3"/>
      </w:pPr>
      <w:r>
        <w:t xml:space="preserve">CMS Expansion</w:t>
      </w:r>
    </w:p>
    <w:p>
      <w:pPr>
        <w:pStyle w:val="Compact"/>
        <w:numPr>
          <w:ilvl w:val="0"/>
          <w:numId w:val="1013"/>
        </w:numPr>
      </w:pPr>
      <w:r>
        <w:t xml:space="preserve">Custom Content Types basic.</w:t>
      </w:r>
    </w:p>
    <w:p>
      <w:pPr>
        <w:pStyle w:val="Compact"/>
        <w:numPr>
          <w:ilvl w:val="0"/>
          <w:numId w:val="1013"/>
        </w:numPr>
      </w:pPr>
      <w:r>
        <w:t xml:space="preserve">Custom fields basic.</w:t>
      </w:r>
    </w:p>
    <w:p>
      <w:pPr>
        <w:pStyle w:val="Compact"/>
        <w:numPr>
          <w:ilvl w:val="0"/>
          <w:numId w:val="1013"/>
        </w:numPr>
      </w:pPr>
      <w:r>
        <w:t xml:space="preserve">Forms basic.</w:t>
      </w:r>
    </w:p>
    <w:p>
      <w:pPr>
        <w:pStyle w:val="Compact"/>
        <w:numPr>
          <w:ilvl w:val="0"/>
          <w:numId w:val="1013"/>
        </w:numPr>
      </w:pPr>
      <w:r>
        <w:t xml:space="preserve">Redirects plugin.</w:t>
      </w:r>
    </w:p>
    <w:p>
      <w:pPr>
        <w:pStyle w:val="Compact"/>
        <w:numPr>
          <w:ilvl w:val="0"/>
          <w:numId w:val="1013"/>
        </w:numPr>
      </w:pPr>
      <w:r>
        <w:t xml:space="preserve">Theme settings.</w:t>
      </w:r>
    </w:p>
    <w:p>
      <w:pPr>
        <w:pStyle w:val="Compact"/>
        <w:numPr>
          <w:ilvl w:val="0"/>
          <w:numId w:val="1013"/>
        </w:numPr>
      </w:pPr>
      <w:r>
        <w:t xml:space="preserve">Theme overrides basic.</w:t>
      </w:r>
    </w:p>
    <w:p>
      <w:pPr>
        <w:pStyle w:val="Compact"/>
        <w:numPr>
          <w:ilvl w:val="0"/>
          <w:numId w:val="1013"/>
        </w:numPr>
      </w:pPr>
      <w:r>
        <w:t xml:space="preserve">Blocks/Components basic.</w:t>
      </w:r>
    </w:p>
    <w:bookmarkEnd w:id="41"/>
    <w:bookmarkStart w:id="42" w:name="commerce-foundation"/>
    <w:p>
      <w:pPr>
        <w:pStyle w:val="Heading3"/>
      </w:pPr>
      <w:r>
        <w:t xml:space="preserve">Commerce Foundation</w:t>
      </w:r>
    </w:p>
    <w:p>
      <w:pPr>
        <w:pStyle w:val="Compact"/>
        <w:numPr>
          <w:ilvl w:val="0"/>
          <w:numId w:val="1014"/>
        </w:numPr>
      </w:pPr>
      <w:r>
        <w:t xml:space="preserve">Products.</w:t>
      </w:r>
    </w:p>
    <w:p>
      <w:pPr>
        <w:pStyle w:val="Compact"/>
        <w:numPr>
          <w:ilvl w:val="0"/>
          <w:numId w:val="1014"/>
        </w:numPr>
      </w:pPr>
      <w:r>
        <w:t xml:space="preserve">Product categories.</w:t>
      </w:r>
    </w:p>
    <w:p>
      <w:pPr>
        <w:pStyle w:val="Compact"/>
        <w:numPr>
          <w:ilvl w:val="0"/>
          <w:numId w:val="1014"/>
        </w:numPr>
      </w:pPr>
      <w:r>
        <w:t xml:space="preserve">Product images.</w:t>
      </w:r>
    </w:p>
    <w:p>
      <w:pPr>
        <w:pStyle w:val="Compact"/>
        <w:numPr>
          <w:ilvl w:val="0"/>
          <w:numId w:val="1014"/>
        </w:numPr>
      </w:pPr>
      <w:r>
        <w:t xml:space="preserve">SKU.</w:t>
      </w:r>
    </w:p>
    <w:p>
      <w:pPr>
        <w:pStyle w:val="Compact"/>
        <w:numPr>
          <w:ilvl w:val="0"/>
          <w:numId w:val="1014"/>
        </w:numPr>
      </w:pPr>
      <w:r>
        <w:t xml:space="preserve">Price.</w:t>
      </w:r>
    </w:p>
    <w:p>
      <w:pPr>
        <w:pStyle w:val="Compact"/>
        <w:numPr>
          <w:ilvl w:val="0"/>
          <w:numId w:val="1014"/>
        </w:numPr>
      </w:pPr>
      <w:r>
        <w:t xml:space="preserve">Stock quantity.</w:t>
      </w:r>
    </w:p>
    <w:p>
      <w:pPr>
        <w:pStyle w:val="Compact"/>
        <w:numPr>
          <w:ilvl w:val="0"/>
          <w:numId w:val="1014"/>
        </w:numPr>
      </w:pPr>
      <w:r>
        <w:t xml:space="preserve">Simple cart.</w:t>
      </w:r>
    </w:p>
    <w:p>
      <w:pPr>
        <w:pStyle w:val="Compact"/>
        <w:numPr>
          <w:ilvl w:val="0"/>
          <w:numId w:val="1014"/>
        </w:numPr>
      </w:pPr>
      <w:r>
        <w:t xml:space="preserve">Basic checkout.</w:t>
      </w:r>
    </w:p>
    <w:p>
      <w:pPr>
        <w:pStyle w:val="Compact"/>
        <w:numPr>
          <w:ilvl w:val="0"/>
          <w:numId w:val="1014"/>
        </w:numPr>
      </w:pPr>
      <w:r>
        <w:t xml:space="preserve">Orders.</w:t>
      </w:r>
    </w:p>
    <w:p>
      <w:pPr>
        <w:pStyle w:val="Compact"/>
        <w:numPr>
          <w:ilvl w:val="0"/>
          <w:numId w:val="1014"/>
        </w:numPr>
      </w:pPr>
      <w:r>
        <w:t xml:space="preserve">Customers.</w:t>
      </w:r>
    </w:p>
    <w:p>
      <w:pPr>
        <w:pStyle w:val="Compact"/>
        <w:numPr>
          <w:ilvl w:val="0"/>
          <w:numId w:val="1014"/>
        </w:numPr>
      </w:pPr>
      <w:r>
        <w:t xml:space="preserve">Coupons basic.</w:t>
      </w:r>
    </w:p>
    <w:p>
      <w:pPr>
        <w:pStyle w:val="Compact"/>
        <w:numPr>
          <w:ilvl w:val="0"/>
          <w:numId w:val="1014"/>
        </w:numPr>
      </w:pPr>
      <w:r>
        <w:t xml:space="preserve">Cash on Delivery.</w:t>
      </w:r>
    </w:p>
    <w:p>
      <w:pPr>
        <w:pStyle w:val="Compact"/>
        <w:numPr>
          <w:ilvl w:val="0"/>
          <w:numId w:val="1014"/>
        </w:numPr>
      </w:pPr>
      <w:r>
        <w:t xml:space="preserve">Bank transfer.</w:t>
      </w:r>
    </w:p>
    <w:p>
      <w:pPr>
        <w:pStyle w:val="Compact"/>
        <w:numPr>
          <w:ilvl w:val="0"/>
          <w:numId w:val="1014"/>
        </w:numPr>
      </w:pPr>
      <w:r>
        <w:t xml:space="preserve">Manual payment.</w:t>
      </w:r>
    </w:p>
    <w:bookmarkEnd w:id="42"/>
    <w:bookmarkStart w:id="43" w:name="rabet-mall-foundation"/>
    <w:p>
      <w:pPr>
        <w:pStyle w:val="Heading3"/>
      </w:pPr>
      <w:r>
        <w:t xml:space="preserve">Rabet / Mall Foundation</w:t>
      </w:r>
    </w:p>
    <w:p>
      <w:pPr>
        <w:pStyle w:val="Compact"/>
        <w:numPr>
          <w:ilvl w:val="0"/>
          <w:numId w:val="1015"/>
        </w:numPr>
      </w:pPr>
      <w:r>
        <w:t xml:space="preserve">Public Business Profile basic.</w:t>
      </w:r>
    </w:p>
    <w:p>
      <w:pPr>
        <w:pStyle w:val="Compact"/>
        <w:numPr>
          <w:ilvl w:val="0"/>
          <w:numId w:val="1015"/>
        </w:numPr>
      </w:pPr>
      <w:r>
        <w:t xml:space="preserve">Business directory basic.</w:t>
      </w:r>
    </w:p>
    <w:p>
      <w:pPr>
        <w:pStyle w:val="Compact"/>
        <w:numPr>
          <w:ilvl w:val="0"/>
          <w:numId w:val="1015"/>
        </w:numPr>
      </w:pPr>
      <w:r>
        <w:t xml:space="preserve">Service listing basic.</w:t>
      </w:r>
    </w:p>
    <w:p>
      <w:pPr>
        <w:pStyle w:val="Compact"/>
        <w:numPr>
          <w:ilvl w:val="0"/>
          <w:numId w:val="1015"/>
        </w:numPr>
      </w:pPr>
      <w:r>
        <w:t xml:space="preserve">Contact request form.</w:t>
      </w:r>
    </w:p>
    <w:bookmarkEnd w:id="43"/>
    <w:bookmarkStart w:id="44" w:name="team-foundation"/>
    <w:p>
      <w:pPr>
        <w:pStyle w:val="Heading3"/>
      </w:pPr>
      <w:r>
        <w:t xml:space="preserve">Team Foundation</w:t>
      </w:r>
    </w:p>
    <w:p>
      <w:pPr>
        <w:pStyle w:val="Compact"/>
        <w:numPr>
          <w:ilvl w:val="0"/>
          <w:numId w:val="1016"/>
        </w:numPr>
      </w:pPr>
      <w:r>
        <w:t xml:space="preserve">Basic task management.</w:t>
      </w:r>
    </w:p>
    <w:p>
      <w:pPr>
        <w:pStyle w:val="Compact"/>
        <w:numPr>
          <w:ilvl w:val="0"/>
          <w:numId w:val="1016"/>
        </w:numPr>
      </w:pPr>
      <w:r>
        <w:t xml:space="preserve">User profile improvements.</w:t>
      </w:r>
    </w:p>
    <w:p>
      <w:pPr>
        <w:pStyle w:val="Compact"/>
        <w:numPr>
          <w:ilvl w:val="0"/>
          <w:numId w:val="1016"/>
        </w:numPr>
      </w:pPr>
      <w:r>
        <w:t xml:space="preserve">Mentions basic.</w:t>
      </w:r>
    </w:p>
    <w:p>
      <w:pPr>
        <w:pStyle w:val="Compact"/>
        <w:numPr>
          <w:ilvl w:val="0"/>
          <w:numId w:val="1016"/>
        </w:numPr>
      </w:pPr>
      <w:r>
        <w:t xml:space="preserve">Company membership basic.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ما-لا-يدخل-v2"/>
    <w:p>
      <w:pPr>
        <w:pStyle w:val="Heading2"/>
      </w:pPr>
      <w:r>
        <w:t xml:space="preserve">5.3 ما لا يدخل V2</w:t>
      </w:r>
    </w:p>
    <w:p>
      <w:pPr>
        <w:pStyle w:val="FirstParagraph"/>
      </w:pPr>
      <w:r>
        <w:t xml:space="preserve">ممنوع في V2:</w:t>
      </w:r>
    </w:p>
    <w:p>
      <w:pPr>
        <w:pStyle w:val="Compact"/>
        <w:numPr>
          <w:ilvl w:val="0"/>
          <w:numId w:val="1017"/>
        </w:numPr>
      </w:pPr>
      <w:r>
        <w:t xml:space="preserve">Full ERP.</w:t>
      </w:r>
    </w:p>
    <w:p>
      <w:pPr>
        <w:pStyle w:val="Compact"/>
        <w:numPr>
          <w:ilvl w:val="0"/>
          <w:numId w:val="1017"/>
        </w:numPr>
      </w:pPr>
      <w:r>
        <w:t xml:space="preserve">Full accounting.</w:t>
      </w:r>
    </w:p>
    <w:p>
      <w:pPr>
        <w:pStyle w:val="Compact"/>
        <w:numPr>
          <w:ilvl w:val="0"/>
          <w:numId w:val="1017"/>
        </w:numPr>
      </w:pPr>
      <w:r>
        <w:t xml:space="preserve">Cloud.</w:t>
      </w:r>
    </w:p>
    <w:p>
      <w:pPr>
        <w:pStyle w:val="Compact"/>
        <w:numPr>
          <w:ilvl w:val="0"/>
          <w:numId w:val="1017"/>
        </w:numPr>
      </w:pPr>
      <w:r>
        <w:t xml:space="preserve">Marketplace داخلي مفتوح.</w:t>
      </w:r>
    </w:p>
    <w:p>
      <w:pPr>
        <w:pStyle w:val="Compact"/>
        <w:numPr>
          <w:ilvl w:val="0"/>
          <w:numId w:val="1017"/>
        </w:numPr>
      </w:pPr>
      <w:r>
        <w:t xml:space="preserve">Full Kabeeri Mall.</w:t>
      </w:r>
    </w:p>
    <w:p>
      <w:pPr>
        <w:pStyle w:val="Compact"/>
        <w:numPr>
          <w:ilvl w:val="0"/>
          <w:numId w:val="1017"/>
        </w:numPr>
      </w:pPr>
      <w:r>
        <w:t xml:space="preserve">Talent Marketplace كامل.</w:t>
      </w:r>
    </w:p>
    <w:p>
      <w:pPr>
        <w:pStyle w:val="Compact"/>
        <w:numPr>
          <w:ilvl w:val="0"/>
          <w:numId w:val="1017"/>
        </w:numPr>
      </w:pPr>
      <w:r>
        <w:t xml:space="preserve">Legal Partner Network كامل.</w:t>
      </w:r>
    </w:p>
    <w:p>
      <w:pPr>
        <w:pStyle w:val="Compact"/>
        <w:numPr>
          <w:ilvl w:val="0"/>
          <w:numId w:val="1017"/>
        </w:numPr>
      </w:pPr>
      <w:r>
        <w:t xml:space="preserve">AI Co-builder كامل.</w:t>
      </w:r>
    </w:p>
    <w:p>
      <w:pPr>
        <w:pStyle w:val="Compact"/>
        <w:numPr>
          <w:ilvl w:val="0"/>
          <w:numId w:val="1017"/>
        </w:numPr>
      </w:pPr>
      <w:r>
        <w:t xml:space="preserve">Multi-vendor checkout.</w:t>
      </w:r>
    </w:p>
    <w:p>
      <w:pPr>
        <w:pStyle w:val="Compact"/>
        <w:numPr>
          <w:ilvl w:val="0"/>
          <w:numId w:val="1017"/>
        </w:numPr>
      </w:pPr>
      <w:r>
        <w:t xml:space="preserve">Advanced payments.</w:t>
      </w:r>
    </w:p>
    <w:p>
      <w:pPr>
        <w:pStyle w:val="Compact"/>
        <w:numPr>
          <w:ilvl w:val="0"/>
          <w:numId w:val="1017"/>
        </w:numPr>
      </w:pPr>
      <w:r>
        <w:t xml:space="preserve">Advanced inventory.</w:t>
      </w:r>
    </w:p>
    <w:p>
      <w:r>
        <w:pict>
          <v:rect style="width:0;height:1.5pt" o:hralign="center" o:hrstd="t" o:hr="t"/>
        </w:pict>
      </w:r>
    </w:p>
    <w:bookmarkEnd w:id="46"/>
    <w:bookmarkStart w:id="47" w:name="database-readiness-في-v2"/>
    <w:p>
      <w:pPr>
        <w:pStyle w:val="Heading2"/>
      </w:pPr>
      <w:r>
        <w:t xml:space="preserve">5.4 Database readiness في V2</w:t>
      </w:r>
    </w:p>
    <w:p>
      <w:pPr>
        <w:pStyle w:val="FirstParagraph"/>
      </w:pPr>
      <w:r>
        <w:t xml:space="preserve">يجب إضافة أو تفعيل:</w:t>
      </w:r>
    </w:p>
    <w:p>
      <w:pPr>
        <w:pStyle w:val="SourceCode"/>
      </w:pPr>
      <w:r>
        <w:rPr>
          <w:rStyle w:val="VerbatimChar"/>
        </w:rPr>
        <w:t xml:space="preserve">custom_fields</w:t>
      </w:r>
      <w:r>
        <w:br/>
      </w:r>
      <w:r>
        <w:rPr>
          <w:rStyle w:val="VerbatimChar"/>
        </w:rPr>
        <w:t xml:space="preserve">form_definitions</w:t>
      </w:r>
      <w:r>
        <w:br/>
      </w:r>
      <w:r>
        <w:rPr>
          <w:rStyle w:val="VerbatimChar"/>
        </w:rPr>
        <w:t xml:space="preserve">form_submissions</w:t>
      </w:r>
      <w:r>
        <w:br/>
      </w:r>
      <w:r>
        <w:rPr>
          <w:rStyle w:val="VerbatimChar"/>
        </w:rPr>
        <w:t xml:space="preserve">redirects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product_categories</w:t>
      </w:r>
      <w:r>
        <w:br/>
      </w:r>
      <w:r>
        <w:rPr>
          <w:rStyle w:val="VerbatimChar"/>
        </w:rPr>
        <w:t xml:space="preserve">product_media</w:t>
      </w:r>
      <w:r>
        <w:br/>
      </w:r>
      <w:r>
        <w:rPr>
          <w:rStyle w:val="VerbatimChar"/>
        </w:rPr>
        <w:t xml:space="preserve">carts</w:t>
      </w:r>
      <w:r>
        <w:br/>
      </w:r>
      <w:r>
        <w:rPr>
          <w:rStyle w:val="VerbatimChar"/>
        </w:rPr>
        <w:t xml:space="preserve">cart_items</w:t>
      </w:r>
      <w:r>
        <w:br/>
      </w: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order_items</w:t>
      </w:r>
      <w:r>
        <w:br/>
      </w: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coupons</w:t>
      </w:r>
      <w:r>
        <w:br/>
      </w:r>
      <w:r>
        <w:rPr>
          <w:rStyle w:val="VerbatimChar"/>
        </w:rPr>
        <w:t xml:space="preserve">service_listings</w:t>
      </w:r>
      <w:r>
        <w:br/>
      </w:r>
      <w:r>
        <w:rPr>
          <w:rStyle w:val="VerbatimChar"/>
        </w:rPr>
        <w:t xml:space="preserve">service_requests</w:t>
      </w:r>
      <w:r>
        <w:br/>
      </w:r>
      <w:r>
        <w:rPr>
          <w:rStyle w:val="VerbatimChar"/>
        </w:rPr>
        <w:t xml:space="preserve">basic_tasks</w:t>
      </w:r>
      <w:r>
        <w:br/>
      </w:r>
      <w:r>
        <w:rPr>
          <w:rStyle w:val="VerbatimChar"/>
        </w:rPr>
        <w:t xml:space="preserve">basic_task_comments</w:t>
      </w:r>
    </w:p>
    <w:p>
      <w:r>
        <w:pict>
          <v:rect style="width:0;height:1.5pt" o:hralign="center" o:hrstd="t" o:hr="t"/>
        </w:pict>
      </w:r>
    </w:p>
    <w:bookmarkEnd w:id="47"/>
    <w:bookmarkStart w:id="48" w:name="technical-acceptance-criteria-1"/>
    <w:p>
      <w:pPr>
        <w:pStyle w:val="Heading2"/>
      </w:pPr>
      <w:r>
        <w:t xml:space="preserve">5.5 Technical acceptance criteria</w:t>
      </w:r>
    </w:p>
    <w:p>
      <w:pPr>
        <w:pStyle w:val="FirstParagraph"/>
      </w:pPr>
      <w:r>
        <w:t xml:space="preserve">V2 يعتبر ناجحًا تقنيًا إذا:</w:t>
      </w:r>
    </w:p>
    <w:p>
      <w:pPr>
        <w:pStyle w:val="Compact"/>
        <w:numPr>
          <w:ilvl w:val="0"/>
          <w:numId w:val="1018"/>
        </w:numPr>
      </w:pPr>
      <w:r>
        <w:t xml:space="preserve">يمكن استيراد WordPress XML لموقع بسيط.</w:t>
      </w:r>
    </w:p>
    <w:p>
      <w:pPr>
        <w:pStyle w:val="Compact"/>
        <w:numPr>
          <w:ilvl w:val="0"/>
          <w:numId w:val="1018"/>
        </w:numPr>
      </w:pPr>
      <w:r>
        <w:t xml:space="preserve">يتم استيراد media وربط featured images.</w:t>
      </w:r>
    </w:p>
    <w:p>
      <w:pPr>
        <w:pStyle w:val="Compact"/>
        <w:numPr>
          <w:ilvl w:val="0"/>
          <w:numId w:val="1018"/>
        </w:numPr>
      </w:pPr>
      <w:r>
        <w:t xml:space="preserve">يتم الحفاظ على slugs قدر الإمكان.</w:t>
      </w:r>
    </w:p>
    <w:p>
      <w:pPr>
        <w:pStyle w:val="Compact"/>
        <w:numPr>
          <w:ilvl w:val="0"/>
          <w:numId w:val="1018"/>
        </w:numPr>
      </w:pPr>
      <w:r>
        <w:t xml:space="preserve">يظهر migration report.</w:t>
      </w:r>
    </w:p>
    <w:p>
      <w:pPr>
        <w:pStyle w:val="Compact"/>
        <w:numPr>
          <w:ilvl w:val="0"/>
          <w:numId w:val="1018"/>
        </w:numPr>
      </w:pPr>
      <w:r>
        <w:t xml:space="preserve">يمكن إنشاء product.</w:t>
      </w:r>
    </w:p>
    <w:p>
      <w:pPr>
        <w:pStyle w:val="Compact"/>
        <w:numPr>
          <w:ilvl w:val="0"/>
          <w:numId w:val="1018"/>
        </w:numPr>
      </w:pPr>
      <w:r>
        <w:t xml:space="preserve">يمكن إضافة product إلى cart.</w:t>
      </w:r>
    </w:p>
    <w:p>
      <w:pPr>
        <w:pStyle w:val="Compact"/>
        <w:numPr>
          <w:ilvl w:val="0"/>
          <w:numId w:val="1018"/>
        </w:numPr>
      </w:pPr>
      <w:r>
        <w:t xml:space="preserve">يمكن إنشاء order.</w:t>
      </w:r>
    </w:p>
    <w:p>
      <w:pPr>
        <w:pStyle w:val="Compact"/>
        <w:numPr>
          <w:ilvl w:val="0"/>
          <w:numId w:val="1018"/>
        </w:numPr>
      </w:pPr>
      <w:r>
        <w:t xml:space="preserve">يمكن الدفع manual/COD.</w:t>
      </w:r>
    </w:p>
    <w:p>
      <w:pPr>
        <w:pStyle w:val="Compact"/>
        <w:numPr>
          <w:ilvl w:val="0"/>
          <w:numId w:val="1018"/>
        </w:numPr>
      </w:pPr>
      <w:r>
        <w:t xml:space="preserve">يمكن عرض business profile للعامة.</w:t>
      </w:r>
    </w:p>
    <w:p>
      <w:pPr>
        <w:pStyle w:val="Compact"/>
        <w:numPr>
          <w:ilvl w:val="0"/>
          <w:numId w:val="1018"/>
        </w:numPr>
      </w:pPr>
      <w:r>
        <w:t xml:space="preserve">يمكن إرسال contact/service request.</w:t>
      </w:r>
    </w:p>
    <w:p>
      <w:pPr>
        <w:pStyle w:val="Compact"/>
        <w:numPr>
          <w:ilvl w:val="0"/>
          <w:numId w:val="1018"/>
        </w:numPr>
      </w:pPr>
      <w:r>
        <w:t xml:space="preserve">يمكن إنشاء task basic.</w:t>
      </w:r>
    </w:p>
    <w:p>
      <w:r>
        <w:pict>
          <v:rect style="width:0;height:1.5pt" o:hralign="center" o:hrstd="t" o:hr="t"/>
        </w:pict>
      </w:r>
    </w:p>
    <w:bookmarkEnd w:id="48"/>
    <w:bookmarkStart w:id="49" w:name="business-acceptance-criteria-1"/>
    <w:p>
      <w:pPr>
        <w:pStyle w:val="Heading2"/>
      </w:pPr>
      <w:r>
        <w:t xml:space="preserve">5.6 Business acceptance criteria</w:t>
      </w:r>
    </w:p>
    <w:p>
      <w:pPr>
        <w:pStyle w:val="FirstParagraph"/>
      </w:pPr>
      <w:r>
        <w:t xml:space="preserve">V2 يعتبر ناجحًا تجاريًا إذا:</w:t>
      </w:r>
    </w:p>
    <w:p>
      <w:pPr>
        <w:pStyle w:val="Compact"/>
        <w:numPr>
          <w:ilvl w:val="0"/>
          <w:numId w:val="1019"/>
        </w:numPr>
      </w:pPr>
      <w:r>
        <w:t xml:space="preserve">يمكن نقل blog أو موقع WordPress بسيط.</w:t>
      </w:r>
    </w:p>
    <w:p>
      <w:pPr>
        <w:pStyle w:val="Compact"/>
        <w:numPr>
          <w:ilvl w:val="0"/>
          <w:numId w:val="1019"/>
        </w:numPr>
      </w:pPr>
      <w:r>
        <w:t xml:space="preserve">يمكن بناء متجر بسيط يستقبل طلبات.</w:t>
      </w:r>
    </w:p>
    <w:p>
      <w:pPr>
        <w:pStyle w:val="Compact"/>
        <w:numPr>
          <w:ilvl w:val="0"/>
          <w:numId w:val="1019"/>
        </w:numPr>
      </w:pPr>
      <w:r>
        <w:t xml:space="preserve">يمكن للشركة عرض خدماتها في directory basic.</w:t>
      </w:r>
    </w:p>
    <w:p>
      <w:pPr>
        <w:pStyle w:val="Compact"/>
        <w:numPr>
          <w:ilvl w:val="0"/>
          <w:numId w:val="1019"/>
        </w:numPr>
      </w:pPr>
      <w:r>
        <w:t xml:space="preserve">يمكن للعميل إرسال طلب خدمة.</w:t>
      </w:r>
    </w:p>
    <w:p>
      <w:pPr>
        <w:pStyle w:val="Compact"/>
        <w:numPr>
          <w:ilvl w:val="0"/>
          <w:numId w:val="1019"/>
        </w:numPr>
      </w:pPr>
      <w:r>
        <w:t xml:space="preserve">يمكن تجربة Kabeeri كبديل WordPress/WooCommerce خفيف.</w:t>
      </w:r>
    </w:p>
    <w:p>
      <w:r>
        <w:pict>
          <v:rect style="width:0;height:1.5pt" o:hralign="center" o:hrstd="t" o:hr="t"/>
        </w:pict>
      </w:r>
    </w:p>
    <w:bookmarkEnd w:id="49"/>
    <w:bookmarkStart w:id="50" w:name="demo-المطلوب-في-نهاية-v2"/>
    <w:p>
      <w:pPr>
        <w:pStyle w:val="Heading2"/>
      </w:pPr>
      <w:r>
        <w:t xml:space="preserve">5.7 Demo المطلوب في نهاية V2</w:t>
      </w:r>
    </w:p>
    <w:p>
      <w:pPr>
        <w:pStyle w:val="FirstParagraph"/>
      </w:pPr>
      <w:r>
        <w:t xml:space="preserve">Demo 1:</w:t>
      </w:r>
    </w:p>
    <w:p>
      <w:pPr>
        <w:pStyle w:val="SourceCode"/>
      </w:pPr>
      <w:r>
        <w:rPr>
          <w:rStyle w:val="VerbatimChar"/>
        </w:rPr>
        <w:t xml:space="preserve">موقع WordPress تم نقله إلى Kabeeri</w:t>
      </w:r>
    </w:p>
    <w:p>
      <w:pPr>
        <w:pStyle w:val="FirstParagraph"/>
      </w:pPr>
      <w:r>
        <w:t xml:space="preserve">Demo 2:</w:t>
      </w:r>
    </w:p>
    <w:p>
      <w:pPr>
        <w:pStyle w:val="SourceCode"/>
      </w:pPr>
      <w:r>
        <w:rPr>
          <w:rStyle w:val="VerbatimChar"/>
        </w:rPr>
        <w:t xml:space="preserve">متجر بسيط يبيع منتجات ويستقبل orders</w:t>
      </w:r>
    </w:p>
    <w:p>
      <w:pPr>
        <w:pStyle w:val="FirstParagraph"/>
      </w:pPr>
      <w:r>
        <w:t xml:space="preserve">Demo 3:</w:t>
      </w:r>
    </w:p>
    <w:p>
      <w:pPr>
        <w:pStyle w:val="SourceCode"/>
      </w:pPr>
      <w:r>
        <w:rPr>
          <w:rStyle w:val="VerbatimChar"/>
        </w:rPr>
        <w:t xml:space="preserve">Business Profile عام مع خدمات ونموذج طلب</w:t>
      </w:r>
    </w:p>
    <w:p>
      <w:r>
        <w:pict>
          <v:rect style="width:0;height:1.5pt" o:hralign="center" o:hrstd="t" o:hr="t"/>
        </w:pict>
      </w:r>
    </w:p>
    <w:bookmarkEnd w:id="50"/>
    <w:bookmarkStart w:id="51" w:name="gate-للانتقال-إلى-v3"/>
    <w:p>
      <w:pPr>
        <w:pStyle w:val="Heading2"/>
      </w:pPr>
      <w:r>
        <w:t xml:space="preserve">5.8 Gate للانتقال إلى V3</w:t>
      </w:r>
    </w:p>
    <w:p>
      <w:pPr>
        <w:pStyle w:val="FirstParagraph"/>
      </w:pPr>
      <w:r>
        <w:t xml:space="preserve">لا نبدأ V3 إلا إذا:</w:t>
      </w:r>
    </w:p>
    <w:p>
      <w:pPr>
        <w:pStyle w:val="SourceCode"/>
      </w:pPr>
      <w:r>
        <w:rPr>
          <w:rStyle w:val="VerbatimChar"/>
        </w:rPr>
        <w:t xml:space="preserve">WordPress import works for basic sites</w:t>
      </w:r>
      <w:r>
        <w:br/>
      </w:r>
      <w:r>
        <w:rPr>
          <w:rStyle w:val="VerbatimChar"/>
        </w:rPr>
        <w:t xml:space="preserve">Products/orders stable</w:t>
      </w:r>
      <w:r>
        <w:br/>
      </w:r>
      <w:r>
        <w:rPr>
          <w:rStyle w:val="VerbatimChar"/>
        </w:rPr>
        <w:t xml:space="preserve">Customers basic exists</w:t>
      </w:r>
      <w:r>
        <w:br/>
      </w:r>
      <w:r>
        <w:rPr>
          <w:rStyle w:val="VerbatimChar"/>
        </w:rPr>
        <w:t xml:space="preserve">Business profiles public works</w:t>
      </w:r>
      <w:r>
        <w:br/>
      </w:r>
      <w:r>
        <w:rPr>
          <w:rStyle w:val="VerbatimChar"/>
        </w:rPr>
        <w:t xml:space="preserve">Service requests work</w:t>
      </w:r>
      <w:r>
        <w:br/>
      </w:r>
      <w:r>
        <w:rPr>
          <w:rStyle w:val="VerbatimChar"/>
        </w:rPr>
        <w:t xml:space="preserve">Task basic works</w:t>
      </w:r>
      <w:r>
        <w:br/>
      </w:r>
      <w:r>
        <w:rPr>
          <w:rStyle w:val="VerbatimChar"/>
        </w:rPr>
        <w:t xml:space="preserve">Company membership basic exists</w:t>
      </w:r>
      <w:r>
        <w:br/>
      </w:r>
      <w:r>
        <w:rPr>
          <w:rStyle w:val="VerbatimChar"/>
        </w:rPr>
        <w:t xml:space="preserve">Notifications basic works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6" w:name="v3-business-foundation-erp-essentials"/>
    <w:p>
      <w:pPr>
        <w:pStyle w:val="Heading1"/>
      </w:pPr>
      <w:r>
        <w:t xml:space="preserve">6. V3 — Business Foundation + ERP Essentials</w:t>
      </w:r>
    </w:p>
    <w:bookmarkStart w:id="53" w:name="هدف-v3"/>
    <w:p>
      <w:pPr>
        <w:pStyle w:val="Heading2"/>
      </w:pPr>
      <w:r>
        <w:t xml:space="preserve">6.1 هدف V3</w:t>
      </w:r>
    </w:p>
    <w:p>
      <w:pPr>
        <w:pStyle w:val="FirstParagraph"/>
      </w:pPr>
      <w:r>
        <w:t xml:space="preserve">تحويل Kabeeri من CMS/Commerce إلى Business Platform فعلي للشركات الصغيرة.</w:t>
      </w:r>
    </w:p>
    <w:p>
      <w:r>
        <w:pict>
          <v:rect style="width:0;height:1.5pt" o:hralign="center" o:hrstd="t" o:hr="t"/>
        </w:pict>
      </w:r>
    </w:p>
    <w:bookmarkEnd w:id="53"/>
    <w:bookmarkStart w:id="59" w:name="نطاق-v3"/>
    <w:p>
      <w:pPr>
        <w:pStyle w:val="Heading2"/>
      </w:pPr>
      <w:r>
        <w:t xml:space="preserve">6.2 نطاق V3</w:t>
      </w:r>
    </w:p>
    <w:bookmarkStart w:id="54" w:name="rabet-company-os-foundation"/>
    <w:p>
      <w:pPr>
        <w:pStyle w:val="Heading3"/>
      </w:pPr>
      <w:r>
        <w:t xml:space="preserve">Rabet Company OS Foundation</w:t>
      </w:r>
    </w:p>
    <w:p>
      <w:pPr>
        <w:pStyle w:val="Compact"/>
        <w:numPr>
          <w:ilvl w:val="0"/>
          <w:numId w:val="1020"/>
        </w:numPr>
      </w:pPr>
      <w:r>
        <w:t xml:space="preserve">Company Verification V1.</w:t>
      </w:r>
    </w:p>
    <w:p>
      <w:pPr>
        <w:pStyle w:val="Compact"/>
        <w:numPr>
          <w:ilvl w:val="0"/>
          <w:numId w:val="1020"/>
        </w:numPr>
      </w:pPr>
      <w:r>
        <w:t xml:space="preserve">Digital Office basic.</w:t>
      </w:r>
    </w:p>
    <w:p>
      <w:pPr>
        <w:pStyle w:val="Compact"/>
        <w:numPr>
          <w:ilvl w:val="0"/>
          <w:numId w:val="1020"/>
        </w:numPr>
      </w:pPr>
      <w:r>
        <w:t xml:space="preserve">Team setup.</w:t>
      </w:r>
    </w:p>
    <w:p>
      <w:pPr>
        <w:pStyle w:val="Compact"/>
        <w:numPr>
          <w:ilvl w:val="0"/>
          <w:numId w:val="1020"/>
        </w:numPr>
      </w:pPr>
      <w:r>
        <w:t xml:space="preserve">Departments.</w:t>
      </w:r>
    </w:p>
    <w:p>
      <w:pPr>
        <w:pStyle w:val="Compact"/>
        <w:numPr>
          <w:ilvl w:val="0"/>
          <w:numId w:val="1020"/>
        </w:numPr>
      </w:pPr>
      <w:r>
        <w:t xml:space="preserve">Tasks full V1.</w:t>
      </w:r>
    </w:p>
    <w:p>
      <w:pPr>
        <w:pStyle w:val="Compact"/>
        <w:numPr>
          <w:ilvl w:val="0"/>
          <w:numId w:val="1020"/>
        </w:numPr>
      </w:pPr>
      <w:r>
        <w:t xml:space="preserve">Projects basic.</w:t>
      </w:r>
    </w:p>
    <w:p>
      <w:pPr>
        <w:pStyle w:val="Compact"/>
        <w:numPr>
          <w:ilvl w:val="0"/>
          <w:numId w:val="1020"/>
        </w:numPr>
      </w:pPr>
      <w:r>
        <w:t xml:space="preserve">Activity feed.</w:t>
      </w:r>
    </w:p>
    <w:p>
      <w:pPr>
        <w:pStyle w:val="Compact"/>
        <w:numPr>
          <w:ilvl w:val="0"/>
          <w:numId w:val="1020"/>
        </w:numPr>
      </w:pPr>
      <w:r>
        <w:t xml:space="preserve">Early trust record.</w:t>
      </w:r>
    </w:p>
    <w:bookmarkEnd w:id="54"/>
    <w:bookmarkStart w:id="55" w:name="erp-essentials"/>
    <w:p>
      <w:pPr>
        <w:pStyle w:val="Heading3"/>
      </w:pPr>
      <w:r>
        <w:t xml:space="preserve">ERP Essentials</w:t>
      </w:r>
    </w:p>
    <w:p>
      <w:pPr>
        <w:pStyle w:val="Compact"/>
        <w:numPr>
          <w:ilvl w:val="0"/>
          <w:numId w:val="1021"/>
        </w:numPr>
      </w:pPr>
      <w:r>
        <w:t xml:space="preserve">Shared Business Objects.</w:t>
      </w:r>
    </w:p>
    <w:p>
      <w:pPr>
        <w:pStyle w:val="Compact"/>
        <w:numPr>
          <w:ilvl w:val="0"/>
          <w:numId w:val="1021"/>
        </w:numPr>
      </w:pPr>
      <w:r>
        <w:t xml:space="preserve">CRM Lite.</w:t>
      </w:r>
    </w:p>
    <w:p>
      <w:pPr>
        <w:pStyle w:val="Compact"/>
        <w:numPr>
          <w:ilvl w:val="0"/>
          <w:numId w:val="1021"/>
        </w:numPr>
      </w:pPr>
      <w:r>
        <w:t xml:space="preserve">Leads.</w:t>
      </w:r>
    </w:p>
    <w:p>
      <w:pPr>
        <w:pStyle w:val="Compact"/>
        <w:numPr>
          <w:ilvl w:val="0"/>
          <w:numId w:val="1021"/>
        </w:numPr>
      </w:pPr>
      <w:r>
        <w:t xml:space="preserve">Customers timeline.</w:t>
      </w:r>
    </w:p>
    <w:p>
      <w:pPr>
        <w:pStyle w:val="Compact"/>
        <w:numPr>
          <w:ilvl w:val="0"/>
          <w:numId w:val="1021"/>
        </w:numPr>
      </w:pPr>
      <w:r>
        <w:t xml:space="preserve">Sales Basic.</w:t>
      </w:r>
    </w:p>
    <w:p>
      <w:pPr>
        <w:pStyle w:val="Compact"/>
        <w:numPr>
          <w:ilvl w:val="0"/>
          <w:numId w:val="1021"/>
        </w:numPr>
      </w:pPr>
      <w:r>
        <w:t xml:space="preserve">Quotations basic.</w:t>
      </w:r>
    </w:p>
    <w:p>
      <w:pPr>
        <w:pStyle w:val="Compact"/>
        <w:numPr>
          <w:ilvl w:val="0"/>
          <w:numId w:val="1021"/>
        </w:numPr>
      </w:pPr>
      <w:r>
        <w:t xml:space="preserve">Inventory Basic.</w:t>
      </w:r>
    </w:p>
    <w:p>
      <w:pPr>
        <w:pStyle w:val="Compact"/>
        <w:numPr>
          <w:ilvl w:val="0"/>
          <w:numId w:val="1021"/>
        </w:numPr>
      </w:pPr>
      <w:r>
        <w:t xml:space="preserve">Stock movements.</w:t>
      </w:r>
    </w:p>
    <w:p>
      <w:pPr>
        <w:pStyle w:val="Compact"/>
        <w:numPr>
          <w:ilvl w:val="0"/>
          <w:numId w:val="1021"/>
        </w:numPr>
      </w:pPr>
      <w:r>
        <w:t xml:space="preserve">Invoicing Basic.</w:t>
      </w:r>
    </w:p>
    <w:p>
      <w:pPr>
        <w:pStyle w:val="Compact"/>
        <w:numPr>
          <w:ilvl w:val="0"/>
          <w:numId w:val="1021"/>
        </w:numPr>
      </w:pPr>
      <w:r>
        <w:t xml:space="preserve">PDF invoice basic.</w:t>
      </w:r>
    </w:p>
    <w:p>
      <w:pPr>
        <w:pStyle w:val="Compact"/>
        <w:numPr>
          <w:ilvl w:val="0"/>
          <w:numId w:val="1021"/>
        </w:numPr>
      </w:pPr>
      <w:r>
        <w:t xml:space="preserve">Accounting Starter.</w:t>
      </w:r>
    </w:p>
    <w:p>
      <w:pPr>
        <w:pStyle w:val="Compact"/>
        <w:numPr>
          <w:ilvl w:val="0"/>
          <w:numId w:val="1021"/>
        </w:numPr>
      </w:pPr>
      <w:r>
        <w:t xml:space="preserve">Purchasing Basic.</w:t>
      </w:r>
    </w:p>
    <w:p>
      <w:pPr>
        <w:pStyle w:val="Compact"/>
        <w:numPr>
          <w:ilvl w:val="0"/>
          <w:numId w:val="1021"/>
        </w:numPr>
      </w:pPr>
      <w:r>
        <w:t xml:space="preserve">Suppliers.</w:t>
      </w:r>
    </w:p>
    <w:p>
      <w:pPr>
        <w:pStyle w:val="Compact"/>
        <w:numPr>
          <w:ilvl w:val="0"/>
          <w:numId w:val="1021"/>
        </w:numPr>
      </w:pPr>
      <w:r>
        <w:t xml:space="preserve">Reports Basic.</w:t>
      </w:r>
    </w:p>
    <w:bookmarkEnd w:id="55"/>
    <w:bookmarkStart w:id="56" w:name="workforce-foundation"/>
    <w:p>
      <w:pPr>
        <w:pStyle w:val="Heading3"/>
      </w:pPr>
      <w:r>
        <w:t xml:space="preserve">Workforce Foundation</w:t>
      </w:r>
    </w:p>
    <w:p>
      <w:pPr>
        <w:pStyle w:val="Compact"/>
        <w:numPr>
          <w:ilvl w:val="0"/>
          <w:numId w:val="1022"/>
        </w:numPr>
      </w:pPr>
      <w:r>
        <w:t xml:space="preserve">Employee profile.</w:t>
      </w:r>
    </w:p>
    <w:p>
      <w:pPr>
        <w:pStyle w:val="Compact"/>
        <w:numPr>
          <w:ilvl w:val="0"/>
          <w:numId w:val="1022"/>
        </w:numPr>
      </w:pPr>
      <w:r>
        <w:t xml:space="preserve">Basic evaluations.</w:t>
      </w:r>
    </w:p>
    <w:p>
      <w:pPr>
        <w:pStyle w:val="Compact"/>
        <w:numPr>
          <w:ilvl w:val="0"/>
          <w:numId w:val="1022"/>
        </w:numPr>
      </w:pPr>
      <w:r>
        <w:t xml:space="preserve">Work history basic.</w:t>
      </w:r>
    </w:p>
    <w:p>
      <w:pPr>
        <w:pStyle w:val="Compact"/>
        <w:numPr>
          <w:ilvl w:val="0"/>
          <w:numId w:val="1022"/>
        </w:numPr>
      </w:pPr>
      <w:r>
        <w:t xml:space="preserve">Company membership improvements.</w:t>
      </w:r>
    </w:p>
    <w:bookmarkEnd w:id="56"/>
    <w:bookmarkStart w:id="57" w:name="workflow-foundation"/>
    <w:p>
      <w:pPr>
        <w:pStyle w:val="Heading3"/>
      </w:pPr>
      <w:r>
        <w:t xml:space="preserve">Workflow Foundation</w:t>
      </w:r>
    </w:p>
    <w:p>
      <w:pPr>
        <w:pStyle w:val="Compact"/>
        <w:numPr>
          <w:ilvl w:val="0"/>
          <w:numId w:val="1023"/>
        </w:numPr>
      </w:pPr>
      <w:r>
        <w:t xml:space="preserve">Workflow Automation V1.</w:t>
      </w:r>
    </w:p>
    <w:p>
      <w:pPr>
        <w:pStyle w:val="Compact"/>
        <w:numPr>
          <w:ilvl w:val="0"/>
          <w:numId w:val="1023"/>
        </w:numPr>
      </w:pPr>
      <w:r>
        <w:t xml:space="preserve">Event-triggered actions basic.</w:t>
      </w:r>
    </w:p>
    <w:p>
      <w:pPr>
        <w:pStyle w:val="Compact"/>
        <w:numPr>
          <w:ilvl w:val="0"/>
          <w:numId w:val="1023"/>
        </w:numPr>
      </w:pPr>
      <w:r>
        <w:t xml:space="preserve">Approval status basic.</w:t>
      </w:r>
    </w:p>
    <w:bookmarkEnd w:id="57"/>
    <w:bookmarkStart w:id="58" w:name="commerce-pro-v1"/>
    <w:p>
      <w:pPr>
        <w:pStyle w:val="Heading3"/>
      </w:pPr>
      <w:r>
        <w:t xml:space="preserve">Commerce Pro V1</w:t>
      </w:r>
    </w:p>
    <w:p>
      <w:pPr>
        <w:pStyle w:val="Compact"/>
        <w:numPr>
          <w:ilvl w:val="0"/>
          <w:numId w:val="1024"/>
        </w:numPr>
      </w:pPr>
      <w:r>
        <w:t xml:space="preserve">Product variants basic.</w:t>
      </w:r>
    </w:p>
    <w:p>
      <w:pPr>
        <w:pStyle w:val="Compact"/>
        <w:numPr>
          <w:ilvl w:val="0"/>
          <w:numId w:val="1024"/>
        </w:numPr>
      </w:pPr>
      <w:r>
        <w:t xml:space="preserve">Discount rules basic.</w:t>
      </w:r>
    </w:p>
    <w:p>
      <w:pPr>
        <w:pStyle w:val="Compact"/>
        <w:numPr>
          <w:ilvl w:val="0"/>
          <w:numId w:val="1024"/>
        </w:numPr>
      </w:pPr>
      <w:r>
        <w:t xml:space="preserve">Shipping zones basic.</w:t>
      </w:r>
    </w:p>
    <w:p>
      <w:pPr>
        <w:pStyle w:val="Compact"/>
        <w:numPr>
          <w:ilvl w:val="0"/>
          <w:numId w:val="1024"/>
        </w:numPr>
      </w:pPr>
      <w:r>
        <w:t xml:space="preserve">Tax rules basic.</w:t>
      </w:r>
    </w:p>
    <w:p>
      <w:pPr>
        <w:pStyle w:val="Compact"/>
        <w:numPr>
          <w:ilvl w:val="0"/>
          <w:numId w:val="1024"/>
        </w:numPr>
      </w:pPr>
      <w:r>
        <w:t xml:space="preserve">Payment gateways initial.</w:t>
      </w:r>
    </w:p>
    <w:p>
      <w:pPr>
        <w:pStyle w:val="Compact"/>
        <w:numPr>
          <w:ilvl w:val="0"/>
          <w:numId w:val="1024"/>
        </w:numPr>
      </w:pPr>
      <w:r>
        <w:t xml:space="preserve">Abandoned carts basic.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ما-لا-يدخل-v3"/>
    <w:p>
      <w:pPr>
        <w:pStyle w:val="Heading2"/>
      </w:pPr>
      <w:r>
        <w:t xml:space="preserve">6.3 ما لا يدخل V3</w:t>
      </w:r>
    </w:p>
    <w:p>
      <w:pPr>
        <w:pStyle w:val="FirstParagraph"/>
      </w:pPr>
      <w:r>
        <w:t xml:space="preserve">ممنوع في V3:</w:t>
      </w:r>
    </w:p>
    <w:p>
      <w:pPr>
        <w:pStyle w:val="Compact"/>
        <w:numPr>
          <w:ilvl w:val="0"/>
          <w:numId w:val="1025"/>
        </w:numPr>
      </w:pPr>
      <w:r>
        <w:t xml:space="preserve">Full accounting.</w:t>
      </w:r>
    </w:p>
    <w:p>
      <w:pPr>
        <w:pStyle w:val="Compact"/>
        <w:numPr>
          <w:ilvl w:val="0"/>
          <w:numId w:val="1025"/>
        </w:numPr>
      </w:pPr>
      <w:r>
        <w:t xml:space="preserve">Payroll.</w:t>
      </w:r>
    </w:p>
    <w:p>
      <w:pPr>
        <w:pStyle w:val="Compact"/>
        <w:numPr>
          <w:ilvl w:val="0"/>
          <w:numId w:val="1025"/>
        </w:numPr>
      </w:pPr>
      <w:r>
        <w:t xml:space="preserve">Manufacturing.</w:t>
      </w:r>
    </w:p>
    <w:p>
      <w:pPr>
        <w:pStyle w:val="Compact"/>
        <w:numPr>
          <w:ilvl w:val="0"/>
          <w:numId w:val="1025"/>
        </w:numPr>
      </w:pPr>
      <w:r>
        <w:t xml:space="preserve">Full WMS.</w:t>
      </w:r>
    </w:p>
    <w:p>
      <w:pPr>
        <w:pStyle w:val="Compact"/>
        <w:numPr>
          <w:ilvl w:val="0"/>
          <w:numId w:val="1025"/>
        </w:numPr>
      </w:pPr>
      <w:r>
        <w:t xml:space="preserve">Full legal partner marketplace.</w:t>
      </w:r>
    </w:p>
    <w:p>
      <w:pPr>
        <w:pStyle w:val="Compact"/>
        <w:numPr>
          <w:ilvl w:val="0"/>
          <w:numId w:val="1025"/>
        </w:numPr>
      </w:pPr>
      <w:r>
        <w:t xml:space="preserve">Full Kabeeri Mall.</w:t>
      </w:r>
    </w:p>
    <w:p>
      <w:pPr>
        <w:pStyle w:val="Compact"/>
        <w:numPr>
          <w:ilvl w:val="0"/>
          <w:numId w:val="1025"/>
        </w:numPr>
      </w:pPr>
      <w:r>
        <w:t xml:space="preserve">Cloud الكامل.</w:t>
      </w:r>
    </w:p>
    <w:p>
      <w:pPr>
        <w:pStyle w:val="Compact"/>
        <w:numPr>
          <w:ilvl w:val="0"/>
          <w:numId w:val="1025"/>
        </w:numPr>
      </w:pPr>
      <w:r>
        <w:t xml:space="preserve">Marketplace الداخلي المفتوح.</w:t>
      </w:r>
    </w:p>
    <w:p>
      <w:pPr>
        <w:pStyle w:val="Compact"/>
        <w:numPr>
          <w:ilvl w:val="0"/>
          <w:numId w:val="1025"/>
        </w:numPr>
      </w:pPr>
      <w:r>
        <w:t xml:space="preserve">Advanced AI.</w:t>
      </w:r>
    </w:p>
    <w:p>
      <w:pPr>
        <w:pStyle w:val="Compact"/>
        <w:numPr>
          <w:ilvl w:val="0"/>
          <w:numId w:val="1025"/>
        </w:numPr>
      </w:pPr>
      <w:r>
        <w:t xml:space="preserve">Enterprise governance.</w:t>
      </w:r>
    </w:p>
    <w:p>
      <w:r>
        <w:pict>
          <v:rect style="width:0;height:1.5pt" o:hralign="center" o:hrstd="t" o:hr="t"/>
        </w:pict>
      </w:r>
    </w:p>
    <w:bookmarkEnd w:id="60"/>
    <w:bookmarkStart w:id="61" w:name="database-readiness-في-v3"/>
    <w:p>
      <w:pPr>
        <w:pStyle w:val="Heading2"/>
      </w:pPr>
      <w:r>
        <w:t xml:space="preserve">6.4 Database readiness في V3</w:t>
      </w:r>
    </w:p>
    <w:p>
      <w:pPr>
        <w:pStyle w:val="FirstParagraph"/>
      </w:pPr>
      <w:r>
        <w:t xml:space="preserve">يجب إضافة أو تفعيل:</w:t>
      </w:r>
    </w:p>
    <w:p>
      <w:pPr>
        <w:pStyle w:val="SourceCode"/>
      </w:pPr>
      <w:r>
        <w:rPr>
          <w:rStyle w:val="VerbatimChar"/>
        </w:rPr>
        <w:t xml:space="preserve">leads</w:t>
      </w:r>
      <w:r>
        <w:br/>
      </w:r>
      <w:r>
        <w:rPr>
          <w:rStyle w:val="VerbatimChar"/>
        </w:rPr>
        <w:t xml:space="preserve">crm_contacts</w:t>
      </w:r>
      <w:r>
        <w:br/>
      </w:r>
      <w:r>
        <w:rPr>
          <w:rStyle w:val="VerbatimChar"/>
        </w:rPr>
        <w:t xml:space="preserve">deals basic</w:t>
      </w:r>
      <w:r>
        <w:br/>
      </w:r>
      <w:r>
        <w:rPr>
          <w:rStyle w:val="VerbatimChar"/>
        </w:rPr>
        <w:t xml:space="preserve">quotations</w:t>
      </w:r>
      <w:r>
        <w:br/>
      </w:r>
      <w:r>
        <w:rPr>
          <w:rStyle w:val="VerbatimChar"/>
        </w:rPr>
        <w:t xml:space="preserve">quotation_items</w:t>
      </w:r>
      <w:r>
        <w:br/>
      </w:r>
      <w:r>
        <w:rPr>
          <w:rStyle w:val="VerbatimChar"/>
        </w:rPr>
        <w:t xml:space="preserve">invoices</w:t>
      </w:r>
      <w:r>
        <w:br/>
      </w:r>
      <w:r>
        <w:rPr>
          <w:rStyle w:val="VerbatimChar"/>
        </w:rPr>
        <w:t xml:space="preserve">invoice_items</w:t>
      </w:r>
      <w:r>
        <w:br/>
      </w:r>
      <w:r>
        <w:rPr>
          <w:rStyle w:val="VerbatimChar"/>
        </w:rPr>
        <w:t xml:space="preserve">suppliers</w:t>
      </w:r>
      <w:r>
        <w:br/>
      </w:r>
      <w:r>
        <w:rPr>
          <w:rStyle w:val="VerbatimChar"/>
        </w:rPr>
        <w:t xml:space="preserve">purchase_orders basic</w:t>
      </w:r>
      <w:r>
        <w:br/>
      </w:r>
      <w:r>
        <w:rPr>
          <w:rStyle w:val="VerbatimChar"/>
        </w:rPr>
        <w:t xml:space="preserve">stock_movements</w:t>
      </w:r>
      <w:r>
        <w:br/>
      </w:r>
      <w:r>
        <w:rPr>
          <w:rStyle w:val="VerbatimChar"/>
        </w:rPr>
        <w:t xml:space="preserve">warehouses basic</w:t>
      </w:r>
      <w:r>
        <w:br/>
      </w: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departments</w:t>
      </w:r>
      <w:r>
        <w:br/>
      </w:r>
      <w:r>
        <w:rPr>
          <w:rStyle w:val="VerbatimChar"/>
        </w:rPr>
        <w:t xml:space="preserve">evaluations</w:t>
      </w:r>
      <w:r>
        <w:br/>
      </w:r>
      <w:r>
        <w:rPr>
          <w:rStyle w:val="VerbatimChar"/>
        </w:rPr>
        <w:t xml:space="preserve">workflows basic</w:t>
      </w:r>
      <w:r>
        <w:br/>
      </w:r>
      <w:r>
        <w:rPr>
          <w:rStyle w:val="VerbatimChar"/>
        </w:rPr>
        <w:t xml:space="preserve">workflow_runs basic</w:t>
      </w:r>
      <w:r>
        <w:br/>
      </w:r>
      <w:r>
        <w:rPr>
          <w:rStyle w:val="VerbatimChar"/>
        </w:rPr>
        <w:t xml:space="preserve">trust_records basic</w:t>
      </w:r>
      <w:r>
        <w:br/>
      </w:r>
      <w:r>
        <w:rPr>
          <w:rStyle w:val="VerbatimChar"/>
        </w:rPr>
        <w:t xml:space="preserve">verification_reviews</w:t>
      </w:r>
    </w:p>
    <w:p>
      <w:r>
        <w:pict>
          <v:rect style="width:0;height:1.5pt" o:hralign="center" o:hrstd="t" o:hr="t"/>
        </w:pict>
      </w:r>
    </w:p>
    <w:bookmarkEnd w:id="61"/>
    <w:bookmarkStart w:id="62" w:name="technical-acceptance-criteria-2"/>
    <w:p>
      <w:pPr>
        <w:pStyle w:val="Heading2"/>
      </w:pPr>
      <w:r>
        <w:t xml:space="preserve">6.5 Technical acceptance criteria</w:t>
      </w:r>
    </w:p>
    <w:p>
      <w:pPr>
        <w:pStyle w:val="FirstParagraph"/>
      </w:pPr>
      <w:r>
        <w:t xml:space="preserve">V3 يعتبر ناجحًا تقنيًا إذا:</w:t>
      </w:r>
    </w:p>
    <w:p>
      <w:pPr>
        <w:pStyle w:val="Compact"/>
        <w:numPr>
          <w:ilvl w:val="0"/>
          <w:numId w:val="1026"/>
        </w:numPr>
      </w:pPr>
      <w:r>
        <w:t xml:space="preserve">يمكن إنشاء Lead من Service Request.</w:t>
      </w:r>
    </w:p>
    <w:p>
      <w:pPr>
        <w:pStyle w:val="Compact"/>
        <w:numPr>
          <w:ilvl w:val="0"/>
          <w:numId w:val="1026"/>
        </w:numPr>
      </w:pPr>
      <w:r>
        <w:t xml:space="preserve">يمكن تحويل Lead إلى Quotation.</w:t>
      </w:r>
    </w:p>
    <w:p>
      <w:pPr>
        <w:pStyle w:val="Compact"/>
        <w:numPr>
          <w:ilvl w:val="0"/>
          <w:numId w:val="1026"/>
        </w:numPr>
      </w:pPr>
      <w:r>
        <w:t xml:space="preserve">يمكن إنشاء Invoice من Order أو Quotation.</w:t>
      </w:r>
    </w:p>
    <w:p>
      <w:pPr>
        <w:pStyle w:val="Compact"/>
        <w:numPr>
          <w:ilvl w:val="0"/>
          <w:numId w:val="1026"/>
        </w:numPr>
      </w:pPr>
      <w:r>
        <w:t xml:space="preserve">يمكن خصم المخزون عند Order.</w:t>
      </w:r>
    </w:p>
    <w:p>
      <w:pPr>
        <w:pStyle w:val="Compact"/>
        <w:numPr>
          <w:ilvl w:val="0"/>
          <w:numId w:val="1026"/>
        </w:numPr>
      </w:pPr>
      <w:r>
        <w:t xml:space="preserve">يمكن عرض customer timeline.</w:t>
      </w:r>
    </w:p>
    <w:p>
      <w:pPr>
        <w:pStyle w:val="Compact"/>
        <w:numPr>
          <w:ilvl w:val="0"/>
          <w:numId w:val="1026"/>
        </w:numPr>
      </w:pPr>
      <w:r>
        <w:t xml:space="preserve">يمكن تقييم عضو فريق.</w:t>
      </w:r>
    </w:p>
    <w:p>
      <w:pPr>
        <w:pStyle w:val="Compact"/>
        <w:numPr>
          <w:ilvl w:val="0"/>
          <w:numId w:val="1026"/>
        </w:numPr>
      </w:pPr>
      <w:r>
        <w:t xml:space="preserve">يمكن إدارة Tasks داخل Company.</w:t>
      </w:r>
    </w:p>
    <w:p>
      <w:pPr>
        <w:pStyle w:val="Compact"/>
        <w:numPr>
          <w:ilvl w:val="0"/>
          <w:numId w:val="1026"/>
        </w:numPr>
      </w:pPr>
      <w:r>
        <w:t xml:space="preserve">يمكن رفع مستندات توثيق ومراجعتها داخليًا.</w:t>
      </w:r>
    </w:p>
    <w:p>
      <w:pPr>
        <w:pStyle w:val="Compact"/>
        <w:numPr>
          <w:ilvl w:val="0"/>
          <w:numId w:val="1026"/>
        </w:numPr>
      </w:pPr>
      <w:r>
        <w:t xml:space="preserve">يمكن عرض dashboard للمبيعات والمخزون.</w:t>
      </w:r>
    </w:p>
    <w:p>
      <w:r>
        <w:pict>
          <v:rect style="width:0;height:1.5pt" o:hralign="center" o:hrstd="t" o:hr="t"/>
        </w:pict>
      </w:r>
    </w:p>
    <w:bookmarkEnd w:id="62"/>
    <w:bookmarkStart w:id="63" w:name="business-acceptance-criteria-2"/>
    <w:p>
      <w:pPr>
        <w:pStyle w:val="Heading2"/>
      </w:pPr>
      <w:r>
        <w:t xml:space="preserve">6.6 Business acceptance criteria</w:t>
      </w:r>
    </w:p>
    <w:p>
      <w:pPr>
        <w:pStyle w:val="FirstParagraph"/>
      </w:pPr>
      <w:r>
        <w:t xml:space="preserve">V3 يعتبر ناجحًا تجاريًا إذا:</w:t>
      </w:r>
    </w:p>
    <w:p>
      <w:pPr>
        <w:pStyle w:val="Compact"/>
        <w:numPr>
          <w:ilvl w:val="0"/>
          <w:numId w:val="1027"/>
        </w:numPr>
      </w:pPr>
      <w:r>
        <w:t xml:space="preserve">شركة صغيرة يمكنها إدارة العملاء والمبيعات والمخزون والفواتير.</w:t>
      </w:r>
    </w:p>
    <w:p>
      <w:pPr>
        <w:pStyle w:val="Compact"/>
        <w:numPr>
          <w:ilvl w:val="0"/>
          <w:numId w:val="1027"/>
        </w:numPr>
      </w:pPr>
      <w:r>
        <w:t xml:space="preserve">يمكن عرض Rabet كـ Digital Office basic.</w:t>
      </w:r>
    </w:p>
    <w:p>
      <w:pPr>
        <w:pStyle w:val="Compact"/>
        <w:numPr>
          <w:ilvl w:val="0"/>
          <w:numId w:val="1027"/>
        </w:numPr>
      </w:pPr>
      <w:r>
        <w:t xml:space="preserve">يمكن استخدام النظام لإدارة فريق صغير.</w:t>
      </w:r>
    </w:p>
    <w:p>
      <w:pPr>
        <w:pStyle w:val="Compact"/>
        <w:numPr>
          <w:ilvl w:val="0"/>
          <w:numId w:val="1027"/>
        </w:numPr>
      </w:pPr>
      <w:r>
        <w:t xml:space="preserve">يمكن استخدامه كبديل مبسط لأدوات كثيرة متفرقة.</w:t>
      </w:r>
    </w:p>
    <w:p>
      <w:r>
        <w:pict>
          <v:rect style="width:0;height:1.5pt" o:hralign="center" o:hrstd="t" o:hr="t"/>
        </w:pict>
      </w:r>
    </w:p>
    <w:bookmarkEnd w:id="63"/>
    <w:bookmarkStart w:id="64" w:name="demo-المطلوب-في-نهاية-v3"/>
    <w:p>
      <w:pPr>
        <w:pStyle w:val="Heading2"/>
      </w:pPr>
      <w:r>
        <w:t xml:space="preserve">6.7 Demo المطلوب في نهاية V3</w:t>
      </w:r>
    </w:p>
    <w:p>
      <w:pPr>
        <w:pStyle w:val="FirstParagraph"/>
      </w:pPr>
      <w:r>
        <w:t xml:space="preserve">Demo:</w:t>
      </w:r>
    </w:p>
    <w:p>
      <w:pPr>
        <w:pStyle w:val="SourceCode"/>
      </w:pPr>
      <w:r>
        <w:rPr>
          <w:rStyle w:val="VerbatimChar"/>
        </w:rPr>
        <w:t xml:space="preserve">شركة خدمات موثقة جزئيًا</w:t>
      </w:r>
      <w:r>
        <w:br/>
      </w:r>
      <w:r>
        <w:rPr>
          <w:rStyle w:val="VerbatimChar"/>
        </w:rPr>
        <w:t xml:space="preserve">تستقبل طلب خدمة</w:t>
      </w:r>
      <w:r>
        <w:br/>
      </w:r>
      <w:r>
        <w:rPr>
          <w:rStyle w:val="VerbatimChar"/>
        </w:rPr>
        <w:t xml:space="preserve">تحوله إلى Lead</w:t>
      </w:r>
      <w:r>
        <w:br/>
      </w:r>
      <w:r>
        <w:rPr>
          <w:rStyle w:val="VerbatimChar"/>
        </w:rPr>
        <w:t xml:space="preserve">تنشئ عرض سعر</w:t>
      </w:r>
      <w:r>
        <w:br/>
      </w:r>
      <w:r>
        <w:rPr>
          <w:rStyle w:val="VerbatimChar"/>
        </w:rPr>
        <w:t xml:space="preserve">تنشئ فاتورة</w:t>
      </w:r>
      <w:r>
        <w:br/>
      </w:r>
      <w:r>
        <w:rPr>
          <w:rStyle w:val="VerbatimChar"/>
        </w:rPr>
        <w:t xml:space="preserve">تدير Tasks للفريق</w:t>
      </w:r>
      <w:r>
        <w:br/>
      </w:r>
      <w:r>
        <w:rPr>
          <w:rStyle w:val="VerbatimChar"/>
        </w:rPr>
        <w:t xml:space="preserve">وتعرض Dashboard</w:t>
      </w:r>
    </w:p>
    <w:p>
      <w:r>
        <w:pict>
          <v:rect style="width:0;height:1.5pt" o:hralign="center" o:hrstd="t" o:hr="t"/>
        </w:pict>
      </w:r>
    </w:p>
    <w:bookmarkEnd w:id="64"/>
    <w:bookmarkStart w:id="65" w:name="gate-للانتقال-إلى-v4"/>
    <w:p>
      <w:pPr>
        <w:pStyle w:val="Heading2"/>
      </w:pPr>
      <w:r>
        <w:t xml:space="preserve">6.8 Gate للانتقال إلى V4</w:t>
      </w:r>
    </w:p>
    <w:p>
      <w:pPr>
        <w:pStyle w:val="FirstParagraph"/>
      </w:pPr>
      <w:r>
        <w:t xml:space="preserve">لا نبدأ V4 إلا إذا:</w:t>
      </w:r>
    </w:p>
    <w:p>
      <w:pPr>
        <w:pStyle w:val="SourceCode"/>
      </w:pPr>
      <w:r>
        <w:rPr>
          <w:rStyle w:val="VerbatimChar"/>
        </w:rPr>
        <w:t xml:space="preserve">Company OS basic works</w:t>
      </w:r>
      <w:r>
        <w:br/>
      </w:r>
      <w:r>
        <w:rPr>
          <w:rStyle w:val="VerbatimChar"/>
        </w:rPr>
        <w:t xml:space="preserve">Tasks full V1 works</w:t>
      </w:r>
      <w:r>
        <w:br/>
      </w:r>
      <w:r>
        <w:rPr>
          <w:rStyle w:val="VerbatimChar"/>
        </w:rPr>
        <w:t xml:space="preserve">CRM Lite works</w:t>
      </w:r>
      <w:r>
        <w:br/>
      </w:r>
      <w:r>
        <w:rPr>
          <w:rStyle w:val="VerbatimChar"/>
        </w:rPr>
        <w:t xml:space="preserve">Invoices basic work</w:t>
      </w:r>
      <w:r>
        <w:br/>
      </w:r>
      <w:r>
        <w:rPr>
          <w:rStyle w:val="VerbatimChar"/>
        </w:rPr>
        <w:t xml:space="preserve">Inventory basic works</w:t>
      </w:r>
      <w:r>
        <w:br/>
      </w:r>
      <w:r>
        <w:rPr>
          <w:rStyle w:val="VerbatimChar"/>
        </w:rPr>
        <w:t xml:space="preserve">Business Profile + Verification foundation stable</w:t>
      </w:r>
      <w:r>
        <w:br/>
      </w:r>
      <w:r>
        <w:rPr>
          <w:rStyle w:val="VerbatimChar"/>
        </w:rPr>
        <w:t xml:space="preserve">Reports basic work</w:t>
      </w:r>
      <w:r>
        <w:br/>
      </w:r>
      <w:r>
        <w:rPr>
          <w:rStyle w:val="VerbatimChar"/>
        </w:rPr>
        <w:t xml:space="preserve">Permissions across company/team stable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83" w:name="v4-cloud-marketplace-agency-platform"/>
    <w:p>
      <w:pPr>
        <w:pStyle w:val="Heading1"/>
      </w:pPr>
      <w:r>
        <w:t xml:space="preserve">7. V4 — Cloud + Marketplace + Agency Platform</w:t>
      </w:r>
    </w:p>
    <w:bookmarkStart w:id="67" w:name="هدف-v4"/>
    <w:p>
      <w:pPr>
        <w:pStyle w:val="Heading2"/>
      </w:pPr>
      <w:r>
        <w:t xml:space="preserve">7.1 هدف V4</w:t>
      </w:r>
    </w:p>
    <w:p>
      <w:pPr>
        <w:pStyle w:val="FirstParagraph"/>
      </w:pPr>
      <w:r>
        <w:t xml:space="preserve">تحويل Kabeeri إلى منتج تجاري قابل للبيع والتوسع.</w:t>
      </w:r>
    </w:p>
    <w:p>
      <w:r>
        <w:pict>
          <v:rect style="width:0;height:1.5pt" o:hralign="center" o:hrstd="t" o:hr="t"/>
        </w:pict>
      </w:r>
    </w:p>
    <w:bookmarkEnd w:id="67"/>
    <w:bookmarkStart w:id="76" w:name="نطاق-v4"/>
    <w:p>
      <w:pPr>
        <w:pStyle w:val="Heading2"/>
      </w:pPr>
      <w:r>
        <w:t xml:space="preserve">7.2 نطاق V4</w:t>
      </w:r>
    </w:p>
    <w:bookmarkStart w:id="68" w:name="cloud"/>
    <w:p>
      <w:pPr>
        <w:pStyle w:val="Heading3"/>
      </w:pPr>
      <w:r>
        <w:t xml:space="preserve">Cloud</w:t>
      </w:r>
    </w:p>
    <w:p>
      <w:pPr>
        <w:pStyle w:val="Compact"/>
        <w:numPr>
          <w:ilvl w:val="0"/>
          <w:numId w:val="1028"/>
        </w:numPr>
      </w:pPr>
      <w:r>
        <w:t xml:space="preserve">Kabeeri Cloud V1.</w:t>
      </w:r>
    </w:p>
    <w:p>
      <w:pPr>
        <w:pStyle w:val="Compact"/>
        <w:numPr>
          <w:ilvl w:val="0"/>
          <w:numId w:val="1028"/>
        </w:numPr>
      </w:pPr>
      <w:r>
        <w:t xml:space="preserve">Site provisioning.</w:t>
      </w:r>
    </w:p>
    <w:p>
      <w:pPr>
        <w:pStyle w:val="Compact"/>
        <w:numPr>
          <w:ilvl w:val="0"/>
          <w:numId w:val="1028"/>
        </w:numPr>
      </w:pPr>
      <w:r>
        <w:t xml:space="preserve">SSL.</w:t>
      </w:r>
    </w:p>
    <w:p>
      <w:pPr>
        <w:pStyle w:val="Compact"/>
        <w:numPr>
          <w:ilvl w:val="0"/>
          <w:numId w:val="1028"/>
        </w:numPr>
      </w:pPr>
      <w:r>
        <w:t xml:space="preserve">Domain management.</w:t>
      </w:r>
    </w:p>
    <w:p>
      <w:pPr>
        <w:pStyle w:val="Compact"/>
        <w:numPr>
          <w:ilvl w:val="0"/>
          <w:numId w:val="1028"/>
        </w:numPr>
      </w:pPr>
      <w:r>
        <w:t xml:space="preserve">Backups.</w:t>
      </w:r>
    </w:p>
    <w:p>
      <w:pPr>
        <w:pStyle w:val="Compact"/>
        <w:numPr>
          <w:ilvl w:val="0"/>
          <w:numId w:val="1028"/>
        </w:numPr>
      </w:pPr>
      <w:r>
        <w:t xml:space="preserve">Monitoring basic.</w:t>
      </w:r>
    </w:p>
    <w:p>
      <w:pPr>
        <w:pStyle w:val="Compact"/>
        <w:numPr>
          <w:ilvl w:val="0"/>
          <w:numId w:val="1028"/>
        </w:numPr>
      </w:pPr>
      <w:r>
        <w:t xml:space="preserve">Staging.</w:t>
      </w:r>
    </w:p>
    <w:bookmarkEnd w:id="68"/>
    <w:bookmarkStart w:id="69" w:name="billing"/>
    <w:p>
      <w:pPr>
        <w:pStyle w:val="Heading3"/>
      </w:pPr>
      <w:r>
        <w:t xml:space="preserve">Billing</w:t>
      </w:r>
    </w:p>
    <w:p>
      <w:pPr>
        <w:pStyle w:val="Compact"/>
        <w:numPr>
          <w:ilvl w:val="0"/>
          <w:numId w:val="1029"/>
        </w:numPr>
      </w:pPr>
      <w:r>
        <w:t xml:space="preserve">Plans.</w:t>
      </w:r>
    </w:p>
    <w:p>
      <w:pPr>
        <w:pStyle w:val="Compact"/>
        <w:numPr>
          <w:ilvl w:val="0"/>
          <w:numId w:val="1029"/>
        </w:numPr>
      </w:pPr>
      <w:r>
        <w:t xml:space="preserve">Subscriptions.</w:t>
      </w:r>
    </w:p>
    <w:p>
      <w:pPr>
        <w:pStyle w:val="Compact"/>
        <w:numPr>
          <w:ilvl w:val="0"/>
          <w:numId w:val="1029"/>
        </w:numPr>
      </w:pPr>
      <w:r>
        <w:t xml:space="preserve">Invoices.</w:t>
      </w:r>
    </w:p>
    <w:p>
      <w:pPr>
        <w:pStyle w:val="Compact"/>
        <w:numPr>
          <w:ilvl w:val="0"/>
          <w:numId w:val="1029"/>
        </w:numPr>
      </w:pPr>
      <w:r>
        <w:t xml:space="preserve">Payment providers.</w:t>
      </w:r>
    </w:p>
    <w:p>
      <w:pPr>
        <w:pStyle w:val="Compact"/>
        <w:numPr>
          <w:ilvl w:val="0"/>
          <w:numId w:val="1029"/>
        </w:numPr>
      </w:pPr>
      <w:r>
        <w:t xml:space="preserve">Failed payment handling.</w:t>
      </w:r>
    </w:p>
    <w:p>
      <w:pPr>
        <w:pStyle w:val="Compact"/>
        <w:numPr>
          <w:ilvl w:val="0"/>
          <w:numId w:val="1029"/>
        </w:numPr>
      </w:pPr>
      <w:r>
        <w:t xml:space="preserve">Usage limits.</w:t>
      </w:r>
    </w:p>
    <w:bookmarkEnd w:id="69"/>
    <w:bookmarkStart w:id="70" w:name="internal-marketplace-v1"/>
    <w:p>
      <w:pPr>
        <w:pStyle w:val="Heading3"/>
      </w:pPr>
      <w:r>
        <w:t xml:space="preserve">Internal Marketplace V1</w:t>
      </w:r>
    </w:p>
    <w:p>
      <w:pPr>
        <w:pStyle w:val="Compact"/>
        <w:numPr>
          <w:ilvl w:val="0"/>
          <w:numId w:val="1030"/>
        </w:numPr>
      </w:pPr>
      <w:r>
        <w:t xml:space="preserve">Official plugins.</w:t>
      </w:r>
    </w:p>
    <w:p>
      <w:pPr>
        <w:pStyle w:val="Compact"/>
        <w:numPr>
          <w:ilvl w:val="0"/>
          <w:numId w:val="1030"/>
        </w:numPr>
      </w:pPr>
      <w:r>
        <w:t xml:space="preserve">Official themes.</w:t>
      </w:r>
    </w:p>
    <w:p>
      <w:pPr>
        <w:pStyle w:val="Compact"/>
        <w:numPr>
          <w:ilvl w:val="0"/>
          <w:numId w:val="1030"/>
        </w:numPr>
      </w:pPr>
      <w:r>
        <w:t xml:space="preserve">Official modules.</w:t>
      </w:r>
    </w:p>
    <w:p>
      <w:pPr>
        <w:pStyle w:val="Compact"/>
        <w:numPr>
          <w:ilvl w:val="0"/>
          <w:numId w:val="1030"/>
        </w:numPr>
      </w:pPr>
      <w:r>
        <w:t xml:space="preserve">Install from dashboard.</w:t>
      </w:r>
    </w:p>
    <w:p>
      <w:pPr>
        <w:pStyle w:val="Compact"/>
        <w:numPr>
          <w:ilvl w:val="0"/>
          <w:numId w:val="1030"/>
        </w:numPr>
      </w:pPr>
      <w:r>
        <w:t xml:space="preserve">Package signing.</w:t>
      </w:r>
    </w:p>
    <w:p>
      <w:pPr>
        <w:pStyle w:val="Compact"/>
        <w:numPr>
          <w:ilvl w:val="0"/>
          <w:numId w:val="1030"/>
        </w:numPr>
      </w:pPr>
      <w:r>
        <w:t xml:space="preserve">Compatibility checks.</w:t>
      </w:r>
    </w:p>
    <w:p>
      <w:pPr>
        <w:pStyle w:val="Compact"/>
        <w:numPr>
          <w:ilvl w:val="0"/>
          <w:numId w:val="1030"/>
        </w:numPr>
      </w:pPr>
      <w:r>
        <w:t xml:space="preserve">Permission display.</w:t>
      </w:r>
    </w:p>
    <w:bookmarkEnd w:id="70"/>
    <w:bookmarkStart w:id="71" w:name="kabeeri-mall-expansion"/>
    <w:p>
      <w:pPr>
        <w:pStyle w:val="Heading3"/>
      </w:pPr>
      <w:r>
        <w:t xml:space="preserve">Kabeeri Mall Expansion</w:t>
      </w:r>
    </w:p>
    <w:p>
      <w:pPr>
        <w:pStyle w:val="Compact"/>
        <w:numPr>
          <w:ilvl w:val="0"/>
          <w:numId w:val="1031"/>
        </w:numPr>
      </w:pPr>
      <w:r>
        <w:t xml:space="preserve">Services Marketplace V1.</w:t>
      </w:r>
    </w:p>
    <w:p>
      <w:pPr>
        <w:pStyle w:val="Compact"/>
        <w:numPr>
          <w:ilvl w:val="0"/>
          <w:numId w:val="1031"/>
        </w:numPr>
      </w:pPr>
      <w:r>
        <w:t xml:space="preserve">Products Marketplace basic.</w:t>
      </w:r>
    </w:p>
    <w:p>
      <w:pPr>
        <w:pStyle w:val="Compact"/>
        <w:numPr>
          <w:ilvl w:val="0"/>
          <w:numId w:val="1031"/>
        </w:numPr>
      </w:pPr>
      <w:r>
        <w:t xml:space="preserve">Featured listings.</w:t>
      </w:r>
    </w:p>
    <w:p>
      <w:pPr>
        <w:pStyle w:val="Compact"/>
        <w:numPr>
          <w:ilvl w:val="0"/>
          <w:numId w:val="1031"/>
        </w:numPr>
      </w:pPr>
      <w:r>
        <w:t xml:space="preserve">Seller dashboard basic.</w:t>
      </w:r>
    </w:p>
    <w:p>
      <w:pPr>
        <w:pStyle w:val="Compact"/>
        <w:numPr>
          <w:ilvl w:val="0"/>
          <w:numId w:val="1031"/>
        </w:numPr>
      </w:pPr>
      <w:r>
        <w:t xml:space="preserve">Reviews basic.</w:t>
      </w:r>
    </w:p>
    <w:p>
      <w:pPr>
        <w:pStyle w:val="Compact"/>
        <w:numPr>
          <w:ilvl w:val="0"/>
          <w:numId w:val="1031"/>
        </w:numPr>
      </w:pPr>
      <w:r>
        <w:t xml:space="preserve">Moderation queue basic.</w:t>
      </w:r>
    </w:p>
    <w:bookmarkEnd w:id="71"/>
    <w:bookmarkStart w:id="72" w:name="talent-marketplace-v1"/>
    <w:p>
      <w:pPr>
        <w:pStyle w:val="Heading3"/>
      </w:pPr>
      <w:r>
        <w:t xml:space="preserve">Talent Marketplace V1</w:t>
      </w:r>
    </w:p>
    <w:p>
      <w:pPr>
        <w:pStyle w:val="Compact"/>
        <w:numPr>
          <w:ilvl w:val="0"/>
          <w:numId w:val="1032"/>
        </w:numPr>
      </w:pPr>
      <w:r>
        <w:t xml:space="preserve">Public professional profiles.</w:t>
      </w:r>
    </w:p>
    <w:p>
      <w:pPr>
        <w:pStyle w:val="Compact"/>
        <w:numPr>
          <w:ilvl w:val="0"/>
          <w:numId w:val="1032"/>
        </w:numPr>
      </w:pPr>
      <w:r>
        <w:t xml:space="preserve">Job offers basic.</w:t>
      </w:r>
    </w:p>
    <w:p>
      <w:pPr>
        <w:pStyle w:val="Compact"/>
        <w:numPr>
          <w:ilvl w:val="0"/>
          <w:numId w:val="1032"/>
        </w:numPr>
      </w:pPr>
      <w:r>
        <w:t xml:space="preserve">Visibility settings.</w:t>
      </w:r>
    </w:p>
    <w:p>
      <w:pPr>
        <w:pStyle w:val="Compact"/>
        <w:numPr>
          <w:ilvl w:val="0"/>
          <w:numId w:val="1032"/>
        </w:numPr>
      </w:pPr>
      <w:r>
        <w:t xml:space="preserve">Company-to-professional messaging.</w:t>
      </w:r>
    </w:p>
    <w:bookmarkEnd w:id="72"/>
    <w:bookmarkStart w:id="73" w:name="rabet-company-os-v1"/>
    <w:p>
      <w:pPr>
        <w:pStyle w:val="Heading3"/>
      </w:pPr>
      <w:r>
        <w:t xml:space="preserve">Rabet Company OS V1</w:t>
      </w:r>
    </w:p>
    <w:p>
      <w:pPr>
        <w:pStyle w:val="Compact"/>
        <w:numPr>
          <w:ilvl w:val="0"/>
          <w:numId w:val="1033"/>
        </w:numPr>
      </w:pPr>
      <w:r>
        <w:t xml:space="preserve">Verified badge.</w:t>
      </w:r>
    </w:p>
    <w:p>
      <w:pPr>
        <w:pStyle w:val="Compact"/>
        <w:numPr>
          <w:ilvl w:val="0"/>
          <w:numId w:val="1033"/>
        </w:numPr>
      </w:pPr>
      <w:r>
        <w:t xml:space="preserve">Legal Verification Partner Network V1.</w:t>
      </w:r>
    </w:p>
    <w:p>
      <w:pPr>
        <w:pStyle w:val="Compact"/>
        <w:numPr>
          <w:ilvl w:val="0"/>
          <w:numId w:val="1033"/>
        </w:numPr>
      </w:pPr>
      <w:r>
        <w:t xml:space="preserve">B2B service marketplace.</w:t>
      </w:r>
    </w:p>
    <w:p>
      <w:pPr>
        <w:pStyle w:val="Compact"/>
        <w:numPr>
          <w:ilvl w:val="0"/>
          <w:numId w:val="1033"/>
        </w:numPr>
      </w:pPr>
      <w:r>
        <w:t xml:space="preserve">RFQ/Quotation workflow.</w:t>
      </w:r>
    </w:p>
    <w:p>
      <w:pPr>
        <w:pStyle w:val="Compact"/>
        <w:numPr>
          <w:ilvl w:val="0"/>
          <w:numId w:val="1033"/>
        </w:numPr>
      </w:pPr>
      <w:r>
        <w:t xml:space="preserve">Reputation basic.</w:t>
      </w:r>
    </w:p>
    <w:p>
      <w:pPr>
        <w:pStyle w:val="Compact"/>
        <w:numPr>
          <w:ilvl w:val="0"/>
          <w:numId w:val="1033"/>
        </w:numPr>
      </w:pPr>
      <w:r>
        <w:t xml:space="preserve">Dispute management basic.</w:t>
      </w:r>
    </w:p>
    <w:bookmarkEnd w:id="73"/>
    <w:bookmarkStart w:id="74" w:name="agency-platform"/>
    <w:p>
      <w:pPr>
        <w:pStyle w:val="Heading3"/>
      </w:pPr>
      <w:r>
        <w:t xml:space="preserve">Agency Platform</w:t>
      </w:r>
    </w:p>
    <w:p>
      <w:pPr>
        <w:pStyle w:val="Compact"/>
        <w:numPr>
          <w:ilvl w:val="0"/>
          <w:numId w:val="1034"/>
        </w:numPr>
      </w:pPr>
      <w:r>
        <w:t xml:space="preserve">Agency dashboard.</w:t>
      </w:r>
    </w:p>
    <w:p>
      <w:pPr>
        <w:pStyle w:val="Compact"/>
        <w:numPr>
          <w:ilvl w:val="0"/>
          <w:numId w:val="1034"/>
        </w:numPr>
      </w:pPr>
      <w:r>
        <w:t xml:space="preserve">Manage client sites.</w:t>
      </w:r>
    </w:p>
    <w:p>
      <w:pPr>
        <w:pStyle w:val="Compact"/>
        <w:numPr>
          <w:ilvl w:val="0"/>
          <w:numId w:val="1034"/>
        </w:numPr>
      </w:pPr>
      <w:r>
        <w:t xml:space="preserve">Bulk backups.</w:t>
      </w:r>
    </w:p>
    <w:p>
      <w:pPr>
        <w:pStyle w:val="Compact"/>
        <w:numPr>
          <w:ilvl w:val="0"/>
          <w:numId w:val="1034"/>
        </w:numPr>
      </w:pPr>
      <w:r>
        <w:t xml:space="preserve">Bulk updates.</w:t>
      </w:r>
    </w:p>
    <w:p>
      <w:pPr>
        <w:pStyle w:val="Compact"/>
        <w:numPr>
          <w:ilvl w:val="0"/>
          <w:numId w:val="1034"/>
        </w:numPr>
      </w:pPr>
      <w:r>
        <w:t xml:space="preserve">Client access.</w:t>
      </w:r>
    </w:p>
    <w:p>
      <w:pPr>
        <w:pStyle w:val="Compact"/>
        <w:numPr>
          <w:ilvl w:val="0"/>
          <w:numId w:val="1034"/>
        </w:numPr>
      </w:pPr>
      <w:r>
        <w:t xml:space="preserve">White label basic.</w:t>
      </w:r>
    </w:p>
    <w:bookmarkEnd w:id="74"/>
    <w:bookmarkStart w:id="75" w:name="teams-ai"/>
    <w:p>
      <w:pPr>
        <w:pStyle w:val="Heading3"/>
      </w:pPr>
      <w:r>
        <w:t xml:space="preserve">Teams &amp; AI</w:t>
      </w:r>
    </w:p>
    <w:p>
      <w:pPr>
        <w:pStyle w:val="Compact"/>
        <w:numPr>
          <w:ilvl w:val="0"/>
          <w:numId w:val="1035"/>
        </w:numPr>
      </w:pPr>
      <w:r>
        <w:t xml:space="preserve">Kabeeri Teams V1.</w:t>
      </w:r>
    </w:p>
    <w:p>
      <w:pPr>
        <w:pStyle w:val="Compact"/>
        <w:numPr>
          <w:ilvl w:val="0"/>
          <w:numId w:val="1035"/>
        </w:numPr>
      </w:pPr>
      <w:r>
        <w:t xml:space="preserve">Channels.</w:t>
      </w:r>
    </w:p>
    <w:p>
      <w:pPr>
        <w:pStyle w:val="Compact"/>
        <w:numPr>
          <w:ilvl w:val="0"/>
          <w:numId w:val="1035"/>
        </w:numPr>
      </w:pPr>
      <w:r>
        <w:t xml:space="preserve">Direct messages.</w:t>
      </w:r>
    </w:p>
    <w:p>
      <w:pPr>
        <w:pStyle w:val="Compact"/>
        <w:numPr>
          <w:ilvl w:val="0"/>
          <w:numId w:val="1035"/>
        </w:numPr>
      </w:pPr>
      <w:r>
        <w:t xml:space="preserve">Threads.</w:t>
      </w:r>
    </w:p>
    <w:p>
      <w:pPr>
        <w:pStyle w:val="Compact"/>
        <w:numPr>
          <w:ilvl w:val="0"/>
          <w:numId w:val="1035"/>
        </w:numPr>
      </w:pPr>
      <w:r>
        <w:t xml:space="preserve">System alert channels.</w:t>
      </w:r>
    </w:p>
    <w:p>
      <w:pPr>
        <w:pStyle w:val="Compact"/>
        <w:numPr>
          <w:ilvl w:val="0"/>
          <w:numId w:val="1035"/>
        </w:numPr>
      </w:pPr>
      <w:r>
        <w:t xml:space="preserve">AI Co-builder V1 for pages/forms/content types/dashboards.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ما-لا-يدخل-v4"/>
    <w:p>
      <w:pPr>
        <w:pStyle w:val="Heading2"/>
      </w:pPr>
      <w:r>
        <w:t xml:space="preserve">7.3 ما لا يدخل V4</w:t>
      </w:r>
    </w:p>
    <w:p>
      <w:pPr>
        <w:pStyle w:val="FirstParagraph"/>
      </w:pPr>
      <w:r>
        <w:t xml:space="preserve">ممنوع في V4:</w:t>
      </w:r>
    </w:p>
    <w:p>
      <w:pPr>
        <w:pStyle w:val="Compact"/>
        <w:numPr>
          <w:ilvl w:val="0"/>
          <w:numId w:val="1036"/>
        </w:numPr>
      </w:pPr>
      <w:r>
        <w:t xml:space="preserve">Full ERP Pro.</w:t>
      </w:r>
    </w:p>
    <w:p>
      <w:pPr>
        <w:pStyle w:val="Compact"/>
        <w:numPr>
          <w:ilvl w:val="0"/>
          <w:numId w:val="1036"/>
        </w:numPr>
      </w:pPr>
      <w:r>
        <w:t xml:space="preserve">Full Integration Hub.</w:t>
      </w:r>
    </w:p>
    <w:p>
      <w:pPr>
        <w:pStyle w:val="Compact"/>
        <w:numPr>
          <w:ilvl w:val="0"/>
          <w:numId w:val="1036"/>
        </w:numPr>
      </w:pPr>
      <w:r>
        <w:t xml:space="preserve">Full public developer marketplace.</w:t>
      </w:r>
    </w:p>
    <w:p>
      <w:pPr>
        <w:pStyle w:val="Compact"/>
        <w:numPr>
          <w:ilvl w:val="0"/>
          <w:numId w:val="1036"/>
        </w:numPr>
      </w:pPr>
      <w:r>
        <w:t xml:space="preserve">Full accounting advanced.</w:t>
      </w:r>
    </w:p>
    <w:p>
      <w:pPr>
        <w:pStyle w:val="Compact"/>
        <w:numPr>
          <w:ilvl w:val="0"/>
          <w:numId w:val="1036"/>
        </w:numPr>
      </w:pPr>
      <w:r>
        <w:t xml:space="preserve">Payroll.</w:t>
      </w:r>
    </w:p>
    <w:p>
      <w:pPr>
        <w:pStyle w:val="Compact"/>
        <w:numPr>
          <w:ilvl w:val="0"/>
          <w:numId w:val="1036"/>
        </w:numPr>
      </w:pPr>
      <w:r>
        <w:t xml:space="preserve">Manufacturing.</w:t>
      </w:r>
    </w:p>
    <w:p>
      <w:pPr>
        <w:pStyle w:val="Compact"/>
        <w:numPr>
          <w:ilvl w:val="0"/>
          <w:numId w:val="1036"/>
        </w:numPr>
      </w:pPr>
      <w:r>
        <w:t xml:space="preserve">Advanced enterprise governance.</w:t>
      </w:r>
    </w:p>
    <w:p>
      <w:pPr>
        <w:pStyle w:val="Compact"/>
        <w:numPr>
          <w:ilvl w:val="0"/>
          <w:numId w:val="1036"/>
        </w:numPr>
      </w:pPr>
      <w:r>
        <w:t xml:space="preserve">Full AI multi-agent.</w:t>
      </w:r>
    </w:p>
    <w:p>
      <w:r>
        <w:pict>
          <v:rect style="width:0;height:1.5pt" o:hralign="center" o:hrstd="t" o:hr="t"/>
        </w:pict>
      </w:r>
    </w:p>
    <w:bookmarkEnd w:id="77"/>
    <w:bookmarkStart w:id="78" w:name="database-readiness-في-v4"/>
    <w:p>
      <w:pPr>
        <w:pStyle w:val="Heading2"/>
      </w:pPr>
      <w:r>
        <w:t xml:space="preserve">7.4 Database readiness في V4</w:t>
      </w:r>
    </w:p>
    <w:p>
      <w:pPr>
        <w:pStyle w:val="FirstParagraph"/>
      </w:pPr>
      <w:r>
        <w:t xml:space="preserve">يجب إضافة أو تفعيل:</w:t>
      </w:r>
    </w:p>
    <w:p>
      <w:pPr>
        <w:pStyle w:val="SourceCode"/>
      </w:pPr>
      <w:r>
        <w:rPr>
          <w:rStyle w:val="VerbatimChar"/>
        </w:rPr>
        <w:t xml:space="preserve">cloud_sites</w:t>
      </w:r>
      <w:r>
        <w:br/>
      </w:r>
      <w:r>
        <w:rPr>
          <w:rStyle w:val="VerbatimChar"/>
        </w:rPr>
        <w:t xml:space="preserve">cloud_domains</w:t>
      </w:r>
      <w:r>
        <w:br/>
      </w:r>
      <w:r>
        <w:rPr>
          <w:rStyle w:val="VerbatimChar"/>
        </w:rPr>
        <w:t xml:space="preserve">subscriptions</w:t>
      </w:r>
      <w:r>
        <w:br/>
      </w:r>
      <w:r>
        <w:rPr>
          <w:rStyle w:val="VerbatimChar"/>
        </w:rPr>
        <w:t xml:space="preserve">billing_accounts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marketplace_listings internal</w:t>
      </w:r>
      <w:r>
        <w:br/>
      </w:r>
      <w:r>
        <w:rPr>
          <w:rStyle w:val="VerbatimChar"/>
        </w:rPr>
        <w:t xml:space="preserve">package_signatures</w:t>
      </w:r>
      <w:r>
        <w:br/>
      </w:r>
      <w:r>
        <w:rPr>
          <w:rStyle w:val="VerbatimChar"/>
        </w:rPr>
        <w:t xml:space="preserve">moderation_queue</w:t>
      </w:r>
      <w:r>
        <w:br/>
      </w:r>
      <w:r>
        <w:rPr>
          <w:rStyle w:val="VerbatimChar"/>
        </w:rPr>
        <w:t xml:space="preserve">reviews</w:t>
      </w:r>
      <w:r>
        <w:br/>
      </w:r>
      <w:r>
        <w:rPr>
          <w:rStyle w:val="VerbatimChar"/>
        </w:rPr>
        <w:t xml:space="preserve">review_reports</w:t>
      </w:r>
      <w:r>
        <w:br/>
      </w:r>
      <w:r>
        <w:rPr>
          <w:rStyle w:val="VerbatimChar"/>
        </w:rPr>
        <w:t xml:space="preserve">talent_profiles public fields</w:t>
      </w:r>
      <w:r>
        <w:br/>
      </w:r>
      <w:r>
        <w:rPr>
          <w:rStyle w:val="VerbatimChar"/>
        </w:rPr>
        <w:t xml:space="preserve">job_offers</w:t>
      </w:r>
      <w:r>
        <w:br/>
      </w:r>
      <w:r>
        <w:rPr>
          <w:rStyle w:val="VerbatimChar"/>
        </w:rPr>
        <w:t xml:space="preserve">legal_partners</w:t>
      </w:r>
      <w:r>
        <w:br/>
      </w:r>
      <w:r>
        <w:rPr>
          <w:rStyle w:val="VerbatimChar"/>
        </w:rPr>
        <w:t xml:space="preserve">legal_partner_users</w:t>
      </w:r>
      <w:r>
        <w:br/>
      </w:r>
      <w:r>
        <w:rPr>
          <w:rStyle w:val="VerbatimChar"/>
        </w:rPr>
        <w:t xml:space="preserve">verification_partner_assignments</w:t>
      </w:r>
      <w:r>
        <w:br/>
      </w:r>
      <w:r>
        <w:rPr>
          <w:rStyle w:val="VerbatimChar"/>
        </w:rPr>
        <w:t xml:space="preserve">disputes basic</w:t>
      </w:r>
      <w:r>
        <w:br/>
      </w:r>
      <w:r>
        <w:rPr>
          <w:rStyle w:val="VerbatimChar"/>
        </w:rPr>
        <w:t xml:space="preserve">conversations/messages</w:t>
      </w:r>
      <w:r>
        <w:br/>
      </w:r>
      <w:r>
        <w:rPr>
          <w:rStyle w:val="VerbatimChar"/>
        </w:rPr>
        <w:t xml:space="preserve">ai_change_plans</w:t>
      </w:r>
      <w:r>
        <w:br/>
      </w:r>
      <w:r>
        <w:rPr>
          <w:rStyle w:val="VerbatimChar"/>
        </w:rPr>
        <w:t xml:space="preserve">ai_change_logs</w:t>
      </w:r>
    </w:p>
    <w:p>
      <w:r>
        <w:pict>
          <v:rect style="width:0;height:1.5pt" o:hralign="center" o:hrstd="t" o:hr="t"/>
        </w:pict>
      </w:r>
    </w:p>
    <w:bookmarkEnd w:id="78"/>
    <w:bookmarkStart w:id="79" w:name="technical-acceptance-criteria-3"/>
    <w:p>
      <w:pPr>
        <w:pStyle w:val="Heading2"/>
      </w:pPr>
      <w:r>
        <w:t xml:space="preserve">7.5 Technical acceptance criteria</w:t>
      </w:r>
    </w:p>
    <w:p>
      <w:pPr>
        <w:pStyle w:val="FirstParagraph"/>
      </w:pPr>
      <w:r>
        <w:t xml:space="preserve">V4 يعتبر ناجحًا تقنيًا إذا:</w:t>
      </w:r>
    </w:p>
    <w:p>
      <w:pPr>
        <w:pStyle w:val="Compact"/>
        <w:numPr>
          <w:ilvl w:val="0"/>
          <w:numId w:val="1037"/>
        </w:numPr>
      </w:pPr>
      <w:r>
        <w:t xml:space="preserve">يمكن إنشاء موقع Cloud.</w:t>
      </w:r>
    </w:p>
    <w:p>
      <w:pPr>
        <w:pStyle w:val="Compact"/>
        <w:numPr>
          <w:ilvl w:val="0"/>
          <w:numId w:val="1037"/>
        </w:numPr>
      </w:pPr>
      <w:r>
        <w:t xml:space="preserve">يمكن ربط domain.</w:t>
      </w:r>
    </w:p>
    <w:p>
      <w:pPr>
        <w:pStyle w:val="Compact"/>
        <w:numPr>
          <w:ilvl w:val="0"/>
          <w:numId w:val="1037"/>
        </w:numPr>
      </w:pPr>
      <w:r>
        <w:t xml:space="preserve">يمكن إنشاء subscription.</w:t>
      </w:r>
    </w:p>
    <w:p>
      <w:pPr>
        <w:pStyle w:val="Compact"/>
        <w:numPr>
          <w:ilvl w:val="0"/>
          <w:numId w:val="1037"/>
        </w:numPr>
      </w:pPr>
      <w:r>
        <w:t xml:space="preserve">يمكن تثبيت package رسمي.</w:t>
      </w:r>
    </w:p>
    <w:p>
      <w:pPr>
        <w:pStyle w:val="Compact"/>
        <w:numPr>
          <w:ilvl w:val="0"/>
          <w:numId w:val="1037"/>
        </w:numPr>
      </w:pPr>
      <w:r>
        <w:t xml:space="preserve">يمكن عرض permissions قبل التثبيت.</w:t>
      </w:r>
    </w:p>
    <w:p>
      <w:pPr>
        <w:pStyle w:val="Compact"/>
        <w:numPr>
          <w:ilvl w:val="0"/>
          <w:numId w:val="1037"/>
        </w:numPr>
      </w:pPr>
      <w:r>
        <w:t xml:space="preserve">يمكن إظهار business/service/product في Kabeeri Mall.</w:t>
      </w:r>
    </w:p>
    <w:p>
      <w:pPr>
        <w:pStyle w:val="Compact"/>
        <w:numPr>
          <w:ilvl w:val="0"/>
          <w:numId w:val="1037"/>
        </w:numPr>
      </w:pPr>
      <w:r>
        <w:t xml:space="preserve">يمكن إرسال job offer.</w:t>
      </w:r>
    </w:p>
    <w:p>
      <w:pPr>
        <w:pStyle w:val="Compact"/>
        <w:numPr>
          <w:ilvl w:val="0"/>
          <w:numId w:val="1037"/>
        </w:numPr>
      </w:pPr>
      <w:r>
        <w:t xml:space="preserve">يمكن مكتب محاماة مراجعة verification.</w:t>
      </w:r>
    </w:p>
    <w:p>
      <w:pPr>
        <w:pStyle w:val="Compact"/>
        <w:numPr>
          <w:ilvl w:val="0"/>
          <w:numId w:val="1037"/>
        </w:numPr>
      </w:pPr>
      <w:r>
        <w:t xml:space="preserve">يمكن استخدام Teams basic.</w:t>
      </w:r>
    </w:p>
    <w:p>
      <w:pPr>
        <w:pStyle w:val="Compact"/>
        <w:numPr>
          <w:ilvl w:val="0"/>
          <w:numId w:val="1037"/>
        </w:numPr>
      </w:pPr>
      <w:r>
        <w:t xml:space="preserve">يمكن AI بناء صفحة أو form بعد preview/approval.</w:t>
      </w:r>
    </w:p>
    <w:p>
      <w:r>
        <w:pict>
          <v:rect style="width:0;height:1.5pt" o:hralign="center" o:hrstd="t" o:hr="t"/>
        </w:pict>
      </w:r>
    </w:p>
    <w:bookmarkEnd w:id="79"/>
    <w:bookmarkStart w:id="80" w:name="business-acceptance-criteria-3"/>
    <w:p>
      <w:pPr>
        <w:pStyle w:val="Heading2"/>
      </w:pPr>
      <w:r>
        <w:t xml:space="preserve">7.6 Business acceptance criteria</w:t>
      </w:r>
    </w:p>
    <w:p>
      <w:pPr>
        <w:pStyle w:val="FirstParagraph"/>
      </w:pPr>
      <w:r>
        <w:t xml:space="preserve">V4 يعتبر ناجحًا تجاريًا إذا:</w:t>
      </w:r>
    </w:p>
    <w:p>
      <w:pPr>
        <w:pStyle w:val="Compact"/>
        <w:numPr>
          <w:ilvl w:val="0"/>
          <w:numId w:val="1038"/>
        </w:numPr>
      </w:pPr>
      <w:r>
        <w:t xml:space="preserve">يمكن بيع Kabeeri Cloud.</w:t>
      </w:r>
    </w:p>
    <w:p>
      <w:pPr>
        <w:pStyle w:val="Compact"/>
        <w:numPr>
          <w:ilvl w:val="0"/>
          <w:numId w:val="1038"/>
        </w:numPr>
      </w:pPr>
      <w:r>
        <w:t xml:space="preserve">يمكن بيع Pro license.</w:t>
      </w:r>
    </w:p>
    <w:p>
      <w:pPr>
        <w:pStyle w:val="Compact"/>
        <w:numPr>
          <w:ilvl w:val="0"/>
          <w:numId w:val="1038"/>
        </w:numPr>
      </w:pPr>
      <w:r>
        <w:t xml:space="preserve">يمكن تحصيل رسوم verification.</w:t>
      </w:r>
    </w:p>
    <w:p>
      <w:pPr>
        <w:pStyle w:val="Compact"/>
        <w:numPr>
          <w:ilvl w:val="0"/>
          <w:numId w:val="1038"/>
        </w:numPr>
      </w:pPr>
      <w:r>
        <w:t xml:space="preserve">يمكن وكالة إدارة عدة مواقع.</w:t>
      </w:r>
    </w:p>
    <w:p>
      <w:pPr>
        <w:pStyle w:val="Compact"/>
        <w:numPr>
          <w:ilvl w:val="0"/>
          <w:numId w:val="1038"/>
        </w:numPr>
      </w:pPr>
      <w:r>
        <w:t xml:space="preserve">يمكن شركة استخدام Rabet Company OS.</w:t>
      </w:r>
    </w:p>
    <w:p>
      <w:pPr>
        <w:pStyle w:val="Compact"/>
        <w:numPr>
          <w:ilvl w:val="0"/>
          <w:numId w:val="1038"/>
        </w:numPr>
      </w:pPr>
      <w:r>
        <w:t xml:space="preserve">يمكن للزوار اكتشاف بزنس/خدمة/منتج في Kabeeri Mall.</w:t>
      </w:r>
    </w:p>
    <w:p>
      <w:r>
        <w:pict>
          <v:rect style="width:0;height:1.5pt" o:hralign="center" o:hrstd="t" o:hr="t"/>
        </w:pict>
      </w:r>
    </w:p>
    <w:bookmarkEnd w:id="80"/>
    <w:bookmarkStart w:id="81" w:name="demo-المطلوب-في-نهاية-v4"/>
    <w:p>
      <w:pPr>
        <w:pStyle w:val="Heading2"/>
      </w:pPr>
      <w:r>
        <w:t xml:space="preserve">7.7 Demo المطلوب في نهاية V4</w:t>
      </w:r>
    </w:p>
    <w:p>
      <w:pPr>
        <w:pStyle w:val="FirstParagraph"/>
      </w:pPr>
      <w:r>
        <w:t xml:space="preserve">Demo 1:</w:t>
      </w:r>
    </w:p>
    <w:p>
      <w:pPr>
        <w:pStyle w:val="SourceCode"/>
      </w:pPr>
      <w:r>
        <w:rPr>
          <w:rStyle w:val="VerbatimChar"/>
        </w:rPr>
        <w:t xml:space="preserve">Agency تدير 5 مواقع عملاء من Kabeeri</w:t>
      </w:r>
    </w:p>
    <w:p>
      <w:pPr>
        <w:pStyle w:val="FirstParagraph"/>
      </w:pPr>
      <w:r>
        <w:t xml:space="preserve">Demo 2:</w:t>
      </w:r>
    </w:p>
    <w:p>
      <w:pPr>
        <w:pStyle w:val="SourceCode"/>
      </w:pPr>
      <w:r>
        <w:rPr>
          <w:rStyle w:val="VerbatimChar"/>
        </w:rPr>
        <w:t xml:space="preserve">شركة موثقة عبر مكتب محاماة تظهر في Kabeeri Mall</w:t>
      </w:r>
    </w:p>
    <w:p>
      <w:pPr>
        <w:pStyle w:val="FirstParagraph"/>
      </w:pPr>
      <w:r>
        <w:t xml:space="preserve">Demo 3:</w:t>
      </w:r>
    </w:p>
    <w:p>
      <w:pPr>
        <w:pStyle w:val="SourceCode"/>
      </w:pPr>
      <w:r>
        <w:rPr>
          <w:rStyle w:val="VerbatimChar"/>
        </w:rPr>
        <w:t xml:space="preserve">AI يبني landing page + form + dashboard بعد موافقة المستخدم</w:t>
      </w:r>
    </w:p>
    <w:p>
      <w:r>
        <w:pict>
          <v:rect style="width:0;height:1.5pt" o:hralign="center" o:hrstd="t" o:hr="t"/>
        </w:pict>
      </w:r>
    </w:p>
    <w:bookmarkEnd w:id="81"/>
    <w:bookmarkStart w:id="82" w:name="gate-للانتقال-إلى-v5"/>
    <w:p>
      <w:pPr>
        <w:pStyle w:val="Heading2"/>
      </w:pPr>
      <w:r>
        <w:t xml:space="preserve">7.8 Gate للانتقال إلى V5</w:t>
      </w:r>
    </w:p>
    <w:p>
      <w:pPr>
        <w:pStyle w:val="FirstParagraph"/>
      </w:pPr>
      <w:r>
        <w:t xml:space="preserve">لا نبدأ V5 إلا إذا:</w:t>
      </w:r>
    </w:p>
    <w:p>
      <w:pPr>
        <w:pStyle w:val="SourceCode"/>
      </w:pPr>
      <w:r>
        <w:rPr>
          <w:rStyle w:val="VerbatimChar"/>
        </w:rPr>
        <w:t xml:space="preserve">Cloud V1 stable</w:t>
      </w:r>
      <w:r>
        <w:br/>
      </w:r>
      <w:r>
        <w:rPr>
          <w:rStyle w:val="VerbatimChar"/>
        </w:rPr>
        <w:t xml:space="preserve">Billing works</w:t>
      </w:r>
      <w:r>
        <w:br/>
      </w:r>
      <w:r>
        <w:rPr>
          <w:rStyle w:val="VerbatimChar"/>
        </w:rPr>
        <w:t xml:space="preserve">Package install/update works</w:t>
      </w:r>
      <w:r>
        <w:br/>
      </w:r>
      <w:r>
        <w:rPr>
          <w:rStyle w:val="VerbatimChar"/>
        </w:rPr>
        <w:t xml:space="preserve">Rabet Company OS V1 works</w:t>
      </w:r>
      <w:r>
        <w:br/>
      </w:r>
      <w:r>
        <w:rPr>
          <w:rStyle w:val="VerbatimChar"/>
        </w:rPr>
        <w:t xml:space="preserve">Kabeeri Mall V1 works</w:t>
      </w:r>
      <w:r>
        <w:br/>
      </w:r>
      <w:r>
        <w:rPr>
          <w:rStyle w:val="VerbatimChar"/>
        </w:rPr>
        <w:t xml:space="preserve">Talent V1 works</w:t>
      </w:r>
      <w:r>
        <w:br/>
      </w:r>
      <w:r>
        <w:rPr>
          <w:rStyle w:val="VerbatimChar"/>
        </w:rPr>
        <w:t xml:space="preserve">Legal Partner Network V1 works</w:t>
      </w:r>
      <w:r>
        <w:br/>
      </w:r>
      <w:r>
        <w:rPr>
          <w:rStyle w:val="VerbatimChar"/>
        </w:rPr>
        <w:t xml:space="preserve">Teams V1 works</w:t>
      </w:r>
      <w:r>
        <w:br/>
      </w:r>
      <w:r>
        <w:rPr>
          <w:rStyle w:val="VerbatimChar"/>
        </w:rPr>
        <w:t xml:space="preserve">AI Co-builder V1 has safe preview/approval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7" w:name="v5-erp-pro-integration-hub"/>
    <w:p>
      <w:pPr>
        <w:pStyle w:val="Heading1"/>
      </w:pPr>
      <w:r>
        <w:t xml:space="preserve">8. V5 — ERP Pro + Integration Hub</w:t>
      </w:r>
    </w:p>
    <w:bookmarkStart w:id="84" w:name="هدف-v5"/>
    <w:p>
      <w:pPr>
        <w:pStyle w:val="Heading2"/>
      </w:pPr>
      <w:r>
        <w:t xml:space="preserve">8.1 هدف V5</w:t>
      </w:r>
    </w:p>
    <w:p>
      <w:pPr>
        <w:pStyle w:val="FirstParagraph"/>
      </w:pPr>
      <w:r>
        <w:t xml:space="preserve">تحويل Kabeeri إلى منصة أعمال قوية للشركات الصغيرة والمتوسطة مع تكاملات حقيقية.</w:t>
      </w:r>
    </w:p>
    <w:p>
      <w:r>
        <w:pict>
          <v:rect style="width:0;height:1.5pt" o:hralign="center" o:hrstd="t" o:hr="t"/>
        </w:pict>
      </w:r>
    </w:p>
    <w:bookmarkEnd w:id="84"/>
    <w:bookmarkStart w:id="90" w:name="نطاق-v5"/>
    <w:p>
      <w:pPr>
        <w:pStyle w:val="Heading2"/>
      </w:pPr>
      <w:r>
        <w:t xml:space="preserve">8.2 نطاق V5</w:t>
      </w:r>
    </w:p>
    <w:bookmarkStart w:id="85" w:name="erp-pro"/>
    <w:p>
      <w:pPr>
        <w:pStyle w:val="Heading3"/>
      </w:pPr>
      <w:r>
        <w:t xml:space="preserve">ERP Pro</w:t>
      </w:r>
    </w:p>
    <w:p>
      <w:pPr>
        <w:pStyle w:val="Compact"/>
        <w:numPr>
          <w:ilvl w:val="0"/>
          <w:numId w:val="1039"/>
        </w:numPr>
      </w:pPr>
      <w:r>
        <w:t xml:space="preserve">CRM Pro.</w:t>
      </w:r>
    </w:p>
    <w:p>
      <w:pPr>
        <w:pStyle w:val="Compact"/>
        <w:numPr>
          <w:ilvl w:val="0"/>
          <w:numId w:val="1039"/>
        </w:numPr>
      </w:pPr>
      <w:r>
        <w:t xml:space="preserve">Sales Pro.</w:t>
      </w:r>
    </w:p>
    <w:p>
      <w:pPr>
        <w:pStyle w:val="Compact"/>
        <w:numPr>
          <w:ilvl w:val="0"/>
          <w:numId w:val="1039"/>
        </w:numPr>
      </w:pPr>
      <w:r>
        <w:t xml:space="preserve">Inventory Pro.</w:t>
      </w:r>
    </w:p>
    <w:p>
      <w:pPr>
        <w:pStyle w:val="Compact"/>
        <w:numPr>
          <w:ilvl w:val="0"/>
          <w:numId w:val="1039"/>
        </w:numPr>
      </w:pPr>
      <w:r>
        <w:t xml:space="preserve">WMS V1.</w:t>
      </w:r>
    </w:p>
    <w:p>
      <w:pPr>
        <w:pStyle w:val="Compact"/>
        <w:numPr>
          <w:ilvl w:val="0"/>
          <w:numId w:val="1039"/>
        </w:numPr>
      </w:pPr>
      <w:r>
        <w:t xml:space="preserve">Purchasing Pro.</w:t>
      </w:r>
    </w:p>
    <w:p>
      <w:pPr>
        <w:pStyle w:val="Compact"/>
        <w:numPr>
          <w:ilvl w:val="0"/>
          <w:numId w:val="1039"/>
        </w:numPr>
      </w:pPr>
      <w:r>
        <w:t xml:space="preserve">Accounting Basic Complete.</w:t>
      </w:r>
    </w:p>
    <w:p>
      <w:pPr>
        <w:pStyle w:val="Compact"/>
        <w:numPr>
          <w:ilvl w:val="0"/>
          <w:numId w:val="1039"/>
        </w:numPr>
      </w:pPr>
      <w:r>
        <w:t xml:space="preserve">HR Basic.</w:t>
      </w:r>
    </w:p>
    <w:p>
      <w:pPr>
        <w:pStyle w:val="Compact"/>
        <w:numPr>
          <w:ilvl w:val="0"/>
          <w:numId w:val="1039"/>
        </w:numPr>
      </w:pPr>
      <w:r>
        <w:t xml:space="preserve">Projects.</w:t>
      </w:r>
    </w:p>
    <w:p>
      <w:pPr>
        <w:pStyle w:val="Compact"/>
        <w:numPr>
          <w:ilvl w:val="0"/>
          <w:numId w:val="1039"/>
        </w:numPr>
      </w:pPr>
      <w:r>
        <w:t xml:space="preserve">Helpdesk.</w:t>
      </w:r>
    </w:p>
    <w:p>
      <w:pPr>
        <w:pStyle w:val="Compact"/>
        <w:numPr>
          <w:ilvl w:val="0"/>
          <w:numId w:val="1039"/>
        </w:numPr>
      </w:pPr>
      <w:r>
        <w:t xml:space="preserve">POS Basic.</w:t>
      </w:r>
    </w:p>
    <w:p>
      <w:pPr>
        <w:pStyle w:val="Compact"/>
        <w:numPr>
          <w:ilvl w:val="0"/>
          <w:numId w:val="1039"/>
        </w:numPr>
      </w:pPr>
      <w:r>
        <w:t xml:space="preserve">Contracts.</w:t>
      </w:r>
    </w:p>
    <w:p>
      <w:pPr>
        <w:pStyle w:val="Compact"/>
        <w:numPr>
          <w:ilvl w:val="0"/>
          <w:numId w:val="1039"/>
        </w:numPr>
      </w:pPr>
      <w:r>
        <w:t xml:space="preserve">Advanced approvals.</w:t>
      </w:r>
    </w:p>
    <w:bookmarkEnd w:id="85"/>
    <w:bookmarkStart w:id="86" w:name="integration-hub-v1"/>
    <w:p>
      <w:pPr>
        <w:pStyle w:val="Heading3"/>
      </w:pPr>
      <w:r>
        <w:t xml:space="preserve">Integration Hub V1</w:t>
      </w:r>
    </w:p>
    <w:p>
      <w:pPr>
        <w:pStyle w:val="Compact"/>
        <w:numPr>
          <w:ilvl w:val="0"/>
          <w:numId w:val="1040"/>
        </w:numPr>
      </w:pPr>
      <w:r>
        <w:t xml:space="preserve">API credentials vault.</w:t>
      </w:r>
    </w:p>
    <w:p>
      <w:pPr>
        <w:pStyle w:val="Compact"/>
        <w:numPr>
          <w:ilvl w:val="0"/>
          <w:numId w:val="1040"/>
        </w:numPr>
      </w:pPr>
      <w:r>
        <w:t xml:space="preserve">OAuth connections.</w:t>
      </w:r>
    </w:p>
    <w:p>
      <w:pPr>
        <w:pStyle w:val="Compact"/>
        <w:numPr>
          <w:ilvl w:val="0"/>
          <w:numId w:val="1040"/>
        </w:numPr>
      </w:pPr>
      <w:r>
        <w:t xml:space="preserve">Webhook subscriptions.</w:t>
      </w:r>
    </w:p>
    <w:p>
      <w:pPr>
        <w:pStyle w:val="Compact"/>
        <w:numPr>
          <w:ilvl w:val="0"/>
          <w:numId w:val="1040"/>
        </w:numPr>
      </w:pPr>
      <w:r>
        <w:t xml:space="preserve">Sync jobs.</w:t>
      </w:r>
    </w:p>
    <w:p>
      <w:pPr>
        <w:pStyle w:val="Compact"/>
        <w:numPr>
          <w:ilvl w:val="0"/>
          <w:numId w:val="1040"/>
        </w:numPr>
      </w:pPr>
      <w:r>
        <w:t xml:space="preserve">Retry queue.</w:t>
      </w:r>
    </w:p>
    <w:p>
      <w:pPr>
        <w:pStyle w:val="Compact"/>
        <w:numPr>
          <w:ilvl w:val="0"/>
          <w:numId w:val="1040"/>
        </w:numPr>
      </w:pPr>
      <w:r>
        <w:t xml:space="preserve">Error logs.</w:t>
      </w:r>
    </w:p>
    <w:p>
      <w:pPr>
        <w:pStyle w:val="Compact"/>
        <w:numPr>
          <w:ilvl w:val="0"/>
          <w:numId w:val="1040"/>
        </w:numPr>
      </w:pPr>
      <w:r>
        <w:t xml:space="preserve">Field mapping.</w:t>
      </w:r>
    </w:p>
    <w:p>
      <w:pPr>
        <w:pStyle w:val="Compact"/>
        <w:numPr>
          <w:ilvl w:val="0"/>
          <w:numId w:val="1040"/>
        </w:numPr>
      </w:pPr>
      <w:r>
        <w:t xml:space="preserve">Conflict resolution basic.</w:t>
      </w:r>
    </w:p>
    <w:p>
      <w:pPr>
        <w:pStyle w:val="Compact"/>
        <w:numPr>
          <w:ilvl w:val="0"/>
          <w:numId w:val="1040"/>
        </w:numPr>
      </w:pPr>
      <w:r>
        <w:t xml:space="preserve">Manual sync.</w:t>
      </w:r>
    </w:p>
    <w:p>
      <w:pPr>
        <w:pStyle w:val="Compact"/>
        <w:numPr>
          <w:ilvl w:val="0"/>
          <w:numId w:val="1040"/>
        </w:numPr>
      </w:pPr>
      <w:r>
        <w:t xml:space="preserve">Scheduled sync.</w:t>
      </w:r>
    </w:p>
    <w:bookmarkEnd w:id="86"/>
    <w:bookmarkStart w:id="87" w:name="connectors-v1"/>
    <w:p>
      <w:pPr>
        <w:pStyle w:val="Heading3"/>
      </w:pPr>
      <w:r>
        <w:t xml:space="preserve">Connectors V1</w:t>
      </w:r>
    </w:p>
    <w:p>
      <w:pPr>
        <w:pStyle w:val="Compact"/>
        <w:numPr>
          <w:ilvl w:val="0"/>
          <w:numId w:val="1041"/>
        </w:numPr>
      </w:pPr>
      <w:r>
        <w:t xml:space="preserve">Odoo.</w:t>
      </w:r>
    </w:p>
    <w:p>
      <w:pPr>
        <w:pStyle w:val="Compact"/>
        <w:numPr>
          <w:ilvl w:val="0"/>
          <w:numId w:val="1041"/>
        </w:numPr>
      </w:pPr>
      <w:r>
        <w:t xml:space="preserve">Zoho CRM.</w:t>
      </w:r>
    </w:p>
    <w:p>
      <w:pPr>
        <w:pStyle w:val="Compact"/>
        <w:numPr>
          <w:ilvl w:val="0"/>
          <w:numId w:val="1041"/>
        </w:numPr>
      </w:pPr>
      <w:r>
        <w:t xml:space="preserve">Zoho Books.</w:t>
      </w:r>
    </w:p>
    <w:p>
      <w:pPr>
        <w:pStyle w:val="Compact"/>
        <w:numPr>
          <w:ilvl w:val="0"/>
          <w:numId w:val="1041"/>
        </w:numPr>
      </w:pPr>
      <w:r>
        <w:t xml:space="preserve">QuickBooks.</w:t>
      </w:r>
    </w:p>
    <w:p>
      <w:pPr>
        <w:pStyle w:val="Compact"/>
        <w:numPr>
          <w:ilvl w:val="0"/>
          <w:numId w:val="1041"/>
        </w:numPr>
      </w:pPr>
      <w:r>
        <w:t xml:space="preserve">Xero.</w:t>
      </w:r>
    </w:p>
    <w:p>
      <w:pPr>
        <w:pStyle w:val="Compact"/>
        <w:numPr>
          <w:ilvl w:val="0"/>
          <w:numId w:val="1041"/>
        </w:numPr>
      </w:pPr>
      <w:r>
        <w:t xml:space="preserve">Daftra.</w:t>
      </w:r>
    </w:p>
    <w:p>
      <w:pPr>
        <w:pStyle w:val="Compact"/>
        <w:numPr>
          <w:ilvl w:val="0"/>
          <w:numId w:val="1041"/>
        </w:numPr>
      </w:pPr>
      <w:r>
        <w:t xml:space="preserve">Shopify.</w:t>
      </w:r>
    </w:p>
    <w:p>
      <w:pPr>
        <w:pStyle w:val="Compact"/>
        <w:numPr>
          <w:ilvl w:val="0"/>
          <w:numId w:val="1041"/>
        </w:numPr>
      </w:pPr>
      <w:r>
        <w:t xml:space="preserve">WooCommerce.</w:t>
      </w:r>
    </w:p>
    <w:bookmarkEnd w:id="87"/>
    <w:bookmarkStart w:id="88" w:name="talent-workforce-pro"/>
    <w:p>
      <w:pPr>
        <w:pStyle w:val="Heading3"/>
      </w:pPr>
      <w:r>
        <w:t xml:space="preserve">Talent / Workforce Pro</w:t>
      </w:r>
    </w:p>
    <w:p>
      <w:pPr>
        <w:pStyle w:val="Compact"/>
        <w:numPr>
          <w:ilvl w:val="0"/>
          <w:numId w:val="1042"/>
        </w:numPr>
      </w:pPr>
      <w:r>
        <w:t xml:space="preserve">Advanced evaluations.</w:t>
      </w:r>
    </w:p>
    <w:p>
      <w:pPr>
        <w:pStyle w:val="Compact"/>
        <w:numPr>
          <w:ilvl w:val="0"/>
          <w:numId w:val="1042"/>
        </w:numPr>
      </w:pPr>
      <w:r>
        <w:t xml:space="preserve">Skills graph.</w:t>
      </w:r>
    </w:p>
    <w:p>
      <w:pPr>
        <w:pStyle w:val="Compact"/>
        <w:numPr>
          <w:ilvl w:val="0"/>
          <w:numId w:val="1042"/>
        </w:numPr>
      </w:pPr>
      <w:r>
        <w:t xml:space="preserve">Contract workflow.</w:t>
      </w:r>
    </w:p>
    <w:p>
      <w:pPr>
        <w:pStyle w:val="Compact"/>
        <w:numPr>
          <w:ilvl w:val="0"/>
          <w:numId w:val="1042"/>
        </w:numPr>
      </w:pPr>
      <w:r>
        <w:t xml:space="preserve">Multi-company memberships.</w:t>
      </w:r>
    </w:p>
    <w:p>
      <w:pPr>
        <w:pStyle w:val="Compact"/>
        <w:numPr>
          <w:ilvl w:val="0"/>
          <w:numId w:val="1042"/>
        </w:numPr>
      </w:pPr>
      <w:r>
        <w:t xml:space="preserve">Reputation scoring.</w:t>
      </w:r>
    </w:p>
    <w:p>
      <w:pPr>
        <w:pStyle w:val="Compact"/>
        <w:numPr>
          <w:ilvl w:val="0"/>
          <w:numId w:val="1042"/>
        </w:numPr>
      </w:pPr>
      <w:r>
        <w:t xml:space="preserve">HR/Payroll integration foundation.</w:t>
      </w:r>
    </w:p>
    <w:bookmarkEnd w:id="88"/>
    <w:bookmarkStart w:id="89" w:name="ai-teams"/>
    <w:p>
      <w:pPr>
        <w:pStyle w:val="Heading3"/>
      </w:pPr>
      <w:r>
        <w:t xml:space="preserve">AI &amp; Teams</w:t>
      </w:r>
    </w:p>
    <w:p>
      <w:pPr>
        <w:pStyle w:val="Compact"/>
        <w:numPr>
          <w:ilvl w:val="0"/>
          <w:numId w:val="1043"/>
        </w:numPr>
      </w:pPr>
      <w:r>
        <w:t xml:space="preserve">ERP AI Assistants.</w:t>
      </w:r>
    </w:p>
    <w:p>
      <w:pPr>
        <w:pStyle w:val="Compact"/>
        <w:numPr>
          <w:ilvl w:val="0"/>
          <w:numId w:val="1043"/>
        </w:numPr>
      </w:pPr>
      <w:r>
        <w:t xml:space="preserve">Explain sync errors.</w:t>
      </w:r>
    </w:p>
    <w:p>
      <w:pPr>
        <w:pStyle w:val="Compact"/>
        <w:numPr>
          <w:ilvl w:val="0"/>
          <w:numId w:val="1043"/>
        </w:numPr>
      </w:pPr>
      <w:r>
        <w:t xml:space="preserve">Data cleaning assistant.</w:t>
      </w:r>
    </w:p>
    <w:p>
      <w:pPr>
        <w:pStyle w:val="Compact"/>
        <w:numPr>
          <w:ilvl w:val="0"/>
          <w:numId w:val="1043"/>
        </w:numPr>
      </w:pPr>
      <w:r>
        <w:t xml:space="preserve">Advanced team collaboration.</w:t>
      </w:r>
    </w:p>
    <w:p>
      <w:pPr>
        <w:pStyle w:val="Compact"/>
        <w:numPr>
          <w:ilvl w:val="0"/>
          <w:numId w:val="1043"/>
        </w:numPr>
      </w:pPr>
      <w:r>
        <w:t xml:space="preserve">Approvals from chat.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ما-لا-يدخل-v5"/>
    <w:p>
      <w:pPr>
        <w:pStyle w:val="Heading2"/>
      </w:pPr>
      <w:r>
        <w:t xml:space="preserve">8.3 ما لا يدخل V5</w:t>
      </w:r>
    </w:p>
    <w:p>
      <w:pPr>
        <w:pStyle w:val="FirstParagraph"/>
      </w:pPr>
      <w:r>
        <w:t xml:space="preserve">ممنوع في V5:</w:t>
      </w:r>
    </w:p>
    <w:p>
      <w:pPr>
        <w:pStyle w:val="Compact"/>
        <w:numPr>
          <w:ilvl w:val="0"/>
          <w:numId w:val="1044"/>
        </w:numPr>
      </w:pPr>
      <w:r>
        <w:t xml:space="preserve">Full Enterprise Suite.</w:t>
      </w:r>
    </w:p>
    <w:p>
      <w:pPr>
        <w:pStyle w:val="Compact"/>
        <w:numPr>
          <w:ilvl w:val="0"/>
          <w:numId w:val="1044"/>
        </w:numPr>
      </w:pPr>
      <w:r>
        <w:t xml:space="preserve">Full manufacturing/MES.</w:t>
      </w:r>
    </w:p>
    <w:p>
      <w:pPr>
        <w:pStyle w:val="Compact"/>
        <w:numPr>
          <w:ilvl w:val="0"/>
          <w:numId w:val="1044"/>
        </w:numPr>
      </w:pPr>
      <w:r>
        <w:t xml:space="preserve">Full payroll localization.</w:t>
      </w:r>
    </w:p>
    <w:p>
      <w:pPr>
        <w:pStyle w:val="Compact"/>
        <w:numPr>
          <w:ilvl w:val="0"/>
          <w:numId w:val="1044"/>
        </w:numPr>
      </w:pPr>
      <w:r>
        <w:t xml:space="preserve">Full BI warehouse.</w:t>
      </w:r>
    </w:p>
    <w:p>
      <w:pPr>
        <w:pStyle w:val="Compact"/>
        <w:numPr>
          <w:ilvl w:val="0"/>
          <w:numId w:val="1044"/>
        </w:numPr>
      </w:pPr>
      <w:r>
        <w:t xml:space="preserve">Full open public marketplace.</w:t>
      </w:r>
    </w:p>
    <w:p>
      <w:pPr>
        <w:pStyle w:val="Compact"/>
        <w:numPr>
          <w:ilvl w:val="0"/>
          <w:numId w:val="1044"/>
        </w:numPr>
      </w:pPr>
      <w:r>
        <w:t xml:space="preserve">Digital Twin/IoT.</w:t>
      </w:r>
    </w:p>
    <w:p>
      <w:r>
        <w:pict>
          <v:rect style="width:0;height:1.5pt" o:hralign="center" o:hrstd="t" o:hr="t"/>
        </w:pict>
      </w:r>
    </w:p>
    <w:bookmarkEnd w:id="91"/>
    <w:bookmarkStart w:id="92" w:name="database-readiness-في-v5"/>
    <w:p>
      <w:pPr>
        <w:pStyle w:val="Heading2"/>
      </w:pPr>
      <w:r>
        <w:t xml:space="preserve">8.4 Database readiness في V5</w:t>
      </w:r>
    </w:p>
    <w:p>
      <w:pPr>
        <w:pStyle w:val="FirstParagraph"/>
      </w:pPr>
      <w:r>
        <w:t xml:space="preserve">يجب إضافة أو تفعيل:</w:t>
      </w:r>
    </w:p>
    <w:p>
      <w:pPr>
        <w:pStyle w:val="SourceCode"/>
      </w:pPr>
      <w:r>
        <w:rPr>
          <w:rStyle w:val="VerbatimChar"/>
        </w:rPr>
        <w:t xml:space="preserve">deals</w:t>
      </w:r>
      <w:r>
        <w:br/>
      </w:r>
      <w:r>
        <w:rPr>
          <w:rStyle w:val="VerbatimChar"/>
        </w:rPr>
        <w:t xml:space="preserve">pipelines</w:t>
      </w:r>
      <w:r>
        <w:br/>
      </w:r>
      <w:r>
        <w:rPr>
          <w:rStyle w:val="VerbatimChar"/>
        </w:rPr>
        <w:t xml:space="preserve">sales_orders</w:t>
      </w:r>
      <w:r>
        <w:br/>
      </w:r>
      <w:r>
        <w:rPr>
          <w:rStyle w:val="VerbatimChar"/>
        </w:rPr>
        <w:t xml:space="preserve">price_lists</w:t>
      </w:r>
      <w:r>
        <w:br/>
      </w:r>
      <w:r>
        <w:rPr>
          <w:rStyle w:val="VerbatimChar"/>
        </w:rPr>
        <w:t xml:space="preserve">customer_groups</w:t>
      </w:r>
      <w:r>
        <w:br/>
      </w:r>
      <w:r>
        <w:rPr>
          <w:rStyle w:val="VerbatimChar"/>
        </w:rPr>
        <w:t xml:space="preserve">warehouses advanced</w:t>
      </w:r>
      <w:r>
        <w:br/>
      </w:r>
      <w:r>
        <w:rPr>
          <w:rStyle w:val="VerbatimChar"/>
        </w:rPr>
        <w:t xml:space="preserve">inventory_batches</w:t>
      </w:r>
      <w:r>
        <w:br/>
      </w:r>
      <w:r>
        <w:rPr>
          <w:rStyle w:val="VerbatimChar"/>
        </w:rPr>
        <w:t xml:space="preserve">purchase_requisitions</w:t>
      </w:r>
      <w:r>
        <w:br/>
      </w:r>
      <w:r>
        <w:rPr>
          <w:rStyle w:val="VerbatimChar"/>
        </w:rPr>
        <w:t xml:space="preserve">purchase_orders advanced</w:t>
      </w:r>
      <w:r>
        <w:br/>
      </w:r>
      <w:r>
        <w:rPr>
          <w:rStyle w:val="VerbatimChar"/>
        </w:rPr>
        <w:t xml:space="preserve">supplier_bills</w:t>
      </w:r>
      <w:r>
        <w:br/>
      </w:r>
      <w:r>
        <w:rPr>
          <w:rStyle w:val="VerbatimChar"/>
        </w:rPr>
        <w:t xml:space="preserve">chart_of_accounts</w:t>
      </w:r>
      <w:r>
        <w:br/>
      </w:r>
      <w:r>
        <w:rPr>
          <w:rStyle w:val="VerbatimChar"/>
        </w:rPr>
        <w:t xml:space="preserve">journal_entries</w:t>
      </w:r>
      <w:r>
        <w:br/>
      </w:r>
      <w:r>
        <w:rPr>
          <w:rStyle w:val="VerbatimChar"/>
        </w:rPr>
        <w:t xml:space="preserve">general_ledger</w:t>
      </w:r>
      <w:r>
        <w:br/>
      </w:r>
      <w:r>
        <w:rPr>
          <w:rStyle w:val="VerbatimChar"/>
        </w:rPr>
        <w:t xml:space="preserve">accounts_payable</w:t>
      </w:r>
      <w:r>
        <w:br/>
      </w:r>
      <w:r>
        <w:rPr>
          <w:rStyle w:val="VerbatimChar"/>
        </w:rPr>
        <w:t xml:space="preserve">accounts_receivable</w:t>
      </w:r>
      <w:r>
        <w:br/>
      </w:r>
      <w:r>
        <w:rPr>
          <w:rStyle w:val="VerbatimChar"/>
        </w:rPr>
        <w:t xml:space="preserve">employees</w:t>
      </w:r>
      <w:r>
        <w:br/>
      </w:r>
      <w:r>
        <w:rPr>
          <w:rStyle w:val="VerbatimChar"/>
        </w:rPr>
        <w:t xml:space="preserve">hr_documents</w:t>
      </w:r>
      <w:r>
        <w:br/>
      </w:r>
      <w:r>
        <w:rPr>
          <w:rStyle w:val="VerbatimChar"/>
        </w:rPr>
        <w:t xml:space="preserve">projects advanced</w:t>
      </w:r>
      <w:r>
        <w:br/>
      </w:r>
      <w:r>
        <w:rPr>
          <w:rStyle w:val="VerbatimChar"/>
        </w:rPr>
        <w:t xml:space="preserve">helpdesk_tickets</w:t>
      </w:r>
      <w:r>
        <w:br/>
      </w:r>
      <w:r>
        <w:rPr>
          <w:rStyle w:val="VerbatimChar"/>
        </w:rPr>
        <w:t xml:space="preserve">contracts</w:t>
      </w:r>
      <w:r>
        <w:br/>
      </w:r>
      <w:r>
        <w:rPr>
          <w:rStyle w:val="VerbatimChar"/>
        </w:rPr>
        <w:t xml:space="preserve">approval_workflows</w:t>
      </w:r>
      <w:r>
        <w:br/>
      </w:r>
      <w:r>
        <w:rPr>
          <w:rStyle w:val="VerbatimChar"/>
        </w:rPr>
        <w:t xml:space="preserve">approval_requests</w:t>
      </w:r>
      <w:r>
        <w:br/>
      </w:r>
      <w:r>
        <w:rPr>
          <w:rStyle w:val="VerbatimChar"/>
        </w:rPr>
        <w:t xml:space="preserve">integration_connections</w:t>
      </w:r>
      <w:r>
        <w:br/>
      </w:r>
      <w:r>
        <w:rPr>
          <w:rStyle w:val="VerbatimChar"/>
        </w:rPr>
        <w:t xml:space="preserve">sync_jobs</w:t>
      </w:r>
      <w:r>
        <w:br/>
      </w:r>
      <w:r>
        <w:rPr>
          <w:rStyle w:val="VerbatimChar"/>
        </w:rPr>
        <w:t xml:space="preserve">sync_logs</w:t>
      </w:r>
      <w:r>
        <w:br/>
      </w:r>
      <w:r>
        <w:rPr>
          <w:rStyle w:val="VerbatimChar"/>
        </w:rPr>
        <w:t xml:space="preserve">field_mappings</w:t>
      </w:r>
      <w:r>
        <w:br/>
      </w:r>
      <w:r>
        <w:rPr>
          <w:rStyle w:val="VerbatimChar"/>
        </w:rPr>
        <w:t xml:space="preserve">skills_graph</w:t>
      </w:r>
      <w:r>
        <w:br/>
      </w:r>
      <w:r>
        <w:rPr>
          <w:rStyle w:val="VerbatimChar"/>
        </w:rPr>
        <w:t xml:space="preserve">reputation_scores</w:t>
      </w:r>
    </w:p>
    <w:p>
      <w:r>
        <w:pict>
          <v:rect style="width:0;height:1.5pt" o:hralign="center" o:hrstd="t" o:hr="t"/>
        </w:pict>
      </w:r>
    </w:p>
    <w:bookmarkEnd w:id="92"/>
    <w:bookmarkStart w:id="93" w:name="technical-acceptance-criteria-4"/>
    <w:p>
      <w:pPr>
        <w:pStyle w:val="Heading2"/>
      </w:pPr>
      <w:r>
        <w:t xml:space="preserve">8.5 Technical acceptance criteria</w:t>
      </w:r>
    </w:p>
    <w:p>
      <w:pPr>
        <w:pStyle w:val="FirstParagraph"/>
      </w:pPr>
      <w:r>
        <w:t xml:space="preserve">V5 يعتبر ناجحًا تقنيًا إذا:</w:t>
      </w:r>
    </w:p>
    <w:p>
      <w:pPr>
        <w:pStyle w:val="Compact"/>
        <w:numPr>
          <w:ilvl w:val="0"/>
          <w:numId w:val="1045"/>
        </w:numPr>
      </w:pPr>
      <w:r>
        <w:t xml:space="preserve">CRM pipeline يعمل.</w:t>
      </w:r>
    </w:p>
    <w:p>
      <w:pPr>
        <w:pStyle w:val="Compact"/>
        <w:numPr>
          <w:ilvl w:val="0"/>
          <w:numId w:val="1045"/>
        </w:numPr>
      </w:pPr>
      <w:r>
        <w:t xml:space="preserve">Sales order يتحول إلى invoice.</w:t>
      </w:r>
    </w:p>
    <w:p>
      <w:pPr>
        <w:pStyle w:val="Compact"/>
        <w:numPr>
          <w:ilvl w:val="0"/>
          <w:numId w:val="1045"/>
        </w:numPr>
      </w:pPr>
      <w:r>
        <w:t xml:space="preserve">Inventory multi-warehouse يعمل.</w:t>
      </w:r>
    </w:p>
    <w:p>
      <w:pPr>
        <w:pStyle w:val="Compact"/>
        <w:numPr>
          <w:ilvl w:val="0"/>
          <w:numId w:val="1045"/>
        </w:numPr>
      </w:pPr>
      <w:r>
        <w:t xml:space="preserve">Purchasing cycle basic يعمل.</w:t>
      </w:r>
    </w:p>
    <w:p>
      <w:pPr>
        <w:pStyle w:val="Compact"/>
        <w:numPr>
          <w:ilvl w:val="0"/>
          <w:numId w:val="1045"/>
        </w:numPr>
      </w:pPr>
      <w:r>
        <w:t xml:space="preserve">Accounting basic complete ينتج P&amp;L basic.</w:t>
      </w:r>
    </w:p>
    <w:p>
      <w:pPr>
        <w:pStyle w:val="Compact"/>
        <w:numPr>
          <w:ilvl w:val="0"/>
          <w:numId w:val="1045"/>
        </w:numPr>
      </w:pPr>
      <w:r>
        <w:t xml:space="preserve">HR basic يعمل.</w:t>
      </w:r>
    </w:p>
    <w:p>
      <w:pPr>
        <w:pStyle w:val="Compact"/>
        <w:numPr>
          <w:ilvl w:val="0"/>
          <w:numId w:val="1045"/>
        </w:numPr>
      </w:pPr>
      <w:r>
        <w:t xml:space="preserve">Helpdesk يعمل.</w:t>
      </w:r>
    </w:p>
    <w:p>
      <w:pPr>
        <w:pStyle w:val="Compact"/>
        <w:numPr>
          <w:ilvl w:val="0"/>
          <w:numId w:val="1045"/>
        </w:numPr>
      </w:pPr>
      <w:r>
        <w:t xml:space="preserve">POS basic يخصم من المخزون.</w:t>
      </w:r>
    </w:p>
    <w:p>
      <w:pPr>
        <w:pStyle w:val="Compact"/>
        <w:numPr>
          <w:ilvl w:val="0"/>
          <w:numId w:val="1045"/>
        </w:numPr>
      </w:pPr>
      <w:r>
        <w:t xml:space="preserve">Integration Hub يزامن entity مع نظام خارجي.</w:t>
      </w:r>
    </w:p>
    <w:p>
      <w:pPr>
        <w:pStyle w:val="Compact"/>
        <w:numPr>
          <w:ilvl w:val="0"/>
          <w:numId w:val="1045"/>
        </w:numPr>
      </w:pPr>
      <w:r>
        <w:t xml:space="preserve">Sync errors تظهر بوضوح.</w:t>
      </w:r>
    </w:p>
    <w:p>
      <w:pPr>
        <w:pStyle w:val="Compact"/>
        <w:numPr>
          <w:ilvl w:val="0"/>
          <w:numId w:val="1045"/>
        </w:numPr>
      </w:pPr>
      <w:r>
        <w:t xml:space="preserve">Approval workflows تعمل.</w:t>
      </w:r>
    </w:p>
    <w:p>
      <w:r>
        <w:pict>
          <v:rect style="width:0;height:1.5pt" o:hralign="center" o:hrstd="t" o:hr="t"/>
        </w:pict>
      </w:r>
    </w:p>
    <w:bookmarkEnd w:id="93"/>
    <w:bookmarkStart w:id="94" w:name="business-acceptance-criteria-4"/>
    <w:p>
      <w:pPr>
        <w:pStyle w:val="Heading2"/>
      </w:pPr>
      <w:r>
        <w:t xml:space="preserve">8.6 Business acceptance criteria</w:t>
      </w:r>
    </w:p>
    <w:p>
      <w:pPr>
        <w:pStyle w:val="FirstParagraph"/>
      </w:pPr>
      <w:r>
        <w:t xml:space="preserve">V5 يعتبر ناجحًا تجاريًا إذا:</w:t>
      </w:r>
    </w:p>
    <w:p>
      <w:pPr>
        <w:pStyle w:val="Compact"/>
        <w:numPr>
          <w:ilvl w:val="0"/>
          <w:numId w:val="1046"/>
        </w:numPr>
      </w:pPr>
      <w:r>
        <w:t xml:space="preserve">شركة متوسطة يمكنها إدارة عملياتها اليومية.</w:t>
      </w:r>
    </w:p>
    <w:p>
      <w:pPr>
        <w:pStyle w:val="Compact"/>
        <w:numPr>
          <w:ilvl w:val="0"/>
          <w:numId w:val="1046"/>
        </w:numPr>
      </w:pPr>
      <w:r>
        <w:t xml:space="preserve">يمكن التكامل مع Odoo أو QuickBooks أو Zoho.</w:t>
      </w:r>
    </w:p>
    <w:p>
      <w:pPr>
        <w:pStyle w:val="Compact"/>
        <w:numPr>
          <w:ilvl w:val="0"/>
          <w:numId w:val="1046"/>
        </w:numPr>
      </w:pPr>
      <w:r>
        <w:t xml:space="preserve">يمكن بيع ERP modules كمنتجات مدفوعة.</w:t>
      </w:r>
    </w:p>
    <w:p>
      <w:pPr>
        <w:pStyle w:val="Compact"/>
        <w:numPr>
          <w:ilvl w:val="0"/>
          <w:numId w:val="1046"/>
        </w:numPr>
      </w:pPr>
      <w:r>
        <w:t xml:space="preserve">يمكن بيع connectors.</w:t>
      </w:r>
    </w:p>
    <w:p>
      <w:pPr>
        <w:pStyle w:val="Compact"/>
        <w:numPr>
          <w:ilvl w:val="0"/>
          <w:numId w:val="1046"/>
        </w:numPr>
      </w:pPr>
      <w:r>
        <w:t xml:space="preserve">يمكن لشركة تعمل بالفعل استخدام Kabeeri كطبقة تشغيل أو تكامل.</w:t>
      </w:r>
    </w:p>
    <w:p>
      <w:r>
        <w:pict>
          <v:rect style="width:0;height:1.5pt" o:hralign="center" o:hrstd="t" o:hr="t"/>
        </w:pict>
      </w:r>
    </w:p>
    <w:bookmarkEnd w:id="94"/>
    <w:bookmarkStart w:id="95" w:name="demo-المطلوب-في-نهاية-v5"/>
    <w:p>
      <w:pPr>
        <w:pStyle w:val="Heading2"/>
      </w:pPr>
      <w:r>
        <w:t xml:space="preserve">8.7 Demo المطلوب في نهاية V5</w:t>
      </w:r>
    </w:p>
    <w:p>
      <w:pPr>
        <w:pStyle w:val="FirstParagraph"/>
      </w:pPr>
      <w:r>
        <w:t xml:space="preserve">Demo:</w:t>
      </w:r>
    </w:p>
    <w:p>
      <w:pPr>
        <w:pStyle w:val="SourceCode"/>
      </w:pPr>
      <w:r>
        <w:rPr>
          <w:rStyle w:val="VerbatimChar"/>
        </w:rPr>
        <w:t xml:space="preserve">شركة تبيع منتجات وخدمات</w:t>
      </w:r>
      <w:r>
        <w:br/>
      </w:r>
      <w:r>
        <w:rPr>
          <w:rStyle w:val="VerbatimChar"/>
        </w:rPr>
        <w:t xml:space="preserve">تدير CRM ومبيعات ومخزون ومحاسبة ومشتريات</w:t>
      </w:r>
      <w:r>
        <w:br/>
      </w:r>
      <w:r>
        <w:rPr>
          <w:rStyle w:val="VerbatimChar"/>
        </w:rPr>
        <w:t xml:space="preserve">وتربط QuickBooks أو Odoo</w:t>
      </w:r>
      <w:r>
        <w:br/>
      </w:r>
      <w:r>
        <w:rPr>
          <w:rStyle w:val="VerbatimChar"/>
        </w:rPr>
        <w:t xml:space="preserve">وتستخدم Teams وApprovals</w:t>
      </w:r>
    </w:p>
    <w:p>
      <w:r>
        <w:pict>
          <v:rect style="width:0;height:1.5pt" o:hralign="center" o:hrstd="t" o:hr="t"/>
        </w:pict>
      </w:r>
    </w:p>
    <w:bookmarkEnd w:id="95"/>
    <w:bookmarkStart w:id="96" w:name="gate-للانتقال-إلى-v6"/>
    <w:p>
      <w:pPr>
        <w:pStyle w:val="Heading2"/>
      </w:pPr>
      <w:r>
        <w:t xml:space="preserve">8.8 Gate للانتقال إلى V6</w:t>
      </w:r>
    </w:p>
    <w:p>
      <w:pPr>
        <w:pStyle w:val="FirstParagraph"/>
      </w:pPr>
      <w:r>
        <w:t xml:space="preserve">لا نبدأ V6 إلا إذا:</w:t>
      </w:r>
    </w:p>
    <w:p>
      <w:pPr>
        <w:pStyle w:val="SourceCode"/>
      </w:pPr>
      <w:r>
        <w:rPr>
          <w:rStyle w:val="VerbatimChar"/>
        </w:rPr>
        <w:t xml:space="preserve">ERP Pro stable</w:t>
      </w:r>
      <w:r>
        <w:br/>
      </w:r>
      <w:r>
        <w:rPr>
          <w:rStyle w:val="VerbatimChar"/>
        </w:rPr>
        <w:t xml:space="preserve">Accounting basic complete works</w:t>
      </w:r>
      <w:r>
        <w:br/>
      </w:r>
      <w:r>
        <w:rPr>
          <w:rStyle w:val="VerbatimChar"/>
        </w:rPr>
        <w:t xml:space="preserve">Integration Hub stable</w:t>
      </w:r>
      <w:r>
        <w:br/>
      </w:r>
      <w:r>
        <w:rPr>
          <w:rStyle w:val="VerbatimChar"/>
        </w:rPr>
        <w:t xml:space="preserve">At least 2 connectors work</w:t>
      </w:r>
      <w:r>
        <w:br/>
      </w:r>
      <w:r>
        <w:rPr>
          <w:rStyle w:val="VerbatimChar"/>
        </w:rPr>
        <w:t xml:space="preserve">Contracts work</w:t>
      </w:r>
      <w:r>
        <w:br/>
      </w:r>
      <w:r>
        <w:rPr>
          <w:rStyle w:val="VerbatimChar"/>
        </w:rPr>
        <w:t xml:space="preserve">Advanced approvals work</w:t>
      </w:r>
      <w:r>
        <w:br/>
      </w:r>
      <w:r>
        <w:rPr>
          <w:rStyle w:val="VerbatimChar"/>
        </w:rPr>
        <w:t xml:space="preserve">Talent reputation works</w:t>
      </w:r>
      <w:r>
        <w:br/>
      </w:r>
      <w:r>
        <w:rPr>
          <w:rStyle w:val="VerbatimChar"/>
        </w:rPr>
        <w:t xml:space="preserve">Cloud/Billing/Marketplace stable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10" w:name="v6-complete-platform-release"/>
    <w:p>
      <w:pPr>
        <w:pStyle w:val="Heading1"/>
      </w:pPr>
      <w:r>
        <w:t xml:space="preserve">9. V6 — Complete Platform Release</w:t>
      </w:r>
    </w:p>
    <w:bookmarkStart w:id="98" w:name="هدف-v6"/>
    <w:p>
      <w:pPr>
        <w:pStyle w:val="Heading2"/>
      </w:pPr>
      <w:r>
        <w:t xml:space="preserve">9.1 هدف V6</w:t>
      </w:r>
    </w:p>
    <w:p>
      <w:pPr>
        <w:pStyle w:val="FirstParagraph"/>
      </w:pPr>
      <w:r>
        <w:t xml:space="preserve">الوصول إلى منصة كاملة تجمع CMS + Commerce + ERP + Cloud + Marketplace + AI + Enterprise.</w:t>
      </w:r>
    </w:p>
    <w:p>
      <w:r>
        <w:pict>
          <v:rect style="width:0;height:1.5pt" o:hralign="center" o:hrstd="t" o:hr="t"/>
        </w:pict>
      </w:r>
    </w:p>
    <w:bookmarkEnd w:id="98"/>
    <w:bookmarkStart w:id="106" w:name="نطاق-v6"/>
    <w:p>
      <w:pPr>
        <w:pStyle w:val="Heading2"/>
      </w:pPr>
      <w:r>
        <w:t xml:space="preserve">9.2 نطاق V6</w:t>
      </w:r>
    </w:p>
    <w:bookmarkStart w:id="99" w:name="cms-complete"/>
    <w:p>
      <w:pPr>
        <w:pStyle w:val="Heading3"/>
      </w:pPr>
      <w:r>
        <w:t xml:space="preserve">CMS Complete</w:t>
      </w:r>
    </w:p>
    <w:p>
      <w:pPr>
        <w:pStyle w:val="Compact"/>
        <w:numPr>
          <w:ilvl w:val="0"/>
          <w:numId w:val="1047"/>
        </w:numPr>
      </w:pPr>
      <w:r>
        <w:t xml:space="preserve">Advanced WordPress Migrator.</w:t>
      </w:r>
    </w:p>
    <w:p>
      <w:pPr>
        <w:pStyle w:val="Compact"/>
        <w:numPr>
          <w:ilvl w:val="0"/>
          <w:numId w:val="1047"/>
        </w:numPr>
      </w:pPr>
      <w:r>
        <w:t xml:space="preserve">WooCommerce mapping.</w:t>
      </w:r>
    </w:p>
    <w:p>
      <w:pPr>
        <w:pStyle w:val="Compact"/>
        <w:numPr>
          <w:ilvl w:val="0"/>
          <w:numId w:val="1047"/>
        </w:numPr>
      </w:pPr>
      <w:r>
        <w:t xml:space="preserve">Elementor/Gutenberg partial mapping.</w:t>
      </w:r>
    </w:p>
    <w:p>
      <w:pPr>
        <w:pStyle w:val="Compact"/>
        <w:numPr>
          <w:ilvl w:val="0"/>
          <w:numId w:val="1047"/>
        </w:numPr>
      </w:pPr>
      <w:r>
        <w:t xml:space="preserve">SEO Complete.</w:t>
      </w:r>
    </w:p>
    <w:p>
      <w:pPr>
        <w:pStyle w:val="Compact"/>
        <w:numPr>
          <w:ilvl w:val="0"/>
          <w:numId w:val="1047"/>
        </w:numPr>
      </w:pPr>
      <w:r>
        <w:t xml:space="preserve">Multilingual Complete.</w:t>
      </w:r>
    </w:p>
    <w:p>
      <w:pPr>
        <w:pStyle w:val="Compact"/>
        <w:numPr>
          <w:ilvl w:val="0"/>
          <w:numId w:val="1047"/>
        </w:numPr>
      </w:pPr>
      <w:r>
        <w:t xml:space="preserve">Visual Builder Complete.</w:t>
      </w:r>
    </w:p>
    <w:p>
      <w:pPr>
        <w:pStyle w:val="Compact"/>
        <w:numPr>
          <w:ilvl w:val="0"/>
          <w:numId w:val="1047"/>
        </w:numPr>
      </w:pPr>
      <w:r>
        <w:t xml:space="preserve">Theme Builder Complete.</w:t>
      </w:r>
    </w:p>
    <w:p>
      <w:pPr>
        <w:pStyle w:val="Compact"/>
        <w:numPr>
          <w:ilvl w:val="0"/>
          <w:numId w:val="1047"/>
        </w:numPr>
      </w:pPr>
      <w:r>
        <w:t xml:space="preserve">Headless CMS.</w:t>
      </w:r>
    </w:p>
    <w:bookmarkEnd w:id="99"/>
    <w:bookmarkStart w:id="100" w:name="commerce-complete"/>
    <w:p>
      <w:pPr>
        <w:pStyle w:val="Heading3"/>
      </w:pPr>
      <w:r>
        <w:t xml:space="preserve">Commerce Complete</w:t>
      </w:r>
    </w:p>
    <w:p>
      <w:pPr>
        <w:pStyle w:val="Compact"/>
        <w:numPr>
          <w:ilvl w:val="0"/>
          <w:numId w:val="1048"/>
        </w:numPr>
      </w:pPr>
      <w:r>
        <w:t xml:space="preserve">Advanced checkout.</w:t>
      </w:r>
    </w:p>
    <w:p>
      <w:pPr>
        <w:pStyle w:val="Compact"/>
        <w:numPr>
          <w:ilvl w:val="0"/>
          <w:numId w:val="1048"/>
        </w:numPr>
      </w:pPr>
      <w:r>
        <w:t xml:space="preserve">Multi-currency.</w:t>
      </w:r>
    </w:p>
    <w:p>
      <w:pPr>
        <w:pStyle w:val="Compact"/>
        <w:numPr>
          <w:ilvl w:val="0"/>
          <w:numId w:val="1048"/>
        </w:numPr>
      </w:pPr>
      <w:r>
        <w:t xml:space="preserve">Multi-language commerce.</w:t>
      </w:r>
    </w:p>
    <w:p>
      <w:pPr>
        <w:pStyle w:val="Compact"/>
        <w:numPr>
          <w:ilvl w:val="0"/>
          <w:numId w:val="1048"/>
        </w:numPr>
      </w:pPr>
      <w:r>
        <w:t xml:space="preserve">B2B catalogs.</w:t>
      </w:r>
    </w:p>
    <w:p>
      <w:pPr>
        <w:pStyle w:val="Compact"/>
        <w:numPr>
          <w:ilvl w:val="0"/>
          <w:numId w:val="1048"/>
        </w:numPr>
      </w:pPr>
      <w:r>
        <w:t xml:space="preserve">Customer groups.</w:t>
      </w:r>
    </w:p>
    <w:p>
      <w:pPr>
        <w:pStyle w:val="Compact"/>
        <w:numPr>
          <w:ilvl w:val="0"/>
          <w:numId w:val="1048"/>
        </w:numPr>
      </w:pPr>
      <w:r>
        <w:t xml:space="preserve">Subscriptions basic.</w:t>
      </w:r>
    </w:p>
    <w:p>
      <w:pPr>
        <w:pStyle w:val="Compact"/>
        <w:numPr>
          <w:ilvl w:val="0"/>
          <w:numId w:val="1048"/>
        </w:numPr>
      </w:pPr>
      <w:r>
        <w:t xml:space="preserve">Gift cards.</w:t>
      </w:r>
    </w:p>
    <w:p>
      <w:pPr>
        <w:pStyle w:val="Compact"/>
        <w:numPr>
          <w:ilvl w:val="0"/>
          <w:numId w:val="1048"/>
        </w:numPr>
      </w:pPr>
      <w:r>
        <w:t xml:space="preserve">Bundles.</w:t>
      </w:r>
    </w:p>
    <w:p>
      <w:pPr>
        <w:pStyle w:val="Compact"/>
        <w:numPr>
          <w:ilvl w:val="0"/>
          <w:numId w:val="1048"/>
        </w:numPr>
      </w:pPr>
      <w:r>
        <w:t xml:space="preserve">Returns management.</w:t>
      </w:r>
    </w:p>
    <w:p>
      <w:pPr>
        <w:pStyle w:val="Compact"/>
        <w:numPr>
          <w:ilvl w:val="0"/>
          <w:numId w:val="1048"/>
        </w:numPr>
      </w:pPr>
      <w:r>
        <w:t xml:space="preserve">Shipping carrier integrations.</w:t>
      </w:r>
    </w:p>
    <w:p>
      <w:pPr>
        <w:pStyle w:val="Compact"/>
        <w:numPr>
          <w:ilvl w:val="0"/>
          <w:numId w:val="1048"/>
        </w:numPr>
      </w:pPr>
      <w:r>
        <w:t xml:space="preserve">POS advanced.</w:t>
      </w:r>
    </w:p>
    <w:p>
      <w:pPr>
        <w:pStyle w:val="Compact"/>
        <w:numPr>
          <w:ilvl w:val="0"/>
          <w:numId w:val="1048"/>
        </w:numPr>
      </w:pPr>
      <w:r>
        <w:t xml:space="preserve">Headless commerce.</w:t>
      </w:r>
    </w:p>
    <w:bookmarkEnd w:id="100"/>
    <w:bookmarkStart w:id="101" w:name="erp-complete"/>
    <w:p>
      <w:pPr>
        <w:pStyle w:val="Heading3"/>
      </w:pPr>
      <w:r>
        <w:t xml:space="preserve">ERP Complete</w:t>
      </w:r>
    </w:p>
    <w:p>
      <w:pPr>
        <w:pStyle w:val="Compact"/>
        <w:numPr>
          <w:ilvl w:val="0"/>
          <w:numId w:val="1049"/>
        </w:numPr>
      </w:pPr>
      <w:r>
        <w:t xml:space="preserve">Finance Advanced.</w:t>
      </w:r>
    </w:p>
    <w:p>
      <w:pPr>
        <w:pStyle w:val="Compact"/>
        <w:numPr>
          <w:ilvl w:val="0"/>
          <w:numId w:val="1049"/>
        </w:numPr>
      </w:pPr>
      <w:r>
        <w:t xml:space="preserve">Accounting Advanced.</w:t>
      </w:r>
    </w:p>
    <w:p>
      <w:pPr>
        <w:pStyle w:val="Compact"/>
        <w:numPr>
          <w:ilvl w:val="0"/>
          <w:numId w:val="1049"/>
        </w:numPr>
      </w:pPr>
      <w:r>
        <w:t xml:space="preserve">Payroll Modular.</w:t>
      </w:r>
    </w:p>
    <w:p>
      <w:pPr>
        <w:pStyle w:val="Compact"/>
        <w:numPr>
          <w:ilvl w:val="0"/>
          <w:numId w:val="1049"/>
        </w:numPr>
      </w:pPr>
      <w:r>
        <w:t xml:space="preserve">HR Pro.</w:t>
      </w:r>
    </w:p>
    <w:p>
      <w:pPr>
        <w:pStyle w:val="Compact"/>
        <w:numPr>
          <w:ilvl w:val="0"/>
          <w:numId w:val="1049"/>
        </w:numPr>
      </w:pPr>
      <w:r>
        <w:t xml:space="preserve">Manufacturing/MRP Basic.</w:t>
      </w:r>
    </w:p>
    <w:p>
      <w:pPr>
        <w:pStyle w:val="Compact"/>
        <w:numPr>
          <w:ilvl w:val="0"/>
          <w:numId w:val="1049"/>
        </w:numPr>
      </w:pPr>
      <w:r>
        <w:t xml:space="preserve">Warehouse Advanced.</w:t>
      </w:r>
    </w:p>
    <w:p>
      <w:pPr>
        <w:pStyle w:val="Compact"/>
        <w:numPr>
          <w:ilvl w:val="0"/>
          <w:numId w:val="1049"/>
        </w:numPr>
      </w:pPr>
      <w:r>
        <w:t xml:space="preserve">Assets.</w:t>
      </w:r>
    </w:p>
    <w:p>
      <w:pPr>
        <w:pStyle w:val="Compact"/>
        <w:numPr>
          <w:ilvl w:val="0"/>
          <w:numId w:val="1049"/>
        </w:numPr>
      </w:pPr>
      <w:r>
        <w:t xml:space="preserve">BI Dashboards.</w:t>
      </w:r>
    </w:p>
    <w:p>
      <w:pPr>
        <w:pStyle w:val="Compact"/>
        <w:numPr>
          <w:ilvl w:val="0"/>
          <w:numId w:val="1049"/>
        </w:numPr>
      </w:pPr>
      <w:r>
        <w:t xml:space="preserve">Enterprise reporting.</w:t>
      </w:r>
    </w:p>
    <w:bookmarkEnd w:id="101"/>
    <w:bookmarkStart w:id="102" w:name="enterprise"/>
    <w:p>
      <w:pPr>
        <w:pStyle w:val="Heading3"/>
      </w:pPr>
      <w:r>
        <w:t xml:space="preserve">Enterprise</w:t>
      </w:r>
    </w:p>
    <w:p>
      <w:pPr>
        <w:pStyle w:val="Compact"/>
        <w:numPr>
          <w:ilvl w:val="0"/>
          <w:numId w:val="1050"/>
        </w:numPr>
      </w:pPr>
      <w:r>
        <w:t xml:space="preserve">SSO/SAML/OAuth.</w:t>
      </w:r>
    </w:p>
    <w:p>
      <w:pPr>
        <w:pStyle w:val="Compact"/>
        <w:numPr>
          <w:ilvl w:val="0"/>
          <w:numId w:val="1050"/>
        </w:numPr>
      </w:pPr>
      <w:r>
        <w:t xml:space="preserve">Advanced audit logs.</w:t>
      </w:r>
    </w:p>
    <w:p>
      <w:pPr>
        <w:pStyle w:val="Compact"/>
        <w:numPr>
          <w:ilvl w:val="0"/>
          <w:numId w:val="1050"/>
        </w:numPr>
      </w:pPr>
      <w:r>
        <w:t xml:space="preserve">Multi-company.</w:t>
      </w:r>
    </w:p>
    <w:p>
      <w:pPr>
        <w:pStyle w:val="Compact"/>
        <w:numPr>
          <w:ilvl w:val="0"/>
          <w:numId w:val="1050"/>
        </w:numPr>
      </w:pPr>
      <w:r>
        <w:t xml:space="preserve">Multi-branch.</w:t>
      </w:r>
    </w:p>
    <w:p>
      <w:pPr>
        <w:pStyle w:val="Compact"/>
        <w:numPr>
          <w:ilvl w:val="0"/>
          <w:numId w:val="1050"/>
        </w:numPr>
      </w:pPr>
      <w:r>
        <w:t xml:space="preserve">Multi-currency.</w:t>
      </w:r>
    </w:p>
    <w:p>
      <w:pPr>
        <w:pStyle w:val="Compact"/>
        <w:numPr>
          <w:ilvl w:val="0"/>
          <w:numId w:val="1050"/>
        </w:numPr>
      </w:pPr>
      <w:r>
        <w:t xml:space="preserve">Enterprise governance.</w:t>
      </w:r>
    </w:p>
    <w:p>
      <w:pPr>
        <w:pStyle w:val="Compact"/>
        <w:numPr>
          <w:ilvl w:val="0"/>
          <w:numId w:val="1050"/>
        </w:numPr>
      </w:pPr>
      <w:r>
        <w:t xml:space="preserve">Compliance exports.</w:t>
      </w:r>
    </w:p>
    <w:p>
      <w:pPr>
        <w:pStyle w:val="Compact"/>
        <w:numPr>
          <w:ilvl w:val="0"/>
          <w:numId w:val="1050"/>
        </w:numPr>
      </w:pPr>
      <w:r>
        <w:t xml:space="preserve">SIEM/SOC integrations.</w:t>
      </w:r>
    </w:p>
    <w:bookmarkEnd w:id="102"/>
    <w:bookmarkStart w:id="103" w:name="marketplace-complete"/>
    <w:p>
      <w:pPr>
        <w:pStyle w:val="Heading3"/>
      </w:pPr>
      <w:r>
        <w:t xml:space="preserve">Marketplace Complete</w:t>
      </w:r>
    </w:p>
    <w:p>
      <w:pPr>
        <w:pStyle w:val="Compact"/>
        <w:numPr>
          <w:ilvl w:val="0"/>
          <w:numId w:val="1051"/>
        </w:numPr>
      </w:pPr>
      <w:r>
        <w:t xml:space="preserve">Internal Marketplace V2.</w:t>
      </w:r>
    </w:p>
    <w:p>
      <w:pPr>
        <w:pStyle w:val="Compact"/>
        <w:numPr>
          <w:ilvl w:val="0"/>
          <w:numId w:val="1051"/>
        </w:numPr>
      </w:pPr>
      <w:r>
        <w:t xml:space="preserve">Verified developers.</w:t>
      </w:r>
    </w:p>
    <w:p>
      <w:pPr>
        <w:pStyle w:val="Compact"/>
        <w:numPr>
          <w:ilvl w:val="0"/>
          <w:numId w:val="1051"/>
        </w:numPr>
      </w:pPr>
      <w:r>
        <w:t xml:space="preserve">Paid plugins/modules/themes.</w:t>
      </w:r>
    </w:p>
    <w:p>
      <w:pPr>
        <w:pStyle w:val="Compact"/>
        <w:numPr>
          <w:ilvl w:val="0"/>
          <w:numId w:val="1051"/>
        </w:numPr>
      </w:pPr>
      <w:r>
        <w:t xml:space="preserve">ERP module marketplace.</w:t>
      </w:r>
    </w:p>
    <w:p>
      <w:pPr>
        <w:pStyle w:val="Compact"/>
        <w:numPr>
          <w:ilvl w:val="0"/>
          <w:numId w:val="1051"/>
        </w:numPr>
      </w:pPr>
      <w:r>
        <w:t xml:space="preserve">Legal review for payroll/tax modules.</w:t>
      </w:r>
    </w:p>
    <w:p>
      <w:pPr>
        <w:pStyle w:val="Compact"/>
        <w:numPr>
          <w:ilvl w:val="0"/>
          <w:numId w:val="1051"/>
        </w:numPr>
      </w:pPr>
      <w:r>
        <w:t xml:space="preserve">Kabeeri Mall Complete.</w:t>
      </w:r>
    </w:p>
    <w:p>
      <w:pPr>
        <w:pStyle w:val="Compact"/>
        <w:numPr>
          <w:ilvl w:val="0"/>
          <w:numId w:val="1051"/>
        </w:numPr>
      </w:pPr>
      <w:r>
        <w:t xml:space="preserve">Multi-vendor operations.</w:t>
      </w:r>
    </w:p>
    <w:p>
      <w:pPr>
        <w:pStyle w:val="Compact"/>
        <w:numPr>
          <w:ilvl w:val="0"/>
          <w:numId w:val="1051"/>
        </w:numPr>
      </w:pPr>
      <w:r>
        <w:t xml:space="preserve">Sponsored listings.</w:t>
      </w:r>
    </w:p>
    <w:p>
      <w:pPr>
        <w:pStyle w:val="Compact"/>
        <w:numPr>
          <w:ilvl w:val="0"/>
          <w:numId w:val="1051"/>
        </w:numPr>
      </w:pPr>
      <w:r>
        <w:t xml:space="preserve">Advanced verification.</w:t>
      </w:r>
    </w:p>
    <w:bookmarkEnd w:id="103"/>
    <w:bookmarkStart w:id="104" w:name="ai-complete"/>
    <w:p>
      <w:pPr>
        <w:pStyle w:val="Heading3"/>
      </w:pPr>
      <w:r>
        <w:t xml:space="preserve">AI Complete</w:t>
      </w:r>
    </w:p>
    <w:p>
      <w:pPr>
        <w:pStyle w:val="Compact"/>
        <w:numPr>
          <w:ilvl w:val="0"/>
          <w:numId w:val="1052"/>
        </w:numPr>
      </w:pPr>
      <w:r>
        <w:t xml:space="preserve">Full AI Co-builder.</w:t>
      </w:r>
    </w:p>
    <w:p>
      <w:pPr>
        <w:pStyle w:val="Compact"/>
        <w:numPr>
          <w:ilvl w:val="0"/>
          <w:numId w:val="1052"/>
        </w:numPr>
      </w:pPr>
      <w:r>
        <w:t xml:space="preserve">Multi-agent system.</w:t>
      </w:r>
    </w:p>
    <w:p>
      <w:pPr>
        <w:pStyle w:val="Compact"/>
        <w:numPr>
          <w:ilvl w:val="0"/>
          <w:numId w:val="1052"/>
        </w:numPr>
      </w:pPr>
      <w:r>
        <w:t xml:space="preserve">Developer assistant.</w:t>
      </w:r>
    </w:p>
    <w:p>
      <w:pPr>
        <w:pStyle w:val="Compact"/>
        <w:numPr>
          <w:ilvl w:val="0"/>
          <w:numId w:val="1052"/>
        </w:numPr>
      </w:pPr>
      <w:r>
        <w:t xml:space="preserve">ERP assistants.</w:t>
      </w:r>
    </w:p>
    <w:p>
      <w:pPr>
        <w:pStyle w:val="Compact"/>
        <w:numPr>
          <w:ilvl w:val="0"/>
          <w:numId w:val="1052"/>
        </w:numPr>
      </w:pPr>
      <w:r>
        <w:t xml:space="preserve">AI permissions.</w:t>
      </w:r>
    </w:p>
    <w:p>
      <w:pPr>
        <w:pStyle w:val="Compact"/>
        <w:numPr>
          <w:ilvl w:val="0"/>
          <w:numId w:val="1052"/>
        </w:numPr>
      </w:pPr>
      <w:r>
        <w:t xml:space="preserve">AI audit logs.</w:t>
      </w:r>
    </w:p>
    <w:p>
      <w:pPr>
        <w:pStyle w:val="Compact"/>
        <w:numPr>
          <w:ilvl w:val="0"/>
          <w:numId w:val="1052"/>
        </w:numPr>
      </w:pPr>
      <w:r>
        <w:t xml:space="preserve">AI rollback.</w:t>
      </w:r>
    </w:p>
    <w:p>
      <w:pPr>
        <w:pStyle w:val="Compact"/>
        <w:numPr>
          <w:ilvl w:val="0"/>
          <w:numId w:val="1052"/>
        </w:numPr>
      </w:pPr>
      <w:r>
        <w:t xml:space="preserve">AI marketplace skills.</w:t>
      </w:r>
    </w:p>
    <w:bookmarkEnd w:id="104"/>
    <w:bookmarkStart w:id="105" w:name="integrations-complete"/>
    <w:p>
      <w:pPr>
        <w:pStyle w:val="Heading3"/>
      </w:pPr>
      <w:r>
        <w:t xml:space="preserve">Integrations Complete</w:t>
      </w:r>
    </w:p>
    <w:p>
      <w:pPr>
        <w:pStyle w:val="Compact"/>
        <w:numPr>
          <w:ilvl w:val="0"/>
          <w:numId w:val="1053"/>
        </w:numPr>
      </w:pPr>
      <w:r>
        <w:t xml:space="preserve">SAP Business One.</w:t>
      </w:r>
    </w:p>
    <w:p>
      <w:pPr>
        <w:pStyle w:val="Compact"/>
        <w:numPr>
          <w:ilvl w:val="0"/>
          <w:numId w:val="1053"/>
        </w:numPr>
      </w:pPr>
      <w:r>
        <w:t xml:space="preserve">Microsoft Dynamics 365.</w:t>
      </w:r>
    </w:p>
    <w:p>
      <w:pPr>
        <w:pStyle w:val="Compact"/>
        <w:numPr>
          <w:ilvl w:val="0"/>
          <w:numId w:val="1053"/>
        </w:numPr>
      </w:pPr>
      <w:r>
        <w:t xml:space="preserve">Oracle NetSuite.</w:t>
      </w:r>
    </w:p>
    <w:p>
      <w:pPr>
        <w:pStyle w:val="Compact"/>
        <w:numPr>
          <w:ilvl w:val="0"/>
          <w:numId w:val="1053"/>
        </w:numPr>
      </w:pPr>
      <w:r>
        <w:t xml:space="preserve">Advanced Odoo.</w:t>
      </w:r>
    </w:p>
    <w:p>
      <w:pPr>
        <w:pStyle w:val="Compact"/>
        <w:numPr>
          <w:ilvl w:val="0"/>
          <w:numId w:val="1053"/>
        </w:numPr>
      </w:pPr>
      <w:r>
        <w:t xml:space="preserve">Advanced Shopify.</w:t>
      </w:r>
    </w:p>
    <w:p>
      <w:pPr>
        <w:pStyle w:val="Compact"/>
        <w:numPr>
          <w:ilvl w:val="0"/>
          <w:numId w:val="1053"/>
        </w:numPr>
      </w:pPr>
      <w:r>
        <w:t xml:space="preserve">Foodics.</w:t>
      </w:r>
    </w:p>
    <w:p>
      <w:pPr>
        <w:pStyle w:val="Compact"/>
        <w:numPr>
          <w:ilvl w:val="0"/>
          <w:numId w:val="1053"/>
        </w:numPr>
      </w:pPr>
      <w:r>
        <w:t xml:space="preserve">Payment gateways.</w:t>
      </w:r>
    </w:p>
    <w:p>
      <w:pPr>
        <w:pStyle w:val="Compact"/>
        <w:numPr>
          <w:ilvl w:val="0"/>
          <w:numId w:val="1053"/>
        </w:numPr>
      </w:pPr>
      <w:r>
        <w:t xml:space="preserve">Shipping carriers.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technical-acceptance-criteria-5"/>
    <w:p>
      <w:pPr>
        <w:pStyle w:val="Heading2"/>
      </w:pPr>
      <w:r>
        <w:t xml:space="preserve">9.3 Technical acceptance criteria</w:t>
      </w:r>
    </w:p>
    <w:p>
      <w:pPr>
        <w:pStyle w:val="FirstParagraph"/>
      </w:pPr>
      <w:r>
        <w:t xml:space="preserve">V6 يعتبر ناجحًا تقنيًا إذا:</w:t>
      </w:r>
    </w:p>
    <w:p>
      <w:pPr>
        <w:pStyle w:val="Compact"/>
        <w:numPr>
          <w:ilvl w:val="0"/>
          <w:numId w:val="1054"/>
        </w:numPr>
      </w:pPr>
      <w:r>
        <w:t xml:space="preserve">منصة Cloud مستقرة.</w:t>
      </w:r>
    </w:p>
    <w:p>
      <w:pPr>
        <w:pStyle w:val="Compact"/>
        <w:numPr>
          <w:ilvl w:val="0"/>
          <w:numId w:val="1054"/>
        </w:numPr>
      </w:pPr>
      <w:r>
        <w:t xml:space="preserve">Self-hosted مستقر.</w:t>
      </w:r>
    </w:p>
    <w:p>
      <w:pPr>
        <w:pStyle w:val="Compact"/>
        <w:numPr>
          <w:ilvl w:val="0"/>
          <w:numId w:val="1054"/>
        </w:numPr>
      </w:pPr>
      <w:r>
        <w:t xml:space="preserve">Marketplace داخلي يعمل.</w:t>
      </w:r>
    </w:p>
    <w:p>
      <w:pPr>
        <w:pStyle w:val="Compact"/>
        <w:numPr>
          <w:ilvl w:val="0"/>
          <w:numId w:val="1054"/>
        </w:numPr>
      </w:pPr>
      <w:r>
        <w:t xml:space="preserve">Kabeeri Mall كامل يعمل.</w:t>
      </w:r>
    </w:p>
    <w:p>
      <w:pPr>
        <w:pStyle w:val="Compact"/>
        <w:numPr>
          <w:ilvl w:val="0"/>
          <w:numId w:val="1054"/>
        </w:numPr>
      </w:pPr>
      <w:r>
        <w:t xml:space="preserve">ERP Suite يعمل للشركات المتوسطة.</w:t>
      </w:r>
    </w:p>
    <w:p>
      <w:pPr>
        <w:pStyle w:val="Compact"/>
        <w:numPr>
          <w:ilvl w:val="0"/>
          <w:numId w:val="1054"/>
        </w:numPr>
      </w:pPr>
      <w:r>
        <w:t xml:space="preserve">Enterprise connectors تعمل.</w:t>
      </w:r>
    </w:p>
    <w:p>
      <w:pPr>
        <w:pStyle w:val="Compact"/>
        <w:numPr>
          <w:ilvl w:val="0"/>
          <w:numId w:val="1054"/>
        </w:numPr>
      </w:pPr>
      <w:r>
        <w:t xml:space="preserve">AI Co-builder آمن وقابل للرجوع.</w:t>
      </w:r>
    </w:p>
    <w:p>
      <w:pPr>
        <w:pStyle w:val="Compact"/>
        <w:numPr>
          <w:ilvl w:val="0"/>
          <w:numId w:val="1054"/>
        </w:numPr>
      </w:pPr>
      <w:r>
        <w:t xml:space="preserve">Governance/Audit/Compliance تعمل.</w:t>
      </w:r>
    </w:p>
    <w:p>
      <w:pPr>
        <w:pStyle w:val="Compact"/>
        <w:numPr>
          <w:ilvl w:val="0"/>
          <w:numId w:val="1054"/>
        </w:numPr>
      </w:pPr>
      <w:r>
        <w:t xml:space="preserve">Performance monitoring يعمل.</w:t>
      </w:r>
    </w:p>
    <w:p>
      <w:r>
        <w:pict>
          <v:rect style="width:0;height:1.5pt" o:hralign="center" o:hrstd="t" o:hr="t"/>
        </w:pict>
      </w:r>
    </w:p>
    <w:bookmarkEnd w:id="107"/>
    <w:bookmarkStart w:id="108" w:name="business-acceptance-criteria-5"/>
    <w:p>
      <w:pPr>
        <w:pStyle w:val="Heading2"/>
      </w:pPr>
      <w:r>
        <w:t xml:space="preserve">9.4 Business acceptance criteria</w:t>
      </w:r>
    </w:p>
    <w:p>
      <w:pPr>
        <w:pStyle w:val="FirstParagraph"/>
      </w:pPr>
      <w:r>
        <w:t xml:space="preserve">V6 يعتبر ناجحًا تجاريًا إذا:</w:t>
      </w:r>
    </w:p>
    <w:p>
      <w:pPr>
        <w:pStyle w:val="Compact"/>
        <w:numPr>
          <w:ilvl w:val="0"/>
          <w:numId w:val="1055"/>
        </w:numPr>
      </w:pPr>
      <w:r>
        <w:t xml:space="preserve">يمكن بيع Kabeeri كبديل WordPress للشركات.</w:t>
      </w:r>
    </w:p>
    <w:p>
      <w:pPr>
        <w:pStyle w:val="Compact"/>
        <w:numPr>
          <w:ilvl w:val="0"/>
          <w:numId w:val="1055"/>
        </w:numPr>
      </w:pPr>
      <w:r>
        <w:t xml:space="preserve">يمكن بيع Kabeeri كبديل WooCommerce/Shopify في شرائح معينة.</w:t>
      </w:r>
    </w:p>
    <w:p>
      <w:pPr>
        <w:pStyle w:val="Compact"/>
        <w:numPr>
          <w:ilvl w:val="0"/>
          <w:numId w:val="1055"/>
        </w:numPr>
      </w:pPr>
      <w:r>
        <w:t xml:space="preserve">يمكن بيع ERP Modules للشركات.</w:t>
      </w:r>
    </w:p>
    <w:p>
      <w:pPr>
        <w:pStyle w:val="Compact"/>
        <w:numPr>
          <w:ilvl w:val="0"/>
          <w:numId w:val="1055"/>
        </w:numPr>
      </w:pPr>
      <w:r>
        <w:t xml:space="preserve">يمكن بيع Cloud subscriptions.</w:t>
      </w:r>
    </w:p>
    <w:p>
      <w:pPr>
        <w:pStyle w:val="Compact"/>
        <w:numPr>
          <w:ilvl w:val="0"/>
          <w:numId w:val="1055"/>
        </w:numPr>
      </w:pPr>
      <w:r>
        <w:t xml:space="preserve">يمكن بيع Verification services.</w:t>
      </w:r>
    </w:p>
    <w:p>
      <w:pPr>
        <w:pStyle w:val="Compact"/>
        <w:numPr>
          <w:ilvl w:val="0"/>
          <w:numId w:val="1055"/>
        </w:numPr>
      </w:pPr>
      <w:r>
        <w:t xml:space="preserve">يمكن بيع Marketplace visibility.</w:t>
      </w:r>
    </w:p>
    <w:p>
      <w:pPr>
        <w:pStyle w:val="Compact"/>
        <w:numPr>
          <w:ilvl w:val="0"/>
          <w:numId w:val="1055"/>
        </w:numPr>
      </w:pPr>
      <w:r>
        <w:t xml:space="preserve">يمكن بيع Enterprise contracts.</w:t>
      </w:r>
    </w:p>
    <w:p>
      <w:pPr>
        <w:pStyle w:val="Compact"/>
        <w:numPr>
          <w:ilvl w:val="0"/>
          <w:numId w:val="1055"/>
        </w:numPr>
      </w:pPr>
      <w:r>
        <w:t xml:space="preserve">يمكن جذب Developers وPartners.</w:t>
      </w:r>
    </w:p>
    <w:p>
      <w:r>
        <w:pict>
          <v:rect style="width:0;height:1.5pt" o:hralign="center" o:hrstd="t" o:hr="t"/>
        </w:pict>
      </w:r>
    </w:p>
    <w:bookmarkEnd w:id="108"/>
    <w:bookmarkStart w:id="109" w:name="demo-المطلوب-في-نهاية-v6"/>
    <w:p>
      <w:pPr>
        <w:pStyle w:val="Heading2"/>
      </w:pPr>
      <w:r>
        <w:t xml:space="preserve">9.5 Demo المطلوب في نهاية V6</w:t>
      </w:r>
    </w:p>
    <w:p>
      <w:pPr>
        <w:pStyle w:val="FirstParagraph"/>
      </w:pPr>
      <w:r>
        <w:t xml:space="preserve">Demo كامل:</w:t>
      </w:r>
    </w:p>
    <w:p>
      <w:pPr>
        <w:pStyle w:val="SourceCode"/>
      </w:pPr>
      <w:r>
        <w:rPr>
          <w:rStyle w:val="VerbatimChar"/>
        </w:rPr>
        <w:t xml:space="preserve">شركة تبدأ بموقع</w:t>
      </w:r>
      <w:r>
        <w:br/>
      </w:r>
      <w:r>
        <w:rPr>
          <w:rStyle w:val="VerbatimChar"/>
        </w:rPr>
        <w:t xml:space="preserve">تترقى إلى Verified Company عبر Rabet</w:t>
      </w:r>
      <w:r>
        <w:br/>
      </w:r>
      <w:r>
        <w:rPr>
          <w:rStyle w:val="VerbatimChar"/>
        </w:rPr>
        <w:t xml:space="preserve">تبيع خدمات ومنتجات في Kabeeri Mall</w:t>
      </w:r>
      <w:r>
        <w:br/>
      </w:r>
      <w:r>
        <w:rPr>
          <w:rStyle w:val="VerbatimChar"/>
        </w:rPr>
        <w:t xml:space="preserve">تدير فريقها ومهامها</w:t>
      </w:r>
      <w:r>
        <w:br/>
      </w:r>
      <w:r>
        <w:rPr>
          <w:rStyle w:val="VerbatimChar"/>
        </w:rPr>
        <w:t xml:space="preserve">توظف أفراد من Talent Marketplace</w:t>
      </w:r>
      <w:r>
        <w:br/>
      </w:r>
      <w:r>
        <w:rPr>
          <w:rStyle w:val="VerbatimChar"/>
        </w:rPr>
        <w:t xml:space="preserve">تستخدم CRM/Sales/Inventory/Accounting/HR</w:t>
      </w:r>
      <w:r>
        <w:br/>
      </w:r>
      <w:r>
        <w:rPr>
          <w:rStyle w:val="VerbatimChar"/>
        </w:rPr>
        <w:t xml:space="preserve">تربط نظام خارجي مثل Odoo أو QuickBooks</w:t>
      </w:r>
      <w:r>
        <w:br/>
      </w:r>
      <w:r>
        <w:rPr>
          <w:rStyle w:val="VerbatimChar"/>
        </w:rPr>
        <w:t xml:space="preserve">وتستخدم AI لبناء Dashboard وWorkflow جديد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5" w:name="release-health-metrics"/>
    <w:p>
      <w:pPr>
        <w:pStyle w:val="Heading1"/>
      </w:pPr>
      <w:r>
        <w:t xml:space="preserve">10. Release Health Metrics</w:t>
      </w:r>
    </w:p>
    <w:p>
      <w:pPr>
        <w:pStyle w:val="FirstParagraph"/>
      </w:pPr>
      <w:r>
        <w:t xml:space="preserve">كل إصدار يجب قياسه بهذه المؤشرات:</w:t>
      </w:r>
    </w:p>
    <w:bookmarkStart w:id="111" w:name="technical-metrics"/>
    <w:p>
      <w:pPr>
        <w:pStyle w:val="Heading2"/>
      </w:pPr>
      <w:r>
        <w:t xml:space="preserve">10.1 Technical Metrics</w:t>
      </w:r>
    </w:p>
    <w:p>
      <w:pPr>
        <w:pStyle w:val="SourceCode"/>
      </w:pPr>
      <w:r>
        <w:rPr>
          <w:rStyle w:val="VerbatimChar"/>
        </w:rPr>
        <w:t xml:space="preserve">Installation success rate</w:t>
      </w:r>
      <w:r>
        <w:br/>
      </w:r>
      <w:r>
        <w:rPr>
          <w:rStyle w:val="VerbatimChar"/>
        </w:rPr>
        <w:t xml:space="preserve">Page load time</w:t>
      </w:r>
      <w:r>
        <w:br/>
      </w:r>
      <w:r>
        <w:rPr>
          <w:rStyle w:val="VerbatimChar"/>
        </w:rPr>
        <w:t xml:space="preserve">Error rate</w:t>
      </w:r>
      <w:r>
        <w:br/>
      </w:r>
      <w:r>
        <w:rPr>
          <w:rStyle w:val="VerbatimChar"/>
        </w:rPr>
        <w:t xml:space="preserve">Failed jobs</w:t>
      </w:r>
      <w:r>
        <w:br/>
      </w:r>
      <w:r>
        <w:rPr>
          <w:rStyle w:val="VerbatimChar"/>
        </w:rPr>
        <w:t xml:space="preserve">Database migration success</w:t>
      </w:r>
      <w:r>
        <w:br/>
      </w:r>
      <w:r>
        <w:rPr>
          <w:rStyle w:val="VerbatimChar"/>
        </w:rPr>
        <w:t xml:space="preserve">Backup/restore success</w:t>
      </w:r>
      <w:r>
        <w:br/>
      </w:r>
      <w:r>
        <w:rPr>
          <w:rStyle w:val="VerbatimChar"/>
        </w:rPr>
        <w:t xml:space="preserve">Permission errors</w:t>
      </w:r>
      <w:r>
        <w:br/>
      </w:r>
      <w:r>
        <w:rPr>
          <w:rStyle w:val="VerbatimChar"/>
        </w:rPr>
        <w:t xml:space="preserve">Activity log coverage</w:t>
      </w:r>
      <w:r>
        <w:br/>
      </w:r>
      <w:r>
        <w:rPr>
          <w:rStyle w:val="VerbatimChar"/>
        </w:rPr>
        <w:t xml:space="preserve">Test coverage</w:t>
      </w:r>
    </w:p>
    <w:bookmarkEnd w:id="111"/>
    <w:bookmarkStart w:id="112" w:name="product-metrics"/>
    <w:p>
      <w:pPr>
        <w:pStyle w:val="Heading2"/>
      </w:pPr>
      <w:r>
        <w:t xml:space="preserve">10.2 Product Metrics</w:t>
      </w:r>
    </w:p>
    <w:p>
      <w:pPr>
        <w:pStyle w:val="SourceCode"/>
      </w:pPr>
      <w:r>
        <w:rPr>
          <w:rStyle w:val="VerbatimChar"/>
        </w:rPr>
        <w:t xml:space="preserve">Time to create first site</w:t>
      </w:r>
      <w:r>
        <w:br/>
      </w:r>
      <w:r>
        <w:rPr>
          <w:rStyle w:val="VerbatimChar"/>
        </w:rPr>
        <w:t xml:space="preserve">Time to publish first page</w:t>
      </w:r>
      <w:r>
        <w:br/>
      </w:r>
      <w:r>
        <w:rPr>
          <w:rStyle w:val="VerbatimChar"/>
        </w:rPr>
        <w:t xml:space="preserve">Time to import WordPress site</w:t>
      </w:r>
      <w:r>
        <w:br/>
      </w:r>
      <w:r>
        <w:rPr>
          <w:rStyle w:val="VerbatimChar"/>
        </w:rPr>
        <w:t xml:space="preserve">Time to create product</w:t>
      </w:r>
      <w:r>
        <w:br/>
      </w:r>
      <w:r>
        <w:rPr>
          <w:rStyle w:val="VerbatimChar"/>
        </w:rPr>
        <w:t xml:space="preserve">Time to receive first order</w:t>
      </w:r>
      <w:r>
        <w:br/>
      </w:r>
      <w:r>
        <w:rPr>
          <w:rStyle w:val="VerbatimChar"/>
        </w:rPr>
        <w:t xml:space="preserve">Time to verify company</w:t>
      </w:r>
      <w:r>
        <w:br/>
      </w:r>
      <w:r>
        <w:rPr>
          <w:rStyle w:val="VerbatimChar"/>
        </w:rPr>
        <w:t xml:space="preserve">Time to create business profile</w:t>
      </w:r>
    </w:p>
    <w:bookmarkEnd w:id="112"/>
    <w:bookmarkStart w:id="113" w:name="business-metrics"/>
    <w:p>
      <w:pPr>
        <w:pStyle w:val="Heading2"/>
      </w:pPr>
      <w:r>
        <w:t xml:space="preserve">10.3 Business Metrics</w:t>
      </w:r>
    </w:p>
    <w:p>
      <w:pPr>
        <w:pStyle w:val="SourceCode"/>
      </w:pPr>
      <w:r>
        <w:rPr>
          <w:rStyle w:val="VerbatimChar"/>
        </w:rPr>
        <w:t xml:space="preserve">Active organizations</w:t>
      </w:r>
      <w:r>
        <w:br/>
      </w:r>
      <w:r>
        <w:rPr>
          <w:rStyle w:val="VerbatimChar"/>
        </w:rPr>
        <w:t xml:space="preserve">Active sites</w:t>
      </w:r>
      <w:r>
        <w:br/>
      </w:r>
      <w:r>
        <w:rPr>
          <w:rStyle w:val="VerbatimChar"/>
        </w:rPr>
        <w:t xml:space="preserve">Verified businesses</w:t>
      </w:r>
      <w:r>
        <w:br/>
      </w:r>
      <w:r>
        <w:rPr>
          <w:rStyle w:val="VerbatimChar"/>
        </w:rPr>
        <w:t xml:space="preserve">Published business profiles</w:t>
      </w:r>
      <w:r>
        <w:br/>
      </w:r>
      <w:r>
        <w:rPr>
          <w:rStyle w:val="VerbatimChar"/>
        </w:rPr>
        <w:t xml:space="preserve">Orders created</w:t>
      </w:r>
      <w:r>
        <w:br/>
      </w:r>
      <w:r>
        <w:rPr>
          <w:rStyle w:val="VerbatimChar"/>
        </w:rPr>
        <w:t xml:space="preserve">Service requests</w:t>
      </w:r>
      <w:r>
        <w:br/>
      </w:r>
      <w:r>
        <w:rPr>
          <w:rStyle w:val="VerbatimChar"/>
        </w:rPr>
        <w:t xml:space="preserve">Job offers sent</w:t>
      </w:r>
      <w:r>
        <w:br/>
      </w:r>
      <w:r>
        <w:rPr>
          <w:rStyle w:val="VerbatimChar"/>
        </w:rPr>
        <w:t xml:space="preserve">Subscriptions paid</w:t>
      </w:r>
      <w:r>
        <w:br/>
      </w:r>
      <w:r>
        <w:rPr>
          <w:rStyle w:val="VerbatimChar"/>
        </w:rPr>
        <w:t xml:space="preserve">Churn</w:t>
      </w:r>
    </w:p>
    <w:bookmarkEnd w:id="113"/>
    <w:bookmarkStart w:id="114" w:name="trust-metrics"/>
    <w:p>
      <w:pPr>
        <w:pStyle w:val="Heading2"/>
      </w:pPr>
      <w:r>
        <w:t xml:space="preserve">10.4 Trust Metrics</w:t>
      </w:r>
    </w:p>
    <w:p>
      <w:pPr>
        <w:pStyle w:val="SourceCode"/>
      </w:pPr>
      <w:r>
        <w:rPr>
          <w:rStyle w:val="VerbatimChar"/>
        </w:rPr>
        <w:t xml:space="preserve">Verification completion rate</w:t>
      </w:r>
      <w:r>
        <w:br/>
      </w:r>
      <w:r>
        <w:rPr>
          <w:rStyle w:val="VerbatimChar"/>
        </w:rPr>
        <w:t xml:space="preserve">Rejected verification rate</w:t>
      </w:r>
      <w:r>
        <w:br/>
      </w:r>
      <w:r>
        <w:rPr>
          <w:rStyle w:val="VerbatimChar"/>
        </w:rPr>
        <w:t xml:space="preserve">Disputes opened</w:t>
      </w:r>
      <w:r>
        <w:br/>
      </w:r>
      <w:r>
        <w:rPr>
          <w:rStyle w:val="VerbatimChar"/>
        </w:rPr>
        <w:t xml:space="preserve">Disputes resolved</w:t>
      </w:r>
      <w:r>
        <w:br/>
      </w:r>
      <w:r>
        <w:rPr>
          <w:rStyle w:val="VerbatimChar"/>
        </w:rPr>
        <w:t xml:space="preserve">Average response time</w:t>
      </w:r>
      <w:r>
        <w:br/>
      </w:r>
      <w:r>
        <w:rPr>
          <w:rStyle w:val="VerbatimChar"/>
        </w:rPr>
        <w:t xml:space="preserve">Review quality</w:t>
      </w:r>
      <w:r>
        <w:br/>
      </w:r>
      <w:r>
        <w:rPr>
          <w:rStyle w:val="VerbatimChar"/>
        </w:rPr>
        <w:t xml:space="preserve">Trust score distribution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8" w:name="go-no-go-checklist"/>
    <w:p>
      <w:pPr>
        <w:pStyle w:val="Heading1"/>
      </w:pPr>
      <w:r>
        <w:t xml:space="preserve">11. Go / No-Go Checklist</w:t>
      </w:r>
    </w:p>
    <w:p>
      <w:pPr>
        <w:pStyle w:val="FirstParagraph"/>
      </w:pPr>
      <w:r>
        <w:t xml:space="preserve">قبل الانتقال من أي إصدار للذي بعده:</w:t>
      </w:r>
    </w:p>
    <w:bookmarkStart w:id="116" w:name="go-إذا"/>
    <w:p>
      <w:pPr>
        <w:pStyle w:val="Heading2"/>
      </w:pPr>
      <w:r>
        <w:t xml:space="preserve">11.1 Go إذا:</w:t>
      </w:r>
    </w:p>
    <w:p>
      <w:pPr>
        <w:pStyle w:val="Compact"/>
        <w:numPr>
          <w:ilvl w:val="0"/>
          <w:numId w:val="1056"/>
        </w:numPr>
      </w:pPr>
      <w:r>
        <w:t xml:space="preserve">Critical bugs مغلقة.</w:t>
      </w:r>
    </w:p>
    <w:p>
      <w:pPr>
        <w:pStyle w:val="Compact"/>
        <w:numPr>
          <w:ilvl w:val="0"/>
          <w:numId w:val="1056"/>
        </w:numPr>
      </w:pPr>
      <w:r>
        <w:t xml:space="preserve">Database migrations مستقرة.</w:t>
      </w:r>
    </w:p>
    <w:p>
      <w:pPr>
        <w:pStyle w:val="Compact"/>
        <w:numPr>
          <w:ilvl w:val="0"/>
          <w:numId w:val="1056"/>
        </w:numPr>
      </w:pPr>
      <w:r>
        <w:t xml:space="preserve">Backups تعمل.</w:t>
      </w:r>
    </w:p>
    <w:p>
      <w:pPr>
        <w:pStyle w:val="Compact"/>
        <w:numPr>
          <w:ilvl w:val="0"/>
          <w:numId w:val="1056"/>
        </w:numPr>
      </w:pPr>
      <w:r>
        <w:t xml:space="preserve">Permissions تعمل.</w:t>
      </w:r>
    </w:p>
    <w:p>
      <w:pPr>
        <w:pStyle w:val="Compact"/>
        <w:numPr>
          <w:ilvl w:val="0"/>
          <w:numId w:val="1056"/>
        </w:numPr>
      </w:pPr>
      <w:r>
        <w:t xml:space="preserve">Activity logs تغطي الأحداث المهمة.</w:t>
      </w:r>
    </w:p>
    <w:p>
      <w:pPr>
        <w:pStyle w:val="Compact"/>
        <w:numPr>
          <w:ilvl w:val="0"/>
          <w:numId w:val="1056"/>
        </w:numPr>
      </w:pPr>
      <w:r>
        <w:t xml:space="preserve">Demo قابل للعرض.</w:t>
      </w:r>
    </w:p>
    <w:p>
      <w:pPr>
        <w:pStyle w:val="Compact"/>
        <w:numPr>
          <w:ilvl w:val="0"/>
          <w:numId w:val="1056"/>
        </w:numPr>
      </w:pPr>
      <w:r>
        <w:t xml:space="preserve">Documentation أساسية موجودة.</w:t>
      </w:r>
    </w:p>
    <w:p>
      <w:pPr>
        <w:pStyle w:val="Compact"/>
        <w:numPr>
          <w:ilvl w:val="0"/>
          <w:numId w:val="1056"/>
        </w:numPr>
      </w:pPr>
      <w:r>
        <w:t xml:space="preserve">لا يوجد Feature رئيسي مكسور.</w:t>
      </w:r>
    </w:p>
    <w:bookmarkEnd w:id="116"/>
    <w:bookmarkStart w:id="117" w:name="no-go-إذا"/>
    <w:p>
      <w:pPr>
        <w:pStyle w:val="Heading2"/>
      </w:pPr>
      <w:r>
        <w:t xml:space="preserve">11.2 No-Go إذا:</w:t>
      </w:r>
    </w:p>
    <w:p>
      <w:pPr>
        <w:pStyle w:val="Compact"/>
        <w:numPr>
          <w:ilvl w:val="0"/>
          <w:numId w:val="1057"/>
        </w:numPr>
      </w:pPr>
      <w:r>
        <w:t xml:space="preserve">الصلاحيات غير مستقرة.</w:t>
      </w:r>
    </w:p>
    <w:p>
      <w:pPr>
        <w:pStyle w:val="Compact"/>
        <w:numPr>
          <w:ilvl w:val="0"/>
          <w:numId w:val="1057"/>
        </w:numPr>
      </w:pPr>
      <w:r>
        <w:t xml:space="preserve">البيانات تضيع أو تتكرر.</w:t>
      </w:r>
    </w:p>
    <w:p>
      <w:pPr>
        <w:pStyle w:val="Compact"/>
        <w:numPr>
          <w:ilvl w:val="0"/>
          <w:numId w:val="1057"/>
        </w:numPr>
      </w:pPr>
      <w:r>
        <w:t xml:space="preserve">migration يكسر النظام.</w:t>
      </w:r>
    </w:p>
    <w:p>
      <w:pPr>
        <w:pStyle w:val="Compact"/>
        <w:numPr>
          <w:ilvl w:val="0"/>
          <w:numId w:val="1057"/>
        </w:numPr>
      </w:pPr>
      <w:r>
        <w:t xml:space="preserve">لا يوجد rollback للعمليات المهمة.</w:t>
      </w:r>
    </w:p>
    <w:p>
      <w:pPr>
        <w:pStyle w:val="Compact"/>
        <w:numPr>
          <w:ilvl w:val="0"/>
          <w:numId w:val="1057"/>
        </w:numPr>
      </w:pPr>
      <w:r>
        <w:t xml:space="preserve">Admin experience غير قابلة للاستخدام.</w:t>
      </w:r>
    </w:p>
    <w:p>
      <w:pPr>
        <w:pStyle w:val="Compact"/>
        <w:numPr>
          <w:ilvl w:val="0"/>
          <w:numId w:val="1057"/>
        </w:numPr>
      </w:pPr>
      <w:r>
        <w:t xml:space="preserve">Feature أساسي غير مكتمل.</w:t>
      </w:r>
    </w:p>
    <w:p>
      <w:pPr>
        <w:pStyle w:val="Compact"/>
        <w:numPr>
          <w:ilvl w:val="0"/>
          <w:numId w:val="1057"/>
        </w:numPr>
      </w:pPr>
      <w:r>
        <w:t xml:space="preserve">لا يمكن شرح قيمة النسخة للعميل.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ملخص-release-gates"/>
    <w:p>
      <w:pPr>
        <w:pStyle w:val="Heading1"/>
      </w:pPr>
      <w:r>
        <w:t xml:space="preserve">12. ملخص Release Gates</w:t>
      </w:r>
    </w:p>
    <w:p>
      <w:pPr>
        <w:pStyle w:val="SourceCode"/>
      </w:pPr>
      <w:r>
        <w:rPr>
          <w:rStyle w:val="VerbatimChar"/>
        </w:rPr>
        <w:t xml:space="preserve">V1 Gate:</w:t>
      </w:r>
      <w:r>
        <w:br/>
      </w:r>
      <w:r>
        <w:rPr>
          <w:rStyle w:val="VerbatimChar"/>
        </w:rPr>
        <w:t xml:space="preserve">Core + CMS + Organization/Site/Company foundation stable</w:t>
      </w:r>
      <w:r>
        <w:br/>
      </w:r>
      <w:r>
        <w:br/>
      </w:r>
      <w:r>
        <w:rPr>
          <w:rStyle w:val="VerbatimChar"/>
        </w:rPr>
        <w:t xml:space="preserve">V2 Gate:</w:t>
      </w:r>
      <w:r>
        <w:br/>
      </w:r>
      <w:r>
        <w:rPr>
          <w:rStyle w:val="VerbatimChar"/>
        </w:rPr>
        <w:t xml:space="preserve">WordPress migration + Commerce foundation + Business directory basic stable</w:t>
      </w:r>
      <w:r>
        <w:br/>
      </w:r>
      <w:r>
        <w:br/>
      </w:r>
      <w:r>
        <w:rPr>
          <w:rStyle w:val="VerbatimChar"/>
        </w:rPr>
        <w:t xml:space="preserve">V3 Gate:</w:t>
      </w:r>
      <w:r>
        <w:br/>
      </w:r>
      <w:r>
        <w:rPr>
          <w:rStyle w:val="VerbatimChar"/>
        </w:rPr>
        <w:t xml:space="preserve">Rabet basic + ERP essentials + tasks/team/business flows stable</w:t>
      </w:r>
      <w:r>
        <w:br/>
      </w:r>
      <w:r>
        <w:br/>
      </w:r>
      <w:r>
        <w:rPr>
          <w:rStyle w:val="VerbatimChar"/>
        </w:rPr>
        <w:t xml:space="preserve">V4 Gate:</w:t>
      </w:r>
      <w:r>
        <w:br/>
      </w:r>
      <w:r>
        <w:rPr>
          <w:rStyle w:val="VerbatimChar"/>
        </w:rPr>
        <w:t xml:space="preserve">Cloud + Billing + Marketplace + Rabet Company OS + Kabeeri Mall V1 stable</w:t>
      </w:r>
      <w:r>
        <w:br/>
      </w:r>
      <w:r>
        <w:br/>
      </w:r>
      <w:r>
        <w:rPr>
          <w:rStyle w:val="VerbatimChar"/>
        </w:rPr>
        <w:t xml:space="preserve">V5 Gate:</w:t>
      </w:r>
      <w:r>
        <w:br/>
      </w:r>
      <w:r>
        <w:rPr>
          <w:rStyle w:val="VerbatimChar"/>
        </w:rPr>
        <w:t xml:space="preserve">ERP Pro + Integration Hub + Connectors + Contracts + Approvals stable</w:t>
      </w:r>
      <w:r>
        <w:br/>
      </w:r>
      <w:r>
        <w:br/>
      </w:r>
      <w:r>
        <w:rPr>
          <w:rStyle w:val="VerbatimChar"/>
        </w:rPr>
        <w:t xml:space="preserve">V6 Gate:</w:t>
      </w:r>
      <w:r>
        <w:br/>
      </w:r>
      <w:r>
        <w:rPr>
          <w:rStyle w:val="VerbatimChar"/>
        </w:rPr>
        <w:t xml:space="preserve">Complete Platform ready for commercial scale and enterprise use</w:t>
      </w:r>
    </w:p>
    <w:p>
      <w:r>
        <w:pict>
          <v:rect style="width:0;height:1.5pt" o:hralign="center" o:hrstd="t" o:hr="t"/>
        </w:pict>
      </w:r>
    </w:p>
    <w:bookmarkEnd w:id="119"/>
    <w:bookmarkStart w:id="120" w:name="الخلاصة-التنفيذية"/>
    <w:p>
      <w:pPr>
        <w:pStyle w:val="Heading1"/>
      </w:pPr>
      <w:r>
        <w:t xml:space="preserve">13. الخلاصة التنفيذية</w:t>
      </w:r>
    </w:p>
    <w:p>
      <w:pPr>
        <w:pStyle w:val="FirstParagraph"/>
      </w:pPr>
      <w:r>
        <w:t xml:space="preserve">هذا الملحق يحكم التنفيذ.</w:t>
      </w:r>
    </w:p>
    <w:p>
      <w:pPr>
        <w:pStyle w:val="BodyText"/>
      </w:pPr>
      <w:r>
        <w:t xml:space="preserve">أي Feature جديدة يجب أن تحدد:</w:t>
      </w:r>
    </w:p>
    <w:p>
      <w:pPr>
        <w:pStyle w:val="SourceCode"/>
      </w:pPr>
      <w:r>
        <w:rPr>
          <w:rStyle w:val="VerbatimChar"/>
        </w:rPr>
        <w:t xml:space="preserve">في أي إصدار تدخل؟</w:t>
      </w:r>
      <w:r>
        <w:br/>
      </w:r>
      <w:r>
        <w:rPr>
          <w:rStyle w:val="VerbatimChar"/>
        </w:rPr>
        <w:t xml:space="preserve">ما الذي تعتمد عليه؟</w:t>
      </w:r>
      <w:r>
        <w:br/>
      </w:r>
      <w:r>
        <w:rPr>
          <w:rStyle w:val="VerbatimChar"/>
        </w:rPr>
        <w:t xml:space="preserve">ما الذي ستخدمه لاحقًا؟</w:t>
      </w:r>
      <w:r>
        <w:br/>
      </w:r>
      <w:r>
        <w:rPr>
          <w:rStyle w:val="VerbatimChar"/>
        </w:rPr>
        <w:t xml:space="preserve">ما الجداول التي تحتاجها؟</w:t>
      </w:r>
      <w:r>
        <w:br/>
      </w:r>
      <w:r>
        <w:rPr>
          <w:rStyle w:val="VerbatimChar"/>
        </w:rPr>
        <w:t xml:space="preserve">ما معايير قبولها؟</w:t>
      </w:r>
      <w:r>
        <w:br/>
      </w:r>
      <w:r>
        <w:rPr>
          <w:rStyle w:val="VerbatimChar"/>
        </w:rPr>
        <w:t xml:space="preserve">هل تؤثر على الصلاحيات؟</w:t>
      </w:r>
      <w:r>
        <w:br/>
      </w:r>
      <w:r>
        <w:rPr>
          <w:rStyle w:val="VerbatimChar"/>
        </w:rPr>
        <w:t xml:space="preserve">هل تؤثر على privacy؟</w:t>
      </w:r>
      <w:r>
        <w:br/>
      </w:r>
      <w:r>
        <w:rPr>
          <w:rStyle w:val="VerbatimChar"/>
        </w:rPr>
        <w:t xml:space="preserve">هل تحتاج activity log؟</w:t>
      </w:r>
      <w:r>
        <w:br/>
      </w:r>
      <w:r>
        <w:rPr>
          <w:rStyle w:val="VerbatimChar"/>
        </w:rPr>
        <w:t xml:space="preserve">هل تحتاج billing؟</w:t>
      </w:r>
      <w:r>
        <w:br/>
      </w:r>
      <w:r>
        <w:rPr>
          <w:rStyle w:val="VerbatimChar"/>
        </w:rPr>
        <w:t xml:space="preserve">هل تحتاج moderation؟</w:t>
      </w:r>
      <w:r>
        <w:br/>
      </w:r>
      <w:r>
        <w:rPr>
          <w:rStyle w:val="VerbatimChar"/>
        </w:rPr>
        <w:t xml:space="preserve">هل تحتاج approvals؟</w:t>
      </w:r>
    </w:p>
    <w:p>
      <w:pPr>
        <w:pStyle w:val="FirstParagraph"/>
      </w:pPr>
      <w:r>
        <w:t xml:space="preserve">إذا لم نستطع الإجابة، لا تدخل الـ Feature بعد.</w:t>
      </w:r>
    </w:p>
    <w:p>
      <w:r>
        <w:pict>
          <v:rect style="width:0;height:1.5pt" o:hralign="center" o:hrstd="t" o:hr="t"/>
        </w:pict>
      </w:r>
    </w:p>
    <w:bookmarkEnd w:id="120"/>
    <w:bookmarkStart w:id="121" w:name="الخطوة-التالية"/>
    <w:p>
      <w:pPr>
        <w:pStyle w:val="Heading1"/>
      </w:pPr>
      <w:r>
        <w:t xml:space="preserve">14. الخطوة التالية</w:t>
      </w:r>
    </w:p>
    <w:p>
      <w:pPr>
        <w:pStyle w:val="FirstParagraph"/>
      </w:pPr>
      <w:r>
        <w:t xml:space="preserve">بعد هذا الملحق، يمكن بناء:</w:t>
      </w:r>
    </w:p>
    <w:p>
      <w:pPr>
        <w:pStyle w:val="SourceCode"/>
      </w:pPr>
      <w:r>
        <w:rPr>
          <w:rStyle w:val="VerbatimChar"/>
        </w:rPr>
        <w:t xml:space="preserve">KABEERI — ملحق 5: خريطة الصلاحيات والخصوصية والظهور</w:t>
      </w:r>
    </w:p>
    <w:p>
      <w:pPr>
        <w:pStyle w:val="FirstParagraph"/>
      </w:pPr>
      <w:r>
        <w:t xml:space="preserve">ثم بعدها:</w:t>
      </w:r>
    </w:p>
    <w:p>
      <w:pPr>
        <w:pStyle w:val="SourceCode"/>
      </w:pPr>
      <w:r>
        <w:rPr>
          <w:rStyle w:val="VerbatimChar"/>
        </w:rPr>
        <w:t xml:space="preserve">Kabeeri V1 — Core Foundation for CMS + Company OS</w:t>
      </w:r>
    </w:p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2026-05-03T05:15:41Z</dcterms:created>
  <dcterms:modified xsi:type="dcterms:W3CDTF">2026-05-03T05:15:41Z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