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40"/>
        </w:rPr>
        <w:t>KABEERI Database File 32</w:t>
      </w:r>
    </w:p>
    <w:p>
      <w:pPr>
        <w:jc w:val="center"/>
      </w:pPr>
      <w:r>
        <w:rPr>
          <w:rFonts w:ascii="Arial" w:hAnsi="Arial" w:eastAsia="Arial"/>
          <w:b/>
          <w:sz w:val="36"/>
        </w:rPr>
        <w:t>GRC / Risk / Compliance Database</w:t>
      </w:r>
    </w:p>
    <w:p>
      <w:pPr>
        <w:jc w:val="center"/>
      </w:pPr>
      <w:r>
        <w:rPr>
          <w:rFonts w:ascii="Arial" w:hAnsi="Arial" w:eastAsia="Arial"/>
          <w:b/>
          <w:sz w:val="32"/>
        </w:rPr>
        <w:t>قاعدة بيانات الحوكمة والمخاطر والامتثال — KABEERI</w:t>
      </w:r>
    </w:p>
    <w:p>
      <w:pPr>
        <w:bidi w:val="1"/>
        <w:jc w:val="right"/>
      </w:pPr>
    </w:p>
    <w:p>
      <w:pPr>
        <w:bidi w:val="1"/>
        <w:jc w:val="right"/>
      </w:pPr>
      <w:r>
        <w:rPr>
          <w:rFonts w:ascii="Arial" w:hAnsi="Arial" w:eastAsia="Arial"/>
          <w:b w:val="0"/>
          <w:rtl w:val="1"/>
        </w:rPr>
        <w:t>هذا الملف يصف تصميم قاعدة البيانات الخاص بطبقة GRC داخل Kabeeri، وهي طبقة Enterprise لا تبدأ قبل استقرار Core وRBAC وAudit وSecurity Center وERP Pro وIntegration Hub وBI Foundation.</w:t>
      </w:r>
    </w:p>
    <w:p>
      <w:pPr>
        <w:bidi w:val="1"/>
        <w:jc w:val="right"/>
      </w:pPr>
      <w:r>
        <w:rPr>
          <w:rFonts w:ascii="Arial" w:hAnsi="Arial" w:eastAsia="Arial"/>
          <w:b w:val="0"/>
          <w:rtl w:val="1"/>
        </w:rPr>
        <w:t>الغرض من هذا الملف هو تحويل الحوكمة والامتثال من تقارير يدوية إلى نظام تشغيلي قابل للتتبع: سياسات، التزامات، مخاطر، ضوابط، اختبارات، أدلة، تدقيق داخلي، DOA، SoD، وخطط تصحيح.</w:t>
      </w:r>
    </w:p>
    <w:p>
      <w:pPr>
        <w:pStyle w:val="Heading1"/>
        <w:bidi w:val="1"/>
        <w:jc w:val="right"/>
      </w:pPr>
      <w:r>
        <w:rPr>
          <w:rFonts w:ascii="Arial" w:hAnsi="Arial" w:eastAsia="Arial"/>
          <w:b/>
          <w:rtl w:val="1"/>
        </w:rPr>
        <w:t>1. هدف GRC Database</w:t>
      </w:r>
    </w:p>
    <w:p>
      <w:pPr>
        <w:bidi w:val="1"/>
        <w:jc w:val="right"/>
      </w:pPr>
      <w:r>
        <w:rPr>
          <w:rFonts w:ascii="Arial" w:hAnsi="Arial" w:eastAsia="Arial"/>
          <w:b w:val="0"/>
          <w:rtl w:val="1"/>
        </w:rPr>
        <w:t>طبقة GRC تجعل المؤسسة قادرة على إدارة المخاطر والامتثال والسياسات والصلاحيات المؤسسية بطريقة قابلة للتدقيق، وليس فقط عبر ملفات خارجية أو جداول Excel.</w:t>
      </w:r>
    </w:p>
    <w:p>
      <w:pPr>
        <w:pStyle w:val="ListBullet"/>
        <w:bidi w:val="1"/>
        <w:jc w:val="right"/>
      </w:pPr>
      <w:r>
        <w:rPr>
          <w:rFonts w:ascii="Arial" w:hAnsi="Arial" w:eastAsia="Arial"/>
          <w:rtl w:val="1"/>
        </w:rPr>
        <w:t>توحيد السياسات وربطها بالموافقات والمراجعات الدورية.</w:t>
      </w:r>
    </w:p>
    <w:p>
      <w:pPr>
        <w:pStyle w:val="ListBullet"/>
        <w:bidi w:val="1"/>
        <w:jc w:val="right"/>
      </w:pPr>
      <w:r>
        <w:rPr>
          <w:rFonts w:ascii="Arial" w:hAnsi="Arial" w:eastAsia="Arial"/>
          <w:rtl w:val="1"/>
        </w:rPr>
        <w:t>تسجيل الالتزامات حسب الدولة أو اللائحة أو العقد أو المجال التشغيلي.</w:t>
      </w:r>
    </w:p>
    <w:p>
      <w:pPr>
        <w:pStyle w:val="ListBullet"/>
        <w:bidi w:val="1"/>
        <w:jc w:val="right"/>
      </w:pPr>
      <w:r>
        <w:rPr>
          <w:rFonts w:ascii="Arial" w:hAnsi="Arial" w:eastAsia="Arial"/>
          <w:rtl w:val="1"/>
        </w:rPr>
        <w:t>إدارة سجل مخاطر مركزي مع likelihood وimpact وmitigation وowner.</w:t>
      </w:r>
    </w:p>
    <w:p>
      <w:pPr>
        <w:pStyle w:val="ListBullet"/>
        <w:bidi w:val="1"/>
        <w:jc w:val="right"/>
      </w:pPr>
      <w:r>
        <w:rPr>
          <w:rFonts w:ascii="Arial" w:hAnsi="Arial" w:eastAsia="Arial"/>
          <w:rtl w:val="1"/>
        </w:rPr>
        <w:t>ربط الضوابط بالمخاطر والالتزامات والسياسات.</w:t>
      </w:r>
    </w:p>
    <w:p>
      <w:pPr>
        <w:pStyle w:val="ListBullet"/>
        <w:bidi w:val="1"/>
        <w:jc w:val="right"/>
      </w:pPr>
      <w:r>
        <w:rPr>
          <w:rFonts w:ascii="Arial" w:hAnsi="Arial" w:eastAsia="Arial"/>
          <w:rtl w:val="1"/>
        </w:rPr>
        <w:t>تشغيل اختبارات ضوابط دورية وتسجيل النتائج والأدلة.</w:t>
      </w:r>
    </w:p>
    <w:p>
      <w:pPr>
        <w:pStyle w:val="ListBullet"/>
        <w:bidi w:val="1"/>
        <w:jc w:val="right"/>
      </w:pPr>
      <w:r>
        <w:rPr>
          <w:rFonts w:ascii="Arial" w:hAnsi="Arial" w:eastAsia="Arial"/>
          <w:rtl w:val="1"/>
        </w:rPr>
        <w:t>إدارة خطط التدقيق الداخلي والنتائج والإجراءات التصحيحية.</w:t>
      </w:r>
    </w:p>
    <w:p>
      <w:pPr>
        <w:pStyle w:val="ListBullet"/>
        <w:bidi w:val="1"/>
        <w:jc w:val="right"/>
      </w:pPr>
      <w:r>
        <w:rPr>
          <w:rFonts w:ascii="Arial" w:hAnsi="Arial" w:eastAsia="Arial"/>
          <w:rtl w:val="1"/>
        </w:rPr>
        <w:t>تطبيق Delegation of Authority — DOA ومنع تضارب الصلاحيات — SoD.</w:t>
      </w:r>
    </w:p>
    <w:p>
      <w:pPr>
        <w:pStyle w:val="ListBullet"/>
        <w:bidi w:val="1"/>
        <w:jc w:val="right"/>
      </w:pPr>
      <w:r>
        <w:rPr>
          <w:rFonts w:ascii="Arial" w:hAnsi="Arial" w:eastAsia="Arial"/>
          <w:rtl w:val="1"/>
        </w:rPr>
        <w:t>إنتاج تقارير امتثال وتصديرات audit-ready بدون كشف بيانات غير مصرح بها.</w:t>
      </w:r>
    </w:p>
    <w:p>
      <w:pPr>
        <w:pStyle w:val="Heading1"/>
        <w:bidi w:val="1"/>
        <w:jc w:val="right"/>
      </w:pPr>
      <w:r>
        <w:rPr>
          <w:rFonts w:ascii="Arial" w:hAnsi="Arial" w:eastAsia="Arial"/>
          <w:b/>
          <w:rtl w:val="1"/>
        </w:rPr>
        <w:t>2. موقع GRC داخل معمارية Kabeeri</w:t>
      </w:r>
    </w:p>
    <w:p>
      <w:pPr>
        <w:bidi w:val="1"/>
        <w:jc w:val="right"/>
      </w:pPr>
      <w:r>
        <w:rPr>
          <w:rFonts w:ascii="Arial" w:hAnsi="Arial" w:eastAsia="Arial"/>
          <w:b w:val="0"/>
          <w:rtl w:val="1"/>
        </w:rPr>
        <w:t>GRC لا يستبدل Security أو BI أو ERP. هو طبقة حوكمة فوقهم: يأخذ إشارات من audit logs وsecurity events وERP approvals وbilling وcountry packs، ثم يحولها إلى obligations وrisks وcontrols وevidence وfindings.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AF7"/>
          </w:tcPr>
          <w:p>
            <w:pPr>
              <w:bidi w:val="1"/>
              <w:jc w:val="right"/>
            </w:pPr>
            <w:r/>
            <w:r>
              <w:rPr>
                <w:rFonts w:ascii="Arial" w:hAnsi="Arial" w:eastAsia="Arial"/>
                <w:b/>
                <w:rtl w:val="1"/>
              </w:rPr>
              <w:t>النظام</w:t>
            </w:r>
          </w:p>
        </w:tc>
        <w:tc>
          <w:tcPr>
            <w:tcW w:type="dxa" w:w="5760"/>
            <w:vAlign w:val="center"/>
            <w:shd w:fill="D9EAF7"/>
          </w:tcPr>
          <w:p>
            <w:pPr>
              <w:bidi w:val="1"/>
              <w:jc w:val="right"/>
            </w:pPr>
            <w:r/>
            <w:r>
              <w:rPr>
                <w:rFonts w:ascii="Arial" w:hAnsi="Arial" w:eastAsia="Arial"/>
                <w:b/>
                <w:rtl w:val="1"/>
              </w:rPr>
              <w:t>دوره في GRC</w:t>
            </w:r>
          </w:p>
        </w:tc>
      </w:tr>
      <w:tr>
        <w:tc>
          <w:tcPr>
            <w:tcW w:type="dxa" w:w="2880"/>
            <w:vAlign w:val="center"/>
          </w:tcPr>
          <w:p>
            <w:pPr>
              <w:bidi w:val="1"/>
              <w:jc w:val="right"/>
            </w:pPr>
            <w:r/>
            <w:r>
              <w:rPr>
                <w:rFonts w:ascii="Arial" w:hAnsi="Arial" w:eastAsia="Arial"/>
                <w:b w:val="0"/>
                <w:rtl w:val="1"/>
              </w:rPr>
              <w:t>Core Kernel</w:t>
            </w:r>
          </w:p>
        </w:tc>
        <w:tc>
          <w:tcPr>
            <w:tcW w:type="dxa" w:w="5760"/>
            <w:vAlign w:val="center"/>
          </w:tcPr>
          <w:p>
            <w:pPr>
              <w:bidi w:val="1"/>
              <w:jc w:val="right"/>
            </w:pPr>
            <w:r/>
            <w:r>
              <w:rPr>
                <w:rFonts w:ascii="Arial" w:hAnsi="Arial" w:eastAsia="Arial"/>
                <w:b w:val="0"/>
                <w:rtl w:val="1"/>
              </w:rPr>
              <w:t>المصدر الأساسي للهوية، الشركات، المواقع، الصلاحيات، العضويات، activity/audit logs.</w:t>
            </w:r>
          </w:p>
        </w:tc>
      </w:tr>
      <w:tr>
        <w:tc>
          <w:tcPr>
            <w:tcW w:type="dxa" w:w="2880"/>
            <w:vAlign w:val="center"/>
          </w:tcPr>
          <w:p>
            <w:pPr>
              <w:bidi w:val="1"/>
              <w:jc w:val="right"/>
            </w:pPr>
            <w:r/>
            <w:r>
              <w:rPr>
                <w:rFonts w:ascii="Arial" w:hAnsi="Arial" w:eastAsia="Arial"/>
                <w:b w:val="0"/>
                <w:rtl w:val="1"/>
              </w:rPr>
              <w:t>Security &amp; Compliance</w:t>
            </w:r>
          </w:p>
        </w:tc>
        <w:tc>
          <w:tcPr>
            <w:tcW w:type="dxa" w:w="5760"/>
            <w:vAlign w:val="center"/>
          </w:tcPr>
          <w:p>
            <w:pPr>
              <w:bidi w:val="1"/>
              <w:jc w:val="right"/>
            </w:pPr>
            <w:r/>
            <w:r>
              <w:rPr>
                <w:rFonts w:ascii="Arial" w:hAnsi="Arial" w:eastAsia="Arial"/>
                <w:b w:val="0"/>
                <w:rtl w:val="1"/>
              </w:rPr>
              <w:t>مصدر التصنيف، sensitive access، incidents، privacy requests، retention، SIEM exports.</w:t>
            </w:r>
          </w:p>
        </w:tc>
      </w:tr>
      <w:tr>
        <w:tc>
          <w:tcPr>
            <w:tcW w:type="dxa" w:w="2880"/>
            <w:vAlign w:val="center"/>
          </w:tcPr>
          <w:p>
            <w:pPr>
              <w:bidi w:val="1"/>
              <w:jc w:val="right"/>
            </w:pPr>
            <w:r/>
            <w:r>
              <w:rPr>
                <w:rFonts w:ascii="Arial" w:hAnsi="Arial" w:eastAsia="Arial"/>
                <w:b w:val="0"/>
                <w:rtl w:val="1"/>
              </w:rPr>
              <w:t>ERP Pro</w:t>
            </w:r>
          </w:p>
        </w:tc>
        <w:tc>
          <w:tcPr>
            <w:tcW w:type="dxa" w:w="5760"/>
            <w:vAlign w:val="center"/>
          </w:tcPr>
          <w:p>
            <w:pPr>
              <w:bidi w:val="1"/>
              <w:jc w:val="right"/>
            </w:pPr>
            <w:r/>
            <w:r>
              <w:rPr>
                <w:rFonts w:ascii="Arial" w:hAnsi="Arial" w:eastAsia="Arial"/>
                <w:b w:val="0"/>
                <w:rtl w:val="1"/>
              </w:rPr>
              <w:t>مصدر العمليات المالية والتعاقدية والمخزون والموافقات التي تخضع للضوابط.</w:t>
            </w:r>
          </w:p>
        </w:tc>
      </w:tr>
      <w:tr>
        <w:tc>
          <w:tcPr>
            <w:tcW w:type="dxa" w:w="2880"/>
            <w:vAlign w:val="center"/>
          </w:tcPr>
          <w:p>
            <w:pPr>
              <w:bidi w:val="1"/>
              <w:jc w:val="right"/>
            </w:pPr>
            <w:r/>
            <w:r>
              <w:rPr>
                <w:rFonts w:ascii="Arial" w:hAnsi="Arial" w:eastAsia="Arial"/>
                <w:b w:val="0"/>
                <w:rtl w:val="1"/>
              </w:rPr>
              <w:t>BI / Analytics</w:t>
            </w:r>
          </w:p>
        </w:tc>
        <w:tc>
          <w:tcPr>
            <w:tcW w:type="dxa" w:w="5760"/>
            <w:vAlign w:val="center"/>
          </w:tcPr>
          <w:p>
            <w:pPr>
              <w:bidi w:val="1"/>
              <w:jc w:val="right"/>
            </w:pPr>
            <w:r/>
            <w:r>
              <w:rPr>
                <w:rFonts w:ascii="Arial" w:hAnsi="Arial" w:eastAsia="Arial"/>
                <w:b w:val="0"/>
                <w:rtl w:val="1"/>
              </w:rPr>
              <w:t>يعرض مؤشرات المخاطر، اختبارات الضوابط، dashboard، compliance snapshots.</w:t>
            </w:r>
          </w:p>
        </w:tc>
      </w:tr>
      <w:tr>
        <w:tc>
          <w:tcPr>
            <w:tcW w:type="dxa" w:w="2880"/>
            <w:vAlign w:val="center"/>
          </w:tcPr>
          <w:p>
            <w:pPr>
              <w:bidi w:val="1"/>
              <w:jc w:val="right"/>
            </w:pPr>
            <w:r/>
            <w:r>
              <w:rPr>
                <w:rFonts w:ascii="Arial" w:hAnsi="Arial" w:eastAsia="Arial"/>
                <w:b w:val="0"/>
                <w:rtl w:val="1"/>
              </w:rPr>
              <w:t>Country Packs</w:t>
            </w:r>
          </w:p>
        </w:tc>
        <w:tc>
          <w:tcPr>
            <w:tcW w:type="dxa" w:w="5760"/>
            <w:vAlign w:val="center"/>
          </w:tcPr>
          <w:p>
            <w:pPr>
              <w:bidi w:val="1"/>
              <w:jc w:val="right"/>
            </w:pPr>
            <w:r/>
            <w:r>
              <w:rPr>
                <w:rFonts w:ascii="Arial" w:hAnsi="Arial" w:eastAsia="Arial"/>
                <w:b w:val="0"/>
                <w:rtl w:val="1"/>
              </w:rPr>
              <w:t>تحدد التزامات محلية مثل الضرائب، الفواتير الإلكترونية، payroll، data residency.</w:t>
            </w:r>
          </w:p>
        </w:tc>
      </w:tr>
      <w:tr>
        <w:tc>
          <w:tcPr>
            <w:tcW w:type="dxa" w:w="2880"/>
            <w:vAlign w:val="center"/>
          </w:tcPr>
          <w:p>
            <w:pPr>
              <w:bidi w:val="1"/>
              <w:jc w:val="right"/>
            </w:pPr>
            <w:r/>
            <w:r>
              <w:rPr>
                <w:rFonts w:ascii="Arial" w:hAnsi="Arial" w:eastAsia="Arial"/>
                <w:b w:val="0"/>
                <w:rtl w:val="1"/>
              </w:rPr>
              <w:t>AI Co-builder</w:t>
            </w:r>
          </w:p>
        </w:tc>
        <w:tc>
          <w:tcPr>
            <w:tcW w:type="dxa" w:w="5760"/>
            <w:vAlign w:val="center"/>
          </w:tcPr>
          <w:p>
            <w:pPr>
              <w:bidi w:val="1"/>
              <w:jc w:val="right"/>
            </w:pPr>
            <w:r/>
            <w:r>
              <w:rPr>
                <w:rFonts w:ascii="Arial" w:hAnsi="Arial" w:eastAsia="Arial"/>
                <w:b w:val="0"/>
                <w:rtl w:val="1"/>
              </w:rPr>
              <w:t>يمكنه اقتراح ضوابط أو تلخيص findings، لكنه لا يغير سياسات أو يغلق مخاطر بدون موافقة.</w:t>
            </w:r>
          </w:p>
        </w:tc>
      </w:tr>
    </w:tbl>
    <w:p/>
    <w:p>
      <w:pPr>
        <w:pStyle w:val="Heading1"/>
        <w:bidi w:val="1"/>
        <w:jc w:val="right"/>
      </w:pPr>
      <w:r>
        <w:rPr>
          <w:rFonts w:ascii="Arial" w:hAnsi="Arial" w:eastAsia="Arial"/>
          <w:b/>
          <w:rtl w:val="1"/>
        </w:rPr>
        <w:t>3. مبادئ التصميم</w:t>
      </w:r>
    </w:p>
    <w:p>
      <w:pPr>
        <w:pStyle w:val="ListBullet"/>
        <w:bidi w:val="1"/>
        <w:jc w:val="right"/>
      </w:pPr>
      <w:r>
        <w:rPr>
          <w:rFonts w:ascii="Arial" w:hAnsi="Arial" w:eastAsia="Arial"/>
          <w:rtl w:val="1"/>
        </w:rPr>
        <w:t>لا يوجد GRC بدون RBAC وAudit Logs؛ أي تغيير في سياسة أو خطر أو ضابط يجب تسجيله.</w:t>
      </w:r>
    </w:p>
    <w:p>
      <w:pPr>
        <w:pStyle w:val="ListBullet"/>
        <w:bidi w:val="1"/>
        <w:jc w:val="right"/>
      </w:pPr>
      <w:r>
        <w:rPr>
          <w:rFonts w:ascii="Arial" w:hAnsi="Arial" w:eastAsia="Arial"/>
          <w:rtl w:val="1"/>
        </w:rPr>
        <w:t>كل كيان GRC يجب أن يكون scoped بـ organization_id، وعند الحاجة company_id أو site_id.</w:t>
      </w:r>
    </w:p>
    <w:p>
      <w:pPr>
        <w:pStyle w:val="ListBullet"/>
        <w:bidi w:val="1"/>
        <w:jc w:val="right"/>
      </w:pPr>
      <w:r>
        <w:rPr>
          <w:rFonts w:ascii="Arial" w:hAnsi="Arial" w:eastAsia="Arial"/>
          <w:rtl w:val="1"/>
        </w:rPr>
        <w:t>السياسات والضوابط لها versioning؛ لا نعدل النسخ المعتمدة مباشرة.</w:t>
      </w:r>
    </w:p>
    <w:p>
      <w:pPr>
        <w:pStyle w:val="ListBullet"/>
        <w:bidi w:val="1"/>
        <w:jc w:val="right"/>
      </w:pPr>
      <w:r>
        <w:rPr>
          <w:rFonts w:ascii="Arial" w:hAnsi="Arial" w:eastAsia="Arial"/>
          <w:rtl w:val="1"/>
        </w:rPr>
        <w:t>الأدلة Evidence قد تكون ملفًا، رابطًا، لقطة تقرير، سجل Audit، أو نتيجة اختبار.</w:t>
      </w:r>
    </w:p>
    <w:p>
      <w:pPr>
        <w:pStyle w:val="ListBullet"/>
        <w:bidi w:val="1"/>
        <w:jc w:val="right"/>
      </w:pPr>
      <w:r>
        <w:rPr>
          <w:rFonts w:ascii="Arial" w:hAnsi="Arial" w:eastAsia="Arial"/>
          <w:rtl w:val="1"/>
        </w:rPr>
        <w:t>SoD وDOA قواعد قابلة للفحص آليًا، وليست ملاحظات نصية فقط.</w:t>
      </w:r>
    </w:p>
    <w:p>
      <w:pPr>
        <w:pStyle w:val="ListBullet"/>
        <w:bidi w:val="1"/>
        <w:jc w:val="right"/>
      </w:pPr>
      <w:r>
        <w:rPr>
          <w:rFonts w:ascii="Arial" w:hAnsi="Arial" w:eastAsia="Arial"/>
          <w:rtl w:val="1"/>
        </w:rPr>
        <w:t>GRC في V6 foundation وليس بديلًا كاملًا لمنصات GRC المتخصصة من اليوم الأول.</w:t>
      </w:r>
    </w:p>
    <w:p>
      <w:pPr>
        <w:pStyle w:val="ListBullet"/>
        <w:bidi w:val="1"/>
        <w:jc w:val="right"/>
      </w:pPr>
      <w:r>
        <w:rPr>
          <w:rFonts w:ascii="Arial" w:hAnsi="Arial" w:eastAsia="Arial"/>
          <w:rtl w:val="1"/>
        </w:rPr>
        <w:t>البيانات الحساسة داخل الأدلة يجب أن تستخدم Document/Media security وsensitive access logs.</w:t>
      </w:r>
    </w:p>
    <w:p>
      <w:pPr>
        <w:pStyle w:val="ListBullet"/>
        <w:bidi w:val="1"/>
        <w:jc w:val="right"/>
      </w:pPr>
      <w:r>
        <w:rPr>
          <w:rFonts w:ascii="Arial" w:hAnsi="Arial" w:eastAsia="Arial"/>
          <w:rtl w:val="1"/>
        </w:rPr>
        <w:t>كل تقارير GRC يجب أن تكون permission-aware وexport-logged.</w:t>
      </w:r>
    </w:p>
    <w:p>
      <w:pPr>
        <w:pStyle w:val="Heading1"/>
        <w:bidi w:val="1"/>
        <w:jc w:val="right"/>
      </w:pPr>
      <w:r>
        <w:rPr>
          <w:rFonts w:ascii="Arial" w:hAnsi="Arial" w:eastAsia="Arial"/>
          <w:b/>
          <w:rtl w:val="1"/>
        </w:rPr>
        <w:t>4. الحدود بين GRC والأنظمة القريبة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المفهوم</w:t>
            </w:r>
          </w:p>
        </w:tc>
        <w:tc>
          <w:tcPr>
            <w:tcW w:type="dxa" w:w="2232"/>
            <w:vAlign w:val="center"/>
            <w:shd w:fill="D9EAF7"/>
          </w:tcPr>
          <w:p>
            <w:pPr>
              <w:bidi w:val="1"/>
              <w:jc w:val="right"/>
            </w:pPr>
            <w:r/>
            <w:r>
              <w:rPr>
                <w:rFonts w:ascii="Arial" w:hAnsi="Arial" w:eastAsia="Arial"/>
                <w:b/>
                <w:rtl w:val="1"/>
              </w:rPr>
              <w:t>مكانه الصحيح</w:t>
            </w:r>
          </w:p>
        </w:tc>
        <w:tc>
          <w:tcPr>
            <w:tcW w:type="dxa" w:w="4176"/>
            <w:vAlign w:val="center"/>
            <w:shd w:fill="D9EAF7"/>
          </w:tcPr>
          <w:p>
            <w:pPr>
              <w:bidi w:val="1"/>
              <w:jc w:val="right"/>
            </w:pPr>
            <w:r/>
            <w:r>
              <w:rPr>
                <w:rFonts w:ascii="Arial" w:hAnsi="Arial" w:eastAsia="Arial"/>
                <w:b/>
                <w:rtl w:val="1"/>
              </w:rPr>
              <w:t>ملاحظات</w:t>
            </w:r>
          </w:p>
        </w:tc>
      </w:tr>
      <w:tr>
        <w:tc>
          <w:tcPr>
            <w:tcW w:type="dxa" w:w="2232"/>
            <w:vAlign w:val="center"/>
          </w:tcPr>
          <w:p>
            <w:pPr>
              <w:bidi w:val="1"/>
              <w:jc w:val="right"/>
            </w:pPr>
            <w:r/>
            <w:r>
              <w:rPr>
                <w:rFonts w:ascii="Arial" w:hAnsi="Arial" w:eastAsia="Arial"/>
                <w:b w:val="0"/>
                <w:rtl w:val="1"/>
              </w:rPr>
              <w:t>Audit Log</w:t>
            </w:r>
          </w:p>
        </w:tc>
        <w:tc>
          <w:tcPr>
            <w:tcW w:type="dxa" w:w="2232"/>
            <w:vAlign w:val="center"/>
          </w:tcPr>
          <w:p>
            <w:pPr>
              <w:bidi w:val="1"/>
              <w:jc w:val="right"/>
            </w:pPr>
            <w:r/>
            <w:r>
              <w:rPr>
                <w:rFonts w:ascii="Arial" w:hAnsi="Arial" w:eastAsia="Arial"/>
                <w:b w:val="0"/>
                <w:rtl w:val="1"/>
              </w:rPr>
              <w:t>Core/Security</w:t>
            </w:r>
          </w:p>
        </w:tc>
        <w:tc>
          <w:tcPr>
            <w:tcW w:type="dxa" w:w="4176"/>
            <w:vAlign w:val="center"/>
          </w:tcPr>
          <w:p>
            <w:pPr>
              <w:bidi w:val="1"/>
              <w:jc w:val="right"/>
            </w:pPr>
            <w:r/>
            <w:r>
              <w:rPr>
                <w:rFonts w:ascii="Arial" w:hAnsi="Arial" w:eastAsia="Arial"/>
                <w:b w:val="0"/>
                <w:rtl w:val="1"/>
              </w:rPr>
              <w:t>GRC يستخدمه كدليل أو إشارة، لكنه لا يصبح مصدر الحقيقة الوحيد.</w:t>
            </w:r>
          </w:p>
        </w:tc>
      </w:tr>
      <w:tr>
        <w:tc>
          <w:tcPr>
            <w:tcW w:type="dxa" w:w="2232"/>
            <w:vAlign w:val="center"/>
          </w:tcPr>
          <w:p>
            <w:pPr>
              <w:bidi w:val="1"/>
              <w:jc w:val="right"/>
            </w:pPr>
            <w:r/>
            <w:r>
              <w:rPr>
                <w:rFonts w:ascii="Arial" w:hAnsi="Arial" w:eastAsia="Arial"/>
                <w:b w:val="0"/>
                <w:rtl w:val="1"/>
              </w:rPr>
              <w:t>Incident Report</w:t>
            </w:r>
          </w:p>
        </w:tc>
        <w:tc>
          <w:tcPr>
            <w:tcW w:type="dxa" w:w="2232"/>
            <w:vAlign w:val="center"/>
          </w:tcPr>
          <w:p>
            <w:pPr>
              <w:bidi w:val="1"/>
              <w:jc w:val="right"/>
            </w:pPr>
            <w:r/>
            <w:r>
              <w:rPr>
                <w:rFonts w:ascii="Arial" w:hAnsi="Arial" w:eastAsia="Arial"/>
                <w:b w:val="0"/>
                <w:rtl w:val="1"/>
              </w:rPr>
              <w:t>Security</w:t>
            </w:r>
          </w:p>
        </w:tc>
        <w:tc>
          <w:tcPr>
            <w:tcW w:type="dxa" w:w="4176"/>
            <w:vAlign w:val="center"/>
          </w:tcPr>
          <w:p>
            <w:pPr>
              <w:bidi w:val="1"/>
              <w:jc w:val="right"/>
            </w:pPr>
            <w:r/>
            <w:r>
              <w:rPr>
                <w:rFonts w:ascii="Arial" w:hAnsi="Arial" w:eastAsia="Arial"/>
                <w:b w:val="0"/>
                <w:rtl w:val="1"/>
              </w:rPr>
              <w:t>قد ينشئ risk أو finding داخل GRC.</w:t>
            </w:r>
          </w:p>
        </w:tc>
      </w:tr>
      <w:tr>
        <w:tc>
          <w:tcPr>
            <w:tcW w:type="dxa" w:w="2232"/>
            <w:vAlign w:val="center"/>
          </w:tcPr>
          <w:p>
            <w:pPr>
              <w:bidi w:val="1"/>
              <w:jc w:val="right"/>
            </w:pPr>
            <w:r/>
            <w:r>
              <w:rPr>
                <w:rFonts w:ascii="Arial" w:hAnsi="Arial" w:eastAsia="Arial"/>
                <w:b w:val="0"/>
                <w:rtl w:val="1"/>
              </w:rPr>
              <w:t>Approval Request</w:t>
            </w:r>
          </w:p>
        </w:tc>
        <w:tc>
          <w:tcPr>
            <w:tcW w:type="dxa" w:w="2232"/>
            <w:vAlign w:val="center"/>
          </w:tcPr>
          <w:p>
            <w:pPr>
              <w:bidi w:val="1"/>
              <w:jc w:val="right"/>
            </w:pPr>
            <w:r/>
            <w:r>
              <w:rPr>
                <w:rFonts w:ascii="Arial" w:hAnsi="Arial" w:eastAsia="Arial"/>
                <w:b w:val="0"/>
                <w:rtl w:val="1"/>
              </w:rPr>
              <w:t>Workflow/ERP</w:t>
            </w:r>
          </w:p>
        </w:tc>
        <w:tc>
          <w:tcPr>
            <w:tcW w:type="dxa" w:w="4176"/>
            <w:vAlign w:val="center"/>
          </w:tcPr>
          <w:p>
            <w:pPr>
              <w:bidi w:val="1"/>
              <w:jc w:val="right"/>
            </w:pPr>
            <w:r/>
            <w:r>
              <w:rPr>
                <w:rFonts w:ascii="Arial" w:hAnsi="Arial" w:eastAsia="Arial"/>
                <w:b w:val="0"/>
                <w:rtl w:val="1"/>
              </w:rPr>
              <w:t>DOA داخل GRC يحدد threshold والقواعد، والتنفيذ في Workflow.</w:t>
            </w:r>
          </w:p>
        </w:tc>
      </w:tr>
      <w:tr>
        <w:tc>
          <w:tcPr>
            <w:tcW w:type="dxa" w:w="2232"/>
            <w:vAlign w:val="center"/>
          </w:tcPr>
          <w:p>
            <w:pPr>
              <w:bidi w:val="1"/>
              <w:jc w:val="right"/>
            </w:pPr>
            <w:r/>
            <w:r>
              <w:rPr>
                <w:rFonts w:ascii="Arial" w:hAnsi="Arial" w:eastAsia="Arial"/>
                <w:b w:val="0"/>
                <w:rtl w:val="1"/>
              </w:rPr>
              <w:t>Financial Control</w:t>
            </w:r>
          </w:p>
        </w:tc>
        <w:tc>
          <w:tcPr>
            <w:tcW w:type="dxa" w:w="2232"/>
            <w:vAlign w:val="center"/>
          </w:tcPr>
          <w:p>
            <w:pPr>
              <w:bidi w:val="1"/>
              <w:jc w:val="right"/>
            </w:pPr>
            <w:r/>
            <w:r>
              <w:rPr>
                <w:rFonts w:ascii="Arial" w:hAnsi="Arial" w:eastAsia="Arial"/>
                <w:b w:val="0"/>
                <w:rtl w:val="1"/>
              </w:rPr>
              <w:t>GRC + ERP</w:t>
            </w:r>
          </w:p>
        </w:tc>
        <w:tc>
          <w:tcPr>
            <w:tcW w:type="dxa" w:w="4176"/>
            <w:vAlign w:val="center"/>
          </w:tcPr>
          <w:p>
            <w:pPr>
              <w:bidi w:val="1"/>
              <w:jc w:val="right"/>
            </w:pPr>
            <w:r/>
            <w:r>
              <w:rPr>
                <w:rFonts w:ascii="Arial" w:hAnsi="Arial" w:eastAsia="Arial"/>
                <w:b w:val="0"/>
                <w:rtl w:val="1"/>
              </w:rPr>
              <w:t>تعريف الضابط داخل GRC، والبيانات التشغيلية داخل ERP.</w:t>
            </w:r>
          </w:p>
        </w:tc>
      </w:tr>
      <w:tr>
        <w:tc>
          <w:tcPr>
            <w:tcW w:type="dxa" w:w="2232"/>
            <w:vAlign w:val="center"/>
          </w:tcPr>
          <w:p>
            <w:pPr>
              <w:bidi w:val="1"/>
              <w:jc w:val="right"/>
            </w:pPr>
            <w:r/>
            <w:r>
              <w:rPr>
                <w:rFonts w:ascii="Arial" w:hAnsi="Arial" w:eastAsia="Arial"/>
                <w:b w:val="0"/>
                <w:rtl w:val="1"/>
              </w:rPr>
              <w:t>Compliance Report</w:t>
            </w:r>
          </w:p>
        </w:tc>
        <w:tc>
          <w:tcPr>
            <w:tcW w:type="dxa" w:w="2232"/>
            <w:vAlign w:val="center"/>
          </w:tcPr>
          <w:p>
            <w:pPr>
              <w:bidi w:val="1"/>
              <w:jc w:val="right"/>
            </w:pPr>
            <w:r/>
            <w:r>
              <w:rPr>
                <w:rFonts w:ascii="Arial" w:hAnsi="Arial" w:eastAsia="Arial"/>
                <w:b w:val="0"/>
                <w:rtl w:val="1"/>
              </w:rPr>
              <w:t>BI + GRC</w:t>
            </w:r>
          </w:p>
        </w:tc>
        <w:tc>
          <w:tcPr>
            <w:tcW w:type="dxa" w:w="4176"/>
            <w:vAlign w:val="center"/>
          </w:tcPr>
          <w:p>
            <w:pPr>
              <w:bidi w:val="1"/>
              <w:jc w:val="right"/>
            </w:pPr>
            <w:r/>
            <w:r>
              <w:rPr>
                <w:rFonts w:ascii="Arial" w:hAnsi="Arial" w:eastAsia="Arial"/>
                <w:b w:val="0"/>
                <w:rtl w:val="1"/>
              </w:rPr>
              <w:t>GRC يحدد النطاق والأدلة، BI يعرض dashboards/snapshots.</w:t>
            </w:r>
          </w:p>
        </w:tc>
      </w:tr>
      <w:tr>
        <w:tc>
          <w:tcPr>
            <w:tcW w:type="dxa" w:w="2232"/>
            <w:vAlign w:val="center"/>
          </w:tcPr>
          <w:p>
            <w:pPr>
              <w:bidi w:val="1"/>
              <w:jc w:val="right"/>
            </w:pPr>
            <w:r/>
            <w:r>
              <w:rPr>
                <w:rFonts w:ascii="Arial" w:hAnsi="Arial" w:eastAsia="Arial"/>
                <w:b w:val="0"/>
                <w:rtl w:val="1"/>
              </w:rPr>
              <w:t>Privacy Request</w:t>
            </w:r>
          </w:p>
        </w:tc>
        <w:tc>
          <w:tcPr>
            <w:tcW w:type="dxa" w:w="2232"/>
            <w:vAlign w:val="center"/>
          </w:tcPr>
          <w:p>
            <w:pPr>
              <w:bidi w:val="1"/>
              <w:jc w:val="right"/>
            </w:pPr>
            <w:r/>
            <w:r>
              <w:rPr>
                <w:rFonts w:ascii="Arial" w:hAnsi="Arial" w:eastAsia="Arial"/>
                <w:b w:val="0"/>
                <w:rtl w:val="1"/>
              </w:rPr>
              <w:t>Security/Compliance</w:t>
            </w:r>
          </w:p>
        </w:tc>
        <w:tc>
          <w:tcPr>
            <w:tcW w:type="dxa" w:w="4176"/>
            <w:vAlign w:val="center"/>
          </w:tcPr>
          <w:p>
            <w:pPr>
              <w:bidi w:val="1"/>
              <w:jc w:val="right"/>
            </w:pPr>
            <w:r/>
            <w:r>
              <w:rPr>
                <w:rFonts w:ascii="Arial" w:hAnsi="Arial" w:eastAsia="Arial"/>
                <w:b w:val="0"/>
                <w:rtl w:val="1"/>
              </w:rPr>
              <w:t>قد تربط كالتزام امتثال داخل GRC.</w:t>
            </w:r>
          </w:p>
        </w:tc>
      </w:tr>
      <w:tr>
        <w:tc>
          <w:tcPr>
            <w:tcW w:type="dxa" w:w="2232"/>
            <w:vAlign w:val="center"/>
          </w:tcPr>
          <w:p>
            <w:pPr>
              <w:bidi w:val="1"/>
              <w:jc w:val="right"/>
            </w:pPr>
            <w:r/>
            <w:r>
              <w:rPr>
                <w:rFonts w:ascii="Arial" w:hAnsi="Arial" w:eastAsia="Arial"/>
                <w:b w:val="0"/>
                <w:rtl w:val="1"/>
              </w:rPr>
              <w:t>Country Regulation</w:t>
            </w:r>
          </w:p>
        </w:tc>
        <w:tc>
          <w:tcPr>
            <w:tcW w:type="dxa" w:w="2232"/>
            <w:vAlign w:val="center"/>
          </w:tcPr>
          <w:p>
            <w:pPr>
              <w:bidi w:val="1"/>
              <w:jc w:val="right"/>
            </w:pPr>
            <w:r/>
            <w:r>
              <w:rPr>
                <w:rFonts w:ascii="Arial" w:hAnsi="Arial" w:eastAsia="Arial"/>
                <w:b w:val="0"/>
                <w:rtl w:val="1"/>
              </w:rPr>
              <w:t>Country Packs</w:t>
            </w:r>
          </w:p>
        </w:tc>
        <w:tc>
          <w:tcPr>
            <w:tcW w:type="dxa" w:w="4176"/>
            <w:vAlign w:val="center"/>
          </w:tcPr>
          <w:p>
            <w:pPr>
              <w:bidi w:val="1"/>
              <w:jc w:val="right"/>
            </w:pPr>
            <w:r/>
            <w:r>
              <w:rPr>
                <w:rFonts w:ascii="Arial" w:hAnsi="Arial" w:eastAsia="Arial"/>
                <w:b w:val="0"/>
                <w:rtl w:val="1"/>
              </w:rPr>
              <w:t>تتحول إلى obligations داخل GRC حسب الدولة والقطاع.</w:t>
            </w:r>
          </w:p>
        </w:tc>
      </w:tr>
    </w:tbl>
    <w:p/>
    <w:p>
      <w:pPr>
        <w:pStyle w:val="Heading1"/>
        <w:bidi w:val="1"/>
        <w:jc w:val="right"/>
      </w:pPr>
      <w:r>
        <w:rPr>
          <w:rFonts w:ascii="Arial" w:hAnsi="Arial" w:eastAsia="Arial"/>
          <w:b/>
          <w:rtl w:val="1"/>
        </w:rPr>
        <w:t>5. الجداول الأساسية</w:t>
      </w:r>
    </w:p>
    <w:p>
      <w:pPr>
        <w:bidi w:val="1"/>
        <w:jc w:val="right"/>
      </w:pPr>
      <w:r>
        <w:rPr>
          <w:rFonts w:ascii="Arial" w:hAnsi="Arial" w:eastAsia="Arial"/>
          <w:b w:val="0"/>
          <w:rtl w:val="1"/>
        </w:rPr>
        <w:t>الجداول مقسمة إلى 9 مجموعات: Policies، Obligations، Risks، Controls، Evidence، Internal Audit، Corrective Actions، DOA/SoD، وExports/Snapshots.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AF7"/>
          </w:tcPr>
          <w:p>
            <w:pPr>
              <w:bidi w:val="1"/>
              <w:jc w:val="right"/>
            </w:pPr>
            <w:r/>
            <w:r>
              <w:rPr>
                <w:rFonts w:ascii="Arial" w:hAnsi="Arial" w:eastAsia="Arial"/>
                <w:b/>
                <w:rtl w:val="1"/>
              </w:rPr>
              <w:t>المجموعة</w:t>
            </w:r>
          </w:p>
        </w:tc>
        <w:tc>
          <w:tcPr>
            <w:tcW w:type="dxa" w:w="5760"/>
            <w:vAlign w:val="center"/>
            <w:shd w:fill="D9EAF7"/>
          </w:tcPr>
          <w:p>
            <w:pPr>
              <w:bidi w:val="1"/>
              <w:jc w:val="right"/>
            </w:pPr>
            <w:r/>
            <w:r>
              <w:rPr>
                <w:rFonts w:ascii="Arial" w:hAnsi="Arial" w:eastAsia="Arial"/>
                <w:b/>
                <w:rtl w:val="1"/>
              </w:rPr>
              <w:t>الجداول</w:t>
            </w:r>
          </w:p>
        </w:tc>
      </w:tr>
      <w:tr>
        <w:tc>
          <w:tcPr>
            <w:tcW w:type="dxa" w:w="2880"/>
            <w:vAlign w:val="center"/>
          </w:tcPr>
          <w:p>
            <w:pPr>
              <w:bidi w:val="1"/>
              <w:jc w:val="right"/>
            </w:pPr>
            <w:r/>
            <w:r>
              <w:rPr>
                <w:rFonts w:ascii="Arial" w:hAnsi="Arial" w:eastAsia="Arial"/>
                <w:b w:val="0"/>
                <w:rtl w:val="1"/>
              </w:rPr>
              <w:t>Policy Management</w:t>
            </w:r>
          </w:p>
        </w:tc>
        <w:tc>
          <w:tcPr>
            <w:tcW w:type="dxa" w:w="5760"/>
            <w:vAlign w:val="center"/>
          </w:tcPr>
          <w:p>
            <w:pPr>
              <w:bidi w:val="1"/>
              <w:jc w:val="right"/>
            </w:pPr>
            <w:r/>
            <w:r>
              <w:rPr>
                <w:rFonts w:ascii="Arial" w:hAnsi="Arial" w:eastAsia="Arial"/>
                <w:b w:val="0"/>
                <w:rtl w:val="1"/>
              </w:rPr>
              <w:t>grc_policy_categories, grc_policies, grc_policy_versions, grc_policy_approvals, grc_policy_acknowledgements</w:t>
            </w:r>
          </w:p>
        </w:tc>
      </w:tr>
      <w:tr>
        <w:tc>
          <w:tcPr>
            <w:tcW w:type="dxa" w:w="2880"/>
            <w:vAlign w:val="center"/>
          </w:tcPr>
          <w:p>
            <w:pPr>
              <w:bidi w:val="1"/>
              <w:jc w:val="right"/>
            </w:pPr>
            <w:r/>
            <w:r>
              <w:rPr>
                <w:rFonts w:ascii="Arial" w:hAnsi="Arial" w:eastAsia="Arial"/>
                <w:b w:val="0"/>
                <w:rtl w:val="1"/>
              </w:rPr>
              <w:t>Compliance Obligations</w:t>
            </w:r>
          </w:p>
        </w:tc>
        <w:tc>
          <w:tcPr>
            <w:tcW w:type="dxa" w:w="5760"/>
            <w:vAlign w:val="center"/>
          </w:tcPr>
          <w:p>
            <w:pPr>
              <w:bidi w:val="1"/>
              <w:jc w:val="right"/>
            </w:pPr>
            <w:r/>
            <w:r>
              <w:rPr>
                <w:rFonts w:ascii="Arial" w:hAnsi="Arial" w:eastAsia="Arial"/>
                <w:b w:val="0"/>
                <w:rtl w:val="1"/>
              </w:rPr>
              <w:t>grc_compliance_frameworks, grc_compliance_obligations, grc_obligation_requirements, grc_obligation_evidence_requirements</w:t>
            </w:r>
          </w:p>
        </w:tc>
      </w:tr>
      <w:tr>
        <w:tc>
          <w:tcPr>
            <w:tcW w:type="dxa" w:w="2880"/>
            <w:vAlign w:val="center"/>
          </w:tcPr>
          <w:p>
            <w:pPr>
              <w:bidi w:val="1"/>
              <w:jc w:val="right"/>
            </w:pPr>
            <w:r/>
            <w:r>
              <w:rPr>
                <w:rFonts w:ascii="Arial" w:hAnsi="Arial" w:eastAsia="Arial"/>
                <w:b w:val="0"/>
                <w:rtl w:val="1"/>
              </w:rPr>
              <w:t>Risk Register</w:t>
            </w:r>
          </w:p>
        </w:tc>
        <w:tc>
          <w:tcPr>
            <w:tcW w:type="dxa" w:w="5760"/>
            <w:vAlign w:val="center"/>
          </w:tcPr>
          <w:p>
            <w:pPr>
              <w:bidi w:val="1"/>
              <w:jc w:val="right"/>
            </w:pPr>
            <w:r/>
            <w:r>
              <w:rPr>
                <w:rFonts w:ascii="Arial" w:hAnsi="Arial" w:eastAsia="Arial"/>
                <w:b w:val="0"/>
                <w:rtl w:val="1"/>
              </w:rPr>
              <w:t>grc_risk_categories, grc_risks, grc_risk_assessments, grc_risk_treatments</w:t>
            </w:r>
          </w:p>
        </w:tc>
      </w:tr>
      <w:tr>
        <w:tc>
          <w:tcPr>
            <w:tcW w:type="dxa" w:w="2880"/>
            <w:vAlign w:val="center"/>
          </w:tcPr>
          <w:p>
            <w:pPr>
              <w:bidi w:val="1"/>
              <w:jc w:val="right"/>
            </w:pPr>
            <w:r/>
            <w:r>
              <w:rPr>
                <w:rFonts w:ascii="Arial" w:hAnsi="Arial" w:eastAsia="Arial"/>
                <w:b w:val="0"/>
                <w:rtl w:val="1"/>
              </w:rPr>
              <w:t>Controls</w:t>
            </w:r>
          </w:p>
        </w:tc>
        <w:tc>
          <w:tcPr>
            <w:tcW w:type="dxa" w:w="5760"/>
            <w:vAlign w:val="center"/>
          </w:tcPr>
          <w:p>
            <w:pPr>
              <w:bidi w:val="1"/>
              <w:jc w:val="right"/>
            </w:pPr>
            <w:r/>
            <w:r>
              <w:rPr>
                <w:rFonts w:ascii="Arial" w:hAnsi="Arial" w:eastAsia="Arial"/>
                <w:b w:val="0"/>
                <w:rtl w:val="1"/>
              </w:rPr>
              <w:t>grc_controls, grc_control_mappings, grc_control_tests, grc_control_test_results</w:t>
            </w:r>
          </w:p>
        </w:tc>
      </w:tr>
      <w:tr>
        <w:tc>
          <w:tcPr>
            <w:tcW w:type="dxa" w:w="2880"/>
            <w:vAlign w:val="center"/>
          </w:tcPr>
          <w:p>
            <w:pPr>
              <w:bidi w:val="1"/>
              <w:jc w:val="right"/>
            </w:pPr>
            <w:r/>
            <w:r>
              <w:rPr>
                <w:rFonts w:ascii="Arial" w:hAnsi="Arial" w:eastAsia="Arial"/>
                <w:b w:val="0"/>
                <w:rtl w:val="1"/>
              </w:rPr>
              <w:t>Evidence</w:t>
            </w:r>
          </w:p>
        </w:tc>
        <w:tc>
          <w:tcPr>
            <w:tcW w:type="dxa" w:w="5760"/>
            <w:vAlign w:val="center"/>
          </w:tcPr>
          <w:p>
            <w:pPr>
              <w:bidi w:val="1"/>
              <w:jc w:val="right"/>
            </w:pPr>
            <w:r/>
            <w:r>
              <w:rPr>
                <w:rFonts w:ascii="Arial" w:hAnsi="Arial" w:eastAsia="Arial"/>
                <w:b w:val="0"/>
                <w:rtl w:val="1"/>
              </w:rPr>
              <w:t>grc_evidence_items, grc_evidence_links, grc_evidence_access_logs</w:t>
            </w:r>
          </w:p>
        </w:tc>
      </w:tr>
      <w:tr>
        <w:tc>
          <w:tcPr>
            <w:tcW w:type="dxa" w:w="2880"/>
            <w:vAlign w:val="center"/>
          </w:tcPr>
          <w:p>
            <w:pPr>
              <w:bidi w:val="1"/>
              <w:jc w:val="right"/>
            </w:pPr>
            <w:r/>
            <w:r>
              <w:rPr>
                <w:rFonts w:ascii="Arial" w:hAnsi="Arial" w:eastAsia="Arial"/>
                <w:b w:val="0"/>
                <w:rtl w:val="1"/>
              </w:rPr>
              <w:t>Internal Audit</w:t>
            </w:r>
          </w:p>
        </w:tc>
        <w:tc>
          <w:tcPr>
            <w:tcW w:type="dxa" w:w="5760"/>
            <w:vAlign w:val="center"/>
          </w:tcPr>
          <w:p>
            <w:pPr>
              <w:bidi w:val="1"/>
              <w:jc w:val="right"/>
            </w:pPr>
            <w:r/>
            <w:r>
              <w:rPr>
                <w:rFonts w:ascii="Arial" w:hAnsi="Arial" w:eastAsia="Arial"/>
                <w:b w:val="0"/>
                <w:rtl w:val="1"/>
              </w:rPr>
              <w:t>grc_audit_plans, grc_audit_engagements, grc_audit_scope_items, grc_audit_findings</w:t>
            </w:r>
          </w:p>
        </w:tc>
      </w:tr>
      <w:tr>
        <w:tc>
          <w:tcPr>
            <w:tcW w:type="dxa" w:w="2880"/>
            <w:vAlign w:val="center"/>
          </w:tcPr>
          <w:p>
            <w:pPr>
              <w:bidi w:val="1"/>
              <w:jc w:val="right"/>
            </w:pPr>
            <w:r/>
            <w:r>
              <w:rPr>
                <w:rFonts w:ascii="Arial" w:hAnsi="Arial" w:eastAsia="Arial"/>
                <w:b w:val="0"/>
                <w:rtl w:val="1"/>
              </w:rPr>
              <w:t>Remediation</w:t>
            </w:r>
          </w:p>
        </w:tc>
        <w:tc>
          <w:tcPr>
            <w:tcW w:type="dxa" w:w="5760"/>
            <w:vAlign w:val="center"/>
          </w:tcPr>
          <w:p>
            <w:pPr>
              <w:bidi w:val="1"/>
              <w:jc w:val="right"/>
            </w:pPr>
            <w:r/>
            <w:r>
              <w:rPr>
                <w:rFonts w:ascii="Arial" w:hAnsi="Arial" w:eastAsia="Arial"/>
                <w:b w:val="0"/>
                <w:rtl w:val="1"/>
              </w:rPr>
              <w:t>grc_corrective_actions, grc_corrective_action_updates</w:t>
            </w:r>
          </w:p>
        </w:tc>
      </w:tr>
      <w:tr>
        <w:tc>
          <w:tcPr>
            <w:tcW w:type="dxa" w:w="2880"/>
            <w:vAlign w:val="center"/>
          </w:tcPr>
          <w:p>
            <w:pPr>
              <w:bidi w:val="1"/>
              <w:jc w:val="right"/>
            </w:pPr>
            <w:r/>
            <w:r>
              <w:rPr>
                <w:rFonts w:ascii="Arial" w:hAnsi="Arial" w:eastAsia="Arial"/>
                <w:b w:val="0"/>
                <w:rtl w:val="1"/>
              </w:rPr>
              <w:t>DOA / SoD</w:t>
            </w:r>
          </w:p>
        </w:tc>
        <w:tc>
          <w:tcPr>
            <w:tcW w:type="dxa" w:w="5760"/>
            <w:vAlign w:val="center"/>
          </w:tcPr>
          <w:p>
            <w:pPr>
              <w:bidi w:val="1"/>
              <w:jc w:val="right"/>
            </w:pPr>
            <w:r/>
            <w:r>
              <w:rPr>
                <w:rFonts w:ascii="Arial" w:hAnsi="Arial" w:eastAsia="Arial"/>
                <w:b w:val="0"/>
                <w:rtl w:val="1"/>
              </w:rPr>
              <w:t>grc_doa_rules, grc_doa_requests, grc_sod_rules, grc_sod_conflicts, grc_sod_conflict_resolutions</w:t>
            </w:r>
          </w:p>
        </w:tc>
      </w:tr>
      <w:tr>
        <w:tc>
          <w:tcPr>
            <w:tcW w:type="dxa" w:w="2880"/>
            <w:vAlign w:val="center"/>
          </w:tcPr>
          <w:p>
            <w:pPr>
              <w:bidi w:val="1"/>
              <w:jc w:val="right"/>
            </w:pPr>
            <w:r/>
            <w:r>
              <w:rPr>
                <w:rFonts w:ascii="Arial" w:hAnsi="Arial" w:eastAsia="Arial"/>
                <w:b w:val="0"/>
                <w:rtl w:val="1"/>
              </w:rPr>
              <w:t>Monitoring &amp; Export</w:t>
            </w:r>
          </w:p>
        </w:tc>
        <w:tc>
          <w:tcPr>
            <w:tcW w:type="dxa" w:w="5760"/>
            <w:vAlign w:val="center"/>
          </w:tcPr>
          <w:p>
            <w:pPr>
              <w:bidi w:val="1"/>
              <w:jc w:val="right"/>
            </w:pPr>
            <w:r/>
            <w:r>
              <w:rPr>
                <w:rFonts w:ascii="Arial" w:hAnsi="Arial" w:eastAsia="Arial"/>
                <w:b w:val="0"/>
                <w:rtl w:val="1"/>
              </w:rPr>
              <w:t>grc_compliance_calendar_events, grc_register_snapshots, grc_export_logs</w:t>
            </w:r>
          </w:p>
        </w:tc>
      </w:tr>
    </w:tbl>
    <w:p/>
    <w:p>
      <w:pPr>
        <w:pStyle w:val="Heading2"/>
        <w:bidi w:val="1"/>
        <w:jc w:val="right"/>
      </w:pPr>
      <w:r>
        <w:rPr>
          <w:rFonts w:ascii="Arial" w:hAnsi="Arial" w:eastAsia="Arial"/>
          <w:b/>
          <w:rtl w:val="1"/>
        </w:rPr>
        <w:t>6. grc_policy_categories</w:t>
      </w:r>
    </w:p>
    <w:p>
      <w:pPr>
        <w:bidi w:val="1"/>
        <w:jc w:val="right"/>
      </w:pPr>
      <w:r>
        <w:rPr>
          <w:rFonts w:ascii="Arial" w:hAnsi="Arial" w:eastAsia="Arial"/>
          <w:b w:val="0"/>
          <w:rtl w:val="1"/>
        </w:rPr>
        <w:t>تصنيف السياسات حسب المجال مثل Security, Finance, HR, Privacy, AI, Marketplace.</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 للتصدير والربط.</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فارغ للسياسات العامة أو مملوء لسياسات 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للشركة إذا كانت السياسة خاصة بها.</w:t>
            </w:r>
          </w:p>
        </w:tc>
      </w:tr>
      <w:tr>
        <w:tc>
          <w:tcPr>
            <w:tcW w:type="dxa" w:w="2232"/>
            <w:vAlign w:val="center"/>
          </w:tcPr>
          <w:p>
            <w:pPr>
              <w:bidi w:val="1"/>
              <w:jc w:val="right"/>
            </w:pPr>
            <w:r/>
            <w:r>
              <w:rPr>
                <w:rFonts w:ascii="Arial" w:hAnsi="Arial" w:eastAsia="Arial"/>
                <w:b w:val="0"/>
                <w:rtl w:val="1"/>
              </w:rPr>
              <w:t>name</w:t>
            </w:r>
          </w:p>
        </w:tc>
        <w:tc>
          <w:tcPr>
            <w:tcW w:type="dxa" w:w="1944"/>
            <w:vAlign w:val="center"/>
          </w:tcPr>
          <w:p>
            <w:pPr>
              <w:bidi w:val="1"/>
              <w:jc w:val="right"/>
            </w:pPr>
            <w:r/>
            <w:r>
              <w:rPr>
                <w:rFonts w:ascii="Arial" w:hAnsi="Arial" w:eastAsia="Arial"/>
                <w:b w:val="0"/>
                <w:rtl w:val="1"/>
              </w:rPr>
              <w:t>varchar(150)</w:t>
            </w:r>
          </w:p>
        </w:tc>
        <w:tc>
          <w:tcPr>
            <w:tcW w:type="dxa" w:w="4464"/>
            <w:vAlign w:val="center"/>
          </w:tcPr>
          <w:p>
            <w:pPr>
              <w:bidi w:val="1"/>
              <w:jc w:val="right"/>
            </w:pPr>
            <w:r/>
            <w:r>
              <w:rPr>
                <w:rFonts w:ascii="Arial" w:hAnsi="Arial" w:eastAsia="Arial"/>
                <w:b w:val="0"/>
                <w:rtl w:val="1"/>
              </w:rPr>
              <w:t>اسم التصنيف.</w:t>
            </w:r>
          </w:p>
        </w:tc>
      </w:tr>
      <w:tr>
        <w:tc>
          <w:tcPr>
            <w:tcW w:type="dxa" w:w="2232"/>
            <w:vAlign w:val="center"/>
          </w:tcPr>
          <w:p>
            <w:pPr>
              <w:bidi w:val="1"/>
              <w:jc w:val="right"/>
            </w:pPr>
            <w:r/>
            <w:r>
              <w:rPr>
                <w:rFonts w:ascii="Arial" w:hAnsi="Arial" w:eastAsia="Arial"/>
                <w:b w:val="0"/>
                <w:rtl w:val="1"/>
              </w:rPr>
              <w:t>slug</w:t>
            </w:r>
          </w:p>
        </w:tc>
        <w:tc>
          <w:tcPr>
            <w:tcW w:type="dxa" w:w="1944"/>
            <w:vAlign w:val="center"/>
          </w:tcPr>
          <w:p>
            <w:pPr>
              <w:bidi w:val="1"/>
              <w:jc w:val="right"/>
            </w:pPr>
            <w:r/>
            <w:r>
              <w:rPr>
                <w:rFonts w:ascii="Arial" w:hAnsi="Arial" w:eastAsia="Arial"/>
                <w:b w:val="0"/>
                <w:rtl w:val="1"/>
              </w:rPr>
              <w:t>varchar(150)</w:t>
            </w:r>
          </w:p>
        </w:tc>
        <w:tc>
          <w:tcPr>
            <w:tcW w:type="dxa" w:w="4464"/>
            <w:vAlign w:val="center"/>
          </w:tcPr>
          <w:p>
            <w:pPr>
              <w:bidi w:val="1"/>
              <w:jc w:val="right"/>
            </w:pPr>
            <w:r/>
            <w:r>
              <w:rPr>
                <w:rFonts w:ascii="Arial" w:hAnsi="Arial" w:eastAsia="Arial"/>
                <w:b w:val="0"/>
                <w:rtl w:val="1"/>
              </w:rPr>
              <w:t>معرف مقروء.</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وصف التصنيف.</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active/archived.</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 الإنشاء والتحديث.</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unique(organization_id, company_id, slug)</w:t>
      </w:r>
    </w:p>
    <w:p>
      <w:pPr>
        <w:pStyle w:val="ListBullet"/>
        <w:bidi w:val="1"/>
        <w:jc w:val="right"/>
      </w:pPr>
      <w:r>
        <w:rPr>
          <w:rFonts w:ascii="Arial" w:hAnsi="Arial" w:eastAsia="Arial"/>
          <w:rtl w:val="1"/>
        </w:rPr>
        <w:t>index(status)</w:t>
      </w:r>
    </w:p>
    <w:p>
      <w:pPr>
        <w:pStyle w:val="Heading2"/>
        <w:bidi w:val="1"/>
        <w:jc w:val="right"/>
      </w:pPr>
      <w:r>
        <w:rPr>
          <w:rFonts w:ascii="Arial" w:hAnsi="Arial" w:eastAsia="Arial"/>
          <w:b/>
          <w:rtl w:val="1"/>
        </w:rPr>
        <w:t>7. grc_policies</w:t>
      </w:r>
    </w:p>
    <w:p>
      <w:pPr>
        <w:bidi w:val="1"/>
        <w:jc w:val="right"/>
      </w:pPr>
      <w:r>
        <w:rPr>
          <w:rFonts w:ascii="Arial" w:hAnsi="Arial" w:eastAsia="Arial"/>
          <w:b w:val="0"/>
          <w:rtl w:val="1"/>
        </w:rPr>
        <w:t>يمثل السياسة ككيان مستمر، أما النص المعتمد فيوجد داخل grc_policy_versions.</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 المالك.</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 المعنية.</w:t>
            </w:r>
          </w:p>
        </w:tc>
      </w:tr>
      <w:tr>
        <w:tc>
          <w:tcPr>
            <w:tcW w:type="dxa" w:w="2232"/>
            <w:vAlign w:val="center"/>
          </w:tcPr>
          <w:p>
            <w:pPr>
              <w:bidi w:val="1"/>
              <w:jc w:val="right"/>
            </w:pPr>
            <w:r/>
            <w:r>
              <w:rPr>
                <w:rFonts w:ascii="Arial" w:hAnsi="Arial" w:eastAsia="Arial"/>
                <w:b w:val="0"/>
                <w:rtl w:val="1"/>
              </w:rPr>
              <w:t>category_id</w:t>
            </w:r>
          </w:p>
        </w:tc>
        <w:tc>
          <w:tcPr>
            <w:tcW w:type="dxa" w:w="1944"/>
            <w:vAlign w:val="center"/>
          </w:tcPr>
          <w:p>
            <w:pPr>
              <w:bidi w:val="1"/>
              <w:jc w:val="right"/>
            </w:pPr>
            <w:r/>
            <w:r>
              <w:rPr>
                <w:rFonts w:ascii="Arial" w:hAnsi="Arial" w:eastAsia="Arial"/>
                <w:b w:val="0"/>
                <w:rtl w:val="1"/>
              </w:rPr>
              <w:t>bigint nullable FK</w:t>
            </w:r>
          </w:p>
        </w:tc>
        <w:tc>
          <w:tcPr>
            <w:tcW w:type="dxa" w:w="4464"/>
            <w:vAlign w:val="center"/>
          </w:tcPr>
          <w:p>
            <w:pPr>
              <w:bidi w:val="1"/>
              <w:jc w:val="right"/>
            </w:pPr>
            <w:r/>
            <w:r>
              <w:rPr>
                <w:rFonts w:ascii="Arial" w:hAnsi="Arial" w:eastAsia="Arial"/>
                <w:b w:val="0"/>
                <w:rtl w:val="1"/>
              </w:rPr>
              <w:t>تصنيف السياسة.</w:t>
            </w:r>
          </w:p>
        </w:tc>
      </w:tr>
      <w:tr>
        <w:tc>
          <w:tcPr>
            <w:tcW w:type="dxa" w:w="2232"/>
            <w:vAlign w:val="center"/>
          </w:tcPr>
          <w:p>
            <w:pPr>
              <w:bidi w:val="1"/>
              <w:jc w:val="right"/>
            </w:pPr>
            <w:r/>
            <w:r>
              <w:rPr>
                <w:rFonts w:ascii="Arial" w:hAnsi="Arial" w:eastAsia="Arial"/>
                <w:b w:val="0"/>
                <w:rtl w:val="1"/>
              </w:rPr>
              <w:t>policy_code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كود مثل SEC-POL-001.</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عنوان السياسة.</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مالك السياسة.</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draft/under_review/approved/active/retired.</w:t>
            </w:r>
          </w:p>
        </w:tc>
      </w:tr>
      <w:tr>
        <w:tc>
          <w:tcPr>
            <w:tcW w:type="dxa" w:w="2232"/>
            <w:vAlign w:val="center"/>
          </w:tcPr>
          <w:p>
            <w:pPr>
              <w:bidi w:val="1"/>
              <w:jc w:val="right"/>
            </w:pPr>
            <w:r/>
            <w:r>
              <w:rPr>
                <w:rFonts w:ascii="Arial" w:hAnsi="Arial" w:eastAsia="Arial"/>
                <w:b w:val="0"/>
                <w:rtl w:val="1"/>
              </w:rPr>
              <w:t>effective_from</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تاريخ السريان.</w:t>
            </w:r>
          </w:p>
        </w:tc>
      </w:tr>
      <w:tr>
        <w:tc>
          <w:tcPr>
            <w:tcW w:type="dxa" w:w="2232"/>
            <w:vAlign w:val="center"/>
          </w:tcPr>
          <w:p>
            <w:pPr>
              <w:bidi w:val="1"/>
              <w:jc w:val="right"/>
            </w:pPr>
            <w:r/>
            <w:r>
              <w:rPr>
                <w:rFonts w:ascii="Arial" w:hAnsi="Arial" w:eastAsia="Arial"/>
                <w:b w:val="0"/>
                <w:rtl w:val="1"/>
              </w:rPr>
              <w:t>review_frequency</w:t>
            </w:r>
          </w:p>
        </w:tc>
        <w:tc>
          <w:tcPr>
            <w:tcW w:type="dxa" w:w="1944"/>
            <w:vAlign w:val="center"/>
          </w:tcPr>
          <w:p>
            <w:pPr>
              <w:bidi w:val="1"/>
              <w:jc w:val="right"/>
            </w:pPr>
            <w:r/>
            <w:r>
              <w:rPr>
                <w:rFonts w:ascii="Arial" w:hAnsi="Arial" w:eastAsia="Arial"/>
                <w:b w:val="0"/>
                <w:rtl w:val="1"/>
              </w:rPr>
              <w:t>varchar(50) nullable</w:t>
            </w:r>
          </w:p>
        </w:tc>
        <w:tc>
          <w:tcPr>
            <w:tcW w:type="dxa" w:w="4464"/>
            <w:vAlign w:val="center"/>
          </w:tcPr>
          <w:p>
            <w:pPr>
              <w:bidi w:val="1"/>
              <w:jc w:val="right"/>
            </w:pPr>
            <w:r/>
            <w:r>
              <w:rPr>
                <w:rFonts w:ascii="Arial" w:hAnsi="Arial" w:eastAsia="Arial"/>
                <w:b w:val="0"/>
                <w:rtl w:val="1"/>
              </w:rPr>
              <w:t>quarterly/semi_annual/annual/custom.</w:t>
            </w:r>
          </w:p>
        </w:tc>
      </w:tr>
      <w:tr>
        <w:tc>
          <w:tcPr>
            <w:tcW w:type="dxa" w:w="2232"/>
            <w:vAlign w:val="center"/>
          </w:tcPr>
          <w:p>
            <w:pPr>
              <w:bidi w:val="1"/>
              <w:jc w:val="right"/>
            </w:pPr>
            <w:r/>
            <w:r>
              <w:rPr>
                <w:rFonts w:ascii="Arial" w:hAnsi="Arial" w:eastAsia="Arial"/>
                <w:b w:val="0"/>
                <w:rtl w:val="1"/>
              </w:rPr>
              <w:t>next_review_at</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موعد المراجعة القادمة.</w:t>
            </w:r>
          </w:p>
        </w:tc>
      </w:tr>
      <w:tr>
        <w:tc>
          <w:tcPr>
            <w:tcW w:type="dxa" w:w="2232"/>
            <w:vAlign w:val="center"/>
          </w:tcPr>
          <w:p>
            <w:pPr>
              <w:bidi w:val="1"/>
              <w:jc w:val="right"/>
            </w:pPr>
            <w:r/>
            <w:r>
              <w:rPr>
                <w:rFonts w:ascii="Arial" w:hAnsi="Arial" w:eastAsia="Arial"/>
                <w:b w:val="0"/>
                <w:rtl w:val="1"/>
              </w:rPr>
              <w:t>metadata</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بيانات إضافية.</w:t>
            </w:r>
          </w:p>
        </w:tc>
      </w:tr>
      <w:tr>
        <w:tc>
          <w:tcPr>
            <w:tcW w:type="dxa" w:w="2232"/>
            <w:vAlign w:val="center"/>
          </w:tcPr>
          <w:p>
            <w:pPr>
              <w:bidi w:val="1"/>
              <w:jc w:val="right"/>
            </w:pPr>
            <w:r/>
            <w:r>
              <w:rPr>
                <w:rFonts w:ascii="Arial" w:hAnsi="Arial" w:eastAsia="Arial"/>
                <w:b w:val="0"/>
                <w:rtl w:val="1"/>
              </w:rPr>
              <w:t>created_by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من أنشأ السياسة.</w:t>
            </w:r>
          </w:p>
        </w:tc>
      </w:tr>
      <w:tr>
        <w:tc>
          <w:tcPr>
            <w:tcW w:type="dxa" w:w="2232"/>
            <w:vAlign w:val="center"/>
          </w:tcPr>
          <w:p>
            <w:pPr>
              <w:bidi w:val="1"/>
              <w:jc w:val="right"/>
            </w:pPr>
            <w:r/>
            <w:r>
              <w:rPr>
                <w:rFonts w:ascii="Arial" w:hAnsi="Arial" w:eastAsia="Arial"/>
                <w:b w:val="0"/>
                <w:rtl w:val="1"/>
              </w:rPr>
              <w:t>created_at/updated_at/deleted_at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دعم soft delete عند الحاجة.</w:t>
            </w:r>
          </w:p>
        </w:tc>
      </w:tr>
    </w:tbl>
    <w:p/>
    <w:p>
      <w:pPr>
        <w:bidi w:val="1"/>
        <w:jc w:val="right"/>
      </w:pPr>
      <w:r>
        <w:rPr>
          <w:rFonts w:ascii="Arial" w:hAnsi="Arial" w:eastAsia="Arial"/>
          <w:b/>
          <w:rtl w:val="1"/>
        </w:rPr>
        <w:t>القيم/الحالات المقترحة:</w:t>
      </w:r>
    </w:p>
    <w:p>
      <w:pPr>
        <w:pStyle w:val="ListBullet"/>
        <w:bidi w:val="1"/>
        <w:jc w:val="right"/>
      </w:pPr>
      <w:r>
        <w:rPr>
          <w:rFonts w:ascii="Arial" w:hAnsi="Arial" w:eastAsia="Arial"/>
          <w:rtl w:val="1"/>
        </w:rPr>
        <w:t>draft</w:t>
      </w:r>
    </w:p>
    <w:p>
      <w:pPr>
        <w:pStyle w:val="ListBullet"/>
        <w:bidi w:val="1"/>
        <w:jc w:val="right"/>
      </w:pPr>
      <w:r>
        <w:rPr>
          <w:rFonts w:ascii="Arial" w:hAnsi="Arial" w:eastAsia="Arial"/>
          <w:rtl w:val="1"/>
        </w:rPr>
        <w:t>under_review</w:t>
      </w:r>
    </w:p>
    <w:p>
      <w:pPr>
        <w:pStyle w:val="ListBullet"/>
        <w:bidi w:val="1"/>
        <w:jc w:val="right"/>
      </w:pPr>
      <w:r>
        <w:rPr>
          <w:rFonts w:ascii="Arial" w:hAnsi="Arial" w:eastAsia="Arial"/>
          <w:rtl w:val="1"/>
        </w:rPr>
        <w:t>approved</w:t>
      </w:r>
    </w:p>
    <w:p>
      <w:pPr>
        <w:pStyle w:val="ListBullet"/>
        <w:bidi w:val="1"/>
        <w:jc w:val="right"/>
      </w:pPr>
      <w:r>
        <w:rPr>
          <w:rFonts w:ascii="Arial" w:hAnsi="Arial" w:eastAsia="Arial"/>
          <w:rtl w:val="1"/>
        </w:rPr>
        <w:t>active</w:t>
      </w:r>
    </w:p>
    <w:p>
      <w:pPr>
        <w:pStyle w:val="ListBullet"/>
        <w:bidi w:val="1"/>
        <w:jc w:val="right"/>
      </w:pPr>
      <w:r>
        <w:rPr>
          <w:rFonts w:ascii="Arial" w:hAnsi="Arial" w:eastAsia="Arial"/>
          <w:rtl w:val="1"/>
        </w:rPr>
        <w:t>retired</w:t>
      </w:r>
    </w:p>
    <w:p>
      <w:pPr>
        <w:pStyle w:val="ListBullet"/>
        <w:bidi w:val="1"/>
        <w:jc w:val="right"/>
      </w:pPr>
      <w:r>
        <w:rPr>
          <w:rFonts w:ascii="Arial" w:hAnsi="Arial" w:eastAsia="Arial"/>
          <w:rtl w:val="1"/>
        </w:rPr>
        <w:t>archived</w:t>
      </w:r>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unique(organization_id, policy_code)</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index(next_review_at)</w:t>
      </w:r>
    </w:p>
    <w:p>
      <w:pPr>
        <w:pStyle w:val="Heading2"/>
        <w:bidi w:val="1"/>
        <w:jc w:val="right"/>
      </w:pPr>
      <w:r>
        <w:rPr>
          <w:rFonts w:ascii="Arial" w:hAnsi="Arial" w:eastAsia="Arial"/>
          <w:b/>
          <w:rtl w:val="1"/>
        </w:rPr>
        <w:t>8. grc_policy_versions</w:t>
      </w:r>
    </w:p>
    <w:p>
      <w:pPr>
        <w:bidi w:val="1"/>
        <w:jc w:val="right"/>
      </w:pPr>
      <w:r>
        <w:rPr>
          <w:rFonts w:ascii="Arial" w:hAnsi="Arial" w:eastAsia="Arial"/>
          <w:b w:val="0"/>
          <w:rtl w:val="1"/>
        </w:rPr>
        <w:t>نسخ السياسة. لا يتم تعديل النسخة المعتمدة مباشرة؛ يتم إنشاء نسخة جديدة.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policy_id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السياسة الأصلية.</w:t>
            </w:r>
          </w:p>
        </w:tc>
      </w:tr>
      <w:tr>
        <w:tc>
          <w:tcPr>
            <w:tcW w:type="dxa" w:w="2232"/>
            <w:vAlign w:val="center"/>
          </w:tcPr>
          <w:p>
            <w:pPr>
              <w:bidi w:val="1"/>
              <w:jc w:val="right"/>
            </w:pPr>
            <w:r/>
            <w:r>
              <w:rPr>
                <w:rFonts w:ascii="Arial" w:hAnsi="Arial" w:eastAsia="Arial"/>
                <w:b w:val="0"/>
                <w:rtl w:val="1"/>
              </w:rPr>
              <w:t>version_number</w:t>
            </w:r>
          </w:p>
        </w:tc>
        <w:tc>
          <w:tcPr>
            <w:tcW w:type="dxa" w:w="1944"/>
            <w:vAlign w:val="center"/>
          </w:tcPr>
          <w:p>
            <w:pPr>
              <w:bidi w:val="1"/>
              <w:jc w:val="right"/>
            </w:pPr>
            <w:r/>
            <w:r>
              <w:rPr>
                <w:rFonts w:ascii="Arial" w:hAnsi="Arial" w:eastAsia="Arial"/>
                <w:b w:val="0"/>
                <w:rtl w:val="1"/>
              </w:rPr>
              <w:t>varchar(30)</w:t>
            </w:r>
          </w:p>
        </w:tc>
        <w:tc>
          <w:tcPr>
            <w:tcW w:type="dxa" w:w="4464"/>
            <w:vAlign w:val="center"/>
          </w:tcPr>
          <w:p>
            <w:pPr>
              <w:bidi w:val="1"/>
              <w:jc w:val="right"/>
            </w:pPr>
            <w:r/>
            <w:r>
              <w:rPr>
                <w:rFonts w:ascii="Arial" w:hAnsi="Arial" w:eastAsia="Arial"/>
                <w:b w:val="0"/>
                <w:rtl w:val="1"/>
              </w:rPr>
              <w:t>مثال 1.0 أو 1.1.</w:t>
            </w:r>
          </w:p>
        </w:tc>
      </w:tr>
      <w:tr>
        <w:tc>
          <w:tcPr>
            <w:tcW w:type="dxa" w:w="2232"/>
            <w:vAlign w:val="center"/>
          </w:tcPr>
          <w:p>
            <w:pPr>
              <w:bidi w:val="1"/>
              <w:jc w:val="right"/>
            </w:pPr>
            <w:r/>
            <w:r>
              <w:rPr>
                <w:rFonts w:ascii="Arial" w:hAnsi="Arial" w:eastAsia="Arial"/>
                <w:b w:val="0"/>
                <w:rtl w:val="1"/>
              </w:rPr>
              <w:t>content</w:t>
            </w:r>
          </w:p>
        </w:tc>
        <w:tc>
          <w:tcPr>
            <w:tcW w:type="dxa" w:w="1944"/>
            <w:vAlign w:val="center"/>
          </w:tcPr>
          <w:p>
            <w:pPr>
              <w:bidi w:val="1"/>
              <w:jc w:val="right"/>
            </w:pPr>
            <w:r/>
            <w:r>
              <w:rPr>
                <w:rFonts w:ascii="Arial" w:hAnsi="Arial" w:eastAsia="Arial"/>
                <w:b w:val="0"/>
                <w:rtl w:val="1"/>
              </w:rPr>
              <w:t>longtext</w:t>
            </w:r>
          </w:p>
        </w:tc>
        <w:tc>
          <w:tcPr>
            <w:tcW w:type="dxa" w:w="4464"/>
            <w:vAlign w:val="center"/>
          </w:tcPr>
          <w:p>
            <w:pPr>
              <w:bidi w:val="1"/>
              <w:jc w:val="right"/>
            </w:pPr>
            <w:r/>
            <w:r>
              <w:rPr>
                <w:rFonts w:ascii="Arial" w:hAnsi="Arial" w:eastAsia="Arial"/>
                <w:b w:val="0"/>
                <w:rtl w:val="1"/>
              </w:rPr>
              <w:t>نص السياسة.</w:t>
            </w:r>
          </w:p>
        </w:tc>
      </w:tr>
      <w:tr>
        <w:tc>
          <w:tcPr>
            <w:tcW w:type="dxa" w:w="2232"/>
            <w:vAlign w:val="center"/>
          </w:tcPr>
          <w:p>
            <w:pPr>
              <w:bidi w:val="1"/>
              <w:jc w:val="right"/>
            </w:pPr>
            <w:r/>
            <w:r>
              <w:rPr>
                <w:rFonts w:ascii="Arial" w:hAnsi="Arial" w:eastAsia="Arial"/>
                <w:b w:val="0"/>
                <w:rtl w:val="1"/>
              </w:rPr>
              <w:t>summary</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ملخص تنفيذي.</w:t>
            </w:r>
          </w:p>
        </w:tc>
      </w:tr>
      <w:tr>
        <w:tc>
          <w:tcPr>
            <w:tcW w:type="dxa" w:w="2232"/>
            <w:vAlign w:val="center"/>
          </w:tcPr>
          <w:p>
            <w:pPr>
              <w:bidi w:val="1"/>
              <w:jc w:val="right"/>
            </w:pPr>
            <w:r/>
            <w:r>
              <w:rPr>
                <w:rFonts w:ascii="Arial" w:hAnsi="Arial" w:eastAsia="Arial"/>
                <w:b w:val="0"/>
                <w:rtl w:val="1"/>
              </w:rPr>
              <w:t>change_reason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سبب التعديل.</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draft/pending_approval/approved/rejected/superseded.</w:t>
            </w:r>
          </w:p>
        </w:tc>
      </w:tr>
      <w:tr>
        <w:tc>
          <w:tcPr>
            <w:tcW w:type="dxa" w:w="2232"/>
            <w:vAlign w:val="center"/>
          </w:tcPr>
          <w:p>
            <w:pPr>
              <w:bidi w:val="1"/>
              <w:jc w:val="right"/>
            </w:pPr>
            <w:r/>
            <w:r>
              <w:rPr>
                <w:rFonts w:ascii="Arial" w:hAnsi="Arial" w:eastAsia="Arial"/>
                <w:b w:val="0"/>
                <w:rtl w:val="1"/>
              </w:rPr>
              <w:t>approved_by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الموافق النهائي.</w:t>
            </w:r>
          </w:p>
        </w:tc>
      </w:tr>
      <w:tr>
        <w:tc>
          <w:tcPr>
            <w:tcW w:type="dxa" w:w="2232"/>
            <w:vAlign w:val="center"/>
          </w:tcPr>
          <w:p>
            <w:pPr>
              <w:bidi w:val="1"/>
              <w:jc w:val="right"/>
            </w:pPr>
            <w:r/>
            <w:r>
              <w:rPr>
                <w:rFonts w:ascii="Arial" w:hAnsi="Arial" w:eastAsia="Arial"/>
                <w:b w:val="0"/>
                <w:rtl w:val="1"/>
              </w:rPr>
              <w:t>approved_at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الاعتماد.</w:t>
            </w:r>
          </w:p>
        </w:tc>
      </w:tr>
      <w:tr>
        <w:tc>
          <w:tcPr>
            <w:tcW w:type="dxa" w:w="2232"/>
            <w:vAlign w:val="center"/>
          </w:tcPr>
          <w:p>
            <w:pPr>
              <w:bidi w:val="1"/>
              <w:jc w:val="right"/>
            </w:pPr>
            <w:r/>
            <w:r>
              <w:rPr>
                <w:rFonts w:ascii="Arial" w:hAnsi="Arial" w:eastAsia="Arial"/>
                <w:b w:val="0"/>
                <w:rtl w:val="1"/>
              </w:rPr>
              <w:t>effective_from</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بداية السريان.</w:t>
            </w:r>
          </w:p>
        </w:tc>
      </w:tr>
      <w:tr>
        <w:tc>
          <w:tcPr>
            <w:tcW w:type="dxa" w:w="2232"/>
            <w:vAlign w:val="center"/>
          </w:tcPr>
          <w:p>
            <w:pPr>
              <w:bidi w:val="1"/>
              <w:jc w:val="right"/>
            </w:pPr>
            <w:r/>
            <w:r>
              <w:rPr>
                <w:rFonts w:ascii="Arial" w:hAnsi="Arial" w:eastAsia="Arial"/>
                <w:b w:val="0"/>
                <w:rtl w:val="1"/>
              </w:rPr>
              <w:t>effective_to</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نهاية السريان.</w:t>
            </w:r>
          </w:p>
        </w:tc>
      </w:tr>
      <w:tr>
        <w:tc>
          <w:tcPr>
            <w:tcW w:type="dxa" w:w="2232"/>
            <w:vAlign w:val="center"/>
          </w:tcPr>
          <w:p>
            <w:pPr>
              <w:bidi w:val="1"/>
              <w:jc w:val="right"/>
            </w:pPr>
            <w:r/>
            <w:r>
              <w:rPr>
                <w:rFonts w:ascii="Arial" w:hAnsi="Arial" w:eastAsia="Arial"/>
                <w:b w:val="0"/>
                <w:rtl w:val="1"/>
              </w:rPr>
              <w:t>created_by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المنشئ.</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unique(policy_id, version_number)</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index(effective_from)</w:t>
      </w:r>
    </w:p>
    <w:p>
      <w:pPr>
        <w:pStyle w:val="Heading2"/>
        <w:bidi w:val="1"/>
        <w:jc w:val="right"/>
      </w:pPr>
      <w:r>
        <w:rPr>
          <w:rFonts w:ascii="Arial" w:hAnsi="Arial" w:eastAsia="Arial"/>
          <w:b/>
          <w:rtl w:val="1"/>
        </w:rPr>
        <w:t>9. grc_policy_approvals</w:t>
      </w:r>
    </w:p>
    <w:p>
      <w:pPr>
        <w:bidi w:val="1"/>
        <w:jc w:val="right"/>
      </w:pPr>
      <w:r>
        <w:rPr>
          <w:rFonts w:ascii="Arial" w:hAnsi="Arial" w:eastAsia="Arial"/>
          <w:b w:val="0"/>
          <w:rtl w:val="1"/>
        </w:rPr>
        <w:t>سجل موافقات السياسات قبل نشرها.</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policy_version_id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نسخة السياسة.</w:t>
            </w:r>
          </w:p>
        </w:tc>
      </w:tr>
      <w:tr>
        <w:tc>
          <w:tcPr>
            <w:tcW w:type="dxa" w:w="2232"/>
            <w:vAlign w:val="center"/>
          </w:tcPr>
          <w:p>
            <w:pPr>
              <w:bidi w:val="1"/>
              <w:jc w:val="right"/>
            </w:pPr>
            <w:r/>
            <w:r>
              <w:rPr>
                <w:rFonts w:ascii="Arial" w:hAnsi="Arial" w:eastAsia="Arial"/>
                <w:b w:val="0"/>
                <w:rtl w:val="1"/>
              </w:rPr>
              <w:t>approver_user_id</w:t>
            </w:r>
          </w:p>
        </w:tc>
        <w:tc>
          <w:tcPr>
            <w:tcW w:type="dxa" w:w="1944"/>
            <w:vAlign w:val="center"/>
          </w:tcPr>
          <w:p>
            <w:pPr>
              <w:bidi w:val="1"/>
              <w:jc w:val="right"/>
            </w:pPr>
            <w:r/>
            <w:r>
              <w:rPr>
                <w:rFonts w:ascii="Arial" w:hAnsi="Arial" w:eastAsia="Arial"/>
                <w:b w:val="0"/>
                <w:rtl w:val="1"/>
              </w:rPr>
              <w:t>bigint</w:t>
            </w:r>
          </w:p>
        </w:tc>
        <w:tc>
          <w:tcPr>
            <w:tcW w:type="dxa" w:w="4464"/>
            <w:vAlign w:val="center"/>
          </w:tcPr>
          <w:p>
            <w:pPr>
              <w:bidi w:val="1"/>
              <w:jc w:val="right"/>
            </w:pPr>
            <w:r/>
            <w:r>
              <w:rPr>
                <w:rFonts w:ascii="Arial" w:hAnsi="Arial" w:eastAsia="Arial"/>
                <w:b w:val="0"/>
                <w:rtl w:val="1"/>
              </w:rPr>
              <w:t>الموافق.</w:t>
            </w:r>
          </w:p>
        </w:tc>
      </w:tr>
      <w:tr>
        <w:tc>
          <w:tcPr>
            <w:tcW w:type="dxa" w:w="2232"/>
            <w:vAlign w:val="center"/>
          </w:tcPr>
          <w:p>
            <w:pPr>
              <w:bidi w:val="1"/>
              <w:jc w:val="right"/>
            </w:pPr>
            <w:r/>
            <w:r>
              <w:rPr>
                <w:rFonts w:ascii="Arial" w:hAnsi="Arial" w:eastAsia="Arial"/>
                <w:b w:val="0"/>
                <w:rtl w:val="1"/>
              </w:rPr>
              <w:t>approval_role</w:t>
            </w:r>
          </w:p>
        </w:tc>
        <w:tc>
          <w:tcPr>
            <w:tcW w:type="dxa" w:w="1944"/>
            <w:vAlign w:val="center"/>
          </w:tcPr>
          <w:p>
            <w:pPr>
              <w:bidi w:val="1"/>
              <w:jc w:val="right"/>
            </w:pPr>
            <w:r/>
            <w:r>
              <w:rPr>
                <w:rFonts w:ascii="Arial" w:hAnsi="Arial" w:eastAsia="Arial"/>
                <w:b w:val="0"/>
                <w:rtl w:val="1"/>
              </w:rPr>
              <w:t>varchar(100) nullable</w:t>
            </w:r>
          </w:p>
        </w:tc>
        <w:tc>
          <w:tcPr>
            <w:tcW w:type="dxa" w:w="4464"/>
            <w:vAlign w:val="center"/>
          </w:tcPr>
          <w:p>
            <w:pPr>
              <w:bidi w:val="1"/>
              <w:jc w:val="right"/>
            </w:pPr>
            <w:r/>
            <w:r>
              <w:rPr>
                <w:rFonts w:ascii="Arial" w:hAnsi="Arial" w:eastAsia="Arial"/>
                <w:b w:val="0"/>
                <w:rtl w:val="1"/>
              </w:rPr>
              <w:t>Legal/Compliance/Security/CFO.</w:t>
            </w:r>
          </w:p>
        </w:tc>
      </w:tr>
      <w:tr>
        <w:tc>
          <w:tcPr>
            <w:tcW w:type="dxa" w:w="2232"/>
            <w:vAlign w:val="center"/>
          </w:tcPr>
          <w:p>
            <w:pPr>
              <w:bidi w:val="1"/>
              <w:jc w:val="right"/>
            </w:pPr>
            <w:r/>
            <w:r>
              <w:rPr>
                <w:rFonts w:ascii="Arial" w:hAnsi="Arial" w:eastAsia="Arial"/>
                <w:b w:val="0"/>
                <w:rtl w:val="1"/>
              </w:rPr>
              <w:t>decision</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pending/approved/rejected/changes_requested.</w:t>
            </w:r>
          </w:p>
        </w:tc>
      </w:tr>
      <w:tr>
        <w:tc>
          <w:tcPr>
            <w:tcW w:type="dxa" w:w="2232"/>
            <w:vAlign w:val="center"/>
          </w:tcPr>
          <w:p>
            <w:pPr>
              <w:bidi w:val="1"/>
              <w:jc w:val="right"/>
            </w:pPr>
            <w:r/>
            <w:r>
              <w:rPr>
                <w:rFonts w:ascii="Arial" w:hAnsi="Arial" w:eastAsia="Arial"/>
                <w:b w:val="0"/>
                <w:rtl w:val="1"/>
              </w:rPr>
              <w:t>comment</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تعليق المراجع.</w:t>
            </w:r>
          </w:p>
        </w:tc>
      </w:tr>
      <w:tr>
        <w:tc>
          <w:tcPr>
            <w:tcW w:type="dxa" w:w="2232"/>
            <w:vAlign w:val="center"/>
          </w:tcPr>
          <w:p>
            <w:pPr>
              <w:bidi w:val="1"/>
              <w:jc w:val="right"/>
            </w:pPr>
            <w:r/>
            <w:r>
              <w:rPr>
                <w:rFonts w:ascii="Arial" w:hAnsi="Arial" w:eastAsia="Arial"/>
                <w:b w:val="0"/>
                <w:rtl w:val="1"/>
              </w:rPr>
              <w:t>decided_at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القرار.</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index(policy_version_id, decision)</w:t>
      </w:r>
    </w:p>
    <w:p>
      <w:pPr>
        <w:pStyle w:val="ListBullet"/>
        <w:bidi w:val="1"/>
        <w:jc w:val="right"/>
      </w:pPr>
      <w:r>
        <w:rPr>
          <w:rFonts w:ascii="Arial" w:hAnsi="Arial" w:eastAsia="Arial"/>
          <w:rtl w:val="1"/>
        </w:rPr>
        <w:t>index(approver_user_id)</w:t>
      </w:r>
    </w:p>
    <w:p>
      <w:pPr>
        <w:pStyle w:val="Heading2"/>
        <w:bidi w:val="1"/>
        <w:jc w:val="right"/>
      </w:pPr>
      <w:r>
        <w:rPr>
          <w:rFonts w:ascii="Arial" w:hAnsi="Arial" w:eastAsia="Arial"/>
          <w:b/>
          <w:rtl w:val="1"/>
        </w:rPr>
        <w:t>10. grc_policy_acknowledgements</w:t>
      </w:r>
    </w:p>
    <w:p>
      <w:pPr>
        <w:bidi w:val="1"/>
        <w:jc w:val="right"/>
      </w:pPr>
      <w:r>
        <w:rPr>
          <w:rFonts w:ascii="Arial" w:hAnsi="Arial" w:eastAsia="Arial"/>
          <w:b w:val="0"/>
          <w:rtl w:val="1"/>
        </w:rPr>
        <w:t>إقرار المستخدمين أو الموظفين بقراءة سياسة معينة.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policy_version_id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نسخة السياسة.</w:t>
            </w:r>
          </w:p>
        </w:tc>
      </w:tr>
      <w:tr>
        <w:tc>
          <w:tcPr>
            <w:tcW w:type="dxa" w:w="2232"/>
            <w:vAlign w:val="center"/>
          </w:tcPr>
          <w:p>
            <w:pPr>
              <w:bidi w:val="1"/>
              <w:jc w:val="right"/>
            </w:pPr>
            <w:r/>
            <w:r>
              <w:rPr>
                <w:rFonts w:ascii="Arial" w:hAnsi="Arial" w:eastAsia="Arial"/>
                <w:b w:val="0"/>
                <w:rtl w:val="1"/>
              </w:rPr>
              <w:t>user_id</w:t>
            </w:r>
          </w:p>
        </w:tc>
        <w:tc>
          <w:tcPr>
            <w:tcW w:type="dxa" w:w="1944"/>
            <w:vAlign w:val="center"/>
          </w:tcPr>
          <w:p>
            <w:pPr>
              <w:bidi w:val="1"/>
              <w:jc w:val="right"/>
            </w:pPr>
            <w:r/>
            <w:r>
              <w:rPr>
                <w:rFonts w:ascii="Arial" w:hAnsi="Arial" w:eastAsia="Arial"/>
                <w:b w:val="0"/>
                <w:rtl w:val="1"/>
              </w:rPr>
              <w:t>bigint</w:t>
            </w:r>
          </w:p>
        </w:tc>
        <w:tc>
          <w:tcPr>
            <w:tcW w:type="dxa" w:w="4464"/>
            <w:vAlign w:val="center"/>
          </w:tcPr>
          <w:p>
            <w:pPr>
              <w:bidi w:val="1"/>
              <w:jc w:val="right"/>
            </w:pPr>
            <w:r/>
            <w:r>
              <w:rPr>
                <w:rFonts w:ascii="Arial" w:hAnsi="Arial" w:eastAsia="Arial"/>
                <w:b w:val="0"/>
                <w:rtl w:val="1"/>
              </w:rPr>
              <w:t>المستخدم.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required/acknowledged/overdue/exempted.</w:t>
            </w:r>
          </w:p>
        </w:tc>
      </w:tr>
      <w:tr>
        <w:tc>
          <w:tcPr>
            <w:tcW w:type="dxa" w:w="2232"/>
            <w:vAlign w:val="center"/>
          </w:tcPr>
          <w:p>
            <w:pPr>
              <w:bidi w:val="1"/>
              <w:jc w:val="right"/>
            </w:pPr>
            <w:r/>
            <w:r>
              <w:rPr>
                <w:rFonts w:ascii="Arial" w:hAnsi="Arial" w:eastAsia="Arial"/>
                <w:b w:val="0"/>
                <w:rtl w:val="1"/>
              </w:rPr>
              <w:t>acknowledged_at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الإقرار.</w:t>
            </w:r>
          </w:p>
        </w:tc>
      </w:tr>
      <w:tr>
        <w:tc>
          <w:tcPr>
            <w:tcW w:type="dxa" w:w="2232"/>
            <w:vAlign w:val="center"/>
          </w:tcPr>
          <w:p>
            <w:pPr>
              <w:bidi w:val="1"/>
              <w:jc w:val="right"/>
            </w:pPr>
            <w:r/>
            <w:r>
              <w:rPr>
                <w:rFonts w:ascii="Arial" w:hAnsi="Arial" w:eastAsia="Arial"/>
                <w:b w:val="0"/>
                <w:rtl w:val="1"/>
              </w:rPr>
              <w:t>ip_address</w:t>
            </w:r>
          </w:p>
        </w:tc>
        <w:tc>
          <w:tcPr>
            <w:tcW w:type="dxa" w:w="1944"/>
            <w:vAlign w:val="center"/>
          </w:tcPr>
          <w:p>
            <w:pPr>
              <w:bidi w:val="1"/>
              <w:jc w:val="right"/>
            </w:pPr>
            <w:r/>
            <w:r>
              <w:rPr>
                <w:rFonts w:ascii="Arial" w:hAnsi="Arial" w:eastAsia="Arial"/>
                <w:b w:val="0"/>
                <w:rtl w:val="1"/>
              </w:rPr>
              <w:t>varchar(64) nullable</w:t>
            </w:r>
          </w:p>
        </w:tc>
        <w:tc>
          <w:tcPr>
            <w:tcW w:type="dxa" w:w="4464"/>
            <w:vAlign w:val="center"/>
          </w:tcPr>
          <w:p>
            <w:pPr>
              <w:bidi w:val="1"/>
              <w:jc w:val="right"/>
            </w:pPr>
            <w:r/>
            <w:r>
              <w:rPr>
                <w:rFonts w:ascii="Arial" w:hAnsi="Arial" w:eastAsia="Arial"/>
                <w:b w:val="0"/>
                <w:rtl w:val="1"/>
              </w:rPr>
              <w:t>IP.</w:t>
            </w:r>
          </w:p>
        </w:tc>
      </w:tr>
      <w:tr>
        <w:tc>
          <w:tcPr>
            <w:tcW w:type="dxa" w:w="2232"/>
            <w:vAlign w:val="center"/>
          </w:tcPr>
          <w:p>
            <w:pPr>
              <w:bidi w:val="1"/>
              <w:jc w:val="right"/>
            </w:pPr>
            <w:r/>
            <w:r>
              <w:rPr>
                <w:rFonts w:ascii="Arial" w:hAnsi="Arial" w:eastAsia="Arial"/>
                <w:b w:val="0"/>
                <w:rtl w:val="1"/>
              </w:rPr>
              <w:t>user_agent</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المتصفح.</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unique(policy_version_id, user_id)</w:t>
      </w:r>
    </w:p>
    <w:p>
      <w:pPr>
        <w:pStyle w:val="ListBullet"/>
        <w:bidi w:val="1"/>
        <w:jc w:val="right"/>
      </w:pPr>
      <w:r>
        <w:rPr>
          <w:rFonts w:ascii="Arial" w:hAnsi="Arial" w:eastAsia="Arial"/>
          <w:rtl w:val="1"/>
        </w:rPr>
        <w:t>index(organization_id, status)</w:t>
      </w:r>
    </w:p>
    <w:p>
      <w:pPr>
        <w:pStyle w:val="Heading2"/>
        <w:bidi w:val="1"/>
        <w:jc w:val="right"/>
      </w:pPr>
      <w:r>
        <w:rPr>
          <w:rFonts w:ascii="Arial" w:hAnsi="Arial" w:eastAsia="Arial"/>
          <w:b/>
          <w:rtl w:val="1"/>
        </w:rPr>
        <w:t>11. grc_compliance_frameworks</w:t>
      </w:r>
    </w:p>
    <w:p>
      <w:pPr>
        <w:bidi w:val="1"/>
        <w:jc w:val="right"/>
      </w:pPr>
      <w:r>
        <w:rPr>
          <w:rFonts w:ascii="Arial" w:hAnsi="Arial" w:eastAsia="Arial"/>
          <w:b w:val="0"/>
          <w:rtl w:val="1"/>
        </w:rPr>
        <w:t>الأطر أو اللوائح: قانون دولة، ISO، سياسة داخلية، متطلبات عقد، أو Country Pack.</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فارغ لو إطار عام.</w:t>
            </w:r>
          </w:p>
        </w:tc>
      </w:tr>
      <w:tr>
        <w:tc>
          <w:tcPr>
            <w:tcW w:type="dxa" w:w="2232"/>
            <w:vAlign w:val="center"/>
          </w:tcPr>
          <w:p>
            <w:pPr>
              <w:bidi w:val="1"/>
              <w:jc w:val="right"/>
            </w:pPr>
            <w:r/>
            <w:r>
              <w:rPr>
                <w:rFonts w:ascii="Arial" w:hAnsi="Arial" w:eastAsia="Arial"/>
                <w:b w:val="0"/>
                <w:rtl w:val="1"/>
              </w:rPr>
              <w:t>country_id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الدولة.</w:t>
            </w:r>
          </w:p>
        </w:tc>
      </w:tr>
      <w:tr>
        <w:tc>
          <w:tcPr>
            <w:tcW w:type="dxa" w:w="2232"/>
            <w:vAlign w:val="center"/>
          </w:tcPr>
          <w:p>
            <w:pPr>
              <w:bidi w:val="1"/>
              <w:jc w:val="right"/>
            </w:pPr>
            <w:r/>
            <w:r>
              <w:rPr>
                <w:rFonts w:ascii="Arial" w:hAnsi="Arial" w:eastAsia="Arial"/>
                <w:b w:val="0"/>
                <w:rtl w:val="1"/>
              </w:rPr>
              <w:t>framework_code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مثال EG-TAX أو ISO27001.</w:t>
            </w:r>
          </w:p>
        </w:tc>
      </w:tr>
      <w:tr>
        <w:tc>
          <w:tcPr>
            <w:tcW w:type="dxa" w:w="2232"/>
            <w:vAlign w:val="center"/>
          </w:tcPr>
          <w:p>
            <w:pPr>
              <w:bidi w:val="1"/>
              <w:jc w:val="right"/>
            </w:pPr>
            <w:r/>
            <w:r>
              <w:rPr>
                <w:rFonts w:ascii="Arial" w:hAnsi="Arial" w:eastAsia="Arial"/>
                <w:b w:val="0"/>
                <w:rtl w:val="1"/>
              </w:rPr>
              <w:t>name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اسم الإطار.</w:t>
            </w:r>
          </w:p>
        </w:tc>
      </w:tr>
      <w:tr>
        <w:tc>
          <w:tcPr>
            <w:tcW w:type="dxa" w:w="2232"/>
            <w:vAlign w:val="center"/>
          </w:tcPr>
          <w:p>
            <w:pPr>
              <w:bidi w:val="1"/>
              <w:jc w:val="right"/>
            </w:pPr>
            <w:r/>
            <w:r>
              <w:rPr>
                <w:rFonts w:ascii="Arial" w:hAnsi="Arial" w:eastAsia="Arial"/>
                <w:b w:val="0"/>
                <w:rtl w:val="1"/>
              </w:rPr>
              <w:t>framework_type</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regulation/standard/internal/contract/country_pack.</w:t>
            </w:r>
          </w:p>
        </w:tc>
      </w:tr>
      <w:tr>
        <w:tc>
          <w:tcPr>
            <w:tcW w:type="dxa" w:w="2232"/>
            <w:vAlign w:val="center"/>
          </w:tcPr>
          <w:p>
            <w:pPr>
              <w:bidi w:val="1"/>
              <w:jc w:val="right"/>
            </w:pPr>
            <w:r/>
            <w:r>
              <w:rPr>
                <w:rFonts w:ascii="Arial" w:hAnsi="Arial" w:eastAsia="Arial"/>
                <w:b w:val="0"/>
                <w:rtl w:val="1"/>
              </w:rPr>
              <w:t>authority</w:t>
            </w:r>
          </w:p>
        </w:tc>
        <w:tc>
          <w:tcPr>
            <w:tcW w:type="dxa" w:w="1944"/>
            <w:vAlign w:val="center"/>
          </w:tcPr>
          <w:p>
            <w:pPr>
              <w:bidi w:val="1"/>
              <w:jc w:val="right"/>
            </w:pPr>
            <w:r/>
            <w:r>
              <w:rPr>
                <w:rFonts w:ascii="Arial" w:hAnsi="Arial" w:eastAsia="Arial"/>
                <w:b w:val="0"/>
                <w:rtl w:val="1"/>
              </w:rPr>
              <w:t>varchar(255) nullable</w:t>
            </w:r>
          </w:p>
        </w:tc>
        <w:tc>
          <w:tcPr>
            <w:tcW w:type="dxa" w:w="4464"/>
            <w:vAlign w:val="center"/>
          </w:tcPr>
          <w:p>
            <w:pPr>
              <w:bidi w:val="1"/>
              <w:jc w:val="right"/>
            </w:pPr>
            <w:r/>
            <w:r>
              <w:rPr>
                <w:rFonts w:ascii="Arial" w:hAnsi="Arial" w:eastAsia="Arial"/>
                <w:b w:val="0"/>
                <w:rtl w:val="1"/>
              </w:rPr>
              <w:t>الجهة أو المصدر.</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active/draft/retired.</w:t>
            </w:r>
          </w:p>
        </w:tc>
      </w:tr>
      <w:tr>
        <w:tc>
          <w:tcPr>
            <w:tcW w:type="dxa" w:w="2232"/>
            <w:vAlign w:val="center"/>
          </w:tcPr>
          <w:p>
            <w:pPr>
              <w:bidi w:val="1"/>
              <w:jc w:val="right"/>
            </w:pPr>
            <w:r/>
            <w:r>
              <w:rPr>
                <w:rFonts w:ascii="Arial" w:hAnsi="Arial" w:eastAsia="Arial"/>
                <w:b w:val="0"/>
                <w:rtl w:val="1"/>
              </w:rPr>
              <w:t>effective_from</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بداية السريان.</w:t>
            </w:r>
          </w:p>
        </w:tc>
      </w:tr>
      <w:tr>
        <w:tc>
          <w:tcPr>
            <w:tcW w:type="dxa" w:w="2232"/>
            <w:vAlign w:val="center"/>
          </w:tcPr>
          <w:p>
            <w:pPr>
              <w:bidi w:val="1"/>
              <w:jc w:val="right"/>
            </w:pPr>
            <w:r/>
            <w:r>
              <w:rPr>
                <w:rFonts w:ascii="Arial" w:hAnsi="Arial" w:eastAsia="Arial"/>
                <w:b w:val="0"/>
                <w:rtl w:val="1"/>
              </w:rPr>
              <w:t>metadata</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تفاصيل إضافية.</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unique(organization_id, framework_code)</w:t>
      </w:r>
    </w:p>
    <w:p>
      <w:pPr>
        <w:pStyle w:val="ListBullet"/>
        <w:bidi w:val="1"/>
        <w:jc w:val="right"/>
      </w:pPr>
      <w:r>
        <w:rPr>
          <w:rFonts w:ascii="Arial" w:hAnsi="Arial" w:eastAsia="Arial"/>
          <w:rtl w:val="1"/>
        </w:rPr>
        <w:t>index(country_id)</w:t>
      </w:r>
    </w:p>
    <w:p>
      <w:pPr>
        <w:pStyle w:val="ListBullet"/>
        <w:bidi w:val="1"/>
        <w:jc w:val="right"/>
      </w:pPr>
      <w:r>
        <w:rPr>
          <w:rFonts w:ascii="Arial" w:hAnsi="Arial" w:eastAsia="Arial"/>
          <w:rtl w:val="1"/>
        </w:rPr>
        <w:t>index(framework_type)</w:t>
      </w:r>
    </w:p>
    <w:p>
      <w:pPr>
        <w:pStyle w:val="Heading2"/>
        <w:bidi w:val="1"/>
        <w:jc w:val="right"/>
      </w:pPr>
      <w:r>
        <w:rPr>
          <w:rFonts w:ascii="Arial" w:hAnsi="Arial" w:eastAsia="Arial"/>
          <w:b/>
          <w:rtl w:val="1"/>
        </w:rPr>
        <w:t>12. grc_compliance_obligations</w:t>
      </w:r>
    </w:p>
    <w:p>
      <w:pPr>
        <w:bidi w:val="1"/>
        <w:jc w:val="right"/>
      </w:pPr>
      <w:r>
        <w:rPr>
          <w:rFonts w:ascii="Arial" w:hAnsi="Arial" w:eastAsia="Arial"/>
          <w:b w:val="0"/>
          <w:rtl w:val="1"/>
        </w:rPr>
        <w:t>التزام محدد يجب تنفيذه ومراقبته.</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framework_id</w:t>
            </w:r>
          </w:p>
        </w:tc>
        <w:tc>
          <w:tcPr>
            <w:tcW w:type="dxa" w:w="1944"/>
            <w:vAlign w:val="center"/>
          </w:tcPr>
          <w:p>
            <w:pPr>
              <w:bidi w:val="1"/>
              <w:jc w:val="right"/>
            </w:pPr>
            <w:r/>
            <w:r>
              <w:rPr>
                <w:rFonts w:ascii="Arial" w:hAnsi="Arial" w:eastAsia="Arial"/>
                <w:b w:val="0"/>
                <w:rtl w:val="1"/>
              </w:rPr>
              <w:t>bigint nullable FK</w:t>
            </w:r>
          </w:p>
        </w:tc>
        <w:tc>
          <w:tcPr>
            <w:tcW w:type="dxa" w:w="4464"/>
            <w:vAlign w:val="center"/>
          </w:tcPr>
          <w:p>
            <w:pPr>
              <w:bidi w:val="1"/>
              <w:jc w:val="right"/>
            </w:pPr>
            <w:r/>
            <w:r>
              <w:rPr>
                <w:rFonts w:ascii="Arial" w:hAnsi="Arial" w:eastAsia="Arial"/>
                <w:b w:val="0"/>
                <w:rtl w:val="1"/>
              </w:rPr>
              <w:t>الإطار المرتبط.</w:t>
            </w:r>
          </w:p>
        </w:tc>
      </w:tr>
      <w:tr>
        <w:tc>
          <w:tcPr>
            <w:tcW w:type="dxa" w:w="2232"/>
            <w:vAlign w:val="center"/>
          </w:tcPr>
          <w:p>
            <w:pPr>
              <w:bidi w:val="1"/>
              <w:jc w:val="right"/>
            </w:pPr>
            <w:r/>
            <w:r>
              <w:rPr>
                <w:rFonts w:ascii="Arial" w:hAnsi="Arial" w:eastAsia="Arial"/>
                <w:b w:val="0"/>
                <w:rtl w:val="1"/>
              </w:rPr>
              <w:t>obligation_code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كود الالتزام.</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عنوان الالتزام.</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الوصف.</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المسؤول.</w:t>
            </w:r>
          </w:p>
        </w:tc>
      </w:tr>
      <w:tr>
        <w:tc>
          <w:tcPr>
            <w:tcW w:type="dxa" w:w="2232"/>
            <w:vAlign w:val="center"/>
          </w:tcPr>
          <w:p>
            <w:pPr>
              <w:bidi w:val="1"/>
              <w:jc w:val="right"/>
            </w:pPr>
            <w:r/>
            <w:r>
              <w:rPr>
                <w:rFonts w:ascii="Arial" w:hAnsi="Arial" w:eastAsia="Arial"/>
                <w:b w:val="0"/>
                <w:rtl w:val="1"/>
              </w:rPr>
              <w:t>due_date</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تاريخ الاستحقاق.</w:t>
            </w:r>
          </w:p>
        </w:tc>
      </w:tr>
      <w:tr>
        <w:tc>
          <w:tcPr>
            <w:tcW w:type="dxa" w:w="2232"/>
            <w:vAlign w:val="center"/>
          </w:tcPr>
          <w:p>
            <w:pPr>
              <w:bidi w:val="1"/>
              <w:jc w:val="right"/>
            </w:pPr>
            <w:r/>
            <w:r>
              <w:rPr>
                <w:rFonts w:ascii="Arial" w:hAnsi="Arial" w:eastAsia="Arial"/>
                <w:b w:val="0"/>
                <w:rtl w:val="1"/>
              </w:rPr>
              <w:t>frequency</w:t>
            </w:r>
          </w:p>
        </w:tc>
        <w:tc>
          <w:tcPr>
            <w:tcW w:type="dxa" w:w="1944"/>
            <w:vAlign w:val="center"/>
          </w:tcPr>
          <w:p>
            <w:pPr>
              <w:bidi w:val="1"/>
              <w:jc w:val="right"/>
            </w:pPr>
            <w:r/>
            <w:r>
              <w:rPr>
                <w:rFonts w:ascii="Arial" w:hAnsi="Arial" w:eastAsia="Arial"/>
                <w:b w:val="0"/>
                <w:rtl w:val="1"/>
              </w:rPr>
              <w:t>varchar(50) nullable</w:t>
            </w:r>
          </w:p>
        </w:tc>
        <w:tc>
          <w:tcPr>
            <w:tcW w:type="dxa" w:w="4464"/>
            <w:vAlign w:val="center"/>
          </w:tcPr>
          <w:p>
            <w:pPr>
              <w:bidi w:val="1"/>
              <w:jc w:val="right"/>
            </w:pPr>
            <w:r/>
            <w:r>
              <w:rPr>
                <w:rFonts w:ascii="Arial" w:hAnsi="Arial" w:eastAsia="Arial"/>
                <w:b w:val="0"/>
                <w:rtl w:val="1"/>
              </w:rPr>
              <w:t>one_time/monthly/quarterly/annual/event_based.</w:t>
            </w:r>
          </w:p>
        </w:tc>
      </w:tr>
      <w:tr>
        <w:tc>
          <w:tcPr>
            <w:tcW w:type="dxa" w:w="2232"/>
            <w:vAlign w:val="center"/>
          </w:tcPr>
          <w:p>
            <w:pPr>
              <w:bidi w:val="1"/>
              <w:jc w:val="right"/>
            </w:pPr>
            <w:r/>
            <w:r>
              <w:rPr>
                <w:rFonts w:ascii="Arial" w:hAnsi="Arial" w:eastAsia="Arial"/>
                <w:b w:val="0"/>
                <w:rtl w:val="1"/>
              </w:rPr>
              <w:t>risk_level</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low/medium/high/critical.</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not_started/in_progress/compliant/non_compliant/waived.</w:t>
            </w:r>
          </w:p>
        </w:tc>
      </w:tr>
      <w:tr>
        <w:tc>
          <w:tcPr>
            <w:tcW w:type="dxa" w:w="2232"/>
            <w:vAlign w:val="center"/>
          </w:tcPr>
          <w:p>
            <w:pPr>
              <w:bidi w:val="1"/>
              <w:jc w:val="right"/>
            </w:pPr>
            <w:r/>
            <w:r>
              <w:rPr>
                <w:rFonts w:ascii="Arial" w:hAnsi="Arial" w:eastAsia="Arial"/>
                <w:b w:val="0"/>
                <w:rtl w:val="1"/>
              </w:rPr>
              <w:t>last_checked_at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آخر فحص.</w:t>
            </w:r>
          </w:p>
        </w:tc>
      </w:tr>
      <w:tr>
        <w:tc>
          <w:tcPr>
            <w:tcW w:type="dxa" w:w="2232"/>
            <w:vAlign w:val="center"/>
          </w:tcPr>
          <w:p>
            <w:pPr>
              <w:bidi w:val="1"/>
              <w:jc w:val="right"/>
            </w:pPr>
            <w:r/>
            <w:r>
              <w:rPr>
                <w:rFonts w:ascii="Arial" w:hAnsi="Arial" w:eastAsia="Arial"/>
                <w:b w:val="0"/>
                <w:rtl w:val="1"/>
              </w:rPr>
              <w:t>next_check_at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الفحص القادم.</w:t>
            </w:r>
          </w:p>
        </w:tc>
      </w:tr>
      <w:tr>
        <w:tc>
          <w:tcPr>
            <w:tcW w:type="dxa" w:w="2232"/>
            <w:vAlign w:val="center"/>
          </w:tcPr>
          <w:p>
            <w:pPr>
              <w:bidi w:val="1"/>
              <w:jc w:val="right"/>
            </w:pPr>
            <w:r/>
            <w:r>
              <w:rPr>
                <w:rFonts w:ascii="Arial" w:hAnsi="Arial" w:eastAsia="Arial"/>
                <w:b w:val="0"/>
                <w:rtl w:val="1"/>
              </w:rPr>
              <w:t>metadata</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بيانات إضافية.</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index(organization_id, status)</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index(due_date)</w:t>
      </w:r>
    </w:p>
    <w:p>
      <w:pPr>
        <w:pStyle w:val="ListBullet"/>
        <w:bidi w:val="1"/>
        <w:jc w:val="right"/>
      </w:pPr>
      <w:r>
        <w:rPr>
          <w:rFonts w:ascii="Arial" w:hAnsi="Arial" w:eastAsia="Arial"/>
          <w:rtl w:val="1"/>
        </w:rPr>
        <w:t>index(risk_level)</w:t>
      </w:r>
    </w:p>
    <w:p>
      <w:pPr>
        <w:pStyle w:val="Heading2"/>
        <w:bidi w:val="1"/>
        <w:jc w:val="right"/>
      </w:pPr>
      <w:r>
        <w:rPr>
          <w:rFonts w:ascii="Arial" w:hAnsi="Arial" w:eastAsia="Arial"/>
          <w:b/>
          <w:rtl w:val="1"/>
        </w:rPr>
        <w:t>13. grc_obligation_requirements</w:t>
      </w:r>
    </w:p>
    <w:p>
      <w:pPr>
        <w:bidi w:val="1"/>
        <w:jc w:val="right"/>
      </w:pPr>
      <w:r>
        <w:rPr>
          <w:rFonts w:ascii="Arial" w:hAnsi="Arial" w:eastAsia="Arial"/>
          <w:b w:val="0"/>
          <w:rtl w:val="1"/>
        </w:rPr>
        <w:t>تفصيل متطلبات الالتزام الواحد إلى عناصر قابلة للفحص.</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obligation_id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الالتزام.</w:t>
            </w:r>
          </w:p>
        </w:tc>
      </w:tr>
      <w:tr>
        <w:tc>
          <w:tcPr>
            <w:tcW w:type="dxa" w:w="2232"/>
            <w:vAlign w:val="center"/>
          </w:tcPr>
          <w:p>
            <w:pPr>
              <w:bidi w:val="1"/>
              <w:jc w:val="right"/>
            </w:pPr>
            <w:r/>
            <w:r>
              <w:rPr>
                <w:rFonts w:ascii="Arial" w:hAnsi="Arial" w:eastAsia="Arial"/>
                <w:b w:val="0"/>
                <w:rtl w:val="1"/>
              </w:rPr>
              <w:t>requirement_code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كود المتطلب.</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العنوان.</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الوصف.</w:t>
            </w:r>
          </w:p>
        </w:tc>
      </w:tr>
      <w:tr>
        <w:tc>
          <w:tcPr>
            <w:tcW w:type="dxa" w:w="2232"/>
            <w:vAlign w:val="center"/>
          </w:tcPr>
          <w:p>
            <w:pPr>
              <w:bidi w:val="1"/>
              <w:jc w:val="right"/>
            </w:pPr>
            <w:r/>
            <w:r>
              <w:rPr>
                <w:rFonts w:ascii="Arial" w:hAnsi="Arial" w:eastAsia="Arial"/>
                <w:b w:val="0"/>
                <w:rtl w:val="1"/>
              </w:rPr>
              <w:t>control_expected</w:t>
            </w:r>
          </w:p>
        </w:tc>
        <w:tc>
          <w:tcPr>
            <w:tcW w:type="dxa" w:w="1944"/>
            <w:vAlign w:val="center"/>
          </w:tcPr>
          <w:p>
            <w:pPr>
              <w:bidi w:val="1"/>
              <w:jc w:val="right"/>
            </w:pPr>
            <w:r/>
            <w:r>
              <w:rPr>
                <w:rFonts w:ascii="Arial" w:hAnsi="Arial" w:eastAsia="Arial"/>
                <w:b w:val="0"/>
                <w:rtl w:val="1"/>
              </w:rPr>
              <w:t>boolean default false</w:t>
            </w:r>
          </w:p>
        </w:tc>
        <w:tc>
          <w:tcPr>
            <w:tcW w:type="dxa" w:w="4464"/>
            <w:vAlign w:val="center"/>
          </w:tcPr>
          <w:p>
            <w:pPr>
              <w:bidi w:val="1"/>
              <w:jc w:val="right"/>
            </w:pPr>
            <w:r/>
            <w:r>
              <w:rPr>
                <w:rFonts w:ascii="Arial" w:hAnsi="Arial" w:eastAsia="Arial"/>
                <w:b w:val="0"/>
                <w:rtl w:val="1"/>
              </w:rPr>
              <w:t>هل يحتاج ضابط؟</w:t>
            </w:r>
          </w:p>
        </w:tc>
      </w:tr>
      <w:tr>
        <w:tc>
          <w:tcPr>
            <w:tcW w:type="dxa" w:w="2232"/>
            <w:vAlign w:val="center"/>
          </w:tcPr>
          <w:p>
            <w:pPr>
              <w:bidi w:val="1"/>
              <w:jc w:val="right"/>
            </w:pPr>
            <w:r/>
            <w:r>
              <w:rPr>
                <w:rFonts w:ascii="Arial" w:hAnsi="Arial" w:eastAsia="Arial"/>
                <w:b w:val="0"/>
                <w:rtl w:val="1"/>
              </w:rPr>
              <w:t>evidence_expected</w:t>
            </w:r>
          </w:p>
        </w:tc>
        <w:tc>
          <w:tcPr>
            <w:tcW w:type="dxa" w:w="1944"/>
            <w:vAlign w:val="center"/>
          </w:tcPr>
          <w:p>
            <w:pPr>
              <w:bidi w:val="1"/>
              <w:jc w:val="right"/>
            </w:pPr>
            <w:r/>
            <w:r>
              <w:rPr>
                <w:rFonts w:ascii="Arial" w:hAnsi="Arial" w:eastAsia="Arial"/>
                <w:b w:val="0"/>
                <w:rtl w:val="1"/>
              </w:rPr>
              <w:t>boolean default true</w:t>
            </w:r>
          </w:p>
        </w:tc>
        <w:tc>
          <w:tcPr>
            <w:tcW w:type="dxa" w:w="4464"/>
            <w:vAlign w:val="center"/>
          </w:tcPr>
          <w:p>
            <w:pPr>
              <w:bidi w:val="1"/>
              <w:jc w:val="right"/>
            </w:pPr>
            <w:r/>
            <w:r>
              <w:rPr>
                <w:rFonts w:ascii="Arial" w:hAnsi="Arial" w:eastAsia="Arial"/>
                <w:b w:val="0"/>
                <w:rtl w:val="1"/>
              </w:rPr>
              <w:t>هل يحتاج دليل؟</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active/inactive.</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index(obligation_id)</w:t>
      </w:r>
    </w:p>
    <w:p>
      <w:pPr>
        <w:pStyle w:val="ListBullet"/>
        <w:bidi w:val="1"/>
        <w:jc w:val="right"/>
      </w:pPr>
      <w:r>
        <w:rPr>
          <w:rFonts w:ascii="Arial" w:hAnsi="Arial" w:eastAsia="Arial"/>
          <w:rtl w:val="1"/>
        </w:rPr>
        <w:t>unique(obligation_id, requirement_code)</w:t>
      </w:r>
    </w:p>
    <w:p>
      <w:pPr>
        <w:pStyle w:val="Heading2"/>
        <w:bidi w:val="1"/>
        <w:jc w:val="right"/>
      </w:pPr>
      <w:r>
        <w:rPr>
          <w:rFonts w:ascii="Arial" w:hAnsi="Arial" w:eastAsia="Arial"/>
          <w:b/>
          <w:rtl w:val="1"/>
        </w:rPr>
        <w:t>14. grc_obligation_evidence_requirements</w:t>
      </w:r>
    </w:p>
    <w:p>
      <w:pPr>
        <w:bidi w:val="1"/>
        <w:jc w:val="right"/>
      </w:pPr>
      <w:r>
        <w:rPr>
          <w:rFonts w:ascii="Arial" w:hAnsi="Arial" w:eastAsia="Arial"/>
          <w:b w:val="0"/>
          <w:rtl w:val="1"/>
        </w:rPr>
        <w:t>أنواع الأدلة المطلوبة لكل التزام أو متطلب.</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obligation_id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الالتزام.</w:t>
            </w:r>
          </w:p>
        </w:tc>
      </w:tr>
      <w:tr>
        <w:tc>
          <w:tcPr>
            <w:tcW w:type="dxa" w:w="2232"/>
            <w:vAlign w:val="center"/>
          </w:tcPr>
          <w:p>
            <w:pPr>
              <w:bidi w:val="1"/>
              <w:jc w:val="right"/>
            </w:pPr>
            <w:r/>
            <w:r>
              <w:rPr>
                <w:rFonts w:ascii="Arial" w:hAnsi="Arial" w:eastAsia="Arial"/>
                <w:b w:val="0"/>
                <w:rtl w:val="1"/>
              </w:rPr>
              <w:t>requirement_id</w:t>
            </w:r>
          </w:p>
        </w:tc>
        <w:tc>
          <w:tcPr>
            <w:tcW w:type="dxa" w:w="1944"/>
            <w:vAlign w:val="center"/>
          </w:tcPr>
          <w:p>
            <w:pPr>
              <w:bidi w:val="1"/>
              <w:jc w:val="right"/>
            </w:pPr>
            <w:r/>
            <w:r>
              <w:rPr>
                <w:rFonts w:ascii="Arial" w:hAnsi="Arial" w:eastAsia="Arial"/>
                <w:b w:val="0"/>
                <w:rtl w:val="1"/>
              </w:rPr>
              <w:t>bigint nullable FK</w:t>
            </w:r>
          </w:p>
        </w:tc>
        <w:tc>
          <w:tcPr>
            <w:tcW w:type="dxa" w:w="4464"/>
            <w:vAlign w:val="center"/>
          </w:tcPr>
          <w:p>
            <w:pPr>
              <w:bidi w:val="1"/>
              <w:jc w:val="right"/>
            </w:pPr>
            <w:r/>
            <w:r>
              <w:rPr>
                <w:rFonts w:ascii="Arial" w:hAnsi="Arial" w:eastAsia="Arial"/>
                <w:b w:val="0"/>
                <w:rtl w:val="1"/>
              </w:rPr>
              <w:t>متطلب محدد.</w:t>
            </w:r>
          </w:p>
        </w:tc>
      </w:tr>
      <w:tr>
        <w:tc>
          <w:tcPr>
            <w:tcW w:type="dxa" w:w="2232"/>
            <w:vAlign w:val="center"/>
          </w:tcPr>
          <w:p>
            <w:pPr>
              <w:bidi w:val="1"/>
              <w:jc w:val="right"/>
            </w:pPr>
            <w:r/>
            <w:r>
              <w:rPr>
                <w:rFonts w:ascii="Arial" w:hAnsi="Arial" w:eastAsia="Arial"/>
                <w:b w:val="0"/>
                <w:rtl w:val="1"/>
              </w:rPr>
              <w:t>evidence_type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policy/document/report/audit_log/screenshot/export.</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وصف الدليل المطلوب.</w:t>
            </w:r>
          </w:p>
        </w:tc>
      </w:tr>
      <w:tr>
        <w:tc>
          <w:tcPr>
            <w:tcW w:type="dxa" w:w="2232"/>
            <w:vAlign w:val="center"/>
          </w:tcPr>
          <w:p>
            <w:pPr>
              <w:bidi w:val="1"/>
              <w:jc w:val="right"/>
            </w:pPr>
            <w:r/>
            <w:r>
              <w:rPr>
                <w:rFonts w:ascii="Arial" w:hAnsi="Arial" w:eastAsia="Arial"/>
                <w:b w:val="0"/>
                <w:rtl w:val="1"/>
              </w:rPr>
              <w:t>required_frequency</w:t>
            </w:r>
          </w:p>
        </w:tc>
        <w:tc>
          <w:tcPr>
            <w:tcW w:type="dxa" w:w="1944"/>
            <w:vAlign w:val="center"/>
          </w:tcPr>
          <w:p>
            <w:pPr>
              <w:bidi w:val="1"/>
              <w:jc w:val="right"/>
            </w:pPr>
            <w:r/>
            <w:r>
              <w:rPr>
                <w:rFonts w:ascii="Arial" w:hAnsi="Arial" w:eastAsia="Arial"/>
                <w:b w:val="0"/>
                <w:rtl w:val="1"/>
              </w:rPr>
              <w:t>varchar(50) nullable</w:t>
            </w:r>
          </w:p>
        </w:tc>
        <w:tc>
          <w:tcPr>
            <w:tcW w:type="dxa" w:w="4464"/>
            <w:vAlign w:val="center"/>
          </w:tcPr>
          <w:p>
            <w:pPr>
              <w:bidi w:val="1"/>
              <w:jc w:val="right"/>
            </w:pPr>
            <w:r/>
            <w:r>
              <w:rPr>
                <w:rFonts w:ascii="Arial" w:hAnsi="Arial" w:eastAsia="Arial"/>
                <w:b w:val="0"/>
                <w:rtl w:val="1"/>
              </w:rPr>
              <w:t>monthly/quarterly/annual/on_demand.</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active/inactive.</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index(obligation_id)</w:t>
      </w:r>
    </w:p>
    <w:p>
      <w:pPr>
        <w:pStyle w:val="ListBullet"/>
        <w:bidi w:val="1"/>
        <w:jc w:val="right"/>
      </w:pPr>
      <w:r>
        <w:rPr>
          <w:rFonts w:ascii="Arial" w:hAnsi="Arial" w:eastAsia="Arial"/>
          <w:rtl w:val="1"/>
        </w:rPr>
        <w:t>index(evidence_type)</w:t>
      </w:r>
    </w:p>
    <w:p>
      <w:pPr>
        <w:pStyle w:val="Heading2"/>
        <w:bidi w:val="1"/>
        <w:jc w:val="right"/>
      </w:pPr>
      <w:r>
        <w:rPr>
          <w:rFonts w:ascii="Arial" w:hAnsi="Arial" w:eastAsia="Arial"/>
          <w:b/>
          <w:rtl w:val="1"/>
        </w:rPr>
        <w:t>15. grc_risk_categories</w:t>
      </w:r>
    </w:p>
    <w:p>
      <w:pPr>
        <w:bidi w:val="1"/>
        <w:jc w:val="right"/>
      </w:pPr>
      <w:r>
        <w:rPr>
          <w:rFonts w:ascii="Arial" w:hAnsi="Arial" w:eastAsia="Arial"/>
          <w:b w:val="0"/>
          <w:rtl w:val="1"/>
        </w:rPr>
        <w:t>تصنيفات المخاطر مثل Security, Finance, Legal, Operational, AI, Marketplace.</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فارغ لقوالب عامة.</w:t>
            </w:r>
          </w:p>
        </w:tc>
      </w:tr>
      <w:tr>
        <w:tc>
          <w:tcPr>
            <w:tcW w:type="dxa" w:w="2232"/>
            <w:vAlign w:val="center"/>
          </w:tcPr>
          <w:p>
            <w:pPr>
              <w:bidi w:val="1"/>
              <w:jc w:val="right"/>
            </w:pPr>
            <w:r/>
            <w:r>
              <w:rPr>
                <w:rFonts w:ascii="Arial" w:hAnsi="Arial" w:eastAsia="Arial"/>
                <w:b w:val="0"/>
                <w:rtl w:val="1"/>
              </w:rPr>
              <w:t>name</w:t>
            </w:r>
          </w:p>
        </w:tc>
        <w:tc>
          <w:tcPr>
            <w:tcW w:type="dxa" w:w="1944"/>
            <w:vAlign w:val="center"/>
          </w:tcPr>
          <w:p>
            <w:pPr>
              <w:bidi w:val="1"/>
              <w:jc w:val="right"/>
            </w:pPr>
            <w:r/>
            <w:r>
              <w:rPr>
                <w:rFonts w:ascii="Arial" w:hAnsi="Arial" w:eastAsia="Arial"/>
                <w:b w:val="0"/>
                <w:rtl w:val="1"/>
              </w:rPr>
              <w:t>varchar(150)</w:t>
            </w:r>
          </w:p>
        </w:tc>
        <w:tc>
          <w:tcPr>
            <w:tcW w:type="dxa" w:w="4464"/>
            <w:vAlign w:val="center"/>
          </w:tcPr>
          <w:p>
            <w:pPr>
              <w:bidi w:val="1"/>
              <w:jc w:val="right"/>
            </w:pPr>
            <w:r/>
            <w:r>
              <w:rPr>
                <w:rFonts w:ascii="Arial" w:hAnsi="Arial" w:eastAsia="Arial"/>
                <w:b w:val="0"/>
                <w:rtl w:val="1"/>
              </w:rPr>
              <w:t>اسم التصنيف.</w:t>
            </w:r>
          </w:p>
        </w:tc>
      </w:tr>
      <w:tr>
        <w:tc>
          <w:tcPr>
            <w:tcW w:type="dxa" w:w="2232"/>
            <w:vAlign w:val="center"/>
          </w:tcPr>
          <w:p>
            <w:pPr>
              <w:bidi w:val="1"/>
              <w:jc w:val="right"/>
            </w:pPr>
            <w:r/>
            <w:r>
              <w:rPr>
                <w:rFonts w:ascii="Arial" w:hAnsi="Arial" w:eastAsia="Arial"/>
                <w:b w:val="0"/>
                <w:rtl w:val="1"/>
              </w:rPr>
              <w:t>slug</w:t>
            </w:r>
          </w:p>
        </w:tc>
        <w:tc>
          <w:tcPr>
            <w:tcW w:type="dxa" w:w="1944"/>
            <w:vAlign w:val="center"/>
          </w:tcPr>
          <w:p>
            <w:pPr>
              <w:bidi w:val="1"/>
              <w:jc w:val="right"/>
            </w:pPr>
            <w:r/>
            <w:r>
              <w:rPr>
                <w:rFonts w:ascii="Arial" w:hAnsi="Arial" w:eastAsia="Arial"/>
                <w:b w:val="0"/>
                <w:rtl w:val="1"/>
              </w:rPr>
              <w:t>varchar(150)</w:t>
            </w:r>
          </w:p>
        </w:tc>
        <w:tc>
          <w:tcPr>
            <w:tcW w:type="dxa" w:w="4464"/>
            <w:vAlign w:val="center"/>
          </w:tcPr>
          <w:p>
            <w:pPr>
              <w:bidi w:val="1"/>
              <w:jc w:val="right"/>
            </w:pPr>
            <w:r/>
            <w:r>
              <w:rPr>
                <w:rFonts w:ascii="Arial" w:hAnsi="Arial" w:eastAsia="Arial"/>
                <w:b w:val="0"/>
                <w:rtl w:val="1"/>
              </w:rPr>
              <w:t>معرف مقروء.</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وصف.</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active/archived.</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unique(organization_id, slug)</w:t>
      </w:r>
    </w:p>
    <w:p>
      <w:pPr>
        <w:pStyle w:val="Heading2"/>
        <w:bidi w:val="1"/>
        <w:jc w:val="right"/>
      </w:pPr>
      <w:r>
        <w:rPr>
          <w:rFonts w:ascii="Arial" w:hAnsi="Arial" w:eastAsia="Arial"/>
          <w:b/>
          <w:rtl w:val="1"/>
        </w:rPr>
        <w:t>16. grc_risks</w:t>
      </w:r>
    </w:p>
    <w:p>
      <w:pPr>
        <w:bidi w:val="1"/>
        <w:jc w:val="right"/>
      </w:pPr>
      <w:r>
        <w:rPr>
          <w:rFonts w:ascii="Arial" w:hAnsi="Arial" w:eastAsia="Arial"/>
          <w:b w:val="0"/>
          <w:rtl w:val="1"/>
        </w:rPr>
        <w:t>سجل المخاطر المؤسسي.</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category_id</w:t>
            </w:r>
          </w:p>
        </w:tc>
        <w:tc>
          <w:tcPr>
            <w:tcW w:type="dxa" w:w="1944"/>
            <w:vAlign w:val="center"/>
          </w:tcPr>
          <w:p>
            <w:pPr>
              <w:bidi w:val="1"/>
              <w:jc w:val="right"/>
            </w:pPr>
            <w:r/>
            <w:r>
              <w:rPr>
                <w:rFonts w:ascii="Arial" w:hAnsi="Arial" w:eastAsia="Arial"/>
                <w:b w:val="0"/>
                <w:rtl w:val="1"/>
              </w:rPr>
              <w:t>bigint nullable FK</w:t>
            </w:r>
          </w:p>
        </w:tc>
        <w:tc>
          <w:tcPr>
            <w:tcW w:type="dxa" w:w="4464"/>
            <w:vAlign w:val="center"/>
          </w:tcPr>
          <w:p>
            <w:pPr>
              <w:bidi w:val="1"/>
              <w:jc w:val="right"/>
            </w:pPr>
            <w:r/>
            <w:r>
              <w:rPr>
                <w:rFonts w:ascii="Arial" w:hAnsi="Arial" w:eastAsia="Arial"/>
                <w:b w:val="0"/>
                <w:rtl w:val="1"/>
              </w:rPr>
              <w:t>تصنيف الخطر.</w:t>
            </w:r>
          </w:p>
        </w:tc>
      </w:tr>
      <w:tr>
        <w:tc>
          <w:tcPr>
            <w:tcW w:type="dxa" w:w="2232"/>
            <w:vAlign w:val="center"/>
          </w:tcPr>
          <w:p>
            <w:pPr>
              <w:bidi w:val="1"/>
              <w:jc w:val="right"/>
            </w:pPr>
            <w:r/>
            <w:r>
              <w:rPr>
                <w:rFonts w:ascii="Arial" w:hAnsi="Arial" w:eastAsia="Arial"/>
                <w:b w:val="0"/>
                <w:rtl w:val="1"/>
              </w:rPr>
              <w:t>risk_code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كود الخطر.</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عنوان الخطر.</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الوصف.</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مالك الخطر.</w:t>
            </w:r>
          </w:p>
        </w:tc>
      </w:tr>
      <w:tr>
        <w:tc>
          <w:tcPr>
            <w:tcW w:type="dxa" w:w="2232"/>
            <w:vAlign w:val="center"/>
          </w:tcPr>
          <w:p>
            <w:pPr>
              <w:bidi w:val="1"/>
              <w:jc w:val="right"/>
            </w:pPr>
            <w:r/>
            <w:r>
              <w:rPr>
                <w:rFonts w:ascii="Arial" w:hAnsi="Arial" w:eastAsia="Arial"/>
                <w:b w:val="0"/>
                <w:rtl w:val="1"/>
              </w:rPr>
              <w:t>source_type</w:t>
            </w:r>
          </w:p>
        </w:tc>
        <w:tc>
          <w:tcPr>
            <w:tcW w:type="dxa" w:w="1944"/>
            <w:vAlign w:val="center"/>
          </w:tcPr>
          <w:p>
            <w:pPr>
              <w:bidi w:val="1"/>
              <w:jc w:val="right"/>
            </w:pPr>
            <w:r/>
            <w:r>
              <w:rPr>
                <w:rFonts w:ascii="Arial" w:hAnsi="Arial" w:eastAsia="Arial"/>
                <w:b w:val="0"/>
                <w:rtl w:val="1"/>
              </w:rPr>
              <w:t>varchar(100) nullable</w:t>
            </w:r>
          </w:p>
        </w:tc>
        <w:tc>
          <w:tcPr>
            <w:tcW w:type="dxa" w:w="4464"/>
            <w:vAlign w:val="center"/>
          </w:tcPr>
          <w:p>
            <w:pPr>
              <w:bidi w:val="1"/>
              <w:jc w:val="right"/>
            </w:pPr>
            <w:r/>
            <w:r>
              <w:rPr>
                <w:rFonts w:ascii="Arial" w:hAnsi="Arial" w:eastAsia="Arial"/>
                <w:b w:val="0"/>
                <w:rtl w:val="1"/>
              </w:rPr>
              <w:t>incident/audit/finding/manual/ai_suggestion.</w:t>
            </w:r>
          </w:p>
        </w:tc>
      </w:tr>
      <w:tr>
        <w:tc>
          <w:tcPr>
            <w:tcW w:type="dxa" w:w="2232"/>
            <w:vAlign w:val="center"/>
          </w:tcPr>
          <w:p>
            <w:pPr>
              <w:bidi w:val="1"/>
              <w:jc w:val="right"/>
            </w:pPr>
            <w:r/>
            <w:r>
              <w:rPr>
                <w:rFonts w:ascii="Arial" w:hAnsi="Arial" w:eastAsia="Arial"/>
                <w:b w:val="0"/>
                <w:rtl w:val="1"/>
              </w:rPr>
              <w:t>source_id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معرف المصدر.</w:t>
            </w:r>
          </w:p>
        </w:tc>
      </w:tr>
      <w:tr>
        <w:tc>
          <w:tcPr>
            <w:tcW w:type="dxa" w:w="2232"/>
            <w:vAlign w:val="center"/>
          </w:tcPr>
          <w:p>
            <w:pPr>
              <w:bidi w:val="1"/>
              <w:jc w:val="right"/>
            </w:pPr>
            <w:r/>
            <w:r>
              <w:rPr>
                <w:rFonts w:ascii="Arial" w:hAnsi="Arial" w:eastAsia="Arial"/>
                <w:b w:val="0"/>
                <w:rtl w:val="1"/>
              </w:rPr>
              <w:t>inherent_likelihood</w:t>
            </w:r>
          </w:p>
        </w:tc>
        <w:tc>
          <w:tcPr>
            <w:tcW w:type="dxa" w:w="1944"/>
            <w:vAlign w:val="center"/>
          </w:tcPr>
          <w:p>
            <w:pPr>
              <w:bidi w:val="1"/>
              <w:jc w:val="right"/>
            </w:pPr>
            <w:r/>
            <w:r>
              <w:rPr>
                <w:rFonts w:ascii="Arial" w:hAnsi="Arial" w:eastAsia="Arial"/>
                <w:b w:val="0"/>
                <w:rtl w:val="1"/>
              </w:rPr>
              <w:t>tinyint nullable</w:t>
            </w:r>
          </w:p>
        </w:tc>
        <w:tc>
          <w:tcPr>
            <w:tcW w:type="dxa" w:w="4464"/>
            <w:vAlign w:val="center"/>
          </w:tcPr>
          <w:p>
            <w:pPr>
              <w:bidi w:val="1"/>
              <w:jc w:val="right"/>
            </w:pPr>
            <w:r/>
            <w:r>
              <w:rPr>
                <w:rFonts w:ascii="Arial" w:hAnsi="Arial" w:eastAsia="Arial"/>
                <w:b w:val="0"/>
                <w:rtl w:val="1"/>
              </w:rPr>
              <w:t>احتمال قبل الضوابط 1-5.</w:t>
            </w:r>
          </w:p>
        </w:tc>
      </w:tr>
      <w:tr>
        <w:tc>
          <w:tcPr>
            <w:tcW w:type="dxa" w:w="2232"/>
            <w:vAlign w:val="center"/>
          </w:tcPr>
          <w:p>
            <w:pPr>
              <w:bidi w:val="1"/>
              <w:jc w:val="right"/>
            </w:pPr>
            <w:r/>
            <w:r>
              <w:rPr>
                <w:rFonts w:ascii="Arial" w:hAnsi="Arial" w:eastAsia="Arial"/>
                <w:b w:val="0"/>
                <w:rtl w:val="1"/>
              </w:rPr>
              <w:t>inherent_impact</w:t>
            </w:r>
          </w:p>
        </w:tc>
        <w:tc>
          <w:tcPr>
            <w:tcW w:type="dxa" w:w="1944"/>
            <w:vAlign w:val="center"/>
          </w:tcPr>
          <w:p>
            <w:pPr>
              <w:bidi w:val="1"/>
              <w:jc w:val="right"/>
            </w:pPr>
            <w:r/>
            <w:r>
              <w:rPr>
                <w:rFonts w:ascii="Arial" w:hAnsi="Arial" w:eastAsia="Arial"/>
                <w:b w:val="0"/>
                <w:rtl w:val="1"/>
              </w:rPr>
              <w:t>tinyint nullable</w:t>
            </w:r>
          </w:p>
        </w:tc>
        <w:tc>
          <w:tcPr>
            <w:tcW w:type="dxa" w:w="4464"/>
            <w:vAlign w:val="center"/>
          </w:tcPr>
          <w:p>
            <w:pPr>
              <w:bidi w:val="1"/>
              <w:jc w:val="right"/>
            </w:pPr>
            <w:r/>
            <w:r>
              <w:rPr>
                <w:rFonts w:ascii="Arial" w:hAnsi="Arial" w:eastAsia="Arial"/>
                <w:b w:val="0"/>
                <w:rtl w:val="1"/>
              </w:rPr>
              <w:t>الأثر قبل الضوابط 1-5.</w:t>
            </w:r>
          </w:p>
        </w:tc>
      </w:tr>
      <w:tr>
        <w:tc>
          <w:tcPr>
            <w:tcW w:type="dxa" w:w="2232"/>
            <w:vAlign w:val="center"/>
          </w:tcPr>
          <w:p>
            <w:pPr>
              <w:bidi w:val="1"/>
              <w:jc w:val="right"/>
            </w:pPr>
            <w:r/>
            <w:r>
              <w:rPr>
                <w:rFonts w:ascii="Arial" w:hAnsi="Arial" w:eastAsia="Arial"/>
                <w:b w:val="0"/>
                <w:rtl w:val="1"/>
              </w:rPr>
              <w:t>residual_likelihood</w:t>
            </w:r>
          </w:p>
        </w:tc>
        <w:tc>
          <w:tcPr>
            <w:tcW w:type="dxa" w:w="1944"/>
            <w:vAlign w:val="center"/>
          </w:tcPr>
          <w:p>
            <w:pPr>
              <w:bidi w:val="1"/>
              <w:jc w:val="right"/>
            </w:pPr>
            <w:r/>
            <w:r>
              <w:rPr>
                <w:rFonts w:ascii="Arial" w:hAnsi="Arial" w:eastAsia="Arial"/>
                <w:b w:val="0"/>
                <w:rtl w:val="1"/>
              </w:rPr>
              <w:t>tinyint nullable</w:t>
            </w:r>
          </w:p>
        </w:tc>
        <w:tc>
          <w:tcPr>
            <w:tcW w:type="dxa" w:w="4464"/>
            <w:vAlign w:val="center"/>
          </w:tcPr>
          <w:p>
            <w:pPr>
              <w:bidi w:val="1"/>
              <w:jc w:val="right"/>
            </w:pPr>
            <w:r/>
            <w:r>
              <w:rPr>
                <w:rFonts w:ascii="Arial" w:hAnsi="Arial" w:eastAsia="Arial"/>
                <w:b w:val="0"/>
                <w:rtl w:val="1"/>
              </w:rPr>
              <w:t>الاحتمال بعد الضوابط.</w:t>
            </w:r>
          </w:p>
        </w:tc>
      </w:tr>
      <w:tr>
        <w:tc>
          <w:tcPr>
            <w:tcW w:type="dxa" w:w="2232"/>
            <w:vAlign w:val="center"/>
          </w:tcPr>
          <w:p>
            <w:pPr>
              <w:bidi w:val="1"/>
              <w:jc w:val="right"/>
            </w:pPr>
            <w:r/>
            <w:r>
              <w:rPr>
                <w:rFonts w:ascii="Arial" w:hAnsi="Arial" w:eastAsia="Arial"/>
                <w:b w:val="0"/>
                <w:rtl w:val="1"/>
              </w:rPr>
              <w:t>residual_impact</w:t>
            </w:r>
          </w:p>
        </w:tc>
        <w:tc>
          <w:tcPr>
            <w:tcW w:type="dxa" w:w="1944"/>
            <w:vAlign w:val="center"/>
          </w:tcPr>
          <w:p>
            <w:pPr>
              <w:bidi w:val="1"/>
              <w:jc w:val="right"/>
            </w:pPr>
            <w:r/>
            <w:r>
              <w:rPr>
                <w:rFonts w:ascii="Arial" w:hAnsi="Arial" w:eastAsia="Arial"/>
                <w:b w:val="0"/>
                <w:rtl w:val="1"/>
              </w:rPr>
              <w:t>tinyint nullable</w:t>
            </w:r>
          </w:p>
        </w:tc>
        <w:tc>
          <w:tcPr>
            <w:tcW w:type="dxa" w:w="4464"/>
            <w:vAlign w:val="center"/>
          </w:tcPr>
          <w:p>
            <w:pPr>
              <w:bidi w:val="1"/>
              <w:jc w:val="right"/>
            </w:pPr>
            <w:r/>
            <w:r>
              <w:rPr>
                <w:rFonts w:ascii="Arial" w:hAnsi="Arial" w:eastAsia="Arial"/>
                <w:b w:val="0"/>
                <w:rtl w:val="1"/>
              </w:rPr>
              <w:t>الأثر بعد الضوابط.</w:t>
            </w:r>
          </w:p>
        </w:tc>
      </w:tr>
      <w:tr>
        <w:tc>
          <w:tcPr>
            <w:tcW w:type="dxa" w:w="2232"/>
            <w:vAlign w:val="center"/>
          </w:tcPr>
          <w:p>
            <w:pPr>
              <w:bidi w:val="1"/>
              <w:jc w:val="right"/>
            </w:pPr>
            <w:r/>
            <w:r>
              <w:rPr>
                <w:rFonts w:ascii="Arial" w:hAnsi="Arial" w:eastAsia="Arial"/>
                <w:b w:val="0"/>
                <w:rtl w:val="1"/>
              </w:rPr>
              <w:t>risk_score</w:t>
            </w:r>
          </w:p>
        </w:tc>
        <w:tc>
          <w:tcPr>
            <w:tcW w:type="dxa" w:w="1944"/>
            <w:vAlign w:val="center"/>
          </w:tcPr>
          <w:p>
            <w:pPr>
              <w:bidi w:val="1"/>
              <w:jc w:val="right"/>
            </w:pPr>
            <w:r/>
            <w:r>
              <w:rPr>
                <w:rFonts w:ascii="Arial" w:hAnsi="Arial" w:eastAsia="Arial"/>
                <w:b w:val="0"/>
                <w:rtl w:val="1"/>
              </w:rPr>
              <w:t>decimal(8,2) nullable</w:t>
            </w:r>
          </w:p>
        </w:tc>
        <w:tc>
          <w:tcPr>
            <w:tcW w:type="dxa" w:w="4464"/>
            <w:vAlign w:val="center"/>
          </w:tcPr>
          <w:p>
            <w:pPr>
              <w:bidi w:val="1"/>
              <w:jc w:val="right"/>
            </w:pPr>
            <w:r/>
            <w:r>
              <w:rPr>
                <w:rFonts w:ascii="Arial" w:hAnsi="Arial" w:eastAsia="Arial"/>
                <w:b w:val="0"/>
                <w:rtl w:val="1"/>
              </w:rPr>
              <w:t>الناتج المحسوب.</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identified/assessed/mitigating/accepted/closed.</w:t>
            </w:r>
          </w:p>
        </w:tc>
      </w:tr>
      <w:tr>
        <w:tc>
          <w:tcPr>
            <w:tcW w:type="dxa" w:w="2232"/>
            <w:vAlign w:val="center"/>
          </w:tcPr>
          <w:p>
            <w:pPr>
              <w:bidi w:val="1"/>
              <w:jc w:val="right"/>
            </w:pPr>
            <w:r/>
            <w:r>
              <w:rPr>
                <w:rFonts w:ascii="Arial" w:hAnsi="Arial" w:eastAsia="Arial"/>
                <w:b w:val="0"/>
                <w:rtl w:val="1"/>
              </w:rPr>
              <w:t>review_due_at</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موعد مراجعة الخطر.</w:t>
            </w:r>
          </w:p>
        </w:tc>
      </w:tr>
      <w:tr>
        <w:tc>
          <w:tcPr>
            <w:tcW w:type="dxa" w:w="2232"/>
            <w:vAlign w:val="center"/>
          </w:tcPr>
          <w:p>
            <w:pPr>
              <w:bidi w:val="1"/>
              <w:jc w:val="right"/>
            </w:pPr>
            <w:r/>
            <w:r>
              <w:rPr>
                <w:rFonts w:ascii="Arial" w:hAnsi="Arial" w:eastAsia="Arial"/>
                <w:b w:val="0"/>
                <w:rtl w:val="1"/>
              </w:rPr>
              <w:t>metadata</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تفاصيل إضافية.</w:t>
            </w:r>
          </w:p>
        </w:tc>
      </w:tr>
      <w:tr>
        <w:tc>
          <w:tcPr>
            <w:tcW w:type="dxa" w:w="2232"/>
            <w:vAlign w:val="center"/>
          </w:tcPr>
          <w:p>
            <w:pPr>
              <w:bidi w:val="1"/>
              <w:jc w:val="right"/>
            </w:pPr>
            <w:r/>
            <w:r>
              <w:rPr>
                <w:rFonts w:ascii="Arial" w:hAnsi="Arial" w:eastAsia="Arial"/>
                <w:b w:val="0"/>
                <w:rtl w:val="1"/>
              </w:rPr>
              <w:t>created_at/updated_at/deleted_at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unique(organization_id, risk_code)</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index(risk_score)</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index(review_due_at)</w:t>
      </w:r>
    </w:p>
    <w:p>
      <w:pPr>
        <w:pStyle w:val="Heading2"/>
        <w:bidi w:val="1"/>
        <w:jc w:val="right"/>
      </w:pPr>
      <w:r>
        <w:rPr>
          <w:rFonts w:ascii="Arial" w:hAnsi="Arial" w:eastAsia="Arial"/>
          <w:b/>
          <w:rtl w:val="1"/>
        </w:rPr>
        <w:t>17. grc_risk_assessments</w:t>
      </w:r>
    </w:p>
    <w:p>
      <w:pPr>
        <w:bidi w:val="1"/>
        <w:jc w:val="right"/>
      </w:pPr>
      <w:r>
        <w:rPr>
          <w:rFonts w:ascii="Arial" w:hAnsi="Arial" w:eastAsia="Arial"/>
          <w:b w:val="0"/>
          <w:rtl w:val="1"/>
        </w:rPr>
        <w:t>تاريخ تقييمات الخطر عبر الزمن.</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risk_id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الخطر.</w:t>
            </w:r>
          </w:p>
        </w:tc>
      </w:tr>
      <w:tr>
        <w:tc>
          <w:tcPr>
            <w:tcW w:type="dxa" w:w="2232"/>
            <w:vAlign w:val="center"/>
          </w:tcPr>
          <w:p>
            <w:pPr>
              <w:bidi w:val="1"/>
              <w:jc w:val="right"/>
            </w:pPr>
            <w:r/>
            <w:r>
              <w:rPr>
                <w:rFonts w:ascii="Arial" w:hAnsi="Arial" w:eastAsia="Arial"/>
                <w:b w:val="0"/>
                <w:rtl w:val="1"/>
              </w:rPr>
              <w:t>assessment_type</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initial/periodic/post_incident/post_control_test.</w:t>
            </w:r>
          </w:p>
        </w:tc>
      </w:tr>
      <w:tr>
        <w:tc>
          <w:tcPr>
            <w:tcW w:type="dxa" w:w="2232"/>
            <w:vAlign w:val="center"/>
          </w:tcPr>
          <w:p>
            <w:pPr>
              <w:bidi w:val="1"/>
              <w:jc w:val="right"/>
            </w:pPr>
            <w:r/>
            <w:r>
              <w:rPr>
                <w:rFonts w:ascii="Arial" w:hAnsi="Arial" w:eastAsia="Arial"/>
                <w:b w:val="0"/>
                <w:rtl w:val="1"/>
              </w:rPr>
              <w:t>likelihood</w:t>
            </w:r>
          </w:p>
        </w:tc>
        <w:tc>
          <w:tcPr>
            <w:tcW w:type="dxa" w:w="1944"/>
            <w:vAlign w:val="center"/>
          </w:tcPr>
          <w:p>
            <w:pPr>
              <w:bidi w:val="1"/>
              <w:jc w:val="right"/>
            </w:pPr>
            <w:r/>
            <w:r>
              <w:rPr>
                <w:rFonts w:ascii="Arial" w:hAnsi="Arial" w:eastAsia="Arial"/>
                <w:b w:val="0"/>
                <w:rtl w:val="1"/>
              </w:rPr>
              <w:t>tinyint</w:t>
            </w:r>
          </w:p>
        </w:tc>
        <w:tc>
          <w:tcPr>
            <w:tcW w:type="dxa" w:w="4464"/>
            <w:vAlign w:val="center"/>
          </w:tcPr>
          <w:p>
            <w:pPr>
              <w:bidi w:val="1"/>
              <w:jc w:val="right"/>
            </w:pPr>
            <w:r/>
            <w:r>
              <w:rPr>
                <w:rFonts w:ascii="Arial" w:hAnsi="Arial" w:eastAsia="Arial"/>
                <w:b w:val="0"/>
                <w:rtl w:val="1"/>
              </w:rPr>
              <w:t>1-5.</w:t>
            </w:r>
          </w:p>
        </w:tc>
      </w:tr>
      <w:tr>
        <w:tc>
          <w:tcPr>
            <w:tcW w:type="dxa" w:w="2232"/>
            <w:vAlign w:val="center"/>
          </w:tcPr>
          <w:p>
            <w:pPr>
              <w:bidi w:val="1"/>
              <w:jc w:val="right"/>
            </w:pPr>
            <w:r/>
            <w:r>
              <w:rPr>
                <w:rFonts w:ascii="Arial" w:hAnsi="Arial" w:eastAsia="Arial"/>
                <w:b w:val="0"/>
                <w:rtl w:val="1"/>
              </w:rPr>
              <w:t>impact</w:t>
            </w:r>
          </w:p>
        </w:tc>
        <w:tc>
          <w:tcPr>
            <w:tcW w:type="dxa" w:w="1944"/>
            <w:vAlign w:val="center"/>
          </w:tcPr>
          <w:p>
            <w:pPr>
              <w:bidi w:val="1"/>
              <w:jc w:val="right"/>
            </w:pPr>
            <w:r/>
            <w:r>
              <w:rPr>
                <w:rFonts w:ascii="Arial" w:hAnsi="Arial" w:eastAsia="Arial"/>
                <w:b w:val="0"/>
                <w:rtl w:val="1"/>
              </w:rPr>
              <w:t>tinyint</w:t>
            </w:r>
          </w:p>
        </w:tc>
        <w:tc>
          <w:tcPr>
            <w:tcW w:type="dxa" w:w="4464"/>
            <w:vAlign w:val="center"/>
          </w:tcPr>
          <w:p>
            <w:pPr>
              <w:bidi w:val="1"/>
              <w:jc w:val="right"/>
            </w:pPr>
            <w:r/>
            <w:r>
              <w:rPr>
                <w:rFonts w:ascii="Arial" w:hAnsi="Arial" w:eastAsia="Arial"/>
                <w:b w:val="0"/>
                <w:rtl w:val="1"/>
              </w:rPr>
              <w:t>1-5.</w:t>
            </w:r>
          </w:p>
        </w:tc>
      </w:tr>
      <w:tr>
        <w:tc>
          <w:tcPr>
            <w:tcW w:type="dxa" w:w="2232"/>
            <w:vAlign w:val="center"/>
          </w:tcPr>
          <w:p>
            <w:pPr>
              <w:bidi w:val="1"/>
              <w:jc w:val="right"/>
            </w:pPr>
            <w:r/>
            <w:r>
              <w:rPr>
                <w:rFonts w:ascii="Arial" w:hAnsi="Arial" w:eastAsia="Arial"/>
                <w:b w:val="0"/>
                <w:rtl w:val="1"/>
              </w:rPr>
              <w:t>score</w:t>
            </w:r>
          </w:p>
        </w:tc>
        <w:tc>
          <w:tcPr>
            <w:tcW w:type="dxa" w:w="1944"/>
            <w:vAlign w:val="center"/>
          </w:tcPr>
          <w:p>
            <w:pPr>
              <w:bidi w:val="1"/>
              <w:jc w:val="right"/>
            </w:pPr>
            <w:r/>
            <w:r>
              <w:rPr>
                <w:rFonts w:ascii="Arial" w:hAnsi="Arial" w:eastAsia="Arial"/>
                <w:b w:val="0"/>
                <w:rtl w:val="1"/>
              </w:rPr>
              <w:t>decimal(8,2)</w:t>
            </w:r>
          </w:p>
        </w:tc>
        <w:tc>
          <w:tcPr>
            <w:tcW w:type="dxa" w:w="4464"/>
            <w:vAlign w:val="center"/>
          </w:tcPr>
          <w:p>
            <w:pPr>
              <w:bidi w:val="1"/>
              <w:jc w:val="right"/>
            </w:pPr>
            <w:r/>
            <w:r>
              <w:rPr>
                <w:rFonts w:ascii="Arial" w:hAnsi="Arial" w:eastAsia="Arial"/>
                <w:b w:val="0"/>
                <w:rtl w:val="1"/>
              </w:rPr>
              <w:t>الدرجة.</w:t>
            </w:r>
          </w:p>
        </w:tc>
      </w:tr>
      <w:tr>
        <w:tc>
          <w:tcPr>
            <w:tcW w:type="dxa" w:w="2232"/>
            <w:vAlign w:val="center"/>
          </w:tcPr>
          <w:p>
            <w:pPr>
              <w:bidi w:val="1"/>
              <w:jc w:val="right"/>
            </w:pPr>
            <w:r/>
            <w:r>
              <w:rPr>
                <w:rFonts w:ascii="Arial" w:hAnsi="Arial" w:eastAsia="Arial"/>
                <w:b w:val="0"/>
                <w:rtl w:val="1"/>
              </w:rPr>
              <w:t>rationale</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سبب التقييم.</w:t>
            </w:r>
          </w:p>
        </w:tc>
      </w:tr>
      <w:tr>
        <w:tc>
          <w:tcPr>
            <w:tcW w:type="dxa" w:w="2232"/>
            <w:vAlign w:val="center"/>
          </w:tcPr>
          <w:p>
            <w:pPr>
              <w:bidi w:val="1"/>
              <w:jc w:val="right"/>
            </w:pPr>
            <w:r/>
            <w:r>
              <w:rPr>
                <w:rFonts w:ascii="Arial" w:hAnsi="Arial" w:eastAsia="Arial"/>
                <w:b w:val="0"/>
                <w:rtl w:val="1"/>
              </w:rPr>
              <w:t>assessed_by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المقيم.</w:t>
            </w:r>
          </w:p>
        </w:tc>
      </w:tr>
      <w:tr>
        <w:tc>
          <w:tcPr>
            <w:tcW w:type="dxa" w:w="2232"/>
            <w:vAlign w:val="center"/>
          </w:tcPr>
          <w:p>
            <w:pPr>
              <w:bidi w:val="1"/>
              <w:jc w:val="right"/>
            </w:pPr>
            <w:r/>
            <w:r>
              <w:rPr>
                <w:rFonts w:ascii="Arial" w:hAnsi="Arial" w:eastAsia="Arial"/>
                <w:b w:val="0"/>
                <w:rtl w:val="1"/>
              </w:rPr>
              <w:t>assessed_at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التقييم.</w:t>
            </w:r>
          </w:p>
        </w:tc>
      </w:tr>
      <w:tr>
        <w:tc>
          <w:tcPr>
            <w:tcW w:type="dxa" w:w="2232"/>
            <w:vAlign w:val="center"/>
          </w:tcPr>
          <w:p>
            <w:pPr>
              <w:bidi w:val="1"/>
              <w:jc w:val="right"/>
            </w:pPr>
            <w:r/>
            <w:r>
              <w:rPr>
                <w:rFonts w:ascii="Arial" w:hAnsi="Arial" w:eastAsia="Arial"/>
                <w:b w:val="0"/>
                <w:rtl w:val="1"/>
              </w:rPr>
              <w:t>created_at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الإنشاء.</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index(risk_id, assessed_at)</w:t>
      </w:r>
    </w:p>
    <w:p>
      <w:pPr>
        <w:pStyle w:val="ListBullet"/>
        <w:bidi w:val="1"/>
        <w:jc w:val="right"/>
      </w:pPr>
      <w:r>
        <w:rPr>
          <w:rFonts w:ascii="Arial" w:hAnsi="Arial" w:eastAsia="Arial"/>
          <w:rtl w:val="1"/>
        </w:rPr>
        <w:t>index(score)</w:t>
      </w:r>
    </w:p>
    <w:p>
      <w:pPr>
        <w:pStyle w:val="Heading2"/>
        <w:bidi w:val="1"/>
        <w:jc w:val="right"/>
      </w:pPr>
      <w:r>
        <w:rPr>
          <w:rFonts w:ascii="Arial" w:hAnsi="Arial" w:eastAsia="Arial"/>
          <w:b/>
          <w:rtl w:val="1"/>
        </w:rPr>
        <w:t>18. grc_risk_treatments</w:t>
      </w:r>
    </w:p>
    <w:p>
      <w:pPr>
        <w:bidi w:val="1"/>
        <w:jc w:val="right"/>
      </w:pPr>
      <w:r>
        <w:rPr>
          <w:rFonts w:ascii="Arial" w:hAnsi="Arial" w:eastAsia="Arial"/>
          <w:b w:val="0"/>
          <w:rtl w:val="1"/>
        </w:rPr>
        <w:t>خطة التعامل مع الخطر.</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risk_id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الخطر.</w:t>
            </w:r>
          </w:p>
        </w:tc>
      </w:tr>
      <w:tr>
        <w:tc>
          <w:tcPr>
            <w:tcW w:type="dxa" w:w="2232"/>
            <w:vAlign w:val="center"/>
          </w:tcPr>
          <w:p>
            <w:pPr>
              <w:bidi w:val="1"/>
              <w:jc w:val="right"/>
            </w:pPr>
            <w:r/>
            <w:r>
              <w:rPr>
                <w:rFonts w:ascii="Arial" w:hAnsi="Arial" w:eastAsia="Arial"/>
                <w:b w:val="0"/>
                <w:rtl w:val="1"/>
              </w:rPr>
              <w:t>treatment_strategy</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avoid/mitigate/transfer/accept.</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الخطة.</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المسؤول.</w:t>
            </w:r>
          </w:p>
        </w:tc>
      </w:tr>
      <w:tr>
        <w:tc>
          <w:tcPr>
            <w:tcW w:type="dxa" w:w="2232"/>
            <w:vAlign w:val="center"/>
          </w:tcPr>
          <w:p>
            <w:pPr>
              <w:bidi w:val="1"/>
              <w:jc w:val="right"/>
            </w:pPr>
            <w:r/>
            <w:r>
              <w:rPr>
                <w:rFonts w:ascii="Arial" w:hAnsi="Arial" w:eastAsia="Arial"/>
                <w:b w:val="0"/>
                <w:rtl w:val="1"/>
              </w:rPr>
              <w:t>target_date</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تاريخ مستهدف.</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planned/in_progress/completed/overdue/cancelled.</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index(risk_id)</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index(target_date)</w:t>
      </w:r>
    </w:p>
    <w:p>
      <w:pPr>
        <w:pStyle w:val="Heading2"/>
        <w:bidi w:val="1"/>
        <w:jc w:val="right"/>
      </w:pPr>
      <w:r>
        <w:rPr>
          <w:rFonts w:ascii="Arial" w:hAnsi="Arial" w:eastAsia="Arial"/>
          <w:b/>
          <w:rtl w:val="1"/>
        </w:rPr>
        <w:t>19. grc_controls</w:t>
      </w:r>
    </w:p>
    <w:p>
      <w:pPr>
        <w:bidi w:val="1"/>
        <w:jc w:val="right"/>
      </w:pPr>
      <w:r>
        <w:rPr>
          <w:rFonts w:ascii="Arial" w:hAnsi="Arial" w:eastAsia="Arial"/>
          <w:b w:val="0"/>
          <w:rtl w:val="1"/>
        </w:rPr>
        <w:t>تعريف الضوابط الرقابية.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control_code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كود الضابط.</w:t>
            </w:r>
          </w:p>
        </w:tc>
      </w:tr>
      <w:tr>
        <w:tc>
          <w:tcPr>
            <w:tcW w:type="dxa" w:w="2232"/>
            <w:vAlign w:val="center"/>
          </w:tcPr>
          <w:p>
            <w:pPr>
              <w:bidi w:val="1"/>
              <w:jc w:val="right"/>
            </w:pPr>
            <w:r/>
            <w:r>
              <w:rPr>
                <w:rFonts w:ascii="Arial" w:hAnsi="Arial" w:eastAsia="Arial"/>
                <w:b w:val="0"/>
                <w:rtl w:val="1"/>
              </w:rPr>
              <w:t>name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اسم الضابط.</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الوصف.</w:t>
            </w:r>
          </w:p>
        </w:tc>
      </w:tr>
      <w:tr>
        <w:tc>
          <w:tcPr>
            <w:tcW w:type="dxa" w:w="2232"/>
            <w:vAlign w:val="center"/>
          </w:tcPr>
          <w:p>
            <w:pPr>
              <w:bidi w:val="1"/>
              <w:jc w:val="right"/>
            </w:pPr>
            <w:r/>
            <w:r>
              <w:rPr>
                <w:rFonts w:ascii="Arial" w:hAnsi="Arial" w:eastAsia="Arial"/>
                <w:b w:val="0"/>
                <w:rtl w:val="1"/>
              </w:rPr>
              <w:t>control_type</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preventive/detective/corrective/directive.</w:t>
            </w:r>
          </w:p>
        </w:tc>
      </w:tr>
      <w:tr>
        <w:tc>
          <w:tcPr>
            <w:tcW w:type="dxa" w:w="2232"/>
            <w:vAlign w:val="center"/>
          </w:tcPr>
          <w:p>
            <w:pPr>
              <w:bidi w:val="1"/>
              <w:jc w:val="right"/>
            </w:pPr>
            <w:r/>
            <w:r>
              <w:rPr>
                <w:rFonts w:ascii="Arial" w:hAnsi="Arial" w:eastAsia="Arial"/>
                <w:b w:val="0"/>
                <w:rtl w:val="1"/>
              </w:rPr>
              <w:t>automation_level</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manual/semi_automated/automated.</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مالك الضابط.</w:t>
            </w:r>
          </w:p>
        </w:tc>
      </w:tr>
      <w:tr>
        <w:tc>
          <w:tcPr>
            <w:tcW w:type="dxa" w:w="2232"/>
            <w:vAlign w:val="center"/>
          </w:tcPr>
          <w:p>
            <w:pPr>
              <w:bidi w:val="1"/>
              <w:jc w:val="right"/>
            </w:pPr>
            <w:r/>
            <w:r>
              <w:rPr>
                <w:rFonts w:ascii="Arial" w:hAnsi="Arial" w:eastAsia="Arial"/>
                <w:b w:val="0"/>
                <w:rtl w:val="1"/>
              </w:rPr>
              <w:t>test_frequency</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monthly/quarterly/annual/on_change.</w:t>
            </w:r>
          </w:p>
        </w:tc>
      </w:tr>
      <w:tr>
        <w:tc>
          <w:tcPr>
            <w:tcW w:type="dxa" w:w="2232"/>
            <w:vAlign w:val="center"/>
          </w:tcPr>
          <w:p>
            <w:pPr>
              <w:bidi w:val="1"/>
              <w:jc w:val="right"/>
            </w:pPr>
            <w:r/>
            <w:r>
              <w:rPr>
                <w:rFonts w:ascii="Arial" w:hAnsi="Arial" w:eastAsia="Arial"/>
                <w:b w:val="0"/>
                <w:rtl w:val="1"/>
              </w:rPr>
              <w:t>last_tested_at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آخر اختبار.</w:t>
            </w:r>
          </w:p>
        </w:tc>
      </w:tr>
      <w:tr>
        <w:tc>
          <w:tcPr>
            <w:tcW w:type="dxa" w:w="2232"/>
            <w:vAlign w:val="center"/>
          </w:tcPr>
          <w:p>
            <w:pPr>
              <w:bidi w:val="1"/>
              <w:jc w:val="right"/>
            </w:pPr>
            <w:r/>
            <w:r>
              <w:rPr>
                <w:rFonts w:ascii="Arial" w:hAnsi="Arial" w:eastAsia="Arial"/>
                <w:b w:val="0"/>
                <w:rtl w:val="1"/>
              </w:rPr>
              <w:t>next_test_at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الاختبار القادم.</w:t>
            </w:r>
          </w:p>
        </w:tc>
      </w:tr>
      <w:tr>
        <w:tc>
          <w:tcPr>
            <w:tcW w:type="dxa" w:w="2232"/>
            <w:vAlign w:val="center"/>
          </w:tcPr>
          <w:p>
            <w:pPr>
              <w:bidi w:val="1"/>
              <w:jc w:val="right"/>
            </w:pPr>
            <w:r/>
            <w:r>
              <w:rPr>
                <w:rFonts w:ascii="Arial" w:hAnsi="Arial" w:eastAsia="Arial"/>
                <w:b w:val="0"/>
                <w:rtl w:val="1"/>
              </w:rPr>
              <w:t>effectiveness_status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unknown/effective/ineffective/partially_effective.</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draft/active/retired.</w:t>
            </w:r>
          </w:p>
        </w:tc>
      </w:tr>
      <w:tr>
        <w:tc>
          <w:tcPr>
            <w:tcW w:type="dxa" w:w="2232"/>
            <w:vAlign w:val="center"/>
          </w:tcPr>
          <w:p>
            <w:pPr>
              <w:bidi w:val="1"/>
              <w:jc w:val="right"/>
            </w:pPr>
            <w:r/>
            <w:r>
              <w:rPr>
                <w:rFonts w:ascii="Arial" w:hAnsi="Arial" w:eastAsia="Arial"/>
                <w:b w:val="0"/>
                <w:rtl w:val="1"/>
              </w:rPr>
              <w:t>metadata</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بيانات إضافية.</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unique(organization_id, control_code)</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index(next_test_at)</w:t>
      </w:r>
    </w:p>
    <w:p>
      <w:pPr>
        <w:pStyle w:val="ListBullet"/>
        <w:bidi w:val="1"/>
        <w:jc w:val="right"/>
      </w:pPr>
      <w:r>
        <w:rPr>
          <w:rFonts w:ascii="Arial" w:hAnsi="Arial" w:eastAsia="Arial"/>
          <w:rtl w:val="1"/>
        </w:rPr>
        <w:t>index(effectiveness_status)</w:t>
      </w:r>
    </w:p>
    <w:p>
      <w:pPr>
        <w:pStyle w:val="Heading2"/>
        <w:bidi w:val="1"/>
        <w:jc w:val="right"/>
      </w:pPr>
      <w:r>
        <w:rPr>
          <w:rFonts w:ascii="Arial" w:hAnsi="Arial" w:eastAsia="Arial"/>
          <w:b/>
          <w:rtl w:val="1"/>
        </w:rPr>
        <w:t>20. grc_control_mappings</w:t>
      </w:r>
    </w:p>
    <w:p>
      <w:pPr>
        <w:bidi w:val="1"/>
        <w:jc w:val="right"/>
      </w:pPr>
      <w:r>
        <w:rPr>
          <w:rFonts w:ascii="Arial" w:hAnsi="Arial" w:eastAsia="Arial"/>
          <w:b w:val="0"/>
          <w:rtl w:val="1"/>
        </w:rPr>
        <w:t>ربط الضابط بمخاطر أو التزامات أو سياسات أو عمليات.</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control_id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الضابط.</w:t>
            </w:r>
          </w:p>
        </w:tc>
      </w:tr>
      <w:tr>
        <w:tc>
          <w:tcPr>
            <w:tcW w:type="dxa" w:w="2232"/>
            <w:vAlign w:val="center"/>
          </w:tcPr>
          <w:p>
            <w:pPr>
              <w:bidi w:val="1"/>
              <w:jc w:val="right"/>
            </w:pPr>
            <w:r/>
            <w:r>
              <w:rPr>
                <w:rFonts w:ascii="Arial" w:hAnsi="Arial" w:eastAsia="Arial"/>
                <w:b w:val="0"/>
                <w:rtl w:val="1"/>
              </w:rPr>
              <w:t>mappable_type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risk/obligation/policy/process/module.</w:t>
            </w:r>
          </w:p>
        </w:tc>
      </w:tr>
      <w:tr>
        <w:tc>
          <w:tcPr>
            <w:tcW w:type="dxa" w:w="2232"/>
            <w:vAlign w:val="center"/>
          </w:tcPr>
          <w:p>
            <w:pPr>
              <w:bidi w:val="1"/>
              <w:jc w:val="right"/>
            </w:pPr>
            <w:r/>
            <w:r>
              <w:rPr>
                <w:rFonts w:ascii="Arial" w:hAnsi="Arial" w:eastAsia="Arial"/>
                <w:b w:val="0"/>
                <w:rtl w:val="1"/>
              </w:rPr>
              <w:t>mappable_id</w:t>
            </w:r>
          </w:p>
        </w:tc>
        <w:tc>
          <w:tcPr>
            <w:tcW w:type="dxa" w:w="1944"/>
            <w:vAlign w:val="center"/>
          </w:tcPr>
          <w:p>
            <w:pPr>
              <w:bidi w:val="1"/>
              <w:jc w:val="right"/>
            </w:pPr>
            <w:r/>
            <w:r>
              <w:rPr>
                <w:rFonts w:ascii="Arial" w:hAnsi="Arial" w:eastAsia="Arial"/>
                <w:b w:val="0"/>
                <w:rtl w:val="1"/>
              </w:rPr>
              <w:t>bigint</w:t>
            </w:r>
          </w:p>
        </w:tc>
        <w:tc>
          <w:tcPr>
            <w:tcW w:type="dxa" w:w="4464"/>
            <w:vAlign w:val="center"/>
          </w:tcPr>
          <w:p>
            <w:pPr>
              <w:bidi w:val="1"/>
              <w:jc w:val="right"/>
            </w:pPr>
            <w:r/>
            <w:r>
              <w:rPr>
                <w:rFonts w:ascii="Arial" w:hAnsi="Arial" w:eastAsia="Arial"/>
                <w:b w:val="0"/>
                <w:rtl w:val="1"/>
              </w:rPr>
              <w:t>معرف الكيان.</w:t>
            </w:r>
          </w:p>
        </w:tc>
      </w:tr>
      <w:tr>
        <w:tc>
          <w:tcPr>
            <w:tcW w:type="dxa" w:w="2232"/>
            <w:vAlign w:val="center"/>
          </w:tcPr>
          <w:p>
            <w:pPr>
              <w:bidi w:val="1"/>
              <w:jc w:val="right"/>
            </w:pPr>
            <w:r/>
            <w:r>
              <w:rPr>
                <w:rFonts w:ascii="Arial" w:hAnsi="Arial" w:eastAsia="Arial"/>
                <w:b w:val="0"/>
                <w:rtl w:val="1"/>
              </w:rPr>
              <w:t>mapping_reason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سبب الربط.</w:t>
            </w:r>
          </w:p>
        </w:tc>
      </w:tr>
      <w:tr>
        <w:tc>
          <w:tcPr>
            <w:tcW w:type="dxa" w:w="2232"/>
            <w:vAlign w:val="center"/>
          </w:tcPr>
          <w:p>
            <w:pPr>
              <w:bidi w:val="1"/>
              <w:jc w:val="right"/>
            </w:pPr>
            <w:r/>
            <w:r>
              <w:rPr>
                <w:rFonts w:ascii="Arial" w:hAnsi="Arial" w:eastAsia="Arial"/>
                <w:b w:val="0"/>
                <w:rtl w:val="1"/>
              </w:rPr>
              <w:t>created_by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من أنشأ الربط.</w:t>
            </w:r>
          </w:p>
        </w:tc>
      </w:tr>
      <w:tr>
        <w:tc>
          <w:tcPr>
            <w:tcW w:type="dxa" w:w="2232"/>
            <w:vAlign w:val="center"/>
          </w:tcPr>
          <w:p>
            <w:pPr>
              <w:bidi w:val="1"/>
              <w:jc w:val="right"/>
            </w:pPr>
            <w:r/>
            <w:r>
              <w:rPr>
                <w:rFonts w:ascii="Arial" w:hAnsi="Arial" w:eastAsia="Arial"/>
                <w:b w:val="0"/>
                <w:rtl w:val="1"/>
              </w:rPr>
              <w:t>created_at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الإنشاء.</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index(control_id)</w:t>
      </w:r>
    </w:p>
    <w:p>
      <w:pPr>
        <w:pStyle w:val="ListBullet"/>
        <w:bidi w:val="1"/>
        <w:jc w:val="right"/>
      </w:pPr>
      <w:r>
        <w:rPr>
          <w:rFonts w:ascii="Arial" w:hAnsi="Arial" w:eastAsia="Arial"/>
          <w:rtl w:val="1"/>
        </w:rPr>
        <w:t>index(mappable_type, mappable_id)</w:t>
      </w:r>
    </w:p>
    <w:p>
      <w:pPr>
        <w:pStyle w:val="Heading2"/>
        <w:bidi w:val="1"/>
        <w:jc w:val="right"/>
      </w:pPr>
      <w:r>
        <w:rPr>
          <w:rFonts w:ascii="Arial" w:hAnsi="Arial" w:eastAsia="Arial"/>
          <w:b/>
          <w:rtl w:val="1"/>
        </w:rPr>
        <w:t>21. grc_control_tests</w:t>
      </w:r>
    </w:p>
    <w:p>
      <w:pPr>
        <w:bidi w:val="1"/>
        <w:jc w:val="right"/>
      </w:pPr>
      <w:r>
        <w:rPr>
          <w:rFonts w:ascii="Arial" w:hAnsi="Arial" w:eastAsia="Arial"/>
          <w:b w:val="0"/>
          <w:rtl w:val="1"/>
        </w:rPr>
        <w:t>خطط اختبار الضوابط.</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control_id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الضابط.</w:t>
            </w:r>
          </w:p>
        </w:tc>
      </w:tr>
      <w:tr>
        <w:tc>
          <w:tcPr>
            <w:tcW w:type="dxa" w:w="2232"/>
            <w:vAlign w:val="center"/>
          </w:tcPr>
          <w:p>
            <w:pPr>
              <w:bidi w:val="1"/>
              <w:jc w:val="right"/>
            </w:pPr>
            <w:r/>
            <w:r>
              <w:rPr>
                <w:rFonts w:ascii="Arial" w:hAnsi="Arial" w:eastAsia="Arial"/>
                <w:b w:val="0"/>
                <w:rtl w:val="1"/>
              </w:rPr>
              <w:t>test_name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اسم الاختبار.</w:t>
            </w:r>
          </w:p>
        </w:tc>
      </w:tr>
      <w:tr>
        <w:tc>
          <w:tcPr>
            <w:tcW w:type="dxa" w:w="2232"/>
            <w:vAlign w:val="center"/>
          </w:tcPr>
          <w:p>
            <w:pPr>
              <w:bidi w:val="1"/>
              <w:jc w:val="right"/>
            </w:pPr>
            <w:r/>
            <w:r>
              <w:rPr>
                <w:rFonts w:ascii="Arial" w:hAnsi="Arial" w:eastAsia="Arial"/>
                <w:b w:val="0"/>
                <w:rtl w:val="1"/>
              </w:rPr>
              <w:t>test_method</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inquiry/inspection/reperformance/automated_query.</w:t>
            </w:r>
          </w:p>
        </w:tc>
      </w:tr>
      <w:tr>
        <w:tc>
          <w:tcPr>
            <w:tcW w:type="dxa" w:w="2232"/>
            <w:vAlign w:val="center"/>
          </w:tcPr>
          <w:p>
            <w:pPr>
              <w:bidi w:val="1"/>
              <w:jc w:val="right"/>
            </w:pPr>
            <w:r/>
            <w:r>
              <w:rPr>
                <w:rFonts w:ascii="Arial" w:hAnsi="Arial" w:eastAsia="Arial"/>
                <w:b w:val="0"/>
                <w:rtl w:val="1"/>
              </w:rPr>
              <w:t>sample_size</w:t>
            </w:r>
          </w:p>
        </w:tc>
        <w:tc>
          <w:tcPr>
            <w:tcW w:type="dxa" w:w="1944"/>
            <w:vAlign w:val="center"/>
          </w:tcPr>
          <w:p>
            <w:pPr>
              <w:bidi w:val="1"/>
              <w:jc w:val="right"/>
            </w:pPr>
            <w:r/>
            <w:r>
              <w:rPr>
                <w:rFonts w:ascii="Arial" w:hAnsi="Arial" w:eastAsia="Arial"/>
                <w:b w:val="0"/>
                <w:rtl w:val="1"/>
              </w:rPr>
              <w:t>integer nullable</w:t>
            </w:r>
          </w:p>
        </w:tc>
        <w:tc>
          <w:tcPr>
            <w:tcW w:type="dxa" w:w="4464"/>
            <w:vAlign w:val="center"/>
          </w:tcPr>
          <w:p>
            <w:pPr>
              <w:bidi w:val="1"/>
              <w:jc w:val="right"/>
            </w:pPr>
            <w:r/>
            <w:r>
              <w:rPr>
                <w:rFonts w:ascii="Arial" w:hAnsi="Arial" w:eastAsia="Arial"/>
                <w:b w:val="0"/>
                <w:rtl w:val="1"/>
              </w:rPr>
              <w:t>حجم العينة.</w:t>
            </w:r>
          </w:p>
        </w:tc>
      </w:tr>
      <w:tr>
        <w:tc>
          <w:tcPr>
            <w:tcW w:type="dxa" w:w="2232"/>
            <w:vAlign w:val="center"/>
          </w:tcPr>
          <w:p>
            <w:pPr>
              <w:bidi w:val="1"/>
              <w:jc w:val="right"/>
            </w:pPr>
            <w:r/>
            <w:r>
              <w:rPr>
                <w:rFonts w:ascii="Arial" w:hAnsi="Arial" w:eastAsia="Arial"/>
                <w:b w:val="0"/>
                <w:rtl w:val="1"/>
              </w:rPr>
              <w:t>frequency</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monthly/quarterly/annual/on_demand.</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المسؤول.</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active/inactive.</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index(control_id)</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index(frequency)</w:t>
      </w:r>
    </w:p>
    <w:p>
      <w:pPr>
        <w:pStyle w:val="Heading2"/>
        <w:bidi w:val="1"/>
        <w:jc w:val="right"/>
      </w:pPr>
      <w:r>
        <w:rPr>
          <w:rFonts w:ascii="Arial" w:hAnsi="Arial" w:eastAsia="Arial"/>
          <w:b/>
          <w:rtl w:val="1"/>
        </w:rPr>
        <w:t>22. grc_control_test_results</w:t>
      </w:r>
    </w:p>
    <w:p>
      <w:pPr>
        <w:bidi w:val="1"/>
        <w:jc w:val="right"/>
      </w:pPr>
      <w:r>
        <w:rPr>
          <w:rFonts w:ascii="Arial" w:hAnsi="Arial" w:eastAsia="Arial"/>
          <w:b w:val="0"/>
          <w:rtl w:val="1"/>
        </w:rPr>
        <w:t>نتيجة تنفيذ اختبار ضابط.</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control_test_id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الاختبار.</w:t>
            </w:r>
          </w:p>
        </w:tc>
      </w:tr>
      <w:tr>
        <w:tc>
          <w:tcPr>
            <w:tcW w:type="dxa" w:w="2232"/>
            <w:vAlign w:val="center"/>
          </w:tcPr>
          <w:p>
            <w:pPr>
              <w:bidi w:val="1"/>
              <w:jc w:val="right"/>
            </w:pPr>
            <w:r/>
            <w:r>
              <w:rPr>
                <w:rFonts w:ascii="Arial" w:hAnsi="Arial" w:eastAsia="Arial"/>
                <w:b w:val="0"/>
                <w:rtl w:val="1"/>
              </w:rPr>
              <w:t>control_id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الضابط.</w:t>
            </w:r>
          </w:p>
        </w:tc>
      </w:tr>
      <w:tr>
        <w:tc>
          <w:tcPr>
            <w:tcW w:type="dxa" w:w="2232"/>
            <w:vAlign w:val="center"/>
          </w:tcPr>
          <w:p>
            <w:pPr>
              <w:bidi w:val="1"/>
              <w:jc w:val="right"/>
            </w:pPr>
            <w:r/>
            <w:r>
              <w:rPr>
                <w:rFonts w:ascii="Arial" w:hAnsi="Arial" w:eastAsia="Arial"/>
                <w:b w:val="0"/>
                <w:rtl w:val="1"/>
              </w:rPr>
              <w:t>performed_by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من نفذ.</w:t>
            </w:r>
          </w:p>
        </w:tc>
      </w:tr>
      <w:tr>
        <w:tc>
          <w:tcPr>
            <w:tcW w:type="dxa" w:w="2232"/>
            <w:vAlign w:val="center"/>
          </w:tcPr>
          <w:p>
            <w:pPr>
              <w:bidi w:val="1"/>
              <w:jc w:val="right"/>
            </w:pPr>
            <w:r/>
            <w:r>
              <w:rPr>
                <w:rFonts w:ascii="Arial" w:hAnsi="Arial" w:eastAsia="Arial"/>
                <w:b w:val="0"/>
                <w:rtl w:val="1"/>
              </w:rPr>
              <w:t>performed_at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التنفيذ.</w:t>
            </w:r>
          </w:p>
        </w:tc>
      </w:tr>
      <w:tr>
        <w:tc>
          <w:tcPr>
            <w:tcW w:type="dxa" w:w="2232"/>
            <w:vAlign w:val="center"/>
          </w:tcPr>
          <w:p>
            <w:pPr>
              <w:bidi w:val="1"/>
              <w:jc w:val="right"/>
            </w:pPr>
            <w:r/>
            <w:r>
              <w:rPr>
                <w:rFonts w:ascii="Arial" w:hAnsi="Arial" w:eastAsia="Arial"/>
                <w:b w:val="0"/>
                <w:rtl w:val="1"/>
              </w:rPr>
              <w:t>result</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pass/fail/partial/not_applicable.</w:t>
            </w:r>
          </w:p>
        </w:tc>
      </w:tr>
      <w:tr>
        <w:tc>
          <w:tcPr>
            <w:tcW w:type="dxa" w:w="2232"/>
            <w:vAlign w:val="center"/>
          </w:tcPr>
          <w:p>
            <w:pPr>
              <w:bidi w:val="1"/>
              <w:jc w:val="right"/>
            </w:pPr>
            <w:r/>
            <w:r>
              <w:rPr>
                <w:rFonts w:ascii="Arial" w:hAnsi="Arial" w:eastAsia="Arial"/>
                <w:b w:val="0"/>
                <w:rtl w:val="1"/>
              </w:rPr>
              <w:t>score</w:t>
            </w:r>
          </w:p>
        </w:tc>
        <w:tc>
          <w:tcPr>
            <w:tcW w:type="dxa" w:w="1944"/>
            <w:vAlign w:val="center"/>
          </w:tcPr>
          <w:p>
            <w:pPr>
              <w:bidi w:val="1"/>
              <w:jc w:val="right"/>
            </w:pPr>
            <w:r/>
            <w:r>
              <w:rPr>
                <w:rFonts w:ascii="Arial" w:hAnsi="Arial" w:eastAsia="Arial"/>
                <w:b w:val="0"/>
                <w:rtl w:val="1"/>
              </w:rPr>
              <w:t>decimal(8,2) nullable</w:t>
            </w:r>
          </w:p>
        </w:tc>
        <w:tc>
          <w:tcPr>
            <w:tcW w:type="dxa" w:w="4464"/>
            <w:vAlign w:val="center"/>
          </w:tcPr>
          <w:p>
            <w:pPr>
              <w:bidi w:val="1"/>
              <w:jc w:val="right"/>
            </w:pPr>
            <w:r/>
            <w:r>
              <w:rPr>
                <w:rFonts w:ascii="Arial" w:hAnsi="Arial" w:eastAsia="Arial"/>
                <w:b w:val="0"/>
                <w:rtl w:val="1"/>
              </w:rPr>
              <w:t>درجة إن وجدت.</w:t>
            </w:r>
          </w:p>
        </w:tc>
      </w:tr>
      <w:tr>
        <w:tc>
          <w:tcPr>
            <w:tcW w:type="dxa" w:w="2232"/>
            <w:vAlign w:val="center"/>
          </w:tcPr>
          <w:p>
            <w:pPr>
              <w:bidi w:val="1"/>
              <w:jc w:val="right"/>
            </w:pPr>
            <w:r/>
            <w:r>
              <w:rPr>
                <w:rFonts w:ascii="Arial" w:hAnsi="Arial" w:eastAsia="Arial"/>
                <w:b w:val="0"/>
                <w:rtl w:val="1"/>
              </w:rPr>
              <w:t>summary</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ملخص النتيجة.</w:t>
            </w:r>
          </w:p>
        </w:tc>
      </w:tr>
      <w:tr>
        <w:tc>
          <w:tcPr>
            <w:tcW w:type="dxa" w:w="2232"/>
            <w:vAlign w:val="center"/>
          </w:tcPr>
          <w:p>
            <w:pPr>
              <w:bidi w:val="1"/>
              <w:jc w:val="right"/>
            </w:pPr>
            <w:r/>
            <w:r>
              <w:rPr>
                <w:rFonts w:ascii="Arial" w:hAnsi="Arial" w:eastAsia="Arial"/>
                <w:b w:val="0"/>
                <w:rtl w:val="1"/>
              </w:rPr>
              <w:t>finding_created</w:t>
            </w:r>
          </w:p>
        </w:tc>
        <w:tc>
          <w:tcPr>
            <w:tcW w:type="dxa" w:w="1944"/>
            <w:vAlign w:val="center"/>
          </w:tcPr>
          <w:p>
            <w:pPr>
              <w:bidi w:val="1"/>
              <w:jc w:val="right"/>
            </w:pPr>
            <w:r/>
            <w:r>
              <w:rPr>
                <w:rFonts w:ascii="Arial" w:hAnsi="Arial" w:eastAsia="Arial"/>
                <w:b w:val="0"/>
                <w:rtl w:val="1"/>
              </w:rPr>
              <w:t>boolean default false</w:t>
            </w:r>
          </w:p>
        </w:tc>
        <w:tc>
          <w:tcPr>
            <w:tcW w:type="dxa" w:w="4464"/>
            <w:vAlign w:val="center"/>
          </w:tcPr>
          <w:p>
            <w:pPr>
              <w:bidi w:val="1"/>
              <w:jc w:val="right"/>
            </w:pPr>
            <w:r/>
            <w:r>
              <w:rPr>
                <w:rFonts w:ascii="Arial" w:hAnsi="Arial" w:eastAsia="Arial"/>
                <w:b w:val="0"/>
                <w:rtl w:val="1"/>
              </w:rPr>
              <w:t>هل تم إنشاء finding؟</w:t>
            </w:r>
          </w:p>
        </w:tc>
      </w:tr>
      <w:tr>
        <w:tc>
          <w:tcPr>
            <w:tcW w:type="dxa" w:w="2232"/>
            <w:vAlign w:val="center"/>
          </w:tcPr>
          <w:p>
            <w:pPr>
              <w:bidi w:val="1"/>
              <w:jc w:val="right"/>
            </w:pPr>
            <w:r/>
            <w:r>
              <w:rPr>
                <w:rFonts w:ascii="Arial" w:hAnsi="Arial" w:eastAsia="Arial"/>
                <w:b w:val="0"/>
                <w:rtl w:val="1"/>
              </w:rPr>
              <w:t>metadata</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تفاصيل الاختبار.</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index(control_id, performed_at)</w:t>
      </w:r>
    </w:p>
    <w:p>
      <w:pPr>
        <w:pStyle w:val="ListBullet"/>
        <w:bidi w:val="1"/>
        <w:jc w:val="right"/>
      </w:pPr>
      <w:r>
        <w:rPr>
          <w:rFonts w:ascii="Arial" w:hAnsi="Arial" w:eastAsia="Arial"/>
          <w:rtl w:val="1"/>
        </w:rPr>
        <w:t>index(result)</w:t>
      </w:r>
    </w:p>
    <w:p>
      <w:pPr>
        <w:bidi w:val="1"/>
        <w:jc w:val="right"/>
      </w:pPr>
      <w:r>
        <w:rPr>
          <w:rFonts w:ascii="Arial" w:hAnsi="Arial" w:eastAsia="Arial"/>
          <w:b/>
          <w:rtl w:val="1"/>
        </w:rPr>
        <w:t>ملاحظات:</w:t>
      </w:r>
    </w:p>
    <w:p>
      <w:pPr>
        <w:pStyle w:val="ListBullet"/>
        <w:bidi w:val="1"/>
        <w:jc w:val="right"/>
      </w:pPr>
      <w:r>
        <w:rPr>
          <w:rFonts w:ascii="Arial" w:hAnsi="Arial" w:eastAsia="Arial"/>
          <w:rtl w:val="1"/>
        </w:rPr>
        <w:t>إذا result = fail يمكن إنشاء grc_audit_findings أو corrective_action آليًا حسب الإعدادات.</w:t>
      </w:r>
    </w:p>
    <w:p>
      <w:pPr>
        <w:pStyle w:val="Heading2"/>
        <w:bidi w:val="1"/>
        <w:jc w:val="right"/>
      </w:pPr>
      <w:r>
        <w:rPr>
          <w:rFonts w:ascii="Arial" w:hAnsi="Arial" w:eastAsia="Arial"/>
          <w:b/>
          <w:rtl w:val="1"/>
        </w:rPr>
        <w:t>23. grc_evidence_items</w:t>
      </w:r>
    </w:p>
    <w:p>
      <w:pPr>
        <w:bidi w:val="1"/>
        <w:jc w:val="right"/>
      </w:pPr>
      <w:r>
        <w:rPr>
          <w:rFonts w:ascii="Arial" w:hAnsi="Arial" w:eastAsia="Arial"/>
          <w:b w:val="0"/>
          <w:rtl w:val="1"/>
        </w:rPr>
        <w:t>عنصر دليل يمكن استخدامه في التزامات أو ضوابط أو تدقيق.</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evidence_type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file/report/audit_log/export/url/manual_note/system_snapshot.</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عنوان الدليل.</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وصف.</w:t>
            </w:r>
          </w:p>
        </w:tc>
      </w:tr>
      <w:tr>
        <w:tc>
          <w:tcPr>
            <w:tcW w:type="dxa" w:w="2232"/>
            <w:vAlign w:val="center"/>
          </w:tcPr>
          <w:p>
            <w:pPr>
              <w:bidi w:val="1"/>
              <w:jc w:val="right"/>
            </w:pPr>
            <w:r/>
            <w:r>
              <w:rPr>
                <w:rFonts w:ascii="Arial" w:hAnsi="Arial" w:eastAsia="Arial"/>
                <w:b w:val="0"/>
                <w:rtl w:val="1"/>
              </w:rPr>
              <w:t>media_asset_id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ملف محفوظ داخل Media/Documents.</w:t>
            </w:r>
          </w:p>
        </w:tc>
      </w:tr>
      <w:tr>
        <w:tc>
          <w:tcPr>
            <w:tcW w:type="dxa" w:w="2232"/>
            <w:vAlign w:val="center"/>
          </w:tcPr>
          <w:p>
            <w:pPr>
              <w:bidi w:val="1"/>
              <w:jc w:val="right"/>
            </w:pPr>
            <w:r/>
            <w:r>
              <w:rPr>
                <w:rFonts w:ascii="Arial" w:hAnsi="Arial" w:eastAsia="Arial"/>
                <w:b w:val="0"/>
                <w:rtl w:val="1"/>
              </w:rPr>
              <w:t>source_type</w:t>
            </w:r>
          </w:p>
        </w:tc>
        <w:tc>
          <w:tcPr>
            <w:tcW w:type="dxa" w:w="1944"/>
            <w:vAlign w:val="center"/>
          </w:tcPr>
          <w:p>
            <w:pPr>
              <w:bidi w:val="1"/>
              <w:jc w:val="right"/>
            </w:pPr>
            <w:r/>
            <w:r>
              <w:rPr>
                <w:rFonts w:ascii="Arial" w:hAnsi="Arial" w:eastAsia="Arial"/>
                <w:b w:val="0"/>
                <w:rtl w:val="1"/>
              </w:rPr>
              <w:t>varchar(100) nullable</w:t>
            </w:r>
          </w:p>
        </w:tc>
        <w:tc>
          <w:tcPr>
            <w:tcW w:type="dxa" w:w="4464"/>
            <w:vAlign w:val="center"/>
          </w:tcPr>
          <w:p>
            <w:pPr>
              <w:bidi w:val="1"/>
              <w:jc w:val="right"/>
            </w:pPr>
            <w:r/>
            <w:r>
              <w:rPr>
                <w:rFonts w:ascii="Arial" w:hAnsi="Arial" w:eastAsia="Arial"/>
                <w:b w:val="0"/>
                <w:rtl w:val="1"/>
              </w:rPr>
              <w:t>audit_log/report/security_event/manual.</w:t>
            </w:r>
          </w:p>
        </w:tc>
      </w:tr>
      <w:tr>
        <w:tc>
          <w:tcPr>
            <w:tcW w:type="dxa" w:w="2232"/>
            <w:vAlign w:val="center"/>
          </w:tcPr>
          <w:p>
            <w:pPr>
              <w:bidi w:val="1"/>
              <w:jc w:val="right"/>
            </w:pPr>
            <w:r/>
            <w:r>
              <w:rPr>
                <w:rFonts w:ascii="Arial" w:hAnsi="Arial" w:eastAsia="Arial"/>
                <w:b w:val="0"/>
                <w:rtl w:val="1"/>
              </w:rPr>
              <w:t>source_id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معرف المصدر.</w:t>
            </w:r>
          </w:p>
        </w:tc>
      </w:tr>
      <w:tr>
        <w:tc>
          <w:tcPr>
            <w:tcW w:type="dxa" w:w="2232"/>
            <w:vAlign w:val="center"/>
          </w:tcPr>
          <w:p>
            <w:pPr>
              <w:bidi w:val="1"/>
              <w:jc w:val="right"/>
            </w:pPr>
            <w:r/>
            <w:r>
              <w:rPr>
                <w:rFonts w:ascii="Arial" w:hAnsi="Arial" w:eastAsia="Arial"/>
                <w:b w:val="0"/>
                <w:rtl w:val="1"/>
              </w:rPr>
              <w:t>confidentiality_level</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public/internal/confidential/restricted.</w:t>
            </w:r>
          </w:p>
        </w:tc>
      </w:tr>
      <w:tr>
        <w:tc>
          <w:tcPr>
            <w:tcW w:type="dxa" w:w="2232"/>
            <w:vAlign w:val="center"/>
          </w:tcPr>
          <w:p>
            <w:pPr>
              <w:bidi w:val="1"/>
              <w:jc w:val="right"/>
            </w:pPr>
            <w:r/>
            <w:r>
              <w:rPr>
                <w:rFonts w:ascii="Arial" w:hAnsi="Arial" w:eastAsia="Arial"/>
                <w:b w:val="0"/>
                <w:rtl w:val="1"/>
              </w:rPr>
              <w:t>valid_from</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بداية الصلاحية.</w:t>
            </w:r>
          </w:p>
        </w:tc>
      </w:tr>
      <w:tr>
        <w:tc>
          <w:tcPr>
            <w:tcW w:type="dxa" w:w="2232"/>
            <w:vAlign w:val="center"/>
          </w:tcPr>
          <w:p>
            <w:pPr>
              <w:bidi w:val="1"/>
              <w:jc w:val="right"/>
            </w:pPr>
            <w:r/>
            <w:r>
              <w:rPr>
                <w:rFonts w:ascii="Arial" w:hAnsi="Arial" w:eastAsia="Arial"/>
                <w:b w:val="0"/>
                <w:rtl w:val="1"/>
              </w:rPr>
              <w:t>valid_until</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نهاية الصلاحية.</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مالك الدليل.</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draft/approved/expired/revoked.</w:t>
            </w:r>
          </w:p>
        </w:tc>
      </w:tr>
      <w:tr>
        <w:tc>
          <w:tcPr>
            <w:tcW w:type="dxa" w:w="2232"/>
            <w:vAlign w:val="center"/>
          </w:tcPr>
          <w:p>
            <w:pPr>
              <w:bidi w:val="1"/>
              <w:jc w:val="right"/>
            </w:pPr>
            <w:r/>
            <w:r>
              <w:rPr>
                <w:rFonts w:ascii="Arial" w:hAnsi="Arial" w:eastAsia="Arial"/>
                <w:b w:val="0"/>
                <w:rtl w:val="1"/>
              </w:rPr>
              <w:t>metadata</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بيانات إضافية.</w:t>
            </w:r>
          </w:p>
        </w:tc>
      </w:tr>
      <w:tr>
        <w:tc>
          <w:tcPr>
            <w:tcW w:type="dxa" w:w="2232"/>
            <w:vAlign w:val="center"/>
          </w:tcPr>
          <w:p>
            <w:pPr>
              <w:bidi w:val="1"/>
              <w:jc w:val="right"/>
            </w:pPr>
            <w:r/>
            <w:r>
              <w:rPr>
                <w:rFonts w:ascii="Arial" w:hAnsi="Arial" w:eastAsia="Arial"/>
                <w:b w:val="0"/>
                <w:rtl w:val="1"/>
              </w:rPr>
              <w:t>created_at/updated_at/deleted_at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index(organization_id, status)</w:t>
      </w:r>
    </w:p>
    <w:p>
      <w:pPr>
        <w:pStyle w:val="ListBullet"/>
        <w:bidi w:val="1"/>
        <w:jc w:val="right"/>
      </w:pPr>
      <w:r>
        <w:rPr>
          <w:rFonts w:ascii="Arial" w:hAnsi="Arial" w:eastAsia="Arial"/>
          <w:rtl w:val="1"/>
        </w:rPr>
        <w:t>index(confidentiality_level)</w:t>
      </w:r>
    </w:p>
    <w:p>
      <w:pPr>
        <w:pStyle w:val="ListBullet"/>
        <w:bidi w:val="1"/>
        <w:jc w:val="right"/>
      </w:pPr>
      <w:r>
        <w:rPr>
          <w:rFonts w:ascii="Arial" w:hAnsi="Arial" w:eastAsia="Arial"/>
          <w:rtl w:val="1"/>
        </w:rPr>
        <w:t>index(valid_until)</w:t>
      </w:r>
    </w:p>
    <w:p>
      <w:pPr>
        <w:pStyle w:val="ListBullet"/>
        <w:bidi w:val="1"/>
        <w:jc w:val="right"/>
      </w:pPr>
      <w:r>
        <w:rPr>
          <w:rFonts w:ascii="Arial" w:hAnsi="Arial" w:eastAsia="Arial"/>
          <w:rtl w:val="1"/>
        </w:rPr>
        <w:t>index(source_type, source_id)</w:t>
      </w:r>
    </w:p>
    <w:p>
      <w:pPr>
        <w:pStyle w:val="Heading2"/>
        <w:bidi w:val="1"/>
        <w:jc w:val="right"/>
      </w:pPr>
      <w:r>
        <w:rPr>
          <w:rFonts w:ascii="Arial" w:hAnsi="Arial" w:eastAsia="Arial"/>
          <w:b/>
          <w:rtl w:val="1"/>
        </w:rPr>
        <w:t>24. grc_evidence_links</w:t>
      </w:r>
    </w:p>
    <w:p>
      <w:pPr>
        <w:bidi w:val="1"/>
        <w:jc w:val="right"/>
      </w:pPr>
      <w:r>
        <w:rPr>
          <w:rFonts w:ascii="Arial" w:hAnsi="Arial" w:eastAsia="Arial"/>
          <w:b w:val="0"/>
          <w:rtl w:val="1"/>
        </w:rPr>
        <w:t>ربط الأدلة بالكيانات المختلفة.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evidence_id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الدليل.</w:t>
            </w:r>
          </w:p>
        </w:tc>
      </w:tr>
      <w:tr>
        <w:tc>
          <w:tcPr>
            <w:tcW w:type="dxa" w:w="2232"/>
            <w:vAlign w:val="center"/>
          </w:tcPr>
          <w:p>
            <w:pPr>
              <w:bidi w:val="1"/>
              <w:jc w:val="right"/>
            </w:pPr>
            <w:r/>
            <w:r>
              <w:rPr>
                <w:rFonts w:ascii="Arial" w:hAnsi="Arial" w:eastAsia="Arial"/>
                <w:b w:val="0"/>
                <w:rtl w:val="1"/>
              </w:rPr>
              <w:t>linkable_type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obligation/control/control_test_result/audit_finding/corrective_action/policy.</w:t>
            </w:r>
          </w:p>
        </w:tc>
      </w:tr>
      <w:tr>
        <w:tc>
          <w:tcPr>
            <w:tcW w:type="dxa" w:w="2232"/>
            <w:vAlign w:val="center"/>
          </w:tcPr>
          <w:p>
            <w:pPr>
              <w:bidi w:val="1"/>
              <w:jc w:val="right"/>
            </w:pPr>
            <w:r/>
            <w:r>
              <w:rPr>
                <w:rFonts w:ascii="Arial" w:hAnsi="Arial" w:eastAsia="Arial"/>
                <w:b w:val="0"/>
                <w:rtl w:val="1"/>
              </w:rPr>
              <w:t>linkable_id</w:t>
            </w:r>
          </w:p>
        </w:tc>
        <w:tc>
          <w:tcPr>
            <w:tcW w:type="dxa" w:w="1944"/>
            <w:vAlign w:val="center"/>
          </w:tcPr>
          <w:p>
            <w:pPr>
              <w:bidi w:val="1"/>
              <w:jc w:val="right"/>
            </w:pPr>
            <w:r/>
            <w:r>
              <w:rPr>
                <w:rFonts w:ascii="Arial" w:hAnsi="Arial" w:eastAsia="Arial"/>
                <w:b w:val="0"/>
                <w:rtl w:val="1"/>
              </w:rPr>
              <w:t>bigint</w:t>
            </w:r>
          </w:p>
        </w:tc>
        <w:tc>
          <w:tcPr>
            <w:tcW w:type="dxa" w:w="4464"/>
            <w:vAlign w:val="center"/>
          </w:tcPr>
          <w:p>
            <w:pPr>
              <w:bidi w:val="1"/>
              <w:jc w:val="right"/>
            </w:pPr>
            <w:r/>
            <w:r>
              <w:rPr>
                <w:rFonts w:ascii="Arial" w:hAnsi="Arial" w:eastAsia="Arial"/>
                <w:b w:val="0"/>
                <w:rtl w:val="1"/>
              </w:rPr>
              <w:t>الكيان.</w:t>
            </w:r>
          </w:p>
        </w:tc>
      </w:tr>
      <w:tr>
        <w:tc>
          <w:tcPr>
            <w:tcW w:type="dxa" w:w="2232"/>
            <w:vAlign w:val="center"/>
          </w:tcPr>
          <w:p>
            <w:pPr>
              <w:bidi w:val="1"/>
              <w:jc w:val="right"/>
            </w:pPr>
            <w:r/>
            <w:r>
              <w:rPr>
                <w:rFonts w:ascii="Arial" w:hAnsi="Arial" w:eastAsia="Arial"/>
                <w:b w:val="0"/>
                <w:rtl w:val="1"/>
              </w:rPr>
              <w:t>relationship_type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supports/proves/explains/remediates.</w:t>
            </w:r>
          </w:p>
        </w:tc>
      </w:tr>
      <w:tr>
        <w:tc>
          <w:tcPr>
            <w:tcW w:type="dxa" w:w="2232"/>
            <w:vAlign w:val="center"/>
          </w:tcPr>
          <w:p>
            <w:pPr>
              <w:bidi w:val="1"/>
              <w:jc w:val="right"/>
            </w:pPr>
            <w:r/>
            <w:r>
              <w:rPr>
                <w:rFonts w:ascii="Arial" w:hAnsi="Arial" w:eastAsia="Arial"/>
                <w:b w:val="0"/>
                <w:rtl w:val="1"/>
              </w:rPr>
              <w:t>created_by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من ربط الدليل.</w:t>
            </w:r>
          </w:p>
        </w:tc>
      </w:tr>
      <w:tr>
        <w:tc>
          <w:tcPr>
            <w:tcW w:type="dxa" w:w="2232"/>
            <w:vAlign w:val="center"/>
          </w:tcPr>
          <w:p>
            <w:pPr>
              <w:bidi w:val="1"/>
              <w:jc w:val="right"/>
            </w:pPr>
            <w:r/>
            <w:r>
              <w:rPr>
                <w:rFonts w:ascii="Arial" w:hAnsi="Arial" w:eastAsia="Arial"/>
                <w:b w:val="0"/>
                <w:rtl w:val="1"/>
              </w:rPr>
              <w:t>created_at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الربط.</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index(evidence_id)</w:t>
      </w:r>
    </w:p>
    <w:p>
      <w:pPr>
        <w:pStyle w:val="ListBullet"/>
        <w:bidi w:val="1"/>
        <w:jc w:val="right"/>
      </w:pPr>
      <w:r>
        <w:rPr>
          <w:rFonts w:ascii="Arial" w:hAnsi="Arial" w:eastAsia="Arial"/>
          <w:rtl w:val="1"/>
        </w:rPr>
        <w:t>index(linkable_type, linkable_id)</w:t>
      </w:r>
    </w:p>
    <w:p>
      <w:pPr>
        <w:pStyle w:val="Heading2"/>
        <w:bidi w:val="1"/>
        <w:jc w:val="right"/>
      </w:pPr>
      <w:r>
        <w:rPr>
          <w:rFonts w:ascii="Arial" w:hAnsi="Arial" w:eastAsia="Arial"/>
          <w:b/>
          <w:rtl w:val="1"/>
        </w:rPr>
        <w:t>25. grc_evidence_access_logs</w:t>
      </w:r>
    </w:p>
    <w:p>
      <w:pPr>
        <w:bidi w:val="1"/>
        <w:jc w:val="right"/>
      </w:pPr>
      <w:r>
        <w:rPr>
          <w:rFonts w:ascii="Arial" w:hAnsi="Arial" w:eastAsia="Arial"/>
          <w:b w:val="0"/>
          <w:rtl w:val="1"/>
        </w:rPr>
        <w:t>تسجيل الوصول للأدلة الحساسة.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evidence_id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الدليل.</w:t>
            </w:r>
          </w:p>
        </w:tc>
      </w:tr>
      <w:tr>
        <w:tc>
          <w:tcPr>
            <w:tcW w:type="dxa" w:w="2232"/>
            <w:vAlign w:val="center"/>
          </w:tcPr>
          <w:p>
            <w:pPr>
              <w:bidi w:val="1"/>
              <w:jc w:val="right"/>
            </w:pPr>
            <w:r/>
            <w:r>
              <w:rPr>
                <w:rFonts w:ascii="Arial" w:hAnsi="Arial" w:eastAsia="Arial"/>
                <w:b w:val="0"/>
                <w:rtl w:val="1"/>
              </w:rPr>
              <w:t>user_id</w:t>
            </w:r>
          </w:p>
        </w:tc>
        <w:tc>
          <w:tcPr>
            <w:tcW w:type="dxa" w:w="1944"/>
            <w:vAlign w:val="center"/>
          </w:tcPr>
          <w:p>
            <w:pPr>
              <w:bidi w:val="1"/>
              <w:jc w:val="right"/>
            </w:pPr>
            <w:r/>
            <w:r>
              <w:rPr>
                <w:rFonts w:ascii="Arial" w:hAnsi="Arial" w:eastAsia="Arial"/>
                <w:b w:val="0"/>
                <w:rtl w:val="1"/>
              </w:rPr>
              <w:t>bigint</w:t>
            </w:r>
          </w:p>
        </w:tc>
        <w:tc>
          <w:tcPr>
            <w:tcW w:type="dxa" w:w="4464"/>
            <w:vAlign w:val="center"/>
          </w:tcPr>
          <w:p>
            <w:pPr>
              <w:bidi w:val="1"/>
              <w:jc w:val="right"/>
            </w:pPr>
            <w:r/>
            <w:r>
              <w:rPr>
                <w:rFonts w:ascii="Arial" w:hAnsi="Arial" w:eastAsia="Arial"/>
                <w:b w:val="0"/>
                <w:rtl w:val="1"/>
              </w:rPr>
              <w:t>المستخدم.</w:t>
            </w:r>
          </w:p>
        </w:tc>
      </w:tr>
      <w:tr>
        <w:tc>
          <w:tcPr>
            <w:tcW w:type="dxa" w:w="2232"/>
            <w:vAlign w:val="center"/>
          </w:tcPr>
          <w:p>
            <w:pPr>
              <w:bidi w:val="1"/>
              <w:jc w:val="right"/>
            </w:pPr>
            <w:r/>
            <w:r>
              <w:rPr>
                <w:rFonts w:ascii="Arial" w:hAnsi="Arial" w:eastAsia="Arial"/>
                <w:b w:val="0"/>
                <w:rtl w:val="1"/>
              </w:rPr>
              <w:t>action</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view/download/export/link.</w:t>
            </w:r>
          </w:p>
        </w:tc>
      </w:tr>
      <w:tr>
        <w:tc>
          <w:tcPr>
            <w:tcW w:type="dxa" w:w="2232"/>
            <w:vAlign w:val="center"/>
          </w:tcPr>
          <w:p>
            <w:pPr>
              <w:bidi w:val="1"/>
              <w:jc w:val="right"/>
            </w:pPr>
            <w:r/>
            <w:r>
              <w:rPr>
                <w:rFonts w:ascii="Arial" w:hAnsi="Arial" w:eastAsia="Arial"/>
                <w:b w:val="0"/>
                <w:rtl w:val="1"/>
              </w:rPr>
              <w:t>reason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سبب الوصول.</w:t>
            </w:r>
          </w:p>
        </w:tc>
      </w:tr>
      <w:tr>
        <w:tc>
          <w:tcPr>
            <w:tcW w:type="dxa" w:w="2232"/>
            <w:vAlign w:val="center"/>
          </w:tcPr>
          <w:p>
            <w:pPr>
              <w:bidi w:val="1"/>
              <w:jc w:val="right"/>
            </w:pPr>
            <w:r/>
            <w:r>
              <w:rPr>
                <w:rFonts w:ascii="Arial" w:hAnsi="Arial" w:eastAsia="Arial"/>
                <w:b w:val="0"/>
                <w:rtl w:val="1"/>
              </w:rPr>
              <w:t>ip_address</w:t>
            </w:r>
          </w:p>
        </w:tc>
        <w:tc>
          <w:tcPr>
            <w:tcW w:type="dxa" w:w="1944"/>
            <w:vAlign w:val="center"/>
          </w:tcPr>
          <w:p>
            <w:pPr>
              <w:bidi w:val="1"/>
              <w:jc w:val="right"/>
            </w:pPr>
            <w:r/>
            <w:r>
              <w:rPr>
                <w:rFonts w:ascii="Arial" w:hAnsi="Arial" w:eastAsia="Arial"/>
                <w:b w:val="0"/>
                <w:rtl w:val="1"/>
              </w:rPr>
              <w:t>varchar(64) nullable</w:t>
            </w:r>
          </w:p>
        </w:tc>
        <w:tc>
          <w:tcPr>
            <w:tcW w:type="dxa" w:w="4464"/>
            <w:vAlign w:val="center"/>
          </w:tcPr>
          <w:p>
            <w:pPr>
              <w:bidi w:val="1"/>
              <w:jc w:val="right"/>
            </w:pPr>
            <w:r/>
            <w:r>
              <w:rPr>
                <w:rFonts w:ascii="Arial" w:hAnsi="Arial" w:eastAsia="Arial"/>
                <w:b w:val="0"/>
                <w:rtl w:val="1"/>
              </w:rPr>
              <w:t>IP.</w:t>
            </w:r>
          </w:p>
        </w:tc>
      </w:tr>
      <w:tr>
        <w:tc>
          <w:tcPr>
            <w:tcW w:type="dxa" w:w="2232"/>
            <w:vAlign w:val="center"/>
          </w:tcPr>
          <w:p>
            <w:pPr>
              <w:bidi w:val="1"/>
              <w:jc w:val="right"/>
            </w:pPr>
            <w:r/>
            <w:r>
              <w:rPr>
                <w:rFonts w:ascii="Arial" w:hAnsi="Arial" w:eastAsia="Arial"/>
                <w:b w:val="0"/>
                <w:rtl w:val="1"/>
              </w:rPr>
              <w:t>user_agent</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المتصفح.</w:t>
            </w:r>
          </w:p>
        </w:tc>
      </w:tr>
      <w:tr>
        <w:tc>
          <w:tcPr>
            <w:tcW w:type="dxa" w:w="2232"/>
            <w:vAlign w:val="center"/>
          </w:tcPr>
          <w:p>
            <w:pPr>
              <w:bidi w:val="1"/>
              <w:jc w:val="right"/>
            </w:pPr>
            <w:r/>
            <w:r>
              <w:rPr>
                <w:rFonts w:ascii="Arial" w:hAnsi="Arial" w:eastAsia="Arial"/>
                <w:b w:val="0"/>
                <w:rtl w:val="1"/>
              </w:rPr>
              <w:t>created_at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الوصول.</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index(evidence_id, created_at)</w:t>
      </w:r>
    </w:p>
    <w:p>
      <w:pPr>
        <w:pStyle w:val="ListBullet"/>
        <w:bidi w:val="1"/>
        <w:jc w:val="right"/>
      </w:pPr>
      <w:r>
        <w:rPr>
          <w:rFonts w:ascii="Arial" w:hAnsi="Arial" w:eastAsia="Arial"/>
          <w:rtl w:val="1"/>
        </w:rPr>
        <w:t>index(user_id, created_at)</w:t>
      </w:r>
    </w:p>
    <w:p>
      <w:pPr>
        <w:pStyle w:val="Heading2"/>
        <w:bidi w:val="1"/>
        <w:jc w:val="right"/>
      </w:pPr>
      <w:r>
        <w:rPr>
          <w:rFonts w:ascii="Arial" w:hAnsi="Arial" w:eastAsia="Arial"/>
          <w:b/>
          <w:rtl w:val="1"/>
        </w:rPr>
        <w:t>26. grc_audit_plans</w:t>
      </w:r>
    </w:p>
    <w:p>
      <w:pPr>
        <w:bidi w:val="1"/>
        <w:jc w:val="right"/>
      </w:pPr>
      <w:r>
        <w:rPr>
          <w:rFonts w:ascii="Arial" w:hAnsi="Arial" w:eastAsia="Arial"/>
          <w:b w:val="0"/>
          <w:rtl w:val="1"/>
        </w:rPr>
        <w:t>خطة تدقيق داخلي سنوية أو ربع سنوية.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name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اسم الخطة.</w:t>
            </w:r>
          </w:p>
        </w:tc>
      </w:tr>
      <w:tr>
        <w:tc>
          <w:tcPr>
            <w:tcW w:type="dxa" w:w="2232"/>
            <w:vAlign w:val="center"/>
          </w:tcPr>
          <w:p>
            <w:pPr>
              <w:bidi w:val="1"/>
              <w:jc w:val="right"/>
            </w:pPr>
            <w:r/>
            <w:r>
              <w:rPr>
                <w:rFonts w:ascii="Arial" w:hAnsi="Arial" w:eastAsia="Arial"/>
                <w:b w:val="0"/>
                <w:rtl w:val="1"/>
              </w:rPr>
              <w:t>period_start</w:t>
            </w:r>
          </w:p>
        </w:tc>
        <w:tc>
          <w:tcPr>
            <w:tcW w:type="dxa" w:w="1944"/>
            <w:vAlign w:val="center"/>
          </w:tcPr>
          <w:p>
            <w:pPr>
              <w:bidi w:val="1"/>
              <w:jc w:val="right"/>
            </w:pPr>
            <w:r/>
            <w:r>
              <w:rPr>
                <w:rFonts w:ascii="Arial" w:hAnsi="Arial" w:eastAsia="Arial"/>
                <w:b w:val="0"/>
                <w:rtl w:val="1"/>
              </w:rPr>
              <w:t>date</w:t>
            </w:r>
          </w:p>
        </w:tc>
        <w:tc>
          <w:tcPr>
            <w:tcW w:type="dxa" w:w="4464"/>
            <w:vAlign w:val="center"/>
          </w:tcPr>
          <w:p>
            <w:pPr>
              <w:bidi w:val="1"/>
              <w:jc w:val="right"/>
            </w:pPr>
            <w:r/>
            <w:r>
              <w:rPr>
                <w:rFonts w:ascii="Arial" w:hAnsi="Arial" w:eastAsia="Arial"/>
                <w:b w:val="0"/>
                <w:rtl w:val="1"/>
              </w:rPr>
              <w:t>بداية الفترة.</w:t>
            </w:r>
          </w:p>
        </w:tc>
      </w:tr>
      <w:tr>
        <w:tc>
          <w:tcPr>
            <w:tcW w:type="dxa" w:w="2232"/>
            <w:vAlign w:val="center"/>
          </w:tcPr>
          <w:p>
            <w:pPr>
              <w:bidi w:val="1"/>
              <w:jc w:val="right"/>
            </w:pPr>
            <w:r/>
            <w:r>
              <w:rPr>
                <w:rFonts w:ascii="Arial" w:hAnsi="Arial" w:eastAsia="Arial"/>
                <w:b w:val="0"/>
                <w:rtl w:val="1"/>
              </w:rPr>
              <w:t>period_end</w:t>
            </w:r>
          </w:p>
        </w:tc>
        <w:tc>
          <w:tcPr>
            <w:tcW w:type="dxa" w:w="1944"/>
            <w:vAlign w:val="center"/>
          </w:tcPr>
          <w:p>
            <w:pPr>
              <w:bidi w:val="1"/>
              <w:jc w:val="right"/>
            </w:pPr>
            <w:r/>
            <w:r>
              <w:rPr>
                <w:rFonts w:ascii="Arial" w:hAnsi="Arial" w:eastAsia="Arial"/>
                <w:b w:val="0"/>
                <w:rtl w:val="1"/>
              </w:rPr>
              <w:t>date</w:t>
            </w:r>
          </w:p>
        </w:tc>
        <w:tc>
          <w:tcPr>
            <w:tcW w:type="dxa" w:w="4464"/>
            <w:vAlign w:val="center"/>
          </w:tcPr>
          <w:p>
            <w:pPr>
              <w:bidi w:val="1"/>
              <w:jc w:val="right"/>
            </w:pPr>
            <w:r/>
            <w:r>
              <w:rPr>
                <w:rFonts w:ascii="Arial" w:hAnsi="Arial" w:eastAsia="Arial"/>
                <w:b w:val="0"/>
                <w:rtl w:val="1"/>
              </w:rPr>
              <w:t>نهاية الفترة.</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مالك الخطة.</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draft/approved/in_progress/completed/archived.</w:t>
            </w:r>
          </w:p>
        </w:tc>
      </w:tr>
      <w:tr>
        <w:tc>
          <w:tcPr>
            <w:tcW w:type="dxa" w:w="2232"/>
            <w:vAlign w:val="center"/>
          </w:tcPr>
          <w:p>
            <w:pPr>
              <w:bidi w:val="1"/>
              <w:jc w:val="right"/>
            </w:pPr>
            <w:r/>
            <w:r>
              <w:rPr>
                <w:rFonts w:ascii="Arial" w:hAnsi="Arial" w:eastAsia="Arial"/>
                <w:b w:val="0"/>
                <w:rtl w:val="1"/>
              </w:rPr>
              <w:t>approved_by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الموافق.</w:t>
            </w:r>
          </w:p>
        </w:tc>
      </w:tr>
      <w:tr>
        <w:tc>
          <w:tcPr>
            <w:tcW w:type="dxa" w:w="2232"/>
            <w:vAlign w:val="center"/>
          </w:tcPr>
          <w:p>
            <w:pPr>
              <w:bidi w:val="1"/>
              <w:jc w:val="right"/>
            </w:pPr>
            <w:r/>
            <w:r>
              <w:rPr>
                <w:rFonts w:ascii="Arial" w:hAnsi="Arial" w:eastAsia="Arial"/>
                <w:b w:val="0"/>
                <w:rtl w:val="1"/>
              </w:rPr>
              <w:t>approved_at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الموافقة.</w:t>
            </w:r>
          </w:p>
        </w:tc>
      </w:tr>
      <w:tr>
        <w:tc>
          <w:tcPr>
            <w:tcW w:type="dxa" w:w="2232"/>
            <w:vAlign w:val="center"/>
          </w:tcPr>
          <w:p>
            <w:pPr>
              <w:bidi w:val="1"/>
              <w:jc w:val="right"/>
            </w:pPr>
            <w:r/>
            <w:r>
              <w:rPr>
                <w:rFonts w:ascii="Arial" w:hAnsi="Arial" w:eastAsia="Arial"/>
                <w:b w:val="0"/>
                <w:rtl w:val="1"/>
              </w:rPr>
              <w:t>metadata</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بيانات إضافية.</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index(organization_id, status)</w:t>
      </w:r>
    </w:p>
    <w:p>
      <w:pPr>
        <w:pStyle w:val="ListBullet"/>
        <w:bidi w:val="1"/>
        <w:jc w:val="right"/>
      </w:pPr>
      <w:r>
        <w:rPr>
          <w:rFonts w:ascii="Arial" w:hAnsi="Arial" w:eastAsia="Arial"/>
          <w:rtl w:val="1"/>
        </w:rPr>
        <w:t>index(period_start, period_end)</w:t>
      </w:r>
    </w:p>
    <w:p>
      <w:pPr>
        <w:pStyle w:val="Heading2"/>
        <w:bidi w:val="1"/>
        <w:jc w:val="right"/>
      </w:pPr>
      <w:r>
        <w:rPr>
          <w:rFonts w:ascii="Arial" w:hAnsi="Arial" w:eastAsia="Arial"/>
          <w:b/>
          <w:rtl w:val="1"/>
        </w:rPr>
        <w:t>27. grc_audit_engagements</w:t>
      </w:r>
    </w:p>
    <w:p>
      <w:pPr>
        <w:bidi w:val="1"/>
        <w:jc w:val="right"/>
      </w:pPr>
      <w:r>
        <w:rPr>
          <w:rFonts w:ascii="Arial" w:hAnsi="Arial" w:eastAsia="Arial"/>
          <w:b w:val="0"/>
          <w:rtl w:val="1"/>
        </w:rPr>
        <w:t>مهمة تدقيق محددة داخل خطة.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audit_plan_id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الخطة.</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عنوان المهمة.</w:t>
            </w:r>
          </w:p>
        </w:tc>
      </w:tr>
      <w:tr>
        <w:tc>
          <w:tcPr>
            <w:tcW w:type="dxa" w:w="2232"/>
            <w:vAlign w:val="center"/>
          </w:tcPr>
          <w:p>
            <w:pPr>
              <w:bidi w:val="1"/>
              <w:jc w:val="right"/>
            </w:pPr>
            <w:r/>
            <w:r>
              <w:rPr>
                <w:rFonts w:ascii="Arial" w:hAnsi="Arial" w:eastAsia="Arial"/>
                <w:b w:val="0"/>
                <w:rtl w:val="1"/>
              </w:rPr>
              <w:t>scope_summary</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ملخص النطاق.</w:t>
            </w:r>
          </w:p>
        </w:tc>
      </w:tr>
      <w:tr>
        <w:tc>
          <w:tcPr>
            <w:tcW w:type="dxa" w:w="2232"/>
            <w:vAlign w:val="center"/>
          </w:tcPr>
          <w:p>
            <w:pPr>
              <w:bidi w:val="1"/>
              <w:jc w:val="right"/>
            </w:pPr>
            <w:r/>
            <w:r>
              <w:rPr>
                <w:rFonts w:ascii="Arial" w:hAnsi="Arial" w:eastAsia="Arial"/>
                <w:b w:val="0"/>
                <w:rtl w:val="1"/>
              </w:rPr>
              <w:t>lead_auditor_user_id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قائد التدقيق.</w:t>
            </w:r>
          </w:p>
        </w:tc>
      </w:tr>
      <w:tr>
        <w:tc>
          <w:tcPr>
            <w:tcW w:type="dxa" w:w="2232"/>
            <w:vAlign w:val="center"/>
          </w:tcPr>
          <w:p>
            <w:pPr>
              <w:bidi w:val="1"/>
              <w:jc w:val="right"/>
            </w:pPr>
            <w:r/>
            <w:r>
              <w:rPr>
                <w:rFonts w:ascii="Arial" w:hAnsi="Arial" w:eastAsia="Arial"/>
                <w:b w:val="0"/>
                <w:rtl w:val="1"/>
              </w:rPr>
              <w:t>planned_start</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بداية مخططة.</w:t>
            </w:r>
          </w:p>
        </w:tc>
      </w:tr>
      <w:tr>
        <w:tc>
          <w:tcPr>
            <w:tcW w:type="dxa" w:w="2232"/>
            <w:vAlign w:val="center"/>
          </w:tcPr>
          <w:p>
            <w:pPr>
              <w:bidi w:val="1"/>
              <w:jc w:val="right"/>
            </w:pPr>
            <w:r/>
            <w:r>
              <w:rPr>
                <w:rFonts w:ascii="Arial" w:hAnsi="Arial" w:eastAsia="Arial"/>
                <w:b w:val="0"/>
                <w:rtl w:val="1"/>
              </w:rPr>
              <w:t>planned_end</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نهاية مخططة.</w:t>
            </w:r>
          </w:p>
        </w:tc>
      </w:tr>
      <w:tr>
        <w:tc>
          <w:tcPr>
            <w:tcW w:type="dxa" w:w="2232"/>
            <w:vAlign w:val="center"/>
          </w:tcPr>
          <w:p>
            <w:pPr>
              <w:bidi w:val="1"/>
              <w:jc w:val="right"/>
            </w:pPr>
            <w:r/>
            <w:r>
              <w:rPr>
                <w:rFonts w:ascii="Arial" w:hAnsi="Arial" w:eastAsia="Arial"/>
                <w:b w:val="0"/>
                <w:rtl w:val="1"/>
              </w:rPr>
              <w:t>actual_start</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بداية فعلية.</w:t>
            </w:r>
          </w:p>
        </w:tc>
      </w:tr>
      <w:tr>
        <w:tc>
          <w:tcPr>
            <w:tcW w:type="dxa" w:w="2232"/>
            <w:vAlign w:val="center"/>
          </w:tcPr>
          <w:p>
            <w:pPr>
              <w:bidi w:val="1"/>
              <w:jc w:val="right"/>
            </w:pPr>
            <w:r/>
            <w:r>
              <w:rPr>
                <w:rFonts w:ascii="Arial" w:hAnsi="Arial" w:eastAsia="Arial"/>
                <w:b w:val="0"/>
                <w:rtl w:val="1"/>
              </w:rPr>
              <w:t>actual_end</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نهاية فعلية.</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planned/in_progress/reporting/completed/cancelled.</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index(audit_plan_id)</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index(lead_auditor_user_id)</w:t>
      </w:r>
    </w:p>
    <w:p>
      <w:pPr>
        <w:pStyle w:val="Heading2"/>
        <w:bidi w:val="1"/>
        <w:jc w:val="right"/>
      </w:pPr>
      <w:r>
        <w:rPr>
          <w:rFonts w:ascii="Arial" w:hAnsi="Arial" w:eastAsia="Arial"/>
          <w:b/>
          <w:rtl w:val="1"/>
        </w:rPr>
        <w:t>28. grc_audit_scope_items</w:t>
      </w:r>
    </w:p>
    <w:p>
      <w:pPr>
        <w:bidi w:val="1"/>
        <w:jc w:val="right"/>
      </w:pPr>
      <w:r>
        <w:rPr>
          <w:rFonts w:ascii="Arial" w:hAnsi="Arial" w:eastAsia="Arial"/>
          <w:b w:val="0"/>
          <w:rtl w:val="1"/>
        </w:rPr>
        <w:t>عناصر نطاق مهمة التدقيق.</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audit_engagement_id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مهمة التدقيق.</w:t>
            </w:r>
          </w:p>
        </w:tc>
      </w:tr>
      <w:tr>
        <w:tc>
          <w:tcPr>
            <w:tcW w:type="dxa" w:w="2232"/>
            <w:vAlign w:val="center"/>
          </w:tcPr>
          <w:p>
            <w:pPr>
              <w:bidi w:val="1"/>
              <w:jc w:val="right"/>
            </w:pPr>
            <w:r/>
            <w:r>
              <w:rPr>
                <w:rFonts w:ascii="Arial" w:hAnsi="Arial" w:eastAsia="Arial"/>
                <w:b w:val="0"/>
                <w:rtl w:val="1"/>
              </w:rPr>
              <w:t>scope_type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risk/control/obligation/process/module/site/company.</w:t>
            </w:r>
          </w:p>
        </w:tc>
      </w:tr>
      <w:tr>
        <w:tc>
          <w:tcPr>
            <w:tcW w:type="dxa" w:w="2232"/>
            <w:vAlign w:val="center"/>
          </w:tcPr>
          <w:p>
            <w:pPr>
              <w:bidi w:val="1"/>
              <w:jc w:val="right"/>
            </w:pPr>
            <w:r/>
            <w:r>
              <w:rPr>
                <w:rFonts w:ascii="Arial" w:hAnsi="Arial" w:eastAsia="Arial"/>
                <w:b w:val="0"/>
                <w:rtl w:val="1"/>
              </w:rPr>
              <w:t>scope_id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معرف الكيان.</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وصف العنصر.</w:t>
            </w:r>
          </w:p>
        </w:tc>
      </w:tr>
      <w:tr>
        <w:tc>
          <w:tcPr>
            <w:tcW w:type="dxa" w:w="2232"/>
            <w:vAlign w:val="center"/>
          </w:tcPr>
          <w:p>
            <w:pPr>
              <w:bidi w:val="1"/>
              <w:jc w:val="right"/>
            </w:pPr>
            <w:r/>
            <w:r>
              <w:rPr>
                <w:rFonts w:ascii="Arial" w:hAnsi="Arial" w:eastAsia="Arial"/>
                <w:b w:val="0"/>
                <w:rtl w:val="1"/>
              </w:rPr>
              <w:t>created_at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الإنشاء.</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index(audit_engagement_id)</w:t>
      </w:r>
    </w:p>
    <w:p>
      <w:pPr>
        <w:pStyle w:val="ListBullet"/>
        <w:bidi w:val="1"/>
        <w:jc w:val="right"/>
      </w:pPr>
      <w:r>
        <w:rPr>
          <w:rFonts w:ascii="Arial" w:hAnsi="Arial" w:eastAsia="Arial"/>
          <w:rtl w:val="1"/>
        </w:rPr>
        <w:t>index(scope_type, scope_id)</w:t>
      </w:r>
    </w:p>
    <w:p>
      <w:pPr>
        <w:pStyle w:val="Heading2"/>
        <w:bidi w:val="1"/>
        <w:jc w:val="right"/>
      </w:pPr>
      <w:r>
        <w:rPr>
          <w:rFonts w:ascii="Arial" w:hAnsi="Arial" w:eastAsia="Arial"/>
          <w:b/>
          <w:rtl w:val="1"/>
        </w:rPr>
        <w:t>29. grc_audit_findings</w:t>
      </w:r>
    </w:p>
    <w:p>
      <w:pPr>
        <w:bidi w:val="1"/>
        <w:jc w:val="right"/>
      </w:pPr>
      <w:r>
        <w:rPr>
          <w:rFonts w:ascii="Arial" w:hAnsi="Arial" w:eastAsia="Arial"/>
          <w:b w:val="0"/>
          <w:rtl w:val="1"/>
        </w:rPr>
        <w:t>نتائج التدقيق أو فشل الضوابط.</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audit_engagement_id</w:t>
            </w:r>
          </w:p>
        </w:tc>
        <w:tc>
          <w:tcPr>
            <w:tcW w:type="dxa" w:w="1944"/>
            <w:vAlign w:val="center"/>
          </w:tcPr>
          <w:p>
            <w:pPr>
              <w:bidi w:val="1"/>
              <w:jc w:val="right"/>
            </w:pPr>
            <w:r/>
            <w:r>
              <w:rPr>
                <w:rFonts w:ascii="Arial" w:hAnsi="Arial" w:eastAsia="Arial"/>
                <w:b w:val="0"/>
                <w:rtl w:val="1"/>
              </w:rPr>
              <w:t>bigint nullable FK</w:t>
            </w:r>
          </w:p>
        </w:tc>
        <w:tc>
          <w:tcPr>
            <w:tcW w:type="dxa" w:w="4464"/>
            <w:vAlign w:val="center"/>
          </w:tcPr>
          <w:p>
            <w:pPr>
              <w:bidi w:val="1"/>
              <w:jc w:val="right"/>
            </w:pPr>
            <w:r/>
            <w:r>
              <w:rPr>
                <w:rFonts w:ascii="Arial" w:hAnsi="Arial" w:eastAsia="Arial"/>
                <w:b w:val="0"/>
                <w:rtl w:val="1"/>
              </w:rPr>
              <w:t>مهمة التدقيق.</w:t>
            </w:r>
          </w:p>
        </w:tc>
      </w:tr>
      <w:tr>
        <w:tc>
          <w:tcPr>
            <w:tcW w:type="dxa" w:w="2232"/>
            <w:vAlign w:val="center"/>
          </w:tcPr>
          <w:p>
            <w:pPr>
              <w:bidi w:val="1"/>
              <w:jc w:val="right"/>
            </w:pPr>
            <w:r/>
            <w:r>
              <w:rPr>
                <w:rFonts w:ascii="Arial" w:hAnsi="Arial" w:eastAsia="Arial"/>
                <w:b w:val="0"/>
                <w:rtl w:val="1"/>
              </w:rPr>
              <w:t>control_id</w:t>
            </w:r>
          </w:p>
        </w:tc>
        <w:tc>
          <w:tcPr>
            <w:tcW w:type="dxa" w:w="1944"/>
            <w:vAlign w:val="center"/>
          </w:tcPr>
          <w:p>
            <w:pPr>
              <w:bidi w:val="1"/>
              <w:jc w:val="right"/>
            </w:pPr>
            <w:r/>
            <w:r>
              <w:rPr>
                <w:rFonts w:ascii="Arial" w:hAnsi="Arial" w:eastAsia="Arial"/>
                <w:b w:val="0"/>
                <w:rtl w:val="1"/>
              </w:rPr>
              <w:t>bigint nullable FK</w:t>
            </w:r>
          </w:p>
        </w:tc>
        <w:tc>
          <w:tcPr>
            <w:tcW w:type="dxa" w:w="4464"/>
            <w:vAlign w:val="center"/>
          </w:tcPr>
          <w:p>
            <w:pPr>
              <w:bidi w:val="1"/>
              <w:jc w:val="right"/>
            </w:pPr>
            <w:r/>
            <w:r>
              <w:rPr>
                <w:rFonts w:ascii="Arial" w:hAnsi="Arial" w:eastAsia="Arial"/>
                <w:b w:val="0"/>
                <w:rtl w:val="1"/>
              </w:rPr>
              <w:t>ضابط مرتبط.</w:t>
            </w:r>
          </w:p>
        </w:tc>
      </w:tr>
      <w:tr>
        <w:tc>
          <w:tcPr>
            <w:tcW w:type="dxa" w:w="2232"/>
            <w:vAlign w:val="center"/>
          </w:tcPr>
          <w:p>
            <w:pPr>
              <w:bidi w:val="1"/>
              <w:jc w:val="right"/>
            </w:pPr>
            <w:r/>
            <w:r>
              <w:rPr>
                <w:rFonts w:ascii="Arial" w:hAnsi="Arial" w:eastAsia="Arial"/>
                <w:b w:val="0"/>
                <w:rtl w:val="1"/>
              </w:rPr>
              <w:t>risk_id</w:t>
            </w:r>
          </w:p>
        </w:tc>
        <w:tc>
          <w:tcPr>
            <w:tcW w:type="dxa" w:w="1944"/>
            <w:vAlign w:val="center"/>
          </w:tcPr>
          <w:p>
            <w:pPr>
              <w:bidi w:val="1"/>
              <w:jc w:val="right"/>
            </w:pPr>
            <w:r/>
            <w:r>
              <w:rPr>
                <w:rFonts w:ascii="Arial" w:hAnsi="Arial" w:eastAsia="Arial"/>
                <w:b w:val="0"/>
                <w:rtl w:val="1"/>
              </w:rPr>
              <w:t>bigint nullable FK</w:t>
            </w:r>
          </w:p>
        </w:tc>
        <w:tc>
          <w:tcPr>
            <w:tcW w:type="dxa" w:w="4464"/>
            <w:vAlign w:val="center"/>
          </w:tcPr>
          <w:p>
            <w:pPr>
              <w:bidi w:val="1"/>
              <w:jc w:val="right"/>
            </w:pPr>
            <w:r/>
            <w:r>
              <w:rPr>
                <w:rFonts w:ascii="Arial" w:hAnsi="Arial" w:eastAsia="Arial"/>
                <w:b w:val="0"/>
                <w:rtl w:val="1"/>
              </w:rPr>
              <w:t>خطر مرتبط.</w:t>
            </w:r>
          </w:p>
        </w:tc>
      </w:tr>
      <w:tr>
        <w:tc>
          <w:tcPr>
            <w:tcW w:type="dxa" w:w="2232"/>
            <w:vAlign w:val="center"/>
          </w:tcPr>
          <w:p>
            <w:pPr>
              <w:bidi w:val="1"/>
              <w:jc w:val="right"/>
            </w:pPr>
            <w:r/>
            <w:r>
              <w:rPr>
                <w:rFonts w:ascii="Arial" w:hAnsi="Arial" w:eastAsia="Arial"/>
                <w:b w:val="0"/>
                <w:rtl w:val="1"/>
              </w:rPr>
              <w:t>finding_code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كود النتيجة.</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العنوان.</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الوصف.</w:t>
            </w:r>
          </w:p>
        </w:tc>
      </w:tr>
      <w:tr>
        <w:tc>
          <w:tcPr>
            <w:tcW w:type="dxa" w:w="2232"/>
            <w:vAlign w:val="center"/>
          </w:tcPr>
          <w:p>
            <w:pPr>
              <w:bidi w:val="1"/>
              <w:jc w:val="right"/>
            </w:pPr>
            <w:r/>
            <w:r>
              <w:rPr>
                <w:rFonts w:ascii="Arial" w:hAnsi="Arial" w:eastAsia="Arial"/>
                <w:b w:val="0"/>
                <w:rtl w:val="1"/>
              </w:rPr>
              <w:t>severity</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low/medium/high/critical.</w:t>
            </w:r>
          </w:p>
        </w:tc>
      </w:tr>
      <w:tr>
        <w:tc>
          <w:tcPr>
            <w:tcW w:type="dxa" w:w="2232"/>
            <w:vAlign w:val="center"/>
          </w:tcPr>
          <w:p>
            <w:pPr>
              <w:bidi w:val="1"/>
              <w:jc w:val="right"/>
            </w:pPr>
            <w:r/>
            <w:r>
              <w:rPr>
                <w:rFonts w:ascii="Arial" w:hAnsi="Arial" w:eastAsia="Arial"/>
                <w:b w:val="0"/>
                <w:rtl w:val="1"/>
              </w:rPr>
              <w:t>root_cause</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السبب الجذري.</w:t>
            </w:r>
          </w:p>
        </w:tc>
      </w:tr>
      <w:tr>
        <w:tc>
          <w:tcPr>
            <w:tcW w:type="dxa" w:w="2232"/>
            <w:vAlign w:val="center"/>
          </w:tcPr>
          <w:p>
            <w:pPr>
              <w:bidi w:val="1"/>
              <w:jc w:val="right"/>
            </w:pPr>
            <w:r/>
            <w:r>
              <w:rPr>
                <w:rFonts w:ascii="Arial" w:hAnsi="Arial" w:eastAsia="Arial"/>
                <w:b w:val="0"/>
                <w:rtl w:val="1"/>
              </w:rPr>
              <w:t>recommendation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التوصية.</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مسؤول العلاج.</w:t>
            </w:r>
          </w:p>
        </w:tc>
      </w:tr>
      <w:tr>
        <w:tc>
          <w:tcPr>
            <w:tcW w:type="dxa" w:w="2232"/>
            <w:vAlign w:val="center"/>
          </w:tcPr>
          <w:p>
            <w:pPr>
              <w:bidi w:val="1"/>
              <w:jc w:val="right"/>
            </w:pPr>
            <w:r/>
            <w:r>
              <w:rPr>
                <w:rFonts w:ascii="Arial" w:hAnsi="Arial" w:eastAsia="Arial"/>
                <w:b w:val="0"/>
                <w:rtl w:val="1"/>
              </w:rPr>
              <w:t>due_date</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تاريخ الاستحقاق.</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open/in_remediation/verified/closed/accepted_risk.</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unique(organization_id, finding_code)</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index(severity)</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index(due_date)</w:t>
      </w:r>
    </w:p>
    <w:p>
      <w:pPr>
        <w:pStyle w:val="Heading2"/>
        <w:bidi w:val="1"/>
        <w:jc w:val="right"/>
      </w:pPr>
      <w:r>
        <w:rPr>
          <w:rFonts w:ascii="Arial" w:hAnsi="Arial" w:eastAsia="Arial"/>
          <w:b/>
          <w:rtl w:val="1"/>
        </w:rPr>
        <w:t>30. grc_corrective_actions</w:t>
      </w:r>
    </w:p>
    <w:p>
      <w:pPr>
        <w:bidi w:val="1"/>
        <w:jc w:val="right"/>
      </w:pPr>
      <w:r>
        <w:rPr>
          <w:rFonts w:ascii="Arial" w:hAnsi="Arial" w:eastAsia="Arial"/>
          <w:b w:val="0"/>
          <w:rtl w:val="1"/>
        </w:rPr>
        <w:t>إجراءات تصحيحية لمعالجة findings أو risks.</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source_type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audit_finding/risk/control_test/incident/manual.</w:t>
            </w:r>
          </w:p>
        </w:tc>
      </w:tr>
      <w:tr>
        <w:tc>
          <w:tcPr>
            <w:tcW w:type="dxa" w:w="2232"/>
            <w:vAlign w:val="center"/>
          </w:tcPr>
          <w:p>
            <w:pPr>
              <w:bidi w:val="1"/>
              <w:jc w:val="right"/>
            </w:pPr>
            <w:r/>
            <w:r>
              <w:rPr>
                <w:rFonts w:ascii="Arial" w:hAnsi="Arial" w:eastAsia="Arial"/>
                <w:b w:val="0"/>
                <w:rtl w:val="1"/>
              </w:rPr>
              <w:t>source_id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المصدر.</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العنوان.</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الوصف.</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المسؤول.</w:t>
            </w:r>
          </w:p>
        </w:tc>
      </w:tr>
      <w:tr>
        <w:tc>
          <w:tcPr>
            <w:tcW w:type="dxa" w:w="2232"/>
            <w:vAlign w:val="center"/>
          </w:tcPr>
          <w:p>
            <w:pPr>
              <w:bidi w:val="1"/>
              <w:jc w:val="right"/>
            </w:pPr>
            <w:r/>
            <w:r>
              <w:rPr>
                <w:rFonts w:ascii="Arial" w:hAnsi="Arial" w:eastAsia="Arial"/>
                <w:b w:val="0"/>
                <w:rtl w:val="1"/>
              </w:rPr>
              <w:t>priority</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low/medium/high/critical.</w:t>
            </w:r>
          </w:p>
        </w:tc>
      </w:tr>
      <w:tr>
        <w:tc>
          <w:tcPr>
            <w:tcW w:type="dxa" w:w="2232"/>
            <w:vAlign w:val="center"/>
          </w:tcPr>
          <w:p>
            <w:pPr>
              <w:bidi w:val="1"/>
              <w:jc w:val="right"/>
            </w:pPr>
            <w:r/>
            <w:r>
              <w:rPr>
                <w:rFonts w:ascii="Arial" w:hAnsi="Arial" w:eastAsia="Arial"/>
                <w:b w:val="0"/>
                <w:rtl w:val="1"/>
              </w:rPr>
              <w:t>due_date</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تاريخ الاستحقاق.</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open/in_progress/waiting_evidence/verified/closed/overdue.</w:t>
            </w:r>
          </w:p>
        </w:tc>
      </w:tr>
      <w:tr>
        <w:tc>
          <w:tcPr>
            <w:tcW w:type="dxa" w:w="2232"/>
            <w:vAlign w:val="center"/>
          </w:tcPr>
          <w:p>
            <w:pPr>
              <w:bidi w:val="1"/>
              <w:jc w:val="right"/>
            </w:pPr>
            <w:r/>
            <w:r>
              <w:rPr>
                <w:rFonts w:ascii="Arial" w:hAnsi="Arial" w:eastAsia="Arial"/>
                <w:b w:val="0"/>
                <w:rtl w:val="1"/>
              </w:rPr>
              <w:t>verified_by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من تحقق.</w:t>
            </w:r>
          </w:p>
        </w:tc>
      </w:tr>
      <w:tr>
        <w:tc>
          <w:tcPr>
            <w:tcW w:type="dxa" w:w="2232"/>
            <w:vAlign w:val="center"/>
          </w:tcPr>
          <w:p>
            <w:pPr>
              <w:bidi w:val="1"/>
              <w:jc w:val="right"/>
            </w:pPr>
            <w:r/>
            <w:r>
              <w:rPr>
                <w:rFonts w:ascii="Arial" w:hAnsi="Arial" w:eastAsia="Arial"/>
                <w:b w:val="0"/>
                <w:rtl w:val="1"/>
              </w:rPr>
              <w:t>verified_at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التحقق.</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index(source_type, source_id)</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index(due_date)</w:t>
      </w:r>
    </w:p>
    <w:p>
      <w:pPr>
        <w:pStyle w:val="Heading2"/>
        <w:bidi w:val="1"/>
        <w:jc w:val="right"/>
      </w:pPr>
      <w:r>
        <w:rPr>
          <w:rFonts w:ascii="Arial" w:hAnsi="Arial" w:eastAsia="Arial"/>
          <w:b/>
          <w:rtl w:val="1"/>
        </w:rPr>
        <w:t>31. grc_corrective_action_updates</w:t>
      </w:r>
    </w:p>
    <w:p>
      <w:pPr>
        <w:bidi w:val="1"/>
        <w:jc w:val="right"/>
      </w:pPr>
      <w:r>
        <w:rPr>
          <w:rFonts w:ascii="Arial" w:hAnsi="Arial" w:eastAsia="Arial"/>
          <w:b w:val="0"/>
          <w:rtl w:val="1"/>
        </w:rPr>
        <w:t>تحديثات وتعليقات على الإجراء التصحيحي.</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corrective_action_id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الإجراء.</w:t>
            </w:r>
          </w:p>
        </w:tc>
      </w:tr>
      <w:tr>
        <w:tc>
          <w:tcPr>
            <w:tcW w:type="dxa" w:w="2232"/>
            <w:vAlign w:val="center"/>
          </w:tcPr>
          <w:p>
            <w:pPr>
              <w:bidi w:val="1"/>
              <w:jc w:val="right"/>
            </w:pPr>
            <w:r/>
            <w:r>
              <w:rPr>
                <w:rFonts w:ascii="Arial" w:hAnsi="Arial" w:eastAsia="Arial"/>
                <w:b w:val="0"/>
                <w:rtl w:val="1"/>
              </w:rPr>
              <w:t>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كاتب التحديث.</w:t>
            </w:r>
          </w:p>
        </w:tc>
      </w:tr>
      <w:tr>
        <w:tc>
          <w:tcPr>
            <w:tcW w:type="dxa" w:w="2232"/>
            <w:vAlign w:val="center"/>
          </w:tcPr>
          <w:p>
            <w:pPr>
              <w:bidi w:val="1"/>
              <w:jc w:val="right"/>
            </w:pPr>
            <w:r/>
            <w:r>
              <w:rPr>
                <w:rFonts w:ascii="Arial" w:hAnsi="Arial" w:eastAsia="Arial"/>
                <w:b w:val="0"/>
                <w:rtl w:val="1"/>
              </w:rPr>
              <w:t>status_from</w:t>
            </w:r>
          </w:p>
        </w:tc>
        <w:tc>
          <w:tcPr>
            <w:tcW w:type="dxa" w:w="1944"/>
            <w:vAlign w:val="center"/>
          </w:tcPr>
          <w:p>
            <w:pPr>
              <w:bidi w:val="1"/>
              <w:jc w:val="right"/>
            </w:pPr>
            <w:r/>
            <w:r>
              <w:rPr>
                <w:rFonts w:ascii="Arial" w:hAnsi="Arial" w:eastAsia="Arial"/>
                <w:b w:val="0"/>
                <w:rtl w:val="1"/>
              </w:rPr>
              <w:t>varchar(50) nullable</w:t>
            </w:r>
          </w:p>
        </w:tc>
        <w:tc>
          <w:tcPr>
            <w:tcW w:type="dxa" w:w="4464"/>
            <w:vAlign w:val="center"/>
          </w:tcPr>
          <w:p>
            <w:pPr>
              <w:bidi w:val="1"/>
              <w:jc w:val="right"/>
            </w:pPr>
            <w:r/>
            <w:r>
              <w:rPr>
                <w:rFonts w:ascii="Arial" w:hAnsi="Arial" w:eastAsia="Arial"/>
                <w:b w:val="0"/>
                <w:rtl w:val="1"/>
              </w:rPr>
              <w:t>الحالة السابقة.</w:t>
            </w:r>
          </w:p>
        </w:tc>
      </w:tr>
      <w:tr>
        <w:tc>
          <w:tcPr>
            <w:tcW w:type="dxa" w:w="2232"/>
            <w:vAlign w:val="center"/>
          </w:tcPr>
          <w:p>
            <w:pPr>
              <w:bidi w:val="1"/>
              <w:jc w:val="right"/>
            </w:pPr>
            <w:r/>
            <w:r>
              <w:rPr>
                <w:rFonts w:ascii="Arial" w:hAnsi="Arial" w:eastAsia="Arial"/>
                <w:b w:val="0"/>
                <w:rtl w:val="1"/>
              </w:rPr>
              <w:t>status_to</w:t>
            </w:r>
          </w:p>
        </w:tc>
        <w:tc>
          <w:tcPr>
            <w:tcW w:type="dxa" w:w="1944"/>
            <w:vAlign w:val="center"/>
          </w:tcPr>
          <w:p>
            <w:pPr>
              <w:bidi w:val="1"/>
              <w:jc w:val="right"/>
            </w:pPr>
            <w:r/>
            <w:r>
              <w:rPr>
                <w:rFonts w:ascii="Arial" w:hAnsi="Arial" w:eastAsia="Arial"/>
                <w:b w:val="0"/>
                <w:rtl w:val="1"/>
              </w:rPr>
              <w:t>varchar(50) nullable</w:t>
            </w:r>
          </w:p>
        </w:tc>
        <w:tc>
          <w:tcPr>
            <w:tcW w:type="dxa" w:w="4464"/>
            <w:vAlign w:val="center"/>
          </w:tcPr>
          <w:p>
            <w:pPr>
              <w:bidi w:val="1"/>
              <w:jc w:val="right"/>
            </w:pPr>
            <w:r/>
            <w:r>
              <w:rPr>
                <w:rFonts w:ascii="Arial" w:hAnsi="Arial" w:eastAsia="Arial"/>
                <w:b w:val="0"/>
                <w:rtl w:val="1"/>
              </w:rPr>
              <w:t>الحالة الجديدة.</w:t>
            </w:r>
          </w:p>
        </w:tc>
      </w:tr>
      <w:tr>
        <w:tc>
          <w:tcPr>
            <w:tcW w:type="dxa" w:w="2232"/>
            <w:vAlign w:val="center"/>
          </w:tcPr>
          <w:p>
            <w:pPr>
              <w:bidi w:val="1"/>
              <w:jc w:val="right"/>
            </w:pPr>
            <w:r/>
            <w:r>
              <w:rPr>
                <w:rFonts w:ascii="Arial" w:hAnsi="Arial" w:eastAsia="Arial"/>
                <w:b w:val="0"/>
                <w:rtl w:val="1"/>
              </w:rPr>
              <w:t>body</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نص التحديث.</w:t>
            </w:r>
          </w:p>
        </w:tc>
      </w:tr>
      <w:tr>
        <w:tc>
          <w:tcPr>
            <w:tcW w:type="dxa" w:w="2232"/>
            <w:vAlign w:val="center"/>
          </w:tcPr>
          <w:p>
            <w:pPr>
              <w:bidi w:val="1"/>
              <w:jc w:val="right"/>
            </w:pPr>
            <w:r/>
            <w:r>
              <w:rPr>
                <w:rFonts w:ascii="Arial" w:hAnsi="Arial" w:eastAsia="Arial"/>
                <w:b w:val="0"/>
                <w:rtl w:val="1"/>
              </w:rPr>
              <w:t>created_at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التحديث.</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index(corrective_action_id, created_at)</w:t>
      </w:r>
    </w:p>
    <w:p>
      <w:pPr>
        <w:pStyle w:val="Heading2"/>
        <w:bidi w:val="1"/>
        <w:jc w:val="right"/>
      </w:pPr>
      <w:r>
        <w:rPr>
          <w:rFonts w:ascii="Arial" w:hAnsi="Arial" w:eastAsia="Arial"/>
          <w:b/>
          <w:rtl w:val="1"/>
        </w:rPr>
        <w:t>32. grc_doa_rules</w:t>
      </w:r>
    </w:p>
    <w:p>
      <w:pPr>
        <w:bidi w:val="1"/>
        <w:jc w:val="right"/>
      </w:pPr>
      <w:r>
        <w:rPr>
          <w:rFonts w:ascii="Arial" w:hAnsi="Arial" w:eastAsia="Arial"/>
          <w:b w:val="0"/>
          <w:rtl w:val="1"/>
        </w:rPr>
        <w:t>Delegation of Authority: من يوافق على ماذا حسب المبلغ/النوع/الشركة/الدور.</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rule_code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كود القاعدة.</w:t>
            </w:r>
          </w:p>
        </w:tc>
      </w:tr>
      <w:tr>
        <w:tc>
          <w:tcPr>
            <w:tcW w:type="dxa" w:w="2232"/>
            <w:vAlign w:val="center"/>
          </w:tcPr>
          <w:p>
            <w:pPr>
              <w:bidi w:val="1"/>
              <w:jc w:val="right"/>
            </w:pPr>
            <w:r/>
            <w:r>
              <w:rPr>
                <w:rFonts w:ascii="Arial" w:hAnsi="Arial" w:eastAsia="Arial"/>
                <w:b w:val="0"/>
                <w:rtl w:val="1"/>
              </w:rPr>
              <w:t>subject_type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purchase_order/invoice/payment/contract/budget/discount.</w:t>
            </w:r>
          </w:p>
        </w:tc>
      </w:tr>
      <w:tr>
        <w:tc>
          <w:tcPr>
            <w:tcW w:type="dxa" w:w="2232"/>
            <w:vAlign w:val="center"/>
          </w:tcPr>
          <w:p>
            <w:pPr>
              <w:bidi w:val="1"/>
              <w:jc w:val="right"/>
            </w:pPr>
            <w:r/>
            <w:r>
              <w:rPr>
                <w:rFonts w:ascii="Arial" w:hAnsi="Arial" w:eastAsia="Arial"/>
                <w:b w:val="0"/>
                <w:rtl w:val="1"/>
              </w:rPr>
              <w:t>min_amount</w:t>
            </w:r>
          </w:p>
        </w:tc>
        <w:tc>
          <w:tcPr>
            <w:tcW w:type="dxa" w:w="1944"/>
            <w:vAlign w:val="center"/>
          </w:tcPr>
          <w:p>
            <w:pPr>
              <w:bidi w:val="1"/>
              <w:jc w:val="right"/>
            </w:pPr>
            <w:r/>
            <w:r>
              <w:rPr>
                <w:rFonts w:ascii="Arial" w:hAnsi="Arial" w:eastAsia="Arial"/>
                <w:b w:val="0"/>
                <w:rtl w:val="1"/>
              </w:rPr>
              <w:t>decimal(15,2) nullable</w:t>
            </w:r>
          </w:p>
        </w:tc>
        <w:tc>
          <w:tcPr>
            <w:tcW w:type="dxa" w:w="4464"/>
            <w:vAlign w:val="center"/>
          </w:tcPr>
          <w:p>
            <w:pPr>
              <w:bidi w:val="1"/>
              <w:jc w:val="right"/>
            </w:pPr>
            <w:r/>
            <w:r>
              <w:rPr>
                <w:rFonts w:ascii="Arial" w:hAnsi="Arial" w:eastAsia="Arial"/>
                <w:b w:val="0"/>
                <w:rtl w:val="1"/>
              </w:rPr>
              <w:t>حد أدنى.</w:t>
            </w:r>
          </w:p>
        </w:tc>
      </w:tr>
      <w:tr>
        <w:tc>
          <w:tcPr>
            <w:tcW w:type="dxa" w:w="2232"/>
            <w:vAlign w:val="center"/>
          </w:tcPr>
          <w:p>
            <w:pPr>
              <w:bidi w:val="1"/>
              <w:jc w:val="right"/>
            </w:pPr>
            <w:r/>
            <w:r>
              <w:rPr>
                <w:rFonts w:ascii="Arial" w:hAnsi="Arial" w:eastAsia="Arial"/>
                <w:b w:val="0"/>
                <w:rtl w:val="1"/>
              </w:rPr>
              <w:t>max_amount</w:t>
            </w:r>
          </w:p>
        </w:tc>
        <w:tc>
          <w:tcPr>
            <w:tcW w:type="dxa" w:w="1944"/>
            <w:vAlign w:val="center"/>
          </w:tcPr>
          <w:p>
            <w:pPr>
              <w:bidi w:val="1"/>
              <w:jc w:val="right"/>
            </w:pPr>
            <w:r/>
            <w:r>
              <w:rPr>
                <w:rFonts w:ascii="Arial" w:hAnsi="Arial" w:eastAsia="Arial"/>
                <w:b w:val="0"/>
                <w:rtl w:val="1"/>
              </w:rPr>
              <w:t>decimal(15,2) nullable</w:t>
            </w:r>
          </w:p>
        </w:tc>
        <w:tc>
          <w:tcPr>
            <w:tcW w:type="dxa" w:w="4464"/>
            <w:vAlign w:val="center"/>
          </w:tcPr>
          <w:p>
            <w:pPr>
              <w:bidi w:val="1"/>
              <w:jc w:val="right"/>
            </w:pPr>
            <w:r/>
            <w:r>
              <w:rPr>
                <w:rFonts w:ascii="Arial" w:hAnsi="Arial" w:eastAsia="Arial"/>
                <w:b w:val="0"/>
                <w:rtl w:val="1"/>
              </w:rPr>
              <w:t>حد أقصى.</w:t>
            </w:r>
          </w:p>
        </w:tc>
      </w:tr>
      <w:tr>
        <w:tc>
          <w:tcPr>
            <w:tcW w:type="dxa" w:w="2232"/>
            <w:vAlign w:val="center"/>
          </w:tcPr>
          <w:p>
            <w:pPr>
              <w:bidi w:val="1"/>
              <w:jc w:val="right"/>
            </w:pPr>
            <w:r/>
            <w:r>
              <w:rPr>
                <w:rFonts w:ascii="Arial" w:hAnsi="Arial" w:eastAsia="Arial"/>
                <w:b w:val="0"/>
                <w:rtl w:val="1"/>
              </w:rPr>
              <w:t>currency_code</w:t>
            </w:r>
          </w:p>
        </w:tc>
        <w:tc>
          <w:tcPr>
            <w:tcW w:type="dxa" w:w="1944"/>
            <w:vAlign w:val="center"/>
          </w:tcPr>
          <w:p>
            <w:pPr>
              <w:bidi w:val="1"/>
              <w:jc w:val="right"/>
            </w:pPr>
            <w:r/>
            <w:r>
              <w:rPr>
                <w:rFonts w:ascii="Arial" w:hAnsi="Arial" w:eastAsia="Arial"/>
                <w:b w:val="0"/>
                <w:rtl w:val="1"/>
              </w:rPr>
              <w:t>char(3) nullable</w:t>
            </w:r>
          </w:p>
        </w:tc>
        <w:tc>
          <w:tcPr>
            <w:tcW w:type="dxa" w:w="4464"/>
            <w:vAlign w:val="center"/>
          </w:tcPr>
          <w:p>
            <w:pPr>
              <w:bidi w:val="1"/>
              <w:jc w:val="right"/>
            </w:pPr>
            <w:r/>
            <w:r>
              <w:rPr>
                <w:rFonts w:ascii="Arial" w:hAnsi="Arial" w:eastAsia="Arial"/>
                <w:b w:val="0"/>
                <w:rtl w:val="1"/>
              </w:rPr>
              <w:t>العملة.</w:t>
            </w:r>
          </w:p>
        </w:tc>
      </w:tr>
      <w:tr>
        <w:tc>
          <w:tcPr>
            <w:tcW w:type="dxa" w:w="2232"/>
            <w:vAlign w:val="center"/>
          </w:tcPr>
          <w:p>
            <w:pPr>
              <w:bidi w:val="1"/>
              <w:jc w:val="right"/>
            </w:pPr>
            <w:r/>
            <w:r>
              <w:rPr>
                <w:rFonts w:ascii="Arial" w:hAnsi="Arial" w:eastAsia="Arial"/>
                <w:b w:val="0"/>
                <w:rtl w:val="1"/>
              </w:rPr>
              <w:t>required_role_slug</w:t>
            </w:r>
          </w:p>
        </w:tc>
        <w:tc>
          <w:tcPr>
            <w:tcW w:type="dxa" w:w="1944"/>
            <w:vAlign w:val="center"/>
          </w:tcPr>
          <w:p>
            <w:pPr>
              <w:bidi w:val="1"/>
              <w:jc w:val="right"/>
            </w:pPr>
            <w:r/>
            <w:r>
              <w:rPr>
                <w:rFonts w:ascii="Arial" w:hAnsi="Arial" w:eastAsia="Arial"/>
                <w:b w:val="0"/>
                <w:rtl w:val="1"/>
              </w:rPr>
              <w:t>varchar(150) nullable</w:t>
            </w:r>
          </w:p>
        </w:tc>
        <w:tc>
          <w:tcPr>
            <w:tcW w:type="dxa" w:w="4464"/>
            <w:vAlign w:val="center"/>
          </w:tcPr>
          <w:p>
            <w:pPr>
              <w:bidi w:val="1"/>
              <w:jc w:val="right"/>
            </w:pPr>
            <w:r/>
            <w:r>
              <w:rPr>
                <w:rFonts w:ascii="Arial" w:hAnsi="Arial" w:eastAsia="Arial"/>
                <w:b w:val="0"/>
                <w:rtl w:val="1"/>
              </w:rPr>
              <w:t>الدور المطلوب.</w:t>
            </w:r>
          </w:p>
        </w:tc>
      </w:tr>
      <w:tr>
        <w:tc>
          <w:tcPr>
            <w:tcW w:type="dxa" w:w="2232"/>
            <w:vAlign w:val="center"/>
          </w:tcPr>
          <w:p>
            <w:pPr>
              <w:bidi w:val="1"/>
              <w:jc w:val="right"/>
            </w:pPr>
            <w:r/>
            <w:r>
              <w:rPr>
                <w:rFonts w:ascii="Arial" w:hAnsi="Arial" w:eastAsia="Arial"/>
                <w:b w:val="0"/>
                <w:rtl w:val="1"/>
              </w:rPr>
              <w:t>required_permission_slug</w:t>
            </w:r>
          </w:p>
        </w:tc>
        <w:tc>
          <w:tcPr>
            <w:tcW w:type="dxa" w:w="1944"/>
            <w:vAlign w:val="center"/>
          </w:tcPr>
          <w:p>
            <w:pPr>
              <w:bidi w:val="1"/>
              <w:jc w:val="right"/>
            </w:pPr>
            <w:r/>
            <w:r>
              <w:rPr>
                <w:rFonts w:ascii="Arial" w:hAnsi="Arial" w:eastAsia="Arial"/>
                <w:b w:val="0"/>
                <w:rtl w:val="1"/>
              </w:rPr>
              <w:t>varchar(150) nullable</w:t>
            </w:r>
          </w:p>
        </w:tc>
        <w:tc>
          <w:tcPr>
            <w:tcW w:type="dxa" w:w="4464"/>
            <w:vAlign w:val="center"/>
          </w:tcPr>
          <w:p>
            <w:pPr>
              <w:bidi w:val="1"/>
              <w:jc w:val="right"/>
            </w:pPr>
            <w:r/>
            <w:r>
              <w:rPr>
                <w:rFonts w:ascii="Arial" w:hAnsi="Arial" w:eastAsia="Arial"/>
                <w:b w:val="0"/>
                <w:rtl w:val="1"/>
              </w:rPr>
              <w:t>الصلاحية المطلوبة.</w:t>
            </w:r>
          </w:p>
        </w:tc>
      </w:tr>
      <w:tr>
        <w:tc>
          <w:tcPr>
            <w:tcW w:type="dxa" w:w="2232"/>
            <w:vAlign w:val="center"/>
          </w:tcPr>
          <w:p>
            <w:pPr>
              <w:bidi w:val="1"/>
              <w:jc w:val="right"/>
            </w:pPr>
            <w:r/>
            <w:r>
              <w:rPr>
                <w:rFonts w:ascii="Arial" w:hAnsi="Arial" w:eastAsia="Arial"/>
                <w:b w:val="0"/>
                <w:rtl w:val="1"/>
              </w:rPr>
              <w:t>approval_steps</w:t>
            </w:r>
          </w:p>
        </w:tc>
        <w:tc>
          <w:tcPr>
            <w:tcW w:type="dxa" w:w="1944"/>
            <w:vAlign w:val="center"/>
          </w:tcPr>
          <w:p>
            <w:pPr>
              <w:bidi w:val="1"/>
              <w:jc w:val="right"/>
            </w:pPr>
            <w:r/>
            <w:r>
              <w:rPr>
                <w:rFonts w:ascii="Arial" w:hAnsi="Arial" w:eastAsia="Arial"/>
                <w:b w:val="0"/>
                <w:rtl w:val="1"/>
              </w:rPr>
              <w:t>json</w:t>
            </w:r>
          </w:p>
        </w:tc>
        <w:tc>
          <w:tcPr>
            <w:tcW w:type="dxa" w:w="4464"/>
            <w:vAlign w:val="center"/>
          </w:tcPr>
          <w:p>
            <w:pPr>
              <w:bidi w:val="1"/>
              <w:jc w:val="right"/>
            </w:pPr>
            <w:r/>
            <w:r>
              <w:rPr>
                <w:rFonts w:ascii="Arial" w:hAnsi="Arial" w:eastAsia="Arial"/>
                <w:b w:val="0"/>
                <w:rtl w:val="1"/>
              </w:rPr>
              <w:t>خطوات الموافقة.</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active/inactive/draft.</w:t>
            </w:r>
          </w:p>
        </w:tc>
      </w:tr>
      <w:tr>
        <w:tc>
          <w:tcPr>
            <w:tcW w:type="dxa" w:w="2232"/>
            <w:vAlign w:val="center"/>
          </w:tcPr>
          <w:p>
            <w:pPr>
              <w:bidi w:val="1"/>
              <w:jc w:val="right"/>
            </w:pPr>
            <w:r/>
            <w:r>
              <w:rPr>
                <w:rFonts w:ascii="Arial" w:hAnsi="Arial" w:eastAsia="Arial"/>
                <w:b w:val="0"/>
                <w:rtl w:val="1"/>
              </w:rPr>
              <w:t>effective_from</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بداية السريان.</w:t>
            </w:r>
          </w:p>
        </w:tc>
      </w:tr>
      <w:tr>
        <w:tc>
          <w:tcPr>
            <w:tcW w:type="dxa" w:w="2232"/>
            <w:vAlign w:val="center"/>
          </w:tcPr>
          <w:p>
            <w:pPr>
              <w:bidi w:val="1"/>
              <w:jc w:val="right"/>
            </w:pPr>
            <w:r/>
            <w:r>
              <w:rPr>
                <w:rFonts w:ascii="Arial" w:hAnsi="Arial" w:eastAsia="Arial"/>
                <w:b w:val="0"/>
                <w:rtl w:val="1"/>
              </w:rPr>
              <w:t>effective_to</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نهاية السريان.</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index(organization_id, subject_type)</w:t>
      </w:r>
    </w:p>
    <w:p>
      <w:pPr>
        <w:pStyle w:val="ListBullet"/>
        <w:bidi w:val="1"/>
        <w:jc w:val="right"/>
      </w:pPr>
      <w:r>
        <w:rPr>
          <w:rFonts w:ascii="Arial" w:hAnsi="Arial" w:eastAsia="Arial"/>
          <w:rtl w:val="1"/>
        </w:rPr>
        <w:t>index(company_id)</w:t>
      </w:r>
    </w:p>
    <w:p>
      <w:pPr>
        <w:pStyle w:val="ListBullet"/>
        <w:bidi w:val="1"/>
        <w:jc w:val="right"/>
      </w:pPr>
      <w:r>
        <w:rPr>
          <w:rFonts w:ascii="Arial" w:hAnsi="Arial" w:eastAsia="Arial"/>
          <w:rtl w:val="1"/>
        </w:rPr>
        <w:t>index(status)</w:t>
      </w:r>
    </w:p>
    <w:p>
      <w:pPr>
        <w:pStyle w:val="Heading2"/>
        <w:bidi w:val="1"/>
        <w:jc w:val="right"/>
      </w:pPr>
      <w:r>
        <w:rPr>
          <w:rFonts w:ascii="Arial" w:hAnsi="Arial" w:eastAsia="Arial"/>
          <w:b/>
          <w:rtl w:val="1"/>
        </w:rPr>
        <w:t>33. grc_doa_requests</w:t>
      </w:r>
    </w:p>
    <w:p>
      <w:pPr>
        <w:bidi w:val="1"/>
        <w:jc w:val="right"/>
      </w:pPr>
      <w:r>
        <w:rPr>
          <w:rFonts w:ascii="Arial" w:hAnsi="Arial" w:eastAsia="Arial"/>
          <w:b w:val="0"/>
          <w:rtl w:val="1"/>
        </w:rPr>
        <w:t>طلب تقييم قاعدة DOA لعملية معينة.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doa_rule_id</w:t>
            </w:r>
          </w:p>
        </w:tc>
        <w:tc>
          <w:tcPr>
            <w:tcW w:type="dxa" w:w="1944"/>
            <w:vAlign w:val="center"/>
          </w:tcPr>
          <w:p>
            <w:pPr>
              <w:bidi w:val="1"/>
              <w:jc w:val="right"/>
            </w:pPr>
            <w:r/>
            <w:r>
              <w:rPr>
                <w:rFonts w:ascii="Arial" w:hAnsi="Arial" w:eastAsia="Arial"/>
                <w:b w:val="0"/>
                <w:rtl w:val="1"/>
              </w:rPr>
              <w:t>bigint nullable FK</w:t>
            </w:r>
          </w:p>
        </w:tc>
        <w:tc>
          <w:tcPr>
            <w:tcW w:type="dxa" w:w="4464"/>
            <w:vAlign w:val="center"/>
          </w:tcPr>
          <w:p>
            <w:pPr>
              <w:bidi w:val="1"/>
              <w:jc w:val="right"/>
            </w:pPr>
            <w:r/>
            <w:r>
              <w:rPr>
                <w:rFonts w:ascii="Arial" w:hAnsi="Arial" w:eastAsia="Arial"/>
                <w:b w:val="0"/>
                <w:rtl w:val="1"/>
              </w:rPr>
              <w:t>القاعدة التي انطبقت.</w:t>
            </w:r>
          </w:p>
        </w:tc>
      </w:tr>
      <w:tr>
        <w:tc>
          <w:tcPr>
            <w:tcW w:type="dxa" w:w="2232"/>
            <w:vAlign w:val="center"/>
          </w:tcPr>
          <w:p>
            <w:pPr>
              <w:bidi w:val="1"/>
              <w:jc w:val="right"/>
            </w:pPr>
            <w:r/>
            <w:r>
              <w:rPr>
                <w:rFonts w:ascii="Arial" w:hAnsi="Arial" w:eastAsia="Arial"/>
                <w:b w:val="0"/>
                <w:rtl w:val="1"/>
              </w:rPr>
              <w:t>subject_type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نوع العملية.</w:t>
            </w:r>
          </w:p>
        </w:tc>
      </w:tr>
      <w:tr>
        <w:tc>
          <w:tcPr>
            <w:tcW w:type="dxa" w:w="2232"/>
            <w:vAlign w:val="center"/>
          </w:tcPr>
          <w:p>
            <w:pPr>
              <w:bidi w:val="1"/>
              <w:jc w:val="right"/>
            </w:pPr>
            <w:r/>
            <w:r>
              <w:rPr>
                <w:rFonts w:ascii="Arial" w:hAnsi="Arial" w:eastAsia="Arial"/>
                <w:b w:val="0"/>
                <w:rtl w:val="1"/>
              </w:rPr>
              <w:t>subject_id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معرف العملية.</w:t>
            </w:r>
          </w:p>
        </w:tc>
      </w:tr>
      <w:tr>
        <w:tc>
          <w:tcPr>
            <w:tcW w:type="dxa" w:w="2232"/>
            <w:vAlign w:val="center"/>
          </w:tcPr>
          <w:p>
            <w:pPr>
              <w:bidi w:val="1"/>
              <w:jc w:val="right"/>
            </w:pPr>
            <w:r/>
            <w:r>
              <w:rPr>
                <w:rFonts w:ascii="Arial" w:hAnsi="Arial" w:eastAsia="Arial"/>
                <w:b w:val="0"/>
                <w:rtl w:val="1"/>
              </w:rPr>
              <w:t>amount</w:t>
            </w:r>
          </w:p>
        </w:tc>
        <w:tc>
          <w:tcPr>
            <w:tcW w:type="dxa" w:w="1944"/>
            <w:vAlign w:val="center"/>
          </w:tcPr>
          <w:p>
            <w:pPr>
              <w:bidi w:val="1"/>
              <w:jc w:val="right"/>
            </w:pPr>
            <w:r/>
            <w:r>
              <w:rPr>
                <w:rFonts w:ascii="Arial" w:hAnsi="Arial" w:eastAsia="Arial"/>
                <w:b w:val="0"/>
                <w:rtl w:val="1"/>
              </w:rPr>
              <w:t>decimal(15,2) nullable</w:t>
            </w:r>
          </w:p>
        </w:tc>
        <w:tc>
          <w:tcPr>
            <w:tcW w:type="dxa" w:w="4464"/>
            <w:vAlign w:val="center"/>
          </w:tcPr>
          <w:p>
            <w:pPr>
              <w:bidi w:val="1"/>
              <w:jc w:val="right"/>
            </w:pPr>
            <w:r/>
            <w:r>
              <w:rPr>
                <w:rFonts w:ascii="Arial" w:hAnsi="Arial" w:eastAsia="Arial"/>
                <w:b w:val="0"/>
                <w:rtl w:val="1"/>
              </w:rPr>
              <w:t>القيمة.</w:t>
            </w:r>
          </w:p>
        </w:tc>
      </w:tr>
      <w:tr>
        <w:tc>
          <w:tcPr>
            <w:tcW w:type="dxa" w:w="2232"/>
            <w:vAlign w:val="center"/>
          </w:tcPr>
          <w:p>
            <w:pPr>
              <w:bidi w:val="1"/>
              <w:jc w:val="right"/>
            </w:pPr>
            <w:r/>
            <w:r>
              <w:rPr>
                <w:rFonts w:ascii="Arial" w:hAnsi="Arial" w:eastAsia="Arial"/>
                <w:b w:val="0"/>
                <w:rtl w:val="1"/>
              </w:rPr>
              <w:t>currency_code</w:t>
            </w:r>
          </w:p>
        </w:tc>
        <w:tc>
          <w:tcPr>
            <w:tcW w:type="dxa" w:w="1944"/>
            <w:vAlign w:val="center"/>
          </w:tcPr>
          <w:p>
            <w:pPr>
              <w:bidi w:val="1"/>
              <w:jc w:val="right"/>
            </w:pPr>
            <w:r/>
            <w:r>
              <w:rPr>
                <w:rFonts w:ascii="Arial" w:hAnsi="Arial" w:eastAsia="Arial"/>
                <w:b w:val="0"/>
                <w:rtl w:val="1"/>
              </w:rPr>
              <w:t>char(3) nullable</w:t>
            </w:r>
          </w:p>
        </w:tc>
        <w:tc>
          <w:tcPr>
            <w:tcW w:type="dxa" w:w="4464"/>
            <w:vAlign w:val="center"/>
          </w:tcPr>
          <w:p>
            <w:pPr>
              <w:bidi w:val="1"/>
              <w:jc w:val="right"/>
            </w:pPr>
            <w:r/>
            <w:r>
              <w:rPr>
                <w:rFonts w:ascii="Arial" w:hAnsi="Arial" w:eastAsia="Arial"/>
                <w:b w:val="0"/>
                <w:rtl w:val="1"/>
              </w:rPr>
              <w:t>العملة.</w:t>
            </w:r>
          </w:p>
        </w:tc>
      </w:tr>
      <w:tr>
        <w:tc>
          <w:tcPr>
            <w:tcW w:type="dxa" w:w="2232"/>
            <w:vAlign w:val="center"/>
          </w:tcPr>
          <w:p>
            <w:pPr>
              <w:bidi w:val="1"/>
              <w:jc w:val="right"/>
            </w:pPr>
            <w:r/>
            <w:r>
              <w:rPr>
                <w:rFonts w:ascii="Arial" w:hAnsi="Arial" w:eastAsia="Arial"/>
                <w:b w:val="0"/>
                <w:rtl w:val="1"/>
              </w:rPr>
              <w:t>requester_user_id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طالب الإجراء.</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pending/in_workflow/approved/rejected/cancelled.</w:t>
            </w:r>
          </w:p>
        </w:tc>
      </w:tr>
      <w:tr>
        <w:tc>
          <w:tcPr>
            <w:tcW w:type="dxa" w:w="2232"/>
            <w:vAlign w:val="center"/>
          </w:tcPr>
          <w:p>
            <w:pPr>
              <w:bidi w:val="1"/>
              <w:jc w:val="right"/>
            </w:pPr>
            <w:r/>
            <w:r>
              <w:rPr>
                <w:rFonts w:ascii="Arial" w:hAnsi="Arial" w:eastAsia="Arial"/>
                <w:b w:val="0"/>
                <w:rtl w:val="1"/>
              </w:rPr>
              <w:t>workflow_run_id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Workflow المرتبط.</w:t>
            </w:r>
          </w:p>
        </w:tc>
      </w:tr>
      <w:tr>
        <w:tc>
          <w:tcPr>
            <w:tcW w:type="dxa" w:w="2232"/>
            <w:vAlign w:val="center"/>
          </w:tcPr>
          <w:p>
            <w:pPr>
              <w:bidi w:val="1"/>
              <w:jc w:val="right"/>
            </w:pPr>
            <w:r/>
            <w:r>
              <w:rPr>
                <w:rFonts w:ascii="Arial" w:hAnsi="Arial" w:eastAsia="Arial"/>
                <w:b w:val="0"/>
                <w:rtl w:val="1"/>
              </w:rPr>
              <w:t>decision_summary</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ملخص القرار.</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index(subject_type, subject_id)</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index(requester_user_id)</w:t>
      </w:r>
    </w:p>
    <w:p>
      <w:pPr>
        <w:pStyle w:val="Heading2"/>
        <w:bidi w:val="1"/>
        <w:jc w:val="right"/>
      </w:pPr>
      <w:r>
        <w:rPr>
          <w:rFonts w:ascii="Arial" w:hAnsi="Arial" w:eastAsia="Arial"/>
          <w:b/>
          <w:rtl w:val="1"/>
        </w:rPr>
        <w:t>34. grc_sod_rules</w:t>
      </w:r>
    </w:p>
    <w:p>
      <w:pPr>
        <w:bidi w:val="1"/>
        <w:jc w:val="right"/>
      </w:pPr>
      <w:r>
        <w:rPr>
          <w:rFonts w:ascii="Arial" w:hAnsi="Arial" w:eastAsia="Arial"/>
          <w:b w:val="0"/>
          <w:rtl w:val="1"/>
        </w:rPr>
        <w:t>Segregation of Duties: قواعد منع تضارب الصلاحيات.</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rule_code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كود القاعدة.</w:t>
            </w:r>
          </w:p>
        </w:tc>
      </w:tr>
      <w:tr>
        <w:tc>
          <w:tcPr>
            <w:tcW w:type="dxa" w:w="2232"/>
            <w:vAlign w:val="center"/>
          </w:tcPr>
          <w:p>
            <w:pPr>
              <w:bidi w:val="1"/>
              <w:jc w:val="right"/>
            </w:pPr>
            <w:r/>
            <w:r>
              <w:rPr>
                <w:rFonts w:ascii="Arial" w:hAnsi="Arial" w:eastAsia="Arial"/>
                <w:b w:val="0"/>
                <w:rtl w:val="1"/>
              </w:rPr>
              <w:t>name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اسم القاعدة.</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الوصف.</w:t>
            </w:r>
          </w:p>
        </w:tc>
      </w:tr>
      <w:tr>
        <w:tc>
          <w:tcPr>
            <w:tcW w:type="dxa" w:w="2232"/>
            <w:vAlign w:val="center"/>
          </w:tcPr>
          <w:p>
            <w:pPr>
              <w:bidi w:val="1"/>
              <w:jc w:val="right"/>
            </w:pPr>
            <w:r/>
            <w:r>
              <w:rPr>
                <w:rFonts w:ascii="Arial" w:hAnsi="Arial" w:eastAsia="Arial"/>
                <w:b w:val="0"/>
                <w:rtl w:val="1"/>
              </w:rPr>
              <w:t>conflict_type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role_role/permission_permission/role_permission/process.</w:t>
            </w:r>
          </w:p>
        </w:tc>
      </w:tr>
      <w:tr>
        <w:tc>
          <w:tcPr>
            <w:tcW w:type="dxa" w:w="2232"/>
            <w:vAlign w:val="center"/>
          </w:tcPr>
          <w:p>
            <w:pPr>
              <w:bidi w:val="1"/>
              <w:jc w:val="right"/>
            </w:pPr>
            <w:r/>
            <w:r>
              <w:rPr>
                <w:rFonts w:ascii="Arial" w:hAnsi="Arial" w:eastAsia="Arial"/>
                <w:b w:val="0"/>
                <w:rtl w:val="1"/>
              </w:rPr>
              <w:t>left_condition</w:t>
            </w:r>
          </w:p>
        </w:tc>
        <w:tc>
          <w:tcPr>
            <w:tcW w:type="dxa" w:w="1944"/>
            <w:vAlign w:val="center"/>
          </w:tcPr>
          <w:p>
            <w:pPr>
              <w:bidi w:val="1"/>
              <w:jc w:val="right"/>
            </w:pPr>
            <w:r/>
            <w:r>
              <w:rPr>
                <w:rFonts w:ascii="Arial" w:hAnsi="Arial" w:eastAsia="Arial"/>
                <w:b w:val="0"/>
                <w:rtl w:val="1"/>
              </w:rPr>
              <w:t>json</w:t>
            </w:r>
          </w:p>
        </w:tc>
        <w:tc>
          <w:tcPr>
            <w:tcW w:type="dxa" w:w="4464"/>
            <w:vAlign w:val="center"/>
          </w:tcPr>
          <w:p>
            <w:pPr>
              <w:bidi w:val="1"/>
              <w:jc w:val="right"/>
            </w:pPr>
            <w:r/>
            <w:r>
              <w:rPr>
                <w:rFonts w:ascii="Arial" w:hAnsi="Arial" w:eastAsia="Arial"/>
                <w:b w:val="0"/>
                <w:rtl w:val="1"/>
              </w:rPr>
              <w:t>الطرف الأول.</w:t>
            </w:r>
          </w:p>
        </w:tc>
      </w:tr>
      <w:tr>
        <w:tc>
          <w:tcPr>
            <w:tcW w:type="dxa" w:w="2232"/>
            <w:vAlign w:val="center"/>
          </w:tcPr>
          <w:p>
            <w:pPr>
              <w:bidi w:val="1"/>
              <w:jc w:val="right"/>
            </w:pPr>
            <w:r/>
            <w:r>
              <w:rPr>
                <w:rFonts w:ascii="Arial" w:hAnsi="Arial" w:eastAsia="Arial"/>
                <w:b w:val="0"/>
                <w:rtl w:val="1"/>
              </w:rPr>
              <w:t>right_condition</w:t>
            </w:r>
          </w:p>
        </w:tc>
        <w:tc>
          <w:tcPr>
            <w:tcW w:type="dxa" w:w="1944"/>
            <w:vAlign w:val="center"/>
          </w:tcPr>
          <w:p>
            <w:pPr>
              <w:bidi w:val="1"/>
              <w:jc w:val="right"/>
            </w:pPr>
            <w:r/>
            <w:r>
              <w:rPr>
                <w:rFonts w:ascii="Arial" w:hAnsi="Arial" w:eastAsia="Arial"/>
                <w:b w:val="0"/>
                <w:rtl w:val="1"/>
              </w:rPr>
              <w:t>json</w:t>
            </w:r>
          </w:p>
        </w:tc>
        <w:tc>
          <w:tcPr>
            <w:tcW w:type="dxa" w:w="4464"/>
            <w:vAlign w:val="center"/>
          </w:tcPr>
          <w:p>
            <w:pPr>
              <w:bidi w:val="1"/>
              <w:jc w:val="right"/>
            </w:pPr>
            <w:r/>
            <w:r>
              <w:rPr>
                <w:rFonts w:ascii="Arial" w:hAnsi="Arial" w:eastAsia="Arial"/>
                <w:b w:val="0"/>
                <w:rtl w:val="1"/>
              </w:rPr>
              <w:t>الطرف الثاني.</w:t>
            </w:r>
          </w:p>
        </w:tc>
      </w:tr>
      <w:tr>
        <w:tc>
          <w:tcPr>
            <w:tcW w:type="dxa" w:w="2232"/>
            <w:vAlign w:val="center"/>
          </w:tcPr>
          <w:p>
            <w:pPr>
              <w:bidi w:val="1"/>
              <w:jc w:val="right"/>
            </w:pPr>
            <w:r/>
            <w:r>
              <w:rPr>
                <w:rFonts w:ascii="Arial" w:hAnsi="Arial" w:eastAsia="Arial"/>
                <w:b w:val="0"/>
                <w:rtl w:val="1"/>
              </w:rPr>
              <w:t>severity</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low/medium/high/critical.</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active/inactive/draft.</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unique(organization_id, rule_code)</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index(severity)</w:t>
      </w:r>
    </w:p>
    <w:p>
      <w:pPr>
        <w:pStyle w:val="Heading2"/>
        <w:bidi w:val="1"/>
        <w:jc w:val="right"/>
      </w:pPr>
      <w:r>
        <w:rPr>
          <w:rFonts w:ascii="Arial" w:hAnsi="Arial" w:eastAsia="Arial"/>
          <w:b/>
          <w:rtl w:val="1"/>
        </w:rPr>
        <w:t>35. grc_sod_conflicts</w:t>
      </w:r>
    </w:p>
    <w:p>
      <w:pPr>
        <w:bidi w:val="1"/>
        <w:jc w:val="right"/>
      </w:pPr>
      <w:r>
        <w:rPr>
          <w:rFonts w:ascii="Arial" w:hAnsi="Arial" w:eastAsia="Arial"/>
          <w:b w:val="0"/>
          <w:rtl w:val="1"/>
        </w:rPr>
        <w:t>نتيجة كشف تضارب صلاحيات لمستخدم أو عضوية.</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sod_rule_id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قاعدة SoD.</w:t>
            </w:r>
          </w:p>
        </w:tc>
      </w:tr>
      <w:tr>
        <w:tc>
          <w:tcPr>
            <w:tcW w:type="dxa" w:w="2232"/>
            <w:vAlign w:val="center"/>
          </w:tcPr>
          <w:p>
            <w:pPr>
              <w:bidi w:val="1"/>
              <w:jc w:val="right"/>
            </w:pPr>
            <w:r/>
            <w:r>
              <w:rPr>
                <w:rFonts w:ascii="Arial" w:hAnsi="Arial" w:eastAsia="Arial"/>
                <w:b w:val="0"/>
                <w:rtl w:val="1"/>
              </w:rPr>
              <w:t>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المستخدم المتأثر.</w:t>
            </w:r>
          </w:p>
        </w:tc>
      </w:tr>
      <w:tr>
        <w:tc>
          <w:tcPr>
            <w:tcW w:type="dxa" w:w="2232"/>
            <w:vAlign w:val="center"/>
          </w:tcPr>
          <w:p>
            <w:pPr>
              <w:bidi w:val="1"/>
              <w:jc w:val="right"/>
            </w:pPr>
            <w:r/>
            <w:r>
              <w:rPr>
                <w:rFonts w:ascii="Arial" w:hAnsi="Arial" w:eastAsia="Arial"/>
                <w:b w:val="0"/>
                <w:rtl w:val="1"/>
              </w:rPr>
              <w:t>membership_type</w:t>
            </w:r>
          </w:p>
        </w:tc>
        <w:tc>
          <w:tcPr>
            <w:tcW w:type="dxa" w:w="1944"/>
            <w:vAlign w:val="center"/>
          </w:tcPr>
          <w:p>
            <w:pPr>
              <w:bidi w:val="1"/>
              <w:jc w:val="right"/>
            </w:pPr>
            <w:r/>
            <w:r>
              <w:rPr>
                <w:rFonts w:ascii="Arial" w:hAnsi="Arial" w:eastAsia="Arial"/>
                <w:b w:val="0"/>
                <w:rtl w:val="1"/>
              </w:rPr>
              <w:t>varchar(80) nullable</w:t>
            </w:r>
          </w:p>
        </w:tc>
        <w:tc>
          <w:tcPr>
            <w:tcW w:type="dxa" w:w="4464"/>
            <w:vAlign w:val="center"/>
          </w:tcPr>
          <w:p>
            <w:pPr>
              <w:bidi w:val="1"/>
              <w:jc w:val="right"/>
            </w:pPr>
            <w:r/>
            <w:r>
              <w:rPr>
                <w:rFonts w:ascii="Arial" w:hAnsi="Arial" w:eastAsia="Arial"/>
                <w:b w:val="0"/>
                <w:rtl w:val="1"/>
              </w:rPr>
              <w:t>organization_membership/company_membership.</w:t>
            </w:r>
          </w:p>
        </w:tc>
      </w:tr>
      <w:tr>
        <w:tc>
          <w:tcPr>
            <w:tcW w:type="dxa" w:w="2232"/>
            <w:vAlign w:val="center"/>
          </w:tcPr>
          <w:p>
            <w:pPr>
              <w:bidi w:val="1"/>
              <w:jc w:val="right"/>
            </w:pPr>
            <w:r/>
            <w:r>
              <w:rPr>
                <w:rFonts w:ascii="Arial" w:hAnsi="Arial" w:eastAsia="Arial"/>
                <w:b w:val="0"/>
                <w:rtl w:val="1"/>
              </w:rPr>
              <w:t>membership_id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معرف العضوية.</w:t>
            </w:r>
          </w:p>
        </w:tc>
      </w:tr>
      <w:tr>
        <w:tc>
          <w:tcPr>
            <w:tcW w:type="dxa" w:w="2232"/>
            <w:vAlign w:val="center"/>
          </w:tcPr>
          <w:p>
            <w:pPr>
              <w:bidi w:val="1"/>
              <w:jc w:val="right"/>
            </w:pPr>
            <w:r/>
            <w:r>
              <w:rPr>
                <w:rFonts w:ascii="Arial" w:hAnsi="Arial" w:eastAsia="Arial"/>
                <w:b w:val="0"/>
                <w:rtl w:val="1"/>
              </w:rPr>
              <w:t>conflict_payload</w:t>
            </w:r>
          </w:p>
        </w:tc>
        <w:tc>
          <w:tcPr>
            <w:tcW w:type="dxa" w:w="1944"/>
            <w:vAlign w:val="center"/>
          </w:tcPr>
          <w:p>
            <w:pPr>
              <w:bidi w:val="1"/>
              <w:jc w:val="right"/>
            </w:pPr>
            <w:r/>
            <w:r>
              <w:rPr>
                <w:rFonts w:ascii="Arial" w:hAnsi="Arial" w:eastAsia="Arial"/>
                <w:b w:val="0"/>
                <w:rtl w:val="1"/>
              </w:rPr>
              <w:t>json</w:t>
            </w:r>
          </w:p>
        </w:tc>
        <w:tc>
          <w:tcPr>
            <w:tcW w:type="dxa" w:w="4464"/>
            <w:vAlign w:val="center"/>
          </w:tcPr>
          <w:p>
            <w:pPr>
              <w:bidi w:val="1"/>
              <w:jc w:val="right"/>
            </w:pPr>
            <w:r/>
            <w:r>
              <w:rPr>
                <w:rFonts w:ascii="Arial" w:hAnsi="Arial" w:eastAsia="Arial"/>
                <w:b w:val="0"/>
                <w:rtl w:val="1"/>
              </w:rPr>
              <w:t>تفاصيل التضارب.</w:t>
            </w:r>
          </w:p>
        </w:tc>
      </w:tr>
      <w:tr>
        <w:tc>
          <w:tcPr>
            <w:tcW w:type="dxa" w:w="2232"/>
            <w:vAlign w:val="center"/>
          </w:tcPr>
          <w:p>
            <w:pPr>
              <w:bidi w:val="1"/>
              <w:jc w:val="right"/>
            </w:pPr>
            <w:r/>
            <w:r>
              <w:rPr>
                <w:rFonts w:ascii="Arial" w:hAnsi="Arial" w:eastAsia="Arial"/>
                <w:b w:val="0"/>
                <w:rtl w:val="1"/>
              </w:rPr>
              <w:t>severity</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خطورة التضارب.</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open/mitigated/accepted/resolved/false_positive.</w:t>
            </w:r>
          </w:p>
        </w:tc>
      </w:tr>
      <w:tr>
        <w:tc>
          <w:tcPr>
            <w:tcW w:type="dxa" w:w="2232"/>
            <w:vAlign w:val="center"/>
          </w:tcPr>
          <w:p>
            <w:pPr>
              <w:bidi w:val="1"/>
              <w:jc w:val="right"/>
            </w:pPr>
            <w:r/>
            <w:r>
              <w:rPr>
                <w:rFonts w:ascii="Arial" w:hAnsi="Arial" w:eastAsia="Arial"/>
                <w:b w:val="0"/>
                <w:rtl w:val="1"/>
              </w:rPr>
              <w:t>detected_at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الكشف.</w:t>
            </w:r>
          </w:p>
        </w:tc>
      </w:tr>
      <w:tr>
        <w:tc>
          <w:tcPr>
            <w:tcW w:type="dxa" w:w="2232"/>
            <w:vAlign w:val="center"/>
          </w:tcPr>
          <w:p>
            <w:pPr>
              <w:bidi w:val="1"/>
              <w:jc w:val="right"/>
            </w:pPr>
            <w:r/>
            <w:r>
              <w:rPr>
                <w:rFonts w:ascii="Arial" w:hAnsi="Arial" w:eastAsia="Arial"/>
                <w:b w:val="0"/>
                <w:rtl w:val="1"/>
              </w:rPr>
              <w:t>resolved_at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الإغلاق.</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index(organization_id, status)</w:t>
      </w:r>
    </w:p>
    <w:p>
      <w:pPr>
        <w:pStyle w:val="ListBullet"/>
        <w:bidi w:val="1"/>
        <w:jc w:val="right"/>
      </w:pPr>
      <w:r>
        <w:rPr>
          <w:rFonts w:ascii="Arial" w:hAnsi="Arial" w:eastAsia="Arial"/>
          <w:rtl w:val="1"/>
        </w:rPr>
        <w:t>index(user_id)</w:t>
      </w:r>
    </w:p>
    <w:p>
      <w:pPr>
        <w:pStyle w:val="ListBullet"/>
        <w:bidi w:val="1"/>
        <w:jc w:val="right"/>
      </w:pPr>
      <w:r>
        <w:rPr>
          <w:rFonts w:ascii="Arial" w:hAnsi="Arial" w:eastAsia="Arial"/>
          <w:rtl w:val="1"/>
        </w:rPr>
        <w:t>index(sod_rule_id)</w:t>
      </w:r>
    </w:p>
    <w:p>
      <w:pPr>
        <w:pStyle w:val="ListBullet"/>
        <w:bidi w:val="1"/>
        <w:jc w:val="right"/>
      </w:pPr>
      <w:r>
        <w:rPr>
          <w:rFonts w:ascii="Arial" w:hAnsi="Arial" w:eastAsia="Arial"/>
          <w:rtl w:val="1"/>
        </w:rPr>
        <w:t>index(severity)</w:t>
      </w:r>
    </w:p>
    <w:p>
      <w:pPr>
        <w:pStyle w:val="Heading2"/>
        <w:bidi w:val="1"/>
        <w:jc w:val="right"/>
      </w:pPr>
      <w:r>
        <w:rPr>
          <w:rFonts w:ascii="Arial" w:hAnsi="Arial" w:eastAsia="Arial"/>
          <w:b/>
          <w:rtl w:val="1"/>
        </w:rPr>
        <w:t>36. grc_sod_conflict_resolutions</w:t>
      </w:r>
    </w:p>
    <w:p>
      <w:pPr>
        <w:bidi w:val="1"/>
        <w:jc w:val="right"/>
      </w:pPr>
      <w:r>
        <w:rPr>
          <w:rFonts w:ascii="Arial" w:hAnsi="Arial" w:eastAsia="Arial"/>
          <w:b w:val="0"/>
          <w:rtl w:val="1"/>
        </w:rPr>
        <w:t>حل أو قبول أو تبرير تضارب SoD.</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sod_conflict_id</w:t>
            </w:r>
          </w:p>
        </w:tc>
        <w:tc>
          <w:tcPr>
            <w:tcW w:type="dxa" w:w="1944"/>
            <w:vAlign w:val="center"/>
          </w:tcPr>
          <w:p>
            <w:pPr>
              <w:bidi w:val="1"/>
              <w:jc w:val="right"/>
            </w:pPr>
            <w:r/>
            <w:r>
              <w:rPr>
                <w:rFonts w:ascii="Arial" w:hAnsi="Arial" w:eastAsia="Arial"/>
                <w:b w:val="0"/>
                <w:rtl w:val="1"/>
              </w:rPr>
              <w:t>bigint FK</w:t>
            </w:r>
          </w:p>
        </w:tc>
        <w:tc>
          <w:tcPr>
            <w:tcW w:type="dxa" w:w="4464"/>
            <w:vAlign w:val="center"/>
          </w:tcPr>
          <w:p>
            <w:pPr>
              <w:bidi w:val="1"/>
              <w:jc w:val="right"/>
            </w:pPr>
            <w:r/>
            <w:r>
              <w:rPr>
                <w:rFonts w:ascii="Arial" w:hAnsi="Arial" w:eastAsia="Arial"/>
                <w:b w:val="0"/>
                <w:rtl w:val="1"/>
              </w:rPr>
              <w:t>التضارب.</w:t>
            </w:r>
          </w:p>
        </w:tc>
      </w:tr>
      <w:tr>
        <w:tc>
          <w:tcPr>
            <w:tcW w:type="dxa" w:w="2232"/>
            <w:vAlign w:val="center"/>
          </w:tcPr>
          <w:p>
            <w:pPr>
              <w:bidi w:val="1"/>
              <w:jc w:val="right"/>
            </w:pPr>
            <w:r/>
            <w:r>
              <w:rPr>
                <w:rFonts w:ascii="Arial" w:hAnsi="Arial" w:eastAsia="Arial"/>
                <w:b w:val="0"/>
                <w:rtl w:val="1"/>
              </w:rPr>
              <w:t>resolution_type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remove_role/remove_permission/compensating_control/accept_risk/false_positive.</w:t>
            </w:r>
          </w:p>
        </w:tc>
      </w:tr>
      <w:tr>
        <w:tc>
          <w:tcPr>
            <w:tcW w:type="dxa" w:w="2232"/>
            <w:vAlign w:val="center"/>
          </w:tcPr>
          <w:p>
            <w:pPr>
              <w:bidi w:val="1"/>
              <w:jc w:val="right"/>
            </w:pPr>
            <w:r/>
            <w:r>
              <w:rPr>
                <w:rFonts w:ascii="Arial" w:hAnsi="Arial" w:eastAsia="Arial"/>
                <w:b w:val="0"/>
                <w:rtl w:val="1"/>
              </w:rPr>
              <w:t>description</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الوصف.</w:t>
            </w:r>
          </w:p>
        </w:tc>
      </w:tr>
      <w:tr>
        <w:tc>
          <w:tcPr>
            <w:tcW w:type="dxa" w:w="2232"/>
            <w:vAlign w:val="center"/>
          </w:tcPr>
          <w:p>
            <w:pPr>
              <w:bidi w:val="1"/>
              <w:jc w:val="right"/>
            </w:pPr>
            <w:r/>
            <w:r>
              <w:rPr>
                <w:rFonts w:ascii="Arial" w:hAnsi="Arial" w:eastAsia="Arial"/>
                <w:b w:val="0"/>
                <w:rtl w:val="1"/>
              </w:rPr>
              <w:t>approved_by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الموافق.</w:t>
            </w:r>
          </w:p>
        </w:tc>
      </w:tr>
      <w:tr>
        <w:tc>
          <w:tcPr>
            <w:tcW w:type="dxa" w:w="2232"/>
            <w:vAlign w:val="center"/>
          </w:tcPr>
          <w:p>
            <w:pPr>
              <w:bidi w:val="1"/>
              <w:jc w:val="right"/>
            </w:pPr>
            <w:r/>
            <w:r>
              <w:rPr>
                <w:rFonts w:ascii="Arial" w:hAnsi="Arial" w:eastAsia="Arial"/>
                <w:b w:val="0"/>
                <w:rtl w:val="1"/>
              </w:rPr>
              <w:t>approved_at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الموافقة.</w:t>
            </w:r>
          </w:p>
        </w:tc>
      </w:tr>
      <w:tr>
        <w:tc>
          <w:tcPr>
            <w:tcW w:type="dxa" w:w="2232"/>
            <w:vAlign w:val="center"/>
          </w:tcPr>
          <w:p>
            <w:pPr>
              <w:bidi w:val="1"/>
              <w:jc w:val="right"/>
            </w:pPr>
            <w:r/>
            <w:r>
              <w:rPr>
                <w:rFonts w:ascii="Arial" w:hAnsi="Arial" w:eastAsia="Arial"/>
                <w:b w:val="0"/>
                <w:rtl w:val="1"/>
              </w:rPr>
              <w:t>expires_at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انتهاء قبول الاستثناء.</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index(sod_conflict_id)</w:t>
      </w:r>
    </w:p>
    <w:p>
      <w:pPr>
        <w:pStyle w:val="ListBullet"/>
        <w:bidi w:val="1"/>
        <w:jc w:val="right"/>
      </w:pPr>
      <w:r>
        <w:rPr>
          <w:rFonts w:ascii="Arial" w:hAnsi="Arial" w:eastAsia="Arial"/>
          <w:rtl w:val="1"/>
        </w:rPr>
        <w:t>index(expires_at)</w:t>
      </w:r>
    </w:p>
    <w:p>
      <w:pPr>
        <w:pStyle w:val="Heading2"/>
        <w:bidi w:val="1"/>
        <w:jc w:val="right"/>
      </w:pPr>
      <w:r>
        <w:rPr>
          <w:rFonts w:ascii="Arial" w:hAnsi="Arial" w:eastAsia="Arial"/>
          <w:b/>
          <w:rtl w:val="1"/>
        </w:rPr>
        <w:t>37. grc_exception_requests</w:t>
      </w:r>
    </w:p>
    <w:p>
      <w:pPr>
        <w:bidi w:val="1"/>
        <w:jc w:val="right"/>
      </w:pPr>
      <w:r>
        <w:rPr>
          <w:rFonts w:ascii="Arial" w:hAnsi="Arial" w:eastAsia="Arial"/>
          <w:b w:val="0"/>
          <w:rtl w:val="1"/>
        </w:rPr>
        <w:t>طلبات استثناء من سياسة أو ضابط أو SoD أو التزام.</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exception_type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policy/control/sod/obligation/security.</w:t>
            </w:r>
          </w:p>
        </w:tc>
      </w:tr>
      <w:tr>
        <w:tc>
          <w:tcPr>
            <w:tcW w:type="dxa" w:w="2232"/>
            <w:vAlign w:val="center"/>
          </w:tcPr>
          <w:p>
            <w:pPr>
              <w:bidi w:val="1"/>
              <w:jc w:val="right"/>
            </w:pPr>
            <w:r/>
            <w:r>
              <w:rPr>
                <w:rFonts w:ascii="Arial" w:hAnsi="Arial" w:eastAsia="Arial"/>
                <w:b w:val="0"/>
                <w:rtl w:val="1"/>
              </w:rPr>
              <w:t>subject_type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نوع الكيان.</w:t>
            </w:r>
          </w:p>
        </w:tc>
      </w:tr>
      <w:tr>
        <w:tc>
          <w:tcPr>
            <w:tcW w:type="dxa" w:w="2232"/>
            <w:vAlign w:val="center"/>
          </w:tcPr>
          <w:p>
            <w:pPr>
              <w:bidi w:val="1"/>
              <w:jc w:val="right"/>
            </w:pPr>
            <w:r/>
            <w:r>
              <w:rPr>
                <w:rFonts w:ascii="Arial" w:hAnsi="Arial" w:eastAsia="Arial"/>
                <w:b w:val="0"/>
                <w:rtl w:val="1"/>
              </w:rPr>
              <w:t>subject_id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معرف الكيان.</w:t>
            </w:r>
          </w:p>
        </w:tc>
      </w:tr>
      <w:tr>
        <w:tc>
          <w:tcPr>
            <w:tcW w:type="dxa" w:w="2232"/>
            <w:vAlign w:val="center"/>
          </w:tcPr>
          <w:p>
            <w:pPr>
              <w:bidi w:val="1"/>
              <w:jc w:val="right"/>
            </w:pPr>
            <w:r/>
            <w:r>
              <w:rPr>
                <w:rFonts w:ascii="Arial" w:hAnsi="Arial" w:eastAsia="Arial"/>
                <w:b w:val="0"/>
                <w:rtl w:val="1"/>
              </w:rPr>
              <w:t>requested_by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طالب الاستثناء.</w:t>
            </w:r>
          </w:p>
        </w:tc>
      </w:tr>
      <w:tr>
        <w:tc>
          <w:tcPr>
            <w:tcW w:type="dxa" w:w="2232"/>
            <w:vAlign w:val="center"/>
          </w:tcPr>
          <w:p>
            <w:pPr>
              <w:bidi w:val="1"/>
              <w:jc w:val="right"/>
            </w:pPr>
            <w:r/>
            <w:r>
              <w:rPr>
                <w:rFonts w:ascii="Arial" w:hAnsi="Arial" w:eastAsia="Arial"/>
                <w:b w:val="0"/>
                <w:rtl w:val="1"/>
              </w:rPr>
              <w:t>justification</w:t>
            </w:r>
          </w:p>
        </w:tc>
        <w:tc>
          <w:tcPr>
            <w:tcW w:type="dxa" w:w="1944"/>
            <w:vAlign w:val="center"/>
          </w:tcPr>
          <w:p>
            <w:pPr>
              <w:bidi w:val="1"/>
              <w:jc w:val="right"/>
            </w:pPr>
            <w:r/>
            <w:r>
              <w:rPr>
                <w:rFonts w:ascii="Arial" w:hAnsi="Arial" w:eastAsia="Arial"/>
                <w:b w:val="0"/>
                <w:rtl w:val="1"/>
              </w:rPr>
              <w:t>text</w:t>
            </w:r>
          </w:p>
        </w:tc>
        <w:tc>
          <w:tcPr>
            <w:tcW w:type="dxa" w:w="4464"/>
            <w:vAlign w:val="center"/>
          </w:tcPr>
          <w:p>
            <w:pPr>
              <w:bidi w:val="1"/>
              <w:jc w:val="right"/>
            </w:pPr>
            <w:r/>
            <w:r>
              <w:rPr>
                <w:rFonts w:ascii="Arial" w:hAnsi="Arial" w:eastAsia="Arial"/>
                <w:b w:val="0"/>
                <w:rtl w:val="1"/>
              </w:rPr>
              <w:t>السبب.</w:t>
            </w:r>
          </w:p>
        </w:tc>
      </w:tr>
      <w:tr>
        <w:tc>
          <w:tcPr>
            <w:tcW w:type="dxa" w:w="2232"/>
            <w:vAlign w:val="center"/>
          </w:tcPr>
          <w:p>
            <w:pPr>
              <w:bidi w:val="1"/>
              <w:jc w:val="right"/>
            </w:pPr>
            <w:r/>
            <w:r>
              <w:rPr>
                <w:rFonts w:ascii="Arial" w:hAnsi="Arial" w:eastAsia="Arial"/>
                <w:b w:val="0"/>
                <w:rtl w:val="1"/>
              </w:rPr>
              <w:t>risk_acceptance</w:t>
            </w:r>
          </w:p>
        </w:tc>
        <w:tc>
          <w:tcPr>
            <w:tcW w:type="dxa" w:w="1944"/>
            <w:vAlign w:val="center"/>
          </w:tcPr>
          <w:p>
            <w:pPr>
              <w:bidi w:val="1"/>
              <w:jc w:val="right"/>
            </w:pPr>
            <w:r/>
            <w:r>
              <w:rPr>
                <w:rFonts w:ascii="Arial" w:hAnsi="Arial" w:eastAsia="Arial"/>
                <w:b w:val="0"/>
                <w:rtl w:val="1"/>
              </w:rPr>
              <w:t>text nullable</w:t>
            </w:r>
          </w:p>
        </w:tc>
        <w:tc>
          <w:tcPr>
            <w:tcW w:type="dxa" w:w="4464"/>
            <w:vAlign w:val="center"/>
          </w:tcPr>
          <w:p>
            <w:pPr>
              <w:bidi w:val="1"/>
              <w:jc w:val="right"/>
            </w:pPr>
            <w:r/>
            <w:r>
              <w:rPr>
                <w:rFonts w:ascii="Arial" w:hAnsi="Arial" w:eastAsia="Arial"/>
                <w:b w:val="0"/>
                <w:rtl w:val="1"/>
              </w:rPr>
              <w:t>قبول المخاطر.</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pending/approved/rejected/expired/revoked.</w:t>
            </w:r>
          </w:p>
        </w:tc>
      </w:tr>
      <w:tr>
        <w:tc>
          <w:tcPr>
            <w:tcW w:type="dxa" w:w="2232"/>
            <w:vAlign w:val="center"/>
          </w:tcPr>
          <w:p>
            <w:pPr>
              <w:bidi w:val="1"/>
              <w:jc w:val="right"/>
            </w:pPr>
            <w:r/>
            <w:r>
              <w:rPr>
                <w:rFonts w:ascii="Arial" w:hAnsi="Arial" w:eastAsia="Arial"/>
                <w:b w:val="0"/>
                <w:rtl w:val="1"/>
              </w:rPr>
              <w:t>approved_by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الموافق.</w:t>
            </w:r>
          </w:p>
        </w:tc>
      </w:tr>
      <w:tr>
        <w:tc>
          <w:tcPr>
            <w:tcW w:type="dxa" w:w="2232"/>
            <w:vAlign w:val="center"/>
          </w:tcPr>
          <w:p>
            <w:pPr>
              <w:bidi w:val="1"/>
              <w:jc w:val="right"/>
            </w:pPr>
            <w:r/>
            <w:r>
              <w:rPr>
                <w:rFonts w:ascii="Arial" w:hAnsi="Arial" w:eastAsia="Arial"/>
                <w:b w:val="0"/>
                <w:rtl w:val="1"/>
              </w:rPr>
              <w:t>approved_at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الموافقة.</w:t>
            </w:r>
          </w:p>
        </w:tc>
      </w:tr>
      <w:tr>
        <w:tc>
          <w:tcPr>
            <w:tcW w:type="dxa" w:w="2232"/>
            <w:vAlign w:val="center"/>
          </w:tcPr>
          <w:p>
            <w:pPr>
              <w:bidi w:val="1"/>
              <w:jc w:val="right"/>
            </w:pPr>
            <w:r/>
            <w:r>
              <w:rPr>
                <w:rFonts w:ascii="Arial" w:hAnsi="Arial" w:eastAsia="Arial"/>
                <w:b w:val="0"/>
                <w:rtl w:val="1"/>
              </w:rPr>
              <w:t>expires_at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انتهاء الاستثناء.</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index(exception_type, subject_type)</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index(expires_at)</w:t>
      </w:r>
    </w:p>
    <w:p>
      <w:pPr>
        <w:pStyle w:val="Heading2"/>
        <w:bidi w:val="1"/>
        <w:jc w:val="right"/>
      </w:pPr>
      <w:r>
        <w:rPr>
          <w:rFonts w:ascii="Arial" w:hAnsi="Arial" w:eastAsia="Arial"/>
          <w:b/>
          <w:rtl w:val="1"/>
        </w:rPr>
        <w:t>38. grc_compliance_calendar_events</w:t>
      </w:r>
    </w:p>
    <w:p>
      <w:pPr>
        <w:bidi w:val="1"/>
        <w:jc w:val="right"/>
      </w:pPr>
      <w:r>
        <w:rPr>
          <w:rFonts w:ascii="Arial" w:hAnsi="Arial" w:eastAsia="Arial"/>
          <w:b w:val="0"/>
          <w:rtl w:val="1"/>
        </w:rPr>
        <w:t>تقويم الامتثال: مراجعات، اختبارات، تجديدات، تقديم تقارير.</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event_type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policy_review/control_test/obligation_due/audit_due/evidence_expiry.</w:t>
            </w:r>
          </w:p>
        </w:tc>
      </w:tr>
      <w:tr>
        <w:tc>
          <w:tcPr>
            <w:tcW w:type="dxa" w:w="2232"/>
            <w:vAlign w:val="center"/>
          </w:tcPr>
          <w:p>
            <w:pPr>
              <w:bidi w:val="1"/>
              <w:jc w:val="right"/>
            </w:pPr>
            <w:r/>
            <w:r>
              <w:rPr>
                <w:rFonts w:ascii="Arial" w:hAnsi="Arial" w:eastAsia="Arial"/>
                <w:b w:val="0"/>
                <w:rtl w:val="1"/>
              </w:rPr>
              <w:t>subject_type</w:t>
            </w:r>
          </w:p>
        </w:tc>
        <w:tc>
          <w:tcPr>
            <w:tcW w:type="dxa" w:w="1944"/>
            <w:vAlign w:val="center"/>
          </w:tcPr>
          <w:p>
            <w:pPr>
              <w:bidi w:val="1"/>
              <w:jc w:val="right"/>
            </w:pPr>
            <w:r/>
            <w:r>
              <w:rPr>
                <w:rFonts w:ascii="Arial" w:hAnsi="Arial" w:eastAsia="Arial"/>
                <w:b w:val="0"/>
                <w:rtl w:val="1"/>
              </w:rPr>
              <w:t>varchar(100)</w:t>
            </w:r>
          </w:p>
        </w:tc>
        <w:tc>
          <w:tcPr>
            <w:tcW w:type="dxa" w:w="4464"/>
            <w:vAlign w:val="center"/>
          </w:tcPr>
          <w:p>
            <w:pPr>
              <w:bidi w:val="1"/>
              <w:jc w:val="right"/>
            </w:pPr>
            <w:r/>
            <w:r>
              <w:rPr>
                <w:rFonts w:ascii="Arial" w:hAnsi="Arial" w:eastAsia="Arial"/>
                <w:b w:val="0"/>
                <w:rtl w:val="1"/>
              </w:rPr>
              <w:t>الكيان المرتبط.</w:t>
            </w:r>
          </w:p>
        </w:tc>
      </w:tr>
      <w:tr>
        <w:tc>
          <w:tcPr>
            <w:tcW w:type="dxa" w:w="2232"/>
            <w:vAlign w:val="center"/>
          </w:tcPr>
          <w:p>
            <w:pPr>
              <w:bidi w:val="1"/>
              <w:jc w:val="right"/>
            </w:pPr>
            <w:r/>
            <w:r>
              <w:rPr>
                <w:rFonts w:ascii="Arial" w:hAnsi="Arial" w:eastAsia="Arial"/>
                <w:b w:val="0"/>
                <w:rtl w:val="1"/>
              </w:rPr>
              <w:t>subject_id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معرف الكيان.</w:t>
            </w:r>
          </w:p>
        </w:tc>
      </w:tr>
      <w:tr>
        <w:tc>
          <w:tcPr>
            <w:tcW w:type="dxa" w:w="2232"/>
            <w:vAlign w:val="center"/>
          </w:tcPr>
          <w:p>
            <w:pPr>
              <w:bidi w:val="1"/>
              <w:jc w:val="right"/>
            </w:pPr>
            <w:r/>
            <w:r>
              <w:rPr>
                <w:rFonts w:ascii="Arial" w:hAnsi="Arial" w:eastAsia="Arial"/>
                <w:b w:val="0"/>
                <w:rtl w:val="1"/>
              </w:rPr>
              <w:t>title</w:t>
            </w:r>
          </w:p>
        </w:tc>
        <w:tc>
          <w:tcPr>
            <w:tcW w:type="dxa" w:w="1944"/>
            <w:vAlign w:val="center"/>
          </w:tcPr>
          <w:p>
            <w:pPr>
              <w:bidi w:val="1"/>
              <w:jc w:val="right"/>
            </w:pPr>
            <w:r/>
            <w:r>
              <w:rPr>
                <w:rFonts w:ascii="Arial" w:hAnsi="Arial" w:eastAsia="Arial"/>
                <w:b w:val="0"/>
                <w:rtl w:val="1"/>
              </w:rPr>
              <w:t>varchar(255)</w:t>
            </w:r>
          </w:p>
        </w:tc>
        <w:tc>
          <w:tcPr>
            <w:tcW w:type="dxa" w:w="4464"/>
            <w:vAlign w:val="center"/>
          </w:tcPr>
          <w:p>
            <w:pPr>
              <w:bidi w:val="1"/>
              <w:jc w:val="right"/>
            </w:pPr>
            <w:r/>
            <w:r>
              <w:rPr>
                <w:rFonts w:ascii="Arial" w:hAnsi="Arial" w:eastAsia="Arial"/>
                <w:b w:val="0"/>
                <w:rtl w:val="1"/>
              </w:rPr>
              <w:t>العنوان.</w:t>
            </w:r>
          </w:p>
        </w:tc>
      </w:tr>
      <w:tr>
        <w:tc>
          <w:tcPr>
            <w:tcW w:type="dxa" w:w="2232"/>
            <w:vAlign w:val="center"/>
          </w:tcPr>
          <w:p>
            <w:pPr>
              <w:bidi w:val="1"/>
              <w:jc w:val="right"/>
            </w:pPr>
            <w:r/>
            <w:r>
              <w:rPr>
                <w:rFonts w:ascii="Arial" w:hAnsi="Arial" w:eastAsia="Arial"/>
                <w:b w:val="0"/>
                <w:rtl w:val="1"/>
              </w:rPr>
              <w:t>due_at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تاريخ الاستحقاق.</w:t>
            </w:r>
          </w:p>
        </w:tc>
      </w:tr>
      <w:tr>
        <w:tc>
          <w:tcPr>
            <w:tcW w:type="dxa" w:w="2232"/>
            <w:vAlign w:val="center"/>
          </w:tcPr>
          <w:p>
            <w:pPr>
              <w:bidi w:val="1"/>
              <w:jc w:val="right"/>
            </w:pPr>
            <w:r/>
            <w:r>
              <w:rPr>
                <w:rFonts w:ascii="Arial" w:hAnsi="Arial" w:eastAsia="Arial"/>
                <w:b w:val="0"/>
                <w:rtl w:val="1"/>
              </w:rPr>
              <w:t>owner_user_id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المسؤول.</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pending/completed/overdue/cancelled.</w:t>
            </w:r>
          </w:p>
        </w:tc>
      </w:tr>
      <w:tr>
        <w:tc>
          <w:tcPr>
            <w:tcW w:type="dxa" w:w="2232"/>
            <w:vAlign w:val="center"/>
          </w:tcPr>
          <w:p>
            <w:pPr>
              <w:bidi w:val="1"/>
              <w:jc w:val="right"/>
            </w:pPr>
            <w:r/>
            <w:r>
              <w:rPr>
                <w:rFonts w:ascii="Arial" w:hAnsi="Arial" w:eastAsia="Arial"/>
                <w:b w:val="0"/>
                <w:rtl w:val="1"/>
              </w:rPr>
              <w:t>completed_at</w:t>
            </w:r>
          </w:p>
        </w:tc>
        <w:tc>
          <w:tcPr>
            <w:tcW w:type="dxa" w:w="1944"/>
            <w:vAlign w:val="center"/>
          </w:tcPr>
          <w:p>
            <w:pPr>
              <w:bidi w:val="1"/>
              <w:jc w:val="right"/>
            </w:pPr>
            <w:r/>
            <w:r>
              <w:rPr>
                <w:rFonts w:ascii="Arial" w:hAnsi="Arial" w:eastAsia="Arial"/>
                <w:b w:val="0"/>
                <w:rtl w:val="1"/>
              </w:rPr>
              <w:t>timestamp nullable</w:t>
            </w:r>
          </w:p>
        </w:tc>
        <w:tc>
          <w:tcPr>
            <w:tcW w:type="dxa" w:w="4464"/>
            <w:vAlign w:val="center"/>
          </w:tcPr>
          <w:p>
            <w:pPr>
              <w:bidi w:val="1"/>
              <w:jc w:val="right"/>
            </w:pPr>
            <w:r/>
            <w:r>
              <w:rPr>
                <w:rFonts w:ascii="Arial" w:hAnsi="Arial" w:eastAsia="Arial"/>
                <w:b w:val="0"/>
                <w:rtl w:val="1"/>
              </w:rPr>
              <w:t>وقت الإكمال.</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index(organization_id, due_at)</w:t>
      </w:r>
    </w:p>
    <w:p>
      <w:pPr>
        <w:pStyle w:val="ListBullet"/>
        <w:bidi w:val="1"/>
        <w:jc w:val="right"/>
      </w:pPr>
      <w:r>
        <w:rPr>
          <w:rFonts w:ascii="Arial" w:hAnsi="Arial" w:eastAsia="Arial"/>
          <w:rtl w:val="1"/>
        </w:rPr>
        <w:t>index(owner_user_id)</w:t>
      </w:r>
    </w:p>
    <w:p>
      <w:pPr>
        <w:pStyle w:val="ListBullet"/>
        <w:bidi w:val="1"/>
        <w:jc w:val="right"/>
      </w:pPr>
      <w:r>
        <w:rPr>
          <w:rFonts w:ascii="Arial" w:hAnsi="Arial" w:eastAsia="Arial"/>
          <w:rtl w:val="1"/>
        </w:rPr>
        <w:t>index(status)</w:t>
      </w:r>
    </w:p>
    <w:p>
      <w:pPr>
        <w:pStyle w:val="Heading2"/>
        <w:bidi w:val="1"/>
        <w:jc w:val="right"/>
      </w:pPr>
      <w:r>
        <w:rPr>
          <w:rFonts w:ascii="Arial" w:hAnsi="Arial" w:eastAsia="Arial"/>
          <w:b/>
          <w:rtl w:val="1"/>
        </w:rPr>
        <w:t>39. grc_register_snapshots</w:t>
      </w:r>
    </w:p>
    <w:p>
      <w:pPr>
        <w:bidi w:val="1"/>
        <w:jc w:val="right"/>
      </w:pPr>
      <w:r>
        <w:rPr>
          <w:rFonts w:ascii="Arial" w:hAnsi="Arial" w:eastAsia="Arial"/>
          <w:b w:val="0"/>
          <w:rtl w:val="1"/>
        </w:rPr>
        <w:t>لقطات دورية لسجل المخاطر والضوابط والامتثال للتقارير.</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snapshot_type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risk_register/control_status/compliance_status/audit_summary.</w:t>
            </w:r>
          </w:p>
        </w:tc>
      </w:tr>
      <w:tr>
        <w:tc>
          <w:tcPr>
            <w:tcW w:type="dxa" w:w="2232"/>
            <w:vAlign w:val="center"/>
          </w:tcPr>
          <w:p>
            <w:pPr>
              <w:bidi w:val="1"/>
              <w:jc w:val="right"/>
            </w:pPr>
            <w:r/>
            <w:r>
              <w:rPr>
                <w:rFonts w:ascii="Arial" w:hAnsi="Arial" w:eastAsia="Arial"/>
                <w:b w:val="0"/>
                <w:rtl w:val="1"/>
              </w:rPr>
              <w:t>period_start</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بداية الفترة.</w:t>
            </w:r>
          </w:p>
        </w:tc>
      </w:tr>
      <w:tr>
        <w:tc>
          <w:tcPr>
            <w:tcW w:type="dxa" w:w="2232"/>
            <w:vAlign w:val="center"/>
          </w:tcPr>
          <w:p>
            <w:pPr>
              <w:bidi w:val="1"/>
              <w:jc w:val="right"/>
            </w:pPr>
            <w:r/>
            <w:r>
              <w:rPr>
                <w:rFonts w:ascii="Arial" w:hAnsi="Arial" w:eastAsia="Arial"/>
                <w:b w:val="0"/>
                <w:rtl w:val="1"/>
              </w:rPr>
              <w:t>period_end</w:t>
            </w:r>
          </w:p>
        </w:tc>
        <w:tc>
          <w:tcPr>
            <w:tcW w:type="dxa" w:w="1944"/>
            <w:vAlign w:val="center"/>
          </w:tcPr>
          <w:p>
            <w:pPr>
              <w:bidi w:val="1"/>
              <w:jc w:val="right"/>
            </w:pPr>
            <w:r/>
            <w:r>
              <w:rPr>
                <w:rFonts w:ascii="Arial" w:hAnsi="Arial" w:eastAsia="Arial"/>
                <w:b w:val="0"/>
                <w:rtl w:val="1"/>
              </w:rPr>
              <w:t>date nullable</w:t>
            </w:r>
          </w:p>
        </w:tc>
        <w:tc>
          <w:tcPr>
            <w:tcW w:type="dxa" w:w="4464"/>
            <w:vAlign w:val="center"/>
          </w:tcPr>
          <w:p>
            <w:pPr>
              <w:bidi w:val="1"/>
              <w:jc w:val="right"/>
            </w:pPr>
            <w:r/>
            <w:r>
              <w:rPr>
                <w:rFonts w:ascii="Arial" w:hAnsi="Arial" w:eastAsia="Arial"/>
                <w:b w:val="0"/>
                <w:rtl w:val="1"/>
              </w:rPr>
              <w:t>نهاية الفترة.</w:t>
            </w:r>
          </w:p>
        </w:tc>
      </w:tr>
      <w:tr>
        <w:tc>
          <w:tcPr>
            <w:tcW w:type="dxa" w:w="2232"/>
            <w:vAlign w:val="center"/>
          </w:tcPr>
          <w:p>
            <w:pPr>
              <w:bidi w:val="1"/>
              <w:jc w:val="right"/>
            </w:pPr>
            <w:r/>
            <w:r>
              <w:rPr>
                <w:rFonts w:ascii="Arial" w:hAnsi="Arial" w:eastAsia="Arial"/>
                <w:b w:val="0"/>
                <w:rtl w:val="1"/>
              </w:rPr>
              <w:t>payload</w:t>
            </w:r>
          </w:p>
        </w:tc>
        <w:tc>
          <w:tcPr>
            <w:tcW w:type="dxa" w:w="1944"/>
            <w:vAlign w:val="center"/>
          </w:tcPr>
          <w:p>
            <w:pPr>
              <w:bidi w:val="1"/>
              <w:jc w:val="right"/>
            </w:pPr>
            <w:r/>
            <w:r>
              <w:rPr>
                <w:rFonts w:ascii="Arial" w:hAnsi="Arial" w:eastAsia="Arial"/>
                <w:b w:val="0"/>
                <w:rtl w:val="1"/>
              </w:rPr>
              <w:t>json</w:t>
            </w:r>
          </w:p>
        </w:tc>
        <w:tc>
          <w:tcPr>
            <w:tcW w:type="dxa" w:w="4464"/>
            <w:vAlign w:val="center"/>
          </w:tcPr>
          <w:p>
            <w:pPr>
              <w:bidi w:val="1"/>
              <w:jc w:val="right"/>
            </w:pPr>
            <w:r/>
            <w:r>
              <w:rPr>
                <w:rFonts w:ascii="Arial" w:hAnsi="Arial" w:eastAsia="Arial"/>
                <w:b w:val="0"/>
                <w:rtl w:val="1"/>
              </w:rPr>
              <w:t>بيانات اللقطة.</w:t>
            </w:r>
          </w:p>
        </w:tc>
      </w:tr>
      <w:tr>
        <w:tc>
          <w:tcPr>
            <w:tcW w:type="dxa" w:w="2232"/>
            <w:vAlign w:val="center"/>
          </w:tcPr>
          <w:p>
            <w:pPr>
              <w:bidi w:val="1"/>
              <w:jc w:val="right"/>
            </w:pPr>
            <w:r/>
            <w:r>
              <w:rPr>
                <w:rFonts w:ascii="Arial" w:hAnsi="Arial" w:eastAsia="Arial"/>
                <w:b w:val="0"/>
                <w:rtl w:val="1"/>
              </w:rPr>
              <w:t>created_by_job_id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Job أنشأ اللقطة.</w:t>
            </w:r>
          </w:p>
        </w:tc>
      </w:tr>
      <w:tr>
        <w:tc>
          <w:tcPr>
            <w:tcW w:type="dxa" w:w="2232"/>
            <w:vAlign w:val="center"/>
          </w:tcPr>
          <w:p>
            <w:pPr>
              <w:bidi w:val="1"/>
              <w:jc w:val="right"/>
            </w:pPr>
            <w:r/>
            <w:r>
              <w:rPr>
                <w:rFonts w:ascii="Arial" w:hAnsi="Arial" w:eastAsia="Arial"/>
                <w:b w:val="0"/>
                <w:rtl w:val="1"/>
              </w:rPr>
              <w:t>created_at</w:t>
            </w:r>
          </w:p>
        </w:tc>
        <w:tc>
          <w:tcPr>
            <w:tcW w:type="dxa" w:w="1944"/>
            <w:vAlign w:val="center"/>
          </w:tcPr>
          <w:p>
            <w:pPr>
              <w:bidi w:val="1"/>
              <w:jc w:val="right"/>
            </w:pPr>
            <w:r/>
            <w:r>
              <w:rPr>
                <w:rFonts w:ascii="Arial" w:hAnsi="Arial" w:eastAsia="Arial"/>
                <w:b w:val="0"/>
                <w:rtl w:val="1"/>
              </w:rPr>
              <w:t>timestamp</w:t>
            </w:r>
          </w:p>
        </w:tc>
        <w:tc>
          <w:tcPr>
            <w:tcW w:type="dxa" w:w="4464"/>
            <w:vAlign w:val="center"/>
          </w:tcPr>
          <w:p>
            <w:pPr>
              <w:bidi w:val="1"/>
              <w:jc w:val="right"/>
            </w:pPr>
            <w:r/>
            <w:r>
              <w:rPr>
                <w:rFonts w:ascii="Arial" w:hAnsi="Arial" w:eastAsia="Arial"/>
                <w:b w:val="0"/>
                <w:rtl w:val="1"/>
              </w:rPr>
              <w:t>وقت الإنشاء.</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index(organization_id, snapshot_type)</w:t>
      </w:r>
    </w:p>
    <w:p>
      <w:pPr>
        <w:pStyle w:val="ListBullet"/>
        <w:bidi w:val="1"/>
        <w:jc w:val="right"/>
      </w:pPr>
      <w:r>
        <w:rPr>
          <w:rFonts w:ascii="Arial" w:hAnsi="Arial" w:eastAsia="Arial"/>
          <w:rtl w:val="1"/>
        </w:rPr>
        <w:t>index(period_start, period_end)</w:t>
      </w:r>
    </w:p>
    <w:p>
      <w:pPr>
        <w:pStyle w:val="Heading2"/>
        <w:bidi w:val="1"/>
        <w:jc w:val="right"/>
      </w:pPr>
      <w:r>
        <w:rPr>
          <w:rFonts w:ascii="Arial" w:hAnsi="Arial" w:eastAsia="Arial"/>
          <w:b/>
          <w:rtl w:val="1"/>
        </w:rPr>
        <w:t>40. grc_export_logs</w:t>
      </w:r>
    </w:p>
    <w:p>
      <w:pPr>
        <w:bidi w:val="1"/>
        <w:jc w:val="right"/>
      </w:pPr>
      <w:r>
        <w:rPr>
          <w:rFonts w:ascii="Arial" w:hAnsi="Arial" w:eastAsia="Arial"/>
          <w:b w:val="0"/>
          <w:rtl w:val="1"/>
        </w:rPr>
        <w:t>تسجيل تصدير تقارير أو أدلة GRC.</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D9EAF7"/>
          </w:tcPr>
          <w:p>
            <w:pPr>
              <w:bidi w:val="1"/>
              <w:jc w:val="right"/>
            </w:pPr>
            <w:r/>
            <w:r>
              <w:rPr>
                <w:rFonts w:ascii="Arial" w:hAnsi="Arial" w:eastAsia="Arial"/>
                <w:b/>
                <w:rtl w:val="1"/>
              </w:rPr>
              <w:t>الحقل</w:t>
            </w:r>
          </w:p>
        </w:tc>
        <w:tc>
          <w:tcPr>
            <w:tcW w:type="dxa" w:w="1944"/>
            <w:vAlign w:val="center"/>
            <w:shd w:fill="D9EAF7"/>
          </w:tcPr>
          <w:p>
            <w:pPr>
              <w:bidi w:val="1"/>
              <w:jc w:val="right"/>
            </w:pPr>
            <w:r/>
            <w:r>
              <w:rPr>
                <w:rFonts w:ascii="Arial" w:hAnsi="Arial" w:eastAsia="Arial"/>
                <w:b/>
                <w:rtl w:val="1"/>
              </w:rPr>
              <w:t>النوع المقترح</w:t>
            </w:r>
          </w:p>
        </w:tc>
        <w:tc>
          <w:tcPr>
            <w:tcW w:type="dxa" w:w="4464"/>
            <w:vAlign w:val="center"/>
            <w:shd w:fill="D9EAF7"/>
          </w:tcPr>
          <w:p>
            <w:pPr>
              <w:bidi w:val="1"/>
              <w:jc w:val="right"/>
            </w:pPr>
            <w:r/>
            <w:r>
              <w:rPr>
                <w:rFonts w:ascii="Arial" w:hAnsi="Arial" w:eastAsia="Arial"/>
                <w:b/>
                <w:rtl w:val="1"/>
              </w:rPr>
              <w:t>الوصف</w:t>
            </w:r>
          </w:p>
        </w:tc>
      </w:tr>
      <w:tr>
        <w:tc>
          <w:tcPr>
            <w:tcW w:type="dxa" w:w="2232"/>
            <w:vAlign w:val="center"/>
          </w:tcPr>
          <w:p>
            <w:pPr>
              <w:bidi w:val="1"/>
              <w:jc w:val="right"/>
            </w:pPr>
            <w:r/>
            <w:r>
              <w:rPr>
                <w:rFonts w:ascii="Arial" w:hAnsi="Arial" w:eastAsia="Arial"/>
                <w:b w:val="0"/>
                <w:rtl w:val="1"/>
              </w:rPr>
              <w:t>id</w:t>
            </w:r>
          </w:p>
        </w:tc>
        <w:tc>
          <w:tcPr>
            <w:tcW w:type="dxa" w:w="1944"/>
            <w:vAlign w:val="center"/>
          </w:tcPr>
          <w:p>
            <w:pPr>
              <w:bidi w:val="1"/>
              <w:jc w:val="right"/>
            </w:pPr>
            <w:r/>
            <w:r>
              <w:rPr>
                <w:rFonts w:ascii="Arial" w:hAnsi="Arial" w:eastAsia="Arial"/>
                <w:b w:val="0"/>
                <w:rtl w:val="1"/>
              </w:rPr>
              <w:t>bigint unsigned PK</w:t>
            </w:r>
          </w:p>
        </w:tc>
        <w:tc>
          <w:tcPr>
            <w:tcW w:type="dxa" w:w="4464"/>
            <w:vAlign w:val="center"/>
          </w:tcPr>
          <w:p>
            <w:pPr>
              <w:bidi w:val="1"/>
              <w:jc w:val="right"/>
            </w:pPr>
            <w:r/>
            <w:r>
              <w:rPr>
                <w:rFonts w:ascii="Arial" w:hAnsi="Arial" w:eastAsia="Arial"/>
                <w:b w:val="0"/>
                <w:rtl w:val="1"/>
              </w:rPr>
              <w:t>المعرف الداخلي.</w:t>
            </w:r>
          </w:p>
        </w:tc>
      </w:tr>
      <w:tr>
        <w:tc>
          <w:tcPr>
            <w:tcW w:type="dxa" w:w="2232"/>
            <w:vAlign w:val="center"/>
          </w:tcPr>
          <w:p>
            <w:pPr>
              <w:bidi w:val="1"/>
              <w:jc w:val="right"/>
            </w:pPr>
            <w:r/>
            <w:r>
              <w:rPr>
                <w:rFonts w:ascii="Arial" w:hAnsi="Arial" w:eastAsia="Arial"/>
                <w:b w:val="0"/>
                <w:rtl w:val="1"/>
              </w:rPr>
              <w:t>uuid</w:t>
            </w:r>
          </w:p>
        </w:tc>
        <w:tc>
          <w:tcPr>
            <w:tcW w:type="dxa" w:w="1944"/>
            <w:vAlign w:val="center"/>
          </w:tcPr>
          <w:p>
            <w:pPr>
              <w:bidi w:val="1"/>
              <w:jc w:val="right"/>
            </w:pPr>
            <w:r/>
            <w:r>
              <w:rPr>
                <w:rFonts w:ascii="Arial" w:hAnsi="Arial" w:eastAsia="Arial"/>
                <w:b w:val="0"/>
                <w:rtl w:val="1"/>
              </w:rPr>
              <w:t>char(26/36) unique</w:t>
            </w:r>
          </w:p>
        </w:tc>
        <w:tc>
          <w:tcPr>
            <w:tcW w:type="dxa" w:w="4464"/>
            <w:vAlign w:val="center"/>
          </w:tcPr>
          <w:p>
            <w:pPr>
              <w:bidi w:val="1"/>
              <w:jc w:val="right"/>
            </w:pPr>
            <w:r/>
            <w:r>
              <w:rPr>
                <w:rFonts w:ascii="Arial" w:hAnsi="Arial" w:eastAsia="Arial"/>
                <w:b w:val="0"/>
                <w:rtl w:val="1"/>
              </w:rPr>
              <w:t>معرف عام.</w:t>
            </w:r>
          </w:p>
        </w:tc>
      </w:tr>
      <w:tr>
        <w:tc>
          <w:tcPr>
            <w:tcW w:type="dxa" w:w="2232"/>
            <w:vAlign w:val="center"/>
          </w:tcPr>
          <w:p>
            <w:pPr>
              <w:bidi w:val="1"/>
              <w:jc w:val="right"/>
            </w:pPr>
            <w:r/>
            <w:r>
              <w:rPr>
                <w:rFonts w:ascii="Arial" w:hAnsi="Arial" w:eastAsia="Arial"/>
                <w:b w:val="0"/>
                <w:rtl w:val="1"/>
              </w:rPr>
              <w:t>organization_id</w:t>
            </w:r>
          </w:p>
        </w:tc>
        <w:tc>
          <w:tcPr>
            <w:tcW w:type="dxa" w:w="1944"/>
            <w:vAlign w:val="center"/>
          </w:tcPr>
          <w:p>
            <w:pPr>
              <w:bidi w:val="1"/>
              <w:jc w:val="right"/>
            </w:pPr>
            <w:r/>
            <w:r>
              <w:rPr>
                <w:rFonts w:ascii="Arial" w:hAnsi="Arial" w:eastAsia="Arial"/>
                <w:b w:val="0"/>
                <w:rtl w:val="1"/>
              </w:rPr>
              <w:t>bigint indexed</w:t>
            </w:r>
          </w:p>
        </w:tc>
        <w:tc>
          <w:tcPr>
            <w:tcW w:type="dxa" w:w="4464"/>
            <w:vAlign w:val="center"/>
          </w:tcPr>
          <w:p>
            <w:pPr>
              <w:bidi w:val="1"/>
              <w:jc w:val="right"/>
            </w:pPr>
            <w:r/>
            <w:r>
              <w:rPr>
                <w:rFonts w:ascii="Arial" w:hAnsi="Arial" w:eastAsia="Arial"/>
                <w:b w:val="0"/>
                <w:rtl w:val="1"/>
              </w:rPr>
              <w:t>العميل.</w:t>
            </w:r>
          </w:p>
        </w:tc>
      </w:tr>
      <w:tr>
        <w:tc>
          <w:tcPr>
            <w:tcW w:type="dxa" w:w="2232"/>
            <w:vAlign w:val="center"/>
          </w:tcPr>
          <w:p>
            <w:pPr>
              <w:bidi w:val="1"/>
              <w:jc w:val="right"/>
            </w:pPr>
            <w:r/>
            <w:r>
              <w:rPr>
                <w:rFonts w:ascii="Arial" w:hAnsi="Arial" w:eastAsia="Arial"/>
                <w:b w:val="0"/>
                <w:rtl w:val="1"/>
              </w:rPr>
              <w:t>company_id</w:t>
            </w:r>
          </w:p>
        </w:tc>
        <w:tc>
          <w:tcPr>
            <w:tcW w:type="dxa" w:w="1944"/>
            <w:vAlign w:val="center"/>
          </w:tcPr>
          <w:p>
            <w:pPr>
              <w:bidi w:val="1"/>
              <w:jc w:val="right"/>
            </w:pPr>
            <w:r/>
            <w:r>
              <w:rPr>
                <w:rFonts w:ascii="Arial" w:hAnsi="Arial" w:eastAsia="Arial"/>
                <w:b w:val="0"/>
                <w:rtl w:val="1"/>
              </w:rPr>
              <w:t>bigint nullable indexed</w:t>
            </w:r>
          </w:p>
        </w:tc>
        <w:tc>
          <w:tcPr>
            <w:tcW w:type="dxa" w:w="4464"/>
            <w:vAlign w:val="center"/>
          </w:tcPr>
          <w:p>
            <w:pPr>
              <w:bidi w:val="1"/>
              <w:jc w:val="right"/>
            </w:pPr>
            <w:r/>
            <w:r>
              <w:rPr>
                <w:rFonts w:ascii="Arial" w:hAnsi="Arial" w:eastAsia="Arial"/>
                <w:b w:val="0"/>
                <w:rtl w:val="1"/>
              </w:rPr>
              <w:t>الشركة.</w:t>
            </w:r>
          </w:p>
        </w:tc>
      </w:tr>
      <w:tr>
        <w:tc>
          <w:tcPr>
            <w:tcW w:type="dxa" w:w="2232"/>
            <w:vAlign w:val="center"/>
          </w:tcPr>
          <w:p>
            <w:pPr>
              <w:bidi w:val="1"/>
              <w:jc w:val="right"/>
            </w:pPr>
            <w:r/>
            <w:r>
              <w:rPr>
                <w:rFonts w:ascii="Arial" w:hAnsi="Arial" w:eastAsia="Arial"/>
                <w:b w:val="0"/>
                <w:rtl w:val="1"/>
              </w:rPr>
              <w:t>export_type</w:t>
            </w:r>
          </w:p>
        </w:tc>
        <w:tc>
          <w:tcPr>
            <w:tcW w:type="dxa" w:w="1944"/>
            <w:vAlign w:val="center"/>
          </w:tcPr>
          <w:p>
            <w:pPr>
              <w:bidi w:val="1"/>
              <w:jc w:val="right"/>
            </w:pPr>
            <w:r/>
            <w:r>
              <w:rPr>
                <w:rFonts w:ascii="Arial" w:hAnsi="Arial" w:eastAsia="Arial"/>
                <w:b w:val="0"/>
                <w:rtl w:val="1"/>
              </w:rPr>
              <w:t>varchar(80)</w:t>
            </w:r>
          </w:p>
        </w:tc>
        <w:tc>
          <w:tcPr>
            <w:tcW w:type="dxa" w:w="4464"/>
            <w:vAlign w:val="center"/>
          </w:tcPr>
          <w:p>
            <w:pPr>
              <w:bidi w:val="1"/>
              <w:jc w:val="right"/>
            </w:pPr>
            <w:r/>
            <w:r>
              <w:rPr>
                <w:rFonts w:ascii="Arial" w:hAnsi="Arial" w:eastAsia="Arial"/>
                <w:b w:val="0"/>
                <w:rtl w:val="1"/>
              </w:rPr>
              <w:t>audit_pack/risk_register/evidence_pack/policy_pack/compliance_report.</w:t>
            </w:r>
          </w:p>
        </w:tc>
      </w:tr>
      <w:tr>
        <w:tc>
          <w:tcPr>
            <w:tcW w:type="dxa" w:w="2232"/>
            <w:vAlign w:val="center"/>
          </w:tcPr>
          <w:p>
            <w:pPr>
              <w:bidi w:val="1"/>
              <w:jc w:val="right"/>
            </w:pPr>
            <w:r/>
            <w:r>
              <w:rPr>
                <w:rFonts w:ascii="Arial" w:hAnsi="Arial" w:eastAsia="Arial"/>
                <w:b w:val="0"/>
                <w:rtl w:val="1"/>
              </w:rPr>
              <w:t>requested_by</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طالب التصدير.</w:t>
            </w:r>
          </w:p>
        </w:tc>
      </w:tr>
      <w:tr>
        <w:tc>
          <w:tcPr>
            <w:tcW w:type="dxa" w:w="2232"/>
            <w:vAlign w:val="center"/>
          </w:tcPr>
          <w:p>
            <w:pPr>
              <w:bidi w:val="1"/>
              <w:jc w:val="right"/>
            </w:pPr>
            <w:r/>
            <w:r>
              <w:rPr>
                <w:rFonts w:ascii="Arial" w:hAnsi="Arial" w:eastAsia="Arial"/>
                <w:b w:val="0"/>
                <w:rtl w:val="1"/>
              </w:rPr>
              <w:t>status</w:t>
            </w:r>
          </w:p>
        </w:tc>
        <w:tc>
          <w:tcPr>
            <w:tcW w:type="dxa" w:w="1944"/>
            <w:vAlign w:val="center"/>
          </w:tcPr>
          <w:p>
            <w:pPr>
              <w:bidi w:val="1"/>
              <w:jc w:val="right"/>
            </w:pPr>
            <w:r/>
            <w:r>
              <w:rPr>
                <w:rFonts w:ascii="Arial" w:hAnsi="Arial" w:eastAsia="Arial"/>
                <w:b w:val="0"/>
                <w:rtl w:val="1"/>
              </w:rPr>
              <w:t>varchar(50)</w:t>
            </w:r>
          </w:p>
        </w:tc>
        <w:tc>
          <w:tcPr>
            <w:tcW w:type="dxa" w:w="4464"/>
            <w:vAlign w:val="center"/>
          </w:tcPr>
          <w:p>
            <w:pPr>
              <w:bidi w:val="1"/>
              <w:jc w:val="right"/>
            </w:pPr>
            <w:r/>
            <w:r>
              <w:rPr>
                <w:rFonts w:ascii="Arial" w:hAnsi="Arial" w:eastAsia="Arial"/>
                <w:b w:val="0"/>
                <w:rtl w:val="1"/>
              </w:rPr>
              <w:t>pending/running/completed/failed/expired.</w:t>
            </w:r>
          </w:p>
        </w:tc>
      </w:tr>
      <w:tr>
        <w:tc>
          <w:tcPr>
            <w:tcW w:type="dxa" w:w="2232"/>
            <w:vAlign w:val="center"/>
          </w:tcPr>
          <w:p>
            <w:pPr>
              <w:bidi w:val="1"/>
              <w:jc w:val="right"/>
            </w:pPr>
            <w:r/>
            <w:r>
              <w:rPr>
                <w:rFonts w:ascii="Arial" w:hAnsi="Arial" w:eastAsia="Arial"/>
                <w:b w:val="0"/>
                <w:rtl w:val="1"/>
              </w:rPr>
              <w:t>file_media_id</w:t>
            </w:r>
          </w:p>
        </w:tc>
        <w:tc>
          <w:tcPr>
            <w:tcW w:type="dxa" w:w="1944"/>
            <w:vAlign w:val="center"/>
          </w:tcPr>
          <w:p>
            <w:pPr>
              <w:bidi w:val="1"/>
              <w:jc w:val="right"/>
            </w:pPr>
            <w:r/>
            <w:r>
              <w:rPr>
                <w:rFonts w:ascii="Arial" w:hAnsi="Arial" w:eastAsia="Arial"/>
                <w:b w:val="0"/>
                <w:rtl w:val="1"/>
              </w:rPr>
              <w:t>bigint nullable</w:t>
            </w:r>
          </w:p>
        </w:tc>
        <w:tc>
          <w:tcPr>
            <w:tcW w:type="dxa" w:w="4464"/>
            <w:vAlign w:val="center"/>
          </w:tcPr>
          <w:p>
            <w:pPr>
              <w:bidi w:val="1"/>
              <w:jc w:val="right"/>
            </w:pPr>
            <w:r/>
            <w:r>
              <w:rPr>
                <w:rFonts w:ascii="Arial" w:hAnsi="Arial" w:eastAsia="Arial"/>
                <w:b w:val="0"/>
                <w:rtl w:val="1"/>
              </w:rPr>
              <w:t>ملف التصدير.</w:t>
            </w:r>
          </w:p>
        </w:tc>
      </w:tr>
      <w:tr>
        <w:tc>
          <w:tcPr>
            <w:tcW w:type="dxa" w:w="2232"/>
            <w:vAlign w:val="center"/>
          </w:tcPr>
          <w:p>
            <w:pPr>
              <w:bidi w:val="1"/>
              <w:jc w:val="right"/>
            </w:pPr>
            <w:r/>
            <w:r>
              <w:rPr>
                <w:rFonts w:ascii="Arial" w:hAnsi="Arial" w:eastAsia="Arial"/>
                <w:b w:val="0"/>
                <w:rtl w:val="1"/>
              </w:rPr>
              <w:t>filters</w:t>
            </w:r>
          </w:p>
        </w:tc>
        <w:tc>
          <w:tcPr>
            <w:tcW w:type="dxa" w:w="1944"/>
            <w:vAlign w:val="center"/>
          </w:tcPr>
          <w:p>
            <w:pPr>
              <w:bidi w:val="1"/>
              <w:jc w:val="right"/>
            </w:pPr>
            <w:r/>
            <w:r>
              <w:rPr>
                <w:rFonts w:ascii="Arial" w:hAnsi="Arial" w:eastAsia="Arial"/>
                <w:b w:val="0"/>
                <w:rtl w:val="1"/>
              </w:rPr>
              <w:t>json nullable</w:t>
            </w:r>
          </w:p>
        </w:tc>
        <w:tc>
          <w:tcPr>
            <w:tcW w:type="dxa" w:w="4464"/>
            <w:vAlign w:val="center"/>
          </w:tcPr>
          <w:p>
            <w:pPr>
              <w:bidi w:val="1"/>
              <w:jc w:val="right"/>
            </w:pPr>
            <w:r/>
            <w:r>
              <w:rPr>
                <w:rFonts w:ascii="Arial" w:hAnsi="Arial" w:eastAsia="Arial"/>
                <w:b w:val="0"/>
                <w:rtl w:val="1"/>
              </w:rPr>
              <w:t>الفلاتر.</w:t>
            </w:r>
          </w:p>
        </w:tc>
      </w:tr>
      <w:tr>
        <w:tc>
          <w:tcPr>
            <w:tcW w:type="dxa" w:w="2232"/>
            <w:vAlign w:val="center"/>
          </w:tcPr>
          <w:p>
            <w:pPr>
              <w:bidi w:val="1"/>
              <w:jc w:val="right"/>
            </w:pPr>
            <w:r/>
            <w:r>
              <w:rPr>
                <w:rFonts w:ascii="Arial" w:hAnsi="Arial" w:eastAsia="Arial"/>
                <w:b w:val="0"/>
                <w:rtl w:val="1"/>
              </w:rPr>
              <w:t>contains_restricted_data</w:t>
            </w:r>
          </w:p>
        </w:tc>
        <w:tc>
          <w:tcPr>
            <w:tcW w:type="dxa" w:w="1944"/>
            <w:vAlign w:val="center"/>
          </w:tcPr>
          <w:p>
            <w:pPr>
              <w:bidi w:val="1"/>
              <w:jc w:val="right"/>
            </w:pPr>
            <w:r/>
            <w:r>
              <w:rPr>
                <w:rFonts w:ascii="Arial" w:hAnsi="Arial" w:eastAsia="Arial"/>
                <w:b w:val="0"/>
                <w:rtl w:val="1"/>
              </w:rPr>
              <w:t>boolean default false</w:t>
            </w:r>
          </w:p>
        </w:tc>
        <w:tc>
          <w:tcPr>
            <w:tcW w:type="dxa" w:w="4464"/>
            <w:vAlign w:val="center"/>
          </w:tcPr>
          <w:p>
            <w:pPr>
              <w:bidi w:val="1"/>
              <w:jc w:val="right"/>
            </w:pPr>
            <w:r/>
            <w:r>
              <w:rPr>
                <w:rFonts w:ascii="Arial" w:hAnsi="Arial" w:eastAsia="Arial"/>
                <w:b w:val="0"/>
                <w:rtl w:val="1"/>
              </w:rPr>
              <w:t>هل يحتوي بيانات restricted؟</w:t>
            </w:r>
          </w:p>
        </w:tc>
      </w:tr>
      <w:tr>
        <w:tc>
          <w:tcPr>
            <w:tcW w:type="dxa" w:w="2232"/>
            <w:vAlign w:val="center"/>
          </w:tcPr>
          <w:p>
            <w:pPr>
              <w:bidi w:val="1"/>
              <w:jc w:val="right"/>
            </w:pPr>
            <w:r/>
            <w:r>
              <w:rPr>
                <w:rFonts w:ascii="Arial" w:hAnsi="Arial" w:eastAsia="Arial"/>
                <w:b w:val="0"/>
                <w:rtl w:val="1"/>
              </w:rPr>
              <w:t>started_at/completed_at/expires_at</w:t>
            </w:r>
          </w:p>
        </w:tc>
        <w:tc>
          <w:tcPr>
            <w:tcW w:type="dxa" w:w="1944"/>
            <w:vAlign w:val="center"/>
          </w:tcPr>
          <w:p>
            <w:pPr>
              <w:bidi w:val="1"/>
              <w:jc w:val="right"/>
            </w:pPr>
            <w:r/>
            <w:r>
              <w:rPr>
                <w:rFonts w:ascii="Arial" w:hAnsi="Arial" w:eastAsia="Arial"/>
                <w:b w:val="0"/>
                <w:rtl w:val="1"/>
              </w:rPr>
              <w:t>timestamps nullable</w:t>
            </w:r>
          </w:p>
        </w:tc>
        <w:tc>
          <w:tcPr>
            <w:tcW w:type="dxa" w:w="4464"/>
            <w:vAlign w:val="center"/>
          </w:tcPr>
          <w:p>
            <w:pPr>
              <w:bidi w:val="1"/>
              <w:jc w:val="right"/>
            </w:pPr>
            <w:r/>
            <w:r>
              <w:rPr>
                <w:rFonts w:ascii="Arial" w:hAnsi="Arial" w:eastAsia="Arial"/>
                <w:b w:val="0"/>
                <w:rtl w:val="1"/>
              </w:rPr>
              <w:t>تواريخ التنفيذ والصلاحية.</w:t>
            </w:r>
          </w:p>
        </w:tc>
      </w:tr>
      <w:tr>
        <w:tc>
          <w:tcPr>
            <w:tcW w:type="dxa" w:w="2232"/>
            <w:vAlign w:val="center"/>
          </w:tcPr>
          <w:p>
            <w:pPr>
              <w:bidi w:val="1"/>
              <w:jc w:val="right"/>
            </w:pPr>
            <w:r/>
            <w:r>
              <w:rPr>
                <w:rFonts w:ascii="Arial" w:hAnsi="Arial" w:eastAsia="Arial"/>
                <w:b w:val="0"/>
                <w:rtl w:val="1"/>
              </w:rPr>
              <w:t>created_at/updated_at</w:t>
            </w:r>
          </w:p>
        </w:tc>
        <w:tc>
          <w:tcPr>
            <w:tcW w:type="dxa" w:w="1944"/>
            <w:vAlign w:val="center"/>
          </w:tcPr>
          <w:p>
            <w:pPr>
              <w:bidi w:val="1"/>
              <w:jc w:val="right"/>
            </w:pPr>
            <w:r/>
            <w:r>
              <w:rPr>
                <w:rFonts w:ascii="Arial" w:hAnsi="Arial" w:eastAsia="Arial"/>
                <w:b w:val="0"/>
                <w:rtl w:val="1"/>
              </w:rPr>
              <w:t>timestamps</w:t>
            </w:r>
          </w:p>
        </w:tc>
        <w:tc>
          <w:tcPr>
            <w:tcW w:type="dxa" w:w="4464"/>
            <w:vAlign w:val="center"/>
          </w:tcPr>
          <w:p>
            <w:pPr>
              <w:bidi w:val="1"/>
              <w:jc w:val="right"/>
            </w:pPr>
            <w:r/>
            <w:r>
              <w:rPr>
                <w:rFonts w:ascii="Arial" w:hAnsi="Arial" w:eastAsia="Arial"/>
                <w:b w:val="0"/>
                <w:rtl w:val="1"/>
              </w:rPr>
              <w:t>تواريخ.</w:t>
            </w:r>
          </w:p>
        </w:tc>
      </w:tr>
    </w:tbl>
    <w:p/>
    <w:p>
      <w:pPr>
        <w:bidi w:val="1"/>
        <w:jc w:val="right"/>
      </w:pPr>
      <w:r>
        <w:rPr>
          <w:rFonts w:ascii="Arial" w:hAnsi="Arial" w:eastAsia="Arial"/>
          <w:b/>
          <w:rtl w:val="1"/>
        </w:rPr>
        <w:t>الفهارس المقترحة:</w:t>
      </w:r>
    </w:p>
    <w:p>
      <w:pPr>
        <w:pStyle w:val="ListBullet"/>
        <w:bidi w:val="1"/>
        <w:jc w:val="right"/>
      </w:pPr>
      <w:r>
        <w:rPr>
          <w:rFonts w:ascii="Arial" w:hAnsi="Arial" w:eastAsia="Arial"/>
          <w:rtl w:val="1"/>
        </w:rPr>
        <w:t>index(organization_id, export_type)</w:t>
      </w:r>
    </w:p>
    <w:p>
      <w:pPr>
        <w:pStyle w:val="ListBullet"/>
        <w:bidi w:val="1"/>
        <w:jc w:val="right"/>
      </w:pPr>
      <w:r>
        <w:rPr>
          <w:rFonts w:ascii="Arial" w:hAnsi="Arial" w:eastAsia="Arial"/>
          <w:rtl w:val="1"/>
        </w:rPr>
        <w:t>index(status)</w:t>
      </w:r>
    </w:p>
    <w:p>
      <w:pPr>
        <w:pStyle w:val="ListBullet"/>
        <w:bidi w:val="1"/>
        <w:jc w:val="right"/>
      </w:pPr>
      <w:r>
        <w:rPr>
          <w:rFonts w:ascii="Arial" w:hAnsi="Arial" w:eastAsia="Arial"/>
          <w:rtl w:val="1"/>
        </w:rPr>
        <w:t>index(requested_by)</w:t>
      </w:r>
    </w:p>
    <w:p>
      <w:pPr>
        <w:pStyle w:val="Heading1"/>
        <w:bidi w:val="1"/>
        <w:jc w:val="right"/>
      </w:pPr>
      <w:r>
        <w:rPr>
          <w:rFonts w:ascii="Arial" w:hAnsi="Arial" w:eastAsia="Arial"/>
          <w:b/>
          <w:rtl w:val="1"/>
        </w:rPr>
        <w:t>41. ERD المقترح</w:t>
      </w:r>
    </w:p>
    <w:p>
      <w:pPr>
        <w:jc w:val="left"/>
      </w:pPr>
      <w:r>
        <w:rPr>
          <w:rFonts w:ascii="Courier New" w:hAnsi="Courier New" w:eastAsia="Courier New"/>
          <w:sz w:val="16"/>
        </w:rPr>
        <w:t>erDiagram</w:t>
        <w:br/>
        <w:t xml:space="preserve">  ORGANIZATIONS ||--o{ GRC_POLICIES : owns</w:t>
        <w:br/>
        <w:t xml:space="preserve">  GRC_POLICIES ||--o{ GRC_POLICY_VERSIONS : versions</w:t>
        <w:br/>
        <w:t xml:space="preserve">  GRC_POLICY_VERSIONS ||--o{ GRC_POLICY_APPROVALS : approved_by</w:t>
        <w:br/>
        <w:t xml:space="preserve">  GRC_POLICY_VERSIONS ||--o{ GRC_POLICY_ACKNOWLEDGEMENTS : acknowledged_by</w:t>
        <w:br/>
        <w:t xml:space="preserve">  GRC_COMPLIANCE_FRAMEWORKS ||--o{ GRC_COMPLIANCE_OBLIGATIONS : defines</w:t>
        <w:br/>
        <w:t xml:space="preserve">  GRC_COMPLIANCE_OBLIGATIONS ||--o{ GRC_OBLIGATION_REQUIREMENTS : breaks_down</w:t>
        <w:br/>
        <w:t xml:space="preserve">  GRC_RISK_CATEGORIES ||--o{ GRC_RISKS : classifies</w:t>
        <w:br/>
        <w:t xml:space="preserve">  GRC_RISKS ||--o{ GRC_RISK_ASSESSMENTS : assessed_as</w:t>
        <w:br/>
        <w:t xml:space="preserve">  GRC_RISKS ||--o{ GRC_RISK_TREATMENTS : treated_by</w:t>
        <w:br/>
        <w:t xml:space="preserve">  GRC_CONTROLS ||--o{ GRC_CONTROL_MAPPINGS : maps_to</w:t>
        <w:br/>
        <w:t xml:space="preserve">  GRC_CONTROLS ||--o{ GRC_CONTROL_TESTS : tested_by</w:t>
        <w:br/>
        <w:t xml:space="preserve">  GRC_CONTROL_TESTS ||--o{ GRC_CONTROL_TEST_RESULTS : produces</w:t>
        <w:br/>
        <w:t xml:space="preserve">  GRC_EVIDENCE_ITEMS ||--o{ GRC_EVIDENCE_LINKS : supports</w:t>
        <w:br/>
        <w:t xml:space="preserve">  GRC_AUDIT_PLANS ||--o{ GRC_AUDIT_ENGAGEMENTS : contains</w:t>
        <w:br/>
        <w:t xml:space="preserve">  GRC_AUDIT_ENGAGEMENTS ||--o{ GRC_AUDIT_FINDINGS : finds</w:t>
        <w:br/>
        <w:t xml:space="preserve">  GRC_AUDIT_FINDINGS ||--o{ GRC_CORRECTIVE_ACTIONS : remediated_by</w:t>
        <w:br/>
        <w:t xml:space="preserve">  GRC_SOD_RULES ||--o{ GRC_SOD_CONFLICTS : detects</w:t>
        <w:br/>
        <w:t xml:space="preserve">  GRC_SOD_CONFLICTS ||--o{ GRC_SOD_CONFLICT_RESOLUTIONS : resolved_by</w:t>
      </w:r>
    </w:p>
    <w:p>
      <w:pPr>
        <w:pStyle w:val="Heading1"/>
        <w:bidi w:val="1"/>
        <w:jc w:val="right"/>
      </w:pPr>
      <w:r>
        <w:rPr>
          <w:rFonts w:ascii="Arial" w:hAnsi="Arial" w:eastAsia="Arial"/>
          <w:b/>
          <w:rtl w:val="1"/>
        </w:rPr>
        <w:t>42. Policy Lifecycle Flow</w:t>
      </w:r>
    </w:p>
    <w:p>
      <w:pPr>
        <w:jc w:val="left"/>
      </w:pPr>
      <w:r>
        <w:rPr>
          <w:rFonts w:ascii="Courier New" w:hAnsi="Courier New" w:eastAsia="Courier New"/>
          <w:sz w:val="16"/>
        </w:rPr>
        <w:t>Create policy draft</w:t>
        <w:br/>
        <w:t>→ create policy version</w:t>
        <w:br/>
        <w:t>→ assign reviewers</w:t>
        <w:br/>
        <w:t>→ approvals collected</w:t>
        <w:br/>
        <w:t>→ version approved</w:t>
        <w:br/>
        <w:t>→ policy becomes active</w:t>
        <w:br/>
        <w:t>→ acknowledgements assigned</w:t>
        <w:br/>
        <w:t>→ review date scheduled</w:t>
        <w:br/>
        <w:t>→ evidence/report links generated</w:t>
        <w:br/>
        <w:t>→ audit log recorded</w:t>
      </w:r>
    </w:p>
    <w:p>
      <w:pPr>
        <w:pStyle w:val="Heading1"/>
        <w:bidi w:val="1"/>
        <w:jc w:val="right"/>
      </w:pPr>
      <w:r>
        <w:rPr>
          <w:rFonts w:ascii="Arial" w:hAnsi="Arial" w:eastAsia="Arial"/>
          <w:b/>
          <w:rtl w:val="1"/>
        </w:rPr>
        <w:t>43. Obligation Lifecycle Flow</w:t>
      </w:r>
    </w:p>
    <w:p>
      <w:pPr>
        <w:jc w:val="left"/>
      </w:pPr>
      <w:r>
        <w:rPr>
          <w:rFonts w:ascii="Courier New" w:hAnsi="Courier New" w:eastAsia="Courier New"/>
          <w:sz w:val="16"/>
        </w:rPr>
        <w:t>Country Pack / Regulation / Contract creates obligation</w:t>
        <w:br/>
        <w:t>→ owner assigned</w:t>
        <w:br/>
        <w:t>→ requirements defined</w:t>
        <w:br/>
        <w:t>→ evidence requirements defined</w:t>
        <w:br/>
        <w:t>→ controls linked</w:t>
        <w:br/>
        <w:t>→ due dates generated in compliance calendar</w:t>
        <w:br/>
        <w:t>→ evidence collected</w:t>
        <w:br/>
        <w:t>→ compliance status checked</w:t>
        <w:br/>
        <w:t>→ report snapshot created</w:t>
      </w:r>
    </w:p>
    <w:p>
      <w:pPr>
        <w:pStyle w:val="Heading1"/>
        <w:bidi w:val="1"/>
        <w:jc w:val="right"/>
      </w:pPr>
      <w:r>
        <w:rPr>
          <w:rFonts w:ascii="Arial" w:hAnsi="Arial" w:eastAsia="Arial"/>
          <w:b/>
          <w:rtl w:val="1"/>
        </w:rPr>
        <w:t>44. Risk Register Flow</w:t>
      </w:r>
    </w:p>
    <w:p>
      <w:pPr>
        <w:jc w:val="left"/>
      </w:pPr>
      <w:r>
        <w:rPr>
          <w:rFonts w:ascii="Courier New" w:hAnsi="Courier New" w:eastAsia="Courier New"/>
          <w:sz w:val="16"/>
        </w:rPr>
        <w:t>Risk identified from manual entry, incident, audit finding, AI suggestion, or failed control test</w:t>
        <w:br/>
        <w:t>→ risk category selected</w:t>
        <w:br/>
        <w:t>→ inherent likelihood/impact assessed</w:t>
        <w:br/>
        <w:t>→ controls mapped</w:t>
        <w:br/>
        <w:t>→ residual score calculated</w:t>
        <w:br/>
        <w:t>→ treatment plan created</w:t>
        <w:br/>
        <w:t>→ review date scheduled</w:t>
        <w:br/>
        <w:t>→ BI dashboard updated</w:t>
      </w:r>
    </w:p>
    <w:p>
      <w:pPr>
        <w:pStyle w:val="Heading1"/>
        <w:bidi w:val="1"/>
        <w:jc w:val="right"/>
      </w:pPr>
      <w:r>
        <w:rPr>
          <w:rFonts w:ascii="Arial" w:hAnsi="Arial" w:eastAsia="Arial"/>
          <w:b/>
          <w:rtl w:val="1"/>
        </w:rPr>
        <w:t>45. Control Testing Flow</w:t>
      </w:r>
    </w:p>
    <w:p>
      <w:pPr>
        <w:jc w:val="left"/>
      </w:pPr>
      <w:r>
        <w:rPr>
          <w:rFonts w:ascii="Courier New" w:hAnsi="Courier New" w:eastAsia="Courier New"/>
          <w:sz w:val="16"/>
        </w:rPr>
        <w:t>Control test due</w:t>
        <w:br/>
        <w:t>→ owner notified</w:t>
        <w:br/>
        <w:t>→ evidence collected</w:t>
        <w:br/>
        <w:t>→ test performed manually or by job</w:t>
        <w:br/>
        <w:t>→ result recorded</w:t>
        <w:br/>
        <w:t>→ if fail: finding/corrective action created</w:t>
        <w:br/>
        <w:t>→ risk reassessment triggered</w:t>
        <w:br/>
        <w:t>→ snapshot/dashboard updated</w:t>
      </w:r>
    </w:p>
    <w:p>
      <w:pPr>
        <w:pStyle w:val="Heading1"/>
        <w:bidi w:val="1"/>
        <w:jc w:val="right"/>
      </w:pPr>
      <w:r>
        <w:rPr>
          <w:rFonts w:ascii="Arial" w:hAnsi="Arial" w:eastAsia="Arial"/>
          <w:b/>
          <w:rtl w:val="1"/>
        </w:rPr>
        <w:t>46. Internal Audit Flow</w:t>
      </w:r>
    </w:p>
    <w:p>
      <w:pPr>
        <w:jc w:val="left"/>
      </w:pPr>
      <w:r>
        <w:rPr>
          <w:rFonts w:ascii="Courier New" w:hAnsi="Courier New" w:eastAsia="Courier New"/>
          <w:sz w:val="16"/>
        </w:rPr>
        <w:t>Audit plan created</w:t>
        <w:br/>
        <w:t>→ engagements defined</w:t>
        <w:br/>
        <w:t>→ scope items selected</w:t>
        <w:br/>
        <w:t>→ evidence requested</w:t>
        <w:br/>
        <w:t>→ fieldwork performed</w:t>
        <w:br/>
        <w:t>→ findings created</w:t>
        <w:br/>
        <w:t>→ corrective actions assigned</w:t>
        <w:br/>
        <w:t>→ verification evidence collected</w:t>
        <w:br/>
        <w:t>→ findings closed or risk accepted</w:t>
      </w:r>
    </w:p>
    <w:p>
      <w:pPr>
        <w:pStyle w:val="Heading1"/>
        <w:bidi w:val="1"/>
        <w:jc w:val="right"/>
      </w:pPr>
      <w:r>
        <w:rPr>
          <w:rFonts w:ascii="Arial" w:hAnsi="Arial" w:eastAsia="Arial"/>
          <w:b/>
          <w:rtl w:val="1"/>
        </w:rPr>
        <w:t>47. DOA Flow</w:t>
      </w:r>
    </w:p>
    <w:p>
      <w:pPr>
        <w:jc w:val="left"/>
      </w:pPr>
      <w:r>
        <w:rPr>
          <w:rFonts w:ascii="Courier New" w:hAnsi="Courier New" w:eastAsia="Courier New"/>
          <w:sz w:val="16"/>
        </w:rPr>
        <w:t>ERP/Workflow action requests approval</w:t>
        <w:br/>
        <w:t>→ DOA service checks subject type + amount + company + currency</w:t>
        <w:br/>
        <w:t>→ matching grc_doa_rule selected</w:t>
        <w:br/>
        <w:t>→ workflow approval steps generated</w:t>
        <w:br/>
        <w:t>→ decisions logged</w:t>
        <w:br/>
        <w:t>→ action allowed or blocked</w:t>
        <w:br/>
        <w:t>→ audit log created</w:t>
      </w:r>
    </w:p>
    <w:p>
      <w:pPr>
        <w:pStyle w:val="Heading1"/>
        <w:bidi w:val="1"/>
        <w:jc w:val="right"/>
      </w:pPr>
      <w:r>
        <w:rPr>
          <w:rFonts w:ascii="Arial" w:hAnsi="Arial" w:eastAsia="Arial"/>
          <w:b/>
          <w:rtl w:val="1"/>
        </w:rPr>
        <w:t>48. SoD Detection Flow</w:t>
      </w:r>
    </w:p>
    <w:p>
      <w:pPr>
        <w:jc w:val="left"/>
      </w:pPr>
      <w:r>
        <w:rPr>
          <w:rFonts w:ascii="Courier New" w:hAnsi="Courier New" w:eastAsia="Courier New"/>
          <w:sz w:val="16"/>
        </w:rPr>
        <w:t>Role or permission changes</w:t>
        <w:br/>
        <w:t>→ SoD detection job runs</w:t>
        <w:br/>
        <w:t>→ rules compare role/permission combinations</w:t>
        <w:br/>
        <w:t>→ conflict created if matched</w:t>
        <w:br/>
        <w:t>→ owner notified</w:t>
        <w:br/>
        <w:t>→ remove access / compensating control / accept risk / false positive</w:t>
        <w:br/>
        <w:t>→ resolution logged</w:t>
      </w:r>
    </w:p>
    <w:p>
      <w:pPr>
        <w:pStyle w:val="Heading1"/>
        <w:bidi w:val="1"/>
        <w:jc w:val="right"/>
      </w:pPr>
      <w:r>
        <w:rPr>
          <w:rFonts w:ascii="Arial" w:hAnsi="Arial" w:eastAsia="Arial"/>
          <w:b/>
          <w:rtl w:val="1"/>
        </w:rPr>
        <w:t>49. الصلاحيات المقترحة</w:t>
      </w:r>
    </w:p>
    <w:tbl>
      <w:tblPr>
        <w:tblStyle w:val="TableGrid"/>
        <w:tblW w:type="auto" w:w="0"/>
        <w:jc w:val="center"/>
        <w:tblLook w:firstColumn="1" w:firstRow="1" w:lastColumn="0" w:lastRow="0" w:noHBand="0" w:noVBand="1" w:val="04A0"/>
      </w:tblPr>
      <w:tblGrid>
        <w:gridCol w:w="5328"/>
        <w:gridCol w:w="5328"/>
      </w:tblGrid>
      <w:tr>
        <w:tc>
          <w:tcPr>
            <w:tcW w:type="dxa" w:w="2448"/>
            <w:vAlign w:val="center"/>
            <w:shd w:fill="D9EAF7"/>
          </w:tcPr>
          <w:p>
            <w:pPr>
              <w:bidi w:val="1"/>
              <w:jc w:val="right"/>
            </w:pPr>
            <w:r/>
            <w:r>
              <w:rPr>
                <w:rFonts w:ascii="Arial" w:hAnsi="Arial" w:eastAsia="Arial"/>
                <w:b/>
                <w:rtl w:val="1"/>
              </w:rPr>
              <w:t>المجموعة</w:t>
            </w:r>
          </w:p>
        </w:tc>
        <w:tc>
          <w:tcPr>
            <w:tcW w:type="dxa" w:w="6192"/>
            <w:vAlign w:val="center"/>
            <w:shd w:fill="D9EAF7"/>
          </w:tcPr>
          <w:p>
            <w:pPr>
              <w:bidi w:val="1"/>
              <w:jc w:val="right"/>
            </w:pPr>
            <w:r/>
            <w:r>
              <w:rPr>
                <w:rFonts w:ascii="Arial" w:hAnsi="Arial" w:eastAsia="Arial"/>
                <w:b/>
                <w:rtl w:val="1"/>
              </w:rPr>
              <w:t>Permissions</w:t>
            </w:r>
          </w:p>
        </w:tc>
      </w:tr>
      <w:tr>
        <w:tc>
          <w:tcPr>
            <w:tcW w:type="dxa" w:w="2448"/>
            <w:vAlign w:val="center"/>
          </w:tcPr>
          <w:p>
            <w:pPr>
              <w:bidi w:val="1"/>
              <w:jc w:val="right"/>
            </w:pPr>
            <w:r/>
            <w:r>
              <w:rPr>
                <w:rFonts w:ascii="Arial" w:hAnsi="Arial" w:eastAsia="Arial"/>
                <w:b w:val="0"/>
                <w:rtl w:val="1"/>
              </w:rPr>
              <w:t>Policies</w:t>
            </w:r>
          </w:p>
        </w:tc>
        <w:tc>
          <w:tcPr>
            <w:tcW w:type="dxa" w:w="6192"/>
            <w:vAlign w:val="center"/>
          </w:tcPr>
          <w:p>
            <w:pPr>
              <w:bidi w:val="1"/>
              <w:jc w:val="right"/>
            </w:pPr>
            <w:r/>
            <w:r>
              <w:rPr>
                <w:rFonts w:ascii="Arial" w:hAnsi="Arial" w:eastAsia="Arial"/>
                <w:b w:val="0"/>
                <w:rtl w:val="1"/>
              </w:rPr>
              <w:t>grc.policy.view, grc.policy.manage, grc.policy.approve, grc.policy.acknowledge</w:t>
            </w:r>
          </w:p>
        </w:tc>
      </w:tr>
      <w:tr>
        <w:tc>
          <w:tcPr>
            <w:tcW w:type="dxa" w:w="2448"/>
            <w:vAlign w:val="center"/>
          </w:tcPr>
          <w:p>
            <w:pPr>
              <w:bidi w:val="1"/>
              <w:jc w:val="right"/>
            </w:pPr>
            <w:r/>
            <w:r>
              <w:rPr>
                <w:rFonts w:ascii="Arial" w:hAnsi="Arial" w:eastAsia="Arial"/>
                <w:b w:val="0"/>
                <w:rtl w:val="1"/>
              </w:rPr>
              <w:t>Obligations</w:t>
            </w:r>
          </w:p>
        </w:tc>
        <w:tc>
          <w:tcPr>
            <w:tcW w:type="dxa" w:w="6192"/>
            <w:vAlign w:val="center"/>
          </w:tcPr>
          <w:p>
            <w:pPr>
              <w:bidi w:val="1"/>
              <w:jc w:val="right"/>
            </w:pPr>
            <w:r/>
            <w:r>
              <w:rPr>
                <w:rFonts w:ascii="Arial" w:hAnsi="Arial" w:eastAsia="Arial"/>
                <w:b w:val="0"/>
                <w:rtl w:val="1"/>
              </w:rPr>
              <w:t>grc.obligation.view, grc.obligation.manage, grc.obligation.check</w:t>
            </w:r>
          </w:p>
        </w:tc>
      </w:tr>
      <w:tr>
        <w:tc>
          <w:tcPr>
            <w:tcW w:type="dxa" w:w="2448"/>
            <w:vAlign w:val="center"/>
          </w:tcPr>
          <w:p>
            <w:pPr>
              <w:bidi w:val="1"/>
              <w:jc w:val="right"/>
            </w:pPr>
            <w:r/>
            <w:r>
              <w:rPr>
                <w:rFonts w:ascii="Arial" w:hAnsi="Arial" w:eastAsia="Arial"/>
                <w:b w:val="0"/>
                <w:rtl w:val="1"/>
              </w:rPr>
              <w:t>Risks</w:t>
            </w:r>
          </w:p>
        </w:tc>
        <w:tc>
          <w:tcPr>
            <w:tcW w:type="dxa" w:w="6192"/>
            <w:vAlign w:val="center"/>
          </w:tcPr>
          <w:p>
            <w:pPr>
              <w:bidi w:val="1"/>
              <w:jc w:val="right"/>
            </w:pPr>
            <w:r/>
            <w:r>
              <w:rPr>
                <w:rFonts w:ascii="Arial" w:hAnsi="Arial" w:eastAsia="Arial"/>
                <w:b w:val="0"/>
                <w:rtl w:val="1"/>
              </w:rPr>
              <w:t>grc.risk.view, grc.risk.manage, grc.risk.assess, grc.risk.accept</w:t>
            </w:r>
          </w:p>
        </w:tc>
      </w:tr>
      <w:tr>
        <w:tc>
          <w:tcPr>
            <w:tcW w:type="dxa" w:w="2448"/>
            <w:vAlign w:val="center"/>
          </w:tcPr>
          <w:p>
            <w:pPr>
              <w:bidi w:val="1"/>
              <w:jc w:val="right"/>
            </w:pPr>
            <w:r/>
            <w:r>
              <w:rPr>
                <w:rFonts w:ascii="Arial" w:hAnsi="Arial" w:eastAsia="Arial"/>
                <w:b w:val="0"/>
                <w:rtl w:val="1"/>
              </w:rPr>
              <w:t>Controls</w:t>
            </w:r>
          </w:p>
        </w:tc>
        <w:tc>
          <w:tcPr>
            <w:tcW w:type="dxa" w:w="6192"/>
            <w:vAlign w:val="center"/>
          </w:tcPr>
          <w:p>
            <w:pPr>
              <w:bidi w:val="1"/>
              <w:jc w:val="right"/>
            </w:pPr>
            <w:r/>
            <w:r>
              <w:rPr>
                <w:rFonts w:ascii="Arial" w:hAnsi="Arial" w:eastAsia="Arial"/>
                <w:b w:val="0"/>
                <w:rtl w:val="1"/>
              </w:rPr>
              <w:t>grc.control.view, grc.control.manage, grc.control.test</w:t>
            </w:r>
          </w:p>
        </w:tc>
      </w:tr>
      <w:tr>
        <w:tc>
          <w:tcPr>
            <w:tcW w:type="dxa" w:w="2448"/>
            <w:vAlign w:val="center"/>
          </w:tcPr>
          <w:p>
            <w:pPr>
              <w:bidi w:val="1"/>
              <w:jc w:val="right"/>
            </w:pPr>
            <w:r/>
            <w:r>
              <w:rPr>
                <w:rFonts w:ascii="Arial" w:hAnsi="Arial" w:eastAsia="Arial"/>
                <w:b w:val="0"/>
                <w:rtl w:val="1"/>
              </w:rPr>
              <w:t>Evidence</w:t>
            </w:r>
          </w:p>
        </w:tc>
        <w:tc>
          <w:tcPr>
            <w:tcW w:type="dxa" w:w="6192"/>
            <w:vAlign w:val="center"/>
          </w:tcPr>
          <w:p>
            <w:pPr>
              <w:bidi w:val="1"/>
              <w:jc w:val="right"/>
            </w:pPr>
            <w:r/>
            <w:r>
              <w:rPr>
                <w:rFonts w:ascii="Arial" w:hAnsi="Arial" w:eastAsia="Arial"/>
                <w:b w:val="0"/>
                <w:rtl w:val="1"/>
              </w:rPr>
              <w:t>grc.evidence.view, grc.evidence.manage, grc.evidence.export</w:t>
            </w:r>
          </w:p>
        </w:tc>
      </w:tr>
      <w:tr>
        <w:tc>
          <w:tcPr>
            <w:tcW w:type="dxa" w:w="2448"/>
            <w:vAlign w:val="center"/>
          </w:tcPr>
          <w:p>
            <w:pPr>
              <w:bidi w:val="1"/>
              <w:jc w:val="right"/>
            </w:pPr>
            <w:r/>
            <w:r>
              <w:rPr>
                <w:rFonts w:ascii="Arial" w:hAnsi="Arial" w:eastAsia="Arial"/>
                <w:b w:val="0"/>
                <w:rtl w:val="1"/>
              </w:rPr>
              <w:t>Audit</w:t>
            </w:r>
          </w:p>
        </w:tc>
        <w:tc>
          <w:tcPr>
            <w:tcW w:type="dxa" w:w="6192"/>
            <w:vAlign w:val="center"/>
          </w:tcPr>
          <w:p>
            <w:pPr>
              <w:bidi w:val="1"/>
              <w:jc w:val="right"/>
            </w:pPr>
            <w:r/>
            <w:r>
              <w:rPr>
                <w:rFonts w:ascii="Arial" w:hAnsi="Arial" w:eastAsia="Arial"/>
                <w:b w:val="0"/>
                <w:rtl w:val="1"/>
              </w:rPr>
              <w:t>grc.audit.view, grc.audit.manage, grc.finding.manage</w:t>
            </w:r>
          </w:p>
        </w:tc>
      </w:tr>
      <w:tr>
        <w:tc>
          <w:tcPr>
            <w:tcW w:type="dxa" w:w="2448"/>
            <w:vAlign w:val="center"/>
          </w:tcPr>
          <w:p>
            <w:pPr>
              <w:bidi w:val="1"/>
              <w:jc w:val="right"/>
            </w:pPr>
            <w:r/>
            <w:r>
              <w:rPr>
                <w:rFonts w:ascii="Arial" w:hAnsi="Arial" w:eastAsia="Arial"/>
                <w:b w:val="0"/>
                <w:rtl w:val="1"/>
              </w:rPr>
              <w:t>DOA/SoD</w:t>
            </w:r>
          </w:p>
        </w:tc>
        <w:tc>
          <w:tcPr>
            <w:tcW w:type="dxa" w:w="6192"/>
            <w:vAlign w:val="center"/>
          </w:tcPr>
          <w:p>
            <w:pPr>
              <w:bidi w:val="1"/>
              <w:jc w:val="right"/>
            </w:pPr>
            <w:r/>
            <w:r>
              <w:rPr>
                <w:rFonts w:ascii="Arial" w:hAnsi="Arial" w:eastAsia="Arial"/>
                <w:b w:val="0"/>
                <w:rtl w:val="1"/>
              </w:rPr>
              <w:t>grc.doa.manage, grc.sod.manage, grc.sod.resolve</w:t>
            </w:r>
          </w:p>
        </w:tc>
      </w:tr>
      <w:tr>
        <w:tc>
          <w:tcPr>
            <w:tcW w:type="dxa" w:w="2448"/>
            <w:vAlign w:val="center"/>
          </w:tcPr>
          <w:p>
            <w:pPr>
              <w:bidi w:val="1"/>
              <w:jc w:val="right"/>
            </w:pPr>
            <w:r/>
            <w:r>
              <w:rPr>
                <w:rFonts w:ascii="Arial" w:hAnsi="Arial" w:eastAsia="Arial"/>
                <w:b w:val="0"/>
                <w:rtl w:val="1"/>
              </w:rPr>
              <w:t>Export</w:t>
            </w:r>
          </w:p>
        </w:tc>
        <w:tc>
          <w:tcPr>
            <w:tcW w:type="dxa" w:w="6192"/>
            <w:vAlign w:val="center"/>
          </w:tcPr>
          <w:p>
            <w:pPr>
              <w:bidi w:val="1"/>
              <w:jc w:val="right"/>
            </w:pPr>
            <w:r/>
            <w:r>
              <w:rPr>
                <w:rFonts w:ascii="Arial" w:hAnsi="Arial" w:eastAsia="Arial"/>
                <w:b w:val="0"/>
                <w:rtl w:val="1"/>
              </w:rPr>
              <w:t>grc.export.create, grc.export.download, grc.export.restricted</w:t>
            </w:r>
          </w:p>
        </w:tc>
      </w:tr>
    </w:tbl>
    <w:p/>
    <w:p>
      <w:pPr>
        <w:pStyle w:val="Heading1"/>
        <w:bidi w:val="1"/>
        <w:jc w:val="right"/>
      </w:pPr>
      <w:r>
        <w:rPr>
          <w:rFonts w:ascii="Arial" w:hAnsi="Arial" w:eastAsia="Arial"/>
          <w:b/>
          <w:rtl w:val="1"/>
        </w:rPr>
        <w:t>50. الأدوار المقترحة</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D9EAF7"/>
          </w:tcPr>
          <w:p>
            <w:pPr>
              <w:bidi w:val="1"/>
              <w:jc w:val="right"/>
            </w:pPr>
            <w:r/>
            <w:r>
              <w:rPr>
                <w:rFonts w:ascii="Arial" w:hAnsi="Arial" w:eastAsia="Arial"/>
                <w:b/>
                <w:rtl w:val="1"/>
              </w:rPr>
              <w:t>الدور</w:t>
            </w:r>
          </w:p>
        </w:tc>
        <w:tc>
          <w:tcPr>
            <w:tcW w:type="dxa" w:w="5760"/>
            <w:vAlign w:val="center"/>
            <w:shd w:fill="D9EAF7"/>
          </w:tcPr>
          <w:p>
            <w:pPr>
              <w:bidi w:val="1"/>
              <w:jc w:val="right"/>
            </w:pPr>
            <w:r/>
            <w:r>
              <w:rPr>
                <w:rFonts w:ascii="Arial" w:hAnsi="Arial" w:eastAsia="Arial"/>
                <w:b/>
                <w:rtl w:val="1"/>
              </w:rPr>
              <w:t>الوصف</w:t>
            </w:r>
          </w:p>
        </w:tc>
      </w:tr>
      <w:tr>
        <w:tc>
          <w:tcPr>
            <w:tcW w:type="dxa" w:w="2880"/>
            <w:vAlign w:val="center"/>
          </w:tcPr>
          <w:p>
            <w:pPr>
              <w:bidi w:val="1"/>
              <w:jc w:val="right"/>
            </w:pPr>
            <w:r/>
            <w:r>
              <w:rPr>
                <w:rFonts w:ascii="Arial" w:hAnsi="Arial" w:eastAsia="Arial"/>
                <w:b w:val="0"/>
                <w:rtl w:val="1"/>
              </w:rPr>
              <w:t>Compliance Manager</w:t>
            </w:r>
          </w:p>
        </w:tc>
        <w:tc>
          <w:tcPr>
            <w:tcW w:type="dxa" w:w="5760"/>
            <w:vAlign w:val="center"/>
          </w:tcPr>
          <w:p>
            <w:pPr>
              <w:bidi w:val="1"/>
              <w:jc w:val="right"/>
            </w:pPr>
            <w:r/>
            <w:r>
              <w:rPr>
                <w:rFonts w:ascii="Arial" w:hAnsi="Arial" w:eastAsia="Arial"/>
                <w:b w:val="0"/>
                <w:rtl w:val="1"/>
              </w:rPr>
              <w:t>يدير السياسات والالتزامات والأدلة وحالة الامتثال.</w:t>
            </w:r>
          </w:p>
        </w:tc>
      </w:tr>
      <w:tr>
        <w:tc>
          <w:tcPr>
            <w:tcW w:type="dxa" w:w="2880"/>
            <w:vAlign w:val="center"/>
          </w:tcPr>
          <w:p>
            <w:pPr>
              <w:bidi w:val="1"/>
              <w:jc w:val="right"/>
            </w:pPr>
            <w:r/>
            <w:r>
              <w:rPr>
                <w:rFonts w:ascii="Arial" w:hAnsi="Arial" w:eastAsia="Arial"/>
                <w:b w:val="0"/>
                <w:rtl w:val="1"/>
              </w:rPr>
              <w:t>Risk Manager</w:t>
            </w:r>
          </w:p>
        </w:tc>
        <w:tc>
          <w:tcPr>
            <w:tcW w:type="dxa" w:w="5760"/>
            <w:vAlign w:val="center"/>
          </w:tcPr>
          <w:p>
            <w:pPr>
              <w:bidi w:val="1"/>
              <w:jc w:val="right"/>
            </w:pPr>
            <w:r/>
            <w:r>
              <w:rPr>
                <w:rFonts w:ascii="Arial" w:hAnsi="Arial" w:eastAsia="Arial"/>
                <w:b w:val="0"/>
                <w:rtl w:val="1"/>
              </w:rPr>
              <w:t>يدير سجل المخاطر والتقييمات وخطط المعالجة.</w:t>
            </w:r>
          </w:p>
        </w:tc>
      </w:tr>
      <w:tr>
        <w:tc>
          <w:tcPr>
            <w:tcW w:type="dxa" w:w="2880"/>
            <w:vAlign w:val="center"/>
          </w:tcPr>
          <w:p>
            <w:pPr>
              <w:bidi w:val="1"/>
              <w:jc w:val="right"/>
            </w:pPr>
            <w:r/>
            <w:r>
              <w:rPr>
                <w:rFonts w:ascii="Arial" w:hAnsi="Arial" w:eastAsia="Arial"/>
                <w:b w:val="0"/>
                <w:rtl w:val="1"/>
              </w:rPr>
              <w:t>Control Owner</w:t>
            </w:r>
          </w:p>
        </w:tc>
        <w:tc>
          <w:tcPr>
            <w:tcW w:type="dxa" w:w="5760"/>
            <w:vAlign w:val="center"/>
          </w:tcPr>
          <w:p>
            <w:pPr>
              <w:bidi w:val="1"/>
              <w:jc w:val="right"/>
            </w:pPr>
            <w:r/>
            <w:r>
              <w:rPr>
                <w:rFonts w:ascii="Arial" w:hAnsi="Arial" w:eastAsia="Arial"/>
                <w:b w:val="0"/>
                <w:rtl w:val="1"/>
              </w:rPr>
              <w:t>يمتلك ضوابط محددة وينفذ الاختبارات الدورية.</w:t>
            </w:r>
          </w:p>
        </w:tc>
      </w:tr>
      <w:tr>
        <w:tc>
          <w:tcPr>
            <w:tcW w:type="dxa" w:w="2880"/>
            <w:vAlign w:val="center"/>
          </w:tcPr>
          <w:p>
            <w:pPr>
              <w:bidi w:val="1"/>
              <w:jc w:val="right"/>
            </w:pPr>
            <w:r/>
            <w:r>
              <w:rPr>
                <w:rFonts w:ascii="Arial" w:hAnsi="Arial" w:eastAsia="Arial"/>
                <w:b w:val="0"/>
                <w:rtl w:val="1"/>
              </w:rPr>
              <w:t>Internal Auditor</w:t>
            </w:r>
          </w:p>
        </w:tc>
        <w:tc>
          <w:tcPr>
            <w:tcW w:type="dxa" w:w="5760"/>
            <w:vAlign w:val="center"/>
          </w:tcPr>
          <w:p>
            <w:pPr>
              <w:bidi w:val="1"/>
              <w:jc w:val="right"/>
            </w:pPr>
            <w:r/>
            <w:r>
              <w:rPr>
                <w:rFonts w:ascii="Arial" w:hAnsi="Arial" w:eastAsia="Arial"/>
                <w:b w:val="0"/>
                <w:rtl w:val="1"/>
              </w:rPr>
              <w:t>يدير audit plans وengagements وfindings.</w:t>
            </w:r>
          </w:p>
        </w:tc>
      </w:tr>
      <w:tr>
        <w:tc>
          <w:tcPr>
            <w:tcW w:type="dxa" w:w="2880"/>
            <w:vAlign w:val="center"/>
          </w:tcPr>
          <w:p>
            <w:pPr>
              <w:bidi w:val="1"/>
              <w:jc w:val="right"/>
            </w:pPr>
            <w:r/>
            <w:r>
              <w:rPr>
                <w:rFonts w:ascii="Arial" w:hAnsi="Arial" w:eastAsia="Arial"/>
                <w:b w:val="0"/>
                <w:rtl w:val="1"/>
              </w:rPr>
              <w:t>Evidence Owner</w:t>
            </w:r>
          </w:p>
        </w:tc>
        <w:tc>
          <w:tcPr>
            <w:tcW w:type="dxa" w:w="5760"/>
            <w:vAlign w:val="center"/>
          </w:tcPr>
          <w:p>
            <w:pPr>
              <w:bidi w:val="1"/>
              <w:jc w:val="right"/>
            </w:pPr>
            <w:r/>
            <w:r>
              <w:rPr>
                <w:rFonts w:ascii="Arial" w:hAnsi="Arial" w:eastAsia="Arial"/>
                <w:b w:val="0"/>
                <w:rtl w:val="1"/>
              </w:rPr>
              <w:t>يرفع الأدلة ويحدثها ويضمن صلاحيتها.</w:t>
            </w:r>
          </w:p>
        </w:tc>
      </w:tr>
      <w:tr>
        <w:tc>
          <w:tcPr>
            <w:tcW w:type="dxa" w:w="2880"/>
            <w:vAlign w:val="center"/>
          </w:tcPr>
          <w:p>
            <w:pPr>
              <w:bidi w:val="1"/>
              <w:jc w:val="right"/>
            </w:pPr>
            <w:r/>
            <w:r>
              <w:rPr>
                <w:rFonts w:ascii="Arial" w:hAnsi="Arial" w:eastAsia="Arial"/>
                <w:b w:val="0"/>
                <w:rtl w:val="1"/>
              </w:rPr>
              <w:t>Enterprise Admin</w:t>
            </w:r>
          </w:p>
        </w:tc>
        <w:tc>
          <w:tcPr>
            <w:tcW w:type="dxa" w:w="5760"/>
            <w:vAlign w:val="center"/>
          </w:tcPr>
          <w:p>
            <w:pPr>
              <w:bidi w:val="1"/>
              <w:jc w:val="right"/>
            </w:pPr>
            <w:r/>
            <w:r>
              <w:rPr>
                <w:rFonts w:ascii="Arial" w:hAnsi="Arial" w:eastAsia="Arial"/>
                <w:b w:val="0"/>
                <w:rtl w:val="1"/>
              </w:rPr>
              <w:t>يدير إعدادات GRC العامة والتكاملات والصلاحيات.</w:t>
            </w:r>
          </w:p>
        </w:tc>
      </w:tr>
      <w:tr>
        <w:tc>
          <w:tcPr>
            <w:tcW w:type="dxa" w:w="2880"/>
            <w:vAlign w:val="center"/>
          </w:tcPr>
          <w:p>
            <w:pPr>
              <w:bidi w:val="1"/>
              <w:jc w:val="right"/>
            </w:pPr>
            <w:r/>
            <w:r>
              <w:rPr>
                <w:rFonts w:ascii="Arial" w:hAnsi="Arial" w:eastAsia="Arial"/>
                <w:b w:val="0"/>
                <w:rtl w:val="1"/>
              </w:rPr>
              <w:t>Read-only Auditor</w:t>
            </w:r>
          </w:p>
        </w:tc>
        <w:tc>
          <w:tcPr>
            <w:tcW w:type="dxa" w:w="5760"/>
            <w:vAlign w:val="center"/>
          </w:tcPr>
          <w:p>
            <w:pPr>
              <w:bidi w:val="1"/>
              <w:jc w:val="right"/>
            </w:pPr>
            <w:r/>
            <w:r>
              <w:rPr>
                <w:rFonts w:ascii="Arial" w:hAnsi="Arial" w:eastAsia="Arial"/>
                <w:b w:val="0"/>
                <w:rtl w:val="1"/>
              </w:rPr>
              <w:t>يرى تقارير وأدلة محددة بدون تعديل.</w:t>
            </w:r>
          </w:p>
        </w:tc>
      </w:tr>
      <w:tr>
        <w:tc>
          <w:tcPr>
            <w:tcW w:type="dxa" w:w="2880"/>
            <w:vAlign w:val="center"/>
          </w:tcPr>
          <w:p>
            <w:pPr>
              <w:bidi w:val="1"/>
              <w:jc w:val="right"/>
            </w:pPr>
            <w:r/>
            <w:r>
              <w:rPr>
                <w:rFonts w:ascii="Arial" w:hAnsi="Arial" w:eastAsia="Arial"/>
                <w:b w:val="0"/>
                <w:rtl w:val="1"/>
              </w:rPr>
              <w:t>DOA Approver</w:t>
            </w:r>
          </w:p>
        </w:tc>
        <w:tc>
          <w:tcPr>
            <w:tcW w:type="dxa" w:w="5760"/>
            <w:vAlign w:val="center"/>
          </w:tcPr>
          <w:p>
            <w:pPr>
              <w:bidi w:val="1"/>
              <w:jc w:val="right"/>
            </w:pPr>
            <w:r/>
            <w:r>
              <w:rPr>
                <w:rFonts w:ascii="Arial" w:hAnsi="Arial" w:eastAsia="Arial"/>
                <w:b w:val="0"/>
                <w:rtl w:val="1"/>
              </w:rPr>
              <w:t>يوافق على قرارات مالية أو تشغيلية حسب DOA rules.</w:t>
            </w:r>
          </w:p>
        </w:tc>
      </w:tr>
    </w:tbl>
    <w:p/>
    <w:p>
      <w:pPr>
        <w:pStyle w:val="Heading1"/>
        <w:bidi w:val="1"/>
        <w:jc w:val="right"/>
      </w:pPr>
      <w:r>
        <w:rPr>
          <w:rFonts w:ascii="Arial" w:hAnsi="Arial" w:eastAsia="Arial"/>
          <w:b/>
          <w:rtl w:val="1"/>
        </w:rPr>
        <w:t>51. Events</w:t>
      </w:r>
    </w:p>
    <w:p>
      <w:pPr>
        <w:pStyle w:val="ListBullet"/>
        <w:bidi w:val="1"/>
        <w:jc w:val="right"/>
      </w:pPr>
      <w:r>
        <w:rPr>
          <w:rFonts w:ascii="Arial" w:hAnsi="Arial" w:eastAsia="Arial"/>
          <w:rtl w:val="1"/>
        </w:rPr>
        <w:t>GRCPolicyCreated</w:t>
      </w:r>
    </w:p>
    <w:p>
      <w:pPr>
        <w:pStyle w:val="ListBullet"/>
        <w:bidi w:val="1"/>
        <w:jc w:val="right"/>
      </w:pPr>
      <w:r>
        <w:rPr>
          <w:rFonts w:ascii="Arial" w:hAnsi="Arial" w:eastAsia="Arial"/>
          <w:rtl w:val="1"/>
        </w:rPr>
        <w:t>GRCPolicyVersionApproved</w:t>
      </w:r>
    </w:p>
    <w:p>
      <w:pPr>
        <w:pStyle w:val="ListBullet"/>
        <w:bidi w:val="1"/>
        <w:jc w:val="right"/>
      </w:pPr>
      <w:r>
        <w:rPr>
          <w:rFonts w:ascii="Arial" w:hAnsi="Arial" w:eastAsia="Arial"/>
          <w:rtl w:val="1"/>
        </w:rPr>
        <w:t>GRCPolicyAcknowledgementOverdue</w:t>
      </w:r>
    </w:p>
    <w:p>
      <w:pPr>
        <w:pStyle w:val="ListBullet"/>
        <w:bidi w:val="1"/>
        <w:jc w:val="right"/>
      </w:pPr>
      <w:r>
        <w:rPr>
          <w:rFonts w:ascii="Arial" w:hAnsi="Arial" w:eastAsia="Arial"/>
          <w:rtl w:val="1"/>
        </w:rPr>
        <w:t>ComplianceObligationDue</w:t>
      </w:r>
    </w:p>
    <w:p>
      <w:pPr>
        <w:pStyle w:val="ListBullet"/>
        <w:bidi w:val="1"/>
        <w:jc w:val="right"/>
      </w:pPr>
      <w:r>
        <w:rPr>
          <w:rFonts w:ascii="Arial" w:hAnsi="Arial" w:eastAsia="Arial"/>
          <w:rtl w:val="1"/>
        </w:rPr>
        <w:t>ComplianceObligationNonCompliant</w:t>
      </w:r>
    </w:p>
    <w:p>
      <w:pPr>
        <w:pStyle w:val="ListBullet"/>
        <w:bidi w:val="1"/>
        <w:jc w:val="right"/>
      </w:pPr>
      <w:r>
        <w:rPr>
          <w:rFonts w:ascii="Arial" w:hAnsi="Arial" w:eastAsia="Arial"/>
          <w:rtl w:val="1"/>
        </w:rPr>
        <w:t>GRCRiskCreated</w:t>
      </w:r>
    </w:p>
    <w:p>
      <w:pPr>
        <w:pStyle w:val="ListBullet"/>
        <w:bidi w:val="1"/>
        <w:jc w:val="right"/>
      </w:pPr>
      <w:r>
        <w:rPr>
          <w:rFonts w:ascii="Arial" w:hAnsi="Arial" w:eastAsia="Arial"/>
          <w:rtl w:val="1"/>
        </w:rPr>
        <w:t>GRCRiskScoreChanged</w:t>
      </w:r>
    </w:p>
    <w:p>
      <w:pPr>
        <w:pStyle w:val="ListBullet"/>
        <w:bidi w:val="1"/>
        <w:jc w:val="right"/>
      </w:pPr>
      <w:r>
        <w:rPr>
          <w:rFonts w:ascii="Arial" w:hAnsi="Arial" w:eastAsia="Arial"/>
          <w:rtl w:val="1"/>
        </w:rPr>
        <w:t>GRCControlTestDue</w:t>
      </w:r>
    </w:p>
    <w:p>
      <w:pPr>
        <w:pStyle w:val="ListBullet"/>
        <w:bidi w:val="1"/>
        <w:jc w:val="right"/>
      </w:pPr>
      <w:r>
        <w:rPr>
          <w:rFonts w:ascii="Arial" w:hAnsi="Arial" w:eastAsia="Arial"/>
          <w:rtl w:val="1"/>
        </w:rPr>
        <w:t>GRCControlTestFailed</w:t>
      </w:r>
    </w:p>
    <w:p>
      <w:pPr>
        <w:pStyle w:val="ListBullet"/>
        <w:bidi w:val="1"/>
        <w:jc w:val="right"/>
      </w:pPr>
      <w:r>
        <w:rPr>
          <w:rFonts w:ascii="Arial" w:hAnsi="Arial" w:eastAsia="Arial"/>
          <w:rtl w:val="1"/>
        </w:rPr>
        <w:t>GRCAuditFindingCreated</w:t>
      </w:r>
    </w:p>
    <w:p>
      <w:pPr>
        <w:pStyle w:val="ListBullet"/>
        <w:bidi w:val="1"/>
        <w:jc w:val="right"/>
      </w:pPr>
      <w:r>
        <w:rPr>
          <w:rFonts w:ascii="Arial" w:hAnsi="Arial" w:eastAsia="Arial"/>
          <w:rtl w:val="1"/>
        </w:rPr>
        <w:t>GRCCorrectiveActionOverdue</w:t>
      </w:r>
    </w:p>
    <w:p>
      <w:pPr>
        <w:pStyle w:val="ListBullet"/>
        <w:bidi w:val="1"/>
        <w:jc w:val="right"/>
      </w:pPr>
      <w:r>
        <w:rPr>
          <w:rFonts w:ascii="Arial" w:hAnsi="Arial" w:eastAsia="Arial"/>
          <w:rtl w:val="1"/>
        </w:rPr>
        <w:t>GRCDOAApprovalRequired</w:t>
      </w:r>
    </w:p>
    <w:p>
      <w:pPr>
        <w:pStyle w:val="ListBullet"/>
        <w:bidi w:val="1"/>
        <w:jc w:val="right"/>
      </w:pPr>
      <w:r>
        <w:rPr>
          <w:rFonts w:ascii="Arial" w:hAnsi="Arial" w:eastAsia="Arial"/>
          <w:rtl w:val="1"/>
        </w:rPr>
        <w:t>GRCSODConflictDetected</w:t>
      </w:r>
    </w:p>
    <w:p>
      <w:pPr>
        <w:pStyle w:val="ListBullet"/>
        <w:bidi w:val="1"/>
        <w:jc w:val="right"/>
      </w:pPr>
      <w:r>
        <w:rPr>
          <w:rFonts w:ascii="Arial" w:hAnsi="Arial" w:eastAsia="Arial"/>
          <w:rtl w:val="1"/>
        </w:rPr>
        <w:t>GRCEvidenceUploaded</w:t>
      </w:r>
    </w:p>
    <w:p>
      <w:pPr>
        <w:pStyle w:val="ListBullet"/>
        <w:bidi w:val="1"/>
        <w:jc w:val="right"/>
      </w:pPr>
      <w:r>
        <w:rPr>
          <w:rFonts w:ascii="Arial" w:hAnsi="Arial" w:eastAsia="Arial"/>
          <w:rtl w:val="1"/>
        </w:rPr>
        <w:t>GRCExportGenerated</w:t>
      </w:r>
    </w:p>
    <w:p>
      <w:pPr>
        <w:pStyle w:val="Heading1"/>
        <w:bidi w:val="1"/>
        <w:jc w:val="right"/>
      </w:pPr>
      <w:r>
        <w:rPr>
          <w:rFonts w:ascii="Arial" w:hAnsi="Arial" w:eastAsia="Arial"/>
          <w:b/>
          <w:rtl w:val="1"/>
        </w:rPr>
        <w:t>52. تكامل GRC مع AI</w:t>
      </w:r>
    </w:p>
    <w:p>
      <w:pPr>
        <w:bidi w:val="1"/>
        <w:jc w:val="right"/>
      </w:pPr>
      <w:r>
        <w:rPr>
          <w:rFonts w:ascii="Arial" w:hAnsi="Arial" w:eastAsia="Arial"/>
          <w:b w:val="0"/>
          <w:rtl w:val="1"/>
        </w:rPr>
        <w:t>AI يمكن أن يساعد في تلخيص مخاطر، اقتراح ضوابط، شرح findings، أو تجهيز policy draft. لكنه لا يعتمد سياسة، لا يقبل خطرًا، لا يغلق finding، ولا يمنح استثناء SoD بدون موافقة بشرية وصلاحية واضحة.</w:t>
      </w:r>
    </w:p>
    <w:tbl>
      <w:tblPr>
        <w:tblStyle w:val="TableGrid"/>
        <w:tblW w:type="auto" w:w="0"/>
        <w:jc w:val="center"/>
        <w:tblLook w:firstColumn="1" w:firstRow="1" w:lastColumn="0" w:lastRow="0" w:noHBand="0" w:noVBand="1" w:val="04A0"/>
      </w:tblPr>
      <w:tblGrid>
        <w:gridCol w:w="5328"/>
        <w:gridCol w:w="5328"/>
      </w:tblGrid>
      <w:tr>
        <w:tc>
          <w:tcPr>
            <w:tcW w:type="dxa" w:w="3168"/>
            <w:vAlign w:val="center"/>
            <w:shd w:fill="D9EAF7"/>
          </w:tcPr>
          <w:p>
            <w:pPr>
              <w:bidi w:val="1"/>
              <w:jc w:val="right"/>
            </w:pPr>
            <w:r/>
            <w:r>
              <w:rPr>
                <w:rFonts w:ascii="Arial" w:hAnsi="Arial" w:eastAsia="Arial"/>
                <w:b/>
                <w:rtl w:val="1"/>
              </w:rPr>
              <w:t>AI Action</w:t>
            </w:r>
          </w:p>
        </w:tc>
        <w:tc>
          <w:tcPr>
            <w:tcW w:type="dxa" w:w="5472"/>
            <w:vAlign w:val="center"/>
            <w:shd w:fill="D9EAF7"/>
          </w:tcPr>
          <w:p>
            <w:pPr>
              <w:bidi w:val="1"/>
              <w:jc w:val="right"/>
            </w:pPr>
            <w:r/>
            <w:r>
              <w:rPr>
                <w:rFonts w:ascii="Arial" w:hAnsi="Arial" w:eastAsia="Arial"/>
                <w:b/>
                <w:rtl w:val="1"/>
              </w:rPr>
              <w:t>الحد الأقصى المسموح</w:t>
            </w:r>
          </w:p>
        </w:tc>
      </w:tr>
      <w:tr>
        <w:tc>
          <w:tcPr>
            <w:tcW w:type="dxa" w:w="3168"/>
            <w:vAlign w:val="center"/>
          </w:tcPr>
          <w:p>
            <w:pPr>
              <w:bidi w:val="1"/>
              <w:jc w:val="right"/>
            </w:pPr>
            <w:r/>
            <w:r>
              <w:rPr>
                <w:rFonts w:ascii="Arial" w:hAnsi="Arial" w:eastAsia="Arial"/>
                <w:b w:val="0"/>
                <w:rtl w:val="1"/>
              </w:rPr>
              <w:t>تلخيص policy أو finding</w:t>
            </w:r>
          </w:p>
        </w:tc>
        <w:tc>
          <w:tcPr>
            <w:tcW w:type="dxa" w:w="5472"/>
            <w:vAlign w:val="center"/>
          </w:tcPr>
          <w:p>
            <w:pPr>
              <w:bidi w:val="1"/>
              <w:jc w:val="right"/>
            </w:pPr>
            <w:r/>
            <w:r>
              <w:rPr>
                <w:rFonts w:ascii="Arial" w:hAnsi="Arial" w:eastAsia="Arial"/>
                <w:b w:val="0"/>
                <w:rtl w:val="1"/>
              </w:rPr>
              <w:t>Read-only / low risk.</w:t>
            </w:r>
          </w:p>
        </w:tc>
      </w:tr>
      <w:tr>
        <w:tc>
          <w:tcPr>
            <w:tcW w:type="dxa" w:w="3168"/>
            <w:vAlign w:val="center"/>
          </w:tcPr>
          <w:p>
            <w:pPr>
              <w:bidi w:val="1"/>
              <w:jc w:val="right"/>
            </w:pPr>
            <w:r/>
            <w:r>
              <w:rPr>
                <w:rFonts w:ascii="Arial" w:hAnsi="Arial" w:eastAsia="Arial"/>
                <w:b w:val="0"/>
                <w:rtl w:val="1"/>
              </w:rPr>
              <w:t>اقتراح risk treatment</w:t>
            </w:r>
          </w:p>
        </w:tc>
        <w:tc>
          <w:tcPr>
            <w:tcW w:type="dxa" w:w="5472"/>
            <w:vAlign w:val="center"/>
          </w:tcPr>
          <w:p>
            <w:pPr>
              <w:bidi w:val="1"/>
              <w:jc w:val="right"/>
            </w:pPr>
            <w:r/>
            <w:r>
              <w:rPr>
                <w:rFonts w:ascii="Arial" w:hAnsi="Arial" w:eastAsia="Arial"/>
                <w:b w:val="0"/>
                <w:rtl w:val="1"/>
              </w:rPr>
              <w:t>Draft suggestion فقط.</w:t>
            </w:r>
          </w:p>
        </w:tc>
      </w:tr>
      <w:tr>
        <w:tc>
          <w:tcPr>
            <w:tcW w:type="dxa" w:w="3168"/>
            <w:vAlign w:val="center"/>
          </w:tcPr>
          <w:p>
            <w:pPr>
              <w:bidi w:val="1"/>
              <w:jc w:val="right"/>
            </w:pPr>
            <w:r/>
            <w:r>
              <w:rPr>
                <w:rFonts w:ascii="Arial" w:hAnsi="Arial" w:eastAsia="Arial"/>
                <w:b w:val="0"/>
                <w:rtl w:val="1"/>
              </w:rPr>
              <w:t>إنشاء policy draft</w:t>
            </w:r>
          </w:p>
        </w:tc>
        <w:tc>
          <w:tcPr>
            <w:tcW w:type="dxa" w:w="5472"/>
            <w:vAlign w:val="center"/>
          </w:tcPr>
          <w:p>
            <w:pPr>
              <w:bidi w:val="1"/>
              <w:jc w:val="right"/>
            </w:pPr>
            <w:r/>
            <w:r>
              <w:rPr>
                <w:rFonts w:ascii="Arial" w:hAnsi="Arial" w:eastAsia="Arial"/>
                <w:b w:val="0"/>
                <w:rtl w:val="1"/>
              </w:rPr>
              <w:t>Draft فقط، يحتاج approval.</w:t>
            </w:r>
          </w:p>
        </w:tc>
      </w:tr>
      <w:tr>
        <w:tc>
          <w:tcPr>
            <w:tcW w:type="dxa" w:w="3168"/>
            <w:vAlign w:val="center"/>
          </w:tcPr>
          <w:p>
            <w:pPr>
              <w:bidi w:val="1"/>
              <w:jc w:val="right"/>
            </w:pPr>
            <w:r/>
            <w:r>
              <w:rPr>
                <w:rFonts w:ascii="Arial" w:hAnsi="Arial" w:eastAsia="Arial"/>
                <w:b w:val="0"/>
                <w:rtl w:val="1"/>
              </w:rPr>
              <w:t>إغلاق corrective action</w:t>
            </w:r>
          </w:p>
        </w:tc>
        <w:tc>
          <w:tcPr>
            <w:tcW w:type="dxa" w:w="5472"/>
            <w:vAlign w:val="center"/>
          </w:tcPr>
          <w:p>
            <w:pPr>
              <w:bidi w:val="1"/>
              <w:jc w:val="right"/>
            </w:pPr>
            <w:r/>
            <w:r>
              <w:rPr>
                <w:rFonts w:ascii="Arial" w:hAnsi="Arial" w:eastAsia="Arial"/>
                <w:b w:val="0"/>
                <w:rtl w:val="1"/>
              </w:rPr>
              <w:t>ممنوع بدون evidence + approver.</w:t>
            </w:r>
          </w:p>
        </w:tc>
      </w:tr>
      <w:tr>
        <w:tc>
          <w:tcPr>
            <w:tcW w:type="dxa" w:w="3168"/>
            <w:vAlign w:val="center"/>
          </w:tcPr>
          <w:p>
            <w:pPr>
              <w:bidi w:val="1"/>
              <w:jc w:val="right"/>
            </w:pPr>
            <w:r/>
            <w:r>
              <w:rPr>
                <w:rFonts w:ascii="Arial" w:hAnsi="Arial" w:eastAsia="Arial"/>
                <w:b w:val="0"/>
                <w:rtl w:val="1"/>
              </w:rPr>
              <w:t>قبول SoD conflict</w:t>
            </w:r>
          </w:p>
        </w:tc>
        <w:tc>
          <w:tcPr>
            <w:tcW w:type="dxa" w:w="5472"/>
            <w:vAlign w:val="center"/>
          </w:tcPr>
          <w:p>
            <w:pPr>
              <w:bidi w:val="1"/>
              <w:jc w:val="right"/>
            </w:pPr>
            <w:r/>
            <w:r>
              <w:rPr>
                <w:rFonts w:ascii="Arial" w:hAnsi="Arial" w:eastAsia="Arial"/>
                <w:b w:val="0"/>
                <w:rtl w:val="1"/>
              </w:rPr>
              <w:t>ممنوع إلا workflow approval.</w:t>
            </w:r>
          </w:p>
        </w:tc>
      </w:tr>
      <w:tr>
        <w:tc>
          <w:tcPr>
            <w:tcW w:type="dxa" w:w="3168"/>
            <w:vAlign w:val="center"/>
          </w:tcPr>
          <w:p>
            <w:pPr>
              <w:bidi w:val="1"/>
              <w:jc w:val="right"/>
            </w:pPr>
            <w:r/>
            <w:r>
              <w:rPr>
                <w:rFonts w:ascii="Arial" w:hAnsi="Arial" w:eastAsia="Arial"/>
                <w:b w:val="0"/>
                <w:rtl w:val="1"/>
              </w:rPr>
              <w:t>تغيير DOA rules</w:t>
            </w:r>
          </w:p>
        </w:tc>
        <w:tc>
          <w:tcPr>
            <w:tcW w:type="dxa" w:w="5472"/>
            <w:vAlign w:val="center"/>
          </w:tcPr>
          <w:p>
            <w:pPr>
              <w:bidi w:val="1"/>
              <w:jc w:val="right"/>
            </w:pPr>
            <w:r/>
            <w:r>
              <w:rPr>
                <w:rFonts w:ascii="Arial" w:hAnsi="Arial" w:eastAsia="Arial"/>
                <w:b w:val="0"/>
                <w:rtl w:val="1"/>
              </w:rPr>
              <w:t>High-risk، approval مشدد + audit log.</w:t>
            </w:r>
          </w:p>
        </w:tc>
      </w:tr>
    </w:tbl>
    <w:p/>
    <w:p>
      <w:pPr>
        <w:pStyle w:val="Heading1"/>
        <w:bidi w:val="1"/>
        <w:jc w:val="right"/>
      </w:pPr>
      <w:r>
        <w:rPr>
          <w:rFonts w:ascii="Arial" w:hAnsi="Arial" w:eastAsia="Arial"/>
          <w:b/>
          <w:rtl w:val="1"/>
        </w:rPr>
        <w:t>53. تكامل GRC مع BI / Analytics</w:t>
      </w:r>
    </w:p>
    <w:p>
      <w:pPr>
        <w:pStyle w:val="ListBullet"/>
        <w:bidi w:val="1"/>
        <w:jc w:val="right"/>
      </w:pPr>
      <w:r>
        <w:rPr>
          <w:rFonts w:ascii="Arial" w:hAnsi="Arial" w:eastAsia="Arial"/>
          <w:rtl w:val="1"/>
        </w:rPr>
        <w:t>لوحات Risk Heatmap حسب category/company/owner.</w:t>
      </w:r>
    </w:p>
    <w:p>
      <w:pPr>
        <w:pStyle w:val="ListBullet"/>
        <w:bidi w:val="1"/>
        <w:jc w:val="right"/>
      </w:pPr>
      <w:r>
        <w:rPr>
          <w:rFonts w:ascii="Arial" w:hAnsi="Arial" w:eastAsia="Arial"/>
          <w:rtl w:val="1"/>
        </w:rPr>
        <w:t>مؤشرات overdue obligations وcontrol tests وcorrective actions.</w:t>
      </w:r>
    </w:p>
    <w:p>
      <w:pPr>
        <w:pStyle w:val="ListBullet"/>
        <w:bidi w:val="1"/>
        <w:jc w:val="right"/>
      </w:pPr>
      <w:r>
        <w:rPr>
          <w:rFonts w:ascii="Arial" w:hAnsi="Arial" w:eastAsia="Arial"/>
          <w:rtl w:val="1"/>
        </w:rPr>
        <w:t>اتجاهات risk score عبر الزمن.</w:t>
      </w:r>
    </w:p>
    <w:p>
      <w:pPr>
        <w:pStyle w:val="ListBullet"/>
        <w:bidi w:val="1"/>
        <w:jc w:val="right"/>
      </w:pPr>
      <w:r>
        <w:rPr>
          <w:rFonts w:ascii="Arial" w:hAnsi="Arial" w:eastAsia="Arial"/>
          <w:rtl w:val="1"/>
        </w:rPr>
        <w:t>نسبة فعالية الضوابط حسب المجال.</w:t>
      </w:r>
    </w:p>
    <w:p>
      <w:pPr>
        <w:pStyle w:val="ListBullet"/>
        <w:bidi w:val="1"/>
        <w:jc w:val="right"/>
      </w:pPr>
      <w:r>
        <w:rPr>
          <w:rFonts w:ascii="Arial" w:hAnsi="Arial" w:eastAsia="Arial"/>
          <w:rtl w:val="1"/>
        </w:rPr>
        <w:t>تقرير audit findings حسب severity/status.</w:t>
      </w:r>
    </w:p>
    <w:p>
      <w:pPr>
        <w:pStyle w:val="ListBullet"/>
        <w:bidi w:val="1"/>
        <w:jc w:val="right"/>
      </w:pPr>
      <w:r>
        <w:rPr>
          <w:rFonts w:ascii="Arial" w:hAnsi="Arial" w:eastAsia="Arial"/>
          <w:rtl w:val="1"/>
        </w:rPr>
        <w:t>تصدير compliance pack للمدققين الخارجيين.</w:t>
      </w:r>
    </w:p>
    <w:p>
      <w:pPr>
        <w:pStyle w:val="ListBullet"/>
        <w:bidi w:val="1"/>
        <w:jc w:val="right"/>
      </w:pPr>
      <w:r>
        <w:rPr>
          <w:rFonts w:ascii="Arial" w:hAnsi="Arial" w:eastAsia="Arial"/>
          <w:rtl w:val="1"/>
        </w:rPr>
        <w:t>يجب أن تعتمد التقارير على snapshots/jobs وليس queries ثقيلة مباشرة.</w:t>
      </w:r>
    </w:p>
    <w:p>
      <w:pPr>
        <w:pStyle w:val="Heading1"/>
        <w:bidi w:val="1"/>
        <w:jc w:val="right"/>
      </w:pPr>
      <w:r>
        <w:rPr>
          <w:rFonts w:ascii="Arial" w:hAnsi="Arial" w:eastAsia="Arial"/>
          <w:b/>
          <w:rtl w:val="1"/>
        </w:rPr>
        <w:t>54. Cloud / Frontend Anywhere / Portable / Dedicated</w:t>
      </w:r>
    </w:p>
    <w:tbl>
      <w:tblPr>
        <w:tblStyle w:val="TableGrid"/>
        <w:tblW w:type="auto" w:w="0"/>
        <w:jc w:val="center"/>
        <w:tblLook w:firstColumn="1" w:firstRow="1" w:lastColumn="0" w:lastRow="0" w:noHBand="0" w:noVBand="1" w:val="04A0"/>
      </w:tblPr>
      <w:tblGrid>
        <w:gridCol w:w="5328"/>
        <w:gridCol w:w="5328"/>
      </w:tblGrid>
      <w:tr>
        <w:tc>
          <w:tcPr>
            <w:tcW w:type="dxa" w:w="2520"/>
            <w:vAlign w:val="center"/>
            <w:shd w:fill="D9EAF7"/>
          </w:tcPr>
          <w:p>
            <w:pPr>
              <w:bidi w:val="1"/>
              <w:jc w:val="right"/>
            </w:pPr>
            <w:r/>
            <w:r>
              <w:rPr>
                <w:rFonts w:ascii="Arial" w:hAnsi="Arial" w:eastAsia="Arial"/>
                <w:b/>
                <w:rtl w:val="1"/>
              </w:rPr>
              <w:t>الوضع</w:t>
            </w:r>
          </w:p>
        </w:tc>
        <w:tc>
          <w:tcPr>
            <w:tcW w:type="dxa" w:w="6120"/>
            <w:vAlign w:val="center"/>
            <w:shd w:fill="D9EAF7"/>
          </w:tcPr>
          <w:p>
            <w:pPr>
              <w:bidi w:val="1"/>
              <w:jc w:val="right"/>
            </w:pPr>
            <w:r/>
            <w:r>
              <w:rPr>
                <w:rFonts w:ascii="Arial" w:hAnsi="Arial" w:eastAsia="Arial"/>
                <w:b/>
                <w:rtl w:val="1"/>
              </w:rPr>
              <w:t>قواعد GRC</w:t>
            </w:r>
          </w:p>
        </w:tc>
      </w:tr>
      <w:tr>
        <w:tc>
          <w:tcPr>
            <w:tcW w:type="dxa" w:w="2520"/>
            <w:vAlign w:val="center"/>
          </w:tcPr>
          <w:p>
            <w:pPr>
              <w:bidi w:val="1"/>
              <w:jc w:val="right"/>
            </w:pPr>
            <w:r/>
            <w:r>
              <w:rPr>
                <w:rFonts w:ascii="Arial" w:hAnsi="Arial" w:eastAsia="Arial"/>
                <w:b w:val="0"/>
                <w:rtl w:val="1"/>
              </w:rPr>
              <w:t>Cloud</w:t>
            </w:r>
          </w:p>
        </w:tc>
        <w:tc>
          <w:tcPr>
            <w:tcW w:type="dxa" w:w="6120"/>
            <w:vAlign w:val="center"/>
          </w:tcPr>
          <w:p>
            <w:pPr>
              <w:bidi w:val="1"/>
              <w:jc w:val="right"/>
            </w:pPr>
            <w:r/>
            <w:r>
              <w:rPr>
                <w:rFonts w:ascii="Arial" w:hAnsi="Arial" w:eastAsia="Arial"/>
                <w:b w:val="0"/>
                <w:rtl w:val="1"/>
              </w:rPr>
              <w:t>GRC tables داخل Cloud DB scoped by organization/company، مع exports وسجلات وصول.</w:t>
            </w:r>
          </w:p>
        </w:tc>
      </w:tr>
      <w:tr>
        <w:tc>
          <w:tcPr>
            <w:tcW w:type="dxa" w:w="2520"/>
            <w:vAlign w:val="center"/>
          </w:tcPr>
          <w:p>
            <w:pPr>
              <w:bidi w:val="1"/>
              <w:jc w:val="right"/>
            </w:pPr>
            <w:r/>
            <w:r>
              <w:rPr>
                <w:rFonts w:ascii="Arial" w:hAnsi="Arial" w:eastAsia="Arial"/>
                <w:b w:val="0"/>
                <w:rtl w:val="1"/>
              </w:rPr>
              <w:t>Frontend Anywhere</w:t>
            </w:r>
          </w:p>
        </w:tc>
        <w:tc>
          <w:tcPr>
            <w:tcW w:type="dxa" w:w="6120"/>
            <w:vAlign w:val="center"/>
          </w:tcPr>
          <w:p>
            <w:pPr>
              <w:bidi w:val="1"/>
              <w:jc w:val="right"/>
            </w:pPr>
            <w:r/>
            <w:r>
              <w:rPr>
                <w:rFonts w:ascii="Arial" w:hAnsi="Arial" w:eastAsia="Arial"/>
                <w:b w:val="0"/>
                <w:rtl w:val="1"/>
              </w:rPr>
              <w:t>لا يخرج GRC للواجهة العامة. يمكن عرض dashboards داخل Admin فقط.</w:t>
            </w:r>
          </w:p>
        </w:tc>
      </w:tr>
      <w:tr>
        <w:tc>
          <w:tcPr>
            <w:tcW w:type="dxa" w:w="2520"/>
            <w:vAlign w:val="center"/>
          </w:tcPr>
          <w:p>
            <w:pPr>
              <w:bidi w:val="1"/>
              <w:jc w:val="right"/>
            </w:pPr>
            <w:r/>
            <w:r>
              <w:rPr>
                <w:rFonts w:ascii="Arial" w:hAnsi="Arial" w:eastAsia="Arial"/>
                <w:b w:val="0"/>
                <w:rtl w:val="1"/>
              </w:rPr>
              <w:t>Portable</w:t>
            </w:r>
          </w:p>
        </w:tc>
        <w:tc>
          <w:tcPr>
            <w:tcW w:type="dxa" w:w="6120"/>
            <w:vAlign w:val="center"/>
          </w:tcPr>
          <w:p>
            <w:pPr>
              <w:bidi w:val="1"/>
              <w:jc w:val="right"/>
            </w:pPr>
            <w:r/>
            <w:r>
              <w:rPr>
                <w:rFonts w:ascii="Arial" w:hAnsi="Arial" w:eastAsia="Arial"/>
                <w:b w:val="0"/>
                <w:rtl w:val="1"/>
              </w:rPr>
              <w:t>يصدر GRC tenant data حسب الخطة والسياسات، لكن platform relationship records قد تبقى في Central.</w:t>
            </w:r>
          </w:p>
        </w:tc>
      </w:tr>
      <w:tr>
        <w:tc>
          <w:tcPr>
            <w:tcW w:type="dxa" w:w="2520"/>
            <w:vAlign w:val="center"/>
          </w:tcPr>
          <w:p>
            <w:pPr>
              <w:bidi w:val="1"/>
              <w:jc w:val="right"/>
            </w:pPr>
            <w:r/>
            <w:r>
              <w:rPr>
                <w:rFonts w:ascii="Arial" w:hAnsi="Arial" w:eastAsia="Arial"/>
                <w:b w:val="0"/>
                <w:rtl w:val="1"/>
              </w:rPr>
              <w:t>Dedicated</w:t>
            </w:r>
          </w:p>
        </w:tc>
        <w:tc>
          <w:tcPr>
            <w:tcW w:type="dxa" w:w="6120"/>
            <w:vAlign w:val="center"/>
          </w:tcPr>
          <w:p>
            <w:pPr>
              <w:bidi w:val="1"/>
              <w:jc w:val="right"/>
            </w:pPr>
            <w:r/>
            <w:r>
              <w:rPr>
                <w:rFonts w:ascii="Arial" w:hAnsi="Arial" w:eastAsia="Arial"/>
                <w:b w:val="0"/>
                <w:rtl w:val="1"/>
              </w:rPr>
              <w:t>GRC operational data داخل Dedicated DB، مع summaries أو compliance exports اختيارية للـ Central حسب العقد.</w:t>
            </w:r>
          </w:p>
        </w:tc>
      </w:tr>
      <w:tr>
        <w:tc>
          <w:tcPr>
            <w:tcW w:type="dxa" w:w="2520"/>
            <w:vAlign w:val="center"/>
          </w:tcPr>
          <w:p>
            <w:pPr>
              <w:bidi w:val="1"/>
              <w:jc w:val="right"/>
            </w:pPr>
            <w:r/>
            <w:r>
              <w:rPr>
                <w:rFonts w:ascii="Arial" w:hAnsi="Arial" w:eastAsia="Arial"/>
                <w:b w:val="0"/>
                <w:rtl w:val="1"/>
              </w:rPr>
              <w:t>Mall Sync</w:t>
            </w:r>
          </w:p>
        </w:tc>
        <w:tc>
          <w:tcPr>
            <w:tcW w:type="dxa" w:w="6120"/>
            <w:vAlign w:val="center"/>
          </w:tcPr>
          <w:p>
            <w:pPr>
              <w:bidi w:val="1"/>
              <w:jc w:val="right"/>
            </w:pPr>
            <w:r/>
            <w:r>
              <w:rPr>
                <w:rFonts w:ascii="Arial" w:hAnsi="Arial" w:eastAsia="Arial"/>
                <w:b w:val="0"/>
                <w:rtl w:val="1"/>
              </w:rPr>
              <w:t>لا يرسل GRC private evidence إلى Mall. يمكن إرسال trust/compliance badge public فقط بموافقة.</w:t>
            </w:r>
          </w:p>
        </w:tc>
      </w:tr>
    </w:tbl>
    <w:p/>
    <w:p>
      <w:pPr>
        <w:pStyle w:val="Heading1"/>
        <w:bidi w:val="1"/>
        <w:jc w:val="right"/>
      </w:pPr>
      <w:r>
        <w:rPr>
          <w:rFonts w:ascii="Arial" w:hAnsi="Arial" w:eastAsia="Arial"/>
          <w:b/>
          <w:rtl w:val="1"/>
        </w:rPr>
        <w:t>55. Data Classification</w:t>
      </w:r>
    </w:p>
    <w:tbl>
      <w:tblPr>
        <w:tblStyle w:val="TableGrid"/>
        <w:tblW w:type="auto" w:w="0"/>
        <w:jc w:val="center"/>
        <w:tblLook w:firstColumn="1" w:firstRow="1" w:lastColumn="0" w:lastRow="0" w:noHBand="0" w:noVBand="1" w:val="04A0"/>
      </w:tblPr>
      <w:tblGrid>
        <w:gridCol w:w="3552"/>
        <w:gridCol w:w="3552"/>
        <w:gridCol w:w="3552"/>
      </w:tblGrid>
      <w:tr>
        <w:tc>
          <w:tcPr>
            <w:tcW w:type="dxa" w:w="3024"/>
            <w:vAlign w:val="center"/>
            <w:shd w:fill="D9EAF7"/>
          </w:tcPr>
          <w:p>
            <w:pPr>
              <w:bidi w:val="1"/>
              <w:jc w:val="right"/>
            </w:pPr>
            <w:r/>
            <w:r>
              <w:rPr>
                <w:rFonts w:ascii="Arial" w:hAnsi="Arial" w:eastAsia="Arial"/>
                <w:b/>
                <w:rtl w:val="1"/>
              </w:rPr>
              <w:t>نوع البيانات</w:t>
            </w:r>
          </w:p>
        </w:tc>
        <w:tc>
          <w:tcPr>
            <w:tcW w:type="dxa" w:w="2304"/>
            <w:vAlign w:val="center"/>
            <w:shd w:fill="D9EAF7"/>
          </w:tcPr>
          <w:p>
            <w:pPr>
              <w:bidi w:val="1"/>
              <w:jc w:val="right"/>
            </w:pPr>
            <w:r/>
            <w:r>
              <w:rPr>
                <w:rFonts w:ascii="Arial" w:hAnsi="Arial" w:eastAsia="Arial"/>
                <w:b/>
                <w:rtl w:val="1"/>
              </w:rPr>
              <w:t>التصنيف الافتراضي</w:t>
            </w:r>
          </w:p>
        </w:tc>
        <w:tc>
          <w:tcPr>
            <w:tcW w:type="dxa" w:w="3312"/>
            <w:vAlign w:val="center"/>
            <w:shd w:fill="D9EAF7"/>
          </w:tcPr>
          <w:p>
            <w:pPr>
              <w:bidi w:val="1"/>
              <w:jc w:val="right"/>
            </w:pPr>
            <w:r/>
            <w:r>
              <w:rPr>
                <w:rFonts w:ascii="Arial" w:hAnsi="Arial" w:eastAsia="Arial"/>
                <w:b/>
                <w:rtl w:val="1"/>
              </w:rPr>
              <w:t>ملاحظات</w:t>
            </w:r>
          </w:p>
        </w:tc>
      </w:tr>
      <w:tr>
        <w:tc>
          <w:tcPr>
            <w:tcW w:type="dxa" w:w="3024"/>
            <w:vAlign w:val="center"/>
          </w:tcPr>
          <w:p>
            <w:pPr>
              <w:bidi w:val="1"/>
              <w:jc w:val="right"/>
            </w:pPr>
            <w:r/>
            <w:r>
              <w:rPr>
                <w:rFonts w:ascii="Arial" w:hAnsi="Arial" w:eastAsia="Arial"/>
                <w:b w:val="0"/>
                <w:rtl w:val="1"/>
              </w:rPr>
              <w:t>Policy published title/summary</w:t>
            </w:r>
          </w:p>
        </w:tc>
        <w:tc>
          <w:tcPr>
            <w:tcW w:type="dxa" w:w="2304"/>
            <w:vAlign w:val="center"/>
          </w:tcPr>
          <w:p>
            <w:pPr>
              <w:bidi w:val="1"/>
              <w:jc w:val="right"/>
            </w:pPr>
            <w:r/>
            <w:r>
              <w:rPr>
                <w:rFonts w:ascii="Arial" w:hAnsi="Arial" w:eastAsia="Arial"/>
                <w:b w:val="0"/>
                <w:rtl w:val="1"/>
              </w:rPr>
              <w:t>internal أو public حسب السياسة</w:t>
            </w:r>
          </w:p>
        </w:tc>
        <w:tc>
          <w:tcPr>
            <w:tcW w:type="dxa" w:w="3312"/>
            <w:vAlign w:val="center"/>
          </w:tcPr>
          <w:p>
            <w:pPr>
              <w:bidi w:val="1"/>
              <w:jc w:val="right"/>
            </w:pPr>
            <w:r/>
            <w:r>
              <w:rPr>
                <w:rFonts w:ascii="Arial" w:hAnsi="Arial" w:eastAsia="Arial"/>
                <w:b w:val="0"/>
                <w:rtl w:val="1"/>
              </w:rPr>
              <w:t>قد تكون عامة داخل المؤسسة فقط.</w:t>
            </w:r>
          </w:p>
        </w:tc>
      </w:tr>
      <w:tr>
        <w:tc>
          <w:tcPr>
            <w:tcW w:type="dxa" w:w="3024"/>
            <w:vAlign w:val="center"/>
          </w:tcPr>
          <w:p>
            <w:pPr>
              <w:bidi w:val="1"/>
              <w:jc w:val="right"/>
            </w:pPr>
            <w:r/>
            <w:r>
              <w:rPr>
                <w:rFonts w:ascii="Arial" w:hAnsi="Arial" w:eastAsia="Arial"/>
                <w:b w:val="0"/>
                <w:rtl w:val="1"/>
              </w:rPr>
              <w:t>Risk register</w:t>
            </w:r>
          </w:p>
        </w:tc>
        <w:tc>
          <w:tcPr>
            <w:tcW w:type="dxa" w:w="2304"/>
            <w:vAlign w:val="center"/>
          </w:tcPr>
          <w:p>
            <w:pPr>
              <w:bidi w:val="1"/>
              <w:jc w:val="right"/>
            </w:pPr>
            <w:r/>
            <w:r>
              <w:rPr>
                <w:rFonts w:ascii="Arial" w:hAnsi="Arial" w:eastAsia="Arial"/>
                <w:b w:val="0"/>
                <w:rtl w:val="1"/>
              </w:rPr>
              <w:t>confidential</w:t>
            </w:r>
          </w:p>
        </w:tc>
        <w:tc>
          <w:tcPr>
            <w:tcW w:type="dxa" w:w="3312"/>
            <w:vAlign w:val="center"/>
          </w:tcPr>
          <w:p>
            <w:pPr>
              <w:bidi w:val="1"/>
              <w:jc w:val="right"/>
            </w:pPr>
            <w:r/>
            <w:r>
              <w:rPr>
                <w:rFonts w:ascii="Arial" w:hAnsi="Arial" w:eastAsia="Arial"/>
                <w:b w:val="0"/>
                <w:rtl w:val="1"/>
              </w:rPr>
              <w:t>لا يظهر للعامة.</w:t>
            </w:r>
          </w:p>
        </w:tc>
      </w:tr>
      <w:tr>
        <w:tc>
          <w:tcPr>
            <w:tcW w:type="dxa" w:w="3024"/>
            <w:vAlign w:val="center"/>
          </w:tcPr>
          <w:p>
            <w:pPr>
              <w:bidi w:val="1"/>
              <w:jc w:val="right"/>
            </w:pPr>
            <w:r/>
            <w:r>
              <w:rPr>
                <w:rFonts w:ascii="Arial" w:hAnsi="Arial" w:eastAsia="Arial"/>
                <w:b w:val="0"/>
                <w:rtl w:val="1"/>
              </w:rPr>
              <w:t>Evidence items</w:t>
            </w:r>
          </w:p>
        </w:tc>
        <w:tc>
          <w:tcPr>
            <w:tcW w:type="dxa" w:w="2304"/>
            <w:vAlign w:val="center"/>
          </w:tcPr>
          <w:p>
            <w:pPr>
              <w:bidi w:val="1"/>
              <w:jc w:val="right"/>
            </w:pPr>
            <w:r/>
            <w:r>
              <w:rPr>
                <w:rFonts w:ascii="Arial" w:hAnsi="Arial" w:eastAsia="Arial"/>
                <w:b w:val="0"/>
                <w:rtl w:val="1"/>
              </w:rPr>
              <w:t>confidential/restricted</w:t>
            </w:r>
          </w:p>
        </w:tc>
        <w:tc>
          <w:tcPr>
            <w:tcW w:type="dxa" w:w="3312"/>
            <w:vAlign w:val="center"/>
          </w:tcPr>
          <w:p>
            <w:pPr>
              <w:bidi w:val="1"/>
              <w:jc w:val="right"/>
            </w:pPr>
            <w:r/>
            <w:r>
              <w:rPr>
                <w:rFonts w:ascii="Arial" w:hAnsi="Arial" w:eastAsia="Arial"/>
                <w:b w:val="0"/>
                <w:rtl w:val="1"/>
              </w:rPr>
              <w:t>يعتمد على محتوى الدليل.</w:t>
            </w:r>
          </w:p>
        </w:tc>
      </w:tr>
      <w:tr>
        <w:tc>
          <w:tcPr>
            <w:tcW w:type="dxa" w:w="3024"/>
            <w:vAlign w:val="center"/>
          </w:tcPr>
          <w:p>
            <w:pPr>
              <w:bidi w:val="1"/>
              <w:jc w:val="right"/>
            </w:pPr>
            <w:r/>
            <w:r>
              <w:rPr>
                <w:rFonts w:ascii="Arial" w:hAnsi="Arial" w:eastAsia="Arial"/>
                <w:b w:val="0"/>
                <w:rtl w:val="1"/>
              </w:rPr>
              <w:t>Audit findings</w:t>
            </w:r>
          </w:p>
        </w:tc>
        <w:tc>
          <w:tcPr>
            <w:tcW w:type="dxa" w:w="2304"/>
            <w:vAlign w:val="center"/>
          </w:tcPr>
          <w:p>
            <w:pPr>
              <w:bidi w:val="1"/>
              <w:jc w:val="right"/>
            </w:pPr>
            <w:r/>
            <w:r>
              <w:rPr>
                <w:rFonts w:ascii="Arial" w:hAnsi="Arial" w:eastAsia="Arial"/>
                <w:b w:val="0"/>
                <w:rtl w:val="1"/>
              </w:rPr>
              <w:t>confidential</w:t>
            </w:r>
          </w:p>
        </w:tc>
        <w:tc>
          <w:tcPr>
            <w:tcW w:type="dxa" w:w="3312"/>
            <w:vAlign w:val="center"/>
          </w:tcPr>
          <w:p>
            <w:pPr>
              <w:bidi w:val="1"/>
              <w:jc w:val="right"/>
            </w:pPr>
            <w:r/>
            <w:r>
              <w:rPr>
                <w:rFonts w:ascii="Arial" w:hAnsi="Arial" w:eastAsia="Arial"/>
                <w:b w:val="0"/>
                <w:rtl w:val="1"/>
              </w:rPr>
              <w:t>قد تحتوي ملاحظات حساسة.</w:t>
            </w:r>
          </w:p>
        </w:tc>
      </w:tr>
      <w:tr>
        <w:tc>
          <w:tcPr>
            <w:tcW w:type="dxa" w:w="3024"/>
            <w:vAlign w:val="center"/>
          </w:tcPr>
          <w:p>
            <w:pPr>
              <w:bidi w:val="1"/>
              <w:jc w:val="right"/>
            </w:pPr>
            <w:r/>
            <w:r>
              <w:rPr>
                <w:rFonts w:ascii="Arial" w:hAnsi="Arial" w:eastAsia="Arial"/>
                <w:b w:val="0"/>
                <w:rtl w:val="1"/>
              </w:rPr>
              <w:t>SoD conflicts</w:t>
            </w:r>
          </w:p>
        </w:tc>
        <w:tc>
          <w:tcPr>
            <w:tcW w:type="dxa" w:w="2304"/>
            <w:vAlign w:val="center"/>
          </w:tcPr>
          <w:p>
            <w:pPr>
              <w:bidi w:val="1"/>
              <w:jc w:val="right"/>
            </w:pPr>
            <w:r/>
            <w:r>
              <w:rPr>
                <w:rFonts w:ascii="Arial" w:hAnsi="Arial" w:eastAsia="Arial"/>
                <w:b w:val="0"/>
                <w:rtl w:val="1"/>
              </w:rPr>
              <w:t>restricted</w:t>
            </w:r>
          </w:p>
        </w:tc>
        <w:tc>
          <w:tcPr>
            <w:tcW w:type="dxa" w:w="3312"/>
            <w:vAlign w:val="center"/>
          </w:tcPr>
          <w:p>
            <w:pPr>
              <w:bidi w:val="1"/>
              <w:jc w:val="right"/>
            </w:pPr>
            <w:r/>
            <w:r>
              <w:rPr>
                <w:rFonts w:ascii="Arial" w:hAnsi="Arial" w:eastAsia="Arial"/>
                <w:b w:val="0"/>
                <w:rtl w:val="1"/>
              </w:rPr>
              <w:t>يكشف بنية صلاحيات حساسة.</w:t>
            </w:r>
          </w:p>
        </w:tc>
      </w:tr>
      <w:tr>
        <w:tc>
          <w:tcPr>
            <w:tcW w:type="dxa" w:w="3024"/>
            <w:vAlign w:val="center"/>
          </w:tcPr>
          <w:p>
            <w:pPr>
              <w:bidi w:val="1"/>
              <w:jc w:val="right"/>
            </w:pPr>
            <w:r/>
            <w:r>
              <w:rPr>
                <w:rFonts w:ascii="Arial" w:hAnsi="Arial" w:eastAsia="Arial"/>
                <w:b w:val="0"/>
                <w:rtl w:val="1"/>
              </w:rPr>
              <w:t>DOA rules</w:t>
            </w:r>
          </w:p>
        </w:tc>
        <w:tc>
          <w:tcPr>
            <w:tcW w:type="dxa" w:w="2304"/>
            <w:vAlign w:val="center"/>
          </w:tcPr>
          <w:p>
            <w:pPr>
              <w:bidi w:val="1"/>
              <w:jc w:val="right"/>
            </w:pPr>
            <w:r/>
            <w:r>
              <w:rPr>
                <w:rFonts w:ascii="Arial" w:hAnsi="Arial" w:eastAsia="Arial"/>
                <w:b w:val="0"/>
                <w:rtl w:val="1"/>
              </w:rPr>
              <w:t>confidential</w:t>
            </w:r>
          </w:p>
        </w:tc>
        <w:tc>
          <w:tcPr>
            <w:tcW w:type="dxa" w:w="3312"/>
            <w:vAlign w:val="center"/>
          </w:tcPr>
          <w:p>
            <w:pPr>
              <w:bidi w:val="1"/>
              <w:jc w:val="right"/>
            </w:pPr>
            <w:r/>
            <w:r>
              <w:rPr>
                <w:rFonts w:ascii="Arial" w:hAnsi="Arial" w:eastAsia="Arial"/>
                <w:b w:val="0"/>
                <w:rtl w:val="1"/>
              </w:rPr>
              <w:t>قد تكشف حدود الموافقات المالية.</w:t>
            </w:r>
          </w:p>
        </w:tc>
      </w:tr>
      <w:tr>
        <w:tc>
          <w:tcPr>
            <w:tcW w:type="dxa" w:w="3024"/>
            <w:vAlign w:val="center"/>
          </w:tcPr>
          <w:p>
            <w:pPr>
              <w:bidi w:val="1"/>
              <w:jc w:val="right"/>
            </w:pPr>
            <w:r/>
            <w:r>
              <w:rPr>
                <w:rFonts w:ascii="Arial" w:hAnsi="Arial" w:eastAsia="Arial"/>
                <w:b w:val="0"/>
                <w:rtl w:val="1"/>
              </w:rPr>
              <w:t>Compliance exports</w:t>
            </w:r>
          </w:p>
        </w:tc>
        <w:tc>
          <w:tcPr>
            <w:tcW w:type="dxa" w:w="2304"/>
            <w:vAlign w:val="center"/>
          </w:tcPr>
          <w:p>
            <w:pPr>
              <w:bidi w:val="1"/>
              <w:jc w:val="right"/>
            </w:pPr>
            <w:r/>
            <w:r>
              <w:rPr>
                <w:rFonts w:ascii="Arial" w:hAnsi="Arial" w:eastAsia="Arial"/>
                <w:b w:val="0"/>
                <w:rtl w:val="1"/>
              </w:rPr>
              <w:t>confidential/restricted</w:t>
            </w:r>
          </w:p>
        </w:tc>
        <w:tc>
          <w:tcPr>
            <w:tcW w:type="dxa" w:w="3312"/>
            <w:vAlign w:val="center"/>
          </w:tcPr>
          <w:p>
            <w:pPr>
              <w:bidi w:val="1"/>
              <w:jc w:val="right"/>
            </w:pPr>
            <w:r/>
            <w:r>
              <w:rPr>
                <w:rFonts w:ascii="Arial" w:hAnsi="Arial" w:eastAsia="Arial"/>
                <w:b w:val="0"/>
                <w:rtl w:val="1"/>
              </w:rPr>
              <w:t>تحتاج export log وصلاحيات.</w:t>
            </w:r>
          </w:p>
        </w:tc>
      </w:tr>
      <w:tr>
        <w:tc>
          <w:tcPr>
            <w:tcW w:type="dxa" w:w="3024"/>
            <w:vAlign w:val="center"/>
          </w:tcPr>
          <w:p>
            <w:pPr>
              <w:bidi w:val="1"/>
              <w:jc w:val="right"/>
            </w:pPr>
            <w:r/>
            <w:r>
              <w:rPr>
                <w:rFonts w:ascii="Arial" w:hAnsi="Arial" w:eastAsia="Arial"/>
                <w:b w:val="0"/>
                <w:rtl w:val="1"/>
              </w:rPr>
              <w:t>Public trust badge</w:t>
            </w:r>
          </w:p>
        </w:tc>
        <w:tc>
          <w:tcPr>
            <w:tcW w:type="dxa" w:w="2304"/>
            <w:vAlign w:val="center"/>
          </w:tcPr>
          <w:p>
            <w:pPr>
              <w:bidi w:val="1"/>
              <w:jc w:val="right"/>
            </w:pPr>
            <w:r/>
            <w:r>
              <w:rPr>
                <w:rFonts w:ascii="Arial" w:hAnsi="Arial" w:eastAsia="Arial"/>
                <w:b w:val="0"/>
                <w:rtl w:val="1"/>
              </w:rPr>
              <w:t>public</w:t>
            </w:r>
          </w:p>
        </w:tc>
        <w:tc>
          <w:tcPr>
            <w:tcW w:type="dxa" w:w="3312"/>
            <w:vAlign w:val="center"/>
          </w:tcPr>
          <w:p>
            <w:pPr>
              <w:bidi w:val="1"/>
              <w:jc w:val="right"/>
            </w:pPr>
            <w:r/>
            <w:r>
              <w:rPr>
                <w:rFonts w:ascii="Arial" w:hAnsi="Arial" w:eastAsia="Arial"/>
                <w:b w:val="0"/>
                <w:rtl w:val="1"/>
              </w:rPr>
              <w:t>يصدر من Trust/Rabet/Mall وليس من الأدلة الخاصة مباشرة.</w:t>
            </w:r>
          </w:p>
        </w:tc>
      </w:tr>
    </w:tbl>
    <w:p/>
    <w:p>
      <w:pPr>
        <w:pStyle w:val="Heading1"/>
        <w:bidi w:val="1"/>
        <w:jc w:val="right"/>
      </w:pPr>
      <w:r>
        <w:rPr>
          <w:rFonts w:ascii="Arial" w:hAnsi="Arial" w:eastAsia="Arial"/>
          <w:b/>
          <w:rtl w:val="1"/>
        </w:rPr>
        <w:t>56. Performance &amp; Indexing</w:t>
      </w:r>
    </w:p>
    <w:p>
      <w:pPr>
        <w:pStyle w:val="ListBullet"/>
        <w:bidi w:val="1"/>
        <w:jc w:val="right"/>
      </w:pPr>
      <w:r>
        <w:rPr>
          <w:rFonts w:ascii="Arial" w:hAnsi="Arial" w:eastAsia="Arial"/>
          <w:rtl w:val="1"/>
        </w:rPr>
        <w:t>index على organization_id وcompany_id في كل الجداول الرئيسية.</w:t>
      </w:r>
    </w:p>
    <w:p>
      <w:pPr>
        <w:pStyle w:val="ListBullet"/>
        <w:bidi w:val="1"/>
        <w:jc w:val="right"/>
      </w:pPr>
      <w:r>
        <w:rPr>
          <w:rFonts w:ascii="Arial" w:hAnsi="Arial" w:eastAsia="Arial"/>
          <w:rtl w:val="1"/>
        </w:rPr>
        <w:t>index على status وdue_date وowner_user_id للالتزامات والإجراءات والتقويم.</w:t>
      </w:r>
    </w:p>
    <w:p>
      <w:pPr>
        <w:pStyle w:val="ListBullet"/>
        <w:bidi w:val="1"/>
        <w:jc w:val="right"/>
      </w:pPr>
      <w:r>
        <w:rPr>
          <w:rFonts w:ascii="Arial" w:hAnsi="Arial" w:eastAsia="Arial"/>
          <w:rtl w:val="1"/>
        </w:rPr>
        <w:t>snapshot tables للتقارير بدل حساب كل شيء لحظيًا.</w:t>
      </w:r>
    </w:p>
    <w:p>
      <w:pPr>
        <w:pStyle w:val="ListBullet"/>
        <w:bidi w:val="1"/>
        <w:jc w:val="right"/>
      </w:pPr>
      <w:r>
        <w:rPr>
          <w:rFonts w:ascii="Arial" w:hAnsi="Arial" w:eastAsia="Arial"/>
          <w:rtl w:val="1"/>
        </w:rPr>
        <w:t>jobs دورية لكشف SoD وoverdue obligations وcontrol tests.</w:t>
      </w:r>
    </w:p>
    <w:p>
      <w:pPr>
        <w:pStyle w:val="ListBullet"/>
        <w:bidi w:val="1"/>
        <w:jc w:val="right"/>
      </w:pPr>
      <w:r>
        <w:rPr>
          <w:rFonts w:ascii="Arial" w:hAnsi="Arial" w:eastAsia="Arial"/>
          <w:rtl w:val="1"/>
        </w:rPr>
        <w:t>عدم تحميل الأدلة أو الملفات داخل قوائم GRC؛ استخدم metadata وروابط signed.</w:t>
      </w:r>
    </w:p>
    <w:p>
      <w:pPr>
        <w:pStyle w:val="Heading1"/>
        <w:bidi w:val="1"/>
        <w:jc w:val="right"/>
      </w:pPr>
      <w:r>
        <w:rPr>
          <w:rFonts w:ascii="Arial" w:hAnsi="Arial" w:eastAsia="Arial"/>
          <w:b/>
          <w:rtl w:val="1"/>
        </w:rPr>
        <w:t>57. Testing</w:t>
      </w:r>
    </w:p>
    <w:tbl>
      <w:tblPr>
        <w:tblStyle w:val="TableGrid"/>
        <w:tblW w:type="auto" w:w="0"/>
        <w:jc w:val="center"/>
        <w:tblLook w:firstColumn="1" w:firstRow="1" w:lastColumn="0" w:lastRow="0" w:noHBand="0" w:noVBand="1" w:val="04A0"/>
      </w:tblPr>
      <w:tblGrid>
        <w:gridCol w:w="5328"/>
        <w:gridCol w:w="5328"/>
      </w:tblGrid>
      <w:tr>
        <w:tc>
          <w:tcPr>
            <w:tcW w:type="dxa" w:w="3168"/>
            <w:vAlign w:val="center"/>
            <w:shd w:fill="D9EAF7"/>
          </w:tcPr>
          <w:p>
            <w:pPr>
              <w:bidi w:val="1"/>
              <w:jc w:val="right"/>
            </w:pPr>
            <w:r/>
            <w:r>
              <w:rPr>
                <w:rFonts w:ascii="Arial" w:hAnsi="Arial" w:eastAsia="Arial"/>
                <w:b/>
                <w:rtl w:val="1"/>
              </w:rPr>
              <w:t>الاختبار</w:t>
            </w:r>
          </w:p>
        </w:tc>
        <w:tc>
          <w:tcPr>
            <w:tcW w:type="dxa" w:w="5472"/>
            <w:vAlign w:val="center"/>
            <w:shd w:fill="D9EAF7"/>
          </w:tcPr>
          <w:p>
            <w:pPr>
              <w:bidi w:val="1"/>
              <w:jc w:val="right"/>
            </w:pPr>
            <w:r/>
            <w:r>
              <w:rPr>
                <w:rFonts w:ascii="Arial" w:hAnsi="Arial" w:eastAsia="Arial"/>
                <w:b/>
                <w:rtl w:val="1"/>
              </w:rPr>
              <w:t>الهدف</w:t>
            </w:r>
          </w:p>
        </w:tc>
      </w:tr>
      <w:tr>
        <w:tc>
          <w:tcPr>
            <w:tcW w:type="dxa" w:w="3168"/>
            <w:vAlign w:val="center"/>
          </w:tcPr>
          <w:p>
            <w:pPr>
              <w:bidi w:val="1"/>
              <w:jc w:val="right"/>
            </w:pPr>
            <w:r/>
            <w:r>
              <w:rPr>
                <w:rFonts w:ascii="Arial" w:hAnsi="Arial" w:eastAsia="Arial"/>
                <w:b w:val="0"/>
                <w:rtl w:val="1"/>
              </w:rPr>
              <w:t>Policy approval test</w:t>
            </w:r>
          </w:p>
        </w:tc>
        <w:tc>
          <w:tcPr>
            <w:tcW w:type="dxa" w:w="5472"/>
            <w:vAlign w:val="center"/>
          </w:tcPr>
          <w:p>
            <w:pPr>
              <w:bidi w:val="1"/>
              <w:jc w:val="right"/>
            </w:pPr>
            <w:r/>
            <w:r>
              <w:rPr>
                <w:rFonts w:ascii="Arial" w:hAnsi="Arial" w:eastAsia="Arial"/>
                <w:b w:val="0"/>
                <w:rtl w:val="1"/>
              </w:rPr>
              <w:t>لا تصبح policy active بدون approvals المطلوبة.</w:t>
            </w:r>
          </w:p>
        </w:tc>
      </w:tr>
      <w:tr>
        <w:tc>
          <w:tcPr>
            <w:tcW w:type="dxa" w:w="3168"/>
            <w:vAlign w:val="center"/>
          </w:tcPr>
          <w:p>
            <w:pPr>
              <w:bidi w:val="1"/>
              <w:jc w:val="right"/>
            </w:pPr>
            <w:r/>
            <w:r>
              <w:rPr>
                <w:rFonts w:ascii="Arial" w:hAnsi="Arial" w:eastAsia="Arial"/>
                <w:b w:val="0"/>
                <w:rtl w:val="1"/>
              </w:rPr>
              <w:t>Risk scoring test</w:t>
            </w:r>
          </w:p>
        </w:tc>
        <w:tc>
          <w:tcPr>
            <w:tcW w:type="dxa" w:w="5472"/>
            <w:vAlign w:val="center"/>
          </w:tcPr>
          <w:p>
            <w:pPr>
              <w:bidi w:val="1"/>
              <w:jc w:val="right"/>
            </w:pPr>
            <w:r/>
            <w:r>
              <w:rPr>
                <w:rFonts w:ascii="Arial" w:hAnsi="Arial" w:eastAsia="Arial"/>
                <w:b w:val="0"/>
                <w:rtl w:val="1"/>
              </w:rPr>
              <w:t>likelihood × impact يحسب score ويحدث status/snapshot.</w:t>
            </w:r>
          </w:p>
        </w:tc>
      </w:tr>
      <w:tr>
        <w:tc>
          <w:tcPr>
            <w:tcW w:type="dxa" w:w="3168"/>
            <w:vAlign w:val="center"/>
          </w:tcPr>
          <w:p>
            <w:pPr>
              <w:bidi w:val="1"/>
              <w:jc w:val="right"/>
            </w:pPr>
            <w:r/>
            <w:r>
              <w:rPr>
                <w:rFonts w:ascii="Arial" w:hAnsi="Arial" w:eastAsia="Arial"/>
                <w:b w:val="0"/>
                <w:rtl w:val="1"/>
              </w:rPr>
              <w:t>Control test failure test</w:t>
            </w:r>
          </w:p>
        </w:tc>
        <w:tc>
          <w:tcPr>
            <w:tcW w:type="dxa" w:w="5472"/>
            <w:vAlign w:val="center"/>
          </w:tcPr>
          <w:p>
            <w:pPr>
              <w:bidi w:val="1"/>
              <w:jc w:val="right"/>
            </w:pPr>
            <w:r/>
            <w:r>
              <w:rPr>
                <w:rFonts w:ascii="Arial" w:hAnsi="Arial" w:eastAsia="Arial"/>
                <w:b w:val="0"/>
                <w:rtl w:val="1"/>
              </w:rPr>
              <w:t>فشل الضابط ينشئ finding أو corrective action حسب الإعداد.</w:t>
            </w:r>
          </w:p>
        </w:tc>
      </w:tr>
      <w:tr>
        <w:tc>
          <w:tcPr>
            <w:tcW w:type="dxa" w:w="3168"/>
            <w:vAlign w:val="center"/>
          </w:tcPr>
          <w:p>
            <w:pPr>
              <w:bidi w:val="1"/>
              <w:jc w:val="right"/>
            </w:pPr>
            <w:r/>
            <w:r>
              <w:rPr>
                <w:rFonts w:ascii="Arial" w:hAnsi="Arial" w:eastAsia="Arial"/>
                <w:b w:val="0"/>
                <w:rtl w:val="1"/>
              </w:rPr>
              <w:t>SoD conflict detection test</w:t>
            </w:r>
          </w:p>
        </w:tc>
        <w:tc>
          <w:tcPr>
            <w:tcW w:type="dxa" w:w="5472"/>
            <w:vAlign w:val="center"/>
          </w:tcPr>
          <w:p>
            <w:pPr>
              <w:bidi w:val="1"/>
              <w:jc w:val="right"/>
            </w:pPr>
            <w:r/>
            <w:r>
              <w:rPr>
                <w:rFonts w:ascii="Arial" w:hAnsi="Arial" w:eastAsia="Arial"/>
                <w:b w:val="0"/>
                <w:rtl w:val="1"/>
              </w:rPr>
              <w:t>إسناد دورين متضاربين ينشئ conflict.</w:t>
            </w:r>
          </w:p>
        </w:tc>
      </w:tr>
      <w:tr>
        <w:tc>
          <w:tcPr>
            <w:tcW w:type="dxa" w:w="3168"/>
            <w:vAlign w:val="center"/>
          </w:tcPr>
          <w:p>
            <w:pPr>
              <w:bidi w:val="1"/>
              <w:jc w:val="right"/>
            </w:pPr>
            <w:r/>
            <w:r>
              <w:rPr>
                <w:rFonts w:ascii="Arial" w:hAnsi="Arial" w:eastAsia="Arial"/>
                <w:b w:val="0"/>
                <w:rtl w:val="1"/>
              </w:rPr>
              <w:t>DOA approval threshold test</w:t>
            </w:r>
          </w:p>
        </w:tc>
        <w:tc>
          <w:tcPr>
            <w:tcW w:type="dxa" w:w="5472"/>
            <w:vAlign w:val="center"/>
          </w:tcPr>
          <w:p>
            <w:pPr>
              <w:bidi w:val="1"/>
              <w:jc w:val="right"/>
            </w:pPr>
            <w:r/>
            <w:r>
              <w:rPr>
                <w:rFonts w:ascii="Arial" w:hAnsi="Arial" w:eastAsia="Arial"/>
                <w:b w:val="0"/>
                <w:rtl w:val="1"/>
              </w:rPr>
              <w:t>طلب يتجاوز الحد يولد workflow approval.</w:t>
            </w:r>
          </w:p>
        </w:tc>
      </w:tr>
      <w:tr>
        <w:tc>
          <w:tcPr>
            <w:tcW w:type="dxa" w:w="3168"/>
            <w:vAlign w:val="center"/>
          </w:tcPr>
          <w:p>
            <w:pPr>
              <w:bidi w:val="1"/>
              <w:jc w:val="right"/>
            </w:pPr>
            <w:r/>
            <w:r>
              <w:rPr>
                <w:rFonts w:ascii="Arial" w:hAnsi="Arial" w:eastAsia="Arial"/>
                <w:b w:val="0"/>
                <w:rtl w:val="1"/>
              </w:rPr>
              <w:t>Evidence restricted access test</w:t>
            </w:r>
          </w:p>
        </w:tc>
        <w:tc>
          <w:tcPr>
            <w:tcW w:type="dxa" w:w="5472"/>
            <w:vAlign w:val="center"/>
          </w:tcPr>
          <w:p>
            <w:pPr>
              <w:bidi w:val="1"/>
              <w:jc w:val="right"/>
            </w:pPr>
            <w:r/>
            <w:r>
              <w:rPr>
                <w:rFonts w:ascii="Arial" w:hAnsi="Arial" w:eastAsia="Arial"/>
                <w:b w:val="0"/>
                <w:rtl w:val="1"/>
              </w:rPr>
              <w:t>الأدلة restricted تحتاج صلاحية وتسجل access log.</w:t>
            </w:r>
          </w:p>
        </w:tc>
      </w:tr>
      <w:tr>
        <w:tc>
          <w:tcPr>
            <w:tcW w:type="dxa" w:w="3168"/>
            <w:vAlign w:val="center"/>
          </w:tcPr>
          <w:p>
            <w:pPr>
              <w:bidi w:val="1"/>
              <w:jc w:val="right"/>
            </w:pPr>
            <w:r/>
            <w:r>
              <w:rPr>
                <w:rFonts w:ascii="Arial" w:hAnsi="Arial" w:eastAsia="Arial"/>
                <w:b w:val="0"/>
                <w:rtl w:val="1"/>
              </w:rPr>
              <w:t>Compliance export test</w:t>
            </w:r>
          </w:p>
        </w:tc>
        <w:tc>
          <w:tcPr>
            <w:tcW w:type="dxa" w:w="5472"/>
            <w:vAlign w:val="center"/>
          </w:tcPr>
          <w:p>
            <w:pPr>
              <w:bidi w:val="1"/>
              <w:jc w:val="right"/>
            </w:pPr>
            <w:r/>
            <w:r>
              <w:rPr>
                <w:rFonts w:ascii="Arial" w:hAnsi="Arial" w:eastAsia="Arial"/>
                <w:b w:val="0"/>
                <w:rtl w:val="1"/>
              </w:rPr>
              <w:t>التصدير ينشئ grc_export_logs ويمنع غير المخولين.</w:t>
            </w:r>
          </w:p>
        </w:tc>
      </w:tr>
      <w:tr>
        <w:tc>
          <w:tcPr>
            <w:tcW w:type="dxa" w:w="3168"/>
            <w:vAlign w:val="center"/>
          </w:tcPr>
          <w:p>
            <w:pPr>
              <w:bidi w:val="1"/>
              <w:jc w:val="right"/>
            </w:pPr>
            <w:r/>
            <w:r>
              <w:rPr>
                <w:rFonts w:ascii="Arial" w:hAnsi="Arial" w:eastAsia="Arial"/>
                <w:b w:val="0"/>
                <w:rtl w:val="1"/>
              </w:rPr>
              <w:t>Portable export test</w:t>
            </w:r>
          </w:p>
        </w:tc>
        <w:tc>
          <w:tcPr>
            <w:tcW w:type="dxa" w:w="5472"/>
            <w:vAlign w:val="center"/>
          </w:tcPr>
          <w:p>
            <w:pPr>
              <w:bidi w:val="1"/>
              <w:jc w:val="right"/>
            </w:pPr>
            <w:r/>
            <w:r>
              <w:rPr>
                <w:rFonts w:ascii="Arial" w:hAnsi="Arial" w:eastAsia="Arial"/>
                <w:b w:val="0"/>
                <w:rtl w:val="1"/>
              </w:rPr>
              <w:t>بيانات GRC تصدر حسب scope ولا تكشف platform secrets.</w:t>
            </w:r>
          </w:p>
        </w:tc>
      </w:tr>
    </w:tbl>
    <w:p/>
    <w:p>
      <w:pPr>
        <w:pStyle w:val="Heading1"/>
        <w:bidi w:val="1"/>
        <w:jc w:val="right"/>
      </w:pPr>
      <w:r>
        <w:rPr>
          <w:rFonts w:ascii="Arial" w:hAnsi="Arial" w:eastAsia="Arial"/>
          <w:b/>
          <w:rtl w:val="1"/>
        </w:rPr>
        <w:t>58. Seeders</w:t>
      </w:r>
    </w:p>
    <w:p>
      <w:pPr>
        <w:pStyle w:val="ListBullet"/>
        <w:bidi w:val="1"/>
        <w:jc w:val="right"/>
      </w:pPr>
      <w:r>
        <w:rPr>
          <w:rFonts w:ascii="Arial" w:hAnsi="Arial" w:eastAsia="Arial"/>
          <w:rtl w:val="1"/>
        </w:rPr>
        <w:t>GRCPermissionsSeeder</w:t>
      </w:r>
    </w:p>
    <w:p>
      <w:pPr>
        <w:pStyle w:val="ListBullet"/>
        <w:bidi w:val="1"/>
        <w:jc w:val="right"/>
      </w:pPr>
      <w:r>
        <w:rPr>
          <w:rFonts w:ascii="Arial" w:hAnsi="Arial" w:eastAsia="Arial"/>
          <w:rtl w:val="1"/>
        </w:rPr>
        <w:t>DefaultPolicyCategoriesSeeder</w:t>
      </w:r>
    </w:p>
    <w:p>
      <w:pPr>
        <w:pStyle w:val="ListBullet"/>
        <w:bidi w:val="1"/>
        <w:jc w:val="right"/>
      </w:pPr>
      <w:r>
        <w:rPr>
          <w:rFonts w:ascii="Arial" w:hAnsi="Arial" w:eastAsia="Arial"/>
          <w:rtl w:val="1"/>
        </w:rPr>
        <w:t>DefaultRiskCategoriesSeeder</w:t>
      </w:r>
    </w:p>
    <w:p>
      <w:pPr>
        <w:pStyle w:val="ListBullet"/>
        <w:bidi w:val="1"/>
        <w:jc w:val="right"/>
      </w:pPr>
      <w:r>
        <w:rPr>
          <w:rFonts w:ascii="Arial" w:hAnsi="Arial" w:eastAsia="Arial"/>
          <w:rtl w:val="1"/>
        </w:rPr>
        <w:t>DefaultControlsSeeder</w:t>
      </w:r>
    </w:p>
    <w:p>
      <w:pPr>
        <w:pStyle w:val="ListBullet"/>
        <w:bidi w:val="1"/>
        <w:jc w:val="right"/>
      </w:pPr>
      <w:r>
        <w:rPr>
          <w:rFonts w:ascii="Arial" w:hAnsi="Arial" w:eastAsia="Arial"/>
          <w:rtl w:val="1"/>
        </w:rPr>
        <w:t>DefaultSODRulesSeeder</w:t>
      </w:r>
    </w:p>
    <w:p>
      <w:pPr>
        <w:pStyle w:val="ListBullet"/>
        <w:bidi w:val="1"/>
        <w:jc w:val="right"/>
      </w:pPr>
      <w:r>
        <w:rPr>
          <w:rFonts w:ascii="Arial" w:hAnsi="Arial" w:eastAsia="Arial"/>
          <w:rtl w:val="1"/>
        </w:rPr>
        <w:t>DefaultDOARulesSeeder</w:t>
      </w:r>
    </w:p>
    <w:p>
      <w:pPr>
        <w:pStyle w:val="ListBullet"/>
        <w:bidi w:val="1"/>
        <w:jc w:val="right"/>
      </w:pPr>
      <w:r>
        <w:rPr>
          <w:rFonts w:ascii="Arial" w:hAnsi="Arial" w:eastAsia="Arial"/>
          <w:rtl w:val="1"/>
        </w:rPr>
        <w:t>DefaultComplianceFrameworksSeeder</w:t>
      </w:r>
    </w:p>
    <w:p>
      <w:pPr>
        <w:pStyle w:val="ListBullet"/>
        <w:bidi w:val="1"/>
        <w:jc w:val="right"/>
      </w:pPr>
      <w:r>
        <w:rPr>
          <w:rFonts w:ascii="Arial" w:hAnsi="Arial" w:eastAsia="Arial"/>
          <w:rtl w:val="1"/>
        </w:rPr>
        <w:t>DemoGRCSeeder</w:t>
      </w:r>
    </w:p>
    <w:p>
      <w:pPr>
        <w:pStyle w:val="Heading1"/>
        <w:bidi w:val="1"/>
        <w:jc w:val="right"/>
      </w:pPr>
      <w:r>
        <w:rPr>
          <w:rFonts w:ascii="Arial" w:hAnsi="Arial" w:eastAsia="Arial"/>
          <w:b/>
          <w:rtl w:val="1"/>
        </w:rPr>
        <w:t>59. CLI Commands</w:t>
      </w:r>
    </w:p>
    <w:p>
      <w:pPr>
        <w:jc w:val="left"/>
      </w:pPr>
      <w:r>
        <w:rPr>
          <w:rFonts w:ascii="Courier New" w:hAnsi="Courier New" w:eastAsia="Courier New"/>
          <w:sz w:val="16"/>
        </w:rPr>
        <w:t>php artisan kabeeri:grc:detect-sod-conflicts {organizationId}</w:t>
        <w:br/>
        <w:t>php artisan kabeeri:grc:check-obligations {organizationId}</w:t>
        <w:br/>
        <w:t>php artisan kabeeri:grc:schedule-control-tests {organizationId}</w:t>
        <w:br/>
        <w:t>php artisan kabeeri:grc:calculate-risk-scores {organizationId}</w:t>
        <w:br/>
        <w:t>php artisan kabeeri:grc:create-snapshots {organizationId}</w:t>
        <w:br/>
        <w:t>php artisan kabeeri:grc:export-audit-pack {organizationId}</w:t>
        <w:br/>
        <w:t>php artisan kabeeri:grc:expire-exceptions {organizationId}</w:t>
        <w:br/>
        <w:t>php artisan kabeeri:grc:notify-overdue-actions {organizationId}</w:t>
      </w:r>
    </w:p>
    <w:p>
      <w:pPr>
        <w:pStyle w:val="Heading1"/>
        <w:bidi w:val="1"/>
        <w:jc w:val="right"/>
      </w:pPr>
      <w:r>
        <w:rPr>
          <w:rFonts w:ascii="Arial" w:hAnsi="Arial" w:eastAsia="Arial"/>
          <w:b/>
          <w:rtl w:val="1"/>
        </w:rPr>
        <w:t>60. Build Order</w:t>
      </w:r>
    </w:p>
    <w:p>
      <w:pPr>
        <w:pStyle w:val="ListBullet"/>
        <w:bidi w:val="1"/>
        <w:jc w:val="right"/>
      </w:pPr>
      <w:r>
        <w:rPr>
          <w:rFonts w:ascii="Arial" w:hAnsi="Arial" w:eastAsia="Arial"/>
          <w:rtl w:val="1"/>
        </w:rPr>
        <w:t>المرحلة 1: Policy Management + Policy Versions + Approvals.</w:t>
      </w:r>
    </w:p>
    <w:p>
      <w:pPr>
        <w:pStyle w:val="ListBullet"/>
        <w:bidi w:val="1"/>
        <w:jc w:val="right"/>
      </w:pPr>
      <w:r>
        <w:rPr>
          <w:rFonts w:ascii="Arial" w:hAnsi="Arial" w:eastAsia="Arial"/>
          <w:rtl w:val="1"/>
        </w:rPr>
        <w:t>المرحلة 2: Compliance Frameworks + Obligations + Evidence Requirements.</w:t>
      </w:r>
    </w:p>
    <w:p>
      <w:pPr>
        <w:pStyle w:val="ListBullet"/>
        <w:bidi w:val="1"/>
        <w:jc w:val="right"/>
      </w:pPr>
      <w:r>
        <w:rPr>
          <w:rFonts w:ascii="Arial" w:hAnsi="Arial" w:eastAsia="Arial"/>
          <w:rtl w:val="1"/>
        </w:rPr>
        <w:t>المرحلة 3: Risk Register + Risk Assessments + Treatments.</w:t>
      </w:r>
    </w:p>
    <w:p>
      <w:pPr>
        <w:pStyle w:val="ListBullet"/>
        <w:bidi w:val="1"/>
        <w:jc w:val="right"/>
      </w:pPr>
      <w:r>
        <w:rPr>
          <w:rFonts w:ascii="Arial" w:hAnsi="Arial" w:eastAsia="Arial"/>
          <w:rtl w:val="1"/>
        </w:rPr>
        <w:t>المرحلة 4: Controls + Mappings + Control Tests.</w:t>
      </w:r>
    </w:p>
    <w:p>
      <w:pPr>
        <w:pStyle w:val="ListBullet"/>
        <w:bidi w:val="1"/>
        <w:jc w:val="right"/>
      </w:pPr>
      <w:r>
        <w:rPr>
          <w:rFonts w:ascii="Arial" w:hAnsi="Arial" w:eastAsia="Arial"/>
          <w:rtl w:val="1"/>
        </w:rPr>
        <w:t>المرحلة 5: Evidence Items + Evidence Links + Access Logs.</w:t>
      </w:r>
    </w:p>
    <w:p>
      <w:pPr>
        <w:pStyle w:val="ListBullet"/>
        <w:bidi w:val="1"/>
        <w:jc w:val="right"/>
      </w:pPr>
      <w:r>
        <w:rPr>
          <w:rFonts w:ascii="Arial" w:hAnsi="Arial" w:eastAsia="Arial"/>
          <w:rtl w:val="1"/>
        </w:rPr>
        <w:t>المرحلة 6: Internal Audit + Findings + Corrective Actions.</w:t>
      </w:r>
    </w:p>
    <w:p>
      <w:pPr>
        <w:pStyle w:val="ListBullet"/>
        <w:bidi w:val="1"/>
        <w:jc w:val="right"/>
      </w:pPr>
      <w:r>
        <w:rPr>
          <w:rFonts w:ascii="Arial" w:hAnsi="Arial" w:eastAsia="Arial"/>
          <w:rtl w:val="1"/>
        </w:rPr>
        <w:t>المرحلة 7: DOA Rules + DOA Requests integration with Workflows.</w:t>
      </w:r>
    </w:p>
    <w:p>
      <w:pPr>
        <w:pStyle w:val="ListBullet"/>
        <w:bidi w:val="1"/>
        <w:jc w:val="right"/>
      </w:pPr>
      <w:r>
        <w:rPr>
          <w:rFonts w:ascii="Arial" w:hAnsi="Arial" w:eastAsia="Arial"/>
          <w:rtl w:val="1"/>
        </w:rPr>
        <w:t>المرحلة 8: SoD Rules + Detection Jobs + Conflict Resolution.</w:t>
      </w:r>
    </w:p>
    <w:p>
      <w:pPr>
        <w:pStyle w:val="ListBullet"/>
        <w:bidi w:val="1"/>
        <w:jc w:val="right"/>
      </w:pPr>
      <w:r>
        <w:rPr>
          <w:rFonts w:ascii="Arial" w:hAnsi="Arial" w:eastAsia="Arial"/>
          <w:rtl w:val="1"/>
        </w:rPr>
        <w:t>المرحلة 9: Snapshots + BI dashboards + Compliance exports.</w:t>
      </w:r>
    </w:p>
    <w:p>
      <w:pPr>
        <w:pStyle w:val="ListBullet"/>
        <w:bidi w:val="1"/>
        <w:jc w:val="right"/>
      </w:pPr>
      <w:r>
        <w:rPr>
          <w:rFonts w:ascii="Arial" w:hAnsi="Arial" w:eastAsia="Arial"/>
          <w:rtl w:val="1"/>
        </w:rPr>
        <w:t>المرحلة 10: AI assistance + Country Pack obligation templates.</w:t>
      </w:r>
    </w:p>
    <w:p>
      <w:pPr>
        <w:pStyle w:val="Heading1"/>
        <w:bidi w:val="1"/>
        <w:jc w:val="right"/>
      </w:pPr>
      <w:r>
        <w:rPr>
          <w:rFonts w:ascii="Arial" w:hAnsi="Arial" w:eastAsia="Arial"/>
          <w:b/>
          <w:rtl w:val="1"/>
        </w:rPr>
        <w:t>61. أخطاء ممنوعة</w:t>
      </w:r>
    </w:p>
    <w:p>
      <w:pPr>
        <w:pStyle w:val="ListBullet"/>
        <w:bidi w:val="1"/>
        <w:jc w:val="right"/>
      </w:pPr>
      <w:r>
        <w:rPr>
          <w:rFonts w:ascii="Arial" w:hAnsi="Arial" w:eastAsia="Arial"/>
          <w:rtl w:val="1"/>
        </w:rPr>
        <w:t>لا تبني GRC قبل استقرار RBAC وAudit Logs.</w:t>
      </w:r>
    </w:p>
    <w:p>
      <w:pPr>
        <w:pStyle w:val="ListBullet"/>
        <w:bidi w:val="1"/>
        <w:jc w:val="right"/>
      </w:pPr>
      <w:r>
        <w:rPr>
          <w:rFonts w:ascii="Arial" w:hAnsi="Arial" w:eastAsia="Arial"/>
          <w:rtl w:val="1"/>
        </w:rPr>
        <w:t>لا تجعل risk register عامًا أو قابلًا للعرض في Mall.</w:t>
      </w:r>
    </w:p>
    <w:p>
      <w:pPr>
        <w:pStyle w:val="ListBullet"/>
        <w:bidi w:val="1"/>
        <w:jc w:val="right"/>
      </w:pPr>
      <w:r>
        <w:rPr>
          <w:rFonts w:ascii="Arial" w:hAnsi="Arial" w:eastAsia="Arial"/>
          <w:rtl w:val="1"/>
        </w:rPr>
        <w:t>لا تسمح بتعديل policy version المعتمدة مباشرة.</w:t>
      </w:r>
    </w:p>
    <w:p>
      <w:pPr>
        <w:pStyle w:val="ListBullet"/>
        <w:bidi w:val="1"/>
        <w:jc w:val="right"/>
      </w:pPr>
      <w:r>
        <w:rPr>
          <w:rFonts w:ascii="Arial" w:hAnsi="Arial" w:eastAsia="Arial"/>
          <w:rtl w:val="1"/>
        </w:rPr>
        <w:t>لا تحفظ evidence restricted بدون access logging.</w:t>
      </w:r>
    </w:p>
    <w:p>
      <w:pPr>
        <w:pStyle w:val="ListBullet"/>
        <w:bidi w:val="1"/>
        <w:jc w:val="right"/>
      </w:pPr>
      <w:r>
        <w:rPr>
          <w:rFonts w:ascii="Arial" w:hAnsi="Arial" w:eastAsia="Arial"/>
          <w:rtl w:val="1"/>
        </w:rPr>
        <w:t>لا تجعل AI يغلق findings أو يقبل risks بدون موافقة.</w:t>
      </w:r>
    </w:p>
    <w:p>
      <w:pPr>
        <w:pStyle w:val="ListBullet"/>
        <w:bidi w:val="1"/>
        <w:jc w:val="right"/>
      </w:pPr>
      <w:r>
        <w:rPr>
          <w:rFonts w:ascii="Arial" w:hAnsi="Arial" w:eastAsia="Arial"/>
          <w:rtl w:val="1"/>
        </w:rPr>
        <w:t>لا تخلط Compliance reports مع BI dashboards العامة بدون صلاحيات.</w:t>
      </w:r>
    </w:p>
    <w:p>
      <w:pPr>
        <w:pStyle w:val="ListBullet"/>
        <w:bidi w:val="1"/>
        <w:jc w:val="right"/>
      </w:pPr>
      <w:r>
        <w:rPr>
          <w:rFonts w:ascii="Arial" w:hAnsi="Arial" w:eastAsia="Arial"/>
          <w:rtl w:val="1"/>
        </w:rPr>
        <w:t>لا تجعل SoD مجرد تقرير؛ يجب أن ينتج conflicts قابلة للعلاج.</w:t>
      </w:r>
    </w:p>
    <w:p>
      <w:pPr>
        <w:pStyle w:val="ListBullet"/>
        <w:bidi w:val="1"/>
        <w:jc w:val="right"/>
      </w:pPr>
      <w:r>
        <w:rPr>
          <w:rFonts w:ascii="Arial" w:hAnsi="Arial" w:eastAsia="Arial"/>
          <w:rtl w:val="1"/>
        </w:rPr>
        <w:t>لا تجعل DOA نصًا حرًا فقط؛ يجب أن يتحول إلى قواعد قابلة للتنفيذ.</w:t>
      </w:r>
    </w:p>
    <w:p>
      <w:pPr>
        <w:pStyle w:val="ListBullet"/>
        <w:bidi w:val="1"/>
        <w:jc w:val="right"/>
      </w:pPr>
      <w:r>
        <w:rPr>
          <w:rFonts w:ascii="Arial" w:hAnsi="Arial" w:eastAsia="Arial"/>
          <w:rtl w:val="1"/>
        </w:rPr>
        <w:t>لا تصدر audit pack بدون export log وسبب وصلاحية.</w:t>
      </w:r>
    </w:p>
    <w:p>
      <w:pPr>
        <w:pStyle w:val="Heading1"/>
        <w:bidi w:val="1"/>
        <w:jc w:val="right"/>
      </w:pPr>
      <w:r>
        <w:rPr>
          <w:rFonts w:ascii="Arial" w:hAnsi="Arial" w:eastAsia="Arial"/>
          <w:b/>
          <w:rtl w:val="1"/>
        </w:rPr>
        <w:t>62. الخلاصة التنفيذية</w:t>
      </w:r>
    </w:p>
    <w:p>
      <w:pPr>
        <w:bidi w:val="1"/>
        <w:jc w:val="right"/>
      </w:pPr>
      <w:r>
        <w:rPr>
          <w:rFonts w:ascii="Arial" w:hAnsi="Arial" w:eastAsia="Arial"/>
          <w:b w:val="0"/>
          <w:rtl w:val="1"/>
        </w:rPr>
        <w:t>GRC في Kabeeri هو طبقة Enterprise تجعل الحوكمة جزءًا من التشغيل اليومي: السياسات مرتبطة بموافقات، الالتزامات مرتبطة بأدلة، المخاطر مرتبطة بضوابط، والضوابط مرتبطة باختبارات وتدقيق وإجراءات تصحيحية. بدون هذه الطبقة، تصبح Enterprise مجرد ميزات كثيرة بدون رقابة مؤسسية.</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KABEERI — GRC / Risk / Compliance Database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KABEERI Database File 32 — GRC Risk Compliance Database</dc:title>
  <dc:subject>KABEERI Database Architecture</dc:subject>
  <dc:creator>ADMIT / KABEERI</dc:creator>
  <cp:keywords>KABEERI, GRC, Risk, Compliance, Database</cp:keywords>
  <dc:description/>
  <cp:lastModifiedBy/>
  <cp:revision>1</cp:revision>
  <dcterms:created xsi:type="dcterms:W3CDTF">2013-12-23T23:15:00Z</dcterms:created>
  <dcterms:modified xsi:type="dcterms:W3CDTF">2013-12-23T23:15:00Z</dcterms:modified>
  <cp:category/>
</cp:coreProperties>
</file>