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bidi w:val="1"/>
      </w:pPr>
      <w:r>
        <w:rPr>
          <w:rFonts w:ascii="Arial" w:hAnsi="Arial" w:cs="Arial"/>
          <w:b w:val="0"/>
          <w:sz w:val="18"/>
          <w:rtl w:val="1"/>
        </w:rPr>
        <w:t>KABEERI / powered by ADMIT</w:t>
      </w:r>
    </w:p>
    <w:p>
      <w:pPr>
        <w:jc w:val="center"/>
        <w:bidi w:val="1"/>
      </w:pPr>
      <w:r>
        <w:rPr>
          <w:rFonts w:ascii="Arial" w:hAnsi="Arial" w:cs="Arial"/>
          <w:b/>
          <w:sz w:val="40"/>
          <w:rtl w:val="1"/>
        </w:rPr>
        <w:t>KABEERI V1 Sprint 1 Coding Plan FINAL</w:t>
      </w:r>
    </w:p>
    <w:p>
      <w:pPr>
        <w:jc w:val="center"/>
        <w:bidi w:val="1"/>
      </w:pPr>
      <w:r>
        <w:rPr>
          <w:rFonts w:ascii="Arial" w:hAnsi="Arial" w:cs="Arial"/>
          <w:b w:val="0"/>
          <w:sz w:val="22"/>
          <w:rtl w:val="1"/>
        </w:rPr>
        <w:t>خطة التنفيذ الأولى الجاهزة للكود</w:t>
      </w:r>
    </w:p>
    <w:p>
      <w:pPr>
        <w:jc w:val="center"/>
        <w:bidi w:val="1"/>
      </w:pPr>
      <w:r>
        <w:rPr>
          <w:rFonts w:ascii="Arial" w:hAnsi="Arial" w:cs="Arial"/>
          <w:b w:val="0"/>
          <w:sz w:val="18"/>
          <w:rtl w:val="1"/>
        </w:rPr>
        <w:t>الإصدار: v1.2.0 — Coding Ready</w:t>
      </w:r>
    </w:p>
    <w:p>
      <w:pPr>
        <w:jc w:val="center"/>
        <w:bidi w:val="1"/>
      </w:pPr>
      <w:r>
        <w:rPr>
          <w:rFonts w:ascii="Arial" w:hAnsi="Arial" w:cs="Arial"/>
          <w:b w:val="0"/>
          <w:sz w:val="18"/>
          <w:rtl w:val="1"/>
        </w:rPr>
        <w:t>تاريخ التحديث: 2026-05-05</w:t>
      </w:r>
    </w:p>
    <w:p/>
    <w:p>
      <w:pPr>
        <w:pStyle w:val="Heading1"/>
        <w:jc w:val="right"/>
        <w:bidi w:val="1"/>
      </w:pPr>
      <w:r>
        <w:rPr>
          <w:rFonts w:ascii="Arial" w:hAnsi="Arial" w:cs="Arial"/>
          <w:b/>
          <w:sz w:val="36"/>
          <w:rtl w:val="1"/>
        </w:rPr>
        <w:t>1. هدف Sprint 1</w:t>
      </w:r>
    </w:p>
    <w:p>
      <w:pPr>
        <w:jc w:val="right"/>
        <w:bidi w:val="1"/>
      </w:pPr>
      <w:r>
        <w:rPr>
          <w:rFonts w:ascii="Arial" w:hAnsi="Arial" w:cs="Arial"/>
          <w:b w:val="0"/>
          <w:rtl w:val="1"/>
        </w:rPr>
        <w:t>هدف أول Sprint هو تثبيت مشروع Laravel + Filament + Core migrations + Auth + Organizations + Sites/Apps skeleton + أول test suite. لا نبني CMS كامل في Sprint 1.</w:t>
      </w:r>
    </w:p>
    <w:p>
      <w:pPr>
        <w:pStyle w:val="Heading1"/>
        <w:jc w:val="right"/>
        <w:bidi w:val="1"/>
      </w:pPr>
      <w:r>
        <w:rPr>
          <w:rFonts w:ascii="Arial" w:hAnsi="Arial" w:cs="Arial"/>
          <w:b/>
          <w:sz w:val="36"/>
          <w:rtl w:val="1"/>
        </w:rPr>
        <w:t>2. مدة Sprint</w:t>
      </w:r>
    </w:p>
    <w:p>
      <w:pPr>
        <w:jc w:val="right"/>
        <w:bidi w:val="1"/>
      </w:pPr>
      <w:r>
        <w:rPr>
          <w:rFonts w:ascii="Arial" w:hAnsi="Arial" w:cs="Arial"/>
          <w:b w:val="0"/>
          <w:rtl w:val="1"/>
        </w:rPr>
        <w:t>المدة المقترحة: 5 إلى 7 أيام عمل. إذا كان المؤسس يعمل وحده بالـ AI، يمكن تمديدها إلى 10 أيام.</w:t>
      </w:r>
    </w:p>
    <w:p>
      <w:pPr>
        <w:pStyle w:val="Heading1"/>
        <w:jc w:val="right"/>
        <w:bidi w:val="1"/>
      </w:pPr>
      <w:r>
        <w:rPr>
          <w:rFonts w:ascii="Arial" w:hAnsi="Arial" w:cs="Arial"/>
          <w:b/>
          <w:sz w:val="36"/>
          <w:rtl w:val="1"/>
        </w:rPr>
        <w:t>3. Tasks بالتفصيل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/>
                <w:sz w:val="18"/>
                <w:rtl w:val="1"/>
              </w:rPr>
              <w:t>اليوم</w:t>
            </w:r>
          </w:p>
        </w:tc>
        <w:tc>
          <w:tcPr>
            <w:tcW w:type="dxa" w:w="3456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/>
                <w:sz w:val="18"/>
                <w:rtl w:val="1"/>
              </w:rPr>
              <w:t>المهام</w:t>
            </w:r>
          </w:p>
        </w:tc>
        <w:tc>
          <w:tcPr>
            <w:tcW w:type="dxa" w:w="3456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/>
                <w:sz w:val="18"/>
                <w:rtl w:val="1"/>
              </w:rPr>
              <w:t>مخرجات القبول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  <w:rtl w:val="1"/>
              </w:rPr>
              <w:t>Day 1</w:t>
            </w:r>
          </w:p>
        </w:tc>
        <w:tc>
          <w:tcPr>
            <w:tcW w:type="dxa" w:w="3456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  <w:rtl w:val="1"/>
              </w:rPr>
              <w:t>إنشاء Laravel project، Git، env، DB، Pint/Pest، Filament install</w:t>
            </w:r>
          </w:p>
        </w:tc>
        <w:tc>
          <w:tcPr>
            <w:tcW w:type="dxa" w:w="3456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  <w:rtl w:val="1"/>
              </w:rPr>
              <w:t>project boots + test command works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  <w:rtl w:val="1"/>
              </w:rPr>
              <w:t>Day 2</w:t>
            </w:r>
          </w:p>
        </w:tc>
        <w:tc>
          <w:tcPr>
            <w:tcW w:type="dxa" w:w="3456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  <w:rtl w:val="1"/>
              </w:rPr>
              <w:t>Core migrations: users profiles countries currencies organizations memberships</w:t>
            </w:r>
          </w:p>
        </w:tc>
        <w:tc>
          <w:tcPr>
            <w:tcW w:type="dxa" w:w="3456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  <w:rtl w:val="1"/>
              </w:rPr>
              <w:t>migrate:fresh passes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  <w:rtl w:val="1"/>
              </w:rPr>
              <w:t>Day 3</w:t>
            </w:r>
          </w:p>
        </w:tc>
        <w:tc>
          <w:tcPr>
            <w:tcW w:type="dxa" w:w="3456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  <w:rtl w:val="1"/>
              </w:rPr>
              <w:t>Roles/permissions/settings/feature_flags/activity_logs</w:t>
            </w:r>
          </w:p>
        </w:tc>
        <w:tc>
          <w:tcPr>
            <w:tcW w:type="dxa" w:w="3456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  <w:rtl w:val="1"/>
              </w:rPr>
              <w:t>seed permissions works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  <w:rtl w:val="1"/>
              </w:rPr>
              <w:t>Day 4</w:t>
            </w:r>
          </w:p>
        </w:tc>
        <w:tc>
          <w:tcPr>
            <w:tcW w:type="dxa" w:w="3456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  <w:rtl w:val="1"/>
              </w:rPr>
              <w:t>Models + relationships + factories + basic policies</w:t>
            </w:r>
          </w:p>
        </w:tc>
        <w:tc>
          <w:tcPr>
            <w:tcW w:type="dxa" w:w="3456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  <w:rtl w:val="1"/>
              </w:rPr>
              <w:t>unit/feature tests pass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  <w:rtl w:val="1"/>
              </w:rPr>
              <w:t>Day 5</w:t>
            </w:r>
          </w:p>
        </w:tc>
        <w:tc>
          <w:tcPr>
            <w:tcW w:type="dxa" w:w="3456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  <w:rtl w:val="1"/>
              </w:rPr>
              <w:t>Filament panel + Organization resource + Site/App resource skeleton</w:t>
            </w:r>
          </w:p>
        </w:tc>
        <w:tc>
          <w:tcPr>
            <w:tcW w:type="dxa" w:w="3456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  <w:rtl w:val="1"/>
              </w:rPr>
              <w:t>admin can view/create organization and app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  <w:rtl w:val="1"/>
              </w:rPr>
              <w:t>Day 6</w:t>
            </w:r>
          </w:p>
        </w:tc>
        <w:tc>
          <w:tcPr>
            <w:tcW w:type="dxa" w:w="3456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  <w:rtl w:val="1"/>
              </w:rPr>
              <w:t>Seeders + demo organization + first QA render of admin screens</w:t>
            </w:r>
          </w:p>
        </w:tc>
        <w:tc>
          <w:tcPr>
            <w:tcW w:type="dxa" w:w="3456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  <w:rtl w:val="1"/>
              </w:rPr>
              <w:t>demo login works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  <w:rtl w:val="1"/>
              </w:rPr>
              <w:t>Day 7</w:t>
            </w:r>
          </w:p>
        </w:tc>
        <w:tc>
          <w:tcPr>
            <w:tcW w:type="dxa" w:w="3456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  <w:rtl w:val="1"/>
              </w:rPr>
              <w:t>Stabilization, README, backup script, CI smoke</w:t>
            </w:r>
          </w:p>
        </w:tc>
        <w:tc>
          <w:tcPr>
            <w:tcW w:type="dxa" w:w="3456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  <w:rtl w:val="1"/>
              </w:rPr>
              <w:t>release candidate Sprint 1</w:t>
            </w:r>
          </w:p>
        </w:tc>
      </w:tr>
    </w:tbl>
    <w:p/>
    <w:p>
      <w:pPr>
        <w:pStyle w:val="Heading1"/>
        <w:jc w:val="right"/>
        <w:bidi w:val="1"/>
      </w:pPr>
      <w:r>
        <w:rPr>
          <w:rFonts w:ascii="Arial" w:hAnsi="Arial" w:cs="Arial"/>
          <w:b/>
          <w:sz w:val="36"/>
          <w:rtl w:val="1"/>
        </w:rPr>
        <w:t>4. أول migrations في Sprint 1</w:t>
      </w:r>
    </w:p>
    <w:p>
      <w:pPr>
        <w:ind w:left="288"/>
        <w:jc w:val="left"/>
        <w:bidi w:val="1"/>
      </w:pPr>
      <w:r>
        <w:rPr>
          <w:rFonts w:ascii="Consolas" w:hAnsi="Consolas" w:cs="Arial"/>
          <w:b w:val="0"/>
          <w:sz w:val="16"/>
          <w:rtl w:val="1"/>
        </w:rPr>
        <w:t>create_user_profiles_table</w:t>
        <w:br/>
        <w:t>create_countries_table</w:t>
        <w:br/>
        <w:t>create_currencies_table</w:t>
        <w:br/>
        <w:t>create_organizations_table</w:t>
        <w:br/>
        <w:t>create_organization_memberships_table</w:t>
        <w:br/>
        <w:t>create_companies_table</w:t>
        <w:br/>
        <w:t>create_company_memberships_table</w:t>
        <w:br/>
        <w:t>create_sites_table</w:t>
        <w:br/>
        <w:t>create_roles_table</w:t>
        <w:br/>
        <w:t>create_permissions_table</w:t>
        <w:br/>
        <w:t>create_role_permission_table</w:t>
        <w:br/>
        <w:t>create_membership_role_assignments_table</w:t>
        <w:br/>
        <w:t>create_settings_table</w:t>
        <w:br/>
        <w:t>create_feature_flags_table</w:t>
        <w:br/>
        <w:t>create_feature_flag_overrides_table</w:t>
        <w:br/>
        <w:t>create_activity_logs_table</w:t>
        <w:br/>
        <w:t>create_audit_logs_table</w:t>
      </w:r>
    </w:p>
    <w:p>
      <w:pPr>
        <w:pStyle w:val="Heading1"/>
        <w:jc w:val="right"/>
        <w:bidi w:val="1"/>
      </w:pPr>
      <w:r>
        <w:rPr>
          <w:rFonts w:ascii="Arial" w:hAnsi="Arial" w:cs="Arial"/>
          <w:b/>
          <w:sz w:val="36"/>
          <w:rtl w:val="1"/>
        </w:rPr>
        <w:t>5. Tests المطلوبة</w:t>
      </w:r>
    </w:p>
    <w:p>
      <w:pPr>
        <w:spacing w:after="40"/>
        <w:jc w:val="right"/>
        <w:bidi w:val="1"/>
      </w:pPr>
      <w:r>
        <w:rPr>
          <w:rFonts w:ascii="Arial" w:hAnsi="Arial" w:cs="Arial"/>
          <w:b w:val="0"/>
          <w:rtl w:val="1"/>
        </w:rPr>
        <w:t>• User can create organization.</w:t>
      </w:r>
    </w:p>
    <w:p>
      <w:pPr>
        <w:spacing w:after="40"/>
        <w:jc w:val="right"/>
        <w:bidi w:val="1"/>
      </w:pPr>
      <w:r>
        <w:rPr>
          <w:rFonts w:ascii="Arial" w:hAnsi="Arial" w:cs="Arial"/>
          <w:b w:val="0"/>
          <w:rtl w:val="1"/>
        </w:rPr>
        <w:t>• Organization owner can create app/site.</w:t>
      </w:r>
    </w:p>
    <w:p>
      <w:pPr>
        <w:spacing w:after="40"/>
        <w:jc w:val="right"/>
        <w:bidi w:val="1"/>
      </w:pPr>
      <w:r>
        <w:rPr>
          <w:rFonts w:ascii="Arial" w:hAnsi="Arial" w:cs="Arial"/>
          <w:b w:val="0"/>
          <w:rtl w:val="1"/>
        </w:rPr>
        <w:t>• Editor cannot manage billing/roles.</w:t>
      </w:r>
    </w:p>
    <w:p>
      <w:pPr>
        <w:spacing w:after="40"/>
        <w:jc w:val="right"/>
        <w:bidi w:val="1"/>
      </w:pPr>
      <w:r>
        <w:rPr>
          <w:rFonts w:ascii="Arial" w:hAnsi="Arial" w:cs="Arial"/>
          <w:b w:val="0"/>
          <w:rtl w:val="1"/>
        </w:rPr>
        <w:t>• Activity log is created after important actions.</w:t>
      </w:r>
    </w:p>
    <w:p>
      <w:pPr>
        <w:spacing w:after="40"/>
        <w:jc w:val="right"/>
        <w:bidi w:val="1"/>
      </w:pPr>
      <w:r>
        <w:rPr>
          <w:rFonts w:ascii="Arial" w:hAnsi="Arial" w:cs="Arial"/>
          <w:b w:val="0"/>
          <w:rtl w:val="1"/>
        </w:rPr>
        <w:t>• Feature flag service returns default + override correctly.</w:t>
      </w:r>
    </w:p>
    <w:p>
      <w:pPr>
        <w:spacing w:after="40"/>
        <w:jc w:val="right"/>
        <w:bidi w:val="1"/>
      </w:pPr>
      <w:r>
        <w:rPr>
          <w:rFonts w:ascii="Arial" w:hAnsi="Arial" w:cs="Arial"/>
          <w:b w:val="0"/>
          <w:rtl w:val="1"/>
        </w:rPr>
        <w:t>• Database migrations rollback and migrate cleanly.</w:t>
      </w:r>
    </w:p>
    <w:p>
      <w:pPr>
        <w:pStyle w:val="Heading1"/>
        <w:jc w:val="right"/>
        <w:bidi w:val="1"/>
      </w:pPr>
      <w:r>
        <w:rPr>
          <w:rFonts w:ascii="Arial" w:hAnsi="Arial" w:cs="Arial"/>
          <w:b/>
          <w:sz w:val="36"/>
          <w:rtl w:val="1"/>
        </w:rPr>
        <w:t>6. Definition of Done</w:t>
      </w:r>
    </w:p>
    <w:p>
      <w:pPr>
        <w:spacing w:after="40"/>
        <w:jc w:val="right"/>
        <w:bidi w:val="1"/>
      </w:pPr>
      <w:r>
        <w:rPr>
          <w:rFonts w:ascii="Arial" w:hAnsi="Arial" w:cs="Arial"/>
          <w:b w:val="0"/>
          <w:rtl w:val="1"/>
        </w:rPr>
        <w:t>• Project runs locally with one command documented.</w:t>
      </w:r>
    </w:p>
    <w:p>
      <w:pPr>
        <w:spacing w:after="40"/>
        <w:jc w:val="right"/>
        <w:bidi w:val="1"/>
      </w:pPr>
      <w:r>
        <w:rPr>
          <w:rFonts w:ascii="Arial" w:hAnsi="Arial" w:cs="Arial"/>
          <w:b w:val="0"/>
          <w:rtl w:val="1"/>
        </w:rPr>
        <w:t>• migrate:fresh --seed works.</w:t>
      </w:r>
    </w:p>
    <w:p>
      <w:pPr>
        <w:spacing w:after="40"/>
        <w:jc w:val="right"/>
        <w:bidi w:val="1"/>
      </w:pPr>
      <w:r>
        <w:rPr>
          <w:rFonts w:ascii="Arial" w:hAnsi="Arial" w:cs="Arial"/>
          <w:b w:val="0"/>
          <w:rtl w:val="1"/>
        </w:rPr>
        <w:t>• Pest/PHPUnit tests pass.</w:t>
      </w:r>
    </w:p>
    <w:p>
      <w:pPr>
        <w:spacing w:after="40"/>
        <w:jc w:val="right"/>
        <w:bidi w:val="1"/>
      </w:pPr>
      <w:r>
        <w:rPr>
          <w:rFonts w:ascii="Arial" w:hAnsi="Arial" w:cs="Arial"/>
          <w:b w:val="0"/>
          <w:rtl w:val="1"/>
        </w:rPr>
        <w:t>• Filament admin loads.</w:t>
      </w:r>
    </w:p>
    <w:p>
      <w:pPr>
        <w:spacing w:after="40"/>
        <w:jc w:val="right"/>
        <w:bidi w:val="1"/>
      </w:pPr>
      <w:r>
        <w:rPr>
          <w:rFonts w:ascii="Arial" w:hAnsi="Arial" w:cs="Arial"/>
          <w:b w:val="0"/>
          <w:rtl w:val="1"/>
        </w:rPr>
        <w:t>• Demo user can login.</w:t>
      </w:r>
    </w:p>
    <w:p>
      <w:pPr>
        <w:spacing w:after="40"/>
        <w:jc w:val="right"/>
        <w:bidi w:val="1"/>
      </w:pPr>
      <w:r>
        <w:rPr>
          <w:rFonts w:ascii="Arial" w:hAnsi="Arial" w:cs="Arial"/>
          <w:b w:val="0"/>
          <w:rtl w:val="1"/>
        </w:rPr>
        <w:t>• No feature outside Sprint 1 scope was added.</w:t>
      </w:r>
    </w:p>
    <w:sectPr w:rsidR="00FC693F" w:rsidRPr="0006063C" w:rsidSect="00034616"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KABEERI V1 Sprint 1 Coding Plan FINAL</dc:title>
  <dc:subject/>
  <dc:creator>KABEERI Architecture Team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