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KABEERI / powered by ADMIT</w:t>
      </w:r>
    </w:p>
    <w:p>
      <w:pPr>
        <w:jc w:val="center"/>
        <w:bidi w:val="1"/>
      </w:pPr>
      <w:r>
        <w:rPr>
          <w:rFonts w:ascii="Arial" w:hAnsi="Arial" w:cs="Arial"/>
          <w:b/>
          <w:sz w:val="40"/>
          <w:rtl w:val="1"/>
        </w:rPr>
        <w:t>KABEERI API Design Standards</w:t>
      </w:r>
    </w:p>
    <w:p>
      <w:pPr>
        <w:jc w:val="center"/>
        <w:bidi w:val="1"/>
      </w:pPr>
      <w:r>
        <w:rPr>
          <w:rFonts w:ascii="Arial" w:hAnsi="Arial" w:cs="Arial"/>
          <w:b w:val="0"/>
          <w:sz w:val="22"/>
          <w:rtl w:val="1"/>
        </w:rPr>
        <w:t>قواعد تصميم REST APIs وWebhooks قبل التنفيذ</w:t>
      </w:r>
    </w:p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الإصدار: v1.2.0 — Coding Ready</w:t>
      </w:r>
    </w:p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تاريخ التحديث: 2026-05-05</w:t>
      </w:r>
    </w:p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1. الهدف</w:t>
      </w:r>
    </w:p>
    <w:p>
      <w:pPr>
        <w:jc w:val="right"/>
        <w:bidi w:val="1"/>
      </w:pPr>
      <w:r>
        <w:rPr>
          <w:rFonts w:ascii="Arial" w:hAnsi="Arial" w:cs="Arial"/>
          <w:b w:val="0"/>
          <w:rtl w:val="1"/>
        </w:rPr>
        <w:t>حتى لو V1 يعتمد على Filament، يجب تثبيت قواعد API مبكرًا لأن Frontend Anywhere وPortable وIntegrations وMobile/AI ستحتاج API ثابت.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2. Response Format</w:t>
      </w:r>
    </w:p>
    <w:p>
      <w:pPr>
        <w:ind w:left="288"/>
        <w:jc w:val="left"/>
        <w:bidi w:val="1"/>
      </w:pPr>
      <w:r>
        <w:rPr>
          <w:rFonts w:ascii="Consolas" w:hAnsi="Consolas" w:cs="Arial"/>
          <w:b w:val="0"/>
          <w:sz w:val="16"/>
          <w:rtl w:val="1"/>
        </w:rPr>
        <w:t>{</w:t>
        <w:br/>
        <w:t xml:space="preserve">  "success": true,</w:t>
        <w:br/>
        <w:t xml:space="preserve">  "data": {},</w:t>
        <w:br/>
        <w:t xml:space="preserve">  "meta": {},</w:t>
        <w:br/>
        <w:t xml:space="preserve">  "message": "تم التنفيذ بنجاح"</w:t>
        <w:br/>
        <w:t>}</w:t>
        <w:br/>
        <w:br/>
        <w:t>{</w:t>
        <w:br/>
        <w:t xml:space="preserve">  "success": false,</w:t>
        <w:br/>
        <w:t xml:space="preserve">  "error": {"code": "permission_denied", "message": "غير مسموح"},</w:t>
        <w:br/>
        <w:t xml:space="preserve">  "meta": {"request_id": "req_xxx"}</w:t>
        <w:br/>
        <w:t>}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3. Naming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العنصر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القاعدة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مثال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Routes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kebab-case plural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/api/v1/organizations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Fields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snake_case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organization_id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IDs public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uuid/ulid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org_...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Actions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verb endpoints عند الحاجة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POST /sites/{id}/publish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Errors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stable code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validation_failed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4. Auth &amp; Scopes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Session auth للـ admin في البداية.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API tokens لاحقًا عبر hashed tokens.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Frontend Anywhere يستخدم scoped API keys.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أي API عامة لا ترجع private/draft data.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كل request مهم يسجل request_id.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5. Pagination and Filters</w:t>
      </w:r>
    </w:p>
    <w:p>
      <w:pPr>
        <w:ind w:left="288"/>
        <w:jc w:val="left"/>
        <w:bidi w:val="1"/>
      </w:pPr>
      <w:r>
        <w:rPr>
          <w:rFonts w:ascii="Consolas" w:hAnsi="Consolas" w:cs="Arial"/>
          <w:b w:val="0"/>
          <w:sz w:val="16"/>
          <w:rtl w:val="1"/>
        </w:rPr>
        <w:t>GET /api/v1/sites?page=1&amp;per_page=25&amp;filter[status]=active&amp;sort=-created_at</w:t>
        <w:br/>
        <w:br/>
        <w:t>meta: { current_page, per_page, total, last_page }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6. Webhook Payload</w:t>
      </w:r>
    </w:p>
    <w:p>
      <w:pPr>
        <w:ind w:left="288"/>
        <w:jc w:val="left"/>
        <w:bidi w:val="1"/>
      </w:pPr>
      <w:r>
        <w:rPr>
          <w:rFonts w:ascii="Consolas" w:hAnsi="Consolas" w:cs="Arial"/>
          <w:b w:val="0"/>
          <w:sz w:val="16"/>
          <w:rtl w:val="1"/>
        </w:rPr>
        <w:t>{</w:t>
        <w:br/>
        <w:t xml:space="preserve">  "event": "content.published",</w:t>
        <w:br/>
        <w:t xml:space="preserve">  "event_id": "evt_xxx",</w:t>
        <w:br/>
        <w:t xml:space="preserve">  "occurred_at": "2026-05-05T00:00:00Z",</w:t>
        <w:br/>
        <w:t xml:space="preserve">  "organization_id": "org_xxx",</w:t>
        <w:br/>
        <w:t xml:space="preserve">  "data": {},</w:t>
        <w:br/>
        <w:t xml:space="preserve">  "signature": "sha256=..."</w:t>
        <w:br/>
        <w:t>}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7. Versioning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كل API تحت /api/v1.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لا تكسر response shape داخل نفس version.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Breaking changes تحتاج /api/v2.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Deprecated fields تبقى فترة انتقالية.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KABEERI API Design Standards</dc:title>
  <dc:subject/>
  <dc:creator>KABEERI Architecture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