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- 03_RELEASE_SPECS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نطاق كل إصدار، حدود النسخ، بوابات الإطلاق، وما يدخل أو لا يدخل في كل إصدار.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03_RELEASE_SPECS.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V1_Core_MVP_Spec_AR.docx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V2_Expansion_Spec_AR.docx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V3_Advanced_Features_Spec_AR.docx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Release_Gates_AR.docx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Out_Of_Scope_By_Version_AR.docx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أقل نسخة V1 لها قيمة حقيقية؟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الأشياء الممنوعة صراحة من V1؟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المميزات المؤجلة إلى V2 أو V3 ولماذا؟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بوابات اعتماد كل إصدار؟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الاعتماديات المطلوبة قبل كل إصدار؟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قاعدة التجميد أو الرجوع في كل إصدار؟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