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- 11_TECHNOLOGY_GOVERNANCE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سجلات قرارات التقنية، حوكمة الستاك، قواعد الترقية، وضبط التغيير.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11_TECHNOLOGY_GOVERNANCE.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Tech_Stack_Decision_Record_AR.docx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Backend_Decision_Record_AR.docx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Frontend_Decision_Record_AR.docx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Database_Decision_Record_AR.docx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Hosting_Decision_Record_AR.docx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AI_Tool_Usage_Rules_AR.docx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لماذا تم اختيار الستاك التقني؟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المكتبات أو الفريموركات المعتمدة؟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التقنيات الممنوعة بدون موافقة؟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كيف يتم توثيق القرارات التقنية؟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متى يسمح بتغيير الستاك؟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كيف يتم التخطيط للترقيات؟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كيف يلتزم AI بقرارات التقنية؟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