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- 17_OBSERVABILITY_MONITORING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اللوجات، تتبع الأخطاء، مراقبة الأداء، صحة النظام، الاستجابة للحوادث، والتنبيهات.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Production Readiness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17_OBSERVABILITY_MONITORING.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Logging_Strategy_AR.docx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Error_Tracking_Policy_AR.docx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Performance_Monitoring_AR.docx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Audit_Events_Monitoring_AR.docx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System_Health_Checks_AR.docx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Incident_Response_Playbook_AR.docx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ما اللوجات التي يجب التقاطها؟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ما الأخطاء التي تحتاج تنبيه؟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ما مقاييس الأداء المهمة؟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ما health checks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كيف يتم تصنيف الحوادث؟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من يتم تنبيهه عند الحوادث؟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ما لوحات المراقبة المطلوبة؟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