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- 17_OBSERVABILITY_MONITORING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Logging, error tracking, performance monitoring, system health, incident response, and alerts.</w:t>
      </w:r>
    </w:p>
    <w:p>
      <w:r>
        <w:rPr>
          <w:b w:val="0"/>
        </w:rPr>
        <w:t>System Layer: Production Readiness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17_OBSERVABILITY_MONITORING.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Logging_Strategy.docx</w:t>
      </w:r>
    </w:p>
    <w:p>
      <w:r>
        <w:rPr>
          <w:b w:val="0"/>
        </w:rPr>
        <w:t>- Error_Tracking_Policy.docx</w:t>
      </w:r>
    </w:p>
    <w:p>
      <w:r>
        <w:rPr>
          <w:b w:val="0"/>
        </w:rPr>
        <w:t>- Performance_Monitoring.docx</w:t>
      </w:r>
    </w:p>
    <w:p>
      <w:r>
        <w:rPr>
          <w:b w:val="0"/>
        </w:rPr>
        <w:t>- Audit_Events_Monitoring.docx</w:t>
      </w:r>
    </w:p>
    <w:p>
      <w:r>
        <w:rPr>
          <w:b w:val="0"/>
        </w:rPr>
        <w:t>- System_Health_Checks.docx</w:t>
      </w:r>
    </w:p>
    <w:p>
      <w:r>
        <w:rPr>
          <w:b w:val="0"/>
        </w:rPr>
        <w:t>- Incident_Response_Playbook.docx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logs must be captured?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errors require alerts?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performance metrics matter?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health checks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How are incidents classified?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Who is notified during incidents?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dashboards are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