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 w:val="1"/>
        <w:jc w:val="right"/>
      </w:pPr>
      <w:r>
        <w:rPr>
          <w:rFonts w:ascii="Arial" w:hAnsi="Arial" w:cs="Arial" w:eastAsia="Arial"/>
          <w:b/>
          <w:sz w:val="34"/>
          <w:rtl w:val="1"/>
        </w:rPr>
        <w:t>ملف أسئلة صاحب المشروع - 01_STRATEGY_AND_BUSINESS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sz w:val="22"/>
          <w:rtl w:val="1"/>
        </w:rPr>
        <w:t>أجب تحت كل سؤال. بعد الإجابة، أرسل هذا الملف لأي AI Chat ليقوم بإنشاء ملفات Word التفصيلية الخاصة بهذا الفولدر فقط.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وصف الفولدر: استراتيجية المنتج، المستخدمين، نموذج الربح، التموضع في السوق، وخطط التسعير.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طبقة النظام: Core</w:t>
      </w:r>
    </w:p>
    <w:p>
      <w:pPr>
        <w:pStyle w:val="Heading1"/>
        <w:bidi w:val="1"/>
        <w:jc w:val="right"/>
      </w:pPr>
      <w:r>
        <w:rPr>
          <w:rFonts w:ascii="Arial" w:hAnsi="Arial" w:cs="Arial" w:eastAsia="Arial"/>
          <w:b w:val="0"/>
          <w:rtl w:val="1"/>
        </w:rPr>
        <w:t>تعليمات مباشرة للذكاء الاصطناعي بعد استلام هذا الملف مجابًا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أنت تعمل على الفولدر التالي فقط: 01_STRATEGY_AND_BUSINESS.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لا تنشئ أو تعدل أي فولدر آخر.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استخدم الإجابات الموجودة في هذا الملف لإنشاء ملفات Word التفصيلية المناسبة لهذا الفولدر.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اكتب محتوى عمليًا واضحًا، وليس عناوين فارغة.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إذا كانت إجابة مهمة ناقصة، اذكر الافتراض بوضوح داخل الملف المناسب بدل أن تتوقف.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احفظ الملفات الناتجة داخل نفس الفولدر، واستخدم أسماء الملفات المقترحة أدناه أو أسماء أقرب لها.</w:t>
      </w:r>
    </w:p>
    <w:p>
      <w:pPr>
        <w:pStyle w:val="Heading1"/>
        <w:bidi w:val="1"/>
        <w:jc w:val="right"/>
      </w:pPr>
      <w:r>
        <w:rPr>
          <w:rFonts w:ascii="Arial" w:hAnsi="Arial" w:cs="Arial" w:eastAsia="Arial"/>
          <w:b w:val="0"/>
          <w:rtl w:val="1"/>
        </w:rPr>
        <w:t>الملفات المقترحة التي يجب أن ينشئها AI لهذا الفولدر بعد الإجابة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Product_Master_Summary_AR.docx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Business_Model_AR.docx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Target_Users_AR.docx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Pricing_And_Plans_AR.docx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Go_To_Market_Strategy_AR.docx</w:t>
      </w:r>
    </w:p>
    <w:p>
      <w:pPr>
        <w:pStyle w:val="Heading1"/>
        <w:bidi w:val="1"/>
        <w:jc w:val="right"/>
      </w:pPr>
      <w:r>
        <w:rPr>
          <w:rFonts w:ascii="Arial" w:hAnsi="Arial" w:cs="Arial" w:eastAsia="Arial"/>
          <w:b w:val="0"/>
          <w:rtl w:val="1"/>
        </w:rPr>
        <w:t>أسئلة عامة مشتركة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1. ما اسم المشروع الذي ينتمي إليه هذا الفولدر؟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2. ما الهدف التجاري الذي يجب أن يدعمه هذا الفولدر؟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3. ما القرارات الثابتة التي لا يجب تغييرها؟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4. ما الأسئلة المفتوحة أو الافتراضات التي تريد من AI إبرازها؟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5. ما مستوى التفصيل المطلوب في ملفات Word الناتجة: مختصر، قياسي، أم تفصيلي؟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6. ما اللغة المطلوبة للملفات التي سينشئها AI؟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pStyle w:val="Heading1"/>
        <w:bidi w:val="1"/>
        <w:jc w:val="right"/>
      </w:pPr>
      <w:r>
        <w:rPr>
          <w:rFonts w:ascii="Arial" w:hAnsi="Arial" w:cs="Arial" w:eastAsia="Arial"/>
          <w:b w:val="0"/>
          <w:rtl w:val="1"/>
        </w:rPr>
        <w:t>أسئلة متخصصة لهذا الفولدر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7. ما المشكلة التي يحلها المنتج في جملة واحدة؟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8. من هم العملاء الأساسيون والثانويون؟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9. ما القيمة الأساسية التي يقدمها المنتج؟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10. ما المنتجات أو البدائل المنافسة؟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11. كيف سيحقق المنتج إيرادات؟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12. ما الخطط أو الحدود أو الاستحقاقات المطلوبة؟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13. ما الرسائل التسويقية التي يجب تجنبها؟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pStyle w:val="Heading1"/>
        <w:bidi w:val="1"/>
        <w:jc w:val="right"/>
      </w:pPr>
      <w:r>
        <w:rPr>
          <w:rFonts w:ascii="Arial" w:hAnsi="Arial" w:cs="Arial" w:eastAsia="Arial"/>
          <w:b w:val="0"/>
          <w:rtl w:val="1"/>
        </w:rPr>
        <w:t>ملاحظات إضافية من صاحب المشروع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