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- 03_RELEASE_SPECS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Version scope, release boundaries, gates, and what is in or out of each release.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03_RELEASE_SPECS.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V1_Core_MVP_Spec.docx</w:t>
      </w:r>
    </w:p>
    <w:p>
      <w:r>
        <w:rPr>
          <w:b w:val="0"/>
        </w:rPr>
        <w:t>- V2_Expansion_Spec.docx</w:t>
      </w:r>
    </w:p>
    <w:p>
      <w:r>
        <w:rPr>
          <w:b w:val="0"/>
        </w:rPr>
        <w:t>- V3_Advanced_Features_Spec.docx</w:t>
      </w:r>
    </w:p>
    <w:p>
      <w:r>
        <w:rPr>
          <w:b w:val="0"/>
        </w:rPr>
        <w:t>- Release_Gates.docx</w:t>
      </w:r>
    </w:p>
    <w:p>
      <w:r>
        <w:rPr>
          <w:b w:val="0"/>
        </w:rPr>
        <w:t>- Out_Of_Scope_By_Version.docx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is the minimum valuable V1?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must be explicitly out of scope for V1?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features move to V2/V3 and why?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are the release gates for every version?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dependencies must be completed before each release?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is the rollback or freeze rule for a release?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