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C4" w:rsidRDefault="008B7CC4" w:rsidP="008B7CC4">
      <w:pPr>
        <w:spacing w:after="0"/>
      </w:pPr>
      <w:r>
        <w:t>21st century is century of pollution, global warming, insecurity and vulnerable health factors. Water pollution is the</w:t>
      </w:r>
    </w:p>
    <w:p w:rsidR="008B7CC4" w:rsidRDefault="008B7CC4" w:rsidP="008B7CC4">
      <w:pPr>
        <w:spacing w:after="0"/>
      </w:pPr>
      <w:proofErr w:type="gramStart"/>
      <w:r>
        <w:t>major</w:t>
      </w:r>
      <w:proofErr w:type="gramEnd"/>
      <w:r>
        <w:t xml:space="preserve"> problem in front of world today, which is nothing but the contamination of water bodies. Water pollution occurs</w:t>
      </w:r>
    </w:p>
    <w:p w:rsidR="008B7CC4" w:rsidRDefault="008B7CC4" w:rsidP="008B7CC4">
      <w:pPr>
        <w:spacing w:after="0"/>
      </w:pPr>
      <w:proofErr w:type="gramStart"/>
      <w:r>
        <w:t>when</w:t>
      </w:r>
      <w:proofErr w:type="gramEnd"/>
      <w:r>
        <w:t xml:space="preserve"> contaminants are discharged directly or indirectly into water bodies. Water pollution affects plants and creatures</w:t>
      </w:r>
    </w:p>
    <w:p w:rsidR="008B7CC4" w:rsidRDefault="008B7CC4" w:rsidP="008B7CC4">
      <w:pPr>
        <w:spacing w:after="0"/>
      </w:pPr>
      <w:proofErr w:type="gramStart"/>
      <w:r>
        <w:t>living</w:t>
      </w:r>
      <w:proofErr w:type="gramEnd"/>
      <w:r>
        <w:t xml:space="preserve"> in these bodies of water. Also human health is affected by polluted water. </w:t>
      </w:r>
    </w:p>
    <w:p w:rsidR="008B7CC4" w:rsidRDefault="008B7CC4" w:rsidP="008B7CC4">
      <w:pPr>
        <w:spacing w:after="0"/>
      </w:pPr>
    </w:p>
    <w:p w:rsidR="008B7CC4" w:rsidRDefault="008B7CC4" w:rsidP="008B7CC4">
      <w:pPr>
        <w:spacing w:after="0"/>
      </w:pPr>
      <w:r>
        <w:t xml:space="preserve">Water Pollution is a major global problem which requires </w:t>
      </w:r>
      <w:proofErr w:type="spellStart"/>
      <w:r>
        <w:t>ongoing</w:t>
      </w:r>
      <w:proofErr w:type="spellEnd"/>
      <w:r>
        <w:t xml:space="preserve"> valuation and modification of water resource</w:t>
      </w:r>
    </w:p>
    <w:p w:rsidR="008B7CC4" w:rsidRDefault="008B7CC4" w:rsidP="008B7CC4">
      <w:pPr>
        <w:spacing w:after="0"/>
      </w:pPr>
      <w:proofErr w:type="gramStart"/>
      <w:r>
        <w:t>guiding</w:t>
      </w:r>
      <w:proofErr w:type="gramEnd"/>
      <w:r>
        <w:t xml:space="preserve"> principle at the levels of international down to individual wells. It has been surveyed that water pollution is the</w:t>
      </w:r>
    </w:p>
    <w:p w:rsidR="008B7CC4" w:rsidRDefault="008B7CC4" w:rsidP="008B7CC4">
      <w:pPr>
        <w:spacing w:after="0"/>
      </w:pPr>
      <w:proofErr w:type="gramStart"/>
      <w:r>
        <w:t>leading</w:t>
      </w:r>
      <w:proofErr w:type="gramEnd"/>
      <w:r>
        <w:t xml:space="preserve"> cause of deaths and diseases worldwide. The records show that more than 14,000 people die daily worldwide.</w:t>
      </w:r>
    </w:p>
    <w:p w:rsidR="008B7CC4" w:rsidRDefault="008B7CC4" w:rsidP="008B7CC4">
      <w:pPr>
        <w:spacing w:after="0"/>
      </w:pPr>
      <w:r>
        <w:t xml:space="preserve">In many developing countries, dirty or contaminated water is being used for drinking without any proper former treatment. </w:t>
      </w:r>
    </w:p>
    <w:p w:rsidR="008B7CC4" w:rsidRDefault="008B7CC4" w:rsidP="008B7CC4">
      <w:pPr>
        <w:spacing w:after="0"/>
      </w:pPr>
      <w:r>
        <w:t>One of the reasons for this happening is the unawareness of public and administration and the lack of water quality monitoring system which</w:t>
      </w:r>
      <w:bookmarkStart w:id="0" w:name="_GoBack"/>
      <w:bookmarkEnd w:id="0"/>
    </w:p>
    <w:p w:rsidR="008B7CC4" w:rsidRDefault="008B7CC4" w:rsidP="008B7CC4">
      <w:pPr>
        <w:spacing w:after="0"/>
      </w:pPr>
      <w:proofErr w:type="gramStart"/>
      <w:r>
        <w:t>creates</w:t>
      </w:r>
      <w:proofErr w:type="gramEnd"/>
      <w:r>
        <w:t xml:space="preserve"> serious health issues. Also natural phenomena such as volcanoes, algae tints, rainstorms, and earthquakes also</w:t>
      </w:r>
    </w:p>
    <w:p w:rsidR="008B7CC4" w:rsidRDefault="008B7CC4" w:rsidP="008B7CC4">
      <w:pPr>
        <w:spacing w:after="0"/>
      </w:pPr>
      <w:proofErr w:type="gramStart"/>
      <w:r>
        <w:t>change</w:t>
      </w:r>
      <w:proofErr w:type="gramEnd"/>
      <w:r>
        <w:t xml:space="preserve"> the quality and ecological status of water.</w:t>
      </w:r>
      <w:r>
        <w:cr/>
      </w:r>
    </w:p>
    <w:p w:rsidR="008B7CC4" w:rsidRDefault="008B7CC4" w:rsidP="008B7CC4">
      <w:pPr>
        <w:spacing w:after="0"/>
      </w:pPr>
    </w:p>
    <w:p w:rsidR="008B7CC4" w:rsidRDefault="008B7CC4" w:rsidP="008B7CC4">
      <w:pPr>
        <w:spacing w:after="0"/>
      </w:pPr>
      <w:r>
        <w:t>As water is the most important factor for all living organisms it is very important to protect it. And water quality</w:t>
      </w:r>
    </w:p>
    <w:p w:rsidR="008B7CC4" w:rsidRDefault="008B7CC4" w:rsidP="008B7CC4">
      <w:pPr>
        <w:spacing w:after="0"/>
      </w:pPr>
      <w:proofErr w:type="gramStart"/>
      <w:r>
        <w:t>monitoring</w:t>
      </w:r>
      <w:proofErr w:type="gramEnd"/>
      <w:r>
        <w:t xml:space="preserve"> is one of the first steps required in the rational development and management of water resources.</w:t>
      </w:r>
    </w:p>
    <w:p w:rsidR="008B7CC4" w:rsidRDefault="008B7CC4" w:rsidP="008B7CC4">
      <w:pPr>
        <w:spacing w:after="0"/>
      </w:pPr>
      <w:r>
        <w:t>Thus in this paper we describe the design that helps to monitor the</w:t>
      </w:r>
    </w:p>
    <w:p w:rsidR="008B7CC4" w:rsidRDefault="008B7CC4" w:rsidP="008B7CC4">
      <w:pPr>
        <w:spacing w:after="0"/>
      </w:pPr>
      <w:proofErr w:type="gramStart"/>
      <w:r>
        <w:t>quality</w:t>
      </w:r>
      <w:proofErr w:type="gramEnd"/>
      <w:r>
        <w:t xml:space="preserve"> of water with the help of information sensed by the sensors immersed in water, so as to keep the water resource</w:t>
      </w:r>
    </w:p>
    <w:p w:rsidR="008B7CC4" w:rsidRDefault="008B7CC4" w:rsidP="008B7CC4">
      <w:pPr>
        <w:spacing w:after="0"/>
      </w:pPr>
      <w:proofErr w:type="gramStart"/>
      <w:r>
        <w:t>within</w:t>
      </w:r>
      <w:proofErr w:type="gramEnd"/>
      <w:r>
        <w:t xml:space="preserve"> a standard described for domestic usage and to be able to take necessary actions to restore the health of the</w:t>
      </w:r>
    </w:p>
    <w:p w:rsidR="008B7CC4" w:rsidRDefault="008B7CC4" w:rsidP="008B7CC4">
      <w:pPr>
        <w:spacing w:after="0"/>
      </w:pPr>
      <w:proofErr w:type="gramStart"/>
      <w:r>
        <w:t>degraded</w:t>
      </w:r>
      <w:proofErr w:type="gramEnd"/>
      <w:r>
        <w:t xml:space="preserve"> water body. Using different sensors, this system can collect various parameters from water, such as</w:t>
      </w:r>
    </w:p>
    <w:p w:rsidR="000440AD" w:rsidRPr="008B7CC4" w:rsidRDefault="008B7CC4" w:rsidP="008B7CC4">
      <w:pPr>
        <w:spacing w:after="0"/>
      </w:pPr>
      <w:proofErr w:type="gramStart"/>
      <w:r>
        <w:lastRenderedPageBreak/>
        <w:t>temperature</w:t>
      </w:r>
      <w:proofErr w:type="gramEnd"/>
      <w:r>
        <w:t>, pH, oxygen density, turbidity and so on.</w:t>
      </w:r>
    </w:p>
    <w:sectPr w:rsidR="000440AD" w:rsidRPr="008B7CC4" w:rsidSect="006824A2">
      <w:pgSz w:w="9360" w:h="12240" w:code="1"/>
      <w:pgMar w:top="864" w:right="864" w:bottom="864" w:left="864" w:header="289" w:footer="28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CC4"/>
    <w:rsid w:val="000440AD"/>
    <w:rsid w:val="006824A2"/>
    <w:rsid w:val="008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</dc:creator>
  <cp:lastModifiedBy>melvin</cp:lastModifiedBy>
  <cp:revision>1</cp:revision>
  <dcterms:created xsi:type="dcterms:W3CDTF">2019-07-22T14:57:00Z</dcterms:created>
  <dcterms:modified xsi:type="dcterms:W3CDTF">2019-07-22T15:03:00Z</dcterms:modified>
</cp:coreProperties>
</file>