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história-mundial-subtópicos-para-estudo"/>
    <w:p>
      <w:pPr>
        <w:pStyle w:val="Heading1"/>
      </w:pPr>
      <w:r>
        <w:t xml:space="preserve">HISTÓRIA MUNDIAL — SUBTÓPICOS PARA ESTUDO</w:t>
      </w:r>
    </w:p>
    <w:bookmarkStart w:id="28" w:name="estruturas-e-ideias-econômicas"/>
    <w:p>
      <w:pPr>
        <w:pStyle w:val="Heading2"/>
      </w:pPr>
      <w:r>
        <w:t xml:space="preserve">1. Estruturas e ideias econômicas</w:t>
      </w:r>
    </w:p>
    <w:bookmarkStart w:id="20" w:name="X3e8f1e79771258cfc90892a497bd783a2cfa25d"/>
    <w:p>
      <w:pPr>
        <w:pStyle w:val="Heading3"/>
      </w:pPr>
      <w:r>
        <w:t xml:space="preserve">1.1 Da Revolução Industrial ao capitalismo organizado: séculos XVIII a XX</w:t>
      </w:r>
    </w:p>
    <w:p>
      <w:pPr>
        <w:pStyle w:val="Compact"/>
        <w:numPr>
          <w:ilvl w:val="0"/>
          <w:numId w:val="1001"/>
        </w:numPr>
      </w:pPr>
      <w:r>
        <w:t xml:space="preserve">Primeira Revolução Industrial.</w:t>
      </w:r>
    </w:p>
    <w:p>
      <w:pPr>
        <w:pStyle w:val="Compact"/>
        <w:numPr>
          <w:ilvl w:val="0"/>
          <w:numId w:val="1001"/>
        </w:numPr>
      </w:pPr>
      <w:r>
        <w:t xml:space="preserve">Segunda Revolução Industrial.</w:t>
      </w:r>
    </w:p>
    <w:p>
      <w:pPr>
        <w:pStyle w:val="Compact"/>
        <w:numPr>
          <w:ilvl w:val="0"/>
          <w:numId w:val="1001"/>
        </w:numPr>
      </w:pPr>
      <w:r>
        <w:t xml:space="preserve">Revolução tecnológica.</w:t>
      </w:r>
    </w:p>
    <w:p>
      <w:pPr>
        <w:pStyle w:val="Compact"/>
        <w:numPr>
          <w:ilvl w:val="0"/>
          <w:numId w:val="1001"/>
        </w:numPr>
      </w:pPr>
      <w:r>
        <w:t xml:space="preserve">Mecanização da produção.</w:t>
      </w:r>
    </w:p>
    <w:p>
      <w:pPr>
        <w:pStyle w:val="Compact"/>
        <w:numPr>
          <w:ilvl w:val="0"/>
          <w:numId w:val="1001"/>
        </w:numPr>
      </w:pPr>
      <w:r>
        <w:t xml:space="preserve">Uso do carvão e do vapor.</w:t>
      </w:r>
    </w:p>
    <w:p>
      <w:pPr>
        <w:pStyle w:val="Compact"/>
        <w:numPr>
          <w:ilvl w:val="0"/>
          <w:numId w:val="1001"/>
        </w:numPr>
      </w:pPr>
      <w:r>
        <w:t xml:space="preserve">Desenvolvimento ferroviário.</w:t>
      </w:r>
    </w:p>
    <w:p>
      <w:pPr>
        <w:pStyle w:val="Compact"/>
        <w:numPr>
          <w:ilvl w:val="0"/>
          <w:numId w:val="1001"/>
        </w:numPr>
      </w:pPr>
      <w:r>
        <w:t xml:space="preserve">Urbanização industrial.</w:t>
      </w:r>
    </w:p>
    <w:p>
      <w:pPr>
        <w:pStyle w:val="Compact"/>
        <w:numPr>
          <w:ilvl w:val="0"/>
          <w:numId w:val="1001"/>
        </w:numPr>
      </w:pPr>
      <w:r>
        <w:t xml:space="preserve">Formação do proletariado.</w:t>
      </w:r>
    </w:p>
    <w:p>
      <w:pPr>
        <w:pStyle w:val="Compact"/>
        <w:numPr>
          <w:ilvl w:val="0"/>
          <w:numId w:val="1001"/>
        </w:numPr>
      </w:pPr>
      <w:r>
        <w:t xml:space="preserve">Consolidação da burguesia.</w:t>
      </w:r>
    </w:p>
    <w:p>
      <w:pPr>
        <w:pStyle w:val="Compact"/>
        <w:numPr>
          <w:ilvl w:val="0"/>
          <w:numId w:val="1001"/>
        </w:numPr>
      </w:pPr>
      <w:r>
        <w:t xml:space="preserve">Expansão dos mercados.</w:t>
      </w:r>
    </w:p>
    <w:p>
      <w:pPr>
        <w:pStyle w:val="Compact"/>
        <w:numPr>
          <w:ilvl w:val="0"/>
          <w:numId w:val="1001"/>
        </w:numPr>
      </w:pPr>
      <w:r>
        <w:t xml:space="preserve">Produção em massa.</w:t>
      </w:r>
    </w:p>
    <w:p>
      <w:pPr>
        <w:pStyle w:val="Compact"/>
        <w:numPr>
          <w:ilvl w:val="0"/>
          <w:numId w:val="1001"/>
        </w:numPr>
      </w:pPr>
      <w:r>
        <w:t xml:space="preserve">Taylorismo.</w:t>
      </w:r>
    </w:p>
    <w:p>
      <w:pPr>
        <w:pStyle w:val="Compact"/>
        <w:numPr>
          <w:ilvl w:val="0"/>
          <w:numId w:val="1001"/>
        </w:numPr>
      </w:pPr>
      <w:r>
        <w:t xml:space="preserve">Fordismo.</w:t>
      </w:r>
    </w:p>
    <w:p>
      <w:pPr>
        <w:pStyle w:val="Compact"/>
        <w:numPr>
          <w:ilvl w:val="0"/>
          <w:numId w:val="1001"/>
        </w:numPr>
      </w:pPr>
      <w:r>
        <w:t xml:space="preserve">Trustes e cartéis.</w:t>
      </w:r>
    </w:p>
    <w:p>
      <w:pPr>
        <w:pStyle w:val="Compact"/>
        <w:numPr>
          <w:ilvl w:val="0"/>
          <w:numId w:val="1001"/>
        </w:numPr>
      </w:pPr>
      <w:r>
        <w:t xml:space="preserve">Capital financeiro.</w:t>
      </w:r>
    </w:p>
    <w:p>
      <w:pPr>
        <w:pStyle w:val="Compact"/>
        <w:numPr>
          <w:ilvl w:val="0"/>
          <w:numId w:val="1001"/>
        </w:numPr>
      </w:pPr>
      <w:r>
        <w:t xml:space="preserve">Imperialismo econômico.</w:t>
      </w:r>
    </w:p>
    <w:p>
      <w:pPr>
        <w:pStyle w:val="Compact"/>
        <w:numPr>
          <w:ilvl w:val="0"/>
          <w:numId w:val="1001"/>
        </w:numPr>
      </w:pPr>
      <w:r>
        <w:t xml:space="preserve">Multinacionais.</w:t>
      </w:r>
    </w:p>
    <w:p>
      <w:pPr>
        <w:pStyle w:val="Compact"/>
        <w:numPr>
          <w:ilvl w:val="0"/>
          <w:numId w:val="1001"/>
        </w:numPr>
      </w:pPr>
      <w:r>
        <w:t xml:space="preserve">Industrialização tardia.</w:t>
      </w:r>
    </w:p>
    <w:p>
      <w:pPr>
        <w:pStyle w:val="Compact"/>
        <w:numPr>
          <w:ilvl w:val="0"/>
          <w:numId w:val="1001"/>
        </w:numPr>
      </w:pPr>
      <w:r>
        <w:t xml:space="preserve">Crises cíclicas do capitalismo.</w:t>
      </w:r>
    </w:p>
    <w:p>
      <w:pPr>
        <w:pStyle w:val="Compact"/>
        <w:numPr>
          <w:ilvl w:val="0"/>
          <w:numId w:val="1001"/>
        </w:numPr>
      </w:pPr>
      <w:r>
        <w:t xml:space="preserve">Globalização econômica.</w:t>
      </w:r>
    </w:p>
    <w:bookmarkEnd w:id="20"/>
    <w:bookmarkStart w:id="21" w:name="Xa2b79836c0d7363fe06c8daa86ab80c588949fc"/>
    <w:p>
      <w:pPr>
        <w:pStyle w:val="Heading3"/>
      </w:pPr>
      <w:r>
        <w:t xml:space="preserve">1.2 Características gerais e principais fases do desenvolvimento capitalista (desde aproximadamente 1780)</w:t>
      </w:r>
    </w:p>
    <w:p>
      <w:pPr>
        <w:pStyle w:val="Compact"/>
        <w:numPr>
          <w:ilvl w:val="0"/>
          <w:numId w:val="1002"/>
        </w:numPr>
      </w:pPr>
      <w:r>
        <w:t xml:space="preserve">Capitalismo comercial.</w:t>
      </w:r>
    </w:p>
    <w:p>
      <w:pPr>
        <w:pStyle w:val="Compact"/>
        <w:numPr>
          <w:ilvl w:val="0"/>
          <w:numId w:val="1002"/>
        </w:numPr>
      </w:pPr>
      <w:r>
        <w:t xml:space="preserve">Capitalismo industrial.</w:t>
      </w:r>
    </w:p>
    <w:p>
      <w:pPr>
        <w:pStyle w:val="Compact"/>
        <w:numPr>
          <w:ilvl w:val="0"/>
          <w:numId w:val="1002"/>
        </w:numPr>
      </w:pPr>
      <w:r>
        <w:t xml:space="preserve">Capitalismo financeiro.</w:t>
      </w:r>
    </w:p>
    <w:p>
      <w:pPr>
        <w:pStyle w:val="Compact"/>
        <w:numPr>
          <w:ilvl w:val="0"/>
          <w:numId w:val="1002"/>
        </w:numPr>
      </w:pPr>
      <w:r>
        <w:t xml:space="preserve">Livre concorrência.</w:t>
      </w:r>
    </w:p>
    <w:p>
      <w:pPr>
        <w:pStyle w:val="Compact"/>
        <w:numPr>
          <w:ilvl w:val="0"/>
          <w:numId w:val="1002"/>
        </w:numPr>
      </w:pPr>
      <w:r>
        <w:t xml:space="preserve">Monopolização econômica.</w:t>
      </w:r>
    </w:p>
    <w:p>
      <w:pPr>
        <w:pStyle w:val="Compact"/>
        <w:numPr>
          <w:ilvl w:val="0"/>
          <w:numId w:val="1002"/>
        </w:numPr>
      </w:pPr>
      <w:r>
        <w:t xml:space="preserve">Internacionalização do capital.</w:t>
      </w:r>
    </w:p>
    <w:p>
      <w:pPr>
        <w:pStyle w:val="Compact"/>
        <w:numPr>
          <w:ilvl w:val="0"/>
          <w:numId w:val="1002"/>
        </w:numPr>
      </w:pPr>
      <w:r>
        <w:t xml:space="preserve">Divisão internacional do trabalho.</w:t>
      </w:r>
    </w:p>
    <w:p>
      <w:pPr>
        <w:pStyle w:val="Compact"/>
        <w:numPr>
          <w:ilvl w:val="0"/>
          <w:numId w:val="1002"/>
        </w:numPr>
      </w:pPr>
      <w:r>
        <w:t xml:space="preserve">Acumulação de capital.</w:t>
      </w:r>
    </w:p>
    <w:p>
      <w:pPr>
        <w:pStyle w:val="Compact"/>
        <w:numPr>
          <w:ilvl w:val="0"/>
          <w:numId w:val="1002"/>
        </w:numPr>
      </w:pPr>
      <w:r>
        <w:t xml:space="preserve">Expansão colonial.</w:t>
      </w:r>
    </w:p>
    <w:p>
      <w:pPr>
        <w:pStyle w:val="Compact"/>
        <w:numPr>
          <w:ilvl w:val="0"/>
          <w:numId w:val="1002"/>
        </w:numPr>
      </w:pPr>
      <w:r>
        <w:t xml:space="preserve">Crises de superprodução.</w:t>
      </w:r>
    </w:p>
    <w:p>
      <w:pPr>
        <w:pStyle w:val="Compact"/>
        <w:numPr>
          <w:ilvl w:val="0"/>
          <w:numId w:val="1002"/>
        </w:numPr>
      </w:pPr>
      <w:r>
        <w:t xml:space="preserve">Sociedade de consumo.</w:t>
      </w:r>
    </w:p>
    <w:p>
      <w:pPr>
        <w:pStyle w:val="Compact"/>
        <w:numPr>
          <w:ilvl w:val="0"/>
          <w:numId w:val="1002"/>
        </w:numPr>
      </w:pPr>
      <w:r>
        <w:t xml:space="preserve">Produção flexível.</w:t>
      </w:r>
    </w:p>
    <w:p>
      <w:pPr>
        <w:pStyle w:val="Compact"/>
        <w:numPr>
          <w:ilvl w:val="0"/>
          <w:numId w:val="1002"/>
        </w:numPr>
      </w:pPr>
      <w:r>
        <w:t xml:space="preserve">Neoliberalismo.</w:t>
      </w:r>
    </w:p>
    <w:p>
      <w:pPr>
        <w:pStyle w:val="Compact"/>
        <w:numPr>
          <w:ilvl w:val="0"/>
          <w:numId w:val="1002"/>
        </w:numPr>
      </w:pPr>
      <w:r>
        <w:t xml:space="preserve">Globalização produtiva.</w:t>
      </w:r>
    </w:p>
    <w:p>
      <w:pPr>
        <w:pStyle w:val="Compact"/>
        <w:numPr>
          <w:ilvl w:val="0"/>
          <w:numId w:val="1002"/>
        </w:numPr>
      </w:pPr>
      <w:r>
        <w:t xml:space="preserve">Financeirização.</w:t>
      </w:r>
    </w:p>
    <w:p>
      <w:pPr>
        <w:pStyle w:val="Compact"/>
        <w:numPr>
          <w:ilvl w:val="0"/>
          <w:numId w:val="1002"/>
        </w:numPr>
      </w:pPr>
      <w:r>
        <w:t xml:space="preserve">Revolução digital.</w:t>
      </w:r>
    </w:p>
    <w:p>
      <w:pPr>
        <w:pStyle w:val="Compact"/>
        <w:numPr>
          <w:ilvl w:val="0"/>
          <w:numId w:val="1002"/>
        </w:numPr>
      </w:pPr>
      <w:r>
        <w:t xml:space="preserve">Economia informacional.</w:t>
      </w:r>
    </w:p>
    <w:p>
      <w:pPr>
        <w:pStyle w:val="Compact"/>
        <w:numPr>
          <w:ilvl w:val="0"/>
          <w:numId w:val="1002"/>
        </w:numPr>
      </w:pPr>
      <w:r>
        <w:t xml:space="preserve">Trabalho precarizado.</w:t>
      </w:r>
    </w:p>
    <w:p>
      <w:pPr>
        <w:pStyle w:val="Compact"/>
        <w:numPr>
          <w:ilvl w:val="0"/>
          <w:numId w:val="1002"/>
        </w:numPr>
      </w:pPr>
      <w:r>
        <w:t xml:space="preserve">Cadeias globais de valor.</w:t>
      </w:r>
    </w:p>
    <w:p>
      <w:pPr>
        <w:pStyle w:val="Compact"/>
        <w:numPr>
          <w:ilvl w:val="0"/>
          <w:numId w:val="1002"/>
        </w:numPr>
      </w:pPr>
      <w:r>
        <w:t xml:space="preserve">Capitalismo contemporâneo.</w:t>
      </w:r>
    </w:p>
    <w:bookmarkEnd w:id="21"/>
    <w:bookmarkStart w:id="22" w:name="Xfde8ef0e5748623fd1e696d5dd9fd0601d7228a"/>
    <w:p>
      <w:pPr>
        <w:pStyle w:val="Heading3"/>
      </w:pPr>
      <w:r>
        <w:t xml:space="preserve">1.3 Principais ideias econômicas: da Fisiocracia ao Liberalismo</w:t>
      </w:r>
    </w:p>
    <w:p>
      <w:pPr>
        <w:pStyle w:val="Compact"/>
        <w:numPr>
          <w:ilvl w:val="0"/>
          <w:numId w:val="1003"/>
        </w:numPr>
      </w:pPr>
      <w:r>
        <w:t xml:space="preserve">Mercantilismo.</w:t>
      </w:r>
    </w:p>
    <w:p>
      <w:pPr>
        <w:pStyle w:val="Compact"/>
        <w:numPr>
          <w:ilvl w:val="0"/>
          <w:numId w:val="1003"/>
        </w:numPr>
      </w:pPr>
      <w:r>
        <w:t xml:space="preserve">Fisiocracia.</w:t>
      </w:r>
    </w:p>
    <w:p>
      <w:pPr>
        <w:pStyle w:val="Compact"/>
        <w:numPr>
          <w:ilvl w:val="0"/>
          <w:numId w:val="1003"/>
        </w:numPr>
      </w:pPr>
      <w:r>
        <w:t xml:space="preserve">Quesnay.</w:t>
      </w:r>
    </w:p>
    <w:p>
      <w:pPr>
        <w:pStyle w:val="Compact"/>
        <w:numPr>
          <w:ilvl w:val="0"/>
          <w:numId w:val="1003"/>
        </w:numPr>
      </w:pPr>
      <w:r>
        <w:t xml:space="preserve">Liberalismo clássico.</w:t>
      </w:r>
    </w:p>
    <w:p>
      <w:pPr>
        <w:pStyle w:val="Compact"/>
        <w:numPr>
          <w:ilvl w:val="0"/>
          <w:numId w:val="1003"/>
        </w:numPr>
      </w:pPr>
      <w:r>
        <w:t xml:space="preserve">Adam Smith.</w:t>
      </w:r>
    </w:p>
    <w:p>
      <w:pPr>
        <w:pStyle w:val="Compact"/>
        <w:numPr>
          <w:ilvl w:val="0"/>
          <w:numId w:val="1003"/>
        </w:numPr>
      </w:pPr>
      <w:r>
        <w:t xml:space="preserve">Divisão do trabalho.</w:t>
      </w:r>
    </w:p>
    <w:p>
      <w:pPr>
        <w:pStyle w:val="Compact"/>
        <w:numPr>
          <w:ilvl w:val="0"/>
          <w:numId w:val="1003"/>
        </w:numPr>
      </w:pPr>
      <w:r>
        <w:t xml:space="preserve">Mão invisível do mercado.</w:t>
      </w:r>
    </w:p>
    <w:p>
      <w:pPr>
        <w:pStyle w:val="Compact"/>
        <w:numPr>
          <w:ilvl w:val="0"/>
          <w:numId w:val="1003"/>
        </w:numPr>
      </w:pPr>
      <w:r>
        <w:t xml:space="preserve">Livre comércio.</w:t>
      </w:r>
    </w:p>
    <w:p>
      <w:pPr>
        <w:pStyle w:val="Compact"/>
        <w:numPr>
          <w:ilvl w:val="0"/>
          <w:numId w:val="1003"/>
        </w:numPr>
      </w:pPr>
      <w:r>
        <w:t xml:space="preserve">David Ricardo.</w:t>
      </w:r>
    </w:p>
    <w:p>
      <w:pPr>
        <w:pStyle w:val="Compact"/>
        <w:numPr>
          <w:ilvl w:val="0"/>
          <w:numId w:val="1003"/>
        </w:numPr>
      </w:pPr>
      <w:r>
        <w:t xml:space="preserve">Lei das vantagens comparativas.</w:t>
      </w:r>
    </w:p>
    <w:p>
      <w:pPr>
        <w:pStyle w:val="Compact"/>
        <w:numPr>
          <w:ilvl w:val="0"/>
          <w:numId w:val="1003"/>
        </w:numPr>
      </w:pPr>
      <w:r>
        <w:t xml:space="preserve">Thomas Malthus.</w:t>
      </w:r>
    </w:p>
    <w:p>
      <w:pPr>
        <w:pStyle w:val="Compact"/>
        <w:numPr>
          <w:ilvl w:val="0"/>
          <w:numId w:val="1003"/>
        </w:numPr>
      </w:pPr>
      <w:r>
        <w:t xml:space="preserve">Lei da oferta e procura.</w:t>
      </w:r>
    </w:p>
    <w:p>
      <w:pPr>
        <w:pStyle w:val="Compact"/>
        <w:numPr>
          <w:ilvl w:val="0"/>
          <w:numId w:val="1003"/>
        </w:numPr>
      </w:pPr>
      <w:r>
        <w:t xml:space="preserve">Estado mínimo.</w:t>
      </w:r>
    </w:p>
    <w:p>
      <w:pPr>
        <w:pStyle w:val="Compact"/>
        <w:numPr>
          <w:ilvl w:val="0"/>
          <w:numId w:val="1003"/>
        </w:numPr>
      </w:pPr>
      <w:r>
        <w:t xml:space="preserve">Individualismo econômico.</w:t>
      </w:r>
    </w:p>
    <w:p>
      <w:pPr>
        <w:pStyle w:val="Compact"/>
        <w:numPr>
          <w:ilvl w:val="0"/>
          <w:numId w:val="1003"/>
        </w:numPr>
      </w:pPr>
      <w:r>
        <w:t xml:space="preserve">Crítica ao mercantilismo.</w:t>
      </w:r>
    </w:p>
    <w:p>
      <w:pPr>
        <w:pStyle w:val="Compact"/>
        <w:numPr>
          <w:ilvl w:val="0"/>
          <w:numId w:val="1003"/>
        </w:numPr>
      </w:pPr>
      <w:r>
        <w:t xml:space="preserve">Acumulação de riquezas.</w:t>
      </w:r>
    </w:p>
    <w:p>
      <w:pPr>
        <w:pStyle w:val="Compact"/>
        <w:numPr>
          <w:ilvl w:val="0"/>
          <w:numId w:val="1003"/>
        </w:numPr>
      </w:pPr>
      <w:r>
        <w:t xml:space="preserve">Liberalismo econômico e industrialização.</w:t>
      </w:r>
    </w:p>
    <w:p>
      <w:pPr>
        <w:pStyle w:val="Compact"/>
        <w:numPr>
          <w:ilvl w:val="0"/>
          <w:numId w:val="1003"/>
        </w:numPr>
      </w:pPr>
      <w:r>
        <w:t xml:space="preserve">Relação entre economia e política.</w:t>
      </w:r>
    </w:p>
    <w:p>
      <w:pPr>
        <w:pStyle w:val="Compact"/>
        <w:numPr>
          <w:ilvl w:val="0"/>
          <w:numId w:val="1003"/>
        </w:numPr>
      </w:pPr>
      <w:r>
        <w:t xml:space="preserve">Liberalismo e burguesia.</w:t>
      </w:r>
    </w:p>
    <w:p>
      <w:pPr>
        <w:pStyle w:val="Compact"/>
        <w:numPr>
          <w:ilvl w:val="0"/>
          <w:numId w:val="1003"/>
        </w:numPr>
      </w:pPr>
      <w:r>
        <w:t xml:space="preserve">Legado do pensamento liberal.</w:t>
      </w:r>
    </w:p>
    <w:bookmarkEnd w:id="22"/>
    <w:bookmarkStart w:id="23" w:name="marxismo"/>
    <w:p>
      <w:pPr>
        <w:pStyle w:val="Heading3"/>
      </w:pPr>
      <w:r>
        <w:t xml:space="preserve">1.4 Marxismo</w:t>
      </w:r>
    </w:p>
    <w:p>
      <w:pPr>
        <w:pStyle w:val="Compact"/>
        <w:numPr>
          <w:ilvl w:val="0"/>
          <w:numId w:val="1004"/>
        </w:numPr>
      </w:pPr>
      <w:r>
        <w:t xml:space="preserve">Karl Marx.</w:t>
      </w:r>
    </w:p>
    <w:p>
      <w:pPr>
        <w:pStyle w:val="Compact"/>
        <w:numPr>
          <w:ilvl w:val="0"/>
          <w:numId w:val="1004"/>
        </w:numPr>
      </w:pPr>
      <w:r>
        <w:t xml:space="preserve">Friedrich Engels.</w:t>
      </w:r>
    </w:p>
    <w:p>
      <w:pPr>
        <w:pStyle w:val="Compact"/>
        <w:numPr>
          <w:ilvl w:val="0"/>
          <w:numId w:val="1004"/>
        </w:numPr>
      </w:pPr>
      <w:r>
        <w:t xml:space="preserve">Materialismo histórico.</w:t>
      </w:r>
    </w:p>
    <w:p>
      <w:pPr>
        <w:pStyle w:val="Compact"/>
        <w:numPr>
          <w:ilvl w:val="0"/>
          <w:numId w:val="1004"/>
        </w:numPr>
      </w:pPr>
      <w:r>
        <w:t xml:space="preserve">Materialismo dialético.</w:t>
      </w:r>
    </w:p>
    <w:p>
      <w:pPr>
        <w:pStyle w:val="Compact"/>
        <w:numPr>
          <w:ilvl w:val="0"/>
          <w:numId w:val="1004"/>
        </w:numPr>
      </w:pPr>
      <w:r>
        <w:t xml:space="preserve">Luta de classes.</w:t>
      </w:r>
    </w:p>
    <w:p>
      <w:pPr>
        <w:pStyle w:val="Compact"/>
        <w:numPr>
          <w:ilvl w:val="0"/>
          <w:numId w:val="1004"/>
        </w:numPr>
      </w:pPr>
      <w:r>
        <w:t xml:space="preserve">Mais-valia.</w:t>
      </w:r>
    </w:p>
    <w:p>
      <w:pPr>
        <w:pStyle w:val="Compact"/>
        <w:numPr>
          <w:ilvl w:val="0"/>
          <w:numId w:val="1004"/>
        </w:numPr>
      </w:pPr>
      <w:r>
        <w:t xml:space="preserve">Alienação do trabalho.</w:t>
      </w:r>
    </w:p>
    <w:p>
      <w:pPr>
        <w:pStyle w:val="Compact"/>
        <w:numPr>
          <w:ilvl w:val="0"/>
          <w:numId w:val="1004"/>
        </w:numPr>
      </w:pPr>
      <w:r>
        <w:t xml:space="preserve">Modo de produção.</w:t>
      </w:r>
    </w:p>
    <w:p>
      <w:pPr>
        <w:pStyle w:val="Compact"/>
        <w:numPr>
          <w:ilvl w:val="0"/>
          <w:numId w:val="1004"/>
        </w:numPr>
      </w:pPr>
      <w:r>
        <w:t xml:space="preserve">Capitalismo e exploração.</w:t>
      </w:r>
    </w:p>
    <w:p>
      <w:pPr>
        <w:pStyle w:val="Compact"/>
        <w:numPr>
          <w:ilvl w:val="0"/>
          <w:numId w:val="1004"/>
        </w:numPr>
      </w:pPr>
      <w:r>
        <w:t xml:space="preserve">Revolução proletária.</w:t>
      </w:r>
    </w:p>
    <w:p>
      <w:pPr>
        <w:pStyle w:val="Compact"/>
        <w:numPr>
          <w:ilvl w:val="0"/>
          <w:numId w:val="1004"/>
        </w:numPr>
      </w:pPr>
      <w:r>
        <w:t xml:space="preserve">Ditadura do proletariado.</w:t>
      </w:r>
    </w:p>
    <w:p>
      <w:pPr>
        <w:pStyle w:val="Compact"/>
        <w:numPr>
          <w:ilvl w:val="0"/>
          <w:numId w:val="1004"/>
        </w:numPr>
      </w:pPr>
      <w:r>
        <w:t xml:space="preserve">Socialismo científico.</w:t>
      </w:r>
    </w:p>
    <w:p>
      <w:pPr>
        <w:pStyle w:val="Compact"/>
        <w:numPr>
          <w:ilvl w:val="0"/>
          <w:numId w:val="1004"/>
        </w:numPr>
      </w:pPr>
      <w:r>
        <w:t xml:space="preserve">Internacional operária.</w:t>
      </w:r>
    </w:p>
    <w:p>
      <w:pPr>
        <w:pStyle w:val="Compact"/>
        <w:numPr>
          <w:ilvl w:val="0"/>
          <w:numId w:val="1004"/>
        </w:numPr>
      </w:pPr>
      <w:r>
        <w:t xml:space="preserve">Crítica ao liberalismo.</w:t>
      </w:r>
    </w:p>
    <w:p>
      <w:pPr>
        <w:pStyle w:val="Compact"/>
        <w:numPr>
          <w:ilvl w:val="0"/>
          <w:numId w:val="1004"/>
        </w:numPr>
      </w:pPr>
      <w:r>
        <w:t xml:space="preserve">Crítica ao capitalismo industrial.</w:t>
      </w:r>
    </w:p>
    <w:p>
      <w:pPr>
        <w:pStyle w:val="Compact"/>
        <w:numPr>
          <w:ilvl w:val="0"/>
          <w:numId w:val="1004"/>
        </w:numPr>
      </w:pPr>
      <w:r>
        <w:t xml:space="preserve">Comunismo.</w:t>
      </w:r>
    </w:p>
    <w:p>
      <w:pPr>
        <w:pStyle w:val="Compact"/>
        <w:numPr>
          <w:ilvl w:val="0"/>
          <w:numId w:val="1004"/>
        </w:numPr>
      </w:pPr>
      <w:r>
        <w:t xml:space="preserve">Estado e ideologia.</w:t>
      </w:r>
    </w:p>
    <w:p>
      <w:pPr>
        <w:pStyle w:val="Compact"/>
        <w:numPr>
          <w:ilvl w:val="0"/>
          <w:numId w:val="1004"/>
        </w:numPr>
      </w:pPr>
      <w:r>
        <w:t xml:space="preserve">Consciência de classe.</w:t>
      </w:r>
    </w:p>
    <w:p>
      <w:pPr>
        <w:pStyle w:val="Compact"/>
        <w:numPr>
          <w:ilvl w:val="0"/>
          <w:numId w:val="1004"/>
        </w:numPr>
      </w:pPr>
      <w:r>
        <w:t xml:space="preserve">Influência política do marxismo.</w:t>
      </w:r>
    </w:p>
    <w:p>
      <w:pPr>
        <w:pStyle w:val="Compact"/>
        <w:numPr>
          <w:ilvl w:val="0"/>
          <w:numId w:val="1004"/>
        </w:numPr>
      </w:pPr>
      <w:r>
        <w:t xml:space="preserve">Revisões marxistas no século XX.</w:t>
      </w:r>
    </w:p>
    <w:bookmarkEnd w:id="23"/>
    <w:bookmarkStart w:id="24" w:name="X1ed990dca65441e08b4cabb1e924ee5b0e076fd"/>
    <w:p>
      <w:pPr>
        <w:pStyle w:val="Heading3"/>
      </w:pPr>
      <w:r>
        <w:t xml:space="preserve">1.5 As crises e os mecanismos anticrise: a Crise de 1929 e o New Deal</w:t>
      </w:r>
    </w:p>
    <w:p>
      <w:pPr>
        <w:pStyle w:val="Compact"/>
        <w:numPr>
          <w:ilvl w:val="0"/>
          <w:numId w:val="1005"/>
        </w:numPr>
      </w:pPr>
      <w:r>
        <w:t xml:space="preserve">Quebra da Bolsa de Nova York.</w:t>
      </w:r>
    </w:p>
    <w:p>
      <w:pPr>
        <w:pStyle w:val="Compact"/>
        <w:numPr>
          <w:ilvl w:val="0"/>
          <w:numId w:val="1005"/>
        </w:numPr>
      </w:pPr>
      <w:r>
        <w:t xml:space="preserve">Superprodução industrial.</w:t>
      </w:r>
    </w:p>
    <w:p>
      <w:pPr>
        <w:pStyle w:val="Compact"/>
        <w:numPr>
          <w:ilvl w:val="0"/>
          <w:numId w:val="1005"/>
        </w:numPr>
      </w:pPr>
      <w:r>
        <w:t xml:space="preserve">Crise bancária.</w:t>
      </w:r>
    </w:p>
    <w:p>
      <w:pPr>
        <w:pStyle w:val="Compact"/>
        <w:numPr>
          <w:ilvl w:val="0"/>
          <w:numId w:val="1005"/>
        </w:numPr>
      </w:pPr>
      <w:r>
        <w:t xml:space="preserve">Desemprego em massa.</w:t>
      </w:r>
    </w:p>
    <w:p>
      <w:pPr>
        <w:pStyle w:val="Compact"/>
        <w:numPr>
          <w:ilvl w:val="0"/>
          <w:numId w:val="1005"/>
        </w:numPr>
      </w:pPr>
      <w:r>
        <w:t xml:space="preserve">Deflação.</w:t>
      </w:r>
    </w:p>
    <w:p>
      <w:pPr>
        <w:pStyle w:val="Compact"/>
        <w:numPr>
          <w:ilvl w:val="0"/>
          <w:numId w:val="1005"/>
        </w:numPr>
      </w:pPr>
      <w:r>
        <w:t xml:space="preserve">Crise agrícola.</w:t>
      </w:r>
    </w:p>
    <w:p>
      <w:pPr>
        <w:pStyle w:val="Compact"/>
        <w:numPr>
          <w:ilvl w:val="0"/>
          <w:numId w:val="1005"/>
        </w:numPr>
      </w:pPr>
      <w:r>
        <w:t xml:space="preserve">Impactos internacionais.</w:t>
      </w:r>
    </w:p>
    <w:p>
      <w:pPr>
        <w:pStyle w:val="Compact"/>
        <w:numPr>
          <w:ilvl w:val="0"/>
          <w:numId w:val="1005"/>
        </w:numPr>
      </w:pPr>
      <w:r>
        <w:t xml:space="preserve">Franklin Roosevelt.</w:t>
      </w:r>
    </w:p>
    <w:p>
      <w:pPr>
        <w:pStyle w:val="Compact"/>
        <w:numPr>
          <w:ilvl w:val="0"/>
          <w:numId w:val="1005"/>
        </w:numPr>
      </w:pPr>
      <w:r>
        <w:t xml:space="preserve">New Deal.</w:t>
      </w:r>
    </w:p>
    <w:p>
      <w:pPr>
        <w:pStyle w:val="Compact"/>
        <w:numPr>
          <w:ilvl w:val="0"/>
          <w:numId w:val="1005"/>
        </w:numPr>
      </w:pPr>
      <w:r>
        <w:t xml:space="preserve">Intervenção estatal.</w:t>
      </w:r>
    </w:p>
    <w:p>
      <w:pPr>
        <w:pStyle w:val="Compact"/>
        <w:numPr>
          <w:ilvl w:val="0"/>
          <w:numId w:val="1005"/>
        </w:numPr>
      </w:pPr>
      <w:r>
        <w:t xml:space="preserve">Obras públicas.</w:t>
      </w:r>
    </w:p>
    <w:p>
      <w:pPr>
        <w:pStyle w:val="Compact"/>
        <w:numPr>
          <w:ilvl w:val="0"/>
          <w:numId w:val="1005"/>
        </w:numPr>
      </w:pPr>
      <w:r>
        <w:t xml:space="preserve">Regulamentação financeira.</w:t>
      </w:r>
    </w:p>
    <w:p>
      <w:pPr>
        <w:pStyle w:val="Compact"/>
        <w:numPr>
          <w:ilvl w:val="0"/>
          <w:numId w:val="1005"/>
        </w:numPr>
      </w:pPr>
      <w:r>
        <w:t xml:space="preserve">Welfare State inicial.</w:t>
      </w:r>
    </w:p>
    <w:p>
      <w:pPr>
        <w:pStyle w:val="Compact"/>
        <w:numPr>
          <w:ilvl w:val="0"/>
          <w:numId w:val="1005"/>
        </w:numPr>
      </w:pPr>
      <w:r>
        <w:t xml:space="preserve">Keynesianismo.</w:t>
      </w:r>
    </w:p>
    <w:p>
      <w:pPr>
        <w:pStyle w:val="Compact"/>
        <w:numPr>
          <w:ilvl w:val="0"/>
          <w:numId w:val="1005"/>
        </w:numPr>
      </w:pPr>
      <w:r>
        <w:t xml:space="preserve">Recuperação econômica.</w:t>
      </w:r>
    </w:p>
    <w:p>
      <w:pPr>
        <w:pStyle w:val="Compact"/>
        <w:numPr>
          <w:ilvl w:val="0"/>
          <w:numId w:val="1005"/>
        </w:numPr>
      </w:pPr>
      <w:r>
        <w:t xml:space="preserve">Crise do liberalismo clássico.</w:t>
      </w:r>
    </w:p>
    <w:p>
      <w:pPr>
        <w:pStyle w:val="Compact"/>
        <w:numPr>
          <w:ilvl w:val="0"/>
          <w:numId w:val="1005"/>
        </w:numPr>
      </w:pPr>
      <w:r>
        <w:t xml:space="preserve">Reformas sociais.</w:t>
      </w:r>
    </w:p>
    <w:p>
      <w:pPr>
        <w:pStyle w:val="Compact"/>
        <w:numPr>
          <w:ilvl w:val="0"/>
          <w:numId w:val="1005"/>
        </w:numPr>
      </w:pPr>
      <w:r>
        <w:t xml:space="preserve">Expansão do papel do Estado.</w:t>
      </w:r>
    </w:p>
    <w:p>
      <w:pPr>
        <w:pStyle w:val="Compact"/>
        <w:numPr>
          <w:ilvl w:val="0"/>
          <w:numId w:val="1005"/>
        </w:numPr>
      </w:pPr>
      <w:r>
        <w:t xml:space="preserve">Relação entre crise e fascismo.</w:t>
      </w:r>
    </w:p>
    <w:p>
      <w:pPr>
        <w:pStyle w:val="Compact"/>
        <w:numPr>
          <w:ilvl w:val="0"/>
          <w:numId w:val="1005"/>
        </w:numPr>
      </w:pPr>
      <w:r>
        <w:t xml:space="preserve">Legados econômicos da crise.</w:t>
      </w:r>
    </w:p>
    <w:bookmarkEnd w:id="24"/>
    <w:bookmarkStart w:id="25" w:name="a-prosperidade-no-segundo-pós-guerra"/>
    <w:p>
      <w:pPr>
        <w:pStyle w:val="Heading3"/>
      </w:pPr>
      <w:r>
        <w:t xml:space="preserve">1.6 A prosperidade no segundo pós-guerra</w:t>
      </w:r>
    </w:p>
    <w:p>
      <w:pPr>
        <w:pStyle w:val="Compact"/>
        <w:numPr>
          <w:ilvl w:val="0"/>
          <w:numId w:val="1006"/>
        </w:numPr>
      </w:pPr>
      <w:r>
        <w:t xml:space="preserve">Reconstrução europeia.</w:t>
      </w:r>
    </w:p>
    <w:p>
      <w:pPr>
        <w:pStyle w:val="Compact"/>
        <w:numPr>
          <w:ilvl w:val="0"/>
          <w:numId w:val="1006"/>
        </w:numPr>
      </w:pPr>
      <w:r>
        <w:t xml:space="preserve">Crescimento econômico acelerado.</w:t>
      </w:r>
    </w:p>
    <w:p>
      <w:pPr>
        <w:pStyle w:val="Compact"/>
        <w:numPr>
          <w:ilvl w:val="0"/>
          <w:numId w:val="1006"/>
        </w:numPr>
      </w:pPr>
      <w:r>
        <w:t xml:space="preserve">Plano Marshall.</w:t>
      </w:r>
    </w:p>
    <w:p>
      <w:pPr>
        <w:pStyle w:val="Compact"/>
        <w:numPr>
          <w:ilvl w:val="0"/>
          <w:numId w:val="1006"/>
        </w:numPr>
      </w:pPr>
      <w:r>
        <w:t xml:space="preserve">Expansão industrial.</w:t>
      </w:r>
    </w:p>
    <w:p>
      <w:pPr>
        <w:pStyle w:val="Compact"/>
        <w:numPr>
          <w:ilvl w:val="0"/>
          <w:numId w:val="1006"/>
        </w:numPr>
      </w:pPr>
      <w:r>
        <w:t xml:space="preserve">Consumo de massa.</w:t>
      </w:r>
    </w:p>
    <w:p>
      <w:pPr>
        <w:pStyle w:val="Compact"/>
        <w:numPr>
          <w:ilvl w:val="0"/>
          <w:numId w:val="1006"/>
        </w:numPr>
      </w:pPr>
      <w:r>
        <w:t xml:space="preserve">Fordismo avançado.</w:t>
      </w:r>
    </w:p>
    <w:p>
      <w:pPr>
        <w:pStyle w:val="Compact"/>
        <w:numPr>
          <w:ilvl w:val="0"/>
          <w:numId w:val="1006"/>
        </w:numPr>
      </w:pPr>
      <w:r>
        <w:t xml:space="preserve">Expansão do crédito.</w:t>
      </w:r>
    </w:p>
    <w:p>
      <w:pPr>
        <w:pStyle w:val="Compact"/>
        <w:numPr>
          <w:ilvl w:val="0"/>
          <w:numId w:val="1006"/>
        </w:numPr>
      </w:pPr>
      <w:r>
        <w:t xml:space="preserve">Classe média.</w:t>
      </w:r>
    </w:p>
    <w:p>
      <w:pPr>
        <w:pStyle w:val="Compact"/>
        <w:numPr>
          <w:ilvl w:val="0"/>
          <w:numId w:val="1006"/>
        </w:numPr>
      </w:pPr>
      <w:r>
        <w:t xml:space="preserve">Desenvolvimento tecnológico.</w:t>
      </w:r>
    </w:p>
    <w:p>
      <w:pPr>
        <w:pStyle w:val="Compact"/>
        <w:numPr>
          <w:ilvl w:val="0"/>
          <w:numId w:val="1006"/>
        </w:numPr>
      </w:pPr>
      <w:r>
        <w:t xml:space="preserve">Guerra Fria e economia.</w:t>
      </w:r>
    </w:p>
    <w:p>
      <w:pPr>
        <w:pStyle w:val="Compact"/>
        <w:numPr>
          <w:ilvl w:val="0"/>
          <w:numId w:val="1006"/>
        </w:numPr>
      </w:pPr>
      <w:r>
        <w:t xml:space="preserve">Bretton Woods.</w:t>
      </w:r>
    </w:p>
    <w:p>
      <w:pPr>
        <w:pStyle w:val="Compact"/>
        <w:numPr>
          <w:ilvl w:val="0"/>
          <w:numId w:val="1006"/>
        </w:numPr>
      </w:pPr>
      <w:r>
        <w:t xml:space="preserve">Estado de bem-estar social.</w:t>
      </w:r>
    </w:p>
    <w:p>
      <w:pPr>
        <w:pStyle w:val="Compact"/>
        <w:numPr>
          <w:ilvl w:val="0"/>
          <w:numId w:val="1006"/>
        </w:numPr>
      </w:pPr>
      <w:r>
        <w:t xml:space="preserve">Expansão educacional.</w:t>
      </w:r>
    </w:p>
    <w:p>
      <w:pPr>
        <w:pStyle w:val="Compact"/>
        <w:numPr>
          <w:ilvl w:val="0"/>
          <w:numId w:val="1006"/>
        </w:numPr>
      </w:pPr>
      <w:r>
        <w:t xml:space="preserve">Urbanização.</w:t>
      </w:r>
    </w:p>
    <w:p>
      <w:pPr>
        <w:pStyle w:val="Compact"/>
        <w:numPr>
          <w:ilvl w:val="0"/>
          <w:numId w:val="1006"/>
        </w:numPr>
      </w:pPr>
      <w:r>
        <w:t xml:space="preserve">Mercado internacional.</w:t>
      </w:r>
    </w:p>
    <w:p>
      <w:pPr>
        <w:pStyle w:val="Compact"/>
        <w:numPr>
          <w:ilvl w:val="0"/>
          <w:numId w:val="1006"/>
        </w:numPr>
      </w:pPr>
      <w:r>
        <w:t xml:space="preserve">Multinacionais.</w:t>
      </w:r>
    </w:p>
    <w:p>
      <w:pPr>
        <w:pStyle w:val="Compact"/>
        <w:numPr>
          <w:ilvl w:val="0"/>
          <w:numId w:val="1006"/>
        </w:numPr>
      </w:pPr>
      <w:r>
        <w:t xml:space="preserve">Sociedade de consumo.</w:t>
      </w:r>
    </w:p>
    <w:p>
      <w:pPr>
        <w:pStyle w:val="Compact"/>
        <w:numPr>
          <w:ilvl w:val="0"/>
          <w:numId w:val="1006"/>
        </w:numPr>
      </w:pPr>
      <w:r>
        <w:t xml:space="preserve">Crescimento japonês.</w:t>
      </w:r>
    </w:p>
    <w:p>
      <w:pPr>
        <w:pStyle w:val="Compact"/>
        <w:numPr>
          <w:ilvl w:val="0"/>
          <w:numId w:val="1006"/>
        </w:numPr>
      </w:pPr>
      <w:r>
        <w:t xml:space="preserve">Milagre econômico europeu.</w:t>
      </w:r>
    </w:p>
    <w:p>
      <w:pPr>
        <w:pStyle w:val="Compact"/>
        <w:numPr>
          <w:ilvl w:val="0"/>
          <w:numId w:val="1006"/>
        </w:numPr>
      </w:pPr>
      <w:r>
        <w:t xml:space="preserve">Crise dos anos 1970.</w:t>
      </w:r>
    </w:p>
    <w:bookmarkEnd w:id="25"/>
    <w:bookmarkStart w:id="26" w:name="Xacdc5c3ed1b1e1948224cec390ef8781b4b9333"/>
    <w:p>
      <w:pPr>
        <w:pStyle w:val="Heading3"/>
      </w:pPr>
      <w:r>
        <w:t xml:space="preserve">1.7 Estado de bem-estar social (Welfare State) e sua crise</w:t>
      </w:r>
    </w:p>
    <w:p>
      <w:pPr>
        <w:pStyle w:val="Compact"/>
        <w:numPr>
          <w:ilvl w:val="0"/>
          <w:numId w:val="1007"/>
        </w:numPr>
      </w:pPr>
      <w:r>
        <w:t xml:space="preserve">Keynesianismo.</w:t>
      </w:r>
    </w:p>
    <w:p>
      <w:pPr>
        <w:pStyle w:val="Compact"/>
        <w:numPr>
          <w:ilvl w:val="0"/>
          <w:numId w:val="1007"/>
        </w:numPr>
      </w:pPr>
      <w:r>
        <w:t xml:space="preserve">Seguridade social.</w:t>
      </w:r>
    </w:p>
    <w:p>
      <w:pPr>
        <w:pStyle w:val="Compact"/>
        <w:numPr>
          <w:ilvl w:val="0"/>
          <w:numId w:val="1007"/>
        </w:numPr>
      </w:pPr>
      <w:r>
        <w:t xml:space="preserve">Saúde pública.</w:t>
      </w:r>
    </w:p>
    <w:p>
      <w:pPr>
        <w:pStyle w:val="Compact"/>
        <w:numPr>
          <w:ilvl w:val="0"/>
          <w:numId w:val="1007"/>
        </w:numPr>
      </w:pPr>
      <w:r>
        <w:t xml:space="preserve">Educação estatal.</w:t>
      </w:r>
    </w:p>
    <w:p>
      <w:pPr>
        <w:pStyle w:val="Compact"/>
        <w:numPr>
          <w:ilvl w:val="0"/>
          <w:numId w:val="1007"/>
        </w:numPr>
      </w:pPr>
      <w:r>
        <w:t xml:space="preserve">Previdência social.</w:t>
      </w:r>
    </w:p>
    <w:p>
      <w:pPr>
        <w:pStyle w:val="Compact"/>
        <w:numPr>
          <w:ilvl w:val="0"/>
          <w:numId w:val="1007"/>
        </w:numPr>
      </w:pPr>
      <w:r>
        <w:t xml:space="preserve">Direitos trabalhistas.</w:t>
      </w:r>
    </w:p>
    <w:p>
      <w:pPr>
        <w:pStyle w:val="Compact"/>
        <w:numPr>
          <w:ilvl w:val="0"/>
          <w:numId w:val="1007"/>
        </w:numPr>
      </w:pPr>
      <w:r>
        <w:t xml:space="preserve">Expansão do Estado.</w:t>
      </w:r>
    </w:p>
    <w:p>
      <w:pPr>
        <w:pStyle w:val="Compact"/>
        <w:numPr>
          <w:ilvl w:val="0"/>
          <w:numId w:val="1007"/>
        </w:numPr>
      </w:pPr>
      <w:r>
        <w:t xml:space="preserve">Pleno emprego.</w:t>
      </w:r>
    </w:p>
    <w:p>
      <w:pPr>
        <w:pStyle w:val="Compact"/>
        <w:numPr>
          <w:ilvl w:val="0"/>
          <w:numId w:val="1007"/>
        </w:numPr>
      </w:pPr>
      <w:r>
        <w:t xml:space="preserve">Tributação progressiva.</w:t>
      </w:r>
    </w:p>
    <w:p>
      <w:pPr>
        <w:pStyle w:val="Compact"/>
        <w:numPr>
          <w:ilvl w:val="0"/>
          <w:numId w:val="1007"/>
        </w:numPr>
      </w:pPr>
      <w:r>
        <w:t xml:space="preserve">Social-democracia.</w:t>
      </w:r>
    </w:p>
    <w:p>
      <w:pPr>
        <w:pStyle w:val="Compact"/>
        <w:numPr>
          <w:ilvl w:val="0"/>
          <w:numId w:val="1007"/>
        </w:numPr>
      </w:pPr>
      <w:r>
        <w:t xml:space="preserve">Crise fiscal do Estado.</w:t>
      </w:r>
    </w:p>
    <w:p>
      <w:pPr>
        <w:pStyle w:val="Compact"/>
        <w:numPr>
          <w:ilvl w:val="0"/>
          <w:numId w:val="1007"/>
        </w:numPr>
      </w:pPr>
      <w:r>
        <w:t xml:space="preserve">Estagflação.</w:t>
      </w:r>
    </w:p>
    <w:p>
      <w:pPr>
        <w:pStyle w:val="Compact"/>
        <w:numPr>
          <w:ilvl w:val="0"/>
          <w:numId w:val="1007"/>
        </w:numPr>
      </w:pPr>
      <w:r>
        <w:t xml:space="preserve">Neoliberalismo.</w:t>
      </w:r>
    </w:p>
    <w:p>
      <w:pPr>
        <w:pStyle w:val="Compact"/>
        <w:numPr>
          <w:ilvl w:val="0"/>
          <w:numId w:val="1007"/>
        </w:numPr>
      </w:pPr>
      <w:r>
        <w:t xml:space="preserve">Thatcherismo.</w:t>
      </w:r>
    </w:p>
    <w:p>
      <w:pPr>
        <w:pStyle w:val="Compact"/>
        <w:numPr>
          <w:ilvl w:val="0"/>
          <w:numId w:val="1007"/>
        </w:numPr>
      </w:pPr>
      <w:r>
        <w:t xml:space="preserve">Reaganomics.</w:t>
      </w:r>
    </w:p>
    <w:p>
      <w:pPr>
        <w:pStyle w:val="Compact"/>
        <w:numPr>
          <w:ilvl w:val="0"/>
          <w:numId w:val="1007"/>
        </w:numPr>
      </w:pPr>
      <w:r>
        <w:t xml:space="preserve">Privatizações.</w:t>
      </w:r>
    </w:p>
    <w:p>
      <w:pPr>
        <w:pStyle w:val="Compact"/>
        <w:numPr>
          <w:ilvl w:val="0"/>
          <w:numId w:val="1007"/>
        </w:numPr>
      </w:pPr>
      <w:r>
        <w:t xml:space="preserve">Redução do gasto público.</w:t>
      </w:r>
    </w:p>
    <w:p>
      <w:pPr>
        <w:pStyle w:val="Compact"/>
        <w:numPr>
          <w:ilvl w:val="0"/>
          <w:numId w:val="1007"/>
        </w:numPr>
      </w:pPr>
      <w:r>
        <w:t xml:space="preserve">Flexibilização trabalhista.</w:t>
      </w:r>
    </w:p>
    <w:p>
      <w:pPr>
        <w:pStyle w:val="Compact"/>
        <w:numPr>
          <w:ilvl w:val="0"/>
          <w:numId w:val="1007"/>
        </w:numPr>
      </w:pPr>
      <w:r>
        <w:t xml:space="preserve">Críticas ao Welfare State.</w:t>
      </w:r>
    </w:p>
    <w:p>
      <w:pPr>
        <w:pStyle w:val="Compact"/>
        <w:numPr>
          <w:ilvl w:val="0"/>
          <w:numId w:val="1007"/>
        </w:numPr>
      </w:pPr>
      <w:r>
        <w:t xml:space="preserve">Reformulações contemporâneas.</w:t>
      </w:r>
    </w:p>
    <w:bookmarkEnd w:id="26"/>
    <w:bookmarkStart w:id="27" w:name="o-pós-fordismo-e-a-acumulação-flexível"/>
    <w:p>
      <w:pPr>
        <w:pStyle w:val="Heading3"/>
      </w:pPr>
      <w:r>
        <w:t xml:space="preserve">1.8 O Pós-Fordismo e a acumulação flexível</w:t>
      </w:r>
    </w:p>
    <w:p>
      <w:pPr>
        <w:pStyle w:val="Compact"/>
        <w:numPr>
          <w:ilvl w:val="0"/>
          <w:numId w:val="1008"/>
        </w:numPr>
      </w:pPr>
      <w:r>
        <w:t xml:space="preserve">Crise do Fordismo.</w:t>
      </w:r>
    </w:p>
    <w:p>
      <w:pPr>
        <w:pStyle w:val="Compact"/>
        <w:numPr>
          <w:ilvl w:val="0"/>
          <w:numId w:val="1008"/>
        </w:numPr>
      </w:pPr>
      <w:r>
        <w:t xml:space="preserve">Produção flexível.</w:t>
      </w:r>
    </w:p>
    <w:p>
      <w:pPr>
        <w:pStyle w:val="Compact"/>
        <w:numPr>
          <w:ilvl w:val="0"/>
          <w:numId w:val="1008"/>
        </w:numPr>
      </w:pPr>
      <w:r>
        <w:t xml:space="preserve">Toyotismo.</w:t>
      </w:r>
    </w:p>
    <w:p>
      <w:pPr>
        <w:pStyle w:val="Compact"/>
        <w:numPr>
          <w:ilvl w:val="0"/>
          <w:numId w:val="1008"/>
        </w:numPr>
      </w:pPr>
      <w:r>
        <w:t xml:space="preserve">Just in time.</w:t>
      </w:r>
    </w:p>
    <w:p>
      <w:pPr>
        <w:pStyle w:val="Compact"/>
        <w:numPr>
          <w:ilvl w:val="0"/>
          <w:numId w:val="1008"/>
        </w:numPr>
      </w:pPr>
      <w:r>
        <w:t xml:space="preserve">Terceirização.</w:t>
      </w:r>
    </w:p>
    <w:p>
      <w:pPr>
        <w:pStyle w:val="Compact"/>
        <w:numPr>
          <w:ilvl w:val="0"/>
          <w:numId w:val="1008"/>
        </w:numPr>
      </w:pPr>
      <w:r>
        <w:t xml:space="preserve">Automação.</w:t>
      </w:r>
    </w:p>
    <w:p>
      <w:pPr>
        <w:pStyle w:val="Compact"/>
        <w:numPr>
          <w:ilvl w:val="0"/>
          <w:numId w:val="1008"/>
        </w:numPr>
      </w:pPr>
      <w:r>
        <w:t xml:space="preserve">Robotização.</w:t>
      </w:r>
    </w:p>
    <w:p>
      <w:pPr>
        <w:pStyle w:val="Compact"/>
        <w:numPr>
          <w:ilvl w:val="0"/>
          <w:numId w:val="1008"/>
        </w:numPr>
      </w:pPr>
      <w:r>
        <w:t xml:space="preserve">Globalização produtiva.</w:t>
      </w:r>
    </w:p>
    <w:p>
      <w:pPr>
        <w:pStyle w:val="Compact"/>
        <w:numPr>
          <w:ilvl w:val="0"/>
          <w:numId w:val="1008"/>
        </w:numPr>
      </w:pPr>
      <w:r>
        <w:t xml:space="preserve">Descentralização industrial.</w:t>
      </w:r>
    </w:p>
    <w:p>
      <w:pPr>
        <w:pStyle w:val="Compact"/>
        <w:numPr>
          <w:ilvl w:val="0"/>
          <w:numId w:val="1008"/>
        </w:numPr>
      </w:pPr>
      <w:r>
        <w:t xml:space="preserve">Trabalho precarizado.</w:t>
      </w:r>
    </w:p>
    <w:p>
      <w:pPr>
        <w:pStyle w:val="Compact"/>
        <w:numPr>
          <w:ilvl w:val="0"/>
          <w:numId w:val="1008"/>
        </w:numPr>
      </w:pPr>
      <w:r>
        <w:t xml:space="preserve">Economia digital.</w:t>
      </w:r>
    </w:p>
    <w:p>
      <w:pPr>
        <w:pStyle w:val="Compact"/>
        <w:numPr>
          <w:ilvl w:val="0"/>
          <w:numId w:val="1008"/>
        </w:numPr>
      </w:pPr>
      <w:r>
        <w:t xml:space="preserve">Flexibilização trabalhista.</w:t>
      </w:r>
    </w:p>
    <w:p>
      <w:pPr>
        <w:pStyle w:val="Compact"/>
        <w:numPr>
          <w:ilvl w:val="0"/>
          <w:numId w:val="1008"/>
        </w:numPr>
      </w:pPr>
      <w:r>
        <w:t xml:space="preserve">Inovação tecnológica.</w:t>
      </w:r>
    </w:p>
    <w:p>
      <w:pPr>
        <w:pStyle w:val="Compact"/>
        <w:numPr>
          <w:ilvl w:val="0"/>
          <w:numId w:val="1008"/>
        </w:numPr>
      </w:pPr>
      <w:r>
        <w:t xml:space="preserve">Economia do conhecimento.</w:t>
      </w:r>
    </w:p>
    <w:p>
      <w:pPr>
        <w:pStyle w:val="Compact"/>
        <w:numPr>
          <w:ilvl w:val="0"/>
          <w:numId w:val="1008"/>
        </w:numPr>
      </w:pPr>
      <w:r>
        <w:t xml:space="preserve">Multinacionais.</w:t>
      </w:r>
    </w:p>
    <w:p>
      <w:pPr>
        <w:pStyle w:val="Compact"/>
        <w:numPr>
          <w:ilvl w:val="0"/>
          <w:numId w:val="1008"/>
        </w:numPr>
      </w:pPr>
      <w:r>
        <w:t xml:space="preserve">Cadeias globais de produção.</w:t>
      </w:r>
    </w:p>
    <w:p>
      <w:pPr>
        <w:pStyle w:val="Compact"/>
        <w:numPr>
          <w:ilvl w:val="0"/>
          <w:numId w:val="1008"/>
        </w:numPr>
      </w:pPr>
      <w:r>
        <w:t xml:space="preserve">Neoliberalismo econômico.</w:t>
      </w:r>
    </w:p>
    <w:p>
      <w:pPr>
        <w:pStyle w:val="Compact"/>
        <w:numPr>
          <w:ilvl w:val="0"/>
          <w:numId w:val="1008"/>
        </w:numPr>
      </w:pPr>
      <w:r>
        <w:t xml:space="preserve">Sociedade pós-industrial.</w:t>
      </w:r>
    </w:p>
    <w:p>
      <w:pPr>
        <w:pStyle w:val="Compact"/>
        <w:numPr>
          <w:ilvl w:val="0"/>
          <w:numId w:val="1008"/>
        </w:numPr>
      </w:pPr>
      <w:r>
        <w:t xml:space="preserve">Novas formas de consumo.</w:t>
      </w:r>
    </w:p>
    <w:p>
      <w:pPr>
        <w:pStyle w:val="Compact"/>
        <w:numPr>
          <w:ilvl w:val="0"/>
          <w:numId w:val="1008"/>
        </w:numPr>
      </w:pPr>
      <w:r>
        <w:t xml:space="preserve">Capitalismo contemporâneo.</w:t>
      </w:r>
    </w:p>
    <w:bookmarkEnd w:id="27"/>
    <w:bookmarkEnd w:id="28"/>
    <w:bookmarkStart w:id="36" w:name="revoluções"/>
    <w:p>
      <w:pPr>
        <w:pStyle w:val="Heading2"/>
      </w:pPr>
      <w:r>
        <w:t xml:space="preserve">2. Revoluções</w:t>
      </w:r>
    </w:p>
    <w:bookmarkStart w:id="29" w:name="Xa1eabdde93d9b5a6cdbce469716a623ba294e90"/>
    <w:p>
      <w:pPr>
        <w:pStyle w:val="Heading3"/>
      </w:pPr>
      <w:r>
        <w:t xml:space="preserve">2.1 A Revolução Francesa e as revoluções burguesas</w:t>
      </w:r>
    </w:p>
    <w:p>
      <w:pPr>
        <w:pStyle w:val="Compact"/>
        <w:numPr>
          <w:ilvl w:val="0"/>
          <w:numId w:val="1009"/>
        </w:numPr>
      </w:pPr>
      <w:r>
        <w:t xml:space="preserve">Crise do Antigo Regime.</w:t>
      </w:r>
    </w:p>
    <w:p>
      <w:pPr>
        <w:pStyle w:val="Compact"/>
        <w:numPr>
          <w:ilvl w:val="0"/>
          <w:numId w:val="1009"/>
        </w:numPr>
      </w:pPr>
      <w:r>
        <w:t xml:space="preserve">Iluminismo.</w:t>
      </w:r>
    </w:p>
    <w:p>
      <w:pPr>
        <w:pStyle w:val="Compact"/>
        <w:numPr>
          <w:ilvl w:val="0"/>
          <w:numId w:val="1009"/>
        </w:numPr>
      </w:pPr>
      <w:r>
        <w:t xml:space="preserve">Convocação dos Estados Gerais.</w:t>
      </w:r>
    </w:p>
    <w:p>
      <w:pPr>
        <w:pStyle w:val="Compact"/>
        <w:numPr>
          <w:ilvl w:val="0"/>
          <w:numId w:val="1009"/>
        </w:numPr>
      </w:pPr>
      <w:r>
        <w:t xml:space="preserve">Queda da Bastilha.</w:t>
      </w:r>
    </w:p>
    <w:p>
      <w:pPr>
        <w:pStyle w:val="Compact"/>
        <w:numPr>
          <w:ilvl w:val="0"/>
          <w:numId w:val="1009"/>
        </w:numPr>
      </w:pPr>
      <w:r>
        <w:t xml:space="preserve">Assembleia Nacional.</w:t>
      </w:r>
    </w:p>
    <w:p>
      <w:pPr>
        <w:pStyle w:val="Compact"/>
        <w:numPr>
          <w:ilvl w:val="0"/>
          <w:numId w:val="1009"/>
        </w:numPr>
      </w:pPr>
      <w:r>
        <w:t xml:space="preserve">Declaração dos Direitos do Homem.</w:t>
      </w:r>
    </w:p>
    <w:p>
      <w:pPr>
        <w:pStyle w:val="Compact"/>
        <w:numPr>
          <w:ilvl w:val="0"/>
          <w:numId w:val="1009"/>
        </w:numPr>
      </w:pPr>
      <w:r>
        <w:t xml:space="preserve">Monarquia constitucional.</w:t>
      </w:r>
    </w:p>
    <w:p>
      <w:pPr>
        <w:pStyle w:val="Compact"/>
        <w:numPr>
          <w:ilvl w:val="0"/>
          <w:numId w:val="1009"/>
        </w:numPr>
      </w:pPr>
      <w:r>
        <w:t xml:space="preserve">Jacobinos.</w:t>
      </w:r>
    </w:p>
    <w:p>
      <w:pPr>
        <w:pStyle w:val="Compact"/>
        <w:numPr>
          <w:ilvl w:val="0"/>
          <w:numId w:val="1009"/>
        </w:numPr>
      </w:pPr>
      <w:r>
        <w:t xml:space="preserve">Girondinos.</w:t>
      </w:r>
    </w:p>
    <w:p>
      <w:pPr>
        <w:pStyle w:val="Compact"/>
        <w:numPr>
          <w:ilvl w:val="0"/>
          <w:numId w:val="1009"/>
        </w:numPr>
      </w:pPr>
      <w:r>
        <w:t xml:space="preserve">Convenção Nacional.</w:t>
      </w:r>
    </w:p>
    <w:p>
      <w:pPr>
        <w:pStyle w:val="Compact"/>
        <w:numPr>
          <w:ilvl w:val="0"/>
          <w:numId w:val="1009"/>
        </w:numPr>
      </w:pPr>
      <w:r>
        <w:t xml:space="preserve">Terror jacobino.</w:t>
      </w:r>
    </w:p>
    <w:p>
      <w:pPr>
        <w:pStyle w:val="Compact"/>
        <w:numPr>
          <w:ilvl w:val="0"/>
          <w:numId w:val="1009"/>
        </w:numPr>
      </w:pPr>
      <w:r>
        <w:t xml:space="preserve">Robespierre.</w:t>
      </w:r>
    </w:p>
    <w:p>
      <w:pPr>
        <w:pStyle w:val="Compact"/>
        <w:numPr>
          <w:ilvl w:val="0"/>
          <w:numId w:val="1009"/>
        </w:numPr>
      </w:pPr>
      <w:r>
        <w:t xml:space="preserve">Diretório.</w:t>
      </w:r>
    </w:p>
    <w:p>
      <w:pPr>
        <w:pStyle w:val="Compact"/>
        <w:numPr>
          <w:ilvl w:val="0"/>
          <w:numId w:val="1009"/>
        </w:numPr>
      </w:pPr>
      <w:r>
        <w:t xml:space="preserve">Napoleão Bonaparte.</w:t>
      </w:r>
    </w:p>
    <w:p>
      <w:pPr>
        <w:pStyle w:val="Compact"/>
        <w:numPr>
          <w:ilvl w:val="0"/>
          <w:numId w:val="1009"/>
        </w:numPr>
      </w:pPr>
      <w:r>
        <w:t xml:space="preserve">Código Napoleônico.</w:t>
      </w:r>
    </w:p>
    <w:p>
      <w:pPr>
        <w:pStyle w:val="Compact"/>
        <w:numPr>
          <w:ilvl w:val="0"/>
          <w:numId w:val="1009"/>
        </w:numPr>
      </w:pPr>
      <w:r>
        <w:t xml:space="preserve">Expansão das ideias liberais.</w:t>
      </w:r>
    </w:p>
    <w:p>
      <w:pPr>
        <w:pStyle w:val="Compact"/>
        <w:numPr>
          <w:ilvl w:val="0"/>
          <w:numId w:val="1009"/>
        </w:numPr>
      </w:pPr>
      <w:r>
        <w:t xml:space="preserve">Revoluções de 1820.</w:t>
      </w:r>
    </w:p>
    <w:p>
      <w:pPr>
        <w:pStyle w:val="Compact"/>
        <w:numPr>
          <w:ilvl w:val="0"/>
          <w:numId w:val="1009"/>
        </w:numPr>
      </w:pPr>
      <w:r>
        <w:t xml:space="preserve">Revoluções de 1830.</w:t>
      </w:r>
    </w:p>
    <w:p>
      <w:pPr>
        <w:pStyle w:val="Compact"/>
        <w:numPr>
          <w:ilvl w:val="0"/>
          <w:numId w:val="1009"/>
        </w:numPr>
      </w:pPr>
      <w:r>
        <w:t xml:space="preserve">Revoluções de 1848.</w:t>
      </w:r>
    </w:p>
    <w:p>
      <w:pPr>
        <w:pStyle w:val="Compact"/>
        <w:numPr>
          <w:ilvl w:val="0"/>
          <w:numId w:val="1009"/>
        </w:numPr>
      </w:pPr>
      <w:r>
        <w:t xml:space="preserve">Impactos globais da Revolução Francesa.</w:t>
      </w:r>
    </w:p>
    <w:bookmarkEnd w:id="29"/>
    <w:bookmarkStart w:id="30" w:name="processos-de-independência-na-américa"/>
    <w:p>
      <w:pPr>
        <w:pStyle w:val="Heading3"/>
      </w:pPr>
      <w:r>
        <w:t xml:space="preserve">2.2 Processos de independência na América</w:t>
      </w:r>
    </w:p>
    <w:p>
      <w:pPr>
        <w:pStyle w:val="Compact"/>
        <w:numPr>
          <w:ilvl w:val="0"/>
          <w:numId w:val="1010"/>
        </w:numPr>
      </w:pPr>
      <w:r>
        <w:t xml:space="preserve">Independência dos EUA.</w:t>
      </w:r>
    </w:p>
    <w:p>
      <w:pPr>
        <w:pStyle w:val="Compact"/>
        <w:numPr>
          <w:ilvl w:val="0"/>
          <w:numId w:val="1010"/>
        </w:numPr>
      </w:pPr>
      <w:r>
        <w:t xml:space="preserve">Guerra de Independência americana.</w:t>
      </w:r>
    </w:p>
    <w:p>
      <w:pPr>
        <w:pStyle w:val="Compact"/>
        <w:numPr>
          <w:ilvl w:val="0"/>
          <w:numId w:val="1010"/>
        </w:numPr>
      </w:pPr>
      <w:r>
        <w:t xml:space="preserve">Constituição dos EUA.</w:t>
      </w:r>
    </w:p>
    <w:p>
      <w:pPr>
        <w:pStyle w:val="Compact"/>
        <w:numPr>
          <w:ilvl w:val="0"/>
          <w:numId w:val="1010"/>
        </w:numPr>
      </w:pPr>
      <w:r>
        <w:t xml:space="preserve">Simón Bolívar.</w:t>
      </w:r>
    </w:p>
    <w:p>
      <w:pPr>
        <w:pStyle w:val="Compact"/>
        <w:numPr>
          <w:ilvl w:val="0"/>
          <w:numId w:val="1010"/>
        </w:numPr>
      </w:pPr>
      <w:r>
        <w:t xml:space="preserve">José de San Martín.</w:t>
      </w:r>
    </w:p>
    <w:p>
      <w:pPr>
        <w:pStyle w:val="Compact"/>
        <w:numPr>
          <w:ilvl w:val="0"/>
          <w:numId w:val="1010"/>
        </w:numPr>
      </w:pPr>
      <w:r>
        <w:t xml:space="preserve">Independência do Haiti.</w:t>
      </w:r>
    </w:p>
    <w:p>
      <w:pPr>
        <w:pStyle w:val="Compact"/>
        <w:numPr>
          <w:ilvl w:val="0"/>
          <w:numId w:val="1010"/>
        </w:numPr>
      </w:pPr>
      <w:r>
        <w:t xml:space="preserve">Revoltas criollas.</w:t>
      </w:r>
    </w:p>
    <w:p>
      <w:pPr>
        <w:pStyle w:val="Compact"/>
        <w:numPr>
          <w:ilvl w:val="0"/>
          <w:numId w:val="1010"/>
        </w:numPr>
      </w:pPr>
      <w:r>
        <w:t xml:space="preserve">Influência iluminista.</w:t>
      </w:r>
    </w:p>
    <w:p>
      <w:pPr>
        <w:pStyle w:val="Compact"/>
        <w:numPr>
          <w:ilvl w:val="0"/>
          <w:numId w:val="1010"/>
        </w:numPr>
      </w:pPr>
      <w:r>
        <w:t xml:space="preserve">Influência da Revolução Francesa.</w:t>
      </w:r>
    </w:p>
    <w:p>
      <w:pPr>
        <w:pStyle w:val="Compact"/>
        <w:numPr>
          <w:ilvl w:val="0"/>
          <w:numId w:val="1010"/>
        </w:numPr>
      </w:pPr>
      <w:r>
        <w:t xml:space="preserve">Crise do colonialismo ibérico.</w:t>
      </w:r>
    </w:p>
    <w:p>
      <w:pPr>
        <w:pStyle w:val="Compact"/>
        <w:numPr>
          <w:ilvl w:val="0"/>
          <w:numId w:val="1010"/>
        </w:numPr>
      </w:pPr>
      <w:r>
        <w:t xml:space="preserve">Liberalismo nas Américas.</w:t>
      </w:r>
    </w:p>
    <w:p>
      <w:pPr>
        <w:pStyle w:val="Compact"/>
        <w:numPr>
          <w:ilvl w:val="0"/>
          <w:numId w:val="1010"/>
        </w:numPr>
      </w:pPr>
      <w:r>
        <w:t xml:space="preserve">Formação dos Estados nacionais.</w:t>
      </w:r>
    </w:p>
    <w:p>
      <w:pPr>
        <w:pStyle w:val="Compact"/>
        <w:numPr>
          <w:ilvl w:val="0"/>
          <w:numId w:val="1010"/>
        </w:numPr>
      </w:pPr>
      <w:r>
        <w:t xml:space="preserve">Fragmentação política hispano-americana.</w:t>
      </w:r>
    </w:p>
    <w:p>
      <w:pPr>
        <w:pStyle w:val="Compact"/>
        <w:numPr>
          <w:ilvl w:val="0"/>
          <w:numId w:val="1010"/>
        </w:numPr>
      </w:pPr>
      <w:r>
        <w:t xml:space="preserve">Caudilhismo.</w:t>
      </w:r>
    </w:p>
    <w:p>
      <w:pPr>
        <w:pStyle w:val="Compact"/>
        <w:numPr>
          <w:ilvl w:val="0"/>
          <w:numId w:val="1010"/>
        </w:numPr>
      </w:pPr>
      <w:r>
        <w:t xml:space="preserve">Dependência econômica.</w:t>
      </w:r>
    </w:p>
    <w:p>
      <w:pPr>
        <w:pStyle w:val="Compact"/>
        <w:numPr>
          <w:ilvl w:val="0"/>
          <w:numId w:val="1010"/>
        </w:numPr>
      </w:pPr>
      <w:r>
        <w:t xml:space="preserve">Participação popular.</w:t>
      </w:r>
    </w:p>
    <w:p>
      <w:pPr>
        <w:pStyle w:val="Compact"/>
        <w:numPr>
          <w:ilvl w:val="0"/>
          <w:numId w:val="1010"/>
        </w:numPr>
      </w:pPr>
      <w:r>
        <w:t xml:space="preserve">Escravidão e independência.</w:t>
      </w:r>
    </w:p>
    <w:p>
      <w:pPr>
        <w:pStyle w:val="Compact"/>
        <w:numPr>
          <w:ilvl w:val="0"/>
          <w:numId w:val="1010"/>
        </w:numPr>
      </w:pPr>
      <w:r>
        <w:t xml:space="preserve">Doutrina Monroe.</w:t>
      </w:r>
    </w:p>
    <w:p>
      <w:pPr>
        <w:pStyle w:val="Compact"/>
        <w:numPr>
          <w:ilvl w:val="0"/>
          <w:numId w:val="1010"/>
        </w:numPr>
      </w:pPr>
      <w:r>
        <w:t xml:space="preserve">Nacionalismo americano.</w:t>
      </w:r>
    </w:p>
    <w:p>
      <w:pPr>
        <w:pStyle w:val="Compact"/>
        <w:numPr>
          <w:ilvl w:val="0"/>
          <w:numId w:val="1010"/>
        </w:numPr>
      </w:pPr>
      <w:r>
        <w:t xml:space="preserve">Consequências políticas e econômicas.</w:t>
      </w:r>
    </w:p>
    <w:bookmarkEnd w:id="30"/>
    <w:bookmarkStart w:id="31" w:name="X0dfec164b491bf56ca8e3a51c50b2509605e5ec"/>
    <w:p>
      <w:pPr>
        <w:pStyle w:val="Heading3"/>
      </w:pPr>
      <w:r>
        <w:t xml:space="preserve">2.3 Conceitos e características gerais das revoluções contemporâneas</w:t>
      </w:r>
    </w:p>
    <w:p>
      <w:pPr>
        <w:pStyle w:val="Compact"/>
        <w:numPr>
          <w:ilvl w:val="0"/>
          <w:numId w:val="1011"/>
        </w:numPr>
      </w:pPr>
      <w:r>
        <w:t xml:space="preserve">Conceito de revolução.</w:t>
      </w:r>
    </w:p>
    <w:p>
      <w:pPr>
        <w:pStyle w:val="Compact"/>
        <w:numPr>
          <w:ilvl w:val="0"/>
          <w:numId w:val="1011"/>
        </w:numPr>
      </w:pPr>
      <w:r>
        <w:t xml:space="preserve">Revolução política.</w:t>
      </w:r>
    </w:p>
    <w:p>
      <w:pPr>
        <w:pStyle w:val="Compact"/>
        <w:numPr>
          <w:ilvl w:val="0"/>
          <w:numId w:val="1011"/>
        </w:numPr>
      </w:pPr>
      <w:r>
        <w:t xml:space="preserve">Revolução social.</w:t>
      </w:r>
    </w:p>
    <w:p>
      <w:pPr>
        <w:pStyle w:val="Compact"/>
        <w:numPr>
          <w:ilvl w:val="0"/>
          <w:numId w:val="1011"/>
        </w:numPr>
      </w:pPr>
      <w:r>
        <w:t xml:space="preserve">Revolução econômica.</w:t>
      </w:r>
    </w:p>
    <w:p>
      <w:pPr>
        <w:pStyle w:val="Compact"/>
        <w:numPr>
          <w:ilvl w:val="0"/>
          <w:numId w:val="1011"/>
        </w:numPr>
      </w:pPr>
      <w:r>
        <w:t xml:space="preserve">Ruptura institucional.</w:t>
      </w:r>
    </w:p>
    <w:p>
      <w:pPr>
        <w:pStyle w:val="Compact"/>
        <w:numPr>
          <w:ilvl w:val="0"/>
          <w:numId w:val="1011"/>
        </w:numPr>
      </w:pPr>
      <w:r>
        <w:t xml:space="preserve">Mobilização popular.</w:t>
      </w:r>
    </w:p>
    <w:p>
      <w:pPr>
        <w:pStyle w:val="Compact"/>
        <w:numPr>
          <w:ilvl w:val="0"/>
          <w:numId w:val="1011"/>
        </w:numPr>
      </w:pPr>
      <w:r>
        <w:t xml:space="preserve">Ideologia revolucionária.</w:t>
      </w:r>
    </w:p>
    <w:p>
      <w:pPr>
        <w:pStyle w:val="Compact"/>
        <w:numPr>
          <w:ilvl w:val="0"/>
          <w:numId w:val="1011"/>
        </w:numPr>
      </w:pPr>
      <w:r>
        <w:t xml:space="preserve">Violência política.</w:t>
      </w:r>
    </w:p>
    <w:p>
      <w:pPr>
        <w:pStyle w:val="Compact"/>
        <w:numPr>
          <w:ilvl w:val="0"/>
          <w:numId w:val="1011"/>
        </w:numPr>
      </w:pPr>
      <w:r>
        <w:t xml:space="preserve">Revolução burguesa.</w:t>
      </w:r>
    </w:p>
    <w:p>
      <w:pPr>
        <w:pStyle w:val="Compact"/>
        <w:numPr>
          <w:ilvl w:val="0"/>
          <w:numId w:val="1011"/>
        </w:numPr>
      </w:pPr>
      <w:r>
        <w:t xml:space="preserve">Revolução proletária.</w:t>
      </w:r>
    </w:p>
    <w:p>
      <w:pPr>
        <w:pStyle w:val="Compact"/>
        <w:numPr>
          <w:ilvl w:val="0"/>
          <w:numId w:val="1011"/>
        </w:numPr>
      </w:pPr>
      <w:r>
        <w:t xml:space="preserve">Revolução nacionalista.</w:t>
      </w:r>
    </w:p>
    <w:p>
      <w:pPr>
        <w:pStyle w:val="Compact"/>
        <w:numPr>
          <w:ilvl w:val="0"/>
          <w:numId w:val="1011"/>
        </w:numPr>
      </w:pPr>
      <w:r>
        <w:t xml:space="preserve">Lideranças revolucionárias.</w:t>
      </w:r>
    </w:p>
    <w:p>
      <w:pPr>
        <w:pStyle w:val="Compact"/>
        <w:numPr>
          <w:ilvl w:val="0"/>
          <w:numId w:val="1011"/>
        </w:numPr>
      </w:pPr>
      <w:r>
        <w:t xml:space="preserve">Participação das massas.</w:t>
      </w:r>
    </w:p>
    <w:p>
      <w:pPr>
        <w:pStyle w:val="Compact"/>
        <w:numPr>
          <w:ilvl w:val="0"/>
          <w:numId w:val="1011"/>
        </w:numPr>
      </w:pPr>
      <w:r>
        <w:t xml:space="preserve">Radicalização política.</w:t>
      </w:r>
    </w:p>
    <w:p>
      <w:pPr>
        <w:pStyle w:val="Compact"/>
        <w:numPr>
          <w:ilvl w:val="0"/>
          <w:numId w:val="1011"/>
        </w:numPr>
      </w:pPr>
      <w:r>
        <w:t xml:space="preserve">Contrarrevolução.</w:t>
      </w:r>
    </w:p>
    <w:p>
      <w:pPr>
        <w:pStyle w:val="Compact"/>
        <w:numPr>
          <w:ilvl w:val="0"/>
          <w:numId w:val="1011"/>
        </w:numPr>
      </w:pPr>
      <w:r>
        <w:t xml:space="preserve">Reformismo.</w:t>
      </w:r>
    </w:p>
    <w:p>
      <w:pPr>
        <w:pStyle w:val="Compact"/>
        <w:numPr>
          <w:ilvl w:val="0"/>
          <w:numId w:val="1011"/>
        </w:numPr>
      </w:pPr>
      <w:r>
        <w:t xml:space="preserve">Revoluções liberais.</w:t>
      </w:r>
    </w:p>
    <w:p>
      <w:pPr>
        <w:pStyle w:val="Compact"/>
        <w:numPr>
          <w:ilvl w:val="0"/>
          <w:numId w:val="1011"/>
        </w:numPr>
      </w:pPr>
      <w:r>
        <w:t xml:space="preserve">Revoluções socialistas.</w:t>
      </w:r>
    </w:p>
    <w:p>
      <w:pPr>
        <w:pStyle w:val="Compact"/>
        <w:numPr>
          <w:ilvl w:val="0"/>
          <w:numId w:val="1011"/>
        </w:numPr>
      </w:pPr>
      <w:r>
        <w:t xml:space="preserve">Revoluções anticoloniais.</w:t>
      </w:r>
    </w:p>
    <w:p>
      <w:pPr>
        <w:pStyle w:val="Compact"/>
        <w:numPr>
          <w:ilvl w:val="0"/>
          <w:numId w:val="1011"/>
        </w:numPr>
      </w:pPr>
      <w:r>
        <w:t xml:space="preserve">Impactos internacionais.</w:t>
      </w:r>
    </w:p>
    <w:bookmarkEnd w:id="31"/>
    <w:bookmarkStart w:id="32" w:name="anarquismo"/>
    <w:p>
      <w:pPr>
        <w:pStyle w:val="Heading3"/>
      </w:pPr>
      <w:r>
        <w:t xml:space="preserve">2.4 Anarquismo</w:t>
      </w:r>
    </w:p>
    <w:p>
      <w:pPr>
        <w:pStyle w:val="Compact"/>
        <w:numPr>
          <w:ilvl w:val="0"/>
          <w:numId w:val="1012"/>
        </w:numPr>
      </w:pPr>
      <w:r>
        <w:t xml:space="preserve">Origem do anarquismo.</w:t>
      </w:r>
    </w:p>
    <w:p>
      <w:pPr>
        <w:pStyle w:val="Compact"/>
        <w:numPr>
          <w:ilvl w:val="0"/>
          <w:numId w:val="1012"/>
        </w:numPr>
      </w:pPr>
      <w:r>
        <w:t xml:space="preserve">Proudhon.</w:t>
      </w:r>
    </w:p>
    <w:p>
      <w:pPr>
        <w:pStyle w:val="Compact"/>
        <w:numPr>
          <w:ilvl w:val="0"/>
          <w:numId w:val="1012"/>
        </w:numPr>
      </w:pPr>
      <w:r>
        <w:t xml:space="preserve">Bakunin.</w:t>
      </w:r>
    </w:p>
    <w:p>
      <w:pPr>
        <w:pStyle w:val="Compact"/>
        <w:numPr>
          <w:ilvl w:val="0"/>
          <w:numId w:val="1012"/>
        </w:numPr>
      </w:pPr>
      <w:r>
        <w:t xml:space="preserve">Kropotkin.</w:t>
      </w:r>
    </w:p>
    <w:p>
      <w:pPr>
        <w:pStyle w:val="Compact"/>
        <w:numPr>
          <w:ilvl w:val="0"/>
          <w:numId w:val="1012"/>
        </w:numPr>
      </w:pPr>
      <w:r>
        <w:t xml:space="preserve">Crítica ao Estado.</w:t>
      </w:r>
    </w:p>
    <w:p>
      <w:pPr>
        <w:pStyle w:val="Compact"/>
        <w:numPr>
          <w:ilvl w:val="0"/>
          <w:numId w:val="1012"/>
        </w:numPr>
      </w:pPr>
      <w:r>
        <w:t xml:space="preserve">Sociedade sem classes.</w:t>
      </w:r>
    </w:p>
    <w:p>
      <w:pPr>
        <w:pStyle w:val="Compact"/>
        <w:numPr>
          <w:ilvl w:val="0"/>
          <w:numId w:val="1012"/>
        </w:numPr>
      </w:pPr>
      <w:r>
        <w:t xml:space="preserve">Ação direta.</w:t>
      </w:r>
    </w:p>
    <w:p>
      <w:pPr>
        <w:pStyle w:val="Compact"/>
        <w:numPr>
          <w:ilvl w:val="0"/>
          <w:numId w:val="1012"/>
        </w:numPr>
      </w:pPr>
      <w:r>
        <w:t xml:space="preserve">Sindicalismo revolucionário.</w:t>
      </w:r>
    </w:p>
    <w:p>
      <w:pPr>
        <w:pStyle w:val="Compact"/>
        <w:numPr>
          <w:ilvl w:val="0"/>
          <w:numId w:val="1012"/>
        </w:numPr>
      </w:pPr>
      <w:r>
        <w:t xml:space="preserve">Anarco-sindicalismo.</w:t>
      </w:r>
    </w:p>
    <w:p>
      <w:pPr>
        <w:pStyle w:val="Compact"/>
        <w:numPr>
          <w:ilvl w:val="0"/>
          <w:numId w:val="1012"/>
        </w:numPr>
      </w:pPr>
      <w:r>
        <w:t xml:space="preserve">Internacional operária.</w:t>
      </w:r>
    </w:p>
    <w:p>
      <w:pPr>
        <w:pStyle w:val="Compact"/>
        <w:numPr>
          <w:ilvl w:val="0"/>
          <w:numId w:val="1012"/>
        </w:numPr>
      </w:pPr>
      <w:r>
        <w:t xml:space="preserve">Comunas libertárias.</w:t>
      </w:r>
    </w:p>
    <w:p>
      <w:pPr>
        <w:pStyle w:val="Compact"/>
        <w:numPr>
          <w:ilvl w:val="0"/>
          <w:numId w:val="1012"/>
        </w:numPr>
      </w:pPr>
      <w:r>
        <w:t xml:space="preserve">Anticapitalismo.</w:t>
      </w:r>
    </w:p>
    <w:p>
      <w:pPr>
        <w:pStyle w:val="Compact"/>
        <w:numPr>
          <w:ilvl w:val="0"/>
          <w:numId w:val="1012"/>
        </w:numPr>
      </w:pPr>
      <w:r>
        <w:t xml:space="preserve">Anticlericalismo.</w:t>
      </w:r>
    </w:p>
    <w:p>
      <w:pPr>
        <w:pStyle w:val="Compact"/>
        <w:numPr>
          <w:ilvl w:val="0"/>
          <w:numId w:val="1012"/>
        </w:numPr>
      </w:pPr>
      <w:r>
        <w:t xml:space="preserve">Movimento operário.</w:t>
      </w:r>
    </w:p>
    <w:p>
      <w:pPr>
        <w:pStyle w:val="Compact"/>
        <w:numPr>
          <w:ilvl w:val="0"/>
          <w:numId w:val="1012"/>
        </w:numPr>
      </w:pPr>
      <w:r>
        <w:t xml:space="preserve">Anarquismo na Espanha.</w:t>
      </w:r>
    </w:p>
    <w:p>
      <w:pPr>
        <w:pStyle w:val="Compact"/>
        <w:numPr>
          <w:ilvl w:val="0"/>
          <w:numId w:val="1012"/>
        </w:numPr>
      </w:pPr>
      <w:r>
        <w:t xml:space="preserve">Repressão aos anarquistas.</w:t>
      </w:r>
    </w:p>
    <w:p>
      <w:pPr>
        <w:pStyle w:val="Compact"/>
        <w:numPr>
          <w:ilvl w:val="0"/>
          <w:numId w:val="1012"/>
        </w:numPr>
      </w:pPr>
      <w:r>
        <w:t xml:space="preserve">Anarquismo na América Latina.</w:t>
      </w:r>
    </w:p>
    <w:p>
      <w:pPr>
        <w:pStyle w:val="Compact"/>
        <w:numPr>
          <w:ilvl w:val="0"/>
          <w:numId w:val="1012"/>
        </w:numPr>
      </w:pPr>
      <w:r>
        <w:t xml:space="preserve">Diferenças entre anarquismo e marxismo.</w:t>
      </w:r>
    </w:p>
    <w:p>
      <w:pPr>
        <w:pStyle w:val="Compact"/>
        <w:numPr>
          <w:ilvl w:val="0"/>
          <w:numId w:val="1012"/>
        </w:numPr>
      </w:pPr>
      <w:r>
        <w:t xml:space="preserve">Declínio do anarquismo clássico.</w:t>
      </w:r>
    </w:p>
    <w:p>
      <w:pPr>
        <w:pStyle w:val="Compact"/>
        <w:numPr>
          <w:ilvl w:val="0"/>
          <w:numId w:val="1012"/>
        </w:numPr>
      </w:pPr>
      <w:r>
        <w:t xml:space="preserve">Legado político e social.</w:t>
      </w:r>
    </w:p>
    <w:bookmarkEnd w:id="32"/>
    <w:bookmarkStart w:id="33" w:name="socialismo"/>
    <w:p>
      <w:pPr>
        <w:pStyle w:val="Heading3"/>
      </w:pPr>
      <w:r>
        <w:t xml:space="preserve">2.5 Socialismo</w:t>
      </w:r>
    </w:p>
    <w:p>
      <w:pPr>
        <w:pStyle w:val="Compact"/>
        <w:numPr>
          <w:ilvl w:val="0"/>
          <w:numId w:val="1013"/>
        </w:numPr>
      </w:pPr>
      <w:r>
        <w:t xml:space="preserve">Socialismo utópico.</w:t>
      </w:r>
    </w:p>
    <w:p>
      <w:pPr>
        <w:pStyle w:val="Compact"/>
        <w:numPr>
          <w:ilvl w:val="0"/>
          <w:numId w:val="1013"/>
        </w:numPr>
      </w:pPr>
      <w:r>
        <w:t xml:space="preserve">Saint-Simon.</w:t>
      </w:r>
    </w:p>
    <w:p>
      <w:pPr>
        <w:pStyle w:val="Compact"/>
        <w:numPr>
          <w:ilvl w:val="0"/>
          <w:numId w:val="1013"/>
        </w:numPr>
      </w:pPr>
      <w:r>
        <w:t xml:space="preserve">Fourier.</w:t>
      </w:r>
    </w:p>
    <w:p>
      <w:pPr>
        <w:pStyle w:val="Compact"/>
        <w:numPr>
          <w:ilvl w:val="0"/>
          <w:numId w:val="1013"/>
        </w:numPr>
      </w:pPr>
      <w:r>
        <w:t xml:space="preserve">Owen.</w:t>
      </w:r>
    </w:p>
    <w:p>
      <w:pPr>
        <w:pStyle w:val="Compact"/>
        <w:numPr>
          <w:ilvl w:val="0"/>
          <w:numId w:val="1013"/>
        </w:numPr>
      </w:pPr>
      <w:r>
        <w:t xml:space="preserve">Socialismo científico.</w:t>
      </w:r>
    </w:p>
    <w:p>
      <w:pPr>
        <w:pStyle w:val="Compact"/>
        <w:numPr>
          <w:ilvl w:val="0"/>
          <w:numId w:val="1013"/>
        </w:numPr>
      </w:pPr>
      <w:r>
        <w:t xml:space="preserve">Marx e Engels.</w:t>
      </w:r>
    </w:p>
    <w:p>
      <w:pPr>
        <w:pStyle w:val="Compact"/>
        <w:numPr>
          <w:ilvl w:val="0"/>
          <w:numId w:val="1013"/>
        </w:numPr>
      </w:pPr>
      <w:r>
        <w:t xml:space="preserve">Internacional Socialista.</w:t>
      </w:r>
    </w:p>
    <w:p>
      <w:pPr>
        <w:pStyle w:val="Compact"/>
        <w:numPr>
          <w:ilvl w:val="0"/>
          <w:numId w:val="1013"/>
        </w:numPr>
      </w:pPr>
      <w:r>
        <w:t xml:space="preserve">Partidos operários.</w:t>
      </w:r>
    </w:p>
    <w:p>
      <w:pPr>
        <w:pStyle w:val="Compact"/>
        <w:numPr>
          <w:ilvl w:val="0"/>
          <w:numId w:val="1013"/>
        </w:numPr>
      </w:pPr>
      <w:r>
        <w:t xml:space="preserve">Social-democracia.</w:t>
      </w:r>
    </w:p>
    <w:p>
      <w:pPr>
        <w:pStyle w:val="Compact"/>
        <w:numPr>
          <w:ilvl w:val="0"/>
          <w:numId w:val="1013"/>
        </w:numPr>
      </w:pPr>
      <w:r>
        <w:t xml:space="preserve">Revisionismo.</w:t>
      </w:r>
    </w:p>
    <w:p>
      <w:pPr>
        <w:pStyle w:val="Compact"/>
        <w:numPr>
          <w:ilvl w:val="0"/>
          <w:numId w:val="1013"/>
        </w:numPr>
      </w:pPr>
      <w:r>
        <w:t xml:space="preserve">Revolução proletária.</w:t>
      </w:r>
    </w:p>
    <w:p>
      <w:pPr>
        <w:pStyle w:val="Compact"/>
        <w:numPr>
          <w:ilvl w:val="0"/>
          <w:numId w:val="1013"/>
        </w:numPr>
      </w:pPr>
      <w:r>
        <w:t xml:space="preserve">Planejamento econômico.</w:t>
      </w:r>
    </w:p>
    <w:p>
      <w:pPr>
        <w:pStyle w:val="Compact"/>
        <w:numPr>
          <w:ilvl w:val="0"/>
          <w:numId w:val="1013"/>
        </w:numPr>
      </w:pPr>
      <w:r>
        <w:t xml:space="preserve">Estatização.</w:t>
      </w:r>
    </w:p>
    <w:p>
      <w:pPr>
        <w:pStyle w:val="Compact"/>
        <w:numPr>
          <w:ilvl w:val="0"/>
          <w:numId w:val="1013"/>
        </w:numPr>
      </w:pPr>
      <w:r>
        <w:t xml:space="preserve">Coletivização.</w:t>
      </w:r>
    </w:p>
    <w:p>
      <w:pPr>
        <w:pStyle w:val="Compact"/>
        <w:numPr>
          <w:ilvl w:val="0"/>
          <w:numId w:val="1013"/>
        </w:numPr>
      </w:pPr>
      <w:r>
        <w:t xml:space="preserve">Sindicalismo.</w:t>
      </w:r>
    </w:p>
    <w:p>
      <w:pPr>
        <w:pStyle w:val="Compact"/>
        <w:numPr>
          <w:ilvl w:val="0"/>
          <w:numId w:val="1013"/>
        </w:numPr>
      </w:pPr>
      <w:r>
        <w:t xml:space="preserve">Socialismo democrático.</w:t>
      </w:r>
    </w:p>
    <w:p>
      <w:pPr>
        <w:pStyle w:val="Compact"/>
        <w:numPr>
          <w:ilvl w:val="0"/>
          <w:numId w:val="1013"/>
        </w:numPr>
      </w:pPr>
      <w:r>
        <w:t xml:space="preserve">Comunismo.</w:t>
      </w:r>
    </w:p>
    <w:p>
      <w:pPr>
        <w:pStyle w:val="Compact"/>
        <w:numPr>
          <w:ilvl w:val="0"/>
          <w:numId w:val="1013"/>
        </w:numPr>
      </w:pPr>
      <w:r>
        <w:t xml:space="preserve">Socialismo no século XX.</w:t>
      </w:r>
    </w:p>
    <w:p>
      <w:pPr>
        <w:pStyle w:val="Compact"/>
        <w:numPr>
          <w:ilvl w:val="0"/>
          <w:numId w:val="1013"/>
        </w:numPr>
      </w:pPr>
      <w:r>
        <w:t xml:space="preserve">Críticas ao capitalismo.</w:t>
      </w:r>
    </w:p>
    <w:p>
      <w:pPr>
        <w:pStyle w:val="Compact"/>
        <w:numPr>
          <w:ilvl w:val="0"/>
          <w:numId w:val="1013"/>
        </w:numPr>
      </w:pPr>
      <w:r>
        <w:t xml:space="preserve">Legado socialista.</w:t>
      </w:r>
    </w:p>
    <w:bookmarkEnd w:id="33"/>
    <w:bookmarkStart w:id="34" w:name="revoluções-no-século-xx-rússia-e-china"/>
    <w:p>
      <w:pPr>
        <w:pStyle w:val="Heading3"/>
      </w:pPr>
      <w:r>
        <w:t xml:space="preserve">2.6 Revoluções no século XX: Rússia e China</w:t>
      </w:r>
    </w:p>
    <w:p>
      <w:pPr>
        <w:pStyle w:val="Compact"/>
        <w:numPr>
          <w:ilvl w:val="0"/>
          <w:numId w:val="1014"/>
        </w:numPr>
      </w:pPr>
      <w:r>
        <w:t xml:space="preserve">Revolução Russa de 1905.</w:t>
      </w:r>
    </w:p>
    <w:p>
      <w:pPr>
        <w:pStyle w:val="Compact"/>
        <w:numPr>
          <w:ilvl w:val="0"/>
          <w:numId w:val="1014"/>
        </w:numPr>
      </w:pPr>
      <w:r>
        <w:t xml:space="preserve">Revolução de Fevereiro.</w:t>
      </w:r>
    </w:p>
    <w:p>
      <w:pPr>
        <w:pStyle w:val="Compact"/>
        <w:numPr>
          <w:ilvl w:val="0"/>
          <w:numId w:val="1014"/>
        </w:numPr>
      </w:pPr>
      <w:r>
        <w:t xml:space="preserve">Revolução de Outubro.</w:t>
      </w:r>
    </w:p>
    <w:p>
      <w:pPr>
        <w:pStyle w:val="Compact"/>
        <w:numPr>
          <w:ilvl w:val="0"/>
          <w:numId w:val="1014"/>
        </w:numPr>
      </w:pPr>
      <w:r>
        <w:t xml:space="preserve">Lenin.</w:t>
      </w:r>
    </w:p>
    <w:p>
      <w:pPr>
        <w:pStyle w:val="Compact"/>
        <w:numPr>
          <w:ilvl w:val="0"/>
          <w:numId w:val="1014"/>
        </w:numPr>
      </w:pPr>
      <w:r>
        <w:t xml:space="preserve">Bolcheviques.</w:t>
      </w:r>
    </w:p>
    <w:p>
      <w:pPr>
        <w:pStyle w:val="Compact"/>
        <w:numPr>
          <w:ilvl w:val="0"/>
          <w:numId w:val="1014"/>
        </w:numPr>
      </w:pPr>
      <w:r>
        <w:t xml:space="preserve">Guerra Civil Russa.</w:t>
      </w:r>
    </w:p>
    <w:p>
      <w:pPr>
        <w:pStyle w:val="Compact"/>
        <w:numPr>
          <w:ilvl w:val="0"/>
          <w:numId w:val="1014"/>
        </w:numPr>
      </w:pPr>
      <w:r>
        <w:t xml:space="preserve">Stalinismo.</w:t>
      </w:r>
    </w:p>
    <w:p>
      <w:pPr>
        <w:pStyle w:val="Compact"/>
        <w:numPr>
          <w:ilvl w:val="0"/>
          <w:numId w:val="1014"/>
        </w:numPr>
      </w:pPr>
      <w:r>
        <w:t xml:space="preserve">Planos quinquenais.</w:t>
      </w:r>
    </w:p>
    <w:p>
      <w:pPr>
        <w:pStyle w:val="Compact"/>
        <w:numPr>
          <w:ilvl w:val="0"/>
          <w:numId w:val="1014"/>
        </w:numPr>
      </w:pPr>
      <w:r>
        <w:t xml:space="preserve">Coletivização agrícola.</w:t>
      </w:r>
    </w:p>
    <w:p>
      <w:pPr>
        <w:pStyle w:val="Compact"/>
        <w:numPr>
          <w:ilvl w:val="0"/>
          <w:numId w:val="1014"/>
        </w:numPr>
      </w:pPr>
      <w:r>
        <w:t xml:space="preserve">Mao Tsé-Tung.</w:t>
      </w:r>
    </w:p>
    <w:p>
      <w:pPr>
        <w:pStyle w:val="Compact"/>
        <w:numPr>
          <w:ilvl w:val="0"/>
          <w:numId w:val="1014"/>
        </w:numPr>
      </w:pPr>
      <w:r>
        <w:t xml:space="preserve">Revolução Chinesa.</w:t>
      </w:r>
    </w:p>
    <w:p>
      <w:pPr>
        <w:pStyle w:val="Compact"/>
        <w:numPr>
          <w:ilvl w:val="0"/>
          <w:numId w:val="1014"/>
        </w:numPr>
      </w:pPr>
      <w:r>
        <w:t xml:space="preserve">Longa Marcha.</w:t>
      </w:r>
    </w:p>
    <w:p>
      <w:pPr>
        <w:pStyle w:val="Compact"/>
        <w:numPr>
          <w:ilvl w:val="0"/>
          <w:numId w:val="1014"/>
        </w:numPr>
      </w:pPr>
      <w:r>
        <w:t xml:space="preserve">Guerra Civil Chinesa.</w:t>
      </w:r>
    </w:p>
    <w:p>
      <w:pPr>
        <w:pStyle w:val="Compact"/>
        <w:numPr>
          <w:ilvl w:val="0"/>
          <w:numId w:val="1014"/>
        </w:numPr>
      </w:pPr>
      <w:r>
        <w:t xml:space="preserve">República Popular da China.</w:t>
      </w:r>
    </w:p>
    <w:p>
      <w:pPr>
        <w:pStyle w:val="Compact"/>
        <w:numPr>
          <w:ilvl w:val="0"/>
          <w:numId w:val="1014"/>
        </w:numPr>
      </w:pPr>
      <w:r>
        <w:t xml:space="preserve">Grande Salto Adiante.</w:t>
      </w:r>
    </w:p>
    <w:p>
      <w:pPr>
        <w:pStyle w:val="Compact"/>
        <w:numPr>
          <w:ilvl w:val="0"/>
          <w:numId w:val="1014"/>
        </w:numPr>
      </w:pPr>
      <w:r>
        <w:t xml:space="preserve">Revolução Cultural.</w:t>
      </w:r>
    </w:p>
    <w:p>
      <w:pPr>
        <w:pStyle w:val="Compact"/>
        <w:numPr>
          <w:ilvl w:val="0"/>
          <w:numId w:val="1014"/>
        </w:numPr>
      </w:pPr>
      <w:r>
        <w:t xml:space="preserve">Partido Comunista Chinês.</w:t>
      </w:r>
    </w:p>
    <w:p>
      <w:pPr>
        <w:pStyle w:val="Compact"/>
        <w:numPr>
          <w:ilvl w:val="0"/>
          <w:numId w:val="1014"/>
        </w:numPr>
      </w:pPr>
      <w:r>
        <w:t xml:space="preserve">Economia planificada.</w:t>
      </w:r>
    </w:p>
    <w:p>
      <w:pPr>
        <w:pStyle w:val="Compact"/>
        <w:numPr>
          <w:ilvl w:val="0"/>
          <w:numId w:val="1014"/>
        </w:numPr>
      </w:pPr>
      <w:r>
        <w:t xml:space="preserve">Relações China-URSS.</w:t>
      </w:r>
    </w:p>
    <w:p>
      <w:pPr>
        <w:pStyle w:val="Compact"/>
        <w:numPr>
          <w:ilvl w:val="0"/>
          <w:numId w:val="1014"/>
        </w:numPr>
      </w:pPr>
      <w:r>
        <w:t xml:space="preserve">Impactos globais das revoluções socialistas.</w:t>
      </w:r>
    </w:p>
    <w:bookmarkEnd w:id="34"/>
    <w:bookmarkStart w:id="35" w:name="Xcdca8573a8e9cca27142ce7e74df49e847ddd62"/>
    <w:p>
      <w:pPr>
        <w:pStyle w:val="Heading3"/>
      </w:pPr>
      <w:r>
        <w:t xml:space="preserve">2.7 Revoluções na América Latina: os casos do México e de Cuba</w:t>
      </w:r>
    </w:p>
    <w:p>
      <w:pPr>
        <w:pStyle w:val="Compact"/>
        <w:numPr>
          <w:ilvl w:val="0"/>
          <w:numId w:val="1015"/>
        </w:numPr>
      </w:pPr>
      <w:r>
        <w:t xml:space="preserve">Revolução Mexicana.</w:t>
      </w:r>
    </w:p>
    <w:p>
      <w:pPr>
        <w:pStyle w:val="Compact"/>
        <w:numPr>
          <w:ilvl w:val="0"/>
          <w:numId w:val="1015"/>
        </w:numPr>
      </w:pPr>
      <w:r>
        <w:t xml:space="preserve">Porfiriato.</w:t>
      </w:r>
    </w:p>
    <w:p>
      <w:pPr>
        <w:pStyle w:val="Compact"/>
        <w:numPr>
          <w:ilvl w:val="0"/>
          <w:numId w:val="1015"/>
        </w:numPr>
      </w:pPr>
      <w:r>
        <w:t xml:space="preserve">Emiliano Zapata.</w:t>
      </w:r>
    </w:p>
    <w:p>
      <w:pPr>
        <w:pStyle w:val="Compact"/>
        <w:numPr>
          <w:ilvl w:val="0"/>
          <w:numId w:val="1015"/>
        </w:numPr>
      </w:pPr>
      <w:r>
        <w:t xml:space="preserve">Pancho Villa.</w:t>
      </w:r>
    </w:p>
    <w:p>
      <w:pPr>
        <w:pStyle w:val="Compact"/>
        <w:numPr>
          <w:ilvl w:val="0"/>
          <w:numId w:val="1015"/>
        </w:numPr>
      </w:pPr>
      <w:r>
        <w:t xml:space="preserve">Constituição mexicana de 1917.</w:t>
      </w:r>
    </w:p>
    <w:p>
      <w:pPr>
        <w:pStyle w:val="Compact"/>
        <w:numPr>
          <w:ilvl w:val="0"/>
          <w:numId w:val="1015"/>
        </w:numPr>
      </w:pPr>
      <w:r>
        <w:t xml:space="preserve">Reforma agrária.</w:t>
      </w:r>
    </w:p>
    <w:p>
      <w:pPr>
        <w:pStyle w:val="Compact"/>
        <w:numPr>
          <w:ilvl w:val="0"/>
          <w:numId w:val="1015"/>
        </w:numPr>
      </w:pPr>
      <w:r>
        <w:t xml:space="preserve">Nacionalismo mexicano.</w:t>
      </w:r>
    </w:p>
    <w:p>
      <w:pPr>
        <w:pStyle w:val="Compact"/>
        <w:numPr>
          <w:ilvl w:val="0"/>
          <w:numId w:val="1015"/>
        </w:numPr>
      </w:pPr>
      <w:r>
        <w:t xml:space="preserve">Revolução Cubana.</w:t>
      </w:r>
    </w:p>
    <w:p>
      <w:pPr>
        <w:pStyle w:val="Compact"/>
        <w:numPr>
          <w:ilvl w:val="0"/>
          <w:numId w:val="1015"/>
        </w:numPr>
      </w:pPr>
      <w:r>
        <w:t xml:space="preserve">Fidel Castro.</w:t>
      </w:r>
    </w:p>
    <w:p>
      <w:pPr>
        <w:pStyle w:val="Compact"/>
        <w:numPr>
          <w:ilvl w:val="0"/>
          <w:numId w:val="1015"/>
        </w:numPr>
      </w:pPr>
      <w:r>
        <w:t xml:space="preserve">Che Guevara.</w:t>
      </w:r>
    </w:p>
    <w:p>
      <w:pPr>
        <w:pStyle w:val="Compact"/>
        <w:numPr>
          <w:ilvl w:val="0"/>
          <w:numId w:val="1015"/>
        </w:numPr>
      </w:pPr>
      <w:r>
        <w:t xml:space="preserve">Fulgêncio Batista.</w:t>
      </w:r>
    </w:p>
    <w:p>
      <w:pPr>
        <w:pStyle w:val="Compact"/>
        <w:numPr>
          <w:ilvl w:val="0"/>
          <w:numId w:val="1015"/>
        </w:numPr>
      </w:pPr>
      <w:r>
        <w:t xml:space="preserve">Guerrilha revolucionária.</w:t>
      </w:r>
    </w:p>
    <w:p>
      <w:pPr>
        <w:pStyle w:val="Compact"/>
        <w:numPr>
          <w:ilvl w:val="0"/>
          <w:numId w:val="1015"/>
        </w:numPr>
      </w:pPr>
      <w:r>
        <w:t xml:space="preserve">Socialismo cubano.</w:t>
      </w:r>
    </w:p>
    <w:p>
      <w:pPr>
        <w:pStyle w:val="Compact"/>
        <w:numPr>
          <w:ilvl w:val="0"/>
          <w:numId w:val="1015"/>
        </w:numPr>
      </w:pPr>
      <w:r>
        <w:t xml:space="preserve">Crise dos Mísseis.</w:t>
      </w:r>
    </w:p>
    <w:p>
      <w:pPr>
        <w:pStyle w:val="Compact"/>
        <w:numPr>
          <w:ilvl w:val="0"/>
          <w:numId w:val="1015"/>
        </w:numPr>
      </w:pPr>
      <w:r>
        <w:t xml:space="preserve">Relações Cuba-URSS.</w:t>
      </w:r>
    </w:p>
    <w:p>
      <w:pPr>
        <w:pStyle w:val="Compact"/>
        <w:numPr>
          <w:ilvl w:val="0"/>
          <w:numId w:val="1015"/>
        </w:numPr>
      </w:pPr>
      <w:r>
        <w:t xml:space="preserve">Embargo dos EUA.</w:t>
      </w:r>
    </w:p>
    <w:p>
      <w:pPr>
        <w:pStyle w:val="Compact"/>
        <w:numPr>
          <w:ilvl w:val="0"/>
          <w:numId w:val="1015"/>
        </w:numPr>
      </w:pPr>
      <w:r>
        <w:t xml:space="preserve">Reforma agrária cubana.</w:t>
      </w:r>
    </w:p>
    <w:p>
      <w:pPr>
        <w:pStyle w:val="Compact"/>
        <w:numPr>
          <w:ilvl w:val="0"/>
          <w:numId w:val="1015"/>
        </w:numPr>
      </w:pPr>
      <w:r>
        <w:t xml:space="preserve">Revolução e Guerra Fria.</w:t>
      </w:r>
    </w:p>
    <w:p>
      <w:pPr>
        <w:pStyle w:val="Compact"/>
        <w:numPr>
          <w:ilvl w:val="0"/>
          <w:numId w:val="1015"/>
        </w:numPr>
      </w:pPr>
      <w:r>
        <w:t xml:space="preserve">Influência regional.</w:t>
      </w:r>
    </w:p>
    <w:p>
      <w:pPr>
        <w:pStyle w:val="Compact"/>
        <w:numPr>
          <w:ilvl w:val="0"/>
          <w:numId w:val="1015"/>
        </w:numPr>
      </w:pPr>
      <w:r>
        <w:t xml:space="preserve">Legados políticos latino-americanos.</w:t>
      </w:r>
    </w:p>
    <w:bookmarkEnd w:id="35"/>
    <w:bookmarkEnd w:id="36"/>
    <w:bookmarkStart w:id="54" w:name="as-relações-internacionais"/>
    <w:p>
      <w:pPr>
        <w:pStyle w:val="Heading2"/>
      </w:pPr>
      <w:r>
        <w:t xml:space="preserve">3. As relações internacionais</w:t>
      </w:r>
    </w:p>
    <w:bookmarkStart w:id="37" w:name="modelos-e-interpretações"/>
    <w:p>
      <w:pPr>
        <w:pStyle w:val="Heading3"/>
      </w:pPr>
      <w:r>
        <w:t xml:space="preserve">3.1 Modelos e interpretações</w:t>
      </w:r>
    </w:p>
    <w:p>
      <w:pPr>
        <w:pStyle w:val="Compact"/>
        <w:numPr>
          <w:ilvl w:val="0"/>
          <w:numId w:val="1016"/>
        </w:numPr>
      </w:pPr>
      <w:r>
        <w:t xml:space="preserve">Realismo.</w:t>
      </w:r>
    </w:p>
    <w:p>
      <w:pPr>
        <w:pStyle w:val="Compact"/>
        <w:numPr>
          <w:ilvl w:val="0"/>
          <w:numId w:val="1016"/>
        </w:numPr>
      </w:pPr>
      <w:r>
        <w:t xml:space="preserve">Liberalismo.</w:t>
      </w:r>
    </w:p>
    <w:p>
      <w:pPr>
        <w:pStyle w:val="Compact"/>
        <w:numPr>
          <w:ilvl w:val="0"/>
          <w:numId w:val="1016"/>
        </w:numPr>
      </w:pPr>
      <w:r>
        <w:t xml:space="preserve">Marxismo nas RI.</w:t>
      </w:r>
    </w:p>
    <w:p>
      <w:pPr>
        <w:pStyle w:val="Compact"/>
        <w:numPr>
          <w:ilvl w:val="0"/>
          <w:numId w:val="1016"/>
        </w:numPr>
      </w:pPr>
      <w:r>
        <w:t xml:space="preserve">Idealismo.</w:t>
      </w:r>
    </w:p>
    <w:p>
      <w:pPr>
        <w:pStyle w:val="Compact"/>
        <w:numPr>
          <w:ilvl w:val="0"/>
          <w:numId w:val="1016"/>
        </w:numPr>
      </w:pPr>
      <w:r>
        <w:t xml:space="preserve">Sistema internacional.</w:t>
      </w:r>
    </w:p>
    <w:p>
      <w:pPr>
        <w:pStyle w:val="Compact"/>
        <w:numPr>
          <w:ilvl w:val="0"/>
          <w:numId w:val="1016"/>
        </w:numPr>
      </w:pPr>
      <w:r>
        <w:t xml:space="preserve">Equilíbrio de poder.</w:t>
      </w:r>
    </w:p>
    <w:p>
      <w:pPr>
        <w:pStyle w:val="Compact"/>
        <w:numPr>
          <w:ilvl w:val="0"/>
          <w:numId w:val="1016"/>
        </w:numPr>
      </w:pPr>
      <w:r>
        <w:t xml:space="preserve">Bipolaridade.</w:t>
      </w:r>
    </w:p>
    <w:p>
      <w:pPr>
        <w:pStyle w:val="Compact"/>
        <w:numPr>
          <w:ilvl w:val="0"/>
          <w:numId w:val="1016"/>
        </w:numPr>
      </w:pPr>
      <w:r>
        <w:t xml:space="preserve">Multipolaridade.</w:t>
      </w:r>
    </w:p>
    <w:p>
      <w:pPr>
        <w:pStyle w:val="Compact"/>
        <w:numPr>
          <w:ilvl w:val="0"/>
          <w:numId w:val="1016"/>
        </w:numPr>
      </w:pPr>
      <w:r>
        <w:t xml:space="preserve">Hegemonia.</w:t>
      </w:r>
    </w:p>
    <w:p>
      <w:pPr>
        <w:pStyle w:val="Compact"/>
        <w:numPr>
          <w:ilvl w:val="0"/>
          <w:numId w:val="1016"/>
        </w:numPr>
      </w:pPr>
      <w:r>
        <w:t xml:space="preserve">Geopolítica.</w:t>
      </w:r>
    </w:p>
    <w:p>
      <w:pPr>
        <w:pStyle w:val="Compact"/>
        <w:numPr>
          <w:ilvl w:val="0"/>
          <w:numId w:val="1016"/>
        </w:numPr>
      </w:pPr>
      <w:r>
        <w:t xml:space="preserve">Nacionalismo.</w:t>
      </w:r>
    </w:p>
    <w:p>
      <w:pPr>
        <w:pStyle w:val="Compact"/>
        <w:numPr>
          <w:ilvl w:val="0"/>
          <w:numId w:val="1016"/>
        </w:numPr>
      </w:pPr>
      <w:r>
        <w:t xml:space="preserve">Diplomacia.</w:t>
      </w:r>
    </w:p>
    <w:p>
      <w:pPr>
        <w:pStyle w:val="Compact"/>
        <w:numPr>
          <w:ilvl w:val="0"/>
          <w:numId w:val="1016"/>
        </w:numPr>
      </w:pPr>
      <w:r>
        <w:t xml:space="preserve">Segurança coletiva.</w:t>
      </w:r>
    </w:p>
    <w:p>
      <w:pPr>
        <w:pStyle w:val="Compact"/>
        <w:numPr>
          <w:ilvl w:val="0"/>
          <w:numId w:val="1016"/>
        </w:numPr>
      </w:pPr>
      <w:r>
        <w:t xml:space="preserve">Interdependência.</w:t>
      </w:r>
    </w:p>
    <w:p>
      <w:pPr>
        <w:pStyle w:val="Compact"/>
        <w:numPr>
          <w:ilvl w:val="0"/>
          <w:numId w:val="1016"/>
        </w:numPr>
      </w:pPr>
      <w:r>
        <w:t xml:space="preserve">Globalização.</w:t>
      </w:r>
    </w:p>
    <w:p>
      <w:pPr>
        <w:pStyle w:val="Compact"/>
        <w:numPr>
          <w:ilvl w:val="0"/>
          <w:numId w:val="1016"/>
        </w:numPr>
      </w:pPr>
      <w:r>
        <w:t xml:space="preserve">Soft power.</w:t>
      </w:r>
    </w:p>
    <w:p>
      <w:pPr>
        <w:pStyle w:val="Compact"/>
        <w:numPr>
          <w:ilvl w:val="0"/>
          <w:numId w:val="1016"/>
        </w:numPr>
      </w:pPr>
      <w:r>
        <w:t xml:space="preserve">Hard power.</w:t>
      </w:r>
    </w:p>
    <w:p>
      <w:pPr>
        <w:pStyle w:val="Compact"/>
        <w:numPr>
          <w:ilvl w:val="0"/>
          <w:numId w:val="1016"/>
        </w:numPr>
      </w:pPr>
      <w:r>
        <w:t xml:space="preserve">Ordem internacional.</w:t>
      </w:r>
    </w:p>
    <w:p>
      <w:pPr>
        <w:pStyle w:val="Compact"/>
        <w:numPr>
          <w:ilvl w:val="0"/>
          <w:numId w:val="1016"/>
        </w:numPr>
      </w:pPr>
      <w:r>
        <w:t xml:space="preserve">Cooperação internacional.</w:t>
      </w:r>
    </w:p>
    <w:p>
      <w:pPr>
        <w:pStyle w:val="Compact"/>
        <w:numPr>
          <w:ilvl w:val="0"/>
          <w:numId w:val="1016"/>
        </w:numPr>
      </w:pPr>
      <w:r>
        <w:t xml:space="preserve">Conflitos internacionais.</w:t>
      </w:r>
    </w:p>
    <w:bookmarkEnd w:id="37"/>
    <w:bookmarkStart w:id="38" w:name="o-concerto-europeu-e-sua-crise-1815-1918"/>
    <w:p>
      <w:pPr>
        <w:pStyle w:val="Heading3"/>
      </w:pPr>
      <w:r>
        <w:t xml:space="preserve">3.2 O Concerto Europeu e sua crise (1815-1918)</w:t>
      </w:r>
    </w:p>
    <w:p>
      <w:pPr>
        <w:pStyle w:val="Compact"/>
        <w:numPr>
          <w:ilvl w:val="0"/>
          <w:numId w:val="1017"/>
        </w:numPr>
      </w:pPr>
      <w:r>
        <w:t xml:space="preserve">Congresso de Viena.</w:t>
      </w:r>
    </w:p>
    <w:p>
      <w:pPr>
        <w:pStyle w:val="Compact"/>
        <w:numPr>
          <w:ilvl w:val="0"/>
          <w:numId w:val="1017"/>
        </w:numPr>
      </w:pPr>
      <w:r>
        <w:t xml:space="preserve">Restauração conservadora.</w:t>
      </w:r>
    </w:p>
    <w:p>
      <w:pPr>
        <w:pStyle w:val="Compact"/>
        <w:numPr>
          <w:ilvl w:val="0"/>
          <w:numId w:val="1017"/>
        </w:numPr>
      </w:pPr>
      <w:r>
        <w:t xml:space="preserve">Metternich.</w:t>
      </w:r>
    </w:p>
    <w:p>
      <w:pPr>
        <w:pStyle w:val="Compact"/>
        <w:numPr>
          <w:ilvl w:val="0"/>
          <w:numId w:val="1017"/>
        </w:numPr>
      </w:pPr>
      <w:r>
        <w:t xml:space="preserve">Santa Aliança.</w:t>
      </w:r>
    </w:p>
    <w:p>
      <w:pPr>
        <w:pStyle w:val="Compact"/>
        <w:numPr>
          <w:ilvl w:val="0"/>
          <w:numId w:val="1017"/>
        </w:numPr>
      </w:pPr>
      <w:r>
        <w:t xml:space="preserve">Equilíbrio europeu.</w:t>
      </w:r>
    </w:p>
    <w:p>
      <w:pPr>
        <w:pStyle w:val="Compact"/>
        <w:numPr>
          <w:ilvl w:val="0"/>
          <w:numId w:val="1017"/>
        </w:numPr>
      </w:pPr>
      <w:r>
        <w:t xml:space="preserve">Nacionalismos.</w:t>
      </w:r>
    </w:p>
    <w:p>
      <w:pPr>
        <w:pStyle w:val="Compact"/>
        <w:numPr>
          <w:ilvl w:val="0"/>
          <w:numId w:val="1017"/>
        </w:numPr>
      </w:pPr>
      <w:r>
        <w:t xml:space="preserve">Revoluções liberais.</w:t>
      </w:r>
    </w:p>
    <w:p>
      <w:pPr>
        <w:pStyle w:val="Compact"/>
        <w:numPr>
          <w:ilvl w:val="0"/>
          <w:numId w:val="1017"/>
        </w:numPr>
      </w:pPr>
      <w:r>
        <w:t xml:space="preserve">Unificação alemã.</w:t>
      </w:r>
    </w:p>
    <w:p>
      <w:pPr>
        <w:pStyle w:val="Compact"/>
        <w:numPr>
          <w:ilvl w:val="0"/>
          <w:numId w:val="1017"/>
        </w:numPr>
      </w:pPr>
      <w:r>
        <w:t xml:space="preserve">Unificação italiana.</w:t>
      </w:r>
    </w:p>
    <w:p>
      <w:pPr>
        <w:pStyle w:val="Compact"/>
        <w:numPr>
          <w:ilvl w:val="0"/>
          <w:numId w:val="1017"/>
        </w:numPr>
      </w:pPr>
      <w:r>
        <w:t xml:space="preserve">Imperialismo europeu.</w:t>
      </w:r>
    </w:p>
    <w:p>
      <w:pPr>
        <w:pStyle w:val="Compact"/>
        <w:numPr>
          <w:ilvl w:val="0"/>
          <w:numId w:val="1017"/>
        </w:numPr>
      </w:pPr>
      <w:r>
        <w:t xml:space="preserve">Rivalidades coloniais.</w:t>
      </w:r>
    </w:p>
    <w:p>
      <w:pPr>
        <w:pStyle w:val="Compact"/>
        <w:numPr>
          <w:ilvl w:val="0"/>
          <w:numId w:val="1017"/>
        </w:numPr>
      </w:pPr>
      <w:r>
        <w:t xml:space="preserve">Sistema de alianças.</w:t>
      </w:r>
    </w:p>
    <w:p>
      <w:pPr>
        <w:pStyle w:val="Compact"/>
        <w:numPr>
          <w:ilvl w:val="0"/>
          <w:numId w:val="1017"/>
        </w:numPr>
      </w:pPr>
      <w:r>
        <w:t xml:space="preserve">Corrida armamentista.</w:t>
      </w:r>
    </w:p>
    <w:p>
      <w:pPr>
        <w:pStyle w:val="Compact"/>
        <w:numPr>
          <w:ilvl w:val="0"/>
          <w:numId w:val="1017"/>
        </w:numPr>
      </w:pPr>
      <w:r>
        <w:t xml:space="preserve">Questão balcânica.</w:t>
      </w:r>
    </w:p>
    <w:p>
      <w:pPr>
        <w:pStyle w:val="Compact"/>
        <w:numPr>
          <w:ilvl w:val="0"/>
          <w:numId w:val="1017"/>
        </w:numPr>
      </w:pPr>
      <w:r>
        <w:t xml:space="preserve">Crise do Império Otomano.</w:t>
      </w:r>
    </w:p>
    <w:p>
      <w:pPr>
        <w:pStyle w:val="Compact"/>
        <w:numPr>
          <w:ilvl w:val="0"/>
          <w:numId w:val="1017"/>
        </w:numPr>
      </w:pPr>
      <w:r>
        <w:t xml:space="preserve">Pan-eslavismo.</w:t>
      </w:r>
    </w:p>
    <w:p>
      <w:pPr>
        <w:pStyle w:val="Compact"/>
        <w:numPr>
          <w:ilvl w:val="0"/>
          <w:numId w:val="1017"/>
        </w:numPr>
      </w:pPr>
      <w:r>
        <w:t xml:space="preserve">Diplomacia europeia.</w:t>
      </w:r>
    </w:p>
    <w:p>
      <w:pPr>
        <w:pStyle w:val="Compact"/>
        <w:numPr>
          <w:ilvl w:val="0"/>
          <w:numId w:val="1017"/>
        </w:numPr>
      </w:pPr>
      <w:r>
        <w:t xml:space="preserve">Crises marroquinas.</w:t>
      </w:r>
    </w:p>
    <w:p>
      <w:pPr>
        <w:pStyle w:val="Compact"/>
        <w:numPr>
          <w:ilvl w:val="0"/>
          <w:numId w:val="1017"/>
        </w:numPr>
      </w:pPr>
      <w:r>
        <w:t xml:space="preserve">Tensões pré-1914.</w:t>
      </w:r>
    </w:p>
    <w:p>
      <w:pPr>
        <w:pStyle w:val="Compact"/>
        <w:numPr>
          <w:ilvl w:val="0"/>
          <w:numId w:val="1017"/>
        </w:numPr>
      </w:pPr>
      <w:r>
        <w:t xml:space="preserve">Colapso do Concerto Europeu.</w:t>
      </w:r>
    </w:p>
    <w:bookmarkEnd w:id="38"/>
    <w:bookmarkStart w:id="39" w:name="as-rivalidades-coloniais"/>
    <w:p>
      <w:pPr>
        <w:pStyle w:val="Heading3"/>
      </w:pPr>
      <w:r>
        <w:t xml:space="preserve">3.3 As rivalidades coloniais</w:t>
      </w:r>
    </w:p>
    <w:p>
      <w:pPr>
        <w:pStyle w:val="Compact"/>
        <w:numPr>
          <w:ilvl w:val="0"/>
          <w:numId w:val="1018"/>
        </w:numPr>
      </w:pPr>
      <w:r>
        <w:t xml:space="preserve">Imperialismo europeu.</w:t>
      </w:r>
    </w:p>
    <w:p>
      <w:pPr>
        <w:pStyle w:val="Compact"/>
        <w:numPr>
          <w:ilvl w:val="0"/>
          <w:numId w:val="1018"/>
        </w:numPr>
      </w:pPr>
      <w:r>
        <w:t xml:space="preserve">Partilha da África.</w:t>
      </w:r>
    </w:p>
    <w:p>
      <w:pPr>
        <w:pStyle w:val="Compact"/>
        <w:numPr>
          <w:ilvl w:val="0"/>
          <w:numId w:val="1018"/>
        </w:numPr>
      </w:pPr>
      <w:r>
        <w:t xml:space="preserve">Conferência de Berlim.</w:t>
      </w:r>
    </w:p>
    <w:p>
      <w:pPr>
        <w:pStyle w:val="Compact"/>
        <w:numPr>
          <w:ilvl w:val="0"/>
          <w:numId w:val="1018"/>
        </w:numPr>
      </w:pPr>
      <w:r>
        <w:t xml:space="preserve">Disputa anglo-francesa.</w:t>
      </w:r>
    </w:p>
    <w:p>
      <w:pPr>
        <w:pStyle w:val="Compact"/>
        <w:numPr>
          <w:ilvl w:val="0"/>
          <w:numId w:val="1018"/>
        </w:numPr>
      </w:pPr>
      <w:r>
        <w:t xml:space="preserve">Colonialismo britânico.</w:t>
      </w:r>
    </w:p>
    <w:p>
      <w:pPr>
        <w:pStyle w:val="Compact"/>
        <w:numPr>
          <w:ilvl w:val="0"/>
          <w:numId w:val="1018"/>
        </w:numPr>
      </w:pPr>
      <w:r>
        <w:t xml:space="preserve">Colonialismo francês.</w:t>
      </w:r>
    </w:p>
    <w:p>
      <w:pPr>
        <w:pStyle w:val="Compact"/>
        <w:numPr>
          <w:ilvl w:val="0"/>
          <w:numId w:val="1018"/>
        </w:numPr>
      </w:pPr>
      <w:r>
        <w:t xml:space="preserve">Colonialismo alemão.</w:t>
      </w:r>
    </w:p>
    <w:p>
      <w:pPr>
        <w:pStyle w:val="Compact"/>
        <w:numPr>
          <w:ilvl w:val="0"/>
          <w:numId w:val="1018"/>
        </w:numPr>
      </w:pPr>
      <w:r>
        <w:t xml:space="preserve">Colonialismo belga.</w:t>
      </w:r>
    </w:p>
    <w:p>
      <w:pPr>
        <w:pStyle w:val="Compact"/>
        <w:numPr>
          <w:ilvl w:val="0"/>
          <w:numId w:val="1018"/>
        </w:numPr>
      </w:pPr>
      <w:r>
        <w:t xml:space="preserve">Corrida imperialista.</w:t>
      </w:r>
    </w:p>
    <w:p>
      <w:pPr>
        <w:pStyle w:val="Compact"/>
        <w:numPr>
          <w:ilvl w:val="0"/>
          <w:numId w:val="1018"/>
        </w:numPr>
      </w:pPr>
      <w:r>
        <w:t xml:space="preserve">Nacionalismo europeu.</w:t>
      </w:r>
    </w:p>
    <w:p>
      <w:pPr>
        <w:pStyle w:val="Compact"/>
        <w:numPr>
          <w:ilvl w:val="0"/>
          <w:numId w:val="1018"/>
        </w:numPr>
      </w:pPr>
      <w:r>
        <w:t xml:space="preserve">Rivalidade naval.</w:t>
      </w:r>
    </w:p>
    <w:p>
      <w:pPr>
        <w:pStyle w:val="Compact"/>
        <w:numPr>
          <w:ilvl w:val="0"/>
          <w:numId w:val="1018"/>
        </w:numPr>
      </w:pPr>
      <w:r>
        <w:t xml:space="preserve">Crises internacionais.</w:t>
      </w:r>
    </w:p>
    <w:p>
      <w:pPr>
        <w:pStyle w:val="Compact"/>
        <w:numPr>
          <w:ilvl w:val="0"/>
          <w:numId w:val="1018"/>
        </w:numPr>
      </w:pPr>
      <w:r>
        <w:t xml:space="preserve">Exploração econômica colonial.</w:t>
      </w:r>
    </w:p>
    <w:p>
      <w:pPr>
        <w:pStyle w:val="Compact"/>
        <w:numPr>
          <w:ilvl w:val="0"/>
          <w:numId w:val="1018"/>
        </w:numPr>
      </w:pPr>
      <w:r>
        <w:t xml:space="preserve">Missão civilizadora.</w:t>
      </w:r>
    </w:p>
    <w:p>
      <w:pPr>
        <w:pStyle w:val="Compact"/>
        <w:numPr>
          <w:ilvl w:val="0"/>
          <w:numId w:val="1018"/>
        </w:numPr>
      </w:pPr>
      <w:r>
        <w:t xml:space="preserve">Resistências coloniais.</w:t>
      </w:r>
    </w:p>
    <w:p>
      <w:pPr>
        <w:pStyle w:val="Compact"/>
        <w:numPr>
          <w:ilvl w:val="0"/>
          <w:numId w:val="1018"/>
        </w:numPr>
      </w:pPr>
      <w:r>
        <w:t xml:space="preserve">Disputa na Ásia.</w:t>
      </w:r>
    </w:p>
    <w:p>
      <w:pPr>
        <w:pStyle w:val="Compact"/>
        <w:numPr>
          <w:ilvl w:val="0"/>
          <w:numId w:val="1018"/>
        </w:numPr>
      </w:pPr>
      <w:r>
        <w:t xml:space="preserve">Expansão japonesa.</w:t>
      </w:r>
    </w:p>
    <w:p>
      <w:pPr>
        <w:pStyle w:val="Compact"/>
        <w:numPr>
          <w:ilvl w:val="0"/>
          <w:numId w:val="1018"/>
        </w:numPr>
      </w:pPr>
      <w:r>
        <w:t xml:space="preserve">Política de poder.</w:t>
      </w:r>
    </w:p>
    <w:p>
      <w:pPr>
        <w:pStyle w:val="Compact"/>
        <w:numPr>
          <w:ilvl w:val="0"/>
          <w:numId w:val="1018"/>
        </w:numPr>
      </w:pPr>
      <w:r>
        <w:t xml:space="preserve">Tensões pré-guerra.</w:t>
      </w:r>
    </w:p>
    <w:p>
      <w:pPr>
        <w:pStyle w:val="Compact"/>
        <w:numPr>
          <w:ilvl w:val="0"/>
          <w:numId w:val="1018"/>
        </w:numPr>
      </w:pPr>
      <w:r>
        <w:t xml:space="preserve">Impactos globais do imperialismo.</w:t>
      </w:r>
    </w:p>
    <w:bookmarkEnd w:id="39"/>
    <w:bookmarkStart w:id="40" w:name="causas-da-primeira-guerra-mundial"/>
    <w:p>
      <w:pPr>
        <w:pStyle w:val="Heading3"/>
      </w:pPr>
      <w:r>
        <w:t xml:space="preserve">3.4 Causas da Primeira Guerra Mundial</w:t>
      </w:r>
    </w:p>
    <w:p>
      <w:pPr>
        <w:pStyle w:val="Compact"/>
        <w:numPr>
          <w:ilvl w:val="0"/>
          <w:numId w:val="1019"/>
        </w:numPr>
      </w:pPr>
      <w:r>
        <w:t xml:space="preserve">Nacionalismo europeu.</w:t>
      </w:r>
    </w:p>
    <w:p>
      <w:pPr>
        <w:pStyle w:val="Compact"/>
        <w:numPr>
          <w:ilvl w:val="0"/>
          <w:numId w:val="1019"/>
        </w:numPr>
      </w:pPr>
      <w:r>
        <w:t xml:space="preserve">Imperialismo.</w:t>
      </w:r>
    </w:p>
    <w:p>
      <w:pPr>
        <w:pStyle w:val="Compact"/>
        <w:numPr>
          <w:ilvl w:val="0"/>
          <w:numId w:val="1019"/>
        </w:numPr>
      </w:pPr>
      <w:r>
        <w:t xml:space="preserve">Corrida armamentista.</w:t>
      </w:r>
    </w:p>
    <w:p>
      <w:pPr>
        <w:pStyle w:val="Compact"/>
        <w:numPr>
          <w:ilvl w:val="0"/>
          <w:numId w:val="1019"/>
        </w:numPr>
      </w:pPr>
      <w:r>
        <w:t xml:space="preserve">Sistema de alianças.</w:t>
      </w:r>
    </w:p>
    <w:p>
      <w:pPr>
        <w:pStyle w:val="Compact"/>
        <w:numPr>
          <w:ilvl w:val="0"/>
          <w:numId w:val="1019"/>
        </w:numPr>
      </w:pPr>
      <w:r>
        <w:t xml:space="preserve">Tríplice Entente.</w:t>
      </w:r>
    </w:p>
    <w:p>
      <w:pPr>
        <w:pStyle w:val="Compact"/>
        <w:numPr>
          <w:ilvl w:val="0"/>
          <w:numId w:val="1019"/>
        </w:numPr>
      </w:pPr>
      <w:r>
        <w:t xml:space="preserve">Tríplice Aliança.</w:t>
      </w:r>
    </w:p>
    <w:p>
      <w:pPr>
        <w:pStyle w:val="Compact"/>
        <w:numPr>
          <w:ilvl w:val="0"/>
          <w:numId w:val="1019"/>
        </w:numPr>
      </w:pPr>
      <w:r>
        <w:t xml:space="preserve">Questão balcânica.</w:t>
      </w:r>
    </w:p>
    <w:p>
      <w:pPr>
        <w:pStyle w:val="Compact"/>
        <w:numPr>
          <w:ilvl w:val="0"/>
          <w:numId w:val="1019"/>
        </w:numPr>
      </w:pPr>
      <w:r>
        <w:t xml:space="preserve">Assassinato de Francisco Ferdinando.</w:t>
      </w:r>
    </w:p>
    <w:p>
      <w:pPr>
        <w:pStyle w:val="Compact"/>
        <w:numPr>
          <w:ilvl w:val="0"/>
          <w:numId w:val="1019"/>
        </w:numPr>
      </w:pPr>
      <w:r>
        <w:t xml:space="preserve">Militarismo.</w:t>
      </w:r>
    </w:p>
    <w:p>
      <w:pPr>
        <w:pStyle w:val="Compact"/>
        <w:numPr>
          <w:ilvl w:val="0"/>
          <w:numId w:val="1019"/>
        </w:numPr>
      </w:pPr>
      <w:r>
        <w:t xml:space="preserve">Revanchismo francês.</w:t>
      </w:r>
    </w:p>
    <w:p>
      <w:pPr>
        <w:pStyle w:val="Compact"/>
        <w:numPr>
          <w:ilvl w:val="0"/>
          <w:numId w:val="1019"/>
        </w:numPr>
      </w:pPr>
      <w:r>
        <w:t xml:space="preserve">Crise marroquina.</w:t>
      </w:r>
    </w:p>
    <w:p>
      <w:pPr>
        <w:pStyle w:val="Compact"/>
        <w:numPr>
          <w:ilvl w:val="0"/>
          <w:numId w:val="1019"/>
        </w:numPr>
      </w:pPr>
      <w:r>
        <w:t xml:space="preserve">Crises balcânicas.</w:t>
      </w:r>
    </w:p>
    <w:p>
      <w:pPr>
        <w:pStyle w:val="Compact"/>
        <w:numPr>
          <w:ilvl w:val="0"/>
          <w:numId w:val="1019"/>
        </w:numPr>
      </w:pPr>
      <w:r>
        <w:t xml:space="preserve">Disputa naval anglo-alemã.</w:t>
      </w:r>
    </w:p>
    <w:p>
      <w:pPr>
        <w:pStyle w:val="Compact"/>
        <w:numPr>
          <w:ilvl w:val="0"/>
          <w:numId w:val="1019"/>
        </w:numPr>
      </w:pPr>
      <w:r>
        <w:t xml:space="preserve">Expansionismo alemão.</w:t>
      </w:r>
    </w:p>
    <w:p>
      <w:pPr>
        <w:pStyle w:val="Compact"/>
        <w:numPr>
          <w:ilvl w:val="0"/>
          <w:numId w:val="1019"/>
        </w:numPr>
      </w:pPr>
      <w:r>
        <w:t xml:space="preserve">Declínio otomano.</w:t>
      </w:r>
    </w:p>
    <w:p>
      <w:pPr>
        <w:pStyle w:val="Compact"/>
        <w:numPr>
          <w:ilvl w:val="0"/>
          <w:numId w:val="1019"/>
        </w:numPr>
      </w:pPr>
      <w:r>
        <w:t xml:space="preserve">Pan-eslavismo.</w:t>
      </w:r>
    </w:p>
    <w:p>
      <w:pPr>
        <w:pStyle w:val="Compact"/>
        <w:numPr>
          <w:ilvl w:val="0"/>
          <w:numId w:val="1019"/>
        </w:numPr>
      </w:pPr>
      <w:r>
        <w:t xml:space="preserve">Diplomacia secreta.</w:t>
      </w:r>
    </w:p>
    <w:p>
      <w:pPr>
        <w:pStyle w:val="Compact"/>
        <w:numPr>
          <w:ilvl w:val="0"/>
          <w:numId w:val="1019"/>
        </w:numPr>
      </w:pPr>
      <w:r>
        <w:t xml:space="preserve">Mobilização militar.</w:t>
      </w:r>
    </w:p>
    <w:p>
      <w:pPr>
        <w:pStyle w:val="Compact"/>
        <w:numPr>
          <w:ilvl w:val="0"/>
          <w:numId w:val="1019"/>
        </w:numPr>
      </w:pPr>
      <w:r>
        <w:t xml:space="preserve">Tensões econômicas.</w:t>
      </w:r>
    </w:p>
    <w:p>
      <w:pPr>
        <w:pStyle w:val="Compact"/>
        <w:numPr>
          <w:ilvl w:val="0"/>
          <w:numId w:val="1019"/>
        </w:numPr>
      </w:pPr>
      <w:r>
        <w:t xml:space="preserve">Estopim da guerra.</w:t>
      </w:r>
    </w:p>
    <w:bookmarkEnd w:id="40"/>
    <w:bookmarkStart w:id="41" w:name="os-14-pontos-de-wilson"/>
    <w:p>
      <w:pPr>
        <w:pStyle w:val="Heading3"/>
      </w:pPr>
      <w:r>
        <w:t xml:space="preserve">3.5 Os 14 pontos de Wilson</w:t>
      </w:r>
    </w:p>
    <w:p>
      <w:pPr>
        <w:pStyle w:val="Compact"/>
        <w:numPr>
          <w:ilvl w:val="0"/>
          <w:numId w:val="1020"/>
        </w:numPr>
      </w:pPr>
      <w:r>
        <w:t xml:space="preserve">Woodrow Wilson.</w:t>
      </w:r>
    </w:p>
    <w:p>
      <w:pPr>
        <w:pStyle w:val="Compact"/>
        <w:numPr>
          <w:ilvl w:val="0"/>
          <w:numId w:val="1020"/>
        </w:numPr>
      </w:pPr>
      <w:r>
        <w:t xml:space="preserve">Diplomacia aberta.</w:t>
      </w:r>
    </w:p>
    <w:p>
      <w:pPr>
        <w:pStyle w:val="Compact"/>
        <w:numPr>
          <w:ilvl w:val="0"/>
          <w:numId w:val="1020"/>
        </w:numPr>
      </w:pPr>
      <w:r>
        <w:t xml:space="preserve">Liberdade dos mares.</w:t>
      </w:r>
    </w:p>
    <w:p>
      <w:pPr>
        <w:pStyle w:val="Compact"/>
        <w:numPr>
          <w:ilvl w:val="0"/>
          <w:numId w:val="1020"/>
        </w:numPr>
      </w:pPr>
      <w:r>
        <w:t xml:space="preserve">Livre comércio.</w:t>
      </w:r>
    </w:p>
    <w:p>
      <w:pPr>
        <w:pStyle w:val="Compact"/>
        <w:numPr>
          <w:ilvl w:val="0"/>
          <w:numId w:val="1020"/>
        </w:numPr>
      </w:pPr>
      <w:r>
        <w:t xml:space="preserve">Redução armamentista.</w:t>
      </w:r>
    </w:p>
    <w:p>
      <w:pPr>
        <w:pStyle w:val="Compact"/>
        <w:numPr>
          <w:ilvl w:val="0"/>
          <w:numId w:val="1020"/>
        </w:numPr>
      </w:pPr>
      <w:r>
        <w:t xml:space="preserve">Autodeterminação dos povos.</w:t>
      </w:r>
    </w:p>
    <w:p>
      <w:pPr>
        <w:pStyle w:val="Compact"/>
        <w:numPr>
          <w:ilvl w:val="0"/>
          <w:numId w:val="1020"/>
        </w:numPr>
      </w:pPr>
      <w:r>
        <w:t xml:space="preserve">Reorganização territorial.</w:t>
      </w:r>
    </w:p>
    <w:p>
      <w:pPr>
        <w:pStyle w:val="Compact"/>
        <w:numPr>
          <w:ilvl w:val="0"/>
          <w:numId w:val="1020"/>
        </w:numPr>
      </w:pPr>
      <w:r>
        <w:t xml:space="preserve">Questão colonial.</w:t>
      </w:r>
    </w:p>
    <w:p>
      <w:pPr>
        <w:pStyle w:val="Compact"/>
        <w:numPr>
          <w:ilvl w:val="0"/>
          <w:numId w:val="1020"/>
        </w:numPr>
      </w:pPr>
      <w:r>
        <w:t xml:space="preserve">Liga das Nações.</w:t>
      </w:r>
    </w:p>
    <w:p>
      <w:pPr>
        <w:pStyle w:val="Compact"/>
        <w:numPr>
          <w:ilvl w:val="0"/>
          <w:numId w:val="1020"/>
        </w:numPr>
      </w:pPr>
      <w:r>
        <w:t xml:space="preserve">Idealismo liberal.</w:t>
      </w:r>
    </w:p>
    <w:p>
      <w:pPr>
        <w:pStyle w:val="Compact"/>
        <w:numPr>
          <w:ilvl w:val="0"/>
          <w:numId w:val="1020"/>
        </w:numPr>
      </w:pPr>
      <w:r>
        <w:t xml:space="preserve">Paz sem vencedores.</w:t>
      </w:r>
    </w:p>
    <w:p>
      <w:pPr>
        <w:pStyle w:val="Compact"/>
        <w:numPr>
          <w:ilvl w:val="0"/>
          <w:numId w:val="1020"/>
        </w:numPr>
      </w:pPr>
      <w:r>
        <w:t xml:space="preserve">Reconstrução europeia.</w:t>
      </w:r>
    </w:p>
    <w:p>
      <w:pPr>
        <w:pStyle w:val="Compact"/>
        <w:numPr>
          <w:ilvl w:val="0"/>
          <w:numId w:val="1020"/>
        </w:numPr>
      </w:pPr>
      <w:r>
        <w:t xml:space="preserve">Reações europeias.</w:t>
      </w:r>
    </w:p>
    <w:p>
      <w:pPr>
        <w:pStyle w:val="Compact"/>
        <w:numPr>
          <w:ilvl w:val="0"/>
          <w:numId w:val="1020"/>
        </w:numPr>
      </w:pPr>
      <w:r>
        <w:t xml:space="preserve">França e segurança.</w:t>
      </w:r>
    </w:p>
    <w:p>
      <w:pPr>
        <w:pStyle w:val="Compact"/>
        <w:numPr>
          <w:ilvl w:val="0"/>
          <w:numId w:val="1020"/>
        </w:numPr>
      </w:pPr>
      <w:r>
        <w:t xml:space="preserve">Alemanha pós-guerra.</w:t>
      </w:r>
    </w:p>
    <w:p>
      <w:pPr>
        <w:pStyle w:val="Compact"/>
        <w:numPr>
          <w:ilvl w:val="0"/>
          <w:numId w:val="1020"/>
        </w:numPr>
      </w:pPr>
      <w:r>
        <w:t xml:space="preserve">Críticas aos 14 pontos.</w:t>
      </w:r>
    </w:p>
    <w:p>
      <w:pPr>
        <w:pStyle w:val="Compact"/>
        <w:numPr>
          <w:ilvl w:val="0"/>
          <w:numId w:val="1020"/>
        </w:numPr>
      </w:pPr>
      <w:r>
        <w:t xml:space="preserve">Diplomacia norte-americana.</w:t>
      </w:r>
    </w:p>
    <w:p>
      <w:pPr>
        <w:pStyle w:val="Compact"/>
        <w:numPr>
          <w:ilvl w:val="0"/>
          <w:numId w:val="1020"/>
        </w:numPr>
      </w:pPr>
      <w:r>
        <w:t xml:space="preserve">Influência no pós-guerra.</w:t>
      </w:r>
    </w:p>
    <w:p>
      <w:pPr>
        <w:pStyle w:val="Compact"/>
        <w:numPr>
          <w:ilvl w:val="0"/>
          <w:numId w:val="1020"/>
        </w:numPr>
      </w:pPr>
      <w:r>
        <w:t xml:space="preserve">Wilsonianismo.</w:t>
      </w:r>
    </w:p>
    <w:p>
      <w:pPr>
        <w:pStyle w:val="Compact"/>
        <w:numPr>
          <w:ilvl w:val="0"/>
          <w:numId w:val="1020"/>
        </w:numPr>
      </w:pPr>
      <w:r>
        <w:t xml:space="preserve">Legado internacional.</w:t>
      </w:r>
    </w:p>
    <w:bookmarkEnd w:id="41"/>
    <w:bookmarkStart w:id="42" w:name="X350aa72bd3b0566a0a0040757696be7e411e768"/>
    <w:p>
      <w:pPr>
        <w:pStyle w:val="Heading3"/>
      </w:pPr>
      <w:r>
        <w:t xml:space="preserve">3.6 A Paz de Versalhes e a ordem mundial resultante (1919-1939)</w:t>
      </w:r>
    </w:p>
    <w:p>
      <w:pPr>
        <w:pStyle w:val="Compact"/>
        <w:numPr>
          <w:ilvl w:val="0"/>
          <w:numId w:val="1021"/>
        </w:numPr>
      </w:pPr>
      <w:r>
        <w:t xml:space="preserve">Tratado de Versalhes.</w:t>
      </w:r>
    </w:p>
    <w:p>
      <w:pPr>
        <w:pStyle w:val="Compact"/>
        <w:numPr>
          <w:ilvl w:val="0"/>
          <w:numId w:val="1021"/>
        </w:numPr>
      </w:pPr>
      <w:r>
        <w:t xml:space="preserve">Reparações alemãs.</w:t>
      </w:r>
    </w:p>
    <w:p>
      <w:pPr>
        <w:pStyle w:val="Compact"/>
        <w:numPr>
          <w:ilvl w:val="0"/>
          <w:numId w:val="1021"/>
        </w:numPr>
      </w:pPr>
      <w:r>
        <w:t xml:space="preserve">Cláusula de culpa.</w:t>
      </w:r>
    </w:p>
    <w:p>
      <w:pPr>
        <w:pStyle w:val="Compact"/>
        <w:numPr>
          <w:ilvl w:val="0"/>
          <w:numId w:val="1021"/>
        </w:numPr>
      </w:pPr>
      <w:r>
        <w:t xml:space="preserve">Redesenho territorial europeu.</w:t>
      </w:r>
    </w:p>
    <w:p>
      <w:pPr>
        <w:pStyle w:val="Compact"/>
        <w:numPr>
          <w:ilvl w:val="0"/>
          <w:numId w:val="1021"/>
        </w:numPr>
      </w:pPr>
      <w:r>
        <w:t xml:space="preserve">Novos Estados nacionais.</w:t>
      </w:r>
    </w:p>
    <w:p>
      <w:pPr>
        <w:pStyle w:val="Compact"/>
        <w:numPr>
          <w:ilvl w:val="0"/>
          <w:numId w:val="1021"/>
        </w:numPr>
      </w:pPr>
      <w:r>
        <w:t xml:space="preserve">Liga das Nações.</w:t>
      </w:r>
    </w:p>
    <w:p>
      <w:pPr>
        <w:pStyle w:val="Compact"/>
        <w:numPr>
          <w:ilvl w:val="0"/>
          <w:numId w:val="1021"/>
        </w:numPr>
      </w:pPr>
      <w:r>
        <w:t xml:space="preserve">Fragilidade da paz.</w:t>
      </w:r>
    </w:p>
    <w:p>
      <w:pPr>
        <w:pStyle w:val="Compact"/>
        <w:numPr>
          <w:ilvl w:val="0"/>
          <w:numId w:val="1021"/>
        </w:numPr>
      </w:pPr>
      <w:r>
        <w:t xml:space="preserve">Revanchismo alemão.</w:t>
      </w:r>
    </w:p>
    <w:p>
      <w:pPr>
        <w:pStyle w:val="Compact"/>
        <w:numPr>
          <w:ilvl w:val="0"/>
          <w:numId w:val="1021"/>
        </w:numPr>
      </w:pPr>
      <w:r>
        <w:t xml:space="preserve">Crise econômica europeia.</w:t>
      </w:r>
    </w:p>
    <w:p>
      <w:pPr>
        <w:pStyle w:val="Compact"/>
        <w:numPr>
          <w:ilvl w:val="0"/>
          <w:numId w:val="1021"/>
        </w:numPr>
      </w:pPr>
      <w:r>
        <w:t xml:space="preserve">Ascensão do nazismo.</w:t>
      </w:r>
    </w:p>
    <w:p>
      <w:pPr>
        <w:pStyle w:val="Compact"/>
        <w:numPr>
          <w:ilvl w:val="0"/>
          <w:numId w:val="1021"/>
        </w:numPr>
      </w:pPr>
      <w:r>
        <w:t xml:space="preserve">Desmilitarização alemã.</w:t>
      </w:r>
    </w:p>
    <w:p>
      <w:pPr>
        <w:pStyle w:val="Compact"/>
        <w:numPr>
          <w:ilvl w:val="0"/>
          <w:numId w:val="1021"/>
        </w:numPr>
      </w:pPr>
      <w:r>
        <w:t xml:space="preserve">Mandatos coloniais.</w:t>
      </w:r>
    </w:p>
    <w:p>
      <w:pPr>
        <w:pStyle w:val="Compact"/>
        <w:numPr>
          <w:ilvl w:val="0"/>
          <w:numId w:val="1021"/>
        </w:numPr>
      </w:pPr>
      <w:r>
        <w:t xml:space="preserve">Diplomacia francesa.</w:t>
      </w:r>
    </w:p>
    <w:p>
      <w:pPr>
        <w:pStyle w:val="Compact"/>
        <w:numPr>
          <w:ilvl w:val="0"/>
          <w:numId w:val="1021"/>
        </w:numPr>
      </w:pPr>
      <w:r>
        <w:t xml:space="preserve">Isolacionismo dos EUA.</w:t>
      </w:r>
    </w:p>
    <w:p>
      <w:pPr>
        <w:pStyle w:val="Compact"/>
        <w:numPr>
          <w:ilvl w:val="0"/>
          <w:numId w:val="1021"/>
        </w:numPr>
      </w:pPr>
      <w:r>
        <w:t xml:space="preserve">Crise da democracia liberal.</w:t>
      </w:r>
    </w:p>
    <w:p>
      <w:pPr>
        <w:pStyle w:val="Compact"/>
        <w:numPr>
          <w:ilvl w:val="0"/>
          <w:numId w:val="1021"/>
        </w:numPr>
      </w:pPr>
      <w:r>
        <w:t xml:space="preserve">Nacionalismos.</w:t>
      </w:r>
    </w:p>
    <w:p>
      <w:pPr>
        <w:pStyle w:val="Compact"/>
        <w:numPr>
          <w:ilvl w:val="0"/>
          <w:numId w:val="1021"/>
        </w:numPr>
      </w:pPr>
      <w:r>
        <w:t xml:space="preserve">Revisão dos tratados.</w:t>
      </w:r>
    </w:p>
    <w:p>
      <w:pPr>
        <w:pStyle w:val="Compact"/>
        <w:numPr>
          <w:ilvl w:val="0"/>
          <w:numId w:val="1021"/>
        </w:numPr>
      </w:pPr>
      <w:r>
        <w:t xml:space="preserve">Expansionismo fascista.</w:t>
      </w:r>
    </w:p>
    <w:p>
      <w:pPr>
        <w:pStyle w:val="Compact"/>
        <w:numPr>
          <w:ilvl w:val="0"/>
          <w:numId w:val="1021"/>
        </w:numPr>
      </w:pPr>
      <w:r>
        <w:t xml:space="preserve">Política de apaziguamento.</w:t>
      </w:r>
    </w:p>
    <w:p>
      <w:pPr>
        <w:pStyle w:val="Compact"/>
        <w:numPr>
          <w:ilvl w:val="0"/>
          <w:numId w:val="1021"/>
        </w:numPr>
      </w:pPr>
      <w:r>
        <w:t xml:space="preserve">Caminho para a Segunda Guerra.</w:t>
      </w:r>
    </w:p>
    <w:bookmarkEnd w:id="42"/>
    <w:bookmarkStart w:id="43" w:name="a-liga-das-nações"/>
    <w:p>
      <w:pPr>
        <w:pStyle w:val="Heading3"/>
      </w:pPr>
      <w:r>
        <w:t xml:space="preserve">3.7 A Liga das Nações</w:t>
      </w:r>
    </w:p>
    <w:p>
      <w:pPr>
        <w:pStyle w:val="Compact"/>
        <w:numPr>
          <w:ilvl w:val="0"/>
          <w:numId w:val="1022"/>
        </w:numPr>
      </w:pPr>
      <w:r>
        <w:t xml:space="preserve">Criação da Liga.</w:t>
      </w:r>
    </w:p>
    <w:p>
      <w:pPr>
        <w:pStyle w:val="Compact"/>
        <w:numPr>
          <w:ilvl w:val="0"/>
          <w:numId w:val="1022"/>
        </w:numPr>
      </w:pPr>
      <w:r>
        <w:t xml:space="preserve">Segurança coletiva.</w:t>
      </w:r>
    </w:p>
    <w:p>
      <w:pPr>
        <w:pStyle w:val="Compact"/>
        <w:numPr>
          <w:ilvl w:val="0"/>
          <w:numId w:val="1022"/>
        </w:numPr>
      </w:pPr>
      <w:r>
        <w:t xml:space="preserve">Arbitragem internacional.</w:t>
      </w:r>
    </w:p>
    <w:p>
      <w:pPr>
        <w:pStyle w:val="Compact"/>
        <w:numPr>
          <w:ilvl w:val="0"/>
          <w:numId w:val="1022"/>
        </w:numPr>
      </w:pPr>
      <w:r>
        <w:t xml:space="preserve">Estrutura institucional.</w:t>
      </w:r>
    </w:p>
    <w:p>
      <w:pPr>
        <w:pStyle w:val="Compact"/>
        <w:numPr>
          <w:ilvl w:val="0"/>
          <w:numId w:val="1022"/>
        </w:numPr>
      </w:pPr>
      <w:r>
        <w:t xml:space="preserve">Papel de Wilson.</w:t>
      </w:r>
    </w:p>
    <w:p>
      <w:pPr>
        <w:pStyle w:val="Compact"/>
        <w:numPr>
          <w:ilvl w:val="0"/>
          <w:numId w:val="1022"/>
        </w:numPr>
      </w:pPr>
      <w:r>
        <w:t xml:space="preserve">Ausência dos EUA.</w:t>
      </w:r>
    </w:p>
    <w:p>
      <w:pPr>
        <w:pStyle w:val="Compact"/>
        <w:numPr>
          <w:ilvl w:val="0"/>
          <w:numId w:val="1022"/>
        </w:numPr>
      </w:pPr>
      <w:r>
        <w:t xml:space="preserve">Mandatos internacionais.</w:t>
      </w:r>
    </w:p>
    <w:p>
      <w:pPr>
        <w:pStyle w:val="Compact"/>
        <w:numPr>
          <w:ilvl w:val="0"/>
          <w:numId w:val="1022"/>
        </w:numPr>
      </w:pPr>
      <w:r>
        <w:t xml:space="preserve">Crises internacionais.</w:t>
      </w:r>
    </w:p>
    <w:p>
      <w:pPr>
        <w:pStyle w:val="Compact"/>
        <w:numPr>
          <w:ilvl w:val="0"/>
          <w:numId w:val="1022"/>
        </w:numPr>
      </w:pPr>
      <w:r>
        <w:t xml:space="preserve">Invasão da Manchúria.</w:t>
      </w:r>
    </w:p>
    <w:p>
      <w:pPr>
        <w:pStyle w:val="Compact"/>
        <w:numPr>
          <w:ilvl w:val="0"/>
          <w:numId w:val="1022"/>
        </w:numPr>
      </w:pPr>
      <w:r>
        <w:t xml:space="preserve">Guerra da Etiópia.</w:t>
      </w:r>
    </w:p>
    <w:p>
      <w:pPr>
        <w:pStyle w:val="Compact"/>
        <w:numPr>
          <w:ilvl w:val="0"/>
          <w:numId w:val="1022"/>
        </w:numPr>
      </w:pPr>
      <w:r>
        <w:t xml:space="preserve">Limitações da Liga.</w:t>
      </w:r>
    </w:p>
    <w:p>
      <w:pPr>
        <w:pStyle w:val="Compact"/>
        <w:numPr>
          <w:ilvl w:val="0"/>
          <w:numId w:val="1022"/>
        </w:numPr>
      </w:pPr>
      <w:r>
        <w:t xml:space="preserve">Falta de força militar.</w:t>
      </w:r>
    </w:p>
    <w:p>
      <w:pPr>
        <w:pStyle w:val="Compact"/>
        <w:numPr>
          <w:ilvl w:val="0"/>
          <w:numId w:val="1022"/>
        </w:numPr>
      </w:pPr>
      <w:r>
        <w:t xml:space="preserve">Diplomacia multilateral.</w:t>
      </w:r>
    </w:p>
    <w:p>
      <w:pPr>
        <w:pStyle w:val="Compact"/>
        <w:numPr>
          <w:ilvl w:val="0"/>
          <w:numId w:val="1022"/>
        </w:numPr>
      </w:pPr>
      <w:r>
        <w:t xml:space="preserve">Questões minoritárias.</w:t>
      </w:r>
    </w:p>
    <w:p>
      <w:pPr>
        <w:pStyle w:val="Compact"/>
        <w:numPr>
          <w:ilvl w:val="0"/>
          <w:numId w:val="1022"/>
        </w:numPr>
      </w:pPr>
      <w:r>
        <w:t xml:space="preserve">Cooperação internacional.</w:t>
      </w:r>
    </w:p>
    <w:p>
      <w:pPr>
        <w:pStyle w:val="Compact"/>
        <w:numPr>
          <w:ilvl w:val="0"/>
          <w:numId w:val="1022"/>
        </w:numPr>
      </w:pPr>
      <w:r>
        <w:t xml:space="preserve">Fracasso diante do expansionismo.</w:t>
      </w:r>
    </w:p>
    <w:p>
      <w:pPr>
        <w:pStyle w:val="Compact"/>
        <w:numPr>
          <w:ilvl w:val="0"/>
          <w:numId w:val="1022"/>
        </w:numPr>
      </w:pPr>
      <w:r>
        <w:t xml:space="preserve">Alemanha e Liga.</w:t>
      </w:r>
    </w:p>
    <w:p>
      <w:pPr>
        <w:pStyle w:val="Compact"/>
        <w:numPr>
          <w:ilvl w:val="0"/>
          <w:numId w:val="1022"/>
        </w:numPr>
      </w:pPr>
      <w:r>
        <w:t xml:space="preserve">URSS e Liga.</w:t>
      </w:r>
    </w:p>
    <w:p>
      <w:pPr>
        <w:pStyle w:val="Compact"/>
        <w:numPr>
          <w:ilvl w:val="0"/>
          <w:numId w:val="1022"/>
        </w:numPr>
      </w:pPr>
      <w:r>
        <w:t xml:space="preserve">Declínio da organização.</w:t>
      </w:r>
    </w:p>
    <w:p>
      <w:pPr>
        <w:pStyle w:val="Compact"/>
        <w:numPr>
          <w:ilvl w:val="0"/>
          <w:numId w:val="1022"/>
        </w:numPr>
      </w:pPr>
      <w:r>
        <w:t xml:space="preserve">Legado para a ONU.</w:t>
      </w:r>
    </w:p>
    <w:bookmarkEnd w:id="43"/>
    <w:bookmarkStart w:id="44" w:name="as-causas-da-segunda-guerra-mundial"/>
    <w:p>
      <w:pPr>
        <w:pStyle w:val="Heading3"/>
      </w:pPr>
      <w:r>
        <w:t xml:space="preserve">3.8 As causas da Segunda Guerra Mundial</w:t>
      </w:r>
    </w:p>
    <w:p>
      <w:pPr>
        <w:pStyle w:val="Compact"/>
        <w:numPr>
          <w:ilvl w:val="0"/>
          <w:numId w:val="1023"/>
        </w:numPr>
      </w:pPr>
      <w:r>
        <w:t xml:space="preserve">Revanchismo alemão.</w:t>
      </w:r>
    </w:p>
    <w:p>
      <w:pPr>
        <w:pStyle w:val="Compact"/>
        <w:numPr>
          <w:ilvl w:val="0"/>
          <w:numId w:val="1023"/>
        </w:numPr>
      </w:pPr>
      <w:r>
        <w:t xml:space="preserve">Tratado de Versalhes.</w:t>
      </w:r>
    </w:p>
    <w:p>
      <w:pPr>
        <w:pStyle w:val="Compact"/>
        <w:numPr>
          <w:ilvl w:val="0"/>
          <w:numId w:val="1023"/>
        </w:numPr>
      </w:pPr>
      <w:r>
        <w:t xml:space="preserve">Nazismo.</w:t>
      </w:r>
    </w:p>
    <w:p>
      <w:pPr>
        <w:pStyle w:val="Compact"/>
        <w:numPr>
          <w:ilvl w:val="0"/>
          <w:numId w:val="1023"/>
        </w:numPr>
      </w:pPr>
      <w:r>
        <w:t xml:space="preserve">Fascismo italiano.</w:t>
      </w:r>
    </w:p>
    <w:p>
      <w:pPr>
        <w:pStyle w:val="Compact"/>
        <w:numPr>
          <w:ilvl w:val="0"/>
          <w:numId w:val="1023"/>
        </w:numPr>
      </w:pPr>
      <w:r>
        <w:t xml:space="preserve">Militarismo japonês.</w:t>
      </w:r>
    </w:p>
    <w:p>
      <w:pPr>
        <w:pStyle w:val="Compact"/>
        <w:numPr>
          <w:ilvl w:val="0"/>
          <w:numId w:val="1023"/>
        </w:numPr>
      </w:pPr>
      <w:r>
        <w:t xml:space="preserve">Expansionismo territorial.</w:t>
      </w:r>
    </w:p>
    <w:p>
      <w:pPr>
        <w:pStyle w:val="Compact"/>
        <w:numPr>
          <w:ilvl w:val="0"/>
          <w:numId w:val="1023"/>
        </w:numPr>
      </w:pPr>
      <w:r>
        <w:t xml:space="preserve">Crise de 1929.</w:t>
      </w:r>
    </w:p>
    <w:p>
      <w:pPr>
        <w:pStyle w:val="Compact"/>
        <w:numPr>
          <w:ilvl w:val="0"/>
          <w:numId w:val="1023"/>
        </w:numPr>
      </w:pPr>
      <w:r>
        <w:t xml:space="preserve">Política de apaziguamento.</w:t>
      </w:r>
    </w:p>
    <w:p>
      <w:pPr>
        <w:pStyle w:val="Compact"/>
        <w:numPr>
          <w:ilvl w:val="0"/>
          <w:numId w:val="1023"/>
        </w:numPr>
      </w:pPr>
      <w:r>
        <w:t xml:space="preserve">Remilitarização da Renânia.</w:t>
      </w:r>
    </w:p>
    <w:p>
      <w:pPr>
        <w:pStyle w:val="Compact"/>
        <w:numPr>
          <w:ilvl w:val="0"/>
          <w:numId w:val="1023"/>
        </w:numPr>
      </w:pPr>
      <w:r>
        <w:t xml:space="preserve">Anschluss.</w:t>
      </w:r>
    </w:p>
    <w:p>
      <w:pPr>
        <w:pStyle w:val="Compact"/>
        <w:numPr>
          <w:ilvl w:val="0"/>
          <w:numId w:val="1023"/>
        </w:numPr>
      </w:pPr>
      <w:r>
        <w:t xml:space="preserve">Conferência de Munique.</w:t>
      </w:r>
    </w:p>
    <w:p>
      <w:pPr>
        <w:pStyle w:val="Compact"/>
        <w:numPr>
          <w:ilvl w:val="0"/>
          <w:numId w:val="1023"/>
        </w:numPr>
      </w:pPr>
      <w:r>
        <w:t xml:space="preserve">Invasão da Tchecoslováquia.</w:t>
      </w:r>
    </w:p>
    <w:p>
      <w:pPr>
        <w:pStyle w:val="Compact"/>
        <w:numPr>
          <w:ilvl w:val="0"/>
          <w:numId w:val="1023"/>
        </w:numPr>
      </w:pPr>
      <w:r>
        <w:t xml:space="preserve">Pacto Germano-Soviético.</w:t>
      </w:r>
    </w:p>
    <w:p>
      <w:pPr>
        <w:pStyle w:val="Compact"/>
        <w:numPr>
          <w:ilvl w:val="0"/>
          <w:numId w:val="1023"/>
        </w:numPr>
      </w:pPr>
      <w:r>
        <w:t xml:space="preserve">Invasão da Polônia.</w:t>
      </w:r>
    </w:p>
    <w:p>
      <w:pPr>
        <w:pStyle w:val="Compact"/>
        <w:numPr>
          <w:ilvl w:val="0"/>
          <w:numId w:val="1023"/>
        </w:numPr>
      </w:pPr>
      <w:r>
        <w:t xml:space="preserve">Fraqueza da Liga das Nações.</w:t>
      </w:r>
    </w:p>
    <w:p>
      <w:pPr>
        <w:pStyle w:val="Compact"/>
        <w:numPr>
          <w:ilvl w:val="0"/>
          <w:numId w:val="1023"/>
        </w:numPr>
      </w:pPr>
      <w:r>
        <w:t xml:space="preserve">Nacionalismo extremista.</w:t>
      </w:r>
    </w:p>
    <w:p>
      <w:pPr>
        <w:pStyle w:val="Compact"/>
        <w:numPr>
          <w:ilvl w:val="0"/>
          <w:numId w:val="1023"/>
        </w:numPr>
      </w:pPr>
      <w:r>
        <w:t xml:space="preserve">Corrida armamentista.</w:t>
      </w:r>
    </w:p>
    <w:p>
      <w:pPr>
        <w:pStyle w:val="Compact"/>
        <w:numPr>
          <w:ilvl w:val="0"/>
          <w:numId w:val="1023"/>
        </w:numPr>
      </w:pPr>
      <w:r>
        <w:t xml:space="preserve">Conflitos ideológicos.</w:t>
      </w:r>
    </w:p>
    <w:p>
      <w:pPr>
        <w:pStyle w:val="Compact"/>
        <w:numPr>
          <w:ilvl w:val="0"/>
          <w:numId w:val="1023"/>
        </w:numPr>
      </w:pPr>
      <w:r>
        <w:t xml:space="preserve">Rivalidades imperiais.</w:t>
      </w:r>
    </w:p>
    <w:p>
      <w:pPr>
        <w:pStyle w:val="Compact"/>
        <w:numPr>
          <w:ilvl w:val="0"/>
          <w:numId w:val="1023"/>
        </w:numPr>
      </w:pPr>
      <w:r>
        <w:t xml:space="preserve">Estopim da guerra.</w:t>
      </w:r>
    </w:p>
    <w:bookmarkEnd w:id="44"/>
    <w:bookmarkStart w:id="45" w:name="X19896d851accf27bdbf8fa8d9427e8e814a1f4e"/>
    <w:p>
      <w:pPr>
        <w:pStyle w:val="Heading3"/>
      </w:pPr>
      <w:r>
        <w:t xml:space="preserve">3.9 As conferências de Moscou, Teerã, Ialta, Potsdam e São Francisco e a ordem mundial decorrente</w:t>
      </w:r>
    </w:p>
    <w:p>
      <w:pPr>
        <w:pStyle w:val="Compact"/>
        <w:numPr>
          <w:ilvl w:val="0"/>
          <w:numId w:val="1024"/>
        </w:numPr>
      </w:pPr>
      <w:r>
        <w:t xml:space="preserve">Conferência de Moscou.</w:t>
      </w:r>
    </w:p>
    <w:p>
      <w:pPr>
        <w:pStyle w:val="Compact"/>
        <w:numPr>
          <w:ilvl w:val="0"/>
          <w:numId w:val="1024"/>
        </w:numPr>
      </w:pPr>
      <w:r>
        <w:t xml:space="preserve">Conferência de Teerã.</w:t>
      </w:r>
    </w:p>
    <w:p>
      <w:pPr>
        <w:pStyle w:val="Compact"/>
        <w:numPr>
          <w:ilvl w:val="0"/>
          <w:numId w:val="1024"/>
        </w:numPr>
      </w:pPr>
      <w:r>
        <w:t xml:space="preserve">Conferência de Ialta.</w:t>
      </w:r>
    </w:p>
    <w:p>
      <w:pPr>
        <w:pStyle w:val="Compact"/>
        <w:numPr>
          <w:ilvl w:val="0"/>
          <w:numId w:val="1024"/>
        </w:numPr>
      </w:pPr>
      <w:r>
        <w:t xml:space="preserve">Conferência de Potsdam.</w:t>
      </w:r>
    </w:p>
    <w:p>
      <w:pPr>
        <w:pStyle w:val="Compact"/>
        <w:numPr>
          <w:ilvl w:val="0"/>
          <w:numId w:val="1024"/>
        </w:numPr>
      </w:pPr>
      <w:r>
        <w:t xml:space="preserve">Conferência de São Francisco.</w:t>
      </w:r>
    </w:p>
    <w:p>
      <w:pPr>
        <w:pStyle w:val="Compact"/>
        <w:numPr>
          <w:ilvl w:val="0"/>
          <w:numId w:val="1024"/>
        </w:numPr>
      </w:pPr>
      <w:r>
        <w:t xml:space="preserve">Roosevelt.</w:t>
      </w:r>
    </w:p>
    <w:p>
      <w:pPr>
        <w:pStyle w:val="Compact"/>
        <w:numPr>
          <w:ilvl w:val="0"/>
          <w:numId w:val="1024"/>
        </w:numPr>
      </w:pPr>
      <w:r>
        <w:t xml:space="preserve">Churchill.</w:t>
      </w:r>
    </w:p>
    <w:p>
      <w:pPr>
        <w:pStyle w:val="Compact"/>
        <w:numPr>
          <w:ilvl w:val="0"/>
          <w:numId w:val="1024"/>
        </w:numPr>
      </w:pPr>
      <w:r>
        <w:t xml:space="preserve">Stalin.</w:t>
      </w:r>
    </w:p>
    <w:p>
      <w:pPr>
        <w:pStyle w:val="Compact"/>
        <w:numPr>
          <w:ilvl w:val="0"/>
          <w:numId w:val="1024"/>
        </w:numPr>
      </w:pPr>
      <w:r>
        <w:t xml:space="preserve">Divisão da Alemanha.</w:t>
      </w:r>
    </w:p>
    <w:p>
      <w:pPr>
        <w:pStyle w:val="Compact"/>
        <w:numPr>
          <w:ilvl w:val="0"/>
          <w:numId w:val="1024"/>
        </w:numPr>
      </w:pPr>
      <w:r>
        <w:t xml:space="preserve">Ocupação do Japão.</w:t>
      </w:r>
    </w:p>
    <w:p>
      <w:pPr>
        <w:pStyle w:val="Compact"/>
        <w:numPr>
          <w:ilvl w:val="0"/>
          <w:numId w:val="1024"/>
        </w:numPr>
      </w:pPr>
      <w:r>
        <w:t xml:space="preserve">Formação da ONU.</w:t>
      </w:r>
    </w:p>
    <w:p>
      <w:pPr>
        <w:pStyle w:val="Compact"/>
        <w:numPr>
          <w:ilvl w:val="0"/>
          <w:numId w:val="1024"/>
        </w:numPr>
      </w:pPr>
      <w:r>
        <w:t xml:space="preserve">Início da Guerra Fria.</w:t>
      </w:r>
    </w:p>
    <w:p>
      <w:pPr>
        <w:pStyle w:val="Compact"/>
        <w:numPr>
          <w:ilvl w:val="0"/>
          <w:numId w:val="1024"/>
        </w:numPr>
      </w:pPr>
      <w:r>
        <w:t xml:space="preserve">Esferas de influência.</w:t>
      </w:r>
    </w:p>
    <w:p>
      <w:pPr>
        <w:pStyle w:val="Compact"/>
        <w:numPr>
          <w:ilvl w:val="0"/>
          <w:numId w:val="1024"/>
        </w:numPr>
      </w:pPr>
      <w:r>
        <w:t xml:space="preserve">Reconstrução europeia.</w:t>
      </w:r>
    </w:p>
    <w:p>
      <w:pPr>
        <w:pStyle w:val="Compact"/>
        <w:numPr>
          <w:ilvl w:val="0"/>
          <w:numId w:val="1024"/>
        </w:numPr>
      </w:pPr>
      <w:r>
        <w:t xml:space="preserve">Julgamentos de Nuremberg.</w:t>
      </w:r>
    </w:p>
    <w:p>
      <w:pPr>
        <w:pStyle w:val="Compact"/>
        <w:numPr>
          <w:ilvl w:val="0"/>
          <w:numId w:val="1024"/>
        </w:numPr>
      </w:pPr>
      <w:r>
        <w:t xml:space="preserve">Ordem bipolar.</w:t>
      </w:r>
    </w:p>
    <w:p>
      <w:pPr>
        <w:pStyle w:val="Compact"/>
        <w:numPr>
          <w:ilvl w:val="0"/>
          <w:numId w:val="1024"/>
        </w:numPr>
      </w:pPr>
      <w:r>
        <w:t xml:space="preserve">Expansão soviética.</w:t>
      </w:r>
    </w:p>
    <w:p>
      <w:pPr>
        <w:pStyle w:val="Compact"/>
        <w:numPr>
          <w:ilvl w:val="0"/>
          <w:numId w:val="1024"/>
        </w:numPr>
      </w:pPr>
      <w:r>
        <w:t xml:space="preserve">Política dos EUA.</w:t>
      </w:r>
    </w:p>
    <w:p>
      <w:pPr>
        <w:pStyle w:val="Compact"/>
        <w:numPr>
          <w:ilvl w:val="0"/>
          <w:numId w:val="1024"/>
        </w:numPr>
      </w:pPr>
      <w:r>
        <w:t xml:space="preserve">Segurança coletiva.</w:t>
      </w:r>
    </w:p>
    <w:p>
      <w:pPr>
        <w:pStyle w:val="Compact"/>
        <w:numPr>
          <w:ilvl w:val="0"/>
          <w:numId w:val="1024"/>
        </w:numPr>
      </w:pPr>
      <w:r>
        <w:t xml:space="preserve">Reorganização do pós-guerra.</w:t>
      </w:r>
    </w:p>
    <w:bookmarkEnd w:id="45"/>
    <w:bookmarkStart w:id="46" w:name="bretton-woods"/>
    <w:p>
      <w:pPr>
        <w:pStyle w:val="Heading3"/>
      </w:pPr>
      <w:r>
        <w:t xml:space="preserve">3.10 Bretton Woods</w:t>
      </w:r>
    </w:p>
    <w:p>
      <w:pPr>
        <w:pStyle w:val="Compact"/>
        <w:numPr>
          <w:ilvl w:val="0"/>
          <w:numId w:val="1025"/>
        </w:numPr>
      </w:pPr>
      <w:r>
        <w:t xml:space="preserve">Conferência de Bretton Woods.</w:t>
      </w:r>
    </w:p>
    <w:p>
      <w:pPr>
        <w:pStyle w:val="Compact"/>
        <w:numPr>
          <w:ilvl w:val="0"/>
          <w:numId w:val="1025"/>
        </w:numPr>
      </w:pPr>
      <w:r>
        <w:t xml:space="preserve">FMI.</w:t>
      </w:r>
    </w:p>
    <w:p>
      <w:pPr>
        <w:pStyle w:val="Compact"/>
        <w:numPr>
          <w:ilvl w:val="0"/>
          <w:numId w:val="1025"/>
        </w:numPr>
      </w:pPr>
      <w:r>
        <w:t xml:space="preserve">Banco Mundial.</w:t>
      </w:r>
    </w:p>
    <w:p>
      <w:pPr>
        <w:pStyle w:val="Compact"/>
        <w:numPr>
          <w:ilvl w:val="0"/>
          <w:numId w:val="1025"/>
        </w:numPr>
      </w:pPr>
      <w:r>
        <w:t xml:space="preserve">Padrão dólar-ouro.</w:t>
      </w:r>
    </w:p>
    <w:p>
      <w:pPr>
        <w:pStyle w:val="Compact"/>
        <w:numPr>
          <w:ilvl w:val="0"/>
          <w:numId w:val="1025"/>
        </w:numPr>
      </w:pPr>
      <w:r>
        <w:t xml:space="preserve">Reconstrução econômica.</w:t>
      </w:r>
    </w:p>
    <w:p>
      <w:pPr>
        <w:pStyle w:val="Compact"/>
        <w:numPr>
          <w:ilvl w:val="0"/>
          <w:numId w:val="1025"/>
        </w:numPr>
      </w:pPr>
      <w:r>
        <w:t xml:space="preserve">Estabilidade cambial.</w:t>
      </w:r>
    </w:p>
    <w:p>
      <w:pPr>
        <w:pStyle w:val="Compact"/>
        <w:numPr>
          <w:ilvl w:val="0"/>
          <w:numId w:val="1025"/>
        </w:numPr>
      </w:pPr>
      <w:r>
        <w:t xml:space="preserve">Cooperação financeira.</w:t>
      </w:r>
    </w:p>
    <w:p>
      <w:pPr>
        <w:pStyle w:val="Compact"/>
        <w:numPr>
          <w:ilvl w:val="0"/>
          <w:numId w:val="1025"/>
        </w:numPr>
      </w:pPr>
      <w:r>
        <w:t xml:space="preserve">Hegemonia dos EUA.</w:t>
      </w:r>
    </w:p>
    <w:p>
      <w:pPr>
        <w:pStyle w:val="Compact"/>
        <w:numPr>
          <w:ilvl w:val="0"/>
          <w:numId w:val="1025"/>
        </w:numPr>
      </w:pPr>
      <w:r>
        <w:t xml:space="preserve">Comércio internacional.</w:t>
      </w:r>
    </w:p>
    <w:p>
      <w:pPr>
        <w:pStyle w:val="Compact"/>
        <w:numPr>
          <w:ilvl w:val="0"/>
          <w:numId w:val="1025"/>
        </w:numPr>
      </w:pPr>
      <w:r>
        <w:t xml:space="preserve">Sistema monetário internacional.</w:t>
      </w:r>
    </w:p>
    <w:p>
      <w:pPr>
        <w:pStyle w:val="Compact"/>
        <w:numPr>
          <w:ilvl w:val="0"/>
          <w:numId w:val="1025"/>
        </w:numPr>
      </w:pPr>
      <w:r>
        <w:t xml:space="preserve">Desenvolvimento econômico.</w:t>
      </w:r>
    </w:p>
    <w:p>
      <w:pPr>
        <w:pStyle w:val="Compact"/>
        <w:numPr>
          <w:ilvl w:val="0"/>
          <w:numId w:val="1025"/>
        </w:numPr>
      </w:pPr>
      <w:r>
        <w:t xml:space="preserve">Crédito internacional.</w:t>
      </w:r>
    </w:p>
    <w:p>
      <w:pPr>
        <w:pStyle w:val="Compact"/>
        <w:numPr>
          <w:ilvl w:val="0"/>
          <w:numId w:val="1025"/>
        </w:numPr>
      </w:pPr>
      <w:r>
        <w:t xml:space="preserve">Plano Marshall.</w:t>
      </w:r>
    </w:p>
    <w:p>
      <w:pPr>
        <w:pStyle w:val="Compact"/>
        <w:numPr>
          <w:ilvl w:val="0"/>
          <w:numId w:val="1025"/>
        </w:numPr>
      </w:pPr>
      <w:r>
        <w:t xml:space="preserve">Crise do sistema.</w:t>
      </w:r>
    </w:p>
    <w:p>
      <w:pPr>
        <w:pStyle w:val="Compact"/>
        <w:numPr>
          <w:ilvl w:val="0"/>
          <w:numId w:val="1025"/>
        </w:numPr>
      </w:pPr>
      <w:r>
        <w:t xml:space="preserve">Fim da conversibilidade ouro.</w:t>
      </w:r>
    </w:p>
    <w:p>
      <w:pPr>
        <w:pStyle w:val="Compact"/>
        <w:numPr>
          <w:ilvl w:val="0"/>
          <w:numId w:val="1025"/>
        </w:numPr>
      </w:pPr>
      <w:r>
        <w:t xml:space="preserve">Nixon Shock.</w:t>
      </w:r>
    </w:p>
    <w:p>
      <w:pPr>
        <w:pStyle w:val="Compact"/>
        <w:numPr>
          <w:ilvl w:val="0"/>
          <w:numId w:val="1025"/>
        </w:numPr>
      </w:pPr>
      <w:r>
        <w:t xml:space="preserve">Globalização financeira.</w:t>
      </w:r>
    </w:p>
    <w:p>
      <w:pPr>
        <w:pStyle w:val="Compact"/>
        <w:numPr>
          <w:ilvl w:val="0"/>
          <w:numId w:val="1025"/>
        </w:numPr>
      </w:pPr>
      <w:r>
        <w:t xml:space="preserve">Neoliberalismo.</w:t>
      </w:r>
    </w:p>
    <w:p>
      <w:pPr>
        <w:pStyle w:val="Compact"/>
        <w:numPr>
          <w:ilvl w:val="0"/>
          <w:numId w:val="1025"/>
        </w:numPr>
      </w:pPr>
      <w:r>
        <w:t xml:space="preserve">Instituições multilaterais.</w:t>
      </w:r>
    </w:p>
    <w:p>
      <w:pPr>
        <w:pStyle w:val="Compact"/>
        <w:numPr>
          <w:ilvl w:val="0"/>
          <w:numId w:val="1025"/>
        </w:numPr>
      </w:pPr>
      <w:r>
        <w:t xml:space="preserve">Legado econômico internacional.</w:t>
      </w:r>
    </w:p>
    <w:bookmarkEnd w:id="46"/>
    <w:bookmarkStart w:id="47" w:name="o-plano-marshall"/>
    <w:p>
      <w:pPr>
        <w:pStyle w:val="Heading3"/>
      </w:pPr>
      <w:r>
        <w:t xml:space="preserve">3.11 O Plano Marshall</w:t>
      </w:r>
    </w:p>
    <w:p>
      <w:pPr>
        <w:pStyle w:val="Compact"/>
        <w:numPr>
          <w:ilvl w:val="0"/>
          <w:numId w:val="1026"/>
        </w:numPr>
      </w:pPr>
      <w:r>
        <w:t xml:space="preserve">Reconstrução europeia.</w:t>
      </w:r>
    </w:p>
    <w:p>
      <w:pPr>
        <w:pStyle w:val="Compact"/>
        <w:numPr>
          <w:ilvl w:val="0"/>
          <w:numId w:val="1026"/>
        </w:numPr>
      </w:pPr>
      <w:r>
        <w:t xml:space="preserve">Ajuda econômica dos EUA.</w:t>
      </w:r>
    </w:p>
    <w:p>
      <w:pPr>
        <w:pStyle w:val="Compact"/>
        <w:numPr>
          <w:ilvl w:val="0"/>
          <w:numId w:val="1026"/>
        </w:numPr>
      </w:pPr>
      <w:r>
        <w:t xml:space="preserve">Contenção do comunismo.</w:t>
      </w:r>
    </w:p>
    <w:p>
      <w:pPr>
        <w:pStyle w:val="Compact"/>
        <w:numPr>
          <w:ilvl w:val="0"/>
          <w:numId w:val="1026"/>
        </w:numPr>
      </w:pPr>
      <w:r>
        <w:t xml:space="preserve">Guerra Fria.</w:t>
      </w:r>
    </w:p>
    <w:p>
      <w:pPr>
        <w:pStyle w:val="Compact"/>
        <w:numPr>
          <w:ilvl w:val="0"/>
          <w:numId w:val="1026"/>
        </w:numPr>
      </w:pPr>
      <w:r>
        <w:t xml:space="preserve">Recuperação industrial.</w:t>
      </w:r>
    </w:p>
    <w:p>
      <w:pPr>
        <w:pStyle w:val="Compact"/>
        <w:numPr>
          <w:ilvl w:val="0"/>
          <w:numId w:val="1026"/>
        </w:numPr>
      </w:pPr>
      <w:r>
        <w:t xml:space="preserve">Cooperação europeia.</w:t>
      </w:r>
    </w:p>
    <w:p>
      <w:pPr>
        <w:pStyle w:val="Compact"/>
        <w:numPr>
          <w:ilvl w:val="0"/>
          <w:numId w:val="1026"/>
        </w:numPr>
      </w:pPr>
      <w:r>
        <w:t xml:space="preserve">Integração econômica.</w:t>
      </w:r>
    </w:p>
    <w:p>
      <w:pPr>
        <w:pStyle w:val="Compact"/>
        <w:numPr>
          <w:ilvl w:val="0"/>
          <w:numId w:val="1026"/>
        </w:numPr>
      </w:pPr>
      <w:r>
        <w:t xml:space="preserve">Crescimento do consumo.</w:t>
      </w:r>
    </w:p>
    <w:p>
      <w:pPr>
        <w:pStyle w:val="Compact"/>
        <w:numPr>
          <w:ilvl w:val="0"/>
          <w:numId w:val="1026"/>
        </w:numPr>
      </w:pPr>
      <w:r>
        <w:t xml:space="preserve">Fortalecimento do capitalismo.</w:t>
      </w:r>
    </w:p>
    <w:p>
      <w:pPr>
        <w:pStyle w:val="Compact"/>
        <w:numPr>
          <w:ilvl w:val="0"/>
          <w:numId w:val="1026"/>
        </w:numPr>
      </w:pPr>
      <w:r>
        <w:t xml:space="preserve">Influência norte-americana.</w:t>
      </w:r>
    </w:p>
    <w:p>
      <w:pPr>
        <w:pStyle w:val="Compact"/>
        <w:numPr>
          <w:ilvl w:val="0"/>
          <w:numId w:val="1026"/>
        </w:numPr>
      </w:pPr>
      <w:r>
        <w:t xml:space="preserve">Alemanha Ocidental.</w:t>
      </w:r>
    </w:p>
    <w:p>
      <w:pPr>
        <w:pStyle w:val="Compact"/>
        <w:numPr>
          <w:ilvl w:val="0"/>
          <w:numId w:val="1026"/>
        </w:numPr>
      </w:pPr>
      <w:r>
        <w:t xml:space="preserve">Reação soviética.</w:t>
      </w:r>
    </w:p>
    <w:p>
      <w:pPr>
        <w:pStyle w:val="Compact"/>
        <w:numPr>
          <w:ilvl w:val="0"/>
          <w:numId w:val="1026"/>
        </w:numPr>
      </w:pPr>
      <w:r>
        <w:t xml:space="preserve">COMECON.</w:t>
      </w:r>
    </w:p>
    <w:p>
      <w:pPr>
        <w:pStyle w:val="Compact"/>
        <w:numPr>
          <w:ilvl w:val="0"/>
          <w:numId w:val="1026"/>
        </w:numPr>
      </w:pPr>
      <w:r>
        <w:t xml:space="preserve">Divisão da Europa.</w:t>
      </w:r>
    </w:p>
    <w:p>
      <w:pPr>
        <w:pStyle w:val="Compact"/>
        <w:numPr>
          <w:ilvl w:val="0"/>
          <w:numId w:val="1026"/>
        </w:numPr>
      </w:pPr>
      <w:r>
        <w:t xml:space="preserve">Modernização econômica.</w:t>
      </w:r>
    </w:p>
    <w:p>
      <w:pPr>
        <w:pStyle w:val="Compact"/>
        <w:numPr>
          <w:ilvl w:val="0"/>
          <w:numId w:val="1026"/>
        </w:numPr>
      </w:pPr>
      <w:r>
        <w:t xml:space="preserve">Expansão do comércio.</w:t>
      </w:r>
    </w:p>
    <w:p>
      <w:pPr>
        <w:pStyle w:val="Compact"/>
        <w:numPr>
          <w:ilvl w:val="0"/>
          <w:numId w:val="1026"/>
        </w:numPr>
      </w:pPr>
      <w:r>
        <w:t xml:space="preserve">Política externa dos EUA.</w:t>
      </w:r>
    </w:p>
    <w:p>
      <w:pPr>
        <w:pStyle w:val="Compact"/>
        <w:numPr>
          <w:ilvl w:val="0"/>
          <w:numId w:val="1026"/>
        </w:numPr>
      </w:pPr>
      <w:r>
        <w:t xml:space="preserve">Recuperação agrícola.</w:t>
      </w:r>
    </w:p>
    <w:p>
      <w:pPr>
        <w:pStyle w:val="Compact"/>
        <w:numPr>
          <w:ilvl w:val="0"/>
          <w:numId w:val="1026"/>
        </w:numPr>
      </w:pPr>
      <w:r>
        <w:t xml:space="preserve">Desenvolvimento tecnológico.</w:t>
      </w:r>
    </w:p>
    <w:p>
      <w:pPr>
        <w:pStyle w:val="Compact"/>
        <w:numPr>
          <w:ilvl w:val="0"/>
          <w:numId w:val="1026"/>
        </w:numPr>
      </w:pPr>
      <w:r>
        <w:t xml:space="preserve">Legados geopolíticos.</w:t>
      </w:r>
    </w:p>
    <w:bookmarkEnd w:id="47"/>
    <w:bookmarkStart w:id="48" w:name="a-organização-das-nações-unidas"/>
    <w:p>
      <w:pPr>
        <w:pStyle w:val="Heading3"/>
      </w:pPr>
      <w:r>
        <w:t xml:space="preserve">3.12 A Organização das Nações Unidas</w:t>
      </w:r>
    </w:p>
    <w:p>
      <w:pPr>
        <w:pStyle w:val="Compact"/>
        <w:numPr>
          <w:ilvl w:val="0"/>
          <w:numId w:val="1027"/>
        </w:numPr>
      </w:pPr>
      <w:r>
        <w:t xml:space="preserve">Fundação da ONU.</w:t>
      </w:r>
    </w:p>
    <w:p>
      <w:pPr>
        <w:pStyle w:val="Compact"/>
        <w:numPr>
          <w:ilvl w:val="0"/>
          <w:numId w:val="1027"/>
        </w:numPr>
      </w:pPr>
      <w:r>
        <w:t xml:space="preserve">Carta das Nações Unidas.</w:t>
      </w:r>
    </w:p>
    <w:p>
      <w:pPr>
        <w:pStyle w:val="Compact"/>
        <w:numPr>
          <w:ilvl w:val="0"/>
          <w:numId w:val="1027"/>
        </w:numPr>
      </w:pPr>
      <w:r>
        <w:t xml:space="preserve">Conselho de Segurança.</w:t>
      </w:r>
    </w:p>
    <w:p>
      <w:pPr>
        <w:pStyle w:val="Compact"/>
        <w:numPr>
          <w:ilvl w:val="0"/>
          <w:numId w:val="1027"/>
        </w:numPr>
      </w:pPr>
      <w:r>
        <w:t xml:space="preserve">Assembleia Geral.</w:t>
      </w:r>
    </w:p>
    <w:p>
      <w:pPr>
        <w:pStyle w:val="Compact"/>
        <w:numPr>
          <w:ilvl w:val="0"/>
          <w:numId w:val="1027"/>
        </w:numPr>
      </w:pPr>
      <w:r>
        <w:t xml:space="preserve">Secretariado.</w:t>
      </w:r>
    </w:p>
    <w:p>
      <w:pPr>
        <w:pStyle w:val="Compact"/>
        <w:numPr>
          <w:ilvl w:val="0"/>
          <w:numId w:val="1027"/>
        </w:numPr>
      </w:pPr>
      <w:r>
        <w:t xml:space="preserve">Corte Internacional de Justiça.</w:t>
      </w:r>
    </w:p>
    <w:p>
      <w:pPr>
        <w:pStyle w:val="Compact"/>
        <w:numPr>
          <w:ilvl w:val="0"/>
          <w:numId w:val="1027"/>
        </w:numPr>
      </w:pPr>
      <w:r>
        <w:t xml:space="preserve">Segurança coletiva.</w:t>
      </w:r>
    </w:p>
    <w:p>
      <w:pPr>
        <w:pStyle w:val="Compact"/>
        <w:numPr>
          <w:ilvl w:val="0"/>
          <w:numId w:val="1027"/>
        </w:numPr>
      </w:pPr>
      <w:r>
        <w:t xml:space="preserve">Missões de paz.</w:t>
      </w:r>
    </w:p>
    <w:p>
      <w:pPr>
        <w:pStyle w:val="Compact"/>
        <w:numPr>
          <w:ilvl w:val="0"/>
          <w:numId w:val="1027"/>
        </w:numPr>
      </w:pPr>
      <w:r>
        <w:t xml:space="preserve">Direitos humanos.</w:t>
      </w:r>
    </w:p>
    <w:p>
      <w:pPr>
        <w:pStyle w:val="Compact"/>
        <w:numPr>
          <w:ilvl w:val="0"/>
          <w:numId w:val="1027"/>
        </w:numPr>
      </w:pPr>
      <w:r>
        <w:t xml:space="preserve">Declaração Universal.</w:t>
      </w:r>
    </w:p>
    <w:p>
      <w:pPr>
        <w:pStyle w:val="Compact"/>
        <w:numPr>
          <w:ilvl w:val="0"/>
          <w:numId w:val="1027"/>
        </w:numPr>
      </w:pPr>
      <w:r>
        <w:t xml:space="preserve">Agências especializadas.</w:t>
      </w:r>
    </w:p>
    <w:p>
      <w:pPr>
        <w:pStyle w:val="Compact"/>
        <w:numPr>
          <w:ilvl w:val="0"/>
          <w:numId w:val="1027"/>
        </w:numPr>
      </w:pPr>
      <w:r>
        <w:t xml:space="preserve">UNESCO.</w:t>
      </w:r>
    </w:p>
    <w:p>
      <w:pPr>
        <w:pStyle w:val="Compact"/>
        <w:numPr>
          <w:ilvl w:val="0"/>
          <w:numId w:val="1027"/>
        </w:numPr>
      </w:pPr>
      <w:r>
        <w:t xml:space="preserve">OMS.</w:t>
      </w:r>
    </w:p>
    <w:p>
      <w:pPr>
        <w:pStyle w:val="Compact"/>
        <w:numPr>
          <w:ilvl w:val="0"/>
          <w:numId w:val="1027"/>
        </w:numPr>
      </w:pPr>
      <w:r>
        <w:t xml:space="preserve">UNICEF.</w:t>
      </w:r>
    </w:p>
    <w:p>
      <w:pPr>
        <w:pStyle w:val="Compact"/>
        <w:numPr>
          <w:ilvl w:val="0"/>
          <w:numId w:val="1027"/>
        </w:numPr>
      </w:pPr>
      <w:r>
        <w:t xml:space="preserve">Descolonização.</w:t>
      </w:r>
    </w:p>
    <w:p>
      <w:pPr>
        <w:pStyle w:val="Compact"/>
        <w:numPr>
          <w:ilvl w:val="0"/>
          <w:numId w:val="1027"/>
        </w:numPr>
      </w:pPr>
      <w:r>
        <w:t xml:space="preserve">Guerra Fria e ONU.</w:t>
      </w:r>
    </w:p>
    <w:p>
      <w:pPr>
        <w:pStyle w:val="Compact"/>
        <w:numPr>
          <w:ilvl w:val="0"/>
          <w:numId w:val="1027"/>
        </w:numPr>
      </w:pPr>
      <w:r>
        <w:t xml:space="preserve">Reformas da ONU.</w:t>
      </w:r>
    </w:p>
    <w:p>
      <w:pPr>
        <w:pStyle w:val="Compact"/>
        <w:numPr>
          <w:ilvl w:val="0"/>
          <w:numId w:val="1027"/>
        </w:numPr>
      </w:pPr>
      <w:r>
        <w:t xml:space="preserve">Intervenções humanitárias.</w:t>
      </w:r>
    </w:p>
    <w:p>
      <w:pPr>
        <w:pStyle w:val="Compact"/>
        <w:numPr>
          <w:ilvl w:val="0"/>
          <w:numId w:val="1027"/>
        </w:numPr>
      </w:pPr>
      <w:r>
        <w:t xml:space="preserve">Desenvolvimento sustentável.</w:t>
      </w:r>
    </w:p>
    <w:p>
      <w:pPr>
        <w:pStyle w:val="Compact"/>
        <w:numPr>
          <w:ilvl w:val="0"/>
          <w:numId w:val="1027"/>
        </w:numPr>
      </w:pPr>
      <w:r>
        <w:t xml:space="preserve">Multilateralismo contemporâneo.</w:t>
      </w:r>
    </w:p>
    <w:bookmarkEnd w:id="48"/>
    <w:bookmarkStart w:id="49" w:name="Xd2b5a805faff6917747c34deb60c8012ed9e21e"/>
    <w:p>
      <w:pPr>
        <w:pStyle w:val="Heading3"/>
      </w:pPr>
      <w:r>
        <w:t xml:space="preserve">3.13 A Guerra Fria: a noção de bipolaridade (de Truman a Nixon)</w:t>
      </w:r>
    </w:p>
    <w:p>
      <w:pPr>
        <w:pStyle w:val="Compact"/>
        <w:numPr>
          <w:ilvl w:val="0"/>
          <w:numId w:val="1028"/>
        </w:numPr>
      </w:pPr>
      <w:r>
        <w:t xml:space="preserve">Doutrina Truman.</w:t>
      </w:r>
    </w:p>
    <w:p>
      <w:pPr>
        <w:pStyle w:val="Compact"/>
        <w:numPr>
          <w:ilvl w:val="0"/>
          <w:numId w:val="1028"/>
        </w:numPr>
      </w:pPr>
      <w:r>
        <w:t xml:space="preserve">Contenção do comunismo.</w:t>
      </w:r>
    </w:p>
    <w:p>
      <w:pPr>
        <w:pStyle w:val="Compact"/>
        <w:numPr>
          <w:ilvl w:val="0"/>
          <w:numId w:val="1028"/>
        </w:numPr>
      </w:pPr>
      <w:r>
        <w:t xml:space="preserve">Plano Marshall.</w:t>
      </w:r>
    </w:p>
    <w:p>
      <w:pPr>
        <w:pStyle w:val="Compact"/>
        <w:numPr>
          <w:ilvl w:val="0"/>
          <w:numId w:val="1028"/>
        </w:numPr>
      </w:pPr>
      <w:r>
        <w:t xml:space="preserve">OTAN.</w:t>
      </w:r>
    </w:p>
    <w:p>
      <w:pPr>
        <w:pStyle w:val="Compact"/>
        <w:numPr>
          <w:ilvl w:val="0"/>
          <w:numId w:val="1028"/>
        </w:numPr>
      </w:pPr>
      <w:r>
        <w:t xml:space="preserve">Pacto de Varsóvia.</w:t>
      </w:r>
    </w:p>
    <w:p>
      <w:pPr>
        <w:pStyle w:val="Compact"/>
        <w:numPr>
          <w:ilvl w:val="0"/>
          <w:numId w:val="1028"/>
        </w:numPr>
      </w:pPr>
      <w:r>
        <w:t xml:space="preserve">Corrida nuclear.</w:t>
      </w:r>
    </w:p>
    <w:p>
      <w:pPr>
        <w:pStyle w:val="Compact"/>
        <w:numPr>
          <w:ilvl w:val="0"/>
          <w:numId w:val="1028"/>
        </w:numPr>
      </w:pPr>
      <w:r>
        <w:t xml:space="preserve">Corrida espacial.</w:t>
      </w:r>
    </w:p>
    <w:p>
      <w:pPr>
        <w:pStyle w:val="Compact"/>
        <w:numPr>
          <w:ilvl w:val="0"/>
          <w:numId w:val="1028"/>
        </w:numPr>
      </w:pPr>
      <w:r>
        <w:t xml:space="preserve">Crise de Berlim.</w:t>
      </w:r>
    </w:p>
    <w:p>
      <w:pPr>
        <w:pStyle w:val="Compact"/>
        <w:numPr>
          <w:ilvl w:val="0"/>
          <w:numId w:val="1028"/>
        </w:numPr>
      </w:pPr>
      <w:r>
        <w:t xml:space="preserve">Guerra da Coreia.</w:t>
      </w:r>
    </w:p>
    <w:p>
      <w:pPr>
        <w:pStyle w:val="Compact"/>
        <w:numPr>
          <w:ilvl w:val="0"/>
          <w:numId w:val="1028"/>
        </w:numPr>
      </w:pPr>
      <w:r>
        <w:t xml:space="preserve">Revolução Cubana.</w:t>
      </w:r>
    </w:p>
    <w:p>
      <w:pPr>
        <w:pStyle w:val="Compact"/>
        <w:numPr>
          <w:ilvl w:val="0"/>
          <w:numId w:val="1028"/>
        </w:numPr>
      </w:pPr>
      <w:r>
        <w:t xml:space="preserve">Crise dos Mísseis.</w:t>
      </w:r>
    </w:p>
    <w:p>
      <w:pPr>
        <w:pStyle w:val="Compact"/>
        <w:numPr>
          <w:ilvl w:val="0"/>
          <w:numId w:val="1028"/>
        </w:numPr>
      </w:pPr>
      <w:r>
        <w:t xml:space="preserve">Guerra do Vietnã.</w:t>
      </w:r>
    </w:p>
    <w:p>
      <w:pPr>
        <w:pStyle w:val="Compact"/>
        <w:numPr>
          <w:ilvl w:val="0"/>
          <w:numId w:val="1028"/>
        </w:numPr>
      </w:pPr>
      <w:r>
        <w:t xml:space="preserve">Macarthismo.</w:t>
      </w:r>
    </w:p>
    <w:p>
      <w:pPr>
        <w:pStyle w:val="Compact"/>
        <w:numPr>
          <w:ilvl w:val="0"/>
          <w:numId w:val="1028"/>
        </w:numPr>
      </w:pPr>
      <w:r>
        <w:t xml:space="preserve">Coexistência pacífica.</w:t>
      </w:r>
    </w:p>
    <w:p>
      <w:pPr>
        <w:pStyle w:val="Compact"/>
        <w:numPr>
          <w:ilvl w:val="0"/>
          <w:numId w:val="1028"/>
        </w:numPr>
      </w:pPr>
      <w:r>
        <w:t xml:space="preserve">Diplomacia triangular.</w:t>
      </w:r>
    </w:p>
    <w:p>
      <w:pPr>
        <w:pStyle w:val="Compact"/>
        <w:numPr>
          <w:ilvl w:val="0"/>
          <w:numId w:val="1028"/>
        </w:numPr>
      </w:pPr>
      <w:r>
        <w:t xml:space="preserve">Nixon e China.</w:t>
      </w:r>
    </w:p>
    <w:p>
      <w:pPr>
        <w:pStyle w:val="Compact"/>
        <w:numPr>
          <w:ilvl w:val="0"/>
          <w:numId w:val="1028"/>
        </w:numPr>
      </w:pPr>
      <w:r>
        <w:t xml:space="preserve">Propaganda ideológica.</w:t>
      </w:r>
    </w:p>
    <w:p>
      <w:pPr>
        <w:pStyle w:val="Compact"/>
        <w:numPr>
          <w:ilvl w:val="0"/>
          <w:numId w:val="1028"/>
        </w:numPr>
      </w:pPr>
      <w:r>
        <w:t xml:space="preserve">Espionagem internacional.</w:t>
      </w:r>
    </w:p>
    <w:p>
      <w:pPr>
        <w:pStyle w:val="Compact"/>
        <w:numPr>
          <w:ilvl w:val="0"/>
          <w:numId w:val="1028"/>
        </w:numPr>
      </w:pPr>
      <w:r>
        <w:t xml:space="preserve">Bipolaridade mundial.</w:t>
      </w:r>
    </w:p>
    <w:p>
      <w:pPr>
        <w:pStyle w:val="Compact"/>
        <w:numPr>
          <w:ilvl w:val="0"/>
          <w:numId w:val="1028"/>
        </w:numPr>
      </w:pPr>
      <w:r>
        <w:t xml:space="preserve">Impactos globais da Guerra Fria.</w:t>
      </w:r>
    </w:p>
    <w:bookmarkEnd w:id="49"/>
    <w:bookmarkStart w:id="50" w:name="os-conflitos-localizados"/>
    <w:p>
      <w:pPr>
        <w:pStyle w:val="Heading3"/>
      </w:pPr>
      <w:r>
        <w:t xml:space="preserve">3.14 Os conflitos localizados</w:t>
      </w:r>
    </w:p>
    <w:p>
      <w:pPr>
        <w:pStyle w:val="Compact"/>
        <w:numPr>
          <w:ilvl w:val="0"/>
          <w:numId w:val="1029"/>
        </w:numPr>
      </w:pPr>
      <w:r>
        <w:t xml:space="preserve">Guerra da Coreia.</w:t>
      </w:r>
    </w:p>
    <w:p>
      <w:pPr>
        <w:pStyle w:val="Compact"/>
        <w:numPr>
          <w:ilvl w:val="0"/>
          <w:numId w:val="1029"/>
        </w:numPr>
      </w:pPr>
      <w:r>
        <w:t xml:space="preserve">Guerra do Vietnã.</w:t>
      </w:r>
    </w:p>
    <w:p>
      <w:pPr>
        <w:pStyle w:val="Compact"/>
        <w:numPr>
          <w:ilvl w:val="0"/>
          <w:numId w:val="1029"/>
        </w:numPr>
      </w:pPr>
      <w:r>
        <w:t xml:space="preserve">Crise de Suez.</w:t>
      </w:r>
    </w:p>
    <w:p>
      <w:pPr>
        <w:pStyle w:val="Compact"/>
        <w:numPr>
          <w:ilvl w:val="0"/>
          <w:numId w:val="1029"/>
        </w:numPr>
      </w:pPr>
      <w:r>
        <w:t xml:space="preserve">Guerra dos Seis Dias.</w:t>
      </w:r>
    </w:p>
    <w:p>
      <w:pPr>
        <w:pStyle w:val="Compact"/>
        <w:numPr>
          <w:ilvl w:val="0"/>
          <w:numId w:val="1029"/>
        </w:numPr>
      </w:pPr>
      <w:r>
        <w:t xml:space="preserve">Guerra do Yom Kippur.</w:t>
      </w:r>
    </w:p>
    <w:p>
      <w:pPr>
        <w:pStyle w:val="Compact"/>
        <w:numPr>
          <w:ilvl w:val="0"/>
          <w:numId w:val="1029"/>
        </w:numPr>
      </w:pPr>
      <w:r>
        <w:t xml:space="preserve">Guerra do Afeganistão.</w:t>
      </w:r>
    </w:p>
    <w:p>
      <w:pPr>
        <w:pStyle w:val="Compact"/>
        <w:numPr>
          <w:ilvl w:val="0"/>
          <w:numId w:val="1029"/>
        </w:numPr>
      </w:pPr>
      <w:r>
        <w:t xml:space="preserve">Guerra Irã-Iraque.</w:t>
      </w:r>
    </w:p>
    <w:p>
      <w:pPr>
        <w:pStyle w:val="Compact"/>
        <w:numPr>
          <w:ilvl w:val="0"/>
          <w:numId w:val="1029"/>
        </w:numPr>
      </w:pPr>
      <w:r>
        <w:t xml:space="preserve">Revolução Iraniana.</w:t>
      </w:r>
    </w:p>
    <w:p>
      <w:pPr>
        <w:pStyle w:val="Compact"/>
        <w:numPr>
          <w:ilvl w:val="0"/>
          <w:numId w:val="1029"/>
        </w:numPr>
      </w:pPr>
      <w:r>
        <w:t xml:space="preserve">Conflitos africanos.</w:t>
      </w:r>
    </w:p>
    <w:p>
      <w:pPr>
        <w:pStyle w:val="Compact"/>
        <w:numPr>
          <w:ilvl w:val="0"/>
          <w:numId w:val="1029"/>
        </w:numPr>
      </w:pPr>
      <w:r>
        <w:t xml:space="preserve">Guerra Civil Angolana.</w:t>
      </w:r>
    </w:p>
    <w:p>
      <w:pPr>
        <w:pStyle w:val="Compact"/>
        <w:numPr>
          <w:ilvl w:val="0"/>
          <w:numId w:val="1029"/>
        </w:numPr>
      </w:pPr>
      <w:r>
        <w:t xml:space="preserve">América Central e guerrilhas.</w:t>
      </w:r>
    </w:p>
    <w:p>
      <w:pPr>
        <w:pStyle w:val="Compact"/>
        <w:numPr>
          <w:ilvl w:val="0"/>
          <w:numId w:val="1029"/>
        </w:numPr>
      </w:pPr>
      <w:r>
        <w:t xml:space="preserve">Ditaduras latino-americanas.</w:t>
      </w:r>
    </w:p>
    <w:p>
      <w:pPr>
        <w:pStyle w:val="Compact"/>
        <w:numPr>
          <w:ilvl w:val="0"/>
          <w:numId w:val="1029"/>
        </w:numPr>
      </w:pPr>
      <w:r>
        <w:t xml:space="preserve">Intervenções dos EUA.</w:t>
      </w:r>
    </w:p>
    <w:p>
      <w:pPr>
        <w:pStyle w:val="Compact"/>
        <w:numPr>
          <w:ilvl w:val="0"/>
          <w:numId w:val="1029"/>
        </w:numPr>
      </w:pPr>
      <w:r>
        <w:t xml:space="preserve">Intervenções soviéticas.</w:t>
      </w:r>
    </w:p>
    <w:p>
      <w:pPr>
        <w:pStyle w:val="Compact"/>
        <w:numPr>
          <w:ilvl w:val="0"/>
          <w:numId w:val="1029"/>
        </w:numPr>
      </w:pPr>
      <w:r>
        <w:t xml:space="preserve">Conflitos árabe-israelenses.</w:t>
      </w:r>
    </w:p>
    <w:p>
      <w:pPr>
        <w:pStyle w:val="Compact"/>
        <w:numPr>
          <w:ilvl w:val="0"/>
          <w:numId w:val="1029"/>
        </w:numPr>
      </w:pPr>
      <w:r>
        <w:t xml:space="preserve">Questão palestina.</w:t>
      </w:r>
    </w:p>
    <w:p>
      <w:pPr>
        <w:pStyle w:val="Compact"/>
        <w:numPr>
          <w:ilvl w:val="0"/>
          <w:numId w:val="1029"/>
        </w:numPr>
      </w:pPr>
      <w:r>
        <w:t xml:space="preserve">Corrida armamentista regional.</w:t>
      </w:r>
    </w:p>
    <w:p>
      <w:pPr>
        <w:pStyle w:val="Compact"/>
        <w:numPr>
          <w:ilvl w:val="0"/>
          <w:numId w:val="1029"/>
        </w:numPr>
      </w:pPr>
      <w:r>
        <w:t xml:space="preserve">Guerras por procuração.</w:t>
      </w:r>
    </w:p>
    <w:p>
      <w:pPr>
        <w:pStyle w:val="Compact"/>
        <w:numPr>
          <w:ilvl w:val="0"/>
          <w:numId w:val="1029"/>
        </w:numPr>
      </w:pPr>
      <w:r>
        <w:t xml:space="preserve">Nacionalismos regionais.</w:t>
      </w:r>
    </w:p>
    <w:p>
      <w:pPr>
        <w:pStyle w:val="Compact"/>
        <w:numPr>
          <w:ilvl w:val="0"/>
          <w:numId w:val="1029"/>
        </w:numPr>
      </w:pPr>
      <w:r>
        <w:t xml:space="preserve">Impactos humanitários.</w:t>
      </w:r>
    </w:p>
    <w:bookmarkEnd w:id="50"/>
    <w:bookmarkStart w:id="51" w:name="a-détente"/>
    <w:p>
      <w:pPr>
        <w:pStyle w:val="Heading3"/>
      </w:pPr>
      <w:r>
        <w:t xml:space="preserve">3.15 A</w:t>
      </w:r>
      <w:r>
        <w:t xml:space="preserve"> </w:t>
      </w:r>
      <w:r>
        <w:t xml:space="preserve">“détente”</w:t>
      </w:r>
    </w:p>
    <w:p>
      <w:pPr>
        <w:pStyle w:val="Compact"/>
        <w:numPr>
          <w:ilvl w:val="0"/>
          <w:numId w:val="1030"/>
        </w:numPr>
      </w:pPr>
      <w:r>
        <w:t xml:space="preserve">Coexistência pacífica.</w:t>
      </w:r>
    </w:p>
    <w:p>
      <w:pPr>
        <w:pStyle w:val="Compact"/>
        <w:numPr>
          <w:ilvl w:val="0"/>
          <w:numId w:val="1030"/>
        </w:numPr>
      </w:pPr>
      <w:r>
        <w:t xml:space="preserve">SALT I.</w:t>
      </w:r>
    </w:p>
    <w:p>
      <w:pPr>
        <w:pStyle w:val="Compact"/>
        <w:numPr>
          <w:ilvl w:val="0"/>
          <w:numId w:val="1030"/>
        </w:numPr>
      </w:pPr>
      <w:r>
        <w:t xml:space="preserve">SALT II.</w:t>
      </w:r>
    </w:p>
    <w:p>
      <w:pPr>
        <w:pStyle w:val="Compact"/>
        <w:numPr>
          <w:ilvl w:val="0"/>
          <w:numId w:val="1030"/>
        </w:numPr>
      </w:pPr>
      <w:r>
        <w:t xml:space="preserve">Aproximação EUA-URSS.</w:t>
      </w:r>
    </w:p>
    <w:p>
      <w:pPr>
        <w:pStyle w:val="Compact"/>
        <w:numPr>
          <w:ilvl w:val="0"/>
          <w:numId w:val="1030"/>
        </w:numPr>
      </w:pPr>
      <w:r>
        <w:t xml:space="preserve">Nixon e Brezhnev.</w:t>
      </w:r>
    </w:p>
    <w:p>
      <w:pPr>
        <w:pStyle w:val="Compact"/>
        <w:numPr>
          <w:ilvl w:val="0"/>
          <w:numId w:val="1030"/>
        </w:numPr>
      </w:pPr>
      <w:r>
        <w:t xml:space="preserve">Diplomacia triangular.</w:t>
      </w:r>
    </w:p>
    <w:p>
      <w:pPr>
        <w:pStyle w:val="Compact"/>
        <w:numPr>
          <w:ilvl w:val="0"/>
          <w:numId w:val="1030"/>
        </w:numPr>
      </w:pPr>
      <w:r>
        <w:t xml:space="preserve">Relações EUA-China.</w:t>
      </w:r>
    </w:p>
    <w:p>
      <w:pPr>
        <w:pStyle w:val="Compact"/>
        <w:numPr>
          <w:ilvl w:val="0"/>
          <w:numId w:val="1030"/>
        </w:numPr>
      </w:pPr>
      <w:r>
        <w:t xml:space="preserve">Redução de tensões.</w:t>
      </w:r>
    </w:p>
    <w:p>
      <w:pPr>
        <w:pStyle w:val="Compact"/>
        <w:numPr>
          <w:ilvl w:val="0"/>
          <w:numId w:val="1030"/>
        </w:numPr>
      </w:pPr>
      <w:r>
        <w:t xml:space="preserve">Controle de armamentos.</w:t>
      </w:r>
    </w:p>
    <w:p>
      <w:pPr>
        <w:pStyle w:val="Compact"/>
        <w:numPr>
          <w:ilvl w:val="0"/>
          <w:numId w:val="1030"/>
        </w:numPr>
      </w:pPr>
      <w:r>
        <w:t xml:space="preserve">Conferência de Helsinque.</w:t>
      </w:r>
    </w:p>
    <w:p>
      <w:pPr>
        <w:pStyle w:val="Compact"/>
        <w:numPr>
          <w:ilvl w:val="0"/>
          <w:numId w:val="1030"/>
        </w:numPr>
      </w:pPr>
      <w:r>
        <w:t xml:space="preserve">Direitos humanos.</w:t>
      </w:r>
    </w:p>
    <w:p>
      <w:pPr>
        <w:pStyle w:val="Compact"/>
        <w:numPr>
          <w:ilvl w:val="0"/>
          <w:numId w:val="1030"/>
        </w:numPr>
      </w:pPr>
      <w:r>
        <w:t xml:space="preserve">Interdependência econômica.</w:t>
      </w:r>
    </w:p>
    <w:p>
      <w:pPr>
        <w:pStyle w:val="Compact"/>
        <w:numPr>
          <w:ilvl w:val="0"/>
          <w:numId w:val="1030"/>
        </w:numPr>
      </w:pPr>
      <w:r>
        <w:t xml:space="preserve">Crise do petróleo.</w:t>
      </w:r>
    </w:p>
    <w:p>
      <w:pPr>
        <w:pStyle w:val="Compact"/>
        <w:numPr>
          <w:ilvl w:val="0"/>
          <w:numId w:val="1030"/>
        </w:numPr>
      </w:pPr>
      <w:r>
        <w:t xml:space="preserve">Limites da détente.</w:t>
      </w:r>
    </w:p>
    <w:p>
      <w:pPr>
        <w:pStyle w:val="Compact"/>
        <w:numPr>
          <w:ilvl w:val="0"/>
          <w:numId w:val="1030"/>
        </w:numPr>
      </w:pPr>
      <w:r>
        <w:t xml:space="preserve">Rivalidades persistentes.</w:t>
      </w:r>
    </w:p>
    <w:p>
      <w:pPr>
        <w:pStyle w:val="Compact"/>
        <w:numPr>
          <w:ilvl w:val="0"/>
          <w:numId w:val="1030"/>
        </w:numPr>
      </w:pPr>
      <w:r>
        <w:t xml:space="preserve">Conflitos periféricos.</w:t>
      </w:r>
    </w:p>
    <w:p>
      <w:pPr>
        <w:pStyle w:val="Compact"/>
        <w:numPr>
          <w:ilvl w:val="0"/>
          <w:numId w:val="1030"/>
        </w:numPr>
      </w:pPr>
      <w:r>
        <w:t xml:space="preserve">Guerra do Afeganistão.</w:t>
      </w:r>
    </w:p>
    <w:p>
      <w:pPr>
        <w:pStyle w:val="Compact"/>
        <w:numPr>
          <w:ilvl w:val="0"/>
          <w:numId w:val="1030"/>
        </w:numPr>
      </w:pPr>
      <w:r>
        <w:t xml:space="preserve">Críticas conservadoras.</w:t>
      </w:r>
    </w:p>
    <w:p>
      <w:pPr>
        <w:pStyle w:val="Compact"/>
        <w:numPr>
          <w:ilvl w:val="0"/>
          <w:numId w:val="1030"/>
        </w:numPr>
      </w:pPr>
      <w:r>
        <w:t xml:space="preserve">Diplomacia da Guerra Fria.</w:t>
      </w:r>
    </w:p>
    <w:p>
      <w:pPr>
        <w:pStyle w:val="Compact"/>
        <w:numPr>
          <w:ilvl w:val="0"/>
          <w:numId w:val="1030"/>
        </w:numPr>
      </w:pPr>
      <w:r>
        <w:t xml:space="preserve">Fim da détente.</w:t>
      </w:r>
    </w:p>
    <w:bookmarkEnd w:id="51"/>
    <w:bookmarkStart w:id="52" w:name="a-segunda-guerra-fria-reagan-bush"/>
    <w:p>
      <w:pPr>
        <w:pStyle w:val="Heading3"/>
      </w:pPr>
      <w:r>
        <w:t xml:space="preserve">3.16 A</w:t>
      </w:r>
      <w:r>
        <w:t xml:space="preserve"> </w:t>
      </w:r>
      <w:r>
        <w:t xml:space="preserve">“segunda Guerra Fria”</w:t>
      </w:r>
      <w:r>
        <w:t xml:space="preserve"> </w:t>
      </w:r>
      <w:r>
        <w:t xml:space="preserve">(Reagan-Bush)</w:t>
      </w:r>
    </w:p>
    <w:p>
      <w:pPr>
        <w:pStyle w:val="Compact"/>
        <w:numPr>
          <w:ilvl w:val="0"/>
          <w:numId w:val="1031"/>
        </w:numPr>
      </w:pPr>
      <w:r>
        <w:t xml:space="preserve">Ronald Reagan.</w:t>
      </w:r>
    </w:p>
    <w:p>
      <w:pPr>
        <w:pStyle w:val="Compact"/>
        <w:numPr>
          <w:ilvl w:val="0"/>
          <w:numId w:val="1031"/>
        </w:numPr>
      </w:pPr>
      <w:r>
        <w:t xml:space="preserve">Corrida armamentista renovada.</w:t>
      </w:r>
    </w:p>
    <w:p>
      <w:pPr>
        <w:pStyle w:val="Compact"/>
        <w:numPr>
          <w:ilvl w:val="0"/>
          <w:numId w:val="1031"/>
        </w:numPr>
      </w:pPr>
      <w:r>
        <w:t xml:space="preserve">Iniciativa Estratégica de Defesa.</w:t>
      </w:r>
    </w:p>
    <w:p>
      <w:pPr>
        <w:pStyle w:val="Compact"/>
        <w:numPr>
          <w:ilvl w:val="0"/>
          <w:numId w:val="1031"/>
        </w:numPr>
      </w:pPr>
      <w:r>
        <w:t xml:space="preserve">Anticomunismo.</w:t>
      </w:r>
    </w:p>
    <w:p>
      <w:pPr>
        <w:pStyle w:val="Compact"/>
        <w:numPr>
          <w:ilvl w:val="0"/>
          <w:numId w:val="1031"/>
        </w:numPr>
      </w:pPr>
      <w:r>
        <w:t xml:space="preserve">Pressão econômica sobre a URSS.</w:t>
      </w:r>
    </w:p>
    <w:p>
      <w:pPr>
        <w:pStyle w:val="Compact"/>
        <w:numPr>
          <w:ilvl w:val="0"/>
          <w:numId w:val="1031"/>
        </w:numPr>
      </w:pPr>
      <w:r>
        <w:t xml:space="preserve">Guerra do Afeganistão.</w:t>
      </w:r>
    </w:p>
    <w:p>
      <w:pPr>
        <w:pStyle w:val="Compact"/>
        <w:numPr>
          <w:ilvl w:val="0"/>
          <w:numId w:val="1031"/>
        </w:numPr>
      </w:pPr>
      <w:r>
        <w:t xml:space="preserve">Solidariedade na Polônia.</w:t>
      </w:r>
    </w:p>
    <w:p>
      <w:pPr>
        <w:pStyle w:val="Compact"/>
        <w:numPr>
          <w:ilvl w:val="0"/>
          <w:numId w:val="1031"/>
        </w:numPr>
      </w:pPr>
      <w:r>
        <w:t xml:space="preserve">Crise soviética.</w:t>
      </w:r>
    </w:p>
    <w:p>
      <w:pPr>
        <w:pStyle w:val="Compact"/>
        <w:numPr>
          <w:ilvl w:val="0"/>
          <w:numId w:val="1031"/>
        </w:numPr>
      </w:pPr>
      <w:r>
        <w:t xml:space="preserve">Margaret Thatcher.</w:t>
      </w:r>
    </w:p>
    <w:p>
      <w:pPr>
        <w:pStyle w:val="Compact"/>
        <w:numPr>
          <w:ilvl w:val="0"/>
          <w:numId w:val="1031"/>
        </w:numPr>
      </w:pPr>
      <w:r>
        <w:t xml:space="preserve">Neoliberalismo.</w:t>
      </w:r>
    </w:p>
    <w:p>
      <w:pPr>
        <w:pStyle w:val="Compact"/>
        <w:numPr>
          <w:ilvl w:val="0"/>
          <w:numId w:val="1031"/>
        </w:numPr>
      </w:pPr>
      <w:r>
        <w:t xml:space="preserve">Intervenções norte-americanas.</w:t>
      </w:r>
    </w:p>
    <w:p>
      <w:pPr>
        <w:pStyle w:val="Compact"/>
        <w:numPr>
          <w:ilvl w:val="0"/>
          <w:numId w:val="1031"/>
        </w:numPr>
      </w:pPr>
      <w:r>
        <w:t xml:space="preserve">América Central.</w:t>
      </w:r>
    </w:p>
    <w:p>
      <w:pPr>
        <w:pStyle w:val="Compact"/>
        <w:numPr>
          <w:ilvl w:val="0"/>
          <w:numId w:val="1031"/>
        </w:numPr>
      </w:pPr>
      <w:r>
        <w:t xml:space="preserve">Mikhail Gorbachev.</w:t>
      </w:r>
    </w:p>
    <w:p>
      <w:pPr>
        <w:pStyle w:val="Compact"/>
        <w:numPr>
          <w:ilvl w:val="0"/>
          <w:numId w:val="1031"/>
        </w:numPr>
      </w:pPr>
      <w:r>
        <w:t xml:space="preserve">Glasnost.</w:t>
      </w:r>
    </w:p>
    <w:p>
      <w:pPr>
        <w:pStyle w:val="Compact"/>
        <w:numPr>
          <w:ilvl w:val="0"/>
          <w:numId w:val="1031"/>
        </w:numPr>
      </w:pPr>
      <w:r>
        <w:t xml:space="preserve">Perestroika.</w:t>
      </w:r>
    </w:p>
    <w:p>
      <w:pPr>
        <w:pStyle w:val="Compact"/>
        <w:numPr>
          <w:ilvl w:val="0"/>
          <w:numId w:val="1031"/>
        </w:numPr>
      </w:pPr>
      <w:r>
        <w:t xml:space="preserve">Relações EUA-URSS.</w:t>
      </w:r>
    </w:p>
    <w:p>
      <w:pPr>
        <w:pStyle w:val="Compact"/>
        <w:numPr>
          <w:ilvl w:val="0"/>
          <w:numId w:val="1031"/>
        </w:numPr>
      </w:pPr>
      <w:r>
        <w:t xml:space="preserve">Queda do Muro de Berlim.</w:t>
      </w:r>
    </w:p>
    <w:p>
      <w:pPr>
        <w:pStyle w:val="Compact"/>
        <w:numPr>
          <w:ilvl w:val="0"/>
          <w:numId w:val="1031"/>
        </w:numPr>
      </w:pPr>
      <w:r>
        <w:t xml:space="preserve">Fim da bipolaridade.</w:t>
      </w:r>
    </w:p>
    <w:p>
      <w:pPr>
        <w:pStyle w:val="Compact"/>
        <w:numPr>
          <w:ilvl w:val="0"/>
          <w:numId w:val="1031"/>
        </w:numPr>
      </w:pPr>
      <w:r>
        <w:t xml:space="preserve">George Bush pai.</w:t>
      </w:r>
    </w:p>
    <w:p>
      <w:pPr>
        <w:pStyle w:val="Compact"/>
        <w:numPr>
          <w:ilvl w:val="0"/>
          <w:numId w:val="1031"/>
        </w:numPr>
      </w:pPr>
      <w:r>
        <w:t xml:space="preserve">Reorganização da ordem mundial.</w:t>
      </w:r>
    </w:p>
    <w:bookmarkEnd w:id="52"/>
    <w:bookmarkStart w:id="53" w:name="X0ba461188d582e0636adea1a71df0d5ab03f413"/>
    <w:p>
      <w:pPr>
        <w:pStyle w:val="Heading3"/>
      </w:pPr>
      <w:r>
        <w:t xml:space="preserve">3.17 A crise e a desagregação do bloco soviético</w:t>
      </w:r>
    </w:p>
    <w:p>
      <w:pPr>
        <w:pStyle w:val="Compact"/>
        <w:numPr>
          <w:ilvl w:val="0"/>
          <w:numId w:val="1032"/>
        </w:numPr>
      </w:pPr>
      <w:r>
        <w:t xml:space="preserve">Estagnação econômica soviética.</w:t>
      </w:r>
    </w:p>
    <w:p>
      <w:pPr>
        <w:pStyle w:val="Compact"/>
        <w:numPr>
          <w:ilvl w:val="0"/>
          <w:numId w:val="1032"/>
        </w:numPr>
      </w:pPr>
      <w:r>
        <w:t xml:space="preserve">Perestroika.</w:t>
      </w:r>
    </w:p>
    <w:p>
      <w:pPr>
        <w:pStyle w:val="Compact"/>
        <w:numPr>
          <w:ilvl w:val="0"/>
          <w:numId w:val="1032"/>
        </w:numPr>
      </w:pPr>
      <w:r>
        <w:t xml:space="preserve">Glasnost.</w:t>
      </w:r>
    </w:p>
    <w:p>
      <w:pPr>
        <w:pStyle w:val="Compact"/>
        <w:numPr>
          <w:ilvl w:val="0"/>
          <w:numId w:val="1032"/>
        </w:numPr>
      </w:pPr>
      <w:r>
        <w:t xml:space="preserve">Reformas de Gorbachev.</w:t>
      </w:r>
    </w:p>
    <w:p>
      <w:pPr>
        <w:pStyle w:val="Compact"/>
        <w:numPr>
          <w:ilvl w:val="0"/>
          <w:numId w:val="1032"/>
        </w:numPr>
      </w:pPr>
      <w:r>
        <w:t xml:space="preserve">Nacionalismos no Leste Europeu.</w:t>
      </w:r>
    </w:p>
    <w:p>
      <w:pPr>
        <w:pStyle w:val="Compact"/>
        <w:numPr>
          <w:ilvl w:val="0"/>
          <w:numId w:val="1032"/>
        </w:numPr>
      </w:pPr>
      <w:r>
        <w:t xml:space="preserve">Queda do Muro de Berlim.</w:t>
      </w:r>
    </w:p>
    <w:p>
      <w:pPr>
        <w:pStyle w:val="Compact"/>
        <w:numPr>
          <w:ilvl w:val="0"/>
          <w:numId w:val="1032"/>
        </w:numPr>
      </w:pPr>
      <w:r>
        <w:t xml:space="preserve">Revoluções de 1989.</w:t>
      </w:r>
    </w:p>
    <w:p>
      <w:pPr>
        <w:pStyle w:val="Compact"/>
        <w:numPr>
          <w:ilvl w:val="0"/>
          <w:numId w:val="1032"/>
        </w:numPr>
      </w:pPr>
      <w:r>
        <w:t xml:space="preserve">Dissolução do Pacto de Varsóvia.</w:t>
      </w:r>
    </w:p>
    <w:p>
      <w:pPr>
        <w:pStyle w:val="Compact"/>
        <w:numPr>
          <w:ilvl w:val="0"/>
          <w:numId w:val="1032"/>
        </w:numPr>
      </w:pPr>
      <w:r>
        <w:t xml:space="preserve">Fim da URSS.</w:t>
      </w:r>
    </w:p>
    <w:p>
      <w:pPr>
        <w:pStyle w:val="Compact"/>
        <w:numPr>
          <w:ilvl w:val="0"/>
          <w:numId w:val="1032"/>
        </w:numPr>
      </w:pPr>
      <w:r>
        <w:t xml:space="preserve">Independência das repúblicas soviéticas.</w:t>
      </w:r>
    </w:p>
    <w:p>
      <w:pPr>
        <w:pStyle w:val="Compact"/>
        <w:numPr>
          <w:ilvl w:val="0"/>
          <w:numId w:val="1032"/>
        </w:numPr>
      </w:pPr>
      <w:r>
        <w:t xml:space="preserve">Crise do socialismo real.</w:t>
      </w:r>
    </w:p>
    <w:p>
      <w:pPr>
        <w:pStyle w:val="Compact"/>
        <w:numPr>
          <w:ilvl w:val="0"/>
          <w:numId w:val="1032"/>
        </w:numPr>
      </w:pPr>
      <w:r>
        <w:t xml:space="preserve">Democratização do Leste Europeu.</w:t>
      </w:r>
    </w:p>
    <w:p>
      <w:pPr>
        <w:pStyle w:val="Compact"/>
        <w:numPr>
          <w:ilvl w:val="0"/>
          <w:numId w:val="1032"/>
        </w:numPr>
      </w:pPr>
      <w:r>
        <w:t xml:space="preserve">Transição ao capitalismo.</w:t>
      </w:r>
    </w:p>
    <w:p>
      <w:pPr>
        <w:pStyle w:val="Compact"/>
        <w:numPr>
          <w:ilvl w:val="0"/>
          <w:numId w:val="1032"/>
        </w:numPr>
      </w:pPr>
      <w:r>
        <w:t xml:space="preserve">Reunificação alemã.</w:t>
      </w:r>
    </w:p>
    <w:p>
      <w:pPr>
        <w:pStyle w:val="Compact"/>
        <w:numPr>
          <w:ilvl w:val="0"/>
          <w:numId w:val="1032"/>
        </w:numPr>
      </w:pPr>
      <w:r>
        <w:t xml:space="preserve">Nova ordem mundial.</w:t>
      </w:r>
    </w:p>
    <w:p>
      <w:pPr>
        <w:pStyle w:val="Compact"/>
        <w:numPr>
          <w:ilvl w:val="0"/>
          <w:numId w:val="1032"/>
        </w:numPr>
      </w:pPr>
      <w:r>
        <w:t xml:space="preserve">Hegemonia dos EUA.</w:t>
      </w:r>
    </w:p>
    <w:p>
      <w:pPr>
        <w:pStyle w:val="Compact"/>
        <w:numPr>
          <w:ilvl w:val="0"/>
          <w:numId w:val="1032"/>
        </w:numPr>
      </w:pPr>
      <w:r>
        <w:t xml:space="preserve">OTAN pós-Guerra Fria.</w:t>
      </w:r>
    </w:p>
    <w:p>
      <w:pPr>
        <w:pStyle w:val="Compact"/>
        <w:numPr>
          <w:ilvl w:val="0"/>
          <w:numId w:val="1032"/>
        </w:numPr>
      </w:pPr>
      <w:r>
        <w:t xml:space="preserve">Crises étnicas.</w:t>
      </w:r>
    </w:p>
    <w:p>
      <w:pPr>
        <w:pStyle w:val="Compact"/>
        <w:numPr>
          <w:ilvl w:val="0"/>
          <w:numId w:val="1032"/>
        </w:numPr>
      </w:pPr>
      <w:r>
        <w:t xml:space="preserve">Rússia pós-soviética.</w:t>
      </w:r>
    </w:p>
    <w:p>
      <w:pPr>
        <w:pStyle w:val="Compact"/>
        <w:numPr>
          <w:ilvl w:val="0"/>
          <w:numId w:val="1032"/>
        </w:numPr>
      </w:pPr>
      <w:r>
        <w:t xml:space="preserve">Impactos globais do fim da URSS.</w:t>
      </w:r>
    </w:p>
    <w:bookmarkEnd w:id="53"/>
    <w:bookmarkEnd w:id="54"/>
    <w:bookmarkStart w:id="64" w:name="X04860727f857a1a88427d49ed598f05b822a580"/>
    <w:p>
      <w:pPr>
        <w:pStyle w:val="Heading2"/>
      </w:pPr>
      <w:r>
        <w:t xml:space="preserve">4. Colonialismo, imperialismo, políticas de dominação</w:t>
      </w:r>
    </w:p>
    <w:bookmarkStart w:id="55" w:name="o-fim-do-colonialismo-do-antigo-regime"/>
    <w:p>
      <w:pPr>
        <w:pStyle w:val="Heading3"/>
      </w:pPr>
      <w:r>
        <w:t xml:space="preserve">4.1 O fim do colonialismo do Antigo Regime</w:t>
      </w:r>
    </w:p>
    <w:p>
      <w:pPr>
        <w:pStyle w:val="Compact"/>
        <w:numPr>
          <w:ilvl w:val="0"/>
          <w:numId w:val="1033"/>
        </w:numPr>
      </w:pPr>
      <w:r>
        <w:t xml:space="preserve">Crise do mercantilismo.</w:t>
      </w:r>
    </w:p>
    <w:p>
      <w:pPr>
        <w:pStyle w:val="Compact"/>
        <w:numPr>
          <w:ilvl w:val="0"/>
          <w:numId w:val="1033"/>
        </w:numPr>
      </w:pPr>
      <w:r>
        <w:t xml:space="preserve">Independência dos EUA.</w:t>
      </w:r>
    </w:p>
    <w:p>
      <w:pPr>
        <w:pStyle w:val="Compact"/>
        <w:numPr>
          <w:ilvl w:val="0"/>
          <w:numId w:val="1033"/>
        </w:numPr>
      </w:pPr>
      <w:r>
        <w:t xml:space="preserve">Revolução Francesa.</w:t>
      </w:r>
    </w:p>
    <w:p>
      <w:pPr>
        <w:pStyle w:val="Compact"/>
        <w:numPr>
          <w:ilvl w:val="0"/>
          <w:numId w:val="1033"/>
        </w:numPr>
      </w:pPr>
      <w:r>
        <w:t xml:space="preserve">Guerras Napoleônicas.</w:t>
      </w:r>
    </w:p>
    <w:p>
      <w:pPr>
        <w:pStyle w:val="Compact"/>
        <w:numPr>
          <w:ilvl w:val="0"/>
          <w:numId w:val="1033"/>
        </w:numPr>
      </w:pPr>
      <w:r>
        <w:t xml:space="preserve">Independências latino-americanas.</w:t>
      </w:r>
    </w:p>
    <w:p>
      <w:pPr>
        <w:pStyle w:val="Compact"/>
        <w:numPr>
          <w:ilvl w:val="0"/>
          <w:numId w:val="1033"/>
        </w:numPr>
      </w:pPr>
      <w:r>
        <w:t xml:space="preserve">Liberalismo econômico.</w:t>
      </w:r>
    </w:p>
    <w:p>
      <w:pPr>
        <w:pStyle w:val="Compact"/>
        <w:numPr>
          <w:ilvl w:val="0"/>
          <w:numId w:val="1033"/>
        </w:numPr>
      </w:pPr>
      <w:r>
        <w:t xml:space="preserve">Declínio ibérico.</w:t>
      </w:r>
    </w:p>
    <w:p>
      <w:pPr>
        <w:pStyle w:val="Compact"/>
        <w:numPr>
          <w:ilvl w:val="0"/>
          <w:numId w:val="1033"/>
        </w:numPr>
      </w:pPr>
      <w:r>
        <w:t xml:space="preserve">Ascensão britânica.</w:t>
      </w:r>
    </w:p>
    <w:p>
      <w:pPr>
        <w:pStyle w:val="Compact"/>
        <w:numPr>
          <w:ilvl w:val="0"/>
          <w:numId w:val="1033"/>
        </w:numPr>
      </w:pPr>
      <w:r>
        <w:t xml:space="preserve">Nacionalismo.</w:t>
      </w:r>
    </w:p>
    <w:p>
      <w:pPr>
        <w:pStyle w:val="Compact"/>
        <w:numPr>
          <w:ilvl w:val="0"/>
          <w:numId w:val="1033"/>
        </w:numPr>
      </w:pPr>
      <w:r>
        <w:t xml:space="preserve">Crise do pacto colonial.</w:t>
      </w:r>
    </w:p>
    <w:p>
      <w:pPr>
        <w:pStyle w:val="Compact"/>
        <w:numPr>
          <w:ilvl w:val="0"/>
          <w:numId w:val="1033"/>
        </w:numPr>
      </w:pPr>
      <w:r>
        <w:t xml:space="preserve">Transformações econômicas.</w:t>
      </w:r>
    </w:p>
    <w:p>
      <w:pPr>
        <w:pStyle w:val="Compact"/>
        <w:numPr>
          <w:ilvl w:val="0"/>
          <w:numId w:val="1033"/>
        </w:numPr>
      </w:pPr>
      <w:r>
        <w:t xml:space="preserve">Revoltas coloniais.</w:t>
      </w:r>
    </w:p>
    <w:p>
      <w:pPr>
        <w:pStyle w:val="Compact"/>
        <w:numPr>
          <w:ilvl w:val="0"/>
          <w:numId w:val="1033"/>
        </w:numPr>
      </w:pPr>
      <w:r>
        <w:t xml:space="preserve">Fim do monopólio comercial.</w:t>
      </w:r>
    </w:p>
    <w:p>
      <w:pPr>
        <w:pStyle w:val="Compact"/>
        <w:numPr>
          <w:ilvl w:val="0"/>
          <w:numId w:val="1033"/>
        </w:numPr>
      </w:pPr>
      <w:r>
        <w:t xml:space="preserve">Formação de Estados nacionais.</w:t>
      </w:r>
    </w:p>
    <w:p>
      <w:pPr>
        <w:pStyle w:val="Compact"/>
        <w:numPr>
          <w:ilvl w:val="0"/>
          <w:numId w:val="1033"/>
        </w:numPr>
      </w:pPr>
      <w:r>
        <w:t xml:space="preserve">Reorganização imperial.</w:t>
      </w:r>
    </w:p>
    <w:p>
      <w:pPr>
        <w:pStyle w:val="Compact"/>
        <w:numPr>
          <w:ilvl w:val="0"/>
          <w:numId w:val="1033"/>
        </w:numPr>
      </w:pPr>
      <w:r>
        <w:t xml:space="preserve">Expansão capitalista.</w:t>
      </w:r>
    </w:p>
    <w:p>
      <w:pPr>
        <w:pStyle w:val="Compact"/>
        <w:numPr>
          <w:ilvl w:val="0"/>
          <w:numId w:val="1033"/>
        </w:numPr>
      </w:pPr>
      <w:r>
        <w:t xml:space="preserve">Novas relações internacionais.</w:t>
      </w:r>
    </w:p>
    <w:p>
      <w:pPr>
        <w:pStyle w:val="Compact"/>
        <w:numPr>
          <w:ilvl w:val="0"/>
          <w:numId w:val="1033"/>
        </w:numPr>
      </w:pPr>
      <w:r>
        <w:t xml:space="preserve">Colonialismo informal.</w:t>
      </w:r>
    </w:p>
    <w:p>
      <w:pPr>
        <w:pStyle w:val="Compact"/>
        <w:numPr>
          <w:ilvl w:val="0"/>
          <w:numId w:val="1033"/>
        </w:numPr>
      </w:pPr>
      <w:r>
        <w:t xml:space="preserve">Mudanças políticas europeias.</w:t>
      </w:r>
    </w:p>
    <w:p>
      <w:pPr>
        <w:pStyle w:val="Compact"/>
        <w:numPr>
          <w:ilvl w:val="0"/>
          <w:numId w:val="1033"/>
        </w:numPr>
      </w:pPr>
      <w:r>
        <w:t xml:space="preserve">Legados coloniais.</w:t>
      </w:r>
    </w:p>
    <w:bookmarkEnd w:id="55"/>
    <w:bookmarkStart w:id="56" w:name="a-nova-expansão-europeia"/>
    <w:p>
      <w:pPr>
        <w:pStyle w:val="Heading3"/>
      </w:pPr>
      <w:r>
        <w:t xml:space="preserve">4.2 A nova expansão europeia</w:t>
      </w:r>
    </w:p>
    <w:p>
      <w:pPr>
        <w:pStyle w:val="Compact"/>
        <w:numPr>
          <w:ilvl w:val="0"/>
          <w:numId w:val="1034"/>
        </w:numPr>
      </w:pPr>
      <w:r>
        <w:t xml:space="preserve">Imperialismo do século XIX.</w:t>
      </w:r>
    </w:p>
    <w:p>
      <w:pPr>
        <w:pStyle w:val="Compact"/>
        <w:numPr>
          <w:ilvl w:val="0"/>
          <w:numId w:val="1034"/>
        </w:numPr>
      </w:pPr>
      <w:r>
        <w:t xml:space="preserve">Revolução Industrial.</w:t>
      </w:r>
    </w:p>
    <w:p>
      <w:pPr>
        <w:pStyle w:val="Compact"/>
        <w:numPr>
          <w:ilvl w:val="0"/>
          <w:numId w:val="1034"/>
        </w:numPr>
      </w:pPr>
      <w:r>
        <w:t xml:space="preserve">Busca de mercados.</w:t>
      </w:r>
    </w:p>
    <w:p>
      <w:pPr>
        <w:pStyle w:val="Compact"/>
        <w:numPr>
          <w:ilvl w:val="0"/>
          <w:numId w:val="1034"/>
        </w:numPr>
      </w:pPr>
      <w:r>
        <w:t xml:space="preserve">Busca de matérias-primas.</w:t>
      </w:r>
    </w:p>
    <w:p>
      <w:pPr>
        <w:pStyle w:val="Compact"/>
        <w:numPr>
          <w:ilvl w:val="0"/>
          <w:numId w:val="1034"/>
        </w:numPr>
      </w:pPr>
      <w:r>
        <w:t xml:space="preserve">Nacionalismo europeu.</w:t>
      </w:r>
    </w:p>
    <w:p>
      <w:pPr>
        <w:pStyle w:val="Compact"/>
        <w:numPr>
          <w:ilvl w:val="0"/>
          <w:numId w:val="1034"/>
        </w:numPr>
      </w:pPr>
      <w:r>
        <w:t xml:space="preserve">Superioridade militar.</w:t>
      </w:r>
    </w:p>
    <w:p>
      <w:pPr>
        <w:pStyle w:val="Compact"/>
        <w:numPr>
          <w:ilvl w:val="0"/>
          <w:numId w:val="1034"/>
        </w:numPr>
      </w:pPr>
      <w:r>
        <w:t xml:space="preserve">Missão civilizadora.</w:t>
      </w:r>
    </w:p>
    <w:p>
      <w:pPr>
        <w:pStyle w:val="Compact"/>
        <w:numPr>
          <w:ilvl w:val="0"/>
          <w:numId w:val="1034"/>
        </w:numPr>
      </w:pPr>
      <w:r>
        <w:t xml:space="preserve">Darwinismo social.</w:t>
      </w:r>
    </w:p>
    <w:p>
      <w:pPr>
        <w:pStyle w:val="Compact"/>
        <w:numPr>
          <w:ilvl w:val="0"/>
          <w:numId w:val="1034"/>
        </w:numPr>
      </w:pPr>
      <w:r>
        <w:t xml:space="preserve">Expansão britânica.</w:t>
      </w:r>
    </w:p>
    <w:p>
      <w:pPr>
        <w:pStyle w:val="Compact"/>
        <w:numPr>
          <w:ilvl w:val="0"/>
          <w:numId w:val="1034"/>
        </w:numPr>
      </w:pPr>
      <w:r>
        <w:t xml:space="preserve">Expansão francesa.</w:t>
      </w:r>
    </w:p>
    <w:p>
      <w:pPr>
        <w:pStyle w:val="Compact"/>
        <w:numPr>
          <w:ilvl w:val="0"/>
          <w:numId w:val="1034"/>
        </w:numPr>
      </w:pPr>
      <w:r>
        <w:t xml:space="preserve">Colonialismo alemão.</w:t>
      </w:r>
    </w:p>
    <w:p>
      <w:pPr>
        <w:pStyle w:val="Compact"/>
        <w:numPr>
          <w:ilvl w:val="0"/>
          <w:numId w:val="1034"/>
        </w:numPr>
      </w:pPr>
      <w:r>
        <w:t xml:space="preserve">Expansão belga.</w:t>
      </w:r>
    </w:p>
    <w:p>
      <w:pPr>
        <w:pStyle w:val="Compact"/>
        <w:numPr>
          <w:ilvl w:val="0"/>
          <w:numId w:val="1034"/>
        </w:numPr>
      </w:pPr>
      <w:r>
        <w:t xml:space="preserve">Imperialismo russo.</w:t>
      </w:r>
    </w:p>
    <w:p>
      <w:pPr>
        <w:pStyle w:val="Compact"/>
        <w:numPr>
          <w:ilvl w:val="0"/>
          <w:numId w:val="1034"/>
        </w:numPr>
      </w:pPr>
      <w:r>
        <w:t xml:space="preserve">Imperialismo japonês.</w:t>
      </w:r>
    </w:p>
    <w:p>
      <w:pPr>
        <w:pStyle w:val="Compact"/>
        <w:numPr>
          <w:ilvl w:val="0"/>
          <w:numId w:val="1034"/>
        </w:numPr>
      </w:pPr>
      <w:r>
        <w:t xml:space="preserve">Controle marítimo.</w:t>
      </w:r>
    </w:p>
    <w:p>
      <w:pPr>
        <w:pStyle w:val="Compact"/>
        <w:numPr>
          <w:ilvl w:val="0"/>
          <w:numId w:val="1034"/>
        </w:numPr>
      </w:pPr>
      <w:r>
        <w:t xml:space="preserve">Investimentos externos.</w:t>
      </w:r>
    </w:p>
    <w:p>
      <w:pPr>
        <w:pStyle w:val="Compact"/>
        <w:numPr>
          <w:ilvl w:val="0"/>
          <w:numId w:val="1034"/>
        </w:numPr>
      </w:pPr>
      <w:r>
        <w:t xml:space="preserve">Exploração colonial.</w:t>
      </w:r>
    </w:p>
    <w:p>
      <w:pPr>
        <w:pStyle w:val="Compact"/>
        <w:numPr>
          <w:ilvl w:val="0"/>
          <w:numId w:val="1034"/>
        </w:numPr>
      </w:pPr>
      <w:r>
        <w:t xml:space="preserve">Resistências locais.</w:t>
      </w:r>
    </w:p>
    <w:p>
      <w:pPr>
        <w:pStyle w:val="Compact"/>
        <w:numPr>
          <w:ilvl w:val="0"/>
          <w:numId w:val="1034"/>
        </w:numPr>
      </w:pPr>
      <w:r>
        <w:t xml:space="preserve">Administração colonial.</w:t>
      </w:r>
    </w:p>
    <w:p>
      <w:pPr>
        <w:pStyle w:val="Compact"/>
        <w:numPr>
          <w:ilvl w:val="0"/>
          <w:numId w:val="1034"/>
        </w:numPr>
      </w:pPr>
      <w:r>
        <w:t xml:space="preserve">Consequências globais.</w:t>
      </w:r>
    </w:p>
    <w:bookmarkEnd w:id="56"/>
    <w:bookmarkStart w:id="57" w:name="X1cdd20ae40b4813d3f8b1eb2031348c74e13f5b"/>
    <w:p>
      <w:pPr>
        <w:pStyle w:val="Heading3"/>
      </w:pPr>
      <w:r>
        <w:t xml:space="preserve">4.3 Os debates acerca da natureza do Imperialismo</w:t>
      </w:r>
    </w:p>
    <w:p>
      <w:pPr>
        <w:pStyle w:val="Compact"/>
        <w:numPr>
          <w:ilvl w:val="0"/>
          <w:numId w:val="1035"/>
        </w:numPr>
      </w:pPr>
      <w:r>
        <w:t xml:space="preserve">Imperialismo econômico.</w:t>
      </w:r>
    </w:p>
    <w:p>
      <w:pPr>
        <w:pStyle w:val="Compact"/>
        <w:numPr>
          <w:ilvl w:val="0"/>
          <w:numId w:val="1035"/>
        </w:numPr>
      </w:pPr>
      <w:r>
        <w:t xml:space="preserve">Hobson.</w:t>
      </w:r>
    </w:p>
    <w:p>
      <w:pPr>
        <w:pStyle w:val="Compact"/>
        <w:numPr>
          <w:ilvl w:val="0"/>
          <w:numId w:val="1035"/>
        </w:numPr>
      </w:pPr>
      <w:r>
        <w:t xml:space="preserve">Lenin.</w:t>
      </w:r>
    </w:p>
    <w:p>
      <w:pPr>
        <w:pStyle w:val="Compact"/>
        <w:numPr>
          <w:ilvl w:val="0"/>
          <w:numId w:val="1035"/>
        </w:numPr>
      </w:pPr>
      <w:r>
        <w:t xml:space="preserve">Capital financeiro.</w:t>
      </w:r>
    </w:p>
    <w:p>
      <w:pPr>
        <w:pStyle w:val="Compact"/>
        <w:numPr>
          <w:ilvl w:val="0"/>
          <w:numId w:val="1035"/>
        </w:numPr>
      </w:pPr>
      <w:r>
        <w:t xml:space="preserve">Monopólios.</w:t>
      </w:r>
    </w:p>
    <w:p>
      <w:pPr>
        <w:pStyle w:val="Compact"/>
        <w:numPr>
          <w:ilvl w:val="0"/>
          <w:numId w:val="1035"/>
        </w:numPr>
      </w:pPr>
      <w:r>
        <w:t xml:space="preserve">Expansão capitalista.</w:t>
      </w:r>
    </w:p>
    <w:p>
      <w:pPr>
        <w:pStyle w:val="Compact"/>
        <w:numPr>
          <w:ilvl w:val="0"/>
          <w:numId w:val="1035"/>
        </w:numPr>
      </w:pPr>
      <w:r>
        <w:t xml:space="preserve">Nacionalismo imperial.</w:t>
      </w:r>
    </w:p>
    <w:p>
      <w:pPr>
        <w:pStyle w:val="Compact"/>
        <w:numPr>
          <w:ilvl w:val="0"/>
          <w:numId w:val="1035"/>
        </w:numPr>
      </w:pPr>
      <w:r>
        <w:t xml:space="preserve">Missão civilizadora.</w:t>
      </w:r>
    </w:p>
    <w:p>
      <w:pPr>
        <w:pStyle w:val="Compact"/>
        <w:numPr>
          <w:ilvl w:val="0"/>
          <w:numId w:val="1035"/>
        </w:numPr>
      </w:pPr>
      <w:r>
        <w:t xml:space="preserve">Críticas marxistas.</w:t>
      </w:r>
    </w:p>
    <w:p>
      <w:pPr>
        <w:pStyle w:val="Compact"/>
        <w:numPr>
          <w:ilvl w:val="0"/>
          <w:numId w:val="1035"/>
        </w:numPr>
      </w:pPr>
      <w:r>
        <w:t xml:space="preserve">Geopolítica imperial.</w:t>
      </w:r>
    </w:p>
    <w:p>
      <w:pPr>
        <w:pStyle w:val="Compact"/>
        <w:numPr>
          <w:ilvl w:val="0"/>
          <w:numId w:val="1035"/>
        </w:numPr>
      </w:pPr>
      <w:r>
        <w:t xml:space="preserve">Colonialismo informal.</w:t>
      </w:r>
    </w:p>
    <w:p>
      <w:pPr>
        <w:pStyle w:val="Compact"/>
        <w:numPr>
          <w:ilvl w:val="0"/>
          <w:numId w:val="1035"/>
        </w:numPr>
      </w:pPr>
      <w:r>
        <w:t xml:space="preserve">Dependência econômica.</w:t>
      </w:r>
    </w:p>
    <w:p>
      <w:pPr>
        <w:pStyle w:val="Compact"/>
        <w:numPr>
          <w:ilvl w:val="0"/>
          <w:numId w:val="1035"/>
        </w:numPr>
      </w:pPr>
      <w:r>
        <w:t xml:space="preserve">Centro e periferia.</w:t>
      </w:r>
    </w:p>
    <w:p>
      <w:pPr>
        <w:pStyle w:val="Compact"/>
        <w:numPr>
          <w:ilvl w:val="0"/>
          <w:numId w:val="1035"/>
        </w:numPr>
      </w:pPr>
      <w:r>
        <w:t xml:space="preserve">Teoria do sistema-mundo.</w:t>
      </w:r>
    </w:p>
    <w:p>
      <w:pPr>
        <w:pStyle w:val="Compact"/>
        <w:numPr>
          <w:ilvl w:val="0"/>
          <w:numId w:val="1035"/>
        </w:numPr>
      </w:pPr>
      <w:r>
        <w:t xml:space="preserve">Exploração colonial.</w:t>
      </w:r>
    </w:p>
    <w:p>
      <w:pPr>
        <w:pStyle w:val="Compact"/>
        <w:numPr>
          <w:ilvl w:val="0"/>
          <w:numId w:val="1035"/>
        </w:numPr>
      </w:pPr>
      <w:r>
        <w:t xml:space="preserve">Corrida imperialista.</w:t>
      </w:r>
    </w:p>
    <w:p>
      <w:pPr>
        <w:pStyle w:val="Compact"/>
        <w:numPr>
          <w:ilvl w:val="0"/>
          <w:numId w:val="1035"/>
        </w:numPr>
      </w:pPr>
      <w:r>
        <w:t xml:space="preserve">Debates historiográficos.</w:t>
      </w:r>
    </w:p>
    <w:p>
      <w:pPr>
        <w:pStyle w:val="Compact"/>
        <w:numPr>
          <w:ilvl w:val="0"/>
          <w:numId w:val="1035"/>
        </w:numPr>
      </w:pPr>
      <w:r>
        <w:t xml:space="preserve">Imperialismo cultural.</w:t>
      </w:r>
    </w:p>
    <w:p>
      <w:pPr>
        <w:pStyle w:val="Compact"/>
        <w:numPr>
          <w:ilvl w:val="0"/>
          <w:numId w:val="1035"/>
        </w:numPr>
      </w:pPr>
      <w:r>
        <w:t xml:space="preserve">Neocolonialismo.</w:t>
      </w:r>
    </w:p>
    <w:p>
      <w:pPr>
        <w:pStyle w:val="Compact"/>
        <w:numPr>
          <w:ilvl w:val="0"/>
          <w:numId w:val="1035"/>
        </w:numPr>
      </w:pPr>
      <w:r>
        <w:t xml:space="preserve">Legados contemporâneos.</w:t>
      </w:r>
    </w:p>
    <w:bookmarkEnd w:id="57"/>
    <w:bookmarkStart w:id="58" w:name="a-partilha-da-áfrica-e-da-ásia"/>
    <w:p>
      <w:pPr>
        <w:pStyle w:val="Heading3"/>
      </w:pPr>
      <w:r>
        <w:t xml:space="preserve">4.4 A partilha da África e da Ásia</w:t>
      </w:r>
    </w:p>
    <w:p>
      <w:pPr>
        <w:pStyle w:val="Compact"/>
        <w:numPr>
          <w:ilvl w:val="0"/>
          <w:numId w:val="1036"/>
        </w:numPr>
      </w:pPr>
      <w:r>
        <w:t xml:space="preserve">Conferência de Berlim.</w:t>
      </w:r>
    </w:p>
    <w:p>
      <w:pPr>
        <w:pStyle w:val="Compact"/>
        <w:numPr>
          <w:ilvl w:val="0"/>
          <w:numId w:val="1036"/>
        </w:numPr>
      </w:pPr>
      <w:r>
        <w:t xml:space="preserve">Colonialismo africano.</w:t>
      </w:r>
    </w:p>
    <w:p>
      <w:pPr>
        <w:pStyle w:val="Compact"/>
        <w:numPr>
          <w:ilvl w:val="0"/>
          <w:numId w:val="1036"/>
        </w:numPr>
      </w:pPr>
      <w:r>
        <w:t xml:space="preserve">Domínio britânico.</w:t>
      </w:r>
    </w:p>
    <w:p>
      <w:pPr>
        <w:pStyle w:val="Compact"/>
        <w:numPr>
          <w:ilvl w:val="0"/>
          <w:numId w:val="1036"/>
        </w:numPr>
      </w:pPr>
      <w:r>
        <w:t xml:space="preserve">Domínio francês.</w:t>
      </w:r>
    </w:p>
    <w:p>
      <w:pPr>
        <w:pStyle w:val="Compact"/>
        <w:numPr>
          <w:ilvl w:val="0"/>
          <w:numId w:val="1036"/>
        </w:numPr>
      </w:pPr>
      <w:r>
        <w:t xml:space="preserve">Congo Belga.</w:t>
      </w:r>
    </w:p>
    <w:p>
      <w:pPr>
        <w:pStyle w:val="Compact"/>
        <w:numPr>
          <w:ilvl w:val="0"/>
          <w:numId w:val="1036"/>
        </w:numPr>
      </w:pPr>
      <w:r>
        <w:t xml:space="preserve">Guerra dos Bôeres.</w:t>
      </w:r>
    </w:p>
    <w:p>
      <w:pPr>
        <w:pStyle w:val="Compact"/>
        <w:numPr>
          <w:ilvl w:val="0"/>
          <w:numId w:val="1036"/>
        </w:numPr>
      </w:pPr>
      <w:r>
        <w:t xml:space="preserve">Egito e Canal de Suez.</w:t>
      </w:r>
    </w:p>
    <w:p>
      <w:pPr>
        <w:pStyle w:val="Compact"/>
        <w:numPr>
          <w:ilvl w:val="0"/>
          <w:numId w:val="1036"/>
        </w:numPr>
      </w:pPr>
      <w:r>
        <w:t xml:space="preserve">Índia britânica.</w:t>
      </w:r>
    </w:p>
    <w:p>
      <w:pPr>
        <w:pStyle w:val="Compact"/>
        <w:numPr>
          <w:ilvl w:val="0"/>
          <w:numId w:val="1036"/>
        </w:numPr>
      </w:pPr>
      <w:r>
        <w:t xml:space="preserve">Guerras do Ópio.</w:t>
      </w:r>
    </w:p>
    <w:p>
      <w:pPr>
        <w:pStyle w:val="Compact"/>
        <w:numPr>
          <w:ilvl w:val="0"/>
          <w:numId w:val="1036"/>
        </w:numPr>
      </w:pPr>
      <w:r>
        <w:t xml:space="preserve">Esferas de influência na China.</w:t>
      </w:r>
    </w:p>
    <w:p>
      <w:pPr>
        <w:pStyle w:val="Compact"/>
        <w:numPr>
          <w:ilvl w:val="0"/>
          <w:numId w:val="1036"/>
        </w:numPr>
      </w:pPr>
      <w:r>
        <w:t xml:space="preserve">Resistências africanas.</w:t>
      </w:r>
    </w:p>
    <w:p>
      <w:pPr>
        <w:pStyle w:val="Compact"/>
        <w:numPr>
          <w:ilvl w:val="0"/>
          <w:numId w:val="1036"/>
        </w:numPr>
      </w:pPr>
      <w:r>
        <w:t xml:space="preserve">Resistências asiáticas.</w:t>
      </w:r>
    </w:p>
    <w:p>
      <w:pPr>
        <w:pStyle w:val="Compact"/>
        <w:numPr>
          <w:ilvl w:val="0"/>
          <w:numId w:val="1036"/>
        </w:numPr>
      </w:pPr>
      <w:r>
        <w:t xml:space="preserve">Imperialismo japonês.</w:t>
      </w:r>
    </w:p>
    <w:p>
      <w:pPr>
        <w:pStyle w:val="Compact"/>
        <w:numPr>
          <w:ilvl w:val="0"/>
          <w:numId w:val="1036"/>
        </w:numPr>
      </w:pPr>
      <w:r>
        <w:t xml:space="preserve">Exploração econômica.</w:t>
      </w:r>
    </w:p>
    <w:p>
      <w:pPr>
        <w:pStyle w:val="Compact"/>
        <w:numPr>
          <w:ilvl w:val="0"/>
          <w:numId w:val="1036"/>
        </w:numPr>
      </w:pPr>
      <w:r>
        <w:t xml:space="preserve">Fronteiras artificiais.</w:t>
      </w:r>
    </w:p>
    <w:p>
      <w:pPr>
        <w:pStyle w:val="Compact"/>
        <w:numPr>
          <w:ilvl w:val="0"/>
          <w:numId w:val="1036"/>
        </w:numPr>
      </w:pPr>
      <w:r>
        <w:t xml:space="preserve">Administração colonial.</w:t>
      </w:r>
    </w:p>
    <w:p>
      <w:pPr>
        <w:pStyle w:val="Compact"/>
        <w:numPr>
          <w:ilvl w:val="0"/>
          <w:numId w:val="1036"/>
        </w:numPr>
      </w:pPr>
      <w:r>
        <w:t xml:space="preserve">Cristianização.</w:t>
      </w:r>
    </w:p>
    <w:p>
      <w:pPr>
        <w:pStyle w:val="Compact"/>
        <w:numPr>
          <w:ilvl w:val="0"/>
          <w:numId w:val="1036"/>
        </w:numPr>
      </w:pPr>
      <w:r>
        <w:t xml:space="preserve">Trabalho forçado.</w:t>
      </w:r>
    </w:p>
    <w:p>
      <w:pPr>
        <w:pStyle w:val="Compact"/>
        <w:numPr>
          <w:ilvl w:val="0"/>
          <w:numId w:val="1036"/>
        </w:numPr>
      </w:pPr>
      <w:r>
        <w:t xml:space="preserve">Impactos culturais.</w:t>
      </w:r>
    </w:p>
    <w:p>
      <w:pPr>
        <w:pStyle w:val="Compact"/>
        <w:numPr>
          <w:ilvl w:val="0"/>
          <w:numId w:val="1036"/>
        </w:numPr>
      </w:pPr>
      <w:r>
        <w:t xml:space="preserve">Consequências pós-coloniais.</w:t>
      </w:r>
    </w:p>
    <w:bookmarkEnd w:id="58"/>
    <w:bookmarkStart w:id="59" w:name="Xaff50ca478eca322887416e54c99ce96f6484a9"/>
    <w:p>
      <w:pPr>
        <w:pStyle w:val="Heading3"/>
      </w:pPr>
      <w:r>
        <w:t xml:space="preserve">4.5 O processo de dominação e a reação na Índia, China e Japão</w:t>
      </w:r>
    </w:p>
    <w:p>
      <w:pPr>
        <w:pStyle w:val="Compact"/>
        <w:numPr>
          <w:ilvl w:val="0"/>
          <w:numId w:val="1037"/>
        </w:numPr>
      </w:pPr>
      <w:r>
        <w:t xml:space="preserve">Índia britânica.</w:t>
      </w:r>
    </w:p>
    <w:p>
      <w:pPr>
        <w:pStyle w:val="Compact"/>
        <w:numPr>
          <w:ilvl w:val="0"/>
          <w:numId w:val="1037"/>
        </w:numPr>
      </w:pPr>
      <w:r>
        <w:t xml:space="preserve">Revolta dos Cipaios.</w:t>
      </w:r>
    </w:p>
    <w:p>
      <w:pPr>
        <w:pStyle w:val="Compact"/>
        <w:numPr>
          <w:ilvl w:val="0"/>
          <w:numId w:val="1037"/>
        </w:numPr>
      </w:pPr>
      <w:r>
        <w:t xml:space="preserve">Congresso Nacional Indiano.</w:t>
      </w:r>
    </w:p>
    <w:p>
      <w:pPr>
        <w:pStyle w:val="Compact"/>
        <w:numPr>
          <w:ilvl w:val="0"/>
          <w:numId w:val="1037"/>
        </w:numPr>
      </w:pPr>
      <w:r>
        <w:t xml:space="preserve">Gandhi.</w:t>
      </w:r>
    </w:p>
    <w:p>
      <w:pPr>
        <w:pStyle w:val="Compact"/>
        <w:numPr>
          <w:ilvl w:val="0"/>
          <w:numId w:val="1037"/>
        </w:numPr>
      </w:pPr>
      <w:r>
        <w:t xml:space="preserve">Desobediência civil.</w:t>
      </w:r>
    </w:p>
    <w:p>
      <w:pPr>
        <w:pStyle w:val="Compact"/>
        <w:numPr>
          <w:ilvl w:val="0"/>
          <w:numId w:val="1037"/>
        </w:numPr>
      </w:pPr>
      <w:r>
        <w:t xml:space="preserve">Guerras do Ópio.</w:t>
      </w:r>
    </w:p>
    <w:p>
      <w:pPr>
        <w:pStyle w:val="Compact"/>
        <w:numPr>
          <w:ilvl w:val="0"/>
          <w:numId w:val="1037"/>
        </w:numPr>
      </w:pPr>
      <w:r>
        <w:t xml:space="preserve">Rebelião Taiping.</w:t>
      </w:r>
    </w:p>
    <w:p>
      <w:pPr>
        <w:pStyle w:val="Compact"/>
        <w:numPr>
          <w:ilvl w:val="0"/>
          <w:numId w:val="1037"/>
        </w:numPr>
      </w:pPr>
      <w:r>
        <w:t xml:space="preserve">Rebelião dos Boxers.</w:t>
      </w:r>
    </w:p>
    <w:p>
      <w:pPr>
        <w:pStyle w:val="Compact"/>
        <w:numPr>
          <w:ilvl w:val="0"/>
          <w:numId w:val="1037"/>
        </w:numPr>
      </w:pPr>
      <w:r>
        <w:t xml:space="preserve">Queda da dinastia Qing.</w:t>
      </w:r>
    </w:p>
    <w:p>
      <w:pPr>
        <w:pStyle w:val="Compact"/>
        <w:numPr>
          <w:ilvl w:val="0"/>
          <w:numId w:val="1037"/>
        </w:numPr>
      </w:pPr>
      <w:r>
        <w:t xml:space="preserve">Sun Yat-sen.</w:t>
      </w:r>
    </w:p>
    <w:p>
      <w:pPr>
        <w:pStyle w:val="Compact"/>
        <w:numPr>
          <w:ilvl w:val="0"/>
          <w:numId w:val="1037"/>
        </w:numPr>
      </w:pPr>
      <w:r>
        <w:t xml:space="preserve">Era Meiji.</w:t>
      </w:r>
    </w:p>
    <w:p>
      <w:pPr>
        <w:pStyle w:val="Compact"/>
        <w:numPr>
          <w:ilvl w:val="0"/>
          <w:numId w:val="1037"/>
        </w:numPr>
      </w:pPr>
      <w:r>
        <w:t xml:space="preserve">Modernização japonesa.</w:t>
      </w:r>
    </w:p>
    <w:p>
      <w:pPr>
        <w:pStyle w:val="Compact"/>
        <w:numPr>
          <w:ilvl w:val="0"/>
          <w:numId w:val="1037"/>
        </w:numPr>
      </w:pPr>
      <w:r>
        <w:t xml:space="preserve">Industrialização do Japão.</w:t>
      </w:r>
    </w:p>
    <w:p>
      <w:pPr>
        <w:pStyle w:val="Compact"/>
        <w:numPr>
          <w:ilvl w:val="0"/>
          <w:numId w:val="1037"/>
        </w:numPr>
      </w:pPr>
      <w:r>
        <w:t xml:space="preserve">Nacionalismo asiático.</w:t>
      </w:r>
    </w:p>
    <w:p>
      <w:pPr>
        <w:pStyle w:val="Compact"/>
        <w:numPr>
          <w:ilvl w:val="0"/>
          <w:numId w:val="1037"/>
        </w:numPr>
      </w:pPr>
      <w:r>
        <w:t xml:space="preserve">Imperialismo japonês.</w:t>
      </w:r>
    </w:p>
    <w:p>
      <w:pPr>
        <w:pStyle w:val="Compact"/>
        <w:numPr>
          <w:ilvl w:val="0"/>
          <w:numId w:val="1037"/>
        </w:numPr>
      </w:pPr>
      <w:r>
        <w:t xml:space="preserve">Resistência cultural.</w:t>
      </w:r>
    </w:p>
    <w:p>
      <w:pPr>
        <w:pStyle w:val="Compact"/>
        <w:numPr>
          <w:ilvl w:val="0"/>
          <w:numId w:val="1037"/>
        </w:numPr>
      </w:pPr>
      <w:r>
        <w:t xml:space="preserve">Reformas políticas.</w:t>
      </w:r>
    </w:p>
    <w:p>
      <w:pPr>
        <w:pStyle w:val="Compact"/>
        <w:numPr>
          <w:ilvl w:val="0"/>
          <w:numId w:val="1037"/>
        </w:numPr>
      </w:pPr>
      <w:r>
        <w:t xml:space="preserve">Ocidentalização.</w:t>
      </w:r>
    </w:p>
    <w:p>
      <w:pPr>
        <w:pStyle w:val="Compact"/>
        <w:numPr>
          <w:ilvl w:val="0"/>
          <w:numId w:val="1037"/>
        </w:numPr>
      </w:pPr>
      <w:r>
        <w:t xml:space="preserve">Anticolonialismo.</w:t>
      </w:r>
    </w:p>
    <w:p>
      <w:pPr>
        <w:pStyle w:val="Compact"/>
        <w:numPr>
          <w:ilvl w:val="0"/>
          <w:numId w:val="1037"/>
        </w:numPr>
      </w:pPr>
      <w:r>
        <w:t xml:space="preserve">Transformações sociais asiáticas.</w:t>
      </w:r>
    </w:p>
    <w:bookmarkEnd w:id="59"/>
    <w:bookmarkStart w:id="60" w:name="a-descolonização"/>
    <w:p>
      <w:pPr>
        <w:pStyle w:val="Heading3"/>
      </w:pPr>
      <w:r>
        <w:t xml:space="preserve">4.6 A descolonização</w:t>
      </w:r>
    </w:p>
    <w:p>
      <w:pPr>
        <w:pStyle w:val="Compact"/>
        <w:numPr>
          <w:ilvl w:val="0"/>
          <w:numId w:val="1038"/>
        </w:numPr>
      </w:pPr>
      <w:r>
        <w:t xml:space="preserve">Pós-Segunda Guerra.</w:t>
      </w:r>
    </w:p>
    <w:p>
      <w:pPr>
        <w:pStyle w:val="Compact"/>
        <w:numPr>
          <w:ilvl w:val="0"/>
          <w:numId w:val="1038"/>
        </w:numPr>
      </w:pPr>
      <w:r>
        <w:t xml:space="preserve">Nacionalismos anticoloniais.</w:t>
      </w:r>
    </w:p>
    <w:p>
      <w:pPr>
        <w:pStyle w:val="Compact"/>
        <w:numPr>
          <w:ilvl w:val="0"/>
          <w:numId w:val="1038"/>
        </w:numPr>
      </w:pPr>
      <w:r>
        <w:t xml:space="preserve">Independência da Índia.</w:t>
      </w:r>
    </w:p>
    <w:p>
      <w:pPr>
        <w:pStyle w:val="Compact"/>
        <w:numPr>
          <w:ilvl w:val="0"/>
          <w:numId w:val="1038"/>
        </w:numPr>
      </w:pPr>
      <w:r>
        <w:t xml:space="preserve">Independência da Argélia.</w:t>
      </w:r>
    </w:p>
    <w:p>
      <w:pPr>
        <w:pStyle w:val="Compact"/>
        <w:numPr>
          <w:ilvl w:val="0"/>
          <w:numId w:val="1038"/>
        </w:numPr>
      </w:pPr>
      <w:r>
        <w:t xml:space="preserve">Descolonização africana.</w:t>
      </w:r>
    </w:p>
    <w:p>
      <w:pPr>
        <w:pStyle w:val="Compact"/>
        <w:numPr>
          <w:ilvl w:val="0"/>
          <w:numId w:val="1038"/>
        </w:numPr>
      </w:pPr>
      <w:r>
        <w:t xml:space="preserve">Descolonização asiática.</w:t>
      </w:r>
    </w:p>
    <w:p>
      <w:pPr>
        <w:pStyle w:val="Compact"/>
        <w:numPr>
          <w:ilvl w:val="0"/>
          <w:numId w:val="1038"/>
        </w:numPr>
      </w:pPr>
      <w:r>
        <w:t xml:space="preserve">Guerra da Indochina.</w:t>
      </w:r>
    </w:p>
    <w:p>
      <w:pPr>
        <w:pStyle w:val="Compact"/>
        <w:numPr>
          <w:ilvl w:val="0"/>
          <w:numId w:val="1038"/>
        </w:numPr>
      </w:pPr>
      <w:r>
        <w:t xml:space="preserve">Guerra do Vietnã.</w:t>
      </w:r>
    </w:p>
    <w:p>
      <w:pPr>
        <w:pStyle w:val="Compact"/>
        <w:numPr>
          <w:ilvl w:val="0"/>
          <w:numId w:val="1038"/>
        </w:numPr>
      </w:pPr>
      <w:r>
        <w:t xml:space="preserve">Conferência de Bandung.</w:t>
      </w:r>
    </w:p>
    <w:p>
      <w:pPr>
        <w:pStyle w:val="Compact"/>
        <w:numPr>
          <w:ilvl w:val="0"/>
          <w:numId w:val="1038"/>
        </w:numPr>
      </w:pPr>
      <w:r>
        <w:t xml:space="preserve">Guerra Fria e descolonização.</w:t>
      </w:r>
    </w:p>
    <w:p>
      <w:pPr>
        <w:pStyle w:val="Compact"/>
        <w:numPr>
          <w:ilvl w:val="0"/>
          <w:numId w:val="1038"/>
        </w:numPr>
      </w:pPr>
      <w:r>
        <w:t xml:space="preserve">Neocolonialismo.</w:t>
      </w:r>
    </w:p>
    <w:p>
      <w:pPr>
        <w:pStyle w:val="Compact"/>
        <w:numPr>
          <w:ilvl w:val="0"/>
          <w:numId w:val="1038"/>
        </w:numPr>
      </w:pPr>
      <w:r>
        <w:t xml:space="preserve">Formação do Terceiro Mundo.</w:t>
      </w:r>
    </w:p>
    <w:p>
      <w:pPr>
        <w:pStyle w:val="Compact"/>
        <w:numPr>
          <w:ilvl w:val="0"/>
          <w:numId w:val="1038"/>
        </w:numPr>
      </w:pPr>
      <w:r>
        <w:t xml:space="preserve">Movimentos de libertação.</w:t>
      </w:r>
    </w:p>
    <w:p>
      <w:pPr>
        <w:pStyle w:val="Compact"/>
        <w:numPr>
          <w:ilvl w:val="0"/>
          <w:numId w:val="1038"/>
        </w:numPr>
      </w:pPr>
      <w:r>
        <w:t xml:space="preserve">ONU e autodeterminação.</w:t>
      </w:r>
    </w:p>
    <w:p>
      <w:pPr>
        <w:pStyle w:val="Compact"/>
        <w:numPr>
          <w:ilvl w:val="0"/>
          <w:numId w:val="1038"/>
        </w:numPr>
      </w:pPr>
      <w:r>
        <w:t xml:space="preserve">Conflitos étnicos.</w:t>
      </w:r>
    </w:p>
    <w:p>
      <w:pPr>
        <w:pStyle w:val="Compact"/>
        <w:numPr>
          <w:ilvl w:val="0"/>
          <w:numId w:val="1038"/>
        </w:numPr>
      </w:pPr>
      <w:r>
        <w:t xml:space="preserve">Fronteiras coloniais.</w:t>
      </w:r>
    </w:p>
    <w:p>
      <w:pPr>
        <w:pStyle w:val="Compact"/>
        <w:numPr>
          <w:ilvl w:val="0"/>
          <w:numId w:val="1038"/>
        </w:numPr>
      </w:pPr>
      <w:r>
        <w:t xml:space="preserve">Crises pós-independência.</w:t>
      </w:r>
    </w:p>
    <w:p>
      <w:pPr>
        <w:pStyle w:val="Compact"/>
        <w:numPr>
          <w:ilvl w:val="0"/>
          <w:numId w:val="1038"/>
        </w:numPr>
      </w:pPr>
      <w:r>
        <w:t xml:space="preserve">Desenvolvimento econômico.</w:t>
      </w:r>
    </w:p>
    <w:p>
      <w:pPr>
        <w:pStyle w:val="Compact"/>
        <w:numPr>
          <w:ilvl w:val="0"/>
          <w:numId w:val="1038"/>
        </w:numPr>
      </w:pPr>
      <w:r>
        <w:t xml:space="preserve">Ditaduras pós-coloniais.</w:t>
      </w:r>
    </w:p>
    <w:p>
      <w:pPr>
        <w:pStyle w:val="Compact"/>
        <w:numPr>
          <w:ilvl w:val="0"/>
          <w:numId w:val="1038"/>
        </w:numPr>
      </w:pPr>
      <w:r>
        <w:t xml:space="preserve">Legados do colonialismo.</w:t>
      </w:r>
    </w:p>
    <w:bookmarkEnd w:id="60"/>
    <w:bookmarkStart w:id="61" w:name="a-conferência-de-bandung"/>
    <w:p>
      <w:pPr>
        <w:pStyle w:val="Heading3"/>
      </w:pPr>
      <w:r>
        <w:t xml:space="preserve">4.7 A Conferência de Bandung</w:t>
      </w:r>
    </w:p>
    <w:p>
      <w:pPr>
        <w:pStyle w:val="Compact"/>
        <w:numPr>
          <w:ilvl w:val="0"/>
          <w:numId w:val="1039"/>
        </w:numPr>
      </w:pPr>
      <w:r>
        <w:t xml:space="preserve">Bandung em 1955.</w:t>
      </w:r>
    </w:p>
    <w:p>
      <w:pPr>
        <w:pStyle w:val="Compact"/>
        <w:numPr>
          <w:ilvl w:val="0"/>
          <w:numId w:val="1039"/>
        </w:numPr>
      </w:pPr>
      <w:r>
        <w:t xml:space="preserve">Países afro-asiáticos.</w:t>
      </w:r>
    </w:p>
    <w:p>
      <w:pPr>
        <w:pStyle w:val="Compact"/>
        <w:numPr>
          <w:ilvl w:val="0"/>
          <w:numId w:val="1039"/>
        </w:numPr>
      </w:pPr>
      <w:r>
        <w:t xml:space="preserve">Anticolonialismo.</w:t>
      </w:r>
    </w:p>
    <w:p>
      <w:pPr>
        <w:pStyle w:val="Compact"/>
        <w:numPr>
          <w:ilvl w:val="0"/>
          <w:numId w:val="1039"/>
        </w:numPr>
      </w:pPr>
      <w:r>
        <w:t xml:space="preserve">Neutralidade na Guerra Fria.</w:t>
      </w:r>
    </w:p>
    <w:p>
      <w:pPr>
        <w:pStyle w:val="Compact"/>
        <w:numPr>
          <w:ilvl w:val="0"/>
          <w:numId w:val="1039"/>
        </w:numPr>
      </w:pPr>
      <w:r>
        <w:t xml:space="preserve">Cooperação Sul-Sul.</w:t>
      </w:r>
    </w:p>
    <w:p>
      <w:pPr>
        <w:pStyle w:val="Compact"/>
        <w:numPr>
          <w:ilvl w:val="0"/>
          <w:numId w:val="1039"/>
        </w:numPr>
      </w:pPr>
      <w:r>
        <w:t xml:space="preserve">Nehru.</w:t>
      </w:r>
    </w:p>
    <w:p>
      <w:pPr>
        <w:pStyle w:val="Compact"/>
        <w:numPr>
          <w:ilvl w:val="0"/>
          <w:numId w:val="1039"/>
        </w:numPr>
      </w:pPr>
      <w:r>
        <w:t xml:space="preserve">Nasser.</w:t>
      </w:r>
    </w:p>
    <w:p>
      <w:pPr>
        <w:pStyle w:val="Compact"/>
        <w:numPr>
          <w:ilvl w:val="0"/>
          <w:numId w:val="1039"/>
        </w:numPr>
      </w:pPr>
      <w:r>
        <w:t xml:space="preserve">Sukarno.</w:t>
      </w:r>
    </w:p>
    <w:p>
      <w:pPr>
        <w:pStyle w:val="Compact"/>
        <w:numPr>
          <w:ilvl w:val="0"/>
          <w:numId w:val="1039"/>
        </w:numPr>
      </w:pPr>
      <w:r>
        <w:t xml:space="preserve">Tito.</w:t>
      </w:r>
    </w:p>
    <w:p>
      <w:pPr>
        <w:pStyle w:val="Compact"/>
        <w:numPr>
          <w:ilvl w:val="0"/>
          <w:numId w:val="1039"/>
        </w:numPr>
      </w:pPr>
      <w:r>
        <w:t xml:space="preserve">Não Alinhamento.</w:t>
      </w:r>
    </w:p>
    <w:p>
      <w:pPr>
        <w:pStyle w:val="Compact"/>
        <w:numPr>
          <w:ilvl w:val="0"/>
          <w:numId w:val="1039"/>
        </w:numPr>
      </w:pPr>
      <w:r>
        <w:t xml:space="preserve">Soberania nacional.</w:t>
      </w:r>
    </w:p>
    <w:p>
      <w:pPr>
        <w:pStyle w:val="Compact"/>
        <w:numPr>
          <w:ilvl w:val="0"/>
          <w:numId w:val="1039"/>
        </w:numPr>
      </w:pPr>
      <w:r>
        <w:t xml:space="preserve">Desenvolvimento econômico.</w:t>
      </w:r>
    </w:p>
    <w:p>
      <w:pPr>
        <w:pStyle w:val="Compact"/>
        <w:numPr>
          <w:ilvl w:val="0"/>
          <w:numId w:val="1039"/>
        </w:numPr>
      </w:pPr>
      <w:r>
        <w:t xml:space="preserve">Solidariedade afro-asiática.</w:t>
      </w:r>
    </w:p>
    <w:p>
      <w:pPr>
        <w:pStyle w:val="Compact"/>
        <w:numPr>
          <w:ilvl w:val="0"/>
          <w:numId w:val="1039"/>
        </w:numPr>
      </w:pPr>
      <w:r>
        <w:t xml:space="preserve">Críticas ao imperialismo.</w:t>
      </w:r>
    </w:p>
    <w:p>
      <w:pPr>
        <w:pStyle w:val="Compact"/>
        <w:numPr>
          <w:ilvl w:val="0"/>
          <w:numId w:val="1039"/>
        </w:numPr>
      </w:pPr>
      <w:r>
        <w:t xml:space="preserve">Independência política.</w:t>
      </w:r>
    </w:p>
    <w:p>
      <w:pPr>
        <w:pStyle w:val="Compact"/>
        <w:numPr>
          <w:ilvl w:val="0"/>
          <w:numId w:val="1039"/>
        </w:numPr>
      </w:pPr>
      <w:r>
        <w:t xml:space="preserve">Multipolaridade.</w:t>
      </w:r>
    </w:p>
    <w:p>
      <w:pPr>
        <w:pStyle w:val="Compact"/>
        <w:numPr>
          <w:ilvl w:val="0"/>
          <w:numId w:val="1039"/>
        </w:numPr>
      </w:pPr>
      <w:r>
        <w:t xml:space="preserve">Relações internacionais pós-coloniais.</w:t>
      </w:r>
    </w:p>
    <w:p>
      <w:pPr>
        <w:pStyle w:val="Compact"/>
        <w:numPr>
          <w:ilvl w:val="0"/>
          <w:numId w:val="1039"/>
        </w:numPr>
      </w:pPr>
      <w:r>
        <w:t xml:space="preserve">Terceiro Mundo.</w:t>
      </w:r>
    </w:p>
    <w:p>
      <w:pPr>
        <w:pStyle w:val="Compact"/>
        <w:numPr>
          <w:ilvl w:val="0"/>
          <w:numId w:val="1039"/>
        </w:numPr>
      </w:pPr>
      <w:r>
        <w:t xml:space="preserve">Diplomacia dos países emergentes.</w:t>
      </w:r>
    </w:p>
    <w:p>
      <w:pPr>
        <w:pStyle w:val="Compact"/>
        <w:numPr>
          <w:ilvl w:val="0"/>
          <w:numId w:val="1039"/>
        </w:numPr>
      </w:pPr>
      <w:r>
        <w:t xml:space="preserve">Legado de Bandung.</w:t>
      </w:r>
    </w:p>
    <w:bookmarkEnd w:id="61"/>
    <w:bookmarkStart w:id="62" w:name="o-não-alinhamento"/>
    <w:p>
      <w:pPr>
        <w:pStyle w:val="Heading3"/>
      </w:pPr>
      <w:r>
        <w:t xml:space="preserve">4.8 O Não Alinhamento</w:t>
      </w:r>
    </w:p>
    <w:p>
      <w:pPr>
        <w:pStyle w:val="Compact"/>
        <w:numPr>
          <w:ilvl w:val="0"/>
          <w:numId w:val="1040"/>
        </w:numPr>
      </w:pPr>
      <w:r>
        <w:t xml:space="preserve">Movimento dos Não Alinhados.</w:t>
      </w:r>
    </w:p>
    <w:p>
      <w:pPr>
        <w:pStyle w:val="Compact"/>
        <w:numPr>
          <w:ilvl w:val="0"/>
          <w:numId w:val="1040"/>
        </w:numPr>
      </w:pPr>
      <w:r>
        <w:t xml:space="preserve">Guerra Fria.</w:t>
      </w:r>
    </w:p>
    <w:p>
      <w:pPr>
        <w:pStyle w:val="Compact"/>
        <w:numPr>
          <w:ilvl w:val="0"/>
          <w:numId w:val="1040"/>
        </w:numPr>
      </w:pPr>
      <w:r>
        <w:t xml:space="preserve">Neutralidade.</w:t>
      </w:r>
    </w:p>
    <w:p>
      <w:pPr>
        <w:pStyle w:val="Compact"/>
        <w:numPr>
          <w:ilvl w:val="0"/>
          <w:numId w:val="1040"/>
        </w:numPr>
      </w:pPr>
      <w:r>
        <w:t xml:space="preserve">Tito.</w:t>
      </w:r>
    </w:p>
    <w:p>
      <w:pPr>
        <w:pStyle w:val="Compact"/>
        <w:numPr>
          <w:ilvl w:val="0"/>
          <w:numId w:val="1040"/>
        </w:numPr>
      </w:pPr>
      <w:r>
        <w:t xml:space="preserve">Nasser.</w:t>
      </w:r>
    </w:p>
    <w:p>
      <w:pPr>
        <w:pStyle w:val="Compact"/>
        <w:numPr>
          <w:ilvl w:val="0"/>
          <w:numId w:val="1040"/>
        </w:numPr>
      </w:pPr>
      <w:r>
        <w:t xml:space="preserve">Nehru.</w:t>
      </w:r>
    </w:p>
    <w:p>
      <w:pPr>
        <w:pStyle w:val="Compact"/>
        <w:numPr>
          <w:ilvl w:val="0"/>
          <w:numId w:val="1040"/>
        </w:numPr>
      </w:pPr>
      <w:r>
        <w:t xml:space="preserve">Bandung.</w:t>
      </w:r>
    </w:p>
    <w:p>
      <w:pPr>
        <w:pStyle w:val="Compact"/>
        <w:numPr>
          <w:ilvl w:val="0"/>
          <w:numId w:val="1040"/>
        </w:numPr>
      </w:pPr>
      <w:r>
        <w:t xml:space="preserve">Cooperação Sul-Sul.</w:t>
      </w:r>
    </w:p>
    <w:p>
      <w:pPr>
        <w:pStyle w:val="Compact"/>
        <w:numPr>
          <w:ilvl w:val="0"/>
          <w:numId w:val="1040"/>
        </w:numPr>
      </w:pPr>
      <w:r>
        <w:t xml:space="preserve">Anticolonialismo.</w:t>
      </w:r>
    </w:p>
    <w:p>
      <w:pPr>
        <w:pStyle w:val="Compact"/>
        <w:numPr>
          <w:ilvl w:val="0"/>
          <w:numId w:val="1040"/>
        </w:numPr>
      </w:pPr>
      <w:r>
        <w:t xml:space="preserve">Desenvolvimento econômico.</w:t>
      </w:r>
    </w:p>
    <w:p>
      <w:pPr>
        <w:pStyle w:val="Compact"/>
        <w:numPr>
          <w:ilvl w:val="0"/>
          <w:numId w:val="1040"/>
        </w:numPr>
      </w:pPr>
      <w:r>
        <w:t xml:space="preserve">Independência diplomática.</w:t>
      </w:r>
    </w:p>
    <w:p>
      <w:pPr>
        <w:pStyle w:val="Compact"/>
        <w:numPr>
          <w:ilvl w:val="0"/>
          <w:numId w:val="1040"/>
        </w:numPr>
      </w:pPr>
      <w:r>
        <w:t xml:space="preserve">Conferência de Belgrado.</w:t>
      </w:r>
    </w:p>
    <w:p>
      <w:pPr>
        <w:pStyle w:val="Compact"/>
        <w:numPr>
          <w:ilvl w:val="0"/>
          <w:numId w:val="1040"/>
        </w:numPr>
      </w:pPr>
      <w:r>
        <w:t xml:space="preserve">Terceiro Mundo.</w:t>
      </w:r>
    </w:p>
    <w:p>
      <w:pPr>
        <w:pStyle w:val="Compact"/>
        <w:numPr>
          <w:ilvl w:val="0"/>
          <w:numId w:val="1040"/>
        </w:numPr>
      </w:pPr>
      <w:r>
        <w:t xml:space="preserve">Críticas à bipolaridade.</w:t>
      </w:r>
    </w:p>
    <w:p>
      <w:pPr>
        <w:pStyle w:val="Compact"/>
        <w:numPr>
          <w:ilvl w:val="0"/>
          <w:numId w:val="1040"/>
        </w:numPr>
      </w:pPr>
      <w:r>
        <w:t xml:space="preserve">Relações internacionais alternativas.</w:t>
      </w:r>
    </w:p>
    <w:p>
      <w:pPr>
        <w:pStyle w:val="Compact"/>
        <w:numPr>
          <w:ilvl w:val="0"/>
          <w:numId w:val="1040"/>
        </w:numPr>
      </w:pPr>
      <w:r>
        <w:t xml:space="preserve">Conflitos regionais.</w:t>
      </w:r>
    </w:p>
    <w:p>
      <w:pPr>
        <w:pStyle w:val="Compact"/>
        <w:numPr>
          <w:ilvl w:val="0"/>
          <w:numId w:val="1040"/>
        </w:numPr>
      </w:pPr>
      <w:r>
        <w:t xml:space="preserve">Países recém-independentes.</w:t>
      </w:r>
    </w:p>
    <w:p>
      <w:pPr>
        <w:pStyle w:val="Compact"/>
        <w:numPr>
          <w:ilvl w:val="0"/>
          <w:numId w:val="1040"/>
        </w:numPr>
      </w:pPr>
      <w:r>
        <w:t xml:space="preserve">ONU e Não Alinhados.</w:t>
      </w:r>
    </w:p>
    <w:p>
      <w:pPr>
        <w:pStyle w:val="Compact"/>
        <w:numPr>
          <w:ilvl w:val="0"/>
          <w:numId w:val="1040"/>
        </w:numPr>
      </w:pPr>
      <w:r>
        <w:t xml:space="preserve">Limites do movimento.</w:t>
      </w:r>
    </w:p>
    <w:p>
      <w:pPr>
        <w:pStyle w:val="Compact"/>
        <w:numPr>
          <w:ilvl w:val="0"/>
          <w:numId w:val="1040"/>
        </w:numPr>
      </w:pPr>
      <w:r>
        <w:t xml:space="preserve">Legado diplomático.</w:t>
      </w:r>
    </w:p>
    <w:bookmarkEnd w:id="62"/>
    <w:bookmarkStart w:id="63" w:name="o-conceito-de-terceiro-mundo"/>
    <w:p>
      <w:pPr>
        <w:pStyle w:val="Heading3"/>
      </w:pPr>
      <w:r>
        <w:t xml:space="preserve">4.9 O conceito de Terceiro Mundo</w:t>
      </w:r>
    </w:p>
    <w:p>
      <w:pPr>
        <w:pStyle w:val="Compact"/>
        <w:numPr>
          <w:ilvl w:val="0"/>
          <w:numId w:val="1041"/>
        </w:numPr>
      </w:pPr>
      <w:r>
        <w:t xml:space="preserve">Origem do conceito.</w:t>
      </w:r>
    </w:p>
    <w:p>
      <w:pPr>
        <w:pStyle w:val="Compact"/>
        <w:numPr>
          <w:ilvl w:val="0"/>
          <w:numId w:val="1041"/>
        </w:numPr>
      </w:pPr>
      <w:r>
        <w:t xml:space="preserve">Guerra Fria.</w:t>
      </w:r>
    </w:p>
    <w:p>
      <w:pPr>
        <w:pStyle w:val="Compact"/>
        <w:numPr>
          <w:ilvl w:val="0"/>
          <w:numId w:val="1041"/>
        </w:numPr>
      </w:pPr>
      <w:r>
        <w:t xml:space="preserve">Países subdesenvolvidos.</w:t>
      </w:r>
    </w:p>
    <w:p>
      <w:pPr>
        <w:pStyle w:val="Compact"/>
        <w:numPr>
          <w:ilvl w:val="0"/>
          <w:numId w:val="1041"/>
        </w:numPr>
      </w:pPr>
      <w:r>
        <w:t xml:space="preserve">Descolonização.</w:t>
      </w:r>
    </w:p>
    <w:p>
      <w:pPr>
        <w:pStyle w:val="Compact"/>
        <w:numPr>
          <w:ilvl w:val="0"/>
          <w:numId w:val="1041"/>
        </w:numPr>
      </w:pPr>
      <w:r>
        <w:t xml:space="preserve">Dependência econômica.</w:t>
      </w:r>
    </w:p>
    <w:p>
      <w:pPr>
        <w:pStyle w:val="Compact"/>
        <w:numPr>
          <w:ilvl w:val="0"/>
          <w:numId w:val="1041"/>
        </w:numPr>
      </w:pPr>
      <w:r>
        <w:t xml:space="preserve">Não Alinhamento.</w:t>
      </w:r>
    </w:p>
    <w:p>
      <w:pPr>
        <w:pStyle w:val="Compact"/>
        <w:numPr>
          <w:ilvl w:val="0"/>
          <w:numId w:val="1041"/>
        </w:numPr>
      </w:pPr>
      <w:r>
        <w:t xml:space="preserve">Industrialização tardia.</w:t>
      </w:r>
    </w:p>
    <w:p>
      <w:pPr>
        <w:pStyle w:val="Compact"/>
        <w:numPr>
          <w:ilvl w:val="0"/>
          <w:numId w:val="1041"/>
        </w:numPr>
      </w:pPr>
      <w:r>
        <w:t xml:space="preserve">Subdesenvolvimento.</w:t>
      </w:r>
    </w:p>
    <w:p>
      <w:pPr>
        <w:pStyle w:val="Compact"/>
        <w:numPr>
          <w:ilvl w:val="0"/>
          <w:numId w:val="1041"/>
        </w:numPr>
      </w:pPr>
      <w:r>
        <w:t xml:space="preserve">Relações centro-periferia.</w:t>
      </w:r>
    </w:p>
    <w:p>
      <w:pPr>
        <w:pStyle w:val="Compact"/>
        <w:numPr>
          <w:ilvl w:val="0"/>
          <w:numId w:val="1041"/>
        </w:numPr>
      </w:pPr>
      <w:r>
        <w:t xml:space="preserve">Teoria da dependência.</w:t>
      </w:r>
    </w:p>
    <w:p>
      <w:pPr>
        <w:pStyle w:val="Compact"/>
        <w:numPr>
          <w:ilvl w:val="0"/>
          <w:numId w:val="1041"/>
        </w:numPr>
      </w:pPr>
      <w:r>
        <w:t xml:space="preserve">Desenvolvimento desigual.</w:t>
      </w:r>
    </w:p>
    <w:p>
      <w:pPr>
        <w:pStyle w:val="Compact"/>
        <w:numPr>
          <w:ilvl w:val="0"/>
          <w:numId w:val="1041"/>
        </w:numPr>
      </w:pPr>
      <w:r>
        <w:t xml:space="preserve">Problemas sociais.</w:t>
      </w:r>
    </w:p>
    <w:p>
      <w:pPr>
        <w:pStyle w:val="Compact"/>
        <w:numPr>
          <w:ilvl w:val="0"/>
          <w:numId w:val="1041"/>
        </w:numPr>
      </w:pPr>
      <w:r>
        <w:t xml:space="preserve">Nacionalismo econômico.</w:t>
      </w:r>
    </w:p>
    <w:p>
      <w:pPr>
        <w:pStyle w:val="Compact"/>
        <w:numPr>
          <w:ilvl w:val="0"/>
          <w:numId w:val="1041"/>
        </w:numPr>
      </w:pPr>
      <w:r>
        <w:t xml:space="preserve">Cooperação Sul-Sul.</w:t>
      </w:r>
    </w:p>
    <w:p>
      <w:pPr>
        <w:pStyle w:val="Compact"/>
        <w:numPr>
          <w:ilvl w:val="0"/>
          <w:numId w:val="1041"/>
        </w:numPr>
      </w:pPr>
      <w:r>
        <w:t xml:space="preserve">Globalização.</w:t>
      </w:r>
    </w:p>
    <w:p>
      <w:pPr>
        <w:pStyle w:val="Compact"/>
        <w:numPr>
          <w:ilvl w:val="0"/>
          <w:numId w:val="1041"/>
        </w:numPr>
      </w:pPr>
      <w:r>
        <w:t xml:space="preserve">Emergência dos BRICS.</w:t>
      </w:r>
    </w:p>
    <w:p>
      <w:pPr>
        <w:pStyle w:val="Compact"/>
        <w:numPr>
          <w:ilvl w:val="0"/>
          <w:numId w:val="1041"/>
        </w:numPr>
      </w:pPr>
      <w:r>
        <w:t xml:space="preserve">Críticas ao conceito.</w:t>
      </w:r>
    </w:p>
    <w:p>
      <w:pPr>
        <w:pStyle w:val="Compact"/>
        <w:numPr>
          <w:ilvl w:val="0"/>
          <w:numId w:val="1041"/>
        </w:numPr>
      </w:pPr>
      <w:r>
        <w:t xml:space="preserve">Países em desenvolvimento.</w:t>
      </w:r>
    </w:p>
    <w:p>
      <w:pPr>
        <w:pStyle w:val="Compact"/>
        <w:numPr>
          <w:ilvl w:val="0"/>
          <w:numId w:val="1041"/>
        </w:numPr>
      </w:pPr>
      <w:r>
        <w:t xml:space="preserve">Geopolítica contemporânea.</w:t>
      </w:r>
    </w:p>
    <w:p>
      <w:pPr>
        <w:pStyle w:val="Compact"/>
        <w:numPr>
          <w:ilvl w:val="0"/>
          <w:numId w:val="1041"/>
        </w:numPr>
      </w:pPr>
      <w:r>
        <w:t xml:space="preserve">Legados históricos.</w:t>
      </w:r>
    </w:p>
    <w:bookmarkEnd w:id="63"/>
    <w:bookmarkEnd w:id="64"/>
    <w:bookmarkStart w:id="72" w:name="X42ae8bd1fe853aff8dd1920207002cf792f1455"/>
    <w:p>
      <w:pPr>
        <w:pStyle w:val="Heading2"/>
      </w:pPr>
      <w:r>
        <w:t xml:space="preserve">5. A evolução política e econômica nas Américas</w:t>
      </w:r>
    </w:p>
    <w:bookmarkStart w:id="65" w:name="a-expansão-territorial-nos-eua"/>
    <w:p>
      <w:pPr>
        <w:pStyle w:val="Heading3"/>
      </w:pPr>
      <w:r>
        <w:t xml:space="preserve">5.1 A expansão territorial nos EUA</w:t>
      </w:r>
    </w:p>
    <w:p>
      <w:pPr>
        <w:pStyle w:val="Compact"/>
        <w:numPr>
          <w:ilvl w:val="0"/>
          <w:numId w:val="1042"/>
        </w:numPr>
      </w:pPr>
      <w:r>
        <w:t xml:space="preserve">Destino manifesto.</w:t>
      </w:r>
    </w:p>
    <w:p>
      <w:pPr>
        <w:pStyle w:val="Compact"/>
        <w:numPr>
          <w:ilvl w:val="0"/>
          <w:numId w:val="1042"/>
        </w:numPr>
      </w:pPr>
      <w:r>
        <w:t xml:space="preserve">Compra da Louisiana.</w:t>
      </w:r>
    </w:p>
    <w:p>
      <w:pPr>
        <w:pStyle w:val="Compact"/>
        <w:numPr>
          <w:ilvl w:val="0"/>
          <w:numId w:val="1042"/>
        </w:numPr>
      </w:pPr>
      <w:r>
        <w:t xml:space="preserve">Expansão para o Oeste.</w:t>
      </w:r>
    </w:p>
    <w:p>
      <w:pPr>
        <w:pStyle w:val="Compact"/>
        <w:numPr>
          <w:ilvl w:val="0"/>
          <w:numId w:val="1042"/>
        </w:numPr>
      </w:pPr>
      <w:r>
        <w:t xml:space="preserve">Doutrina Monroe.</w:t>
      </w:r>
    </w:p>
    <w:p>
      <w:pPr>
        <w:pStyle w:val="Compact"/>
        <w:numPr>
          <w:ilvl w:val="0"/>
          <w:numId w:val="1042"/>
        </w:numPr>
      </w:pPr>
      <w:r>
        <w:t xml:space="preserve">Guerra contra o México.</w:t>
      </w:r>
    </w:p>
    <w:p>
      <w:pPr>
        <w:pStyle w:val="Compact"/>
        <w:numPr>
          <w:ilvl w:val="0"/>
          <w:numId w:val="1042"/>
        </w:numPr>
      </w:pPr>
      <w:r>
        <w:t xml:space="preserve">Anexação do Texas.</w:t>
      </w:r>
    </w:p>
    <w:p>
      <w:pPr>
        <w:pStyle w:val="Compact"/>
        <w:numPr>
          <w:ilvl w:val="0"/>
          <w:numId w:val="1042"/>
        </w:numPr>
      </w:pPr>
      <w:r>
        <w:t xml:space="preserve">Corrida do ouro.</w:t>
      </w:r>
    </w:p>
    <w:p>
      <w:pPr>
        <w:pStyle w:val="Compact"/>
        <w:numPr>
          <w:ilvl w:val="0"/>
          <w:numId w:val="1042"/>
        </w:numPr>
      </w:pPr>
      <w:r>
        <w:t xml:space="preserve">Extermínio indígena.</w:t>
      </w:r>
    </w:p>
    <w:p>
      <w:pPr>
        <w:pStyle w:val="Compact"/>
        <w:numPr>
          <w:ilvl w:val="0"/>
          <w:numId w:val="1042"/>
        </w:numPr>
      </w:pPr>
      <w:r>
        <w:t xml:space="preserve">Ferrovias transcontinentais.</w:t>
      </w:r>
    </w:p>
    <w:p>
      <w:pPr>
        <w:pStyle w:val="Compact"/>
        <w:numPr>
          <w:ilvl w:val="0"/>
          <w:numId w:val="1042"/>
        </w:numPr>
      </w:pPr>
      <w:r>
        <w:t xml:space="preserve">Homestead Act.</w:t>
      </w:r>
    </w:p>
    <w:p>
      <w:pPr>
        <w:pStyle w:val="Compact"/>
        <w:numPr>
          <w:ilvl w:val="0"/>
          <w:numId w:val="1042"/>
        </w:numPr>
      </w:pPr>
      <w:r>
        <w:t xml:space="preserve">Colonização agrícola.</w:t>
      </w:r>
    </w:p>
    <w:p>
      <w:pPr>
        <w:pStyle w:val="Compact"/>
        <w:numPr>
          <w:ilvl w:val="0"/>
          <w:numId w:val="1042"/>
        </w:numPr>
      </w:pPr>
      <w:r>
        <w:t xml:space="preserve">Crescimento industrial.</w:t>
      </w:r>
    </w:p>
    <w:p>
      <w:pPr>
        <w:pStyle w:val="Compact"/>
        <w:numPr>
          <w:ilvl w:val="0"/>
          <w:numId w:val="1042"/>
        </w:numPr>
      </w:pPr>
      <w:r>
        <w:t xml:space="preserve">Formação do mercado interno.</w:t>
      </w:r>
    </w:p>
    <w:p>
      <w:pPr>
        <w:pStyle w:val="Compact"/>
        <w:numPr>
          <w:ilvl w:val="0"/>
          <w:numId w:val="1042"/>
        </w:numPr>
      </w:pPr>
      <w:r>
        <w:t xml:space="preserve">Escravidão e expansão.</w:t>
      </w:r>
    </w:p>
    <w:p>
      <w:pPr>
        <w:pStyle w:val="Compact"/>
        <w:numPr>
          <w:ilvl w:val="0"/>
          <w:numId w:val="1042"/>
        </w:numPr>
      </w:pPr>
      <w:r>
        <w:t xml:space="preserve">Questão territorial.</w:t>
      </w:r>
    </w:p>
    <w:p>
      <w:pPr>
        <w:pStyle w:val="Compact"/>
        <w:numPr>
          <w:ilvl w:val="0"/>
          <w:numId w:val="1042"/>
        </w:numPr>
      </w:pPr>
      <w:r>
        <w:t xml:space="preserve">Conquista da Califórnia.</w:t>
      </w:r>
    </w:p>
    <w:p>
      <w:pPr>
        <w:pStyle w:val="Compact"/>
        <w:numPr>
          <w:ilvl w:val="0"/>
          <w:numId w:val="1042"/>
        </w:numPr>
      </w:pPr>
      <w:r>
        <w:t xml:space="preserve">Nacionalismo norte-americano.</w:t>
      </w:r>
    </w:p>
    <w:p>
      <w:pPr>
        <w:pStyle w:val="Compact"/>
        <w:numPr>
          <w:ilvl w:val="0"/>
          <w:numId w:val="1042"/>
        </w:numPr>
      </w:pPr>
      <w:r>
        <w:t xml:space="preserve">Imperialismo dos EUA.</w:t>
      </w:r>
    </w:p>
    <w:p>
      <w:pPr>
        <w:pStyle w:val="Compact"/>
        <w:numPr>
          <w:ilvl w:val="0"/>
          <w:numId w:val="1042"/>
        </w:numPr>
      </w:pPr>
      <w:r>
        <w:t xml:space="preserve">Urbanização.</w:t>
      </w:r>
    </w:p>
    <w:p>
      <w:pPr>
        <w:pStyle w:val="Compact"/>
        <w:numPr>
          <w:ilvl w:val="0"/>
          <w:numId w:val="1042"/>
        </w:numPr>
      </w:pPr>
      <w:r>
        <w:t xml:space="preserve">Consolidação territorial.</w:t>
      </w:r>
    </w:p>
    <w:bookmarkEnd w:id="65"/>
    <w:bookmarkStart w:id="66" w:name="a-guerra-de-secessão"/>
    <w:p>
      <w:pPr>
        <w:pStyle w:val="Heading3"/>
      </w:pPr>
      <w:r>
        <w:t xml:space="preserve">5.2 A Guerra de Secessão</w:t>
      </w:r>
    </w:p>
    <w:p>
      <w:pPr>
        <w:pStyle w:val="Compact"/>
        <w:numPr>
          <w:ilvl w:val="0"/>
          <w:numId w:val="1043"/>
        </w:numPr>
      </w:pPr>
      <w:r>
        <w:t xml:space="preserve">Escravidão nos EUA.</w:t>
      </w:r>
    </w:p>
    <w:p>
      <w:pPr>
        <w:pStyle w:val="Compact"/>
        <w:numPr>
          <w:ilvl w:val="0"/>
          <w:numId w:val="1043"/>
        </w:numPr>
      </w:pPr>
      <w:r>
        <w:t xml:space="preserve">Norte industrial.</w:t>
      </w:r>
    </w:p>
    <w:p>
      <w:pPr>
        <w:pStyle w:val="Compact"/>
        <w:numPr>
          <w:ilvl w:val="0"/>
          <w:numId w:val="1043"/>
        </w:numPr>
      </w:pPr>
      <w:r>
        <w:t xml:space="preserve">Sul agrário.</w:t>
      </w:r>
    </w:p>
    <w:p>
      <w:pPr>
        <w:pStyle w:val="Compact"/>
        <w:numPr>
          <w:ilvl w:val="0"/>
          <w:numId w:val="1043"/>
        </w:numPr>
      </w:pPr>
      <w:r>
        <w:t xml:space="preserve">Abraham Lincoln.</w:t>
      </w:r>
    </w:p>
    <w:p>
      <w:pPr>
        <w:pStyle w:val="Compact"/>
        <w:numPr>
          <w:ilvl w:val="0"/>
          <w:numId w:val="1043"/>
        </w:numPr>
      </w:pPr>
      <w:r>
        <w:t xml:space="preserve">Secessão sulista.</w:t>
      </w:r>
    </w:p>
    <w:p>
      <w:pPr>
        <w:pStyle w:val="Compact"/>
        <w:numPr>
          <w:ilvl w:val="0"/>
          <w:numId w:val="1043"/>
        </w:numPr>
      </w:pPr>
      <w:r>
        <w:t xml:space="preserve">Estados Confederados.</w:t>
      </w:r>
    </w:p>
    <w:p>
      <w:pPr>
        <w:pStyle w:val="Compact"/>
        <w:numPr>
          <w:ilvl w:val="0"/>
          <w:numId w:val="1043"/>
        </w:numPr>
      </w:pPr>
      <w:r>
        <w:t xml:space="preserve">Guerra Civil Americana.</w:t>
      </w:r>
    </w:p>
    <w:p>
      <w:pPr>
        <w:pStyle w:val="Compact"/>
        <w:numPr>
          <w:ilvl w:val="0"/>
          <w:numId w:val="1043"/>
        </w:numPr>
      </w:pPr>
      <w:r>
        <w:t xml:space="preserve">Emancipação dos escravos.</w:t>
      </w:r>
    </w:p>
    <w:p>
      <w:pPr>
        <w:pStyle w:val="Compact"/>
        <w:numPr>
          <w:ilvl w:val="0"/>
          <w:numId w:val="1043"/>
        </w:numPr>
      </w:pPr>
      <w:r>
        <w:t xml:space="preserve">Vitória da União.</w:t>
      </w:r>
    </w:p>
    <w:p>
      <w:pPr>
        <w:pStyle w:val="Compact"/>
        <w:numPr>
          <w:ilvl w:val="0"/>
          <w:numId w:val="1043"/>
        </w:numPr>
      </w:pPr>
      <w:r>
        <w:t xml:space="preserve">Reconstrução.</w:t>
      </w:r>
    </w:p>
    <w:p>
      <w:pPr>
        <w:pStyle w:val="Compact"/>
        <w:numPr>
          <w:ilvl w:val="0"/>
          <w:numId w:val="1043"/>
        </w:numPr>
      </w:pPr>
      <w:r>
        <w:t xml:space="preserve">Industrialização acelerada.</w:t>
      </w:r>
    </w:p>
    <w:p>
      <w:pPr>
        <w:pStyle w:val="Compact"/>
        <w:numPr>
          <w:ilvl w:val="0"/>
          <w:numId w:val="1043"/>
        </w:numPr>
      </w:pPr>
      <w:r>
        <w:t xml:space="preserve">Federalismo.</w:t>
      </w:r>
    </w:p>
    <w:p>
      <w:pPr>
        <w:pStyle w:val="Compact"/>
        <w:numPr>
          <w:ilvl w:val="0"/>
          <w:numId w:val="1043"/>
        </w:numPr>
      </w:pPr>
      <w:r>
        <w:t xml:space="preserve">Direitos civis.</w:t>
      </w:r>
    </w:p>
    <w:p>
      <w:pPr>
        <w:pStyle w:val="Compact"/>
        <w:numPr>
          <w:ilvl w:val="0"/>
          <w:numId w:val="1043"/>
        </w:numPr>
      </w:pPr>
      <w:r>
        <w:t xml:space="preserve">Racismo pós-guerra.</w:t>
      </w:r>
    </w:p>
    <w:p>
      <w:pPr>
        <w:pStyle w:val="Compact"/>
        <w:numPr>
          <w:ilvl w:val="0"/>
          <w:numId w:val="1043"/>
        </w:numPr>
      </w:pPr>
      <w:r>
        <w:t xml:space="preserve">Ku Klux Klan.</w:t>
      </w:r>
    </w:p>
    <w:p>
      <w:pPr>
        <w:pStyle w:val="Compact"/>
        <w:numPr>
          <w:ilvl w:val="0"/>
          <w:numId w:val="1043"/>
        </w:numPr>
      </w:pPr>
      <w:r>
        <w:t xml:space="preserve">Expansão capitalista.</w:t>
      </w:r>
    </w:p>
    <w:p>
      <w:pPr>
        <w:pStyle w:val="Compact"/>
        <w:numPr>
          <w:ilvl w:val="0"/>
          <w:numId w:val="1043"/>
        </w:numPr>
      </w:pPr>
      <w:r>
        <w:t xml:space="preserve">Economia algodoeira.</w:t>
      </w:r>
    </w:p>
    <w:p>
      <w:pPr>
        <w:pStyle w:val="Compact"/>
        <w:numPr>
          <w:ilvl w:val="0"/>
          <w:numId w:val="1043"/>
        </w:numPr>
      </w:pPr>
      <w:r>
        <w:t xml:space="preserve">Transformações políticas.</w:t>
      </w:r>
    </w:p>
    <w:p>
      <w:pPr>
        <w:pStyle w:val="Compact"/>
        <w:numPr>
          <w:ilvl w:val="0"/>
          <w:numId w:val="1043"/>
        </w:numPr>
      </w:pPr>
      <w:r>
        <w:t xml:space="preserve">Impactos sociais.</w:t>
      </w:r>
    </w:p>
    <w:p>
      <w:pPr>
        <w:pStyle w:val="Compact"/>
        <w:numPr>
          <w:ilvl w:val="0"/>
          <w:numId w:val="1043"/>
        </w:numPr>
      </w:pPr>
      <w:r>
        <w:t xml:space="preserve">Legado nacional.</w:t>
      </w:r>
    </w:p>
    <w:bookmarkEnd w:id="66"/>
    <w:bookmarkStart w:id="67" w:name="X887659de26730e757ab962d67bde7088ee6c7e7"/>
    <w:p>
      <w:pPr>
        <w:pStyle w:val="Heading3"/>
      </w:pPr>
      <w:r>
        <w:t xml:space="preserve">5.3 A constituição das identidades nacionais e dos Estados na América Latina; militarismo e caudilhismo</w:t>
      </w:r>
    </w:p>
    <w:p>
      <w:pPr>
        <w:pStyle w:val="Compact"/>
        <w:numPr>
          <w:ilvl w:val="0"/>
          <w:numId w:val="1044"/>
        </w:numPr>
      </w:pPr>
      <w:r>
        <w:t xml:space="preserve">Independências latino-americanas.</w:t>
      </w:r>
    </w:p>
    <w:p>
      <w:pPr>
        <w:pStyle w:val="Compact"/>
        <w:numPr>
          <w:ilvl w:val="0"/>
          <w:numId w:val="1044"/>
        </w:numPr>
      </w:pPr>
      <w:r>
        <w:t xml:space="preserve">Fragmentação política.</w:t>
      </w:r>
    </w:p>
    <w:p>
      <w:pPr>
        <w:pStyle w:val="Compact"/>
        <w:numPr>
          <w:ilvl w:val="0"/>
          <w:numId w:val="1044"/>
        </w:numPr>
      </w:pPr>
      <w:r>
        <w:t xml:space="preserve">Caudilhismo.</w:t>
      </w:r>
    </w:p>
    <w:p>
      <w:pPr>
        <w:pStyle w:val="Compact"/>
        <w:numPr>
          <w:ilvl w:val="0"/>
          <w:numId w:val="1044"/>
        </w:numPr>
      </w:pPr>
      <w:r>
        <w:t xml:space="preserve">Militarismo.</w:t>
      </w:r>
    </w:p>
    <w:p>
      <w:pPr>
        <w:pStyle w:val="Compact"/>
        <w:numPr>
          <w:ilvl w:val="0"/>
          <w:numId w:val="1044"/>
        </w:numPr>
      </w:pPr>
      <w:r>
        <w:t xml:space="preserve">Nacionalismos regionais.</w:t>
      </w:r>
    </w:p>
    <w:p>
      <w:pPr>
        <w:pStyle w:val="Compact"/>
        <w:numPr>
          <w:ilvl w:val="0"/>
          <w:numId w:val="1044"/>
        </w:numPr>
      </w:pPr>
      <w:r>
        <w:t xml:space="preserve">Instabilidade política.</w:t>
      </w:r>
    </w:p>
    <w:p>
      <w:pPr>
        <w:pStyle w:val="Compact"/>
        <w:numPr>
          <w:ilvl w:val="0"/>
          <w:numId w:val="1044"/>
        </w:numPr>
      </w:pPr>
      <w:r>
        <w:t xml:space="preserve">Elites criollas.</w:t>
      </w:r>
    </w:p>
    <w:p>
      <w:pPr>
        <w:pStyle w:val="Compact"/>
        <w:numPr>
          <w:ilvl w:val="0"/>
          <w:numId w:val="1044"/>
        </w:numPr>
      </w:pPr>
      <w:r>
        <w:t xml:space="preserve">Federalismo e centralismo.</w:t>
      </w:r>
    </w:p>
    <w:p>
      <w:pPr>
        <w:pStyle w:val="Compact"/>
        <w:numPr>
          <w:ilvl w:val="0"/>
          <w:numId w:val="1044"/>
        </w:numPr>
      </w:pPr>
      <w:r>
        <w:t xml:space="preserve">Formação de exércitos nacionais.</w:t>
      </w:r>
    </w:p>
    <w:p>
      <w:pPr>
        <w:pStyle w:val="Compact"/>
        <w:numPr>
          <w:ilvl w:val="0"/>
          <w:numId w:val="1044"/>
        </w:numPr>
      </w:pPr>
      <w:r>
        <w:t xml:space="preserve">Guerras civis.</w:t>
      </w:r>
    </w:p>
    <w:p>
      <w:pPr>
        <w:pStyle w:val="Compact"/>
        <w:numPr>
          <w:ilvl w:val="0"/>
          <w:numId w:val="1044"/>
        </w:numPr>
      </w:pPr>
      <w:r>
        <w:t xml:space="preserve">Construção do Estado.</w:t>
      </w:r>
    </w:p>
    <w:p>
      <w:pPr>
        <w:pStyle w:val="Compact"/>
        <w:numPr>
          <w:ilvl w:val="0"/>
          <w:numId w:val="1044"/>
        </w:numPr>
      </w:pPr>
      <w:r>
        <w:t xml:space="preserve">Identidade nacional.</w:t>
      </w:r>
    </w:p>
    <w:p>
      <w:pPr>
        <w:pStyle w:val="Compact"/>
        <w:numPr>
          <w:ilvl w:val="0"/>
          <w:numId w:val="1044"/>
        </w:numPr>
      </w:pPr>
      <w:r>
        <w:t xml:space="preserve">Dependência econômica.</w:t>
      </w:r>
    </w:p>
    <w:p>
      <w:pPr>
        <w:pStyle w:val="Compact"/>
        <w:numPr>
          <w:ilvl w:val="0"/>
          <w:numId w:val="1044"/>
        </w:numPr>
      </w:pPr>
      <w:r>
        <w:t xml:space="preserve">Oligarquias agrárias.</w:t>
      </w:r>
    </w:p>
    <w:p>
      <w:pPr>
        <w:pStyle w:val="Compact"/>
        <w:numPr>
          <w:ilvl w:val="0"/>
          <w:numId w:val="1044"/>
        </w:numPr>
      </w:pPr>
      <w:r>
        <w:t xml:space="preserve">Intervenções estrangeiras.</w:t>
      </w:r>
    </w:p>
    <w:p>
      <w:pPr>
        <w:pStyle w:val="Compact"/>
        <w:numPr>
          <w:ilvl w:val="0"/>
          <w:numId w:val="1044"/>
        </w:numPr>
      </w:pPr>
      <w:r>
        <w:t xml:space="preserve">Populismo inicial.</w:t>
      </w:r>
    </w:p>
    <w:p>
      <w:pPr>
        <w:pStyle w:val="Compact"/>
        <w:numPr>
          <w:ilvl w:val="0"/>
          <w:numId w:val="1044"/>
        </w:numPr>
      </w:pPr>
      <w:r>
        <w:t xml:space="preserve">Relações com os EUA.</w:t>
      </w:r>
    </w:p>
    <w:p>
      <w:pPr>
        <w:pStyle w:val="Compact"/>
        <w:numPr>
          <w:ilvl w:val="0"/>
          <w:numId w:val="1044"/>
        </w:numPr>
      </w:pPr>
      <w:r>
        <w:t xml:space="preserve">Modernização econômica.</w:t>
      </w:r>
    </w:p>
    <w:p>
      <w:pPr>
        <w:pStyle w:val="Compact"/>
        <w:numPr>
          <w:ilvl w:val="0"/>
          <w:numId w:val="1044"/>
        </w:numPr>
      </w:pPr>
      <w:r>
        <w:t xml:space="preserve">Regionalismos.</w:t>
      </w:r>
    </w:p>
    <w:p>
      <w:pPr>
        <w:pStyle w:val="Compact"/>
        <w:numPr>
          <w:ilvl w:val="0"/>
          <w:numId w:val="1044"/>
        </w:numPr>
      </w:pPr>
      <w:r>
        <w:t xml:space="preserve">Legados políticos.</w:t>
      </w:r>
    </w:p>
    <w:bookmarkEnd w:id="67"/>
    <w:bookmarkStart w:id="68" w:name="Xf63e052e3160fde809e3e903df0eb63fa4ef41a"/>
    <w:p>
      <w:pPr>
        <w:pStyle w:val="Heading3"/>
      </w:pPr>
      <w:r>
        <w:t xml:space="preserve">5.4 A doutrina Monroe e sua aplicação; a política externa dos EUA na América Latina</w:t>
      </w:r>
    </w:p>
    <w:p>
      <w:pPr>
        <w:pStyle w:val="Compact"/>
        <w:numPr>
          <w:ilvl w:val="0"/>
          <w:numId w:val="1045"/>
        </w:numPr>
      </w:pPr>
      <w:r>
        <w:t xml:space="preserve">Doutrina Monroe.</w:t>
      </w:r>
    </w:p>
    <w:p>
      <w:pPr>
        <w:pStyle w:val="Compact"/>
        <w:numPr>
          <w:ilvl w:val="0"/>
          <w:numId w:val="1045"/>
        </w:numPr>
      </w:pPr>
      <w:r>
        <w:t xml:space="preserve">“América para os americanos”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Expansionismo dos EUA.</w:t>
      </w:r>
    </w:p>
    <w:p>
      <w:pPr>
        <w:pStyle w:val="Compact"/>
        <w:numPr>
          <w:ilvl w:val="0"/>
          <w:numId w:val="1045"/>
        </w:numPr>
      </w:pPr>
      <w:r>
        <w:t xml:space="preserve">Big Stick.</w:t>
      </w:r>
    </w:p>
    <w:p>
      <w:pPr>
        <w:pStyle w:val="Compact"/>
        <w:numPr>
          <w:ilvl w:val="0"/>
          <w:numId w:val="1045"/>
        </w:numPr>
      </w:pPr>
      <w:r>
        <w:t xml:space="preserve">Theodore Roosevelt.</w:t>
      </w:r>
    </w:p>
    <w:p>
      <w:pPr>
        <w:pStyle w:val="Compact"/>
        <w:numPr>
          <w:ilvl w:val="0"/>
          <w:numId w:val="1045"/>
        </w:numPr>
      </w:pPr>
      <w:r>
        <w:t xml:space="preserve">Corolário Roosevelt.</w:t>
      </w:r>
    </w:p>
    <w:p>
      <w:pPr>
        <w:pStyle w:val="Compact"/>
        <w:numPr>
          <w:ilvl w:val="0"/>
          <w:numId w:val="1045"/>
        </w:numPr>
      </w:pPr>
      <w:r>
        <w:t xml:space="preserve">Diplomacia do dólar.</w:t>
      </w:r>
    </w:p>
    <w:p>
      <w:pPr>
        <w:pStyle w:val="Compact"/>
        <w:numPr>
          <w:ilvl w:val="0"/>
          <w:numId w:val="1045"/>
        </w:numPr>
      </w:pPr>
      <w:r>
        <w:t xml:space="preserve">Intervenções militares.</w:t>
      </w:r>
    </w:p>
    <w:p>
      <w:pPr>
        <w:pStyle w:val="Compact"/>
        <w:numPr>
          <w:ilvl w:val="0"/>
          <w:numId w:val="1045"/>
        </w:numPr>
      </w:pPr>
      <w:r>
        <w:t xml:space="preserve">Canal do Panamá.</w:t>
      </w:r>
    </w:p>
    <w:p>
      <w:pPr>
        <w:pStyle w:val="Compact"/>
        <w:numPr>
          <w:ilvl w:val="0"/>
          <w:numId w:val="1045"/>
        </w:numPr>
      </w:pPr>
      <w:r>
        <w:t xml:space="preserve">Guerra Hispano-Americana.</w:t>
      </w:r>
    </w:p>
    <w:p>
      <w:pPr>
        <w:pStyle w:val="Compact"/>
        <w:numPr>
          <w:ilvl w:val="0"/>
          <w:numId w:val="1045"/>
        </w:numPr>
      </w:pPr>
      <w:r>
        <w:t xml:space="preserve">Relações Cuba-EUA.</w:t>
      </w:r>
    </w:p>
    <w:p>
      <w:pPr>
        <w:pStyle w:val="Compact"/>
        <w:numPr>
          <w:ilvl w:val="0"/>
          <w:numId w:val="1045"/>
        </w:numPr>
      </w:pPr>
      <w:r>
        <w:t xml:space="preserve">Política da Boa Vizinhança.</w:t>
      </w:r>
    </w:p>
    <w:p>
      <w:pPr>
        <w:pStyle w:val="Compact"/>
        <w:numPr>
          <w:ilvl w:val="0"/>
          <w:numId w:val="1045"/>
        </w:numPr>
      </w:pPr>
      <w:r>
        <w:t xml:space="preserve">Guerra Fria na América Latina.</w:t>
      </w:r>
    </w:p>
    <w:p>
      <w:pPr>
        <w:pStyle w:val="Compact"/>
        <w:numPr>
          <w:ilvl w:val="0"/>
          <w:numId w:val="1045"/>
        </w:numPr>
      </w:pPr>
      <w:r>
        <w:t xml:space="preserve">Apoio a ditaduras.</w:t>
      </w:r>
    </w:p>
    <w:p>
      <w:pPr>
        <w:pStyle w:val="Compact"/>
        <w:numPr>
          <w:ilvl w:val="0"/>
          <w:numId w:val="1045"/>
        </w:numPr>
      </w:pPr>
      <w:r>
        <w:t xml:space="preserve">Aliança para o Progresso.</w:t>
      </w:r>
    </w:p>
    <w:p>
      <w:pPr>
        <w:pStyle w:val="Compact"/>
        <w:numPr>
          <w:ilvl w:val="0"/>
          <w:numId w:val="1045"/>
        </w:numPr>
      </w:pPr>
      <w:r>
        <w:t xml:space="preserve">Anticomunismo.</w:t>
      </w:r>
    </w:p>
    <w:p>
      <w:pPr>
        <w:pStyle w:val="Compact"/>
        <w:numPr>
          <w:ilvl w:val="0"/>
          <w:numId w:val="1045"/>
        </w:numPr>
      </w:pPr>
      <w:r>
        <w:t xml:space="preserve">OEA.</w:t>
      </w:r>
    </w:p>
    <w:p>
      <w:pPr>
        <w:pStyle w:val="Compact"/>
        <w:numPr>
          <w:ilvl w:val="0"/>
          <w:numId w:val="1045"/>
        </w:numPr>
      </w:pPr>
      <w:r>
        <w:t xml:space="preserve">Influência econômica.</w:t>
      </w:r>
    </w:p>
    <w:p>
      <w:pPr>
        <w:pStyle w:val="Compact"/>
        <w:numPr>
          <w:ilvl w:val="0"/>
          <w:numId w:val="1045"/>
        </w:numPr>
      </w:pPr>
      <w:r>
        <w:t xml:space="preserve">Hegemonia hemisférica.</w:t>
      </w:r>
    </w:p>
    <w:p>
      <w:pPr>
        <w:pStyle w:val="Compact"/>
        <w:numPr>
          <w:ilvl w:val="0"/>
          <w:numId w:val="1045"/>
        </w:numPr>
      </w:pPr>
      <w:r>
        <w:t xml:space="preserve">Críticas latino-americanas.</w:t>
      </w:r>
    </w:p>
    <w:bookmarkEnd w:id="68"/>
    <w:bookmarkStart w:id="69" w:name="o-pan-americanismo"/>
    <w:p>
      <w:pPr>
        <w:pStyle w:val="Heading3"/>
      </w:pPr>
      <w:r>
        <w:t xml:space="preserve">5.5 O Pan-Americanismo</w:t>
      </w:r>
    </w:p>
    <w:p>
      <w:pPr>
        <w:pStyle w:val="Compact"/>
        <w:numPr>
          <w:ilvl w:val="0"/>
          <w:numId w:val="1046"/>
        </w:numPr>
      </w:pPr>
      <w:r>
        <w:t xml:space="preserve">Conferências pan-americanas.</w:t>
      </w:r>
    </w:p>
    <w:p>
      <w:pPr>
        <w:pStyle w:val="Compact"/>
        <w:numPr>
          <w:ilvl w:val="0"/>
          <w:numId w:val="1046"/>
        </w:numPr>
      </w:pPr>
      <w:r>
        <w:t xml:space="preserve">Cooperação hemisférica.</w:t>
      </w:r>
    </w:p>
    <w:p>
      <w:pPr>
        <w:pStyle w:val="Compact"/>
        <w:numPr>
          <w:ilvl w:val="0"/>
          <w:numId w:val="1046"/>
        </w:numPr>
      </w:pPr>
      <w:r>
        <w:t xml:space="preserve">Liderança dos EUA.</w:t>
      </w:r>
    </w:p>
    <w:p>
      <w:pPr>
        <w:pStyle w:val="Compact"/>
        <w:numPr>
          <w:ilvl w:val="0"/>
          <w:numId w:val="1046"/>
        </w:numPr>
      </w:pPr>
      <w:r>
        <w:t xml:space="preserve">União Pan-Americana.</w:t>
      </w:r>
    </w:p>
    <w:p>
      <w:pPr>
        <w:pStyle w:val="Compact"/>
        <w:numPr>
          <w:ilvl w:val="0"/>
          <w:numId w:val="1046"/>
        </w:numPr>
      </w:pPr>
      <w:r>
        <w:t xml:space="preserve">Integração regional.</w:t>
      </w:r>
    </w:p>
    <w:p>
      <w:pPr>
        <w:pStyle w:val="Compact"/>
        <w:numPr>
          <w:ilvl w:val="0"/>
          <w:numId w:val="1046"/>
        </w:numPr>
      </w:pPr>
      <w:r>
        <w:t xml:space="preserve">Segurança continental.</w:t>
      </w:r>
    </w:p>
    <w:p>
      <w:pPr>
        <w:pStyle w:val="Compact"/>
        <w:numPr>
          <w:ilvl w:val="0"/>
          <w:numId w:val="1046"/>
        </w:numPr>
      </w:pPr>
      <w:r>
        <w:t xml:space="preserve">Comércio interamericano.</w:t>
      </w:r>
    </w:p>
    <w:p>
      <w:pPr>
        <w:pStyle w:val="Compact"/>
        <w:numPr>
          <w:ilvl w:val="0"/>
          <w:numId w:val="1046"/>
        </w:numPr>
      </w:pPr>
      <w:r>
        <w:t xml:space="preserve">Diplomacia multilateral.</w:t>
      </w:r>
    </w:p>
    <w:p>
      <w:pPr>
        <w:pStyle w:val="Compact"/>
        <w:numPr>
          <w:ilvl w:val="0"/>
          <w:numId w:val="1046"/>
        </w:numPr>
      </w:pPr>
      <w:r>
        <w:t xml:space="preserve">Política da Boa Vizinhança.</w:t>
      </w:r>
    </w:p>
    <w:p>
      <w:pPr>
        <w:pStyle w:val="Compact"/>
        <w:numPr>
          <w:ilvl w:val="0"/>
          <w:numId w:val="1046"/>
        </w:numPr>
      </w:pPr>
      <w:r>
        <w:t xml:space="preserve">Guerra Fria.</w:t>
      </w:r>
    </w:p>
    <w:p>
      <w:pPr>
        <w:pStyle w:val="Compact"/>
        <w:numPr>
          <w:ilvl w:val="0"/>
          <w:numId w:val="1046"/>
        </w:numPr>
      </w:pPr>
      <w:r>
        <w:t xml:space="preserve">OEA.</w:t>
      </w:r>
    </w:p>
    <w:p>
      <w:pPr>
        <w:pStyle w:val="Compact"/>
        <w:numPr>
          <w:ilvl w:val="0"/>
          <w:numId w:val="1046"/>
        </w:numPr>
      </w:pPr>
      <w:r>
        <w:t xml:space="preserve">Solidariedade americana.</w:t>
      </w:r>
    </w:p>
    <w:p>
      <w:pPr>
        <w:pStyle w:val="Compact"/>
        <w:numPr>
          <w:ilvl w:val="0"/>
          <w:numId w:val="1046"/>
        </w:numPr>
      </w:pPr>
      <w:r>
        <w:t xml:space="preserve">Interesses norte-americanos.</w:t>
      </w:r>
    </w:p>
    <w:p>
      <w:pPr>
        <w:pStyle w:val="Compact"/>
        <w:numPr>
          <w:ilvl w:val="0"/>
          <w:numId w:val="1046"/>
        </w:numPr>
      </w:pPr>
      <w:r>
        <w:t xml:space="preserve">Resistências latino-americanas.</w:t>
      </w:r>
    </w:p>
    <w:p>
      <w:pPr>
        <w:pStyle w:val="Compact"/>
        <w:numPr>
          <w:ilvl w:val="0"/>
          <w:numId w:val="1046"/>
        </w:numPr>
      </w:pPr>
      <w:r>
        <w:t xml:space="preserve">Pan-Americanismo cultural.</w:t>
      </w:r>
    </w:p>
    <w:p>
      <w:pPr>
        <w:pStyle w:val="Compact"/>
        <w:numPr>
          <w:ilvl w:val="0"/>
          <w:numId w:val="1046"/>
        </w:numPr>
      </w:pPr>
      <w:r>
        <w:t xml:space="preserve">Conferências internacionais.</w:t>
      </w:r>
    </w:p>
    <w:p>
      <w:pPr>
        <w:pStyle w:val="Compact"/>
        <w:numPr>
          <w:ilvl w:val="0"/>
          <w:numId w:val="1046"/>
        </w:numPr>
      </w:pPr>
      <w:r>
        <w:t xml:space="preserve">Segurança coletiva.</w:t>
      </w:r>
    </w:p>
    <w:p>
      <w:pPr>
        <w:pStyle w:val="Compact"/>
        <w:numPr>
          <w:ilvl w:val="0"/>
          <w:numId w:val="1046"/>
        </w:numPr>
      </w:pPr>
      <w:r>
        <w:t xml:space="preserve">Relações interamericanas.</w:t>
      </w:r>
    </w:p>
    <w:p>
      <w:pPr>
        <w:pStyle w:val="Compact"/>
        <w:numPr>
          <w:ilvl w:val="0"/>
          <w:numId w:val="1046"/>
        </w:numPr>
      </w:pPr>
      <w:r>
        <w:t xml:space="preserve">Integração econômica.</w:t>
      </w:r>
    </w:p>
    <w:p>
      <w:pPr>
        <w:pStyle w:val="Compact"/>
        <w:numPr>
          <w:ilvl w:val="0"/>
          <w:numId w:val="1046"/>
        </w:numPr>
      </w:pPr>
      <w:r>
        <w:t xml:space="preserve">Legado institucional.</w:t>
      </w:r>
    </w:p>
    <w:bookmarkEnd w:id="69"/>
    <w:bookmarkStart w:id="70" w:name="a-oea-e-o-tratado-do-rio-de-janeiro"/>
    <w:p>
      <w:pPr>
        <w:pStyle w:val="Heading3"/>
      </w:pPr>
      <w:r>
        <w:t xml:space="preserve">5.6 A OEA e o Tratado do Rio de Janeiro</w:t>
      </w:r>
    </w:p>
    <w:p>
      <w:pPr>
        <w:pStyle w:val="Compact"/>
        <w:numPr>
          <w:ilvl w:val="0"/>
          <w:numId w:val="1047"/>
        </w:numPr>
      </w:pPr>
      <w:r>
        <w:t xml:space="preserve">Criação da OEA.</w:t>
      </w:r>
    </w:p>
    <w:p>
      <w:pPr>
        <w:pStyle w:val="Compact"/>
        <w:numPr>
          <w:ilvl w:val="0"/>
          <w:numId w:val="1047"/>
        </w:numPr>
      </w:pPr>
      <w:r>
        <w:t xml:space="preserve">Tratado Interamericano de Assistência Recíproca.</w:t>
      </w:r>
    </w:p>
    <w:p>
      <w:pPr>
        <w:pStyle w:val="Compact"/>
        <w:numPr>
          <w:ilvl w:val="0"/>
          <w:numId w:val="1047"/>
        </w:numPr>
      </w:pPr>
      <w:r>
        <w:t xml:space="preserve">Segurança hemisférica.</w:t>
      </w:r>
    </w:p>
    <w:p>
      <w:pPr>
        <w:pStyle w:val="Compact"/>
        <w:numPr>
          <w:ilvl w:val="0"/>
          <w:numId w:val="1047"/>
        </w:numPr>
      </w:pPr>
      <w:r>
        <w:t xml:space="preserve">Guerra Fria.</w:t>
      </w:r>
    </w:p>
    <w:p>
      <w:pPr>
        <w:pStyle w:val="Compact"/>
        <w:numPr>
          <w:ilvl w:val="0"/>
          <w:numId w:val="1047"/>
        </w:numPr>
      </w:pPr>
      <w:r>
        <w:t xml:space="preserve">Anticomunismo.</w:t>
      </w:r>
    </w:p>
    <w:p>
      <w:pPr>
        <w:pStyle w:val="Compact"/>
        <w:numPr>
          <w:ilvl w:val="0"/>
          <w:numId w:val="1047"/>
        </w:numPr>
      </w:pPr>
      <w:r>
        <w:t xml:space="preserve">Relações EUA-América Latina.</w:t>
      </w:r>
    </w:p>
    <w:p>
      <w:pPr>
        <w:pStyle w:val="Compact"/>
        <w:numPr>
          <w:ilvl w:val="0"/>
          <w:numId w:val="1047"/>
        </w:numPr>
      </w:pPr>
      <w:r>
        <w:t xml:space="preserve">Defesa coletiva.</w:t>
      </w:r>
    </w:p>
    <w:p>
      <w:pPr>
        <w:pStyle w:val="Compact"/>
        <w:numPr>
          <w:ilvl w:val="0"/>
          <w:numId w:val="1047"/>
        </w:numPr>
      </w:pPr>
      <w:r>
        <w:t xml:space="preserve">Intervenções regionais.</w:t>
      </w:r>
    </w:p>
    <w:p>
      <w:pPr>
        <w:pStyle w:val="Compact"/>
        <w:numPr>
          <w:ilvl w:val="0"/>
          <w:numId w:val="1047"/>
        </w:numPr>
      </w:pPr>
      <w:r>
        <w:t xml:space="preserve">Crise cubana.</w:t>
      </w:r>
    </w:p>
    <w:p>
      <w:pPr>
        <w:pStyle w:val="Compact"/>
        <w:numPr>
          <w:ilvl w:val="0"/>
          <w:numId w:val="1047"/>
        </w:numPr>
      </w:pPr>
      <w:r>
        <w:t xml:space="preserve">Suspensão de Cuba.</w:t>
      </w:r>
    </w:p>
    <w:p>
      <w:pPr>
        <w:pStyle w:val="Compact"/>
        <w:numPr>
          <w:ilvl w:val="0"/>
          <w:numId w:val="1047"/>
        </w:numPr>
      </w:pPr>
      <w:r>
        <w:t xml:space="preserve">Direitos humanos.</w:t>
      </w:r>
    </w:p>
    <w:p>
      <w:pPr>
        <w:pStyle w:val="Compact"/>
        <w:numPr>
          <w:ilvl w:val="0"/>
          <w:numId w:val="1047"/>
        </w:numPr>
      </w:pPr>
      <w:r>
        <w:t xml:space="preserve">Democracia representativa.</w:t>
      </w:r>
    </w:p>
    <w:p>
      <w:pPr>
        <w:pStyle w:val="Compact"/>
        <w:numPr>
          <w:ilvl w:val="0"/>
          <w:numId w:val="1047"/>
        </w:numPr>
      </w:pPr>
      <w:r>
        <w:t xml:space="preserve">Cooperação regional.</w:t>
      </w:r>
    </w:p>
    <w:p>
      <w:pPr>
        <w:pStyle w:val="Compact"/>
        <w:numPr>
          <w:ilvl w:val="0"/>
          <w:numId w:val="1047"/>
        </w:numPr>
      </w:pPr>
      <w:r>
        <w:t xml:space="preserve">Conflitos hemisféricos.</w:t>
      </w:r>
    </w:p>
    <w:p>
      <w:pPr>
        <w:pStyle w:val="Compact"/>
        <w:numPr>
          <w:ilvl w:val="0"/>
          <w:numId w:val="1047"/>
        </w:numPr>
      </w:pPr>
      <w:r>
        <w:t xml:space="preserve">Críticas à OEA.</w:t>
      </w:r>
    </w:p>
    <w:p>
      <w:pPr>
        <w:pStyle w:val="Compact"/>
        <w:numPr>
          <w:ilvl w:val="0"/>
          <w:numId w:val="1047"/>
        </w:numPr>
      </w:pPr>
      <w:r>
        <w:t xml:space="preserve">Influência dos EUA.</w:t>
      </w:r>
    </w:p>
    <w:p>
      <w:pPr>
        <w:pStyle w:val="Compact"/>
        <w:numPr>
          <w:ilvl w:val="0"/>
          <w:numId w:val="1047"/>
        </w:numPr>
      </w:pPr>
      <w:r>
        <w:t xml:space="preserve">Missões diplomáticas.</w:t>
      </w:r>
    </w:p>
    <w:p>
      <w:pPr>
        <w:pStyle w:val="Compact"/>
        <w:numPr>
          <w:ilvl w:val="0"/>
          <w:numId w:val="1047"/>
        </w:numPr>
      </w:pPr>
      <w:r>
        <w:t xml:space="preserve">Integração política.</w:t>
      </w:r>
    </w:p>
    <w:p>
      <w:pPr>
        <w:pStyle w:val="Compact"/>
        <w:numPr>
          <w:ilvl w:val="0"/>
          <w:numId w:val="1047"/>
        </w:numPr>
      </w:pPr>
      <w:r>
        <w:t xml:space="preserve">Reformas institucionais.</w:t>
      </w:r>
    </w:p>
    <w:p>
      <w:pPr>
        <w:pStyle w:val="Compact"/>
        <w:numPr>
          <w:ilvl w:val="0"/>
          <w:numId w:val="1047"/>
        </w:numPr>
      </w:pPr>
      <w:r>
        <w:t xml:space="preserve">Papel contemporâneo.</w:t>
      </w:r>
    </w:p>
    <w:bookmarkEnd w:id="70"/>
    <w:bookmarkStart w:id="71" w:name="X5d8807e35c65a2a76365d0aa993dfc2635d9ce6"/>
    <w:p>
      <w:pPr>
        <w:pStyle w:val="Heading3"/>
      </w:pPr>
      <w:r>
        <w:t xml:space="preserve">5.7 As experiências de integração nas Américas</w:t>
      </w:r>
    </w:p>
    <w:p>
      <w:pPr>
        <w:pStyle w:val="Compact"/>
        <w:numPr>
          <w:ilvl w:val="0"/>
          <w:numId w:val="1048"/>
        </w:numPr>
      </w:pPr>
      <w:r>
        <w:t xml:space="preserve">NAFTA.</w:t>
      </w:r>
    </w:p>
    <w:p>
      <w:pPr>
        <w:pStyle w:val="Compact"/>
        <w:numPr>
          <w:ilvl w:val="0"/>
          <w:numId w:val="1048"/>
        </w:numPr>
      </w:pPr>
      <w:r>
        <w:t xml:space="preserve">USMCA.</w:t>
      </w:r>
    </w:p>
    <w:p>
      <w:pPr>
        <w:pStyle w:val="Compact"/>
        <w:numPr>
          <w:ilvl w:val="0"/>
          <w:numId w:val="1048"/>
        </w:numPr>
      </w:pPr>
      <w:r>
        <w:t xml:space="preserve">MERCOSUL.</w:t>
      </w:r>
    </w:p>
    <w:p>
      <w:pPr>
        <w:pStyle w:val="Compact"/>
        <w:numPr>
          <w:ilvl w:val="0"/>
          <w:numId w:val="1048"/>
        </w:numPr>
      </w:pPr>
      <w:r>
        <w:t xml:space="preserve">Comunidade Andina.</w:t>
      </w:r>
    </w:p>
    <w:p>
      <w:pPr>
        <w:pStyle w:val="Compact"/>
        <w:numPr>
          <w:ilvl w:val="0"/>
          <w:numId w:val="1048"/>
        </w:numPr>
      </w:pPr>
      <w:r>
        <w:t xml:space="preserve">ALADI.</w:t>
      </w:r>
    </w:p>
    <w:p>
      <w:pPr>
        <w:pStyle w:val="Compact"/>
        <w:numPr>
          <w:ilvl w:val="0"/>
          <w:numId w:val="1048"/>
        </w:numPr>
      </w:pPr>
      <w:r>
        <w:t xml:space="preserve">ALCA.</w:t>
      </w:r>
    </w:p>
    <w:p>
      <w:pPr>
        <w:pStyle w:val="Compact"/>
        <w:numPr>
          <w:ilvl w:val="0"/>
          <w:numId w:val="1048"/>
        </w:numPr>
      </w:pPr>
      <w:r>
        <w:t xml:space="preserve">UNASUL.</w:t>
      </w:r>
    </w:p>
    <w:p>
      <w:pPr>
        <w:pStyle w:val="Compact"/>
        <w:numPr>
          <w:ilvl w:val="0"/>
          <w:numId w:val="1048"/>
        </w:numPr>
      </w:pPr>
      <w:r>
        <w:t xml:space="preserve">CELAC.</w:t>
      </w:r>
    </w:p>
    <w:p>
      <w:pPr>
        <w:pStyle w:val="Compact"/>
        <w:numPr>
          <w:ilvl w:val="0"/>
          <w:numId w:val="1048"/>
        </w:numPr>
      </w:pPr>
      <w:r>
        <w:t xml:space="preserve">Integração econômica.</w:t>
      </w:r>
    </w:p>
    <w:p>
      <w:pPr>
        <w:pStyle w:val="Compact"/>
        <w:numPr>
          <w:ilvl w:val="0"/>
          <w:numId w:val="1048"/>
        </w:numPr>
      </w:pPr>
      <w:r>
        <w:t xml:space="preserve">Comércio regional.</w:t>
      </w:r>
    </w:p>
    <w:p>
      <w:pPr>
        <w:pStyle w:val="Compact"/>
        <w:numPr>
          <w:ilvl w:val="0"/>
          <w:numId w:val="1048"/>
        </w:numPr>
      </w:pPr>
      <w:r>
        <w:t xml:space="preserve">Cooperação política.</w:t>
      </w:r>
    </w:p>
    <w:p>
      <w:pPr>
        <w:pStyle w:val="Compact"/>
        <w:numPr>
          <w:ilvl w:val="0"/>
          <w:numId w:val="1048"/>
        </w:numPr>
      </w:pPr>
      <w:r>
        <w:t xml:space="preserve">Assimetrias regionais.</w:t>
      </w:r>
    </w:p>
    <w:p>
      <w:pPr>
        <w:pStyle w:val="Compact"/>
        <w:numPr>
          <w:ilvl w:val="0"/>
          <w:numId w:val="1048"/>
        </w:numPr>
      </w:pPr>
      <w:r>
        <w:t xml:space="preserve">Integração energética.</w:t>
      </w:r>
    </w:p>
    <w:p>
      <w:pPr>
        <w:pStyle w:val="Compact"/>
        <w:numPr>
          <w:ilvl w:val="0"/>
          <w:numId w:val="1048"/>
        </w:numPr>
      </w:pPr>
      <w:r>
        <w:t xml:space="preserve">Infraestrutura regional.</w:t>
      </w:r>
    </w:p>
    <w:p>
      <w:pPr>
        <w:pStyle w:val="Compact"/>
        <w:numPr>
          <w:ilvl w:val="0"/>
          <w:numId w:val="1048"/>
        </w:numPr>
      </w:pPr>
      <w:r>
        <w:t xml:space="preserve">Relações Brasil-Argentina.</w:t>
      </w:r>
    </w:p>
    <w:p>
      <w:pPr>
        <w:pStyle w:val="Compact"/>
        <w:numPr>
          <w:ilvl w:val="0"/>
          <w:numId w:val="1048"/>
        </w:numPr>
      </w:pPr>
      <w:r>
        <w:t xml:space="preserve">Hegemonia dos EUA.</w:t>
      </w:r>
    </w:p>
    <w:p>
      <w:pPr>
        <w:pStyle w:val="Compact"/>
        <w:numPr>
          <w:ilvl w:val="0"/>
          <w:numId w:val="1048"/>
        </w:numPr>
      </w:pPr>
      <w:r>
        <w:t xml:space="preserve">Globalização.</w:t>
      </w:r>
    </w:p>
    <w:p>
      <w:pPr>
        <w:pStyle w:val="Compact"/>
        <w:numPr>
          <w:ilvl w:val="0"/>
          <w:numId w:val="1048"/>
        </w:numPr>
      </w:pPr>
      <w:r>
        <w:t xml:space="preserve">Regionalismo aberto.</w:t>
      </w:r>
    </w:p>
    <w:p>
      <w:pPr>
        <w:pStyle w:val="Compact"/>
        <w:numPr>
          <w:ilvl w:val="0"/>
          <w:numId w:val="1048"/>
        </w:numPr>
      </w:pPr>
      <w:r>
        <w:t xml:space="preserve">Crises de integração.</w:t>
      </w:r>
    </w:p>
    <w:p>
      <w:pPr>
        <w:pStyle w:val="Compact"/>
        <w:numPr>
          <w:ilvl w:val="0"/>
          <w:numId w:val="1048"/>
        </w:numPr>
      </w:pPr>
      <w:r>
        <w:t xml:space="preserve">Perspectivas futuras.</w:t>
      </w:r>
    </w:p>
    <w:bookmarkEnd w:id="71"/>
    <w:bookmarkEnd w:id="72"/>
    <w:bookmarkStart w:id="79" w:name="ideias-e-regimes-políticos"/>
    <w:p>
      <w:pPr>
        <w:pStyle w:val="Heading2"/>
      </w:pPr>
      <w:r>
        <w:t xml:space="preserve">6. Ideias e regimes políticos</w:t>
      </w:r>
    </w:p>
    <w:bookmarkStart w:id="73" w:name="X35d830a663996bc03a728b510e1e450624d11d0"/>
    <w:p>
      <w:pPr>
        <w:pStyle w:val="Heading3"/>
      </w:pPr>
      <w:r>
        <w:t xml:space="preserve">6.1 Grandes correntes ideológicas da política no século XIX: liberalismo e nacionalismo</w:t>
      </w:r>
    </w:p>
    <w:p>
      <w:pPr>
        <w:pStyle w:val="Compact"/>
        <w:numPr>
          <w:ilvl w:val="0"/>
          <w:numId w:val="1049"/>
        </w:numPr>
      </w:pPr>
      <w:r>
        <w:t xml:space="preserve">Liberalismo político.</w:t>
      </w:r>
    </w:p>
    <w:p>
      <w:pPr>
        <w:pStyle w:val="Compact"/>
        <w:numPr>
          <w:ilvl w:val="0"/>
          <w:numId w:val="1049"/>
        </w:numPr>
      </w:pPr>
      <w:r>
        <w:t xml:space="preserve">Liberalismo econômico.</w:t>
      </w:r>
    </w:p>
    <w:p>
      <w:pPr>
        <w:pStyle w:val="Compact"/>
        <w:numPr>
          <w:ilvl w:val="0"/>
          <w:numId w:val="1049"/>
        </w:numPr>
      </w:pPr>
      <w:r>
        <w:t xml:space="preserve">Nacionalismo europeu.</w:t>
      </w:r>
    </w:p>
    <w:p>
      <w:pPr>
        <w:pStyle w:val="Compact"/>
        <w:numPr>
          <w:ilvl w:val="0"/>
          <w:numId w:val="1049"/>
        </w:numPr>
      </w:pPr>
      <w:r>
        <w:t xml:space="preserve">Estado nacional.</w:t>
      </w:r>
    </w:p>
    <w:p>
      <w:pPr>
        <w:pStyle w:val="Compact"/>
        <w:numPr>
          <w:ilvl w:val="0"/>
          <w:numId w:val="1049"/>
        </w:numPr>
      </w:pPr>
      <w:r>
        <w:t xml:space="preserve">Soberania popular.</w:t>
      </w:r>
    </w:p>
    <w:p>
      <w:pPr>
        <w:pStyle w:val="Compact"/>
        <w:numPr>
          <w:ilvl w:val="0"/>
          <w:numId w:val="1049"/>
        </w:numPr>
      </w:pPr>
      <w:r>
        <w:t xml:space="preserve">Constitucionalismo.</w:t>
      </w:r>
    </w:p>
    <w:p>
      <w:pPr>
        <w:pStyle w:val="Compact"/>
        <w:numPr>
          <w:ilvl w:val="0"/>
          <w:numId w:val="1049"/>
        </w:numPr>
      </w:pPr>
      <w:r>
        <w:t xml:space="preserve">Direitos individuais.</w:t>
      </w:r>
    </w:p>
    <w:p>
      <w:pPr>
        <w:pStyle w:val="Compact"/>
        <w:numPr>
          <w:ilvl w:val="0"/>
          <w:numId w:val="1049"/>
        </w:numPr>
      </w:pPr>
      <w:r>
        <w:t xml:space="preserve">Burguesia liberal.</w:t>
      </w:r>
    </w:p>
    <w:p>
      <w:pPr>
        <w:pStyle w:val="Compact"/>
        <w:numPr>
          <w:ilvl w:val="0"/>
          <w:numId w:val="1049"/>
        </w:numPr>
      </w:pPr>
      <w:r>
        <w:t xml:space="preserve">Revoluções de 1848.</w:t>
      </w:r>
    </w:p>
    <w:p>
      <w:pPr>
        <w:pStyle w:val="Compact"/>
        <w:numPr>
          <w:ilvl w:val="0"/>
          <w:numId w:val="1049"/>
        </w:numPr>
      </w:pPr>
      <w:r>
        <w:t xml:space="preserve">Unificações nacionais.</w:t>
      </w:r>
    </w:p>
    <w:p>
      <w:pPr>
        <w:pStyle w:val="Compact"/>
        <w:numPr>
          <w:ilvl w:val="0"/>
          <w:numId w:val="1049"/>
        </w:numPr>
      </w:pPr>
      <w:r>
        <w:t xml:space="preserve">Conservadorismo.</w:t>
      </w:r>
    </w:p>
    <w:p>
      <w:pPr>
        <w:pStyle w:val="Compact"/>
        <w:numPr>
          <w:ilvl w:val="0"/>
          <w:numId w:val="1049"/>
        </w:numPr>
      </w:pPr>
      <w:r>
        <w:t xml:space="preserve">Romantismo nacionalista.</w:t>
      </w:r>
    </w:p>
    <w:p>
      <w:pPr>
        <w:pStyle w:val="Compact"/>
        <w:numPr>
          <w:ilvl w:val="0"/>
          <w:numId w:val="1049"/>
        </w:numPr>
      </w:pPr>
      <w:r>
        <w:t xml:space="preserve">Nacionalismo étnico.</w:t>
      </w:r>
    </w:p>
    <w:p>
      <w:pPr>
        <w:pStyle w:val="Compact"/>
        <w:numPr>
          <w:ilvl w:val="0"/>
          <w:numId w:val="1049"/>
        </w:numPr>
      </w:pPr>
      <w:r>
        <w:t xml:space="preserve">Nacionalismo cívico.</w:t>
      </w:r>
    </w:p>
    <w:p>
      <w:pPr>
        <w:pStyle w:val="Compact"/>
        <w:numPr>
          <w:ilvl w:val="0"/>
          <w:numId w:val="1049"/>
        </w:numPr>
      </w:pPr>
      <w:r>
        <w:t xml:space="preserve">Imperialismo nacionalista.</w:t>
      </w:r>
    </w:p>
    <w:p>
      <w:pPr>
        <w:pStyle w:val="Compact"/>
        <w:numPr>
          <w:ilvl w:val="0"/>
          <w:numId w:val="1049"/>
        </w:numPr>
      </w:pPr>
      <w:r>
        <w:t xml:space="preserve">Democracia liberal.</w:t>
      </w:r>
    </w:p>
    <w:p>
      <w:pPr>
        <w:pStyle w:val="Compact"/>
        <w:numPr>
          <w:ilvl w:val="0"/>
          <w:numId w:val="1049"/>
        </w:numPr>
      </w:pPr>
      <w:r>
        <w:t xml:space="preserve">Estado moderno.</w:t>
      </w:r>
    </w:p>
    <w:p>
      <w:pPr>
        <w:pStyle w:val="Compact"/>
        <w:numPr>
          <w:ilvl w:val="0"/>
          <w:numId w:val="1049"/>
        </w:numPr>
      </w:pPr>
      <w:r>
        <w:t xml:space="preserve">Cidadania.</w:t>
      </w:r>
    </w:p>
    <w:p>
      <w:pPr>
        <w:pStyle w:val="Compact"/>
        <w:numPr>
          <w:ilvl w:val="0"/>
          <w:numId w:val="1049"/>
        </w:numPr>
      </w:pPr>
      <w:r>
        <w:t xml:space="preserve">Movimentos separatistas.</w:t>
      </w:r>
    </w:p>
    <w:p>
      <w:pPr>
        <w:pStyle w:val="Compact"/>
        <w:numPr>
          <w:ilvl w:val="0"/>
          <w:numId w:val="1049"/>
        </w:numPr>
      </w:pPr>
      <w:r>
        <w:t xml:space="preserve">Legados ideológicos.</w:t>
      </w:r>
    </w:p>
    <w:bookmarkEnd w:id="73"/>
    <w:bookmarkStart w:id="74" w:name="Xf8ce6d57ecfa4c4fdf980853400ddf5be442f3d"/>
    <w:p>
      <w:pPr>
        <w:pStyle w:val="Heading3"/>
      </w:pPr>
      <w:r>
        <w:t xml:space="preserve">6.2 A construção dos Estados nacionais: os casos da Alemanha e da Itália</w:t>
      </w:r>
    </w:p>
    <w:p>
      <w:pPr>
        <w:pStyle w:val="Compact"/>
        <w:numPr>
          <w:ilvl w:val="0"/>
          <w:numId w:val="1050"/>
        </w:numPr>
      </w:pPr>
      <w:r>
        <w:t xml:space="preserve">Fragmentação política alemã.</w:t>
      </w:r>
    </w:p>
    <w:p>
      <w:pPr>
        <w:pStyle w:val="Compact"/>
        <w:numPr>
          <w:ilvl w:val="0"/>
          <w:numId w:val="1050"/>
        </w:numPr>
      </w:pPr>
      <w:r>
        <w:t xml:space="preserve">Confederação Germânica.</w:t>
      </w:r>
    </w:p>
    <w:p>
      <w:pPr>
        <w:pStyle w:val="Compact"/>
        <w:numPr>
          <w:ilvl w:val="0"/>
          <w:numId w:val="1050"/>
        </w:numPr>
      </w:pPr>
      <w:r>
        <w:t xml:space="preserve">Bismarck.</w:t>
      </w:r>
    </w:p>
    <w:p>
      <w:pPr>
        <w:pStyle w:val="Compact"/>
        <w:numPr>
          <w:ilvl w:val="0"/>
          <w:numId w:val="1050"/>
        </w:numPr>
      </w:pPr>
      <w:r>
        <w:t xml:space="preserve">Guerra Austro-Prussiana.</w:t>
      </w:r>
    </w:p>
    <w:p>
      <w:pPr>
        <w:pStyle w:val="Compact"/>
        <w:numPr>
          <w:ilvl w:val="0"/>
          <w:numId w:val="1050"/>
        </w:numPr>
      </w:pPr>
      <w:r>
        <w:t xml:space="preserve">Guerra Franco-Prussiana.</w:t>
      </w:r>
    </w:p>
    <w:p>
      <w:pPr>
        <w:pStyle w:val="Compact"/>
        <w:numPr>
          <w:ilvl w:val="0"/>
          <w:numId w:val="1050"/>
        </w:numPr>
      </w:pPr>
      <w:r>
        <w:t xml:space="preserve">Unificação alemã.</w:t>
      </w:r>
    </w:p>
    <w:p>
      <w:pPr>
        <w:pStyle w:val="Compact"/>
        <w:numPr>
          <w:ilvl w:val="0"/>
          <w:numId w:val="1050"/>
        </w:numPr>
      </w:pPr>
      <w:r>
        <w:t xml:space="preserve">Império Alemão.</w:t>
      </w:r>
    </w:p>
    <w:p>
      <w:pPr>
        <w:pStyle w:val="Compact"/>
        <w:numPr>
          <w:ilvl w:val="0"/>
          <w:numId w:val="1050"/>
        </w:numPr>
      </w:pPr>
      <w:r>
        <w:t xml:space="preserve">Nacionalismo alemão.</w:t>
      </w:r>
    </w:p>
    <w:p>
      <w:pPr>
        <w:pStyle w:val="Compact"/>
        <w:numPr>
          <w:ilvl w:val="0"/>
          <w:numId w:val="1050"/>
        </w:numPr>
      </w:pPr>
      <w:r>
        <w:t xml:space="preserve">Zollverein.</w:t>
      </w:r>
    </w:p>
    <w:p>
      <w:pPr>
        <w:pStyle w:val="Compact"/>
        <w:numPr>
          <w:ilvl w:val="0"/>
          <w:numId w:val="1050"/>
        </w:numPr>
      </w:pPr>
      <w:r>
        <w:t xml:space="preserve">Fragmentação italiana.</w:t>
      </w:r>
    </w:p>
    <w:p>
      <w:pPr>
        <w:pStyle w:val="Compact"/>
        <w:numPr>
          <w:ilvl w:val="0"/>
          <w:numId w:val="1050"/>
        </w:numPr>
      </w:pPr>
      <w:r>
        <w:t xml:space="preserve">Risorgimento.</w:t>
      </w:r>
    </w:p>
    <w:p>
      <w:pPr>
        <w:pStyle w:val="Compact"/>
        <w:numPr>
          <w:ilvl w:val="0"/>
          <w:numId w:val="1050"/>
        </w:numPr>
      </w:pPr>
      <w:r>
        <w:t xml:space="preserve">Cavour.</w:t>
      </w:r>
    </w:p>
    <w:p>
      <w:pPr>
        <w:pStyle w:val="Compact"/>
        <w:numPr>
          <w:ilvl w:val="0"/>
          <w:numId w:val="1050"/>
        </w:numPr>
      </w:pPr>
      <w:r>
        <w:t xml:space="preserve">Garibaldi.</w:t>
      </w:r>
    </w:p>
    <w:p>
      <w:pPr>
        <w:pStyle w:val="Compact"/>
        <w:numPr>
          <w:ilvl w:val="0"/>
          <w:numId w:val="1050"/>
        </w:numPr>
      </w:pPr>
      <w:r>
        <w:t xml:space="preserve">Reino do Piemonte-Sardenha.</w:t>
      </w:r>
    </w:p>
    <w:p>
      <w:pPr>
        <w:pStyle w:val="Compact"/>
        <w:numPr>
          <w:ilvl w:val="0"/>
          <w:numId w:val="1050"/>
        </w:numPr>
      </w:pPr>
      <w:r>
        <w:t xml:space="preserve">Unificação italiana.</w:t>
      </w:r>
    </w:p>
    <w:p>
      <w:pPr>
        <w:pStyle w:val="Compact"/>
        <w:numPr>
          <w:ilvl w:val="0"/>
          <w:numId w:val="1050"/>
        </w:numPr>
      </w:pPr>
      <w:r>
        <w:t xml:space="preserve">Roma capital.</w:t>
      </w:r>
    </w:p>
    <w:p>
      <w:pPr>
        <w:pStyle w:val="Compact"/>
        <w:numPr>
          <w:ilvl w:val="0"/>
          <w:numId w:val="1050"/>
        </w:numPr>
      </w:pPr>
      <w:r>
        <w:t xml:space="preserve">Nacionalismo italiano.</w:t>
      </w:r>
    </w:p>
    <w:p>
      <w:pPr>
        <w:pStyle w:val="Compact"/>
        <w:numPr>
          <w:ilvl w:val="0"/>
          <w:numId w:val="1050"/>
        </w:numPr>
      </w:pPr>
      <w:r>
        <w:t xml:space="preserve">Monarquia constitucional.</w:t>
      </w:r>
    </w:p>
    <w:p>
      <w:pPr>
        <w:pStyle w:val="Compact"/>
        <w:numPr>
          <w:ilvl w:val="0"/>
          <w:numId w:val="1050"/>
        </w:numPr>
      </w:pPr>
      <w:r>
        <w:t xml:space="preserve">Industrialização desigual.</w:t>
      </w:r>
    </w:p>
    <w:p>
      <w:pPr>
        <w:pStyle w:val="Compact"/>
        <w:numPr>
          <w:ilvl w:val="0"/>
          <w:numId w:val="1050"/>
        </w:numPr>
      </w:pPr>
      <w:r>
        <w:t xml:space="preserve">Impactos geopolíticos.</w:t>
      </w:r>
    </w:p>
    <w:bookmarkEnd w:id="74"/>
    <w:bookmarkStart w:id="75" w:name="Xb1998af07c373ad0b23347aaac16421f43d3fea"/>
    <w:p>
      <w:pPr>
        <w:pStyle w:val="Heading3"/>
      </w:pPr>
      <w:r>
        <w:t xml:space="preserve">6.3 Grandes correntes ideológicas da política no século XX: democracia, fascismo, comunismo</w:t>
      </w:r>
    </w:p>
    <w:p>
      <w:pPr>
        <w:pStyle w:val="Compact"/>
        <w:numPr>
          <w:ilvl w:val="0"/>
          <w:numId w:val="1051"/>
        </w:numPr>
      </w:pPr>
      <w:r>
        <w:t xml:space="preserve">Democracia liberal.</w:t>
      </w:r>
    </w:p>
    <w:p>
      <w:pPr>
        <w:pStyle w:val="Compact"/>
        <w:numPr>
          <w:ilvl w:val="0"/>
          <w:numId w:val="1051"/>
        </w:numPr>
      </w:pPr>
      <w:r>
        <w:t xml:space="preserve">Fascismo italiano.</w:t>
      </w:r>
    </w:p>
    <w:p>
      <w:pPr>
        <w:pStyle w:val="Compact"/>
        <w:numPr>
          <w:ilvl w:val="0"/>
          <w:numId w:val="1051"/>
        </w:numPr>
      </w:pPr>
      <w:r>
        <w:t xml:space="preserve">Nazismo alemão.</w:t>
      </w:r>
    </w:p>
    <w:p>
      <w:pPr>
        <w:pStyle w:val="Compact"/>
        <w:numPr>
          <w:ilvl w:val="0"/>
          <w:numId w:val="1051"/>
        </w:numPr>
      </w:pPr>
      <w:r>
        <w:t xml:space="preserve">Comunismo soviético.</w:t>
      </w:r>
    </w:p>
    <w:p>
      <w:pPr>
        <w:pStyle w:val="Compact"/>
        <w:numPr>
          <w:ilvl w:val="0"/>
          <w:numId w:val="1051"/>
        </w:numPr>
      </w:pPr>
      <w:r>
        <w:t xml:space="preserve">Totalitarismo.</w:t>
      </w:r>
    </w:p>
    <w:p>
      <w:pPr>
        <w:pStyle w:val="Compact"/>
        <w:numPr>
          <w:ilvl w:val="0"/>
          <w:numId w:val="1051"/>
        </w:numPr>
      </w:pPr>
      <w:r>
        <w:t xml:space="preserve">Partido único.</w:t>
      </w:r>
    </w:p>
    <w:p>
      <w:pPr>
        <w:pStyle w:val="Compact"/>
        <w:numPr>
          <w:ilvl w:val="0"/>
          <w:numId w:val="1051"/>
        </w:numPr>
      </w:pPr>
      <w:r>
        <w:t xml:space="preserve">Propaganda política.</w:t>
      </w:r>
    </w:p>
    <w:p>
      <w:pPr>
        <w:pStyle w:val="Compact"/>
        <w:numPr>
          <w:ilvl w:val="0"/>
          <w:numId w:val="1051"/>
        </w:numPr>
      </w:pPr>
      <w:r>
        <w:t xml:space="preserve">Nacionalismo extremista.</w:t>
      </w:r>
    </w:p>
    <w:p>
      <w:pPr>
        <w:pStyle w:val="Compact"/>
        <w:numPr>
          <w:ilvl w:val="0"/>
          <w:numId w:val="1051"/>
        </w:numPr>
      </w:pPr>
      <w:r>
        <w:t xml:space="preserve">Antiliberalismo.</w:t>
      </w:r>
    </w:p>
    <w:p>
      <w:pPr>
        <w:pStyle w:val="Compact"/>
        <w:numPr>
          <w:ilvl w:val="0"/>
          <w:numId w:val="1051"/>
        </w:numPr>
      </w:pPr>
      <w:r>
        <w:t xml:space="preserve">Anticomunismo.</w:t>
      </w:r>
    </w:p>
    <w:p>
      <w:pPr>
        <w:pStyle w:val="Compact"/>
        <w:numPr>
          <w:ilvl w:val="0"/>
          <w:numId w:val="1051"/>
        </w:numPr>
      </w:pPr>
      <w:r>
        <w:t xml:space="preserve">Internacional comunista.</w:t>
      </w:r>
    </w:p>
    <w:p>
      <w:pPr>
        <w:pStyle w:val="Compact"/>
        <w:numPr>
          <w:ilvl w:val="0"/>
          <w:numId w:val="1051"/>
        </w:numPr>
      </w:pPr>
      <w:r>
        <w:t xml:space="preserve">Guerra ideológica.</w:t>
      </w:r>
    </w:p>
    <w:p>
      <w:pPr>
        <w:pStyle w:val="Compact"/>
        <w:numPr>
          <w:ilvl w:val="0"/>
          <w:numId w:val="1051"/>
        </w:numPr>
      </w:pPr>
      <w:r>
        <w:t xml:space="preserve">Direitos políticos.</w:t>
      </w:r>
    </w:p>
    <w:p>
      <w:pPr>
        <w:pStyle w:val="Compact"/>
        <w:numPr>
          <w:ilvl w:val="0"/>
          <w:numId w:val="1051"/>
        </w:numPr>
      </w:pPr>
      <w:r>
        <w:t xml:space="preserve">Participação popular.</w:t>
      </w:r>
    </w:p>
    <w:p>
      <w:pPr>
        <w:pStyle w:val="Compact"/>
        <w:numPr>
          <w:ilvl w:val="0"/>
          <w:numId w:val="1051"/>
        </w:numPr>
      </w:pPr>
      <w:r>
        <w:t xml:space="preserve">Regimes autoritários.</w:t>
      </w:r>
    </w:p>
    <w:p>
      <w:pPr>
        <w:pStyle w:val="Compact"/>
        <w:numPr>
          <w:ilvl w:val="0"/>
          <w:numId w:val="1051"/>
        </w:numPr>
      </w:pPr>
      <w:r>
        <w:t xml:space="preserve">Estado totalitário.</w:t>
      </w:r>
    </w:p>
    <w:p>
      <w:pPr>
        <w:pStyle w:val="Compact"/>
        <w:numPr>
          <w:ilvl w:val="0"/>
          <w:numId w:val="1051"/>
        </w:numPr>
      </w:pPr>
      <w:r>
        <w:t xml:space="preserve">Guerra Fria.</w:t>
      </w:r>
    </w:p>
    <w:p>
      <w:pPr>
        <w:pStyle w:val="Compact"/>
        <w:numPr>
          <w:ilvl w:val="0"/>
          <w:numId w:val="1051"/>
        </w:numPr>
      </w:pPr>
      <w:r>
        <w:t xml:space="preserve">Democracias sociais.</w:t>
      </w:r>
    </w:p>
    <w:p>
      <w:pPr>
        <w:pStyle w:val="Compact"/>
        <w:numPr>
          <w:ilvl w:val="0"/>
          <w:numId w:val="1051"/>
        </w:numPr>
      </w:pPr>
      <w:r>
        <w:t xml:space="preserve">Polarização ideológica.</w:t>
      </w:r>
    </w:p>
    <w:p>
      <w:pPr>
        <w:pStyle w:val="Compact"/>
        <w:numPr>
          <w:ilvl w:val="0"/>
          <w:numId w:val="1051"/>
        </w:numPr>
      </w:pPr>
      <w:r>
        <w:t xml:space="preserve">Legados contemporâneos.</w:t>
      </w:r>
    </w:p>
    <w:bookmarkEnd w:id="75"/>
    <w:bookmarkStart w:id="76" w:name="ditaduras-e-regimes-fascistas"/>
    <w:p>
      <w:pPr>
        <w:pStyle w:val="Heading3"/>
      </w:pPr>
      <w:r>
        <w:t xml:space="preserve">6.4 Ditaduras e regimes fascistas</w:t>
      </w:r>
    </w:p>
    <w:p>
      <w:pPr>
        <w:pStyle w:val="Compact"/>
        <w:numPr>
          <w:ilvl w:val="0"/>
          <w:numId w:val="1052"/>
        </w:numPr>
      </w:pPr>
      <w:r>
        <w:t xml:space="preserve">Benito Mussolini.</w:t>
      </w:r>
    </w:p>
    <w:p>
      <w:pPr>
        <w:pStyle w:val="Compact"/>
        <w:numPr>
          <w:ilvl w:val="0"/>
          <w:numId w:val="1052"/>
        </w:numPr>
      </w:pPr>
      <w:r>
        <w:t xml:space="preserve">Adolf Hitler.</w:t>
      </w:r>
    </w:p>
    <w:p>
      <w:pPr>
        <w:pStyle w:val="Compact"/>
        <w:numPr>
          <w:ilvl w:val="0"/>
          <w:numId w:val="1052"/>
        </w:numPr>
      </w:pPr>
      <w:r>
        <w:t xml:space="preserve">Franco.</w:t>
      </w:r>
    </w:p>
    <w:p>
      <w:pPr>
        <w:pStyle w:val="Compact"/>
        <w:numPr>
          <w:ilvl w:val="0"/>
          <w:numId w:val="1052"/>
        </w:numPr>
      </w:pPr>
      <w:r>
        <w:t xml:space="preserve">Salazar.</w:t>
      </w:r>
    </w:p>
    <w:p>
      <w:pPr>
        <w:pStyle w:val="Compact"/>
        <w:numPr>
          <w:ilvl w:val="0"/>
          <w:numId w:val="1052"/>
        </w:numPr>
      </w:pPr>
      <w:r>
        <w:t xml:space="preserve">Partido fascista.</w:t>
      </w:r>
    </w:p>
    <w:p>
      <w:pPr>
        <w:pStyle w:val="Compact"/>
        <w:numPr>
          <w:ilvl w:val="0"/>
          <w:numId w:val="1052"/>
        </w:numPr>
      </w:pPr>
      <w:r>
        <w:t xml:space="preserve">Nazismo.</w:t>
      </w:r>
    </w:p>
    <w:p>
      <w:pPr>
        <w:pStyle w:val="Compact"/>
        <w:numPr>
          <w:ilvl w:val="0"/>
          <w:numId w:val="1052"/>
        </w:numPr>
      </w:pPr>
      <w:r>
        <w:t xml:space="preserve">Totalitarismo.</w:t>
      </w:r>
    </w:p>
    <w:p>
      <w:pPr>
        <w:pStyle w:val="Compact"/>
        <w:numPr>
          <w:ilvl w:val="0"/>
          <w:numId w:val="1052"/>
        </w:numPr>
      </w:pPr>
      <w:r>
        <w:t xml:space="preserve">Culto ao líder.</w:t>
      </w:r>
    </w:p>
    <w:p>
      <w:pPr>
        <w:pStyle w:val="Compact"/>
        <w:numPr>
          <w:ilvl w:val="0"/>
          <w:numId w:val="1052"/>
        </w:numPr>
      </w:pPr>
      <w:r>
        <w:t xml:space="preserve">Militarismo.</w:t>
      </w:r>
    </w:p>
    <w:p>
      <w:pPr>
        <w:pStyle w:val="Compact"/>
        <w:numPr>
          <w:ilvl w:val="0"/>
          <w:numId w:val="1052"/>
        </w:numPr>
      </w:pPr>
      <w:r>
        <w:t xml:space="preserve">Expansionismo.</w:t>
      </w:r>
    </w:p>
    <w:p>
      <w:pPr>
        <w:pStyle w:val="Compact"/>
        <w:numPr>
          <w:ilvl w:val="0"/>
          <w:numId w:val="1052"/>
        </w:numPr>
      </w:pPr>
      <w:r>
        <w:t xml:space="preserve">Propaganda estatal.</w:t>
      </w:r>
    </w:p>
    <w:p>
      <w:pPr>
        <w:pStyle w:val="Compact"/>
        <w:numPr>
          <w:ilvl w:val="0"/>
          <w:numId w:val="1052"/>
        </w:numPr>
      </w:pPr>
      <w:r>
        <w:t xml:space="preserve">Polícia política.</w:t>
      </w:r>
    </w:p>
    <w:p>
      <w:pPr>
        <w:pStyle w:val="Compact"/>
        <w:numPr>
          <w:ilvl w:val="0"/>
          <w:numId w:val="1052"/>
        </w:numPr>
      </w:pPr>
      <w:r>
        <w:t xml:space="preserve">Repressão.</w:t>
      </w:r>
    </w:p>
    <w:p>
      <w:pPr>
        <w:pStyle w:val="Compact"/>
        <w:numPr>
          <w:ilvl w:val="0"/>
          <w:numId w:val="1052"/>
        </w:numPr>
      </w:pPr>
      <w:r>
        <w:t xml:space="preserve">Corporativismo.</w:t>
      </w:r>
    </w:p>
    <w:p>
      <w:pPr>
        <w:pStyle w:val="Compact"/>
        <w:numPr>
          <w:ilvl w:val="0"/>
          <w:numId w:val="1052"/>
        </w:numPr>
      </w:pPr>
      <w:r>
        <w:t xml:space="preserve">Antissemitismo.</w:t>
      </w:r>
    </w:p>
    <w:p>
      <w:pPr>
        <w:pStyle w:val="Compact"/>
        <w:numPr>
          <w:ilvl w:val="0"/>
          <w:numId w:val="1052"/>
        </w:numPr>
      </w:pPr>
      <w:r>
        <w:t xml:space="preserve">Racismo científico.</w:t>
      </w:r>
    </w:p>
    <w:p>
      <w:pPr>
        <w:pStyle w:val="Compact"/>
        <w:numPr>
          <w:ilvl w:val="0"/>
          <w:numId w:val="1052"/>
        </w:numPr>
      </w:pPr>
      <w:r>
        <w:t xml:space="preserve">Juventudes fascistas.</w:t>
      </w:r>
    </w:p>
    <w:p>
      <w:pPr>
        <w:pStyle w:val="Compact"/>
        <w:numPr>
          <w:ilvl w:val="0"/>
          <w:numId w:val="1052"/>
        </w:numPr>
      </w:pPr>
      <w:r>
        <w:t xml:space="preserve">Economia dirigida.</w:t>
      </w:r>
    </w:p>
    <w:p>
      <w:pPr>
        <w:pStyle w:val="Compact"/>
        <w:numPr>
          <w:ilvl w:val="0"/>
          <w:numId w:val="1052"/>
        </w:numPr>
      </w:pPr>
      <w:r>
        <w:t xml:space="preserve">Segunda Guerra Mundial.</w:t>
      </w:r>
    </w:p>
    <w:p>
      <w:pPr>
        <w:pStyle w:val="Compact"/>
        <w:numPr>
          <w:ilvl w:val="0"/>
          <w:numId w:val="1052"/>
        </w:numPr>
      </w:pPr>
      <w:r>
        <w:t xml:space="preserve">Queda dos regimes fascistas.</w:t>
      </w:r>
    </w:p>
    <w:bookmarkEnd w:id="76"/>
    <w:bookmarkStart w:id="77" w:name="X9a1490be55f2a7ab6b430fc4889e639a86e9ecd"/>
    <w:p>
      <w:pPr>
        <w:pStyle w:val="Heading3"/>
      </w:pPr>
      <w:r>
        <w:t xml:space="preserve">6.5 O novo nacionalismo e a questão do fundamentalismo contemporâneo</w:t>
      </w:r>
    </w:p>
    <w:p>
      <w:pPr>
        <w:pStyle w:val="Compact"/>
        <w:numPr>
          <w:ilvl w:val="0"/>
          <w:numId w:val="1053"/>
        </w:numPr>
      </w:pPr>
      <w:r>
        <w:t xml:space="preserve">Nacionalismo contemporâneo.</w:t>
      </w:r>
    </w:p>
    <w:p>
      <w:pPr>
        <w:pStyle w:val="Compact"/>
        <w:numPr>
          <w:ilvl w:val="0"/>
          <w:numId w:val="1053"/>
        </w:numPr>
      </w:pPr>
      <w:r>
        <w:t xml:space="preserve">Xenofobia.</w:t>
      </w:r>
    </w:p>
    <w:p>
      <w:pPr>
        <w:pStyle w:val="Compact"/>
        <w:numPr>
          <w:ilvl w:val="0"/>
          <w:numId w:val="1053"/>
        </w:numPr>
      </w:pPr>
      <w:r>
        <w:t xml:space="preserve">Populismo.</w:t>
      </w:r>
    </w:p>
    <w:p>
      <w:pPr>
        <w:pStyle w:val="Compact"/>
        <w:numPr>
          <w:ilvl w:val="0"/>
          <w:numId w:val="1053"/>
        </w:numPr>
      </w:pPr>
      <w:r>
        <w:t xml:space="preserve">Fundamentalismo religioso.</w:t>
      </w:r>
    </w:p>
    <w:p>
      <w:pPr>
        <w:pStyle w:val="Compact"/>
        <w:numPr>
          <w:ilvl w:val="0"/>
          <w:numId w:val="1053"/>
        </w:numPr>
      </w:pPr>
      <w:r>
        <w:t xml:space="preserve">Terrorismo internacional.</w:t>
      </w:r>
    </w:p>
    <w:p>
      <w:pPr>
        <w:pStyle w:val="Compact"/>
        <w:numPr>
          <w:ilvl w:val="0"/>
          <w:numId w:val="1053"/>
        </w:numPr>
      </w:pPr>
      <w:r>
        <w:t xml:space="preserve">Islamismo político.</w:t>
      </w:r>
    </w:p>
    <w:p>
      <w:pPr>
        <w:pStyle w:val="Compact"/>
        <w:numPr>
          <w:ilvl w:val="0"/>
          <w:numId w:val="1053"/>
        </w:numPr>
      </w:pPr>
      <w:r>
        <w:t xml:space="preserve">Conflitos étnicos.</w:t>
      </w:r>
    </w:p>
    <w:p>
      <w:pPr>
        <w:pStyle w:val="Compact"/>
        <w:numPr>
          <w:ilvl w:val="0"/>
          <w:numId w:val="1053"/>
        </w:numPr>
      </w:pPr>
      <w:r>
        <w:t xml:space="preserve">Globalização e identidades.</w:t>
      </w:r>
    </w:p>
    <w:p>
      <w:pPr>
        <w:pStyle w:val="Compact"/>
        <w:numPr>
          <w:ilvl w:val="0"/>
          <w:numId w:val="1053"/>
        </w:numPr>
      </w:pPr>
      <w:r>
        <w:t xml:space="preserve">Nacionalismos regionais.</w:t>
      </w:r>
    </w:p>
    <w:p>
      <w:pPr>
        <w:pStyle w:val="Compact"/>
        <w:numPr>
          <w:ilvl w:val="0"/>
          <w:numId w:val="1053"/>
        </w:numPr>
      </w:pPr>
      <w:r>
        <w:t xml:space="preserve">Extrema-direita.</w:t>
      </w:r>
    </w:p>
    <w:p>
      <w:pPr>
        <w:pStyle w:val="Compact"/>
        <w:numPr>
          <w:ilvl w:val="0"/>
          <w:numId w:val="1053"/>
        </w:numPr>
      </w:pPr>
      <w:r>
        <w:t xml:space="preserve">Crise migratória.</w:t>
      </w:r>
    </w:p>
    <w:p>
      <w:pPr>
        <w:pStyle w:val="Compact"/>
        <w:numPr>
          <w:ilvl w:val="0"/>
          <w:numId w:val="1053"/>
        </w:numPr>
      </w:pPr>
      <w:r>
        <w:t xml:space="preserve">Choque de civilizações.</w:t>
      </w:r>
    </w:p>
    <w:p>
      <w:pPr>
        <w:pStyle w:val="Compact"/>
        <w:numPr>
          <w:ilvl w:val="0"/>
          <w:numId w:val="1053"/>
        </w:numPr>
      </w:pPr>
      <w:r>
        <w:t xml:space="preserve">Redes sociais e radicalização.</w:t>
      </w:r>
    </w:p>
    <w:p>
      <w:pPr>
        <w:pStyle w:val="Compact"/>
        <w:numPr>
          <w:ilvl w:val="0"/>
          <w:numId w:val="1053"/>
        </w:numPr>
      </w:pPr>
      <w:r>
        <w:t xml:space="preserve">Multiculturalismo.</w:t>
      </w:r>
    </w:p>
    <w:p>
      <w:pPr>
        <w:pStyle w:val="Compact"/>
        <w:numPr>
          <w:ilvl w:val="0"/>
          <w:numId w:val="1053"/>
        </w:numPr>
      </w:pPr>
      <w:r>
        <w:t xml:space="preserve">Nacionalismo econômico.</w:t>
      </w:r>
    </w:p>
    <w:p>
      <w:pPr>
        <w:pStyle w:val="Compact"/>
        <w:numPr>
          <w:ilvl w:val="0"/>
          <w:numId w:val="1053"/>
        </w:numPr>
      </w:pPr>
      <w:r>
        <w:t xml:space="preserve">Conservadorismo político.</w:t>
      </w:r>
    </w:p>
    <w:p>
      <w:pPr>
        <w:pStyle w:val="Compact"/>
        <w:numPr>
          <w:ilvl w:val="0"/>
          <w:numId w:val="1053"/>
        </w:numPr>
      </w:pPr>
      <w:r>
        <w:t xml:space="preserve">Segurança internacional.</w:t>
      </w:r>
    </w:p>
    <w:p>
      <w:pPr>
        <w:pStyle w:val="Compact"/>
        <w:numPr>
          <w:ilvl w:val="0"/>
          <w:numId w:val="1053"/>
        </w:numPr>
      </w:pPr>
      <w:r>
        <w:t xml:space="preserve">Intolerância religiosa.</w:t>
      </w:r>
    </w:p>
    <w:p>
      <w:pPr>
        <w:pStyle w:val="Compact"/>
        <w:numPr>
          <w:ilvl w:val="0"/>
          <w:numId w:val="1053"/>
        </w:numPr>
      </w:pPr>
      <w:r>
        <w:t xml:space="preserve">Polarização política.</w:t>
      </w:r>
    </w:p>
    <w:p>
      <w:pPr>
        <w:pStyle w:val="Compact"/>
        <w:numPr>
          <w:ilvl w:val="0"/>
          <w:numId w:val="1053"/>
        </w:numPr>
      </w:pPr>
      <w:r>
        <w:t xml:space="preserve">Desafios democráticos.</w:t>
      </w:r>
    </w:p>
    <w:bookmarkEnd w:id="77"/>
    <w:bookmarkStart w:id="78" w:name="o-liberalismo-no-século-xx"/>
    <w:p>
      <w:pPr>
        <w:pStyle w:val="Heading3"/>
      </w:pPr>
      <w:r>
        <w:t xml:space="preserve">6.6 O liberalismo no século XX</w:t>
      </w:r>
    </w:p>
    <w:p>
      <w:pPr>
        <w:pStyle w:val="Compact"/>
        <w:numPr>
          <w:ilvl w:val="0"/>
          <w:numId w:val="1054"/>
        </w:numPr>
      </w:pPr>
      <w:r>
        <w:t xml:space="preserve">Liberalismo clássico.</w:t>
      </w:r>
    </w:p>
    <w:p>
      <w:pPr>
        <w:pStyle w:val="Compact"/>
        <w:numPr>
          <w:ilvl w:val="0"/>
          <w:numId w:val="1054"/>
        </w:numPr>
      </w:pPr>
      <w:r>
        <w:t xml:space="preserve">Democracia liberal.</w:t>
      </w:r>
    </w:p>
    <w:p>
      <w:pPr>
        <w:pStyle w:val="Compact"/>
        <w:numPr>
          <w:ilvl w:val="0"/>
          <w:numId w:val="1054"/>
        </w:numPr>
      </w:pPr>
      <w:r>
        <w:t xml:space="preserve">Keynesianismo.</w:t>
      </w:r>
    </w:p>
    <w:p>
      <w:pPr>
        <w:pStyle w:val="Compact"/>
        <w:numPr>
          <w:ilvl w:val="0"/>
          <w:numId w:val="1054"/>
        </w:numPr>
      </w:pPr>
      <w:r>
        <w:t xml:space="preserve">Neoliberalismo.</w:t>
      </w:r>
    </w:p>
    <w:p>
      <w:pPr>
        <w:pStyle w:val="Compact"/>
        <w:numPr>
          <w:ilvl w:val="0"/>
          <w:numId w:val="1054"/>
        </w:numPr>
      </w:pPr>
      <w:r>
        <w:t xml:space="preserve">Estado mínimo.</w:t>
      </w:r>
    </w:p>
    <w:p>
      <w:pPr>
        <w:pStyle w:val="Compact"/>
        <w:numPr>
          <w:ilvl w:val="0"/>
          <w:numId w:val="1054"/>
        </w:numPr>
      </w:pPr>
      <w:r>
        <w:t xml:space="preserve">Thatcherismo.</w:t>
      </w:r>
    </w:p>
    <w:p>
      <w:pPr>
        <w:pStyle w:val="Compact"/>
        <w:numPr>
          <w:ilvl w:val="0"/>
          <w:numId w:val="1054"/>
        </w:numPr>
      </w:pPr>
      <w:r>
        <w:t xml:space="preserve">Reaganomics.</w:t>
      </w:r>
    </w:p>
    <w:p>
      <w:pPr>
        <w:pStyle w:val="Compact"/>
        <w:numPr>
          <w:ilvl w:val="0"/>
          <w:numId w:val="1054"/>
        </w:numPr>
      </w:pPr>
      <w:r>
        <w:t xml:space="preserve">Privatizações.</w:t>
      </w:r>
    </w:p>
    <w:p>
      <w:pPr>
        <w:pStyle w:val="Compact"/>
        <w:numPr>
          <w:ilvl w:val="0"/>
          <w:numId w:val="1054"/>
        </w:numPr>
      </w:pPr>
      <w:r>
        <w:t xml:space="preserve">Livre mercado.</w:t>
      </w:r>
    </w:p>
    <w:p>
      <w:pPr>
        <w:pStyle w:val="Compact"/>
        <w:numPr>
          <w:ilvl w:val="0"/>
          <w:numId w:val="1054"/>
        </w:numPr>
      </w:pPr>
      <w:r>
        <w:t xml:space="preserve">Globalização.</w:t>
      </w:r>
    </w:p>
    <w:p>
      <w:pPr>
        <w:pStyle w:val="Compact"/>
        <w:numPr>
          <w:ilvl w:val="0"/>
          <w:numId w:val="1054"/>
        </w:numPr>
      </w:pPr>
      <w:r>
        <w:t xml:space="preserve">Direitos civis.</w:t>
      </w:r>
    </w:p>
    <w:p>
      <w:pPr>
        <w:pStyle w:val="Compact"/>
        <w:numPr>
          <w:ilvl w:val="0"/>
          <w:numId w:val="1054"/>
        </w:numPr>
      </w:pPr>
      <w:r>
        <w:t xml:space="preserve">Direitos humanos.</w:t>
      </w:r>
    </w:p>
    <w:p>
      <w:pPr>
        <w:pStyle w:val="Compact"/>
        <w:numPr>
          <w:ilvl w:val="0"/>
          <w:numId w:val="1054"/>
        </w:numPr>
      </w:pPr>
      <w:r>
        <w:t xml:space="preserve">Sociedade de consumo.</w:t>
      </w:r>
    </w:p>
    <w:p>
      <w:pPr>
        <w:pStyle w:val="Compact"/>
        <w:numPr>
          <w:ilvl w:val="0"/>
          <w:numId w:val="1054"/>
        </w:numPr>
      </w:pPr>
      <w:r>
        <w:t xml:space="preserve">Crise do Welfare State.</w:t>
      </w:r>
    </w:p>
    <w:p>
      <w:pPr>
        <w:pStyle w:val="Compact"/>
        <w:numPr>
          <w:ilvl w:val="0"/>
          <w:numId w:val="1054"/>
        </w:numPr>
      </w:pPr>
      <w:r>
        <w:t xml:space="preserve">Financeirização.</w:t>
      </w:r>
    </w:p>
    <w:p>
      <w:pPr>
        <w:pStyle w:val="Compact"/>
        <w:numPr>
          <w:ilvl w:val="0"/>
          <w:numId w:val="1054"/>
        </w:numPr>
      </w:pPr>
      <w:r>
        <w:t xml:space="preserve">Liberalismo político.</w:t>
      </w:r>
    </w:p>
    <w:p>
      <w:pPr>
        <w:pStyle w:val="Compact"/>
        <w:numPr>
          <w:ilvl w:val="0"/>
          <w:numId w:val="1054"/>
        </w:numPr>
      </w:pPr>
      <w:r>
        <w:t xml:space="preserve">Economia de mercado.</w:t>
      </w:r>
    </w:p>
    <w:p>
      <w:pPr>
        <w:pStyle w:val="Compact"/>
        <w:numPr>
          <w:ilvl w:val="0"/>
          <w:numId w:val="1054"/>
        </w:numPr>
      </w:pPr>
      <w:r>
        <w:t xml:space="preserve">Instituições multilaterais.</w:t>
      </w:r>
    </w:p>
    <w:p>
      <w:pPr>
        <w:pStyle w:val="Compact"/>
        <w:numPr>
          <w:ilvl w:val="0"/>
          <w:numId w:val="1054"/>
        </w:numPr>
      </w:pPr>
      <w:r>
        <w:t xml:space="preserve">Capitalismo global.</w:t>
      </w:r>
    </w:p>
    <w:p>
      <w:pPr>
        <w:pStyle w:val="Compact"/>
        <w:numPr>
          <w:ilvl w:val="0"/>
          <w:numId w:val="1054"/>
        </w:numPr>
      </w:pPr>
      <w:r>
        <w:t xml:space="preserve">Debates contemporâneos.</w:t>
      </w:r>
    </w:p>
    <w:bookmarkEnd w:id="78"/>
    <w:bookmarkEnd w:id="79"/>
    <w:bookmarkStart w:id="85" w:name="a-vida-cultural"/>
    <w:p>
      <w:pPr>
        <w:pStyle w:val="Heading2"/>
      </w:pPr>
      <w:r>
        <w:t xml:space="preserve">7. A vida cultural</w:t>
      </w:r>
    </w:p>
    <w:bookmarkStart w:id="80" w:name="o-movimento-romântico"/>
    <w:p>
      <w:pPr>
        <w:pStyle w:val="Heading3"/>
      </w:pPr>
      <w:r>
        <w:t xml:space="preserve">7.1 O movimento romântico</w:t>
      </w:r>
    </w:p>
    <w:p>
      <w:pPr>
        <w:pStyle w:val="Compact"/>
        <w:numPr>
          <w:ilvl w:val="0"/>
          <w:numId w:val="1055"/>
        </w:numPr>
      </w:pPr>
      <w:r>
        <w:t xml:space="preserve">Romantismo europeu.</w:t>
      </w:r>
    </w:p>
    <w:p>
      <w:pPr>
        <w:pStyle w:val="Compact"/>
        <w:numPr>
          <w:ilvl w:val="0"/>
          <w:numId w:val="1055"/>
        </w:numPr>
      </w:pPr>
      <w:r>
        <w:t xml:space="preserve">Nacionalismo romântico.</w:t>
      </w:r>
    </w:p>
    <w:p>
      <w:pPr>
        <w:pStyle w:val="Compact"/>
        <w:numPr>
          <w:ilvl w:val="0"/>
          <w:numId w:val="1055"/>
        </w:numPr>
      </w:pPr>
      <w:r>
        <w:t xml:space="preserve">Exaltação da natureza.</w:t>
      </w:r>
    </w:p>
    <w:p>
      <w:pPr>
        <w:pStyle w:val="Compact"/>
        <w:numPr>
          <w:ilvl w:val="0"/>
          <w:numId w:val="1055"/>
        </w:numPr>
      </w:pPr>
      <w:r>
        <w:t xml:space="preserve">Individualismo.</w:t>
      </w:r>
    </w:p>
    <w:p>
      <w:pPr>
        <w:pStyle w:val="Compact"/>
        <w:numPr>
          <w:ilvl w:val="0"/>
          <w:numId w:val="1055"/>
        </w:numPr>
      </w:pPr>
      <w:r>
        <w:t xml:space="preserve">Emoção e subjetividade.</w:t>
      </w:r>
    </w:p>
    <w:p>
      <w:pPr>
        <w:pStyle w:val="Compact"/>
        <w:numPr>
          <w:ilvl w:val="0"/>
          <w:numId w:val="1055"/>
        </w:numPr>
      </w:pPr>
      <w:r>
        <w:t xml:space="preserve">Medievalismo.</w:t>
      </w:r>
    </w:p>
    <w:p>
      <w:pPr>
        <w:pStyle w:val="Compact"/>
        <w:numPr>
          <w:ilvl w:val="0"/>
          <w:numId w:val="1055"/>
        </w:numPr>
      </w:pPr>
      <w:r>
        <w:t xml:space="preserve">Literatura romântica.</w:t>
      </w:r>
    </w:p>
    <w:p>
      <w:pPr>
        <w:pStyle w:val="Compact"/>
        <w:numPr>
          <w:ilvl w:val="0"/>
          <w:numId w:val="1055"/>
        </w:numPr>
      </w:pPr>
      <w:r>
        <w:t xml:space="preserve">Byron.</w:t>
      </w:r>
    </w:p>
    <w:p>
      <w:pPr>
        <w:pStyle w:val="Compact"/>
        <w:numPr>
          <w:ilvl w:val="0"/>
          <w:numId w:val="1055"/>
        </w:numPr>
      </w:pPr>
      <w:r>
        <w:t xml:space="preserve">Victor Hugo.</w:t>
      </w:r>
    </w:p>
    <w:p>
      <w:pPr>
        <w:pStyle w:val="Compact"/>
        <w:numPr>
          <w:ilvl w:val="0"/>
          <w:numId w:val="1055"/>
        </w:numPr>
      </w:pPr>
      <w:r>
        <w:t xml:space="preserve">Goethe.</w:t>
      </w:r>
    </w:p>
    <w:p>
      <w:pPr>
        <w:pStyle w:val="Compact"/>
        <w:numPr>
          <w:ilvl w:val="0"/>
          <w:numId w:val="1055"/>
        </w:numPr>
      </w:pPr>
      <w:r>
        <w:t xml:space="preserve">Nacionalismo cultural.</w:t>
      </w:r>
    </w:p>
    <w:p>
      <w:pPr>
        <w:pStyle w:val="Compact"/>
        <w:numPr>
          <w:ilvl w:val="0"/>
          <w:numId w:val="1055"/>
        </w:numPr>
      </w:pPr>
      <w:r>
        <w:t xml:space="preserve">Romantismo político.</w:t>
      </w:r>
    </w:p>
    <w:p>
      <w:pPr>
        <w:pStyle w:val="Compact"/>
        <w:numPr>
          <w:ilvl w:val="0"/>
          <w:numId w:val="1055"/>
        </w:numPr>
      </w:pPr>
      <w:r>
        <w:t xml:space="preserve">Música romântica.</w:t>
      </w:r>
    </w:p>
    <w:p>
      <w:pPr>
        <w:pStyle w:val="Compact"/>
        <w:numPr>
          <w:ilvl w:val="0"/>
          <w:numId w:val="1055"/>
        </w:numPr>
      </w:pPr>
      <w:r>
        <w:t xml:space="preserve">Pintura romântica.</w:t>
      </w:r>
    </w:p>
    <w:p>
      <w:pPr>
        <w:pStyle w:val="Compact"/>
        <w:numPr>
          <w:ilvl w:val="0"/>
          <w:numId w:val="1055"/>
        </w:numPr>
      </w:pPr>
      <w:r>
        <w:t xml:space="preserve">Heroísmo.</w:t>
      </w:r>
    </w:p>
    <w:p>
      <w:pPr>
        <w:pStyle w:val="Compact"/>
        <w:numPr>
          <w:ilvl w:val="0"/>
          <w:numId w:val="1055"/>
        </w:numPr>
      </w:pPr>
      <w:r>
        <w:t xml:space="preserve">Liberalismo e romantismo.</w:t>
      </w:r>
    </w:p>
    <w:p>
      <w:pPr>
        <w:pStyle w:val="Compact"/>
        <w:numPr>
          <w:ilvl w:val="0"/>
          <w:numId w:val="1055"/>
        </w:numPr>
      </w:pPr>
      <w:r>
        <w:t xml:space="preserve">Romantismo na América.</w:t>
      </w:r>
    </w:p>
    <w:p>
      <w:pPr>
        <w:pStyle w:val="Compact"/>
        <w:numPr>
          <w:ilvl w:val="0"/>
          <w:numId w:val="1055"/>
        </w:numPr>
      </w:pPr>
      <w:r>
        <w:t xml:space="preserve">Cultura burguesa.</w:t>
      </w:r>
    </w:p>
    <w:p>
      <w:pPr>
        <w:pStyle w:val="Compact"/>
        <w:numPr>
          <w:ilvl w:val="0"/>
          <w:numId w:val="1055"/>
        </w:numPr>
      </w:pPr>
      <w:r>
        <w:t xml:space="preserve">Reação ao racionalismo.</w:t>
      </w:r>
    </w:p>
    <w:p>
      <w:pPr>
        <w:pStyle w:val="Compact"/>
        <w:numPr>
          <w:ilvl w:val="0"/>
          <w:numId w:val="1055"/>
        </w:numPr>
      </w:pPr>
      <w:r>
        <w:t xml:space="preserve">Legado cultural.</w:t>
      </w:r>
    </w:p>
    <w:bookmarkEnd w:id="80"/>
    <w:bookmarkStart w:id="81" w:name="a-cultura-do-imperialismo"/>
    <w:p>
      <w:pPr>
        <w:pStyle w:val="Heading3"/>
      </w:pPr>
      <w:r>
        <w:t xml:space="preserve">7.2 A cultura do imperialismo</w:t>
      </w:r>
    </w:p>
    <w:p>
      <w:pPr>
        <w:pStyle w:val="Compact"/>
        <w:numPr>
          <w:ilvl w:val="0"/>
          <w:numId w:val="1056"/>
        </w:numPr>
      </w:pPr>
      <w:r>
        <w:t xml:space="preserve">Eurocentrismo.</w:t>
      </w:r>
    </w:p>
    <w:p>
      <w:pPr>
        <w:pStyle w:val="Compact"/>
        <w:numPr>
          <w:ilvl w:val="0"/>
          <w:numId w:val="1056"/>
        </w:numPr>
      </w:pPr>
      <w:r>
        <w:t xml:space="preserve">Missão civilizadora.</w:t>
      </w:r>
    </w:p>
    <w:p>
      <w:pPr>
        <w:pStyle w:val="Compact"/>
        <w:numPr>
          <w:ilvl w:val="0"/>
          <w:numId w:val="1056"/>
        </w:numPr>
      </w:pPr>
      <w:r>
        <w:t xml:space="preserve">Darwinismo social.</w:t>
      </w:r>
    </w:p>
    <w:p>
      <w:pPr>
        <w:pStyle w:val="Compact"/>
        <w:numPr>
          <w:ilvl w:val="0"/>
          <w:numId w:val="1056"/>
        </w:numPr>
      </w:pPr>
      <w:r>
        <w:t xml:space="preserve">Orientalismo.</w:t>
      </w:r>
    </w:p>
    <w:p>
      <w:pPr>
        <w:pStyle w:val="Compact"/>
        <w:numPr>
          <w:ilvl w:val="0"/>
          <w:numId w:val="1056"/>
        </w:numPr>
      </w:pPr>
      <w:r>
        <w:t xml:space="preserve">Racismo científico.</w:t>
      </w:r>
    </w:p>
    <w:p>
      <w:pPr>
        <w:pStyle w:val="Compact"/>
        <w:numPr>
          <w:ilvl w:val="0"/>
          <w:numId w:val="1056"/>
        </w:numPr>
      </w:pPr>
      <w:r>
        <w:t xml:space="preserve">Exposições universais.</w:t>
      </w:r>
    </w:p>
    <w:p>
      <w:pPr>
        <w:pStyle w:val="Compact"/>
        <w:numPr>
          <w:ilvl w:val="0"/>
          <w:numId w:val="1056"/>
        </w:numPr>
      </w:pPr>
      <w:r>
        <w:t xml:space="preserve">Literatura imperialista.</w:t>
      </w:r>
    </w:p>
    <w:p>
      <w:pPr>
        <w:pStyle w:val="Compact"/>
        <w:numPr>
          <w:ilvl w:val="0"/>
          <w:numId w:val="1056"/>
        </w:numPr>
      </w:pPr>
      <w:r>
        <w:t xml:space="preserve">Kipling.</w:t>
      </w:r>
    </w:p>
    <w:p>
      <w:pPr>
        <w:pStyle w:val="Compact"/>
        <w:numPr>
          <w:ilvl w:val="0"/>
          <w:numId w:val="1056"/>
        </w:numPr>
      </w:pPr>
      <w:r>
        <w:t xml:space="preserve">Propaganda colonial.</w:t>
      </w:r>
    </w:p>
    <w:p>
      <w:pPr>
        <w:pStyle w:val="Compact"/>
        <w:numPr>
          <w:ilvl w:val="0"/>
          <w:numId w:val="1056"/>
        </w:numPr>
      </w:pPr>
      <w:r>
        <w:t xml:space="preserve">Educação colonial.</w:t>
      </w:r>
    </w:p>
    <w:p>
      <w:pPr>
        <w:pStyle w:val="Compact"/>
        <w:numPr>
          <w:ilvl w:val="0"/>
          <w:numId w:val="1056"/>
        </w:numPr>
      </w:pPr>
      <w:r>
        <w:t xml:space="preserve">Cristianização.</w:t>
      </w:r>
    </w:p>
    <w:p>
      <w:pPr>
        <w:pStyle w:val="Compact"/>
        <w:numPr>
          <w:ilvl w:val="0"/>
          <w:numId w:val="1056"/>
        </w:numPr>
      </w:pPr>
      <w:r>
        <w:t xml:space="preserve">Cultura de massas.</w:t>
      </w:r>
    </w:p>
    <w:p>
      <w:pPr>
        <w:pStyle w:val="Compact"/>
        <w:numPr>
          <w:ilvl w:val="0"/>
          <w:numId w:val="1056"/>
        </w:numPr>
      </w:pPr>
      <w:r>
        <w:t xml:space="preserve">Nacionalismo imperial.</w:t>
      </w:r>
    </w:p>
    <w:p>
      <w:pPr>
        <w:pStyle w:val="Compact"/>
        <w:numPr>
          <w:ilvl w:val="0"/>
          <w:numId w:val="1056"/>
        </w:numPr>
      </w:pPr>
      <w:r>
        <w:t xml:space="preserve">Ciência e imperialismo.</w:t>
      </w:r>
    </w:p>
    <w:p>
      <w:pPr>
        <w:pStyle w:val="Compact"/>
        <w:numPr>
          <w:ilvl w:val="0"/>
          <w:numId w:val="1056"/>
        </w:numPr>
      </w:pPr>
      <w:r>
        <w:t xml:space="preserve">Antropologia colonial.</w:t>
      </w:r>
    </w:p>
    <w:p>
      <w:pPr>
        <w:pStyle w:val="Compact"/>
        <w:numPr>
          <w:ilvl w:val="0"/>
          <w:numId w:val="1056"/>
        </w:numPr>
      </w:pPr>
      <w:r>
        <w:t xml:space="preserve">Cinema colonial.</w:t>
      </w:r>
    </w:p>
    <w:p>
      <w:pPr>
        <w:pStyle w:val="Compact"/>
        <w:numPr>
          <w:ilvl w:val="0"/>
          <w:numId w:val="1056"/>
        </w:numPr>
      </w:pPr>
      <w:r>
        <w:t xml:space="preserve">Resistência cultural.</w:t>
      </w:r>
    </w:p>
    <w:p>
      <w:pPr>
        <w:pStyle w:val="Compact"/>
        <w:numPr>
          <w:ilvl w:val="0"/>
          <w:numId w:val="1056"/>
        </w:numPr>
      </w:pPr>
      <w:r>
        <w:t xml:space="preserve">Hibridismo cultural.</w:t>
      </w:r>
    </w:p>
    <w:p>
      <w:pPr>
        <w:pStyle w:val="Compact"/>
        <w:numPr>
          <w:ilvl w:val="0"/>
          <w:numId w:val="1056"/>
        </w:numPr>
      </w:pPr>
      <w:r>
        <w:t xml:space="preserve">Colonialismo cultural.</w:t>
      </w:r>
    </w:p>
    <w:p>
      <w:pPr>
        <w:pStyle w:val="Compact"/>
        <w:numPr>
          <w:ilvl w:val="0"/>
          <w:numId w:val="1056"/>
        </w:numPr>
      </w:pPr>
      <w:r>
        <w:t xml:space="preserve">Legados pós-coloniais.</w:t>
      </w:r>
    </w:p>
    <w:bookmarkEnd w:id="81"/>
    <w:bookmarkStart w:id="82" w:name="as-vanguardas-europeias"/>
    <w:p>
      <w:pPr>
        <w:pStyle w:val="Heading3"/>
      </w:pPr>
      <w:r>
        <w:t xml:space="preserve">7.3 As vanguardas europeias</w:t>
      </w:r>
    </w:p>
    <w:p>
      <w:pPr>
        <w:pStyle w:val="Compact"/>
        <w:numPr>
          <w:ilvl w:val="0"/>
          <w:numId w:val="1057"/>
        </w:numPr>
      </w:pPr>
      <w:r>
        <w:t xml:space="preserve">Futurismo.</w:t>
      </w:r>
    </w:p>
    <w:p>
      <w:pPr>
        <w:pStyle w:val="Compact"/>
        <w:numPr>
          <w:ilvl w:val="0"/>
          <w:numId w:val="1057"/>
        </w:numPr>
      </w:pPr>
      <w:r>
        <w:t xml:space="preserve">Cubismo.</w:t>
      </w:r>
    </w:p>
    <w:p>
      <w:pPr>
        <w:pStyle w:val="Compact"/>
        <w:numPr>
          <w:ilvl w:val="0"/>
          <w:numId w:val="1057"/>
        </w:numPr>
      </w:pPr>
      <w:r>
        <w:t xml:space="preserve">Expressionismo.</w:t>
      </w:r>
    </w:p>
    <w:p>
      <w:pPr>
        <w:pStyle w:val="Compact"/>
        <w:numPr>
          <w:ilvl w:val="0"/>
          <w:numId w:val="1057"/>
        </w:numPr>
      </w:pPr>
      <w:r>
        <w:t xml:space="preserve">Dadaísmo.</w:t>
      </w:r>
    </w:p>
    <w:p>
      <w:pPr>
        <w:pStyle w:val="Compact"/>
        <w:numPr>
          <w:ilvl w:val="0"/>
          <w:numId w:val="1057"/>
        </w:numPr>
      </w:pPr>
      <w:r>
        <w:t xml:space="preserve">Surrealismo.</w:t>
      </w:r>
    </w:p>
    <w:p>
      <w:pPr>
        <w:pStyle w:val="Compact"/>
        <w:numPr>
          <w:ilvl w:val="0"/>
          <w:numId w:val="1057"/>
        </w:numPr>
      </w:pPr>
      <w:r>
        <w:t xml:space="preserve">Abstracionismo.</w:t>
      </w:r>
    </w:p>
    <w:p>
      <w:pPr>
        <w:pStyle w:val="Compact"/>
        <w:numPr>
          <w:ilvl w:val="0"/>
          <w:numId w:val="1057"/>
        </w:numPr>
      </w:pPr>
      <w:r>
        <w:t xml:space="preserve">Modernismo europeu.</w:t>
      </w:r>
    </w:p>
    <w:p>
      <w:pPr>
        <w:pStyle w:val="Compact"/>
        <w:numPr>
          <w:ilvl w:val="0"/>
          <w:numId w:val="1057"/>
        </w:numPr>
      </w:pPr>
      <w:r>
        <w:t xml:space="preserve">Picasso.</w:t>
      </w:r>
    </w:p>
    <w:p>
      <w:pPr>
        <w:pStyle w:val="Compact"/>
        <w:numPr>
          <w:ilvl w:val="0"/>
          <w:numId w:val="1057"/>
        </w:numPr>
      </w:pPr>
      <w:r>
        <w:t xml:space="preserve">Dalí.</w:t>
      </w:r>
    </w:p>
    <w:p>
      <w:pPr>
        <w:pStyle w:val="Compact"/>
        <w:numPr>
          <w:ilvl w:val="0"/>
          <w:numId w:val="1057"/>
        </w:numPr>
      </w:pPr>
      <w:r>
        <w:t xml:space="preserve">Kandinsky.</w:t>
      </w:r>
    </w:p>
    <w:p>
      <w:pPr>
        <w:pStyle w:val="Compact"/>
        <w:numPr>
          <w:ilvl w:val="0"/>
          <w:numId w:val="1057"/>
        </w:numPr>
      </w:pPr>
      <w:r>
        <w:t xml:space="preserve">Arte e ruptura.</w:t>
      </w:r>
    </w:p>
    <w:p>
      <w:pPr>
        <w:pStyle w:val="Compact"/>
        <w:numPr>
          <w:ilvl w:val="0"/>
          <w:numId w:val="1057"/>
        </w:numPr>
      </w:pPr>
      <w:r>
        <w:t xml:space="preserve">Primeira Guerra Mundial.</w:t>
      </w:r>
    </w:p>
    <w:p>
      <w:pPr>
        <w:pStyle w:val="Compact"/>
        <w:numPr>
          <w:ilvl w:val="0"/>
          <w:numId w:val="1057"/>
        </w:numPr>
      </w:pPr>
      <w:r>
        <w:t xml:space="preserve">Crítica à sociedade burguesa.</w:t>
      </w:r>
    </w:p>
    <w:p>
      <w:pPr>
        <w:pStyle w:val="Compact"/>
        <w:numPr>
          <w:ilvl w:val="0"/>
          <w:numId w:val="1057"/>
        </w:numPr>
      </w:pPr>
      <w:r>
        <w:t xml:space="preserve">Experimentação artística.</w:t>
      </w:r>
    </w:p>
    <w:p>
      <w:pPr>
        <w:pStyle w:val="Compact"/>
        <w:numPr>
          <w:ilvl w:val="0"/>
          <w:numId w:val="1057"/>
        </w:numPr>
      </w:pPr>
      <w:r>
        <w:t xml:space="preserve">Literatura de vanguarda.</w:t>
      </w:r>
    </w:p>
    <w:p>
      <w:pPr>
        <w:pStyle w:val="Compact"/>
        <w:numPr>
          <w:ilvl w:val="0"/>
          <w:numId w:val="1057"/>
        </w:numPr>
      </w:pPr>
      <w:r>
        <w:t xml:space="preserve">Manifestos artísticos.</w:t>
      </w:r>
    </w:p>
    <w:p>
      <w:pPr>
        <w:pStyle w:val="Compact"/>
        <w:numPr>
          <w:ilvl w:val="0"/>
          <w:numId w:val="1057"/>
        </w:numPr>
      </w:pPr>
      <w:r>
        <w:t xml:space="preserve">Arquitetura moderna.</w:t>
      </w:r>
    </w:p>
    <w:p>
      <w:pPr>
        <w:pStyle w:val="Compact"/>
        <w:numPr>
          <w:ilvl w:val="0"/>
          <w:numId w:val="1057"/>
        </w:numPr>
      </w:pPr>
      <w:r>
        <w:t xml:space="preserve">Cinema experimental.</w:t>
      </w:r>
    </w:p>
    <w:p>
      <w:pPr>
        <w:pStyle w:val="Compact"/>
        <w:numPr>
          <w:ilvl w:val="0"/>
          <w:numId w:val="1057"/>
        </w:numPr>
      </w:pPr>
      <w:r>
        <w:t xml:space="preserve">Influência política.</w:t>
      </w:r>
    </w:p>
    <w:p>
      <w:pPr>
        <w:pStyle w:val="Compact"/>
        <w:numPr>
          <w:ilvl w:val="0"/>
          <w:numId w:val="1057"/>
        </w:numPr>
      </w:pPr>
      <w:r>
        <w:t xml:space="preserve">Legado estético.</w:t>
      </w:r>
    </w:p>
    <w:bookmarkEnd w:id="82"/>
    <w:bookmarkStart w:id="83" w:name="o-modernismo"/>
    <w:p>
      <w:pPr>
        <w:pStyle w:val="Heading3"/>
      </w:pPr>
      <w:r>
        <w:t xml:space="preserve">7.4 O modernismo</w:t>
      </w:r>
    </w:p>
    <w:p>
      <w:pPr>
        <w:pStyle w:val="Compact"/>
        <w:numPr>
          <w:ilvl w:val="0"/>
          <w:numId w:val="1058"/>
        </w:numPr>
      </w:pPr>
      <w:r>
        <w:t xml:space="preserve">Ruptura estética.</w:t>
      </w:r>
    </w:p>
    <w:p>
      <w:pPr>
        <w:pStyle w:val="Compact"/>
        <w:numPr>
          <w:ilvl w:val="0"/>
          <w:numId w:val="1058"/>
        </w:numPr>
      </w:pPr>
      <w:r>
        <w:t xml:space="preserve">Modernidade urbana.</w:t>
      </w:r>
    </w:p>
    <w:p>
      <w:pPr>
        <w:pStyle w:val="Compact"/>
        <w:numPr>
          <w:ilvl w:val="0"/>
          <w:numId w:val="1058"/>
        </w:numPr>
      </w:pPr>
      <w:r>
        <w:t xml:space="preserve">Vanguardas artísticas.</w:t>
      </w:r>
    </w:p>
    <w:p>
      <w:pPr>
        <w:pStyle w:val="Compact"/>
        <w:numPr>
          <w:ilvl w:val="0"/>
          <w:numId w:val="1058"/>
        </w:numPr>
      </w:pPr>
      <w:r>
        <w:t xml:space="preserve">Literatura modernista.</w:t>
      </w:r>
    </w:p>
    <w:p>
      <w:pPr>
        <w:pStyle w:val="Compact"/>
        <w:numPr>
          <w:ilvl w:val="0"/>
          <w:numId w:val="1058"/>
        </w:numPr>
      </w:pPr>
      <w:r>
        <w:t xml:space="preserve">Joyce.</w:t>
      </w:r>
    </w:p>
    <w:p>
      <w:pPr>
        <w:pStyle w:val="Compact"/>
        <w:numPr>
          <w:ilvl w:val="0"/>
          <w:numId w:val="1058"/>
        </w:numPr>
      </w:pPr>
      <w:r>
        <w:t xml:space="preserve">Kafka.</w:t>
      </w:r>
    </w:p>
    <w:p>
      <w:pPr>
        <w:pStyle w:val="Compact"/>
        <w:numPr>
          <w:ilvl w:val="0"/>
          <w:numId w:val="1058"/>
        </w:numPr>
      </w:pPr>
      <w:r>
        <w:t xml:space="preserve">T. S. Eliot.</w:t>
      </w:r>
    </w:p>
    <w:p>
      <w:pPr>
        <w:pStyle w:val="Compact"/>
        <w:numPr>
          <w:ilvl w:val="0"/>
          <w:numId w:val="1058"/>
        </w:numPr>
      </w:pPr>
      <w:r>
        <w:t xml:space="preserve">Picasso.</w:t>
      </w:r>
    </w:p>
    <w:p>
      <w:pPr>
        <w:pStyle w:val="Compact"/>
        <w:numPr>
          <w:ilvl w:val="0"/>
          <w:numId w:val="1058"/>
        </w:numPr>
      </w:pPr>
      <w:r>
        <w:t xml:space="preserve">Cultura de massas.</w:t>
      </w:r>
    </w:p>
    <w:p>
      <w:pPr>
        <w:pStyle w:val="Compact"/>
        <w:numPr>
          <w:ilvl w:val="0"/>
          <w:numId w:val="1058"/>
        </w:numPr>
      </w:pPr>
      <w:r>
        <w:t xml:space="preserve">Nacionalismos culturais.</w:t>
      </w:r>
    </w:p>
    <w:p>
      <w:pPr>
        <w:pStyle w:val="Compact"/>
        <w:numPr>
          <w:ilvl w:val="0"/>
          <w:numId w:val="1058"/>
        </w:numPr>
      </w:pPr>
      <w:r>
        <w:t xml:space="preserve">Arte abstrata.</w:t>
      </w:r>
    </w:p>
    <w:p>
      <w:pPr>
        <w:pStyle w:val="Compact"/>
        <w:numPr>
          <w:ilvl w:val="0"/>
          <w:numId w:val="1058"/>
        </w:numPr>
      </w:pPr>
      <w:r>
        <w:t xml:space="preserve">Cinema moderno.</w:t>
      </w:r>
    </w:p>
    <w:p>
      <w:pPr>
        <w:pStyle w:val="Compact"/>
        <w:numPr>
          <w:ilvl w:val="0"/>
          <w:numId w:val="1058"/>
        </w:numPr>
      </w:pPr>
      <w:r>
        <w:t xml:space="preserve">Música moderna.</w:t>
      </w:r>
    </w:p>
    <w:p>
      <w:pPr>
        <w:pStyle w:val="Compact"/>
        <w:numPr>
          <w:ilvl w:val="0"/>
          <w:numId w:val="1058"/>
        </w:numPr>
      </w:pPr>
      <w:r>
        <w:t xml:space="preserve">Arquitetura modernista.</w:t>
      </w:r>
    </w:p>
    <w:p>
      <w:pPr>
        <w:pStyle w:val="Compact"/>
        <w:numPr>
          <w:ilvl w:val="0"/>
          <w:numId w:val="1058"/>
        </w:numPr>
      </w:pPr>
      <w:r>
        <w:t xml:space="preserve">Tecnologia e arte.</w:t>
      </w:r>
    </w:p>
    <w:p>
      <w:pPr>
        <w:pStyle w:val="Compact"/>
        <w:numPr>
          <w:ilvl w:val="0"/>
          <w:numId w:val="1058"/>
        </w:numPr>
      </w:pPr>
      <w:r>
        <w:t xml:space="preserve">Crítica à tradição.</w:t>
      </w:r>
    </w:p>
    <w:p>
      <w:pPr>
        <w:pStyle w:val="Compact"/>
        <w:numPr>
          <w:ilvl w:val="0"/>
          <w:numId w:val="1058"/>
        </w:numPr>
      </w:pPr>
      <w:r>
        <w:t xml:space="preserve">Modernismo latino-americano.</w:t>
      </w:r>
    </w:p>
    <w:p>
      <w:pPr>
        <w:pStyle w:val="Compact"/>
        <w:numPr>
          <w:ilvl w:val="0"/>
          <w:numId w:val="1058"/>
        </w:numPr>
      </w:pPr>
      <w:r>
        <w:t xml:space="preserve">Modernismo brasileiro.</w:t>
      </w:r>
    </w:p>
    <w:p>
      <w:pPr>
        <w:pStyle w:val="Compact"/>
        <w:numPr>
          <w:ilvl w:val="0"/>
          <w:numId w:val="1058"/>
        </w:numPr>
      </w:pPr>
      <w:r>
        <w:t xml:space="preserve">Intelectuais modernistas.</w:t>
      </w:r>
    </w:p>
    <w:p>
      <w:pPr>
        <w:pStyle w:val="Compact"/>
        <w:numPr>
          <w:ilvl w:val="0"/>
          <w:numId w:val="1058"/>
        </w:numPr>
      </w:pPr>
      <w:r>
        <w:t xml:space="preserve">Legado cultural.</w:t>
      </w:r>
    </w:p>
    <w:bookmarkEnd w:id="83"/>
    <w:bookmarkStart w:id="84" w:name="a-pós-modernidade"/>
    <w:p>
      <w:pPr>
        <w:pStyle w:val="Heading3"/>
      </w:pPr>
      <w:r>
        <w:t xml:space="preserve">7.5 A pós-modernidade</w:t>
      </w:r>
    </w:p>
    <w:p>
      <w:pPr>
        <w:pStyle w:val="Compact"/>
        <w:numPr>
          <w:ilvl w:val="0"/>
          <w:numId w:val="1059"/>
        </w:numPr>
      </w:pPr>
      <w:r>
        <w:t xml:space="preserve">Sociedade pós-industrial.</w:t>
      </w:r>
    </w:p>
    <w:p>
      <w:pPr>
        <w:pStyle w:val="Compact"/>
        <w:numPr>
          <w:ilvl w:val="0"/>
          <w:numId w:val="1059"/>
        </w:numPr>
      </w:pPr>
      <w:r>
        <w:t xml:space="preserve">Globalização cultural.</w:t>
      </w:r>
    </w:p>
    <w:p>
      <w:pPr>
        <w:pStyle w:val="Compact"/>
        <w:numPr>
          <w:ilvl w:val="0"/>
          <w:numId w:val="1059"/>
        </w:numPr>
      </w:pPr>
      <w:r>
        <w:t xml:space="preserve">Relativismo cultural.</w:t>
      </w:r>
    </w:p>
    <w:p>
      <w:pPr>
        <w:pStyle w:val="Compact"/>
        <w:numPr>
          <w:ilvl w:val="0"/>
          <w:numId w:val="1059"/>
        </w:numPr>
      </w:pPr>
      <w:r>
        <w:t xml:space="preserve">Sociedade da informação.</w:t>
      </w:r>
    </w:p>
    <w:p>
      <w:pPr>
        <w:pStyle w:val="Compact"/>
        <w:numPr>
          <w:ilvl w:val="0"/>
          <w:numId w:val="1059"/>
        </w:numPr>
      </w:pPr>
      <w:r>
        <w:t xml:space="preserve">Cultura digital.</w:t>
      </w:r>
    </w:p>
    <w:p>
      <w:pPr>
        <w:pStyle w:val="Compact"/>
        <w:numPr>
          <w:ilvl w:val="0"/>
          <w:numId w:val="1059"/>
        </w:numPr>
      </w:pPr>
      <w:r>
        <w:t xml:space="preserve">Fragmentação identitária.</w:t>
      </w:r>
    </w:p>
    <w:p>
      <w:pPr>
        <w:pStyle w:val="Compact"/>
        <w:numPr>
          <w:ilvl w:val="0"/>
          <w:numId w:val="1059"/>
        </w:numPr>
      </w:pPr>
      <w:r>
        <w:t xml:space="preserve">Consumo cultural.</w:t>
      </w:r>
    </w:p>
    <w:p>
      <w:pPr>
        <w:pStyle w:val="Compact"/>
        <w:numPr>
          <w:ilvl w:val="0"/>
          <w:numId w:val="1059"/>
        </w:numPr>
      </w:pPr>
      <w:r>
        <w:t xml:space="preserve">Pós-modernismo artístico.</w:t>
      </w:r>
    </w:p>
    <w:p>
      <w:pPr>
        <w:pStyle w:val="Compact"/>
        <w:numPr>
          <w:ilvl w:val="0"/>
          <w:numId w:val="1059"/>
        </w:numPr>
      </w:pPr>
      <w:r>
        <w:t xml:space="preserve">Jean-François Lyotard.</w:t>
      </w:r>
    </w:p>
    <w:p>
      <w:pPr>
        <w:pStyle w:val="Compact"/>
        <w:numPr>
          <w:ilvl w:val="0"/>
          <w:numId w:val="1059"/>
        </w:numPr>
      </w:pPr>
      <w:r>
        <w:t xml:space="preserve">Simulacro.</w:t>
      </w:r>
    </w:p>
    <w:p>
      <w:pPr>
        <w:pStyle w:val="Compact"/>
        <w:numPr>
          <w:ilvl w:val="0"/>
          <w:numId w:val="1059"/>
        </w:numPr>
      </w:pPr>
      <w:r>
        <w:t xml:space="preserve">Mídia de massa.</w:t>
      </w:r>
    </w:p>
    <w:p>
      <w:pPr>
        <w:pStyle w:val="Compact"/>
        <w:numPr>
          <w:ilvl w:val="0"/>
          <w:numId w:val="1059"/>
        </w:numPr>
      </w:pPr>
      <w:r>
        <w:t xml:space="preserve">Redes sociais.</w:t>
      </w:r>
    </w:p>
    <w:p>
      <w:pPr>
        <w:pStyle w:val="Compact"/>
        <w:numPr>
          <w:ilvl w:val="0"/>
          <w:numId w:val="1059"/>
        </w:numPr>
      </w:pPr>
      <w:r>
        <w:t xml:space="preserve">Hiperconsumo.</w:t>
      </w:r>
    </w:p>
    <w:p>
      <w:pPr>
        <w:pStyle w:val="Compact"/>
        <w:numPr>
          <w:ilvl w:val="0"/>
          <w:numId w:val="1059"/>
        </w:numPr>
      </w:pPr>
      <w:r>
        <w:t xml:space="preserve">Cultura global.</w:t>
      </w:r>
    </w:p>
    <w:p>
      <w:pPr>
        <w:pStyle w:val="Compact"/>
        <w:numPr>
          <w:ilvl w:val="0"/>
          <w:numId w:val="1059"/>
        </w:numPr>
      </w:pPr>
      <w:r>
        <w:t xml:space="preserve">Crítica às metanarrativas.</w:t>
      </w:r>
    </w:p>
    <w:p>
      <w:pPr>
        <w:pStyle w:val="Compact"/>
        <w:numPr>
          <w:ilvl w:val="0"/>
          <w:numId w:val="1059"/>
        </w:numPr>
      </w:pPr>
      <w:r>
        <w:t xml:space="preserve">Multiculturalismo.</w:t>
      </w:r>
    </w:p>
    <w:p>
      <w:pPr>
        <w:pStyle w:val="Compact"/>
        <w:numPr>
          <w:ilvl w:val="0"/>
          <w:numId w:val="1059"/>
        </w:numPr>
      </w:pPr>
      <w:r>
        <w:t xml:space="preserve">Novas tecnologias.</w:t>
      </w:r>
    </w:p>
    <w:p>
      <w:pPr>
        <w:pStyle w:val="Compact"/>
        <w:numPr>
          <w:ilvl w:val="0"/>
          <w:numId w:val="1059"/>
        </w:numPr>
      </w:pPr>
      <w:r>
        <w:t xml:space="preserve">Individualismo contemporâneo.</w:t>
      </w:r>
    </w:p>
    <w:p>
      <w:pPr>
        <w:pStyle w:val="Compact"/>
        <w:numPr>
          <w:ilvl w:val="0"/>
          <w:numId w:val="1059"/>
        </w:numPr>
      </w:pPr>
      <w:r>
        <w:t xml:space="preserve">Pós-modernidade e política.</w:t>
      </w:r>
    </w:p>
    <w:p>
      <w:pPr>
        <w:pStyle w:val="Compact"/>
        <w:numPr>
          <w:ilvl w:val="0"/>
          <w:numId w:val="1059"/>
        </w:numPr>
      </w:pPr>
      <w:r>
        <w:t xml:space="preserve">Debates contemporâneos.</w:t>
      </w:r>
    </w:p>
    <w:bookmarkEnd w:id="84"/>
    <w:bookmarkEnd w:id="85"/>
    <w:bookmarkStart w:id="86" w:name="X155e40c61ca7f7eea831c78263e5ad8846b0bce"/>
    <w:p>
      <w:pPr>
        <w:pStyle w:val="Heading2"/>
      </w:pPr>
      <w:r>
        <w:t xml:space="preserve">8. As relações internacionais no século XXI frente aos novos paradigmas digitais, as redes sociais e as modernas ferramentas tecnológicas de comunicação</w:t>
      </w:r>
    </w:p>
    <w:p>
      <w:pPr>
        <w:pStyle w:val="Compact"/>
        <w:numPr>
          <w:ilvl w:val="0"/>
          <w:numId w:val="1060"/>
        </w:numPr>
      </w:pPr>
      <w:r>
        <w:t xml:space="preserve">Globalização digital.</w:t>
      </w:r>
    </w:p>
    <w:p>
      <w:pPr>
        <w:pStyle w:val="Compact"/>
        <w:numPr>
          <w:ilvl w:val="0"/>
          <w:numId w:val="1060"/>
        </w:numPr>
      </w:pPr>
      <w:r>
        <w:t xml:space="preserve">Redes sociais.</w:t>
      </w:r>
    </w:p>
    <w:p>
      <w:pPr>
        <w:pStyle w:val="Compact"/>
        <w:numPr>
          <w:ilvl w:val="0"/>
          <w:numId w:val="1060"/>
        </w:numPr>
      </w:pPr>
      <w:r>
        <w:t xml:space="preserve">Cibersegurança.</w:t>
      </w:r>
    </w:p>
    <w:p>
      <w:pPr>
        <w:pStyle w:val="Compact"/>
        <w:numPr>
          <w:ilvl w:val="0"/>
          <w:numId w:val="1060"/>
        </w:numPr>
      </w:pPr>
      <w:r>
        <w:t xml:space="preserve">Guerra híbrida.</w:t>
      </w:r>
    </w:p>
    <w:p>
      <w:pPr>
        <w:pStyle w:val="Compact"/>
        <w:numPr>
          <w:ilvl w:val="0"/>
          <w:numId w:val="1060"/>
        </w:numPr>
      </w:pPr>
      <w:r>
        <w:t xml:space="preserve">Fake news.</w:t>
      </w:r>
    </w:p>
    <w:p>
      <w:pPr>
        <w:pStyle w:val="Compact"/>
        <w:numPr>
          <w:ilvl w:val="0"/>
          <w:numId w:val="1060"/>
        </w:numPr>
      </w:pPr>
      <w:r>
        <w:t xml:space="preserve">Big data.</w:t>
      </w:r>
    </w:p>
    <w:p>
      <w:pPr>
        <w:pStyle w:val="Compact"/>
        <w:numPr>
          <w:ilvl w:val="0"/>
          <w:numId w:val="1060"/>
        </w:numPr>
      </w:pPr>
      <w:r>
        <w:t xml:space="preserve">Inteligência artificial.</w:t>
      </w:r>
    </w:p>
    <w:p>
      <w:pPr>
        <w:pStyle w:val="Compact"/>
        <w:numPr>
          <w:ilvl w:val="0"/>
          <w:numId w:val="1060"/>
        </w:numPr>
      </w:pPr>
      <w:r>
        <w:t xml:space="preserve">Diplomacia digital.</w:t>
      </w:r>
    </w:p>
    <w:p>
      <w:pPr>
        <w:pStyle w:val="Compact"/>
        <w:numPr>
          <w:ilvl w:val="0"/>
          <w:numId w:val="1060"/>
        </w:numPr>
      </w:pPr>
      <w:r>
        <w:t xml:space="preserve">Vigilância eletrônica.</w:t>
      </w:r>
    </w:p>
    <w:p>
      <w:pPr>
        <w:pStyle w:val="Compact"/>
        <w:numPr>
          <w:ilvl w:val="0"/>
          <w:numId w:val="1060"/>
        </w:numPr>
      </w:pPr>
      <w:r>
        <w:t xml:space="preserve">Plataformas digitais.</w:t>
      </w:r>
    </w:p>
    <w:p>
      <w:pPr>
        <w:pStyle w:val="Compact"/>
        <w:numPr>
          <w:ilvl w:val="0"/>
          <w:numId w:val="1060"/>
        </w:numPr>
      </w:pPr>
      <w:r>
        <w:t xml:space="preserve">Poder das Big Techs.</w:t>
      </w:r>
    </w:p>
    <w:p>
      <w:pPr>
        <w:pStyle w:val="Compact"/>
        <w:numPr>
          <w:ilvl w:val="0"/>
          <w:numId w:val="1060"/>
        </w:numPr>
      </w:pPr>
      <w:r>
        <w:t xml:space="preserve">Hackeamento eleitoral.</w:t>
      </w:r>
    </w:p>
    <w:p>
      <w:pPr>
        <w:pStyle w:val="Compact"/>
        <w:numPr>
          <w:ilvl w:val="0"/>
          <w:numId w:val="1060"/>
        </w:numPr>
      </w:pPr>
      <w:r>
        <w:t xml:space="preserve">Desinformação.</w:t>
      </w:r>
    </w:p>
    <w:p>
      <w:pPr>
        <w:pStyle w:val="Compact"/>
        <w:numPr>
          <w:ilvl w:val="0"/>
          <w:numId w:val="1060"/>
        </w:numPr>
      </w:pPr>
      <w:r>
        <w:t xml:space="preserve">Ciberterrorismo.</w:t>
      </w:r>
    </w:p>
    <w:p>
      <w:pPr>
        <w:pStyle w:val="Compact"/>
        <w:numPr>
          <w:ilvl w:val="0"/>
          <w:numId w:val="1060"/>
        </w:numPr>
      </w:pPr>
      <w:r>
        <w:t xml:space="preserve">Geopolítica tecnológica.</w:t>
      </w:r>
    </w:p>
    <w:p>
      <w:pPr>
        <w:pStyle w:val="Compact"/>
        <w:numPr>
          <w:ilvl w:val="0"/>
          <w:numId w:val="1060"/>
        </w:numPr>
      </w:pPr>
      <w:r>
        <w:t xml:space="preserve">Soberania digital.</w:t>
      </w:r>
    </w:p>
    <w:p>
      <w:pPr>
        <w:pStyle w:val="Compact"/>
        <w:numPr>
          <w:ilvl w:val="0"/>
          <w:numId w:val="1060"/>
        </w:numPr>
      </w:pPr>
      <w:r>
        <w:t xml:space="preserve">Regulação da internet.</w:t>
      </w:r>
    </w:p>
    <w:p>
      <w:pPr>
        <w:pStyle w:val="Compact"/>
        <w:numPr>
          <w:ilvl w:val="0"/>
          <w:numId w:val="1060"/>
        </w:numPr>
      </w:pPr>
      <w:r>
        <w:t xml:space="preserve">Sociedade em rede.</w:t>
      </w:r>
    </w:p>
    <w:p>
      <w:pPr>
        <w:pStyle w:val="Compact"/>
        <w:numPr>
          <w:ilvl w:val="0"/>
          <w:numId w:val="1060"/>
        </w:numPr>
      </w:pPr>
      <w:r>
        <w:t xml:space="preserve">Conflitos informacionais.</w:t>
      </w:r>
    </w:p>
    <w:p>
      <w:pPr>
        <w:pStyle w:val="Compact"/>
        <w:numPr>
          <w:ilvl w:val="0"/>
          <w:numId w:val="1060"/>
        </w:numPr>
      </w:pPr>
      <w:r>
        <w:t xml:space="preserve">Transformações da ordem internacional.</w:t>
      </w:r>
    </w:p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2026-05-19T23:44:10Z</dcterms:created>
  <dcterms:modified xsi:type="dcterms:W3CDTF">2026-05-19T23:44:10Z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