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1378613626"/>
        <w:docPartObj>
          <w:docPartGallery w:val="Cover Pages"/>
          <w:docPartUnique/>
        </w:docPartObj>
      </w:sdtPr>
      <w:sdtEndPr>
        <w:rPr>
          <w:rFonts w:ascii="Bell MT" w:eastAsiaTheme="minorHAnsi" w:hAnsi="Bell MT" w:cstheme="minorBidi"/>
          <w:sz w:val="24"/>
          <w:szCs w:val="22"/>
        </w:rPr>
      </w:sdtEndPr>
      <w:sdtContent>
        <w:p w:rsidR="005645FD" w:rsidRDefault="005645FD" w:rsidP="005645F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453E7">
            <w:rPr>
              <w:rFonts w:eastAsiaTheme="majorEastAsia" w:cstheme="majorBidi"/>
              <w:noProof/>
              <w:lang w:val="es-MX" w:eastAsia="es-MX"/>
            </w:rPr>
            <w:pict>
              <v:group id="_x0000_s1030" style="position:absolute;margin-left:-64.65pt;margin-top:-70.45pt;width:44.2pt;height:791.75pt;z-index:251658240;mso-position-horizontal-relative:text;mso-position-vertical-relative:text" coordorigin="408,8" coordsize="884,15835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31" type="#_x0000_t6" style="position:absolute;left:408;top:8;width:884;height:1258" fillcolor="#8064a2 [3207]" stroked="f"/>
                <v:shape id="_x0000_s1032" type="#_x0000_t6" style="position:absolute;left:408;top:1255;width:884;height:1258;rotation:180" fillcolor="#8064a2 [3207]" stroked="f"/>
                <v:shape id="_x0000_s1033" type="#_x0000_t6" style="position:absolute;left:408;top:2434;width:884;height:1258;flip:x" fillcolor="#8064a2 [3207]" stroked="f"/>
                <v:shape id="_x0000_s1034" type="#_x0000_t6" style="position:absolute;left:408;top:3677;width:884;height:1258;flip:y" fillcolor="#8064a2 [3207]" stroked="f"/>
                <v:shape id="_x0000_s1035" type="#_x0000_t6" style="position:absolute;left:408;top:4888;width:884;height:1258" fillcolor="#8064a2 [3207]" stroked="f"/>
                <v:shape id="_x0000_s1036" type="#_x0000_t6" style="position:absolute;left:408;top:6135;width:884;height:1258;rotation:180" fillcolor="#8064a2 [3207]" stroked="f"/>
                <v:shape id="_x0000_s1037" type="#_x0000_t6" style="position:absolute;left:408;top:7314;width:884;height:1258;flip:x" fillcolor="#8064a2 [3207]" stroked="f"/>
                <v:shape id="_x0000_s1038" type="#_x0000_t6" style="position:absolute;left:408;top:8557;width:884;height:1258;flip:y" fillcolor="#8064a2 [3207]" stroked="f"/>
                <v:shape id="_x0000_s1039" type="#_x0000_t6" style="position:absolute;left:408;top:9748;width:884;height:1258" fillcolor="#8064a2 [3207]" stroked="f"/>
                <v:shape id="_x0000_s1040" type="#_x0000_t6" style="position:absolute;left:408;top:10995;width:884;height:1258;rotation:180" fillcolor="#8064a2 [3207]" stroked="f"/>
                <v:shape id="_x0000_s1041" type="#_x0000_t6" style="position:absolute;left:408;top:12174;width:884;height:1258;flip:x" fillcolor="#8064a2 [3207]" stroked="f"/>
                <v:shape id="_x0000_s1042" type="#_x0000_t6" style="position:absolute;left:408;top:13417;width:884;height:1258;flip:y" fillcolor="#8064a2 [3207]" stroked="f"/>
                <v:shape id="_x0000_s1043" type="#_x0000_t6" style="position:absolute;left:408;top:14585;width:884;height:1258" fillcolor="#8064a2 [3207]" stroked="f"/>
              </v:group>
            </w:pict>
          </w:r>
          <w:r w:rsidRPr="001453E7">
            <w:rPr>
              <w:rFonts w:eastAsiaTheme="majorEastAsia" w:cstheme="majorBidi"/>
              <w:noProof/>
            </w:rPr>
            <w:pict>
              <v:rect id="_x0000_s1028" style="position:absolute;margin-left:64.8pt;margin-top:-19.4pt;width:7.15pt;height:830.8pt;z-index:251660288;mso-height-percent:1050;mso-position-horizontal-relative:right-margin-area;mso-position-vertical-relative:page;mso-height-percent:1050" o:allowincell="f" fillcolor="white [3212]" strokecolor="#b2a1c7 [1943]">
                <w10:wrap anchorx="page" anchory="page"/>
              </v:rect>
            </w:pict>
          </w:r>
          <w:r w:rsidRPr="001453E7">
            <w:rPr>
              <w:rFonts w:eastAsiaTheme="majorEastAsia" w:cstheme="majorBidi"/>
              <w:noProof/>
              <w:lang w:val="es-MX" w:eastAsia="es-MX"/>
            </w:rPr>
            <w:pict>
              <v:group id="_x0000_s1044" style="position:absolute;margin-left:506.7pt;margin-top:-113.4pt;width:7.15pt;height:834.7pt;z-index:251658240;mso-position-horizontal-relative:text;mso-position-vertical-relative:text" coordorigin="408,8" coordsize="884,15835">
                <v:shape id="_x0000_s1045" type="#_x0000_t6" style="position:absolute;left:408;top:8;width:884;height:1258" fillcolor="#8064a2 [3207]" stroked="f"/>
                <v:shape id="_x0000_s1046" type="#_x0000_t6" style="position:absolute;left:408;top:1255;width:884;height:1258;rotation:180" fillcolor="#8064a2 [3207]" stroked="f"/>
                <v:shape id="_x0000_s1047" type="#_x0000_t6" style="position:absolute;left:408;top:2434;width:884;height:1258;flip:x" fillcolor="#8064a2 [3207]" stroked="f"/>
                <v:shape id="_x0000_s1048" type="#_x0000_t6" style="position:absolute;left:408;top:3677;width:884;height:1258;flip:y" fillcolor="#8064a2 [3207]" stroked="f"/>
                <v:shape id="_x0000_s1049" type="#_x0000_t6" style="position:absolute;left:408;top:4888;width:884;height:1258" fillcolor="#8064a2 [3207]" stroked="f"/>
                <v:shape id="_x0000_s1050" type="#_x0000_t6" style="position:absolute;left:408;top:6135;width:884;height:1258;rotation:180" fillcolor="#8064a2 [3207]" stroked="f"/>
                <v:shape id="_x0000_s1051" type="#_x0000_t6" style="position:absolute;left:408;top:7314;width:884;height:1258;flip:x" fillcolor="#8064a2 [3207]" stroked="f"/>
                <v:shape id="_x0000_s1052" type="#_x0000_t6" style="position:absolute;left:408;top:8557;width:884;height:1258;flip:y" fillcolor="#8064a2 [3207]" stroked="f"/>
                <v:shape id="_x0000_s1053" type="#_x0000_t6" style="position:absolute;left:408;top:9748;width:884;height:1258" fillcolor="#8064a2 [3207]" stroked="f"/>
                <v:shape id="_x0000_s1054" type="#_x0000_t6" style="position:absolute;left:408;top:10995;width:884;height:1258;rotation:180" fillcolor="#8064a2 [3207]" stroked="f"/>
                <v:shape id="_x0000_s1055" type="#_x0000_t6" style="position:absolute;left:408;top:12174;width:884;height:1258;flip:x" fillcolor="#8064a2 [3207]" stroked="f"/>
                <v:shape id="_x0000_s1056" type="#_x0000_t6" style="position:absolute;left:408;top:13417;width:884;height:1258;flip:y" fillcolor="#8064a2 [3207]" stroked="f"/>
                <v:shape id="_x0000_s1057" type="#_x0000_t6" style="position:absolute;left:408;top:14585;width:884;height:1258" fillcolor="#8064a2 [3207]" stroked="f"/>
              </v:group>
            </w:pict>
          </w:r>
          <w:r w:rsidRPr="001453E7">
            <w:rPr>
              <w:rFonts w:eastAsiaTheme="majorEastAsia" w:cstheme="majorBidi"/>
              <w:noProof/>
            </w:rPr>
            <w:pict>
              <v:rect id="_x0000_s1029" style="position:absolute;margin-left:0;margin-top:0;width:44.2pt;height:830.8pt;z-index:251661312;mso-height-percent:1050;mso-position-horizontal:center;mso-position-horizontal-relative:left-margin-area;mso-position-vertical:center;mso-position-vertical-relative:page;mso-height-percent:1050" o:allowincell="f" fillcolor="white [3212]" strokecolor="#b2a1c7 [1943]">
                <w10:wrap anchorx="margin" anchory="page"/>
              </v:rect>
            </w:pict>
          </w:r>
          <w:r w:rsidRPr="001453E7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2336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8064a2 [3207]" strokecolor="#31849b [2408]">
                <w10:wrap anchorx="page" anchory="page"/>
              </v:rect>
            </w:pict>
          </w:r>
          <w:r w:rsidRPr="001453E7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336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8064a2 [3207]" strokecolor="#31849b [2408]">
                <w10:wrap anchorx="page" anchory="margin"/>
              </v:rect>
            </w:pict>
          </w:r>
        </w:p>
        <w:sdt>
          <w:sdtPr>
            <w:alias w:val="Título"/>
            <w:id w:val="14700071"/>
            <w:placeholder>
              <w:docPart w:val="F3B5F0574FE641AE8E4F2C3FE5BEB64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645FD" w:rsidRPr="002A38C5" w:rsidRDefault="005645FD" w:rsidP="005645FD">
              <w:pPr>
                <w:pStyle w:val="Ttulo"/>
              </w:pPr>
              <w:r>
                <w:t>Tarea 6</w:t>
              </w:r>
            </w:p>
          </w:sdtContent>
        </w:sdt>
        <w:sdt>
          <w:sdtPr>
            <w:rPr>
              <w:rFonts w:ascii="Bell MT" w:eastAsiaTheme="majorEastAsia" w:hAnsi="Bell MT" w:cstheme="majorBidi"/>
              <w:sz w:val="36"/>
              <w:szCs w:val="36"/>
            </w:rPr>
            <w:alias w:val="Subtítulo"/>
            <w:id w:val="14700077"/>
            <w:placeholder>
              <w:docPart w:val="F01E84E7D68747EBBD321FC25DE5CF3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645FD" w:rsidRPr="002A38C5" w:rsidRDefault="005645FD" w:rsidP="005645FD">
              <w:pPr>
                <w:pStyle w:val="Sinespaciado"/>
                <w:rPr>
                  <w:rFonts w:ascii="Bell MT" w:eastAsiaTheme="majorEastAsia" w:hAnsi="Bell MT" w:cstheme="majorBidi"/>
                  <w:sz w:val="36"/>
                  <w:szCs w:val="36"/>
                </w:rPr>
              </w:pPr>
              <w:r>
                <w:rPr>
                  <w:rFonts w:ascii="Bell MT" w:eastAsiaTheme="majorEastAsia" w:hAnsi="Bell MT" w:cstheme="majorBidi"/>
                  <w:sz w:val="36"/>
                  <w:szCs w:val="36"/>
                </w:rPr>
                <w:t xml:space="preserve">Lambda y </w:t>
              </w:r>
              <w:proofErr w:type="spellStart"/>
              <w:r>
                <w:rPr>
                  <w:rFonts w:ascii="Bell MT" w:eastAsiaTheme="majorEastAsia" w:hAnsi="Bell MT" w:cstheme="majorBidi"/>
                  <w:sz w:val="36"/>
                  <w:szCs w:val="36"/>
                </w:rPr>
                <w:t>Stream</w:t>
              </w:r>
              <w:proofErr w:type="spellEnd"/>
            </w:p>
          </w:sdtContent>
        </w:sdt>
        <w:p w:rsidR="005645FD" w:rsidRDefault="005645FD" w:rsidP="005645FD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645FD" w:rsidRDefault="005645FD" w:rsidP="005645FD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Bell MT" w:hAnsi="Bell MT"/>
            </w:rPr>
            <w:alias w:val="Fecha"/>
            <w:id w:val="14700083"/>
            <w:placeholder>
              <w:docPart w:val="4402A7CA5E6448C7AF50D0B94DBB211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3-15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5645FD" w:rsidRDefault="005645FD" w:rsidP="005645FD">
              <w:pPr>
                <w:pStyle w:val="Sinespaciado"/>
              </w:pPr>
              <w:r>
                <w:rPr>
                  <w:rFonts w:ascii="Bell MT" w:hAnsi="Bell MT"/>
                </w:rPr>
                <w:t>15/03/2018</w:t>
              </w:r>
            </w:p>
          </w:sdtContent>
        </w:sdt>
        <w:p w:rsidR="005645FD" w:rsidRDefault="005645FD" w:rsidP="005645FD">
          <w:pPr>
            <w:pStyle w:val="Sinespaciado"/>
          </w:pPr>
        </w:p>
        <w:sdt>
          <w:sdtPr>
            <w:rPr>
              <w:rFonts w:eastAsiaTheme="minorEastAsia"/>
              <w:sz w:val="22"/>
              <w:lang w:val="es-ES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645FD" w:rsidRPr="0045523B" w:rsidRDefault="005645FD" w:rsidP="005645FD">
              <w:pPr>
                <w:rPr>
                  <w:rFonts w:eastAsiaTheme="minorEastAsia"/>
                  <w:sz w:val="22"/>
                  <w:lang w:val="es-ES"/>
                </w:rPr>
              </w:pPr>
              <w:r>
                <w:rPr>
                  <w:rFonts w:eastAsiaTheme="minorEastAsia"/>
                  <w:sz w:val="22"/>
                </w:rPr>
                <w:t>Mónica Elizabeth Alba González   160502</w:t>
              </w:r>
            </w:p>
          </w:sdtContent>
        </w:sdt>
        <w:p w:rsidR="005645FD" w:rsidRDefault="005645FD" w:rsidP="005645FD">
          <w:pPr>
            <w:rPr>
              <w:lang w:val="es-ES"/>
            </w:rPr>
          </w:pPr>
        </w:p>
        <w:p w:rsidR="005645FD" w:rsidRDefault="005645FD" w:rsidP="005645FD">
          <w:r>
            <w:br w:type="page"/>
          </w:r>
        </w:p>
      </w:sdtContent>
    </w:sdt>
    <w:p w:rsidR="005645FD" w:rsidRDefault="005645FD" w:rsidP="005645FD">
      <w:pPr>
        <w:pStyle w:val="Ttulo2"/>
        <w:numPr>
          <w:ilvl w:val="0"/>
          <w:numId w:val="1"/>
        </w:numPr>
      </w:pPr>
      <w:r>
        <w:lastRenderedPageBreak/>
        <w:t>Lambda</w:t>
      </w:r>
    </w:p>
    <w:p w:rsidR="005645FD" w:rsidRDefault="005645FD" w:rsidP="005645FD"/>
    <w:p w:rsidR="005645FD" w:rsidRDefault="005645FD" w:rsidP="005645FD">
      <w:r>
        <w:t xml:space="preserve">La función lambda creada regresa el promedio de dos números </w:t>
      </w:r>
      <w:r w:rsidR="00126EF6">
        <w:t xml:space="preserve">ingresados por el usuario. Ventajas: </w:t>
      </w:r>
    </w:p>
    <w:p w:rsidR="00126EF6" w:rsidRDefault="00BB7E94" w:rsidP="00126EF6">
      <w:pPr>
        <w:pStyle w:val="Prrafodelista"/>
        <w:numPr>
          <w:ilvl w:val="0"/>
          <w:numId w:val="3"/>
        </w:numPr>
      </w:pPr>
      <w:r>
        <w:t>Se pueden realizar métodos que se necesiten solamente una vez, así no se ocupa espacio innecesario de la memoria.</w:t>
      </w:r>
    </w:p>
    <w:p w:rsidR="005645FD" w:rsidRDefault="00BB7E94" w:rsidP="005645FD">
      <w:pPr>
        <w:pStyle w:val="Ttulo2"/>
        <w:numPr>
          <w:ilvl w:val="0"/>
          <w:numId w:val="1"/>
        </w:numPr>
      </w:pPr>
      <w:proofErr w:type="spellStart"/>
      <w:r>
        <w:t>Stream</w:t>
      </w:r>
      <w:proofErr w:type="spellEnd"/>
    </w:p>
    <w:p w:rsidR="005645FD" w:rsidRPr="00C34470" w:rsidRDefault="005645FD" w:rsidP="005645FD"/>
    <w:p w:rsidR="005645FD" w:rsidRDefault="00BB7E94" w:rsidP="005645FD">
      <w:r>
        <w:t xml:space="preserve">El </w:t>
      </w:r>
      <w:proofErr w:type="spellStart"/>
      <w:r>
        <w:t>stream</w:t>
      </w:r>
      <w:proofErr w:type="spellEnd"/>
      <w:r>
        <w:t xml:space="preserve"> creado lo que hace es </w:t>
      </w:r>
      <w:r w:rsidR="002747B1">
        <w:t xml:space="preserve">regresar el promedio del cuadrado de los números en un arreglo. Ventajas: </w:t>
      </w:r>
    </w:p>
    <w:p w:rsidR="00EB7700" w:rsidRDefault="00EC32EF" w:rsidP="00EC32EF">
      <w:pPr>
        <w:pStyle w:val="Prrafodelista"/>
        <w:numPr>
          <w:ilvl w:val="0"/>
          <w:numId w:val="3"/>
        </w:numPr>
      </w:pPr>
      <w:r>
        <w:t xml:space="preserve">Se manejan colecciones sin tener que hacer </w:t>
      </w:r>
      <w:r w:rsidR="00395B04">
        <w:t xml:space="preserve">un </w:t>
      </w:r>
      <w:proofErr w:type="spellStart"/>
      <w:r w:rsidR="00395B04">
        <w:t>for</w:t>
      </w:r>
      <w:proofErr w:type="spellEnd"/>
      <w:r w:rsidR="00395B04">
        <w:t xml:space="preserve"> para recorrer el arreglo y sacar cada elemento.</w:t>
      </w:r>
    </w:p>
    <w:sectPr w:rsidR="00EB7700" w:rsidSect="00616157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2F29"/>
    <w:multiLevelType w:val="hybridMultilevel"/>
    <w:tmpl w:val="A0E6446C"/>
    <w:lvl w:ilvl="0" w:tplc="490845A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8064A2" w:themeColor="accent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17E07"/>
    <w:multiLevelType w:val="hybridMultilevel"/>
    <w:tmpl w:val="A3128B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D6B77"/>
    <w:multiLevelType w:val="hybridMultilevel"/>
    <w:tmpl w:val="0E82E8CC"/>
    <w:lvl w:ilvl="0" w:tplc="490845A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8064A2" w:themeColor="accent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645FD"/>
    <w:rsid w:val="00126EF6"/>
    <w:rsid w:val="002747B1"/>
    <w:rsid w:val="00395B04"/>
    <w:rsid w:val="005645FD"/>
    <w:rsid w:val="00BB7E94"/>
    <w:rsid w:val="00EB7700"/>
    <w:rsid w:val="00EC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FD"/>
    <w:rPr>
      <w:rFonts w:ascii="Bell MT" w:hAnsi="Bell MT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45F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64A2" w:themeColor="accent4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5FD"/>
    <w:rPr>
      <w:rFonts w:ascii="Bell MT" w:eastAsiaTheme="majorEastAsia" w:hAnsi="Bell MT" w:cstheme="majorBidi"/>
      <w:b/>
      <w:bCs/>
      <w:color w:val="8064A2" w:themeColor="accent4"/>
      <w:sz w:val="26"/>
      <w:szCs w:val="26"/>
    </w:rPr>
  </w:style>
  <w:style w:type="paragraph" w:styleId="Sinespaciado">
    <w:name w:val="No Spacing"/>
    <w:link w:val="SinespaciadoCar"/>
    <w:uiPriority w:val="1"/>
    <w:qFormat/>
    <w:rsid w:val="005645FD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45FD"/>
    <w:rPr>
      <w:rFonts w:eastAsiaTheme="minorEastAsia"/>
      <w:lang w:val="es-E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5645FD"/>
    <w:pPr>
      <w:pBdr>
        <w:bottom w:val="single" w:sz="8" w:space="4" w:color="8064A2" w:themeColor="accent4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645FD"/>
    <w:rPr>
      <w:rFonts w:ascii="Bell MT" w:eastAsiaTheme="majorEastAsia" w:hAnsi="Bell MT" w:cstheme="majorBidi"/>
      <w:color w:val="17365D" w:themeColor="text2" w:themeShade="BF"/>
      <w:spacing w:val="5"/>
      <w:kern w:val="28"/>
      <w:sz w:val="96"/>
      <w:szCs w:val="96"/>
    </w:rPr>
  </w:style>
  <w:style w:type="paragraph" w:styleId="Prrafodelista">
    <w:name w:val="List Paragraph"/>
    <w:basedOn w:val="Normal"/>
    <w:uiPriority w:val="34"/>
    <w:qFormat/>
    <w:rsid w:val="005645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5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B5F0574FE641AE8E4F2C3FE5BEB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83140-51E8-435A-AF13-5FEF800E18DD}"/>
      </w:docPartPr>
      <w:docPartBody>
        <w:p w:rsidR="00000000" w:rsidRDefault="006C797E" w:rsidP="006C797E">
          <w:pPr>
            <w:pStyle w:val="F3B5F0574FE641AE8E4F2C3FE5BEB64D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01E84E7D68747EBBD321FC25DE5C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0997-299F-4764-BF74-4C25E5910221}"/>
      </w:docPartPr>
      <w:docPartBody>
        <w:p w:rsidR="00000000" w:rsidRDefault="006C797E" w:rsidP="006C797E">
          <w:pPr>
            <w:pStyle w:val="F01E84E7D68747EBBD321FC25DE5CF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  <w:docPart>
      <w:docPartPr>
        <w:name w:val="4402A7CA5E6448C7AF50D0B94DBB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20F54-D3B3-46FF-B56C-9D0DE6B3E961}"/>
      </w:docPartPr>
      <w:docPartBody>
        <w:p w:rsidR="00000000" w:rsidRDefault="006C797E" w:rsidP="006C797E">
          <w:pPr>
            <w:pStyle w:val="4402A7CA5E6448C7AF50D0B94DBB211E"/>
          </w:pPr>
          <w:r>
            <w:rPr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797E"/>
    <w:rsid w:val="006C797E"/>
    <w:rsid w:val="00835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B5F0574FE641AE8E4F2C3FE5BEB64D">
    <w:name w:val="F3B5F0574FE641AE8E4F2C3FE5BEB64D"/>
    <w:rsid w:val="006C797E"/>
  </w:style>
  <w:style w:type="paragraph" w:customStyle="1" w:styleId="F01E84E7D68747EBBD321FC25DE5CF3B">
    <w:name w:val="F01E84E7D68747EBBD321FC25DE5CF3B"/>
    <w:rsid w:val="006C797E"/>
  </w:style>
  <w:style w:type="paragraph" w:customStyle="1" w:styleId="4402A7CA5E6448C7AF50D0B94DBB211E">
    <w:name w:val="4402A7CA5E6448C7AF50D0B94DBB211E"/>
    <w:rsid w:val="006C797E"/>
  </w:style>
  <w:style w:type="paragraph" w:customStyle="1" w:styleId="9B049834B2C2487EA41F213D41B2B81E">
    <w:name w:val="9B049834B2C2487EA41F213D41B2B81E"/>
    <w:rsid w:val="006C79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6</dc:title>
  <dc:subject>Lambda y Stream</dc:subject>
  <dc:creator>Mónica Elizabeth Alba González   160502</dc:creator>
  <cp:lastModifiedBy>Monica Alba</cp:lastModifiedBy>
  <cp:revision>1</cp:revision>
  <dcterms:created xsi:type="dcterms:W3CDTF">2018-03-15T20:34:00Z</dcterms:created>
  <dcterms:modified xsi:type="dcterms:W3CDTF">2018-03-15T20:41:00Z</dcterms:modified>
</cp:coreProperties>
</file>