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№3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Получение навыков настройки базовых и специальных прав доступа для групп пользователей в операционной системе типа Linux.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Получить базовые навыми для работы с правами доступа для пользователей</w:t>
      </w:r>
    </w:p>
    <w:bookmarkEnd w:id="10"/>
    <w:bookmarkStart w:id="43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14" w:name="fig:001"/>
      <w:r>
        <w:drawing>
          <wp:inline>
            <wp:extent cx="3733800" cy="143422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13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4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p>
      <w:pPr>
        <w:pStyle w:val="BodyText"/>
      </w:pPr>
      <w:r>
        <w:t xml:space="preserve">Рис 1. проверяем директорию data</w:t>
      </w:r>
    </w:p>
    <w:p>
      <w:pPr>
        <w:pStyle w:val="BodyText"/>
      </w:pPr>
      <w:bookmarkStart w:id="18" w:name="fig:002"/>
      <w:r>
        <w:drawing>
          <wp:inline>
            <wp:extent cx="3733800" cy="162453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/SC1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24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t xml:space="preserve">Рис 2. выдаем разрешения main и third</w:t>
      </w:r>
    </w:p>
    <w:p>
      <w:pPr>
        <w:pStyle w:val="BodyText"/>
      </w:pPr>
      <w:bookmarkStart w:id="22" w:name="fig:003"/>
      <w:r>
        <w:drawing>
          <wp:inline>
            <wp:extent cx="3733800" cy="18699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/SC1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9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BodyText"/>
      </w:pPr>
      <w:r>
        <w:t xml:space="preserve">Рис 3. создаем и проверяем файлы</w:t>
      </w:r>
    </w:p>
    <w:p>
      <w:pPr>
        <w:pStyle w:val="BodyText"/>
      </w:pPr>
      <w:bookmarkStart w:id="26" w:name="fig:004"/>
      <w:r>
        <w:drawing>
          <wp:inline>
            <wp:extent cx="3733800" cy="197158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/SC1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71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r>
        <w:t xml:space="preserve">Рис 4. делаем тоже самое</w:t>
      </w:r>
    </w:p>
    <w:p>
      <w:pPr>
        <w:pStyle w:val="BodyText"/>
      </w:pPr>
      <w:bookmarkStart w:id="30" w:name="fig:005"/>
      <w:r>
        <w:drawing>
          <wp:inline>
            <wp:extent cx="3733800" cy="417307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/SC1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7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Рис 5. управление разрешениями</w:t>
      </w:r>
    </w:p>
    <w:p>
      <w:pPr>
        <w:pStyle w:val="BodyText"/>
      </w:pPr>
      <w:bookmarkStart w:id="34" w:name="fig:006"/>
      <w:r>
        <w:drawing>
          <wp:inline>
            <wp:extent cx="3733800" cy="147013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/SC1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0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t xml:space="preserve">Рис 6. создаем файл и смотрим разрешения</w:t>
      </w:r>
    </w:p>
    <w:p>
      <w:pPr>
        <w:pStyle w:val="BodyText"/>
      </w:pPr>
      <w:bookmarkStart w:id="38" w:name="fig:007"/>
      <w:r>
        <w:drawing>
          <wp:inline>
            <wp:extent cx="3733800" cy="202692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/SC1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6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BodyText"/>
      </w:pPr>
      <w:r>
        <w:t xml:space="preserve">Рис 7. выдаем разрешения main и thrid</w:t>
      </w:r>
    </w:p>
    <w:p>
      <w:pPr>
        <w:pStyle w:val="BodyText"/>
      </w:pPr>
      <w:bookmarkStart w:id="42" w:name="fig:008"/>
      <w:r>
        <w:drawing>
          <wp:inline>
            <wp:extent cx="3733800" cy="76991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/SC20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69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t xml:space="preserve">Рис 8. пробуем удалить файл защищенный от удаления</w:t>
      </w:r>
    </w:p>
    <w:bookmarkEnd w:id="43"/>
    <w:bookmarkStart w:id="44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Научились управлять правами доступа</w:t>
      </w:r>
    </w:p>
    <w:bookmarkEnd w:id="44"/>
    <w:bookmarkStart w:id="45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chown</w:t>
      </w:r>
      <w:r>
        <w:t xml:space="preserve"> </w:t>
      </w:r>
      <w:r>
        <w:t xml:space="preserve">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find / -user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chmod 770 /data</w:t>
      </w:r>
    </w:p>
    <w:p>
      <w:pPr>
        <w:numPr>
          <w:ilvl w:val="0"/>
          <w:numId w:val="1001"/>
        </w:numPr>
      </w:pPr>
      <w:r>
        <w:t xml:space="preserve">chmod +x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chmod g+s</w:t>
      </w:r>
      <w:r>
        <w:t xml:space="preserve"> </w:t>
      </w:r>
      <w:r>
        <w:t xml:space="preserve"> </w:t>
      </w:r>
      <w:r>
        <w:t xml:space="preserve">или chmod o-g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Использовать umask, чтобы ограничить права при создании файлов. umask 027 — владельцы и группа получат rwxr-x— права.</w:t>
      </w:r>
    </w:p>
    <w:p>
      <w:pPr>
        <w:numPr>
          <w:ilvl w:val="0"/>
          <w:numId w:val="1001"/>
        </w:numPr>
      </w:pPr>
      <w:r>
        <w:t xml:space="preserve">setfacl -m g:</w:t>
      </w:r>
      <w:r>
        <w:t xml:space="preserve">:r–</w:t>
      </w:r>
      <w:r>
        <w:t xml:space="preserve"> </w:t>
      </w:r>
      <w:r>
        <w:t xml:space="preserve"> </w:t>
      </w:r>
      <w:r>
        <w:t xml:space="preserve">Чтобы установить для всех файлов в каталоге: setfacl -R -m g:</w:t>
      </w:r>
      <w:r>
        <w:t xml:space="preserve">:r– .</w:t>
      </w:r>
    </w:p>
    <w:p>
      <w:pPr>
        <w:numPr>
          <w:ilvl w:val="0"/>
          <w:numId w:val="1001"/>
        </w:numPr>
      </w:pPr>
      <w:r>
        <w:t xml:space="preserve">chmod g+s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umask 077 — новые файлы имеют права 600 (для файлов) или 700 (для каталогов).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2026-03-17T19:43:14Z</dcterms:created>
  <dcterms:modified xsi:type="dcterms:W3CDTF">2026-03-17T19:43:14Z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№3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