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18" w:x="4959" w:y="230"/>
        <w:widowControl w:val="off"/>
        <w:autoSpaceDE w:val="off"/>
        <w:autoSpaceDN w:val="off"/>
        <w:spacing w:before="0" w:after="0" w:line="462" w:lineRule="exact"/>
        <w:ind w:left="2306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Отчет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-1"/>
          <w:sz w:val="36"/>
        </w:rPr>
        <w:t>по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лабораторной</w:t>
      </w:r>
      <w:r>
        <w:rPr>
          <w:rFonts w:ascii="CBBCSS+Aptos"/>
          <w:color w:val="000000"/>
          <w:spacing w:val="-5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1"/>
          <w:sz w:val="36"/>
        </w:rPr>
        <w:t>№</w:t>
      </w:r>
      <w:r>
        <w:rPr>
          <w:rFonts w:ascii="IOTGLT+Aptos"/>
          <w:color w:val="000000"/>
          <w:spacing w:val="0"/>
          <w:sz w:val="36"/>
        </w:rPr>
        <w:t>10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9518" w:x="4959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Основы</w:t>
      </w:r>
      <w:r>
        <w:rPr>
          <w:rFonts w:ascii="CBBCSS+Aptos"/>
          <w:color w:val="000000"/>
          <w:spacing w:val="-6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работы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модулями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ядра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операционной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системы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Скалозуб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Александр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НПИбд</w:t>
      </w:r>
      <w:r>
        <w:rPr>
          <w:rFonts w:ascii="IOTGLT+Aptos"/>
          <w:color w:val="000000"/>
          <w:spacing w:val="0"/>
          <w:sz w:val="36"/>
        </w:rPr>
        <w:t>-03-24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IOTGLT+Aptos"/>
          <w:color w:val="000000"/>
          <w:spacing w:val="0"/>
          <w:sz w:val="36"/>
        </w:rPr>
        <w:t>1032241329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13" w:y="69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Содержание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отчета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432" w:x="2128" w:y="27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432" w:x="2128" w:y="2703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432" w:x="2128" w:y="2703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IOTGLT+Aptos"/>
          <w:color w:val="000000"/>
          <w:spacing w:val="0"/>
          <w:sz w:val="36"/>
        </w:rPr>
        <w:t>3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432" w:x="2128" w:y="2703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1403" w:x="2320" w:y="27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CBBCSS+Aptos" w:hAnsi="CBBCSS+Aptos" w:cs="CBBCSS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CBBCSS+Aptos"/>
          <w:strike w:val="on"/>
          <w:color w:val="000000"/>
          <w:spacing w:val="0"/>
          <w:sz w:val="36"/>
        </w:rPr>
      </w:r>
    </w:p>
    <w:p>
      <w:pPr>
        <w:pStyle w:val="Normal"/>
        <w:framePr w:w="2218" w:x="2320" w:y="31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BBCSS+Aptos" w:hAnsi="CBBCSS+Aptos" w:cs="CBBCSS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OTGLT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BBCSS+Aptos" w:hAnsi="CBBCSS+Aptos" w:cs="CBBCSS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BBCSS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BBCSS+Aptos" w:hAnsi="CBBCSS+Aptos" w:cs="CBBCSS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CBBCSS+Aptos"/>
          <w:strike w:val="on"/>
          <w:color w:val="000000"/>
          <w:spacing w:val="0"/>
          <w:sz w:val="36"/>
        </w:rPr>
      </w:r>
    </w:p>
    <w:p>
      <w:pPr>
        <w:pStyle w:val="Normal"/>
        <w:framePr w:w="4679" w:x="2320" w:y="356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strike w:val="on"/>
          <w:color w:val="000000"/>
          <w:spacing w:val="0"/>
          <w:sz w:val="36"/>
        </w:rPr>
      </w:pPr>
      <w:r>
        <w:rPr>
          <w:rFonts w:ascii="IOTGLT+Aptos"/>
          <w:color w:val="000000"/>
          <w:spacing w:val="0"/>
          <w:sz w:val="36"/>
        </w:rPr>
        <w:t>.</w:t>
      </w:r>
      <w:r>
        <w:rPr>
          <w:rFonts w:ascii="IOTGLT+Aptos"/>
          <w:color w:val="000000"/>
          <w:spacing w:val="17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Ход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выполнения</w:t>
      </w:r>
      <w:r>
        <w:rPr>
          <w:rFonts w:ascii="CBBCSS+Aptos"/>
          <w:color w:val="000000"/>
          <w:spacing w:val="-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от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IOTGLT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IOTGLT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CBBCSS+Aptos" w:hAnsi="CBBCSS+Aptos" w:cs="CBBCSS+Aptos"/>
          <w:color w:val="000000"/>
          <w:spacing w:val="1"/>
          <w:sz w:val="36"/>
        </w:rPr>
        <w:t>до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IOTGLT+Aptos"/>
          <w:strike w:val="on"/>
          <w:color w:val="467886"/>
          <w:spacing w:val="0"/>
          <w:sz w:val="36"/>
        </w:rPr>
        <w:t>8</w:t>
      </w:r>
      <w:r>
        <w:rPr/>
        <w:fldChar w:fldCharType="end"/>
      </w:r>
      <w:r>
        <w:rPr>
          <w:rFonts w:ascii="IOTGLT+Aptos"/>
          <w:strike w:val="on"/>
          <w:color w:val="000000"/>
          <w:spacing w:val="0"/>
          <w:sz w:val="36"/>
        </w:rPr>
      </w:r>
    </w:p>
    <w:p>
      <w:pPr>
        <w:pStyle w:val="Normal"/>
        <w:framePr w:w="4679" w:x="2320" w:y="356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BBCSS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IOTGL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BBCSS+Aptos" w:hAnsi="CBBCSS+Aptos" w:cs="CBBCSS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CBBCSS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Цель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работы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14902" w:x="2157" w:y="23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Получить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навыки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работы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утилитами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управления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модулями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ядра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операционной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системы.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Рабочая</w:t>
      </w:r>
      <w:r>
        <w:rPr>
          <w:rFonts w:ascii="CBBCSS+Aptos"/>
          <w:color w:val="000000"/>
          <w:spacing w:val="-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машина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Процессор: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IOTGLT+Aptos"/>
          <w:color w:val="000000"/>
          <w:spacing w:val="-1"/>
          <w:sz w:val="36"/>
        </w:rPr>
        <w:t>Ryzen</w:t>
      </w:r>
      <w:r>
        <w:rPr>
          <w:rFonts w:ascii="IOTGLT+Aptos"/>
          <w:color w:val="000000"/>
          <w:spacing w:val="-2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7</w:t>
      </w:r>
      <w:r>
        <w:rPr>
          <w:rFonts w:ascii="IOTGLT+Aptos"/>
          <w:color w:val="000000"/>
          <w:spacing w:val="-2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7435hs</w:t>
      </w:r>
      <w:r>
        <w:rPr>
          <w:rFonts w:ascii="IOTGLT+Aptos"/>
          <w:color w:val="000000"/>
          <w:spacing w:val="0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3.10</w:t>
      </w:r>
      <w:r>
        <w:rPr>
          <w:rFonts w:ascii="IOTGLT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GHz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Оперативка: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DDR5</w:t>
      </w:r>
      <w:r>
        <w:rPr>
          <w:rFonts w:ascii="IOTGLT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16x2</w:t>
      </w:r>
      <w:r>
        <w:rPr>
          <w:rFonts w:ascii="IOTGLT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4800</w:t>
      </w:r>
      <w:r>
        <w:rPr>
          <w:rFonts w:ascii="IOTGLT+Aptos"/>
          <w:color w:val="000000"/>
          <w:spacing w:val="0"/>
          <w:sz w:val="36"/>
        </w:rPr>
        <w:t xml:space="preserve"> </w:t>
      </w:r>
      <w:r>
        <w:rPr>
          <w:rFonts w:ascii="IOTGLT+Aptos"/>
          <w:color w:val="000000"/>
          <w:spacing w:val="1"/>
          <w:sz w:val="36"/>
        </w:rPr>
        <w:t>MHz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Видеокарта: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IOTGLT+Aptos"/>
          <w:color w:val="000000"/>
          <w:spacing w:val="-3"/>
          <w:sz w:val="36"/>
        </w:rPr>
        <w:t>RTX</w:t>
      </w:r>
      <w:r>
        <w:rPr>
          <w:rFonts w:ascii="IOTGLT+Aptos"/>
          <w:color w:val="000000"/>
          <w:spacing w:val="3"/>
          <w:sz w:val="36"/>
        </w:rPr>
        <w:t xml:space="preserve"> </w:t>
      </w:r>
      <w:r>
        <w:rPr>
          <w:rFonts w:ascii="IOTGLT+Aptos"/>
          <w:color w:val="000000"/>
          <w:spacing w:val="-1"/>
          <w:sz w:val="36"/>
        </w:rPr>
        <w:t>4050</w:t>
      </w:r>
      <w:r>
        <w:rPr>
          <w:rFonts w:ascii="IOTGLT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6</w:t>
      </w:r>
      <w:r>
        <w:rPr>
          <w:rFonts w:ascii="IOTGLT+Aptos"/>
          <w:color w:val="000000"/>
          <w:spacing w:val="1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GB</w:t>
      </w:r>
      <w:r>
        <w:rPr>
          <w:rFonts w:ascii="IOTGLT+Aptos"/>
          <w:color w:val="000000"/>
          <w:spacing w:val="0"/>
          <w:sz w:val="36"/>
        </w:rPr>
        <w:t xml:space="preserve"> </w:t>
      </w:r>
      <w:r>
        <w:rPr>
          <w:rFonts w:ascii="IOTGLT+Aptos"/>
          <w:color w:val="000000"/>
          <w:spacing w:val="0"/>
          <w:sz w:val="36"/>
        </w:rPr>
        <w:t>GDDR6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Ход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выполнения</w:t>
      </w:r>
      <w:r>
        <w:rPr>
          <w:rFonts w:ascii="CBBCSS+Aptos"/>
          <w:color w:val="000000"/>
          <w:spacing w:val="-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лабораторной</w:t>
      </w:r>
      <w:r>
        <w:rPr>
          <w:rFonts w:ascii="CBBCSS+Aptos"/>
          <w:color w:val="000000"/>
          <w:spacing w:val="-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работы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6561" w:x="6438" w:y="545"/>
        <w:widowControl w:val="off"/>
        <w:autoSpaceDE w:val="off"/>
        <w:autoSpaceDN w:val="off"/>
        <w:spacing w:before="2274" w:after="0" w:line="463" w:lineRule="exact"/>
        <w:ind w:left="765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/>
          <w:color w:val="000000"/>
          <w:spacing w:val="-1"/>
          <w:sz w:val="36"/>
        </w:rPr>
        <w:t>1.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выводим</w:t>
      </w:r>
      <w:r>
        <w:rPr>
          <w:rFonts w:ascii="CBBCSS+Aptos"/>
          <w:color w:val="000000"/>
          <w:spacing w:val="-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информацию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4987" w:x="7227" w:y="599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/>
          <w:color w:val="000000"/>
          <w:spacing w:val="-1"/>
          <w:sz w:val="36"/>
        </w:rPr>
        <w:t>2.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выводим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информацию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4545" w:x="7448" w:y="1026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/>
          <w:color w:val="000000"/>
          <w:spacing w:val="-1"/>
          <w:sz w:val="36"/>
        </w:rPr>
        <w:t>3.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Редактируем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файлы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67" w:x="6985" w:y="339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/>
          <w:color w:val="000000"/>
          <w:spacing w:val="-2"/>
          <w:sz w:val="36"/>
        </w:rPr>
        <w:t>4.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настройка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блютуз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модуля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5554" w:x="6948" w:y="549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/>
          <w:color w:val="000000"/>
          <w:spacing w:val="0"/>
          <w:sz w:val="36"/>
        </w:rPr>
        <w:t>5.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Изменение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конфигурации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6433" w:x="6509" w:y="723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/>
          <w:color w:val="000000"/>
          <w:spacing w:val="0"/>
          <w:sz w:val="36"/>
        </w:rPr>
        <w:t>6.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задействование</w:t>
      </w:r>
      <w:r>
        <w:rPr>
          <w:rFonts w:ascii="CBBCSS+Aptos"/>
          <w:color w:val="000000"/>
          <w:spacing w:val="0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блютуз</w:t>
      </w:r>
      <w:r>
        <w:rPr>
          <w:rFonts w:ascii="CBBCSS+Aptos"/>
          <w:color w:val="000000"/>
          <w:spacing w:val="-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1"/>
          <w:sz w:val="36"/>
        </w:rPr>
        <w:t>модуля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94" w:x="4944" w:y="493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OTGLT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/>
          <w:color w:val="000000"/>
          <w:spacing w:val="-2"/>
          <w:sz w:val="36"/>
        </w:rPr>
        <w:t>7.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задействование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компонента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IOTGLT+Aptos"/>
          <w:color w:val="000000"/>
          <w:spacing w:val="-1"/>
          <w:sz w:val="36"/>
        </w:rPr>
        <w:t>krenel</w:t>
      </w:r>
      <w:r>
        <w:rPr>
          <w:rFonts w:ascii="IOTGLT+Aptos"/>
          <w:color w:val="000000"/>
          <w:spacing w:val="0"/>
          <w:sz w:val="36"/>
        </w:rPr>
      </w:r>
    </w:p>
    <w:p>
      <w:pPr>
        <w:pStyle w:val="Normal"/>
        <w:framePr w:w="3159" w:x="8139" w:y="95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/>
          <w:color w:val="000000"/>
          <w:spacing w:val="-2"/>
          <w:sz w:val="36"/>
        </w:rPr>
        <w:t>8.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тоже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самое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59" w:x="7940" w:y="86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Рис</w:t>
      </w:r>
      <w:r>
        <w:rPr>
          <w:rFonts w:ascii="CBBCSS+Aptos"/>
          <w:color w:val="000000"/>
          <w:spacing w:val="1"/>
          <w:sz w:val="36"/>
        </w:rPr>
        <w:t xml:space="preserve"> </w:t>
      </w:r>
      <w:r>
        <w:rPr>
          <w:rFonts w:ascii="CBBCSS+Aptos"/>
          <w:color w:val="000000"/>
          <w:spacing w:val="-2"/>
          <w:sz w:val="36"/>
        </w:rPr>
        <w:t>9.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Вывод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сводки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Вывод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framePr w:w="6363" w:x="6475" w:y="463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BBCSS+Aptos"/>
          <w:color w:val="000000"/>
          <w:spacing w:val="0"/>
          <w:sz w:val="36"/>
        </w:rPr>
      </w:pPr>
      <w:r>
        <w:rPr>
          <w:rFonts w:ascii="CBBCSS+Aptos" w:hAnsi="CBBCSS+Aptos" w:cs="CBBCSS+Aptos"/>
          <w:color w:val="000000"/>
          <w:spacing w:val="0"/>
          <w:sz w:val="36"/>
        </w:rPr>
        <w:t>Научились</w:t>
      </w:r>
      <w:r>
        <w:rPr>
          <w:rFonts w:ascii="CBBCSS+Aptos"/>
          <w:color w:val="000000"/>
          <w:spacing w:val="4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1"/>
          <w:sz w:val="36"/>
        </w:rPr>
        <w:t>работать</w:t>
      </w:r>
      <w:r>
        <w:rPr>
          <w:rFonts w:ascii="CBBCSS+Aptos"/>
          <w:color w:val="000000"/>
          <w:spacing w:val="-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с</w:t>
      </w:r>
      <w:r>
        <w:rPr>
          <w:rFonts w:ascii="CBBCSS+Aptos"/>
          <w:color w:val="000000"/>
          <w:spacing w:val="2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модулями</w:t>
      </w:r>
      <w:r>
        <w:rPr>
          <w:rFonts w:ascii="CBBCSS+Aptos"/>
          <w:color w:val="000000"/>
          <w:spacing w:val="-3"/>
          <w:sz w:val="36"/>
        </w:rPr>
        <w:t xml:space="preserve"> </w:t>
      </w:r>
      <w:r>
        <w:rPr>
          <w:rFonts w:ascii="CBBCSS+Aptos" w:hAnsi="CBBCSS+Aptos" w:cs="CBBCSS+Aptos"/>
          <w:color w:val="000000"/>
          <w:spacing w:val="0"/>
          <w:sz w:val="36"/>
        </w:rPr>
        <w:t>ядра</w:t>
      </w:r>
      <w:r>
        <w:rPr>
          <w:rFonts w:ascii="CBBCSS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BBCSS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A218D9C-0000-0000-0000-000000000000}"/>
  </w:font>
  <w:font w:name="IOTGLT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539D5D8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119</Words>
  <Characters>619</Characters>
  <Application>Aspose</Application>
  <DocSecurity>0</DocSecurity>
  <Lines>32</Lines>
  <Paragraphs>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702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2026-03-09T20:02:25+00:00</dcterms:created>
  <dcterms:modified xmlns:xsi="http://www.w3.org/2001/XMLSchema-instance" xmlns:dcterms="http://purl.org/dc/terms/" xsi:type="dcterms:W3CDTF">2026-03-09T20:02:25+00:00</dcterms:modified>
</coreProperties>
</file>