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Научиться создавать разделы на диске и файловые системы, монтировать файловые системы.</w:t>
      </w:r>
    </w:p>
    <w:bookmarkEnd w:id="21"/>
    <w:bookmarkStart w:id="4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Создаем виртуальный диск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Диск создан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Проверка дисков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Проверка инструментов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Вывод информации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Создаем раздел размером в 100 Мбайт</w:t>
      </w:r>
    </w:p>
    <w:p>
      <w:pPr>
        <w:pStyle w:val="BodyText"/>
      </w:pPr>
      <w:bookmarkStart w:id="28" w:name="fig:008"/>
      <w:bookmarkEnd w:id="28"/>
    </w:p>
    <w:p>
      <w:pPr>
        <w:pStyle w:val="BodyText"/>
      </w:pPr>
      <w:r>
        <w:t xml:space="preserve">Рис 7. изменяем раздел</w:t>
      </w:r>
    </w:p>
    <w:p>
      <w:pPr>
        <w:pStyle w:val="BodyText"/>
      </w:pPr>
      <w:bookmarkStart w:id="29" w:name="fig:009"/>
      <w:bookmarkEnd w:id="29"/>
    </w:p>
    <w:p>
      <w:pPr>
        <w:pStyle w:val="BodyText"/>
      </w:pPr>
      <w:r>
        <w:t xml:space="preserve">Рис 8. Проверка</w:t>
      </w:r>
    </w:p>
    <w:p>
      <w:pPr>
        <w:pStyle w:val="BodyText"/>
      </w:pPr>
      <w:bookmarkStart w:id="30" w:name="fig:010"/>
      <w:bookmarkEnd w:id="30"/>
    </w:p>
    <w:p>
      <w:pPr>
        <w:pStyle w:val="BodyText"/>
      </w:pPr>
      <w:r>
        <w:t xml:space="preserve">Рис 9. Создаем новый раздел</w:t>
      </w:r>
    </w:p>
    <w:p>
      <w:pPr>
        <w:pStyle w:val="BodyText"/>
      </w:pPr>
      <w:bookmarkStart w:id="31" w:name="fig:011"/>
      <w:bookmarkEnd w:id="31"/>
    </w:p>
    <w:p>
      <w:pPr>
        <w:pStyle w:val="BodyText"/>
      </w:pPr>
      <w:r>
        <w:t xml:space="preserve">Рис 10. Создаем новый раздел</w:t>
      </w:r>
    </w:p>
    <w:p>
      <w:pPr>
        <w:pStyle w:val="BodyText"/>
      </w:pPr>
      <w:bookmarkStart w:id="32" w:name="fig:012"/>
      <w:bookmarkEnd w:id="32"/>
    </w:p>
    <w:p>
      <w:pPr>
        <w:pStyle w:val="BodyText"/>
      </w:pPr>
      <w:r>
        <w:t xml:space="preserve">Рис 11. проверка</w:t>
      </w:r>
    </w:p>
    <w:p>
      <w:pPr>
        <w:pStyle w:val="BodyText"/>
      </w:pPr>
      <w:bookmarkStart w:id="33" w:name="fig:013"/>
      <w:bookmarkEnd w:id="33"/>
    </w:p>
    <w:p>
      <w:pPr>
        <w:pStyle w:val="BodyText"/>
      </w:pPr>
      <w:r>
        <w:t xml:space="preserve">Рис 12. создание раздела</w:t>
      </w:r>
    </w:p>
    <w:p>
      <w:pPr>
        <w:pStyle w:val="BodyText"/>
      </w:pPr>
      <w:bookmarkStart w:id="34" w:name="fig:014"/>
      <w:bookmarkEnd w:id="34"/>
    </w:p>
    <w:p>
      <w:pPr>
        <w:pStyle w:val="BodyText"/>
      </w:pPr>
      <w:r>
        <w:t xml:space="preserve">Рис 13. Выбираем раздел</w:t>
      </w:r>
    </w:p>
    <w:p>
      <w:pPr>
        <w:pStyle w:val="BodyText"/>
      </w:pPr>
      <w:bookmarkStart w:id="35" w:name="fig:015"/>
      <w:bookmarkEnd w:id="35"/>
    </w:p>
    <w:p>
      <w:pPr>
        <w:pStyle w:val="BodyText"/>
      </w:pPr>
      <w:r>
        <w:t xml:space="preserve">Рис 14. Проверка</w:t>
      </w:r>
    </w:p>
    <w:p>
      <w:pPr>
        <w:pStyle w:val="BodyText"/>
      </w:pPr>
      <w:bookmarkStart w:id="36" w:name="fig:016"/>
      <w:bookmarkEnd w:id="36"/>
    </w:p>
    <w:p>
      <w:pPr>
        <w:pStyle w:val="BodyText"/>
      </w:pPr>
      <w:r>
        <w:t xml:space="preserve">Рис 15. Не удалось выполнить этап из-за</w:t>
      </w:r>
    </w:p>
    <w:p>
      <w:pPr>
        <w:pStyle w:val="BodyText"/>
      </w:pPr>
      <w:bookmarkStart w:id="37" w:name="fig:017"/>
      <w:bookmarkEnd w:id="37"/>
      <w:r>
        <w:t xml:space="preserve"> </w:t>
      </w:r>
      <w:bookmarkStart w:id="38" w:name="fig:018"/>
      <w:bookmarkEnd w:id="38"/>
      <w:r>
        <w:t xml:space="preserve"> </w:t>
      </w:r>
      <w:bookmarkStart w:id="39" w:name="fig:019"/>
      <w:bookmarkEnd w:id="39"/>
    </w:p>
    <w:p>
      <w:pPr>
        <w:pStyle w:val="BodyText"/>
      </w:pPr>
      <w:r>
        <w:t xml:space="preserve">Рис 16. вывод информации</w:t>
      </w:r>
    </w:p>
    <w:p>
      <w:pPr>
        <w:pStyle w:val="BodyText"/>
      </w:pPr>
      <w:bookmarkStart w:id="40" w:name="fig:020"/>
      <w:bookmarkEnd w:id="40"/>
    </w:p>
    <w:p>
      <w:pPr>
        <w:pStyle w:val="BodyText"/>
      </w:pPr>
      <w:r>
        <w:t xml:space="preserve">Рис 17. вывод информации</w:t>
      </w:r>
    </w:p>
    <w:p>
      <w:pPr>
        <w:pStyle w:val="BodyText"/>
      </w:pPr>
      <w:bookmarkStart w:id="41" w:name="fig:021"/>
      <w:bookmarkEnd w:id="41"/>
    </w:p>
    <w:p>
      <w:pPr>
        <w:pStyle w:val="BodyText"/>
      </w:pPr>
      <w:r>
        <w:t xml:space="preserve">Рис 18. Настройка раздела и проверка</w:t>
      </w:r>
    </w:p>
    <w:p>
      <w:pPr>
        <w:pStyle w:val="BodyText"/>
      </w:pPr>
      <w:bookmarkStart w:id="42" w:name="fig:022"/>
      <w:bookmarkEnd w:id="42"/>
    </w:p>
    <w:p>
      <w:pPr>
        <w:pStyle w:val="BodyText"/>
      </w:pPr>
      <w:r>
        <w:t xml:space="preserve">Рис 19. Настройка и проверка</w:t>
      </w:r>
    </w:p>
    <w:p>
      <w:pPr>
        <w:pStyle w:val="BodyText"/>
      </w:pPr>
      <w:bookmarkStart w:id="43" w:name="fig:023"/>
      <w:bookmarkEnd w:id="43"/>
    </w:p>
    <w:p>
      <w:pPr>
        <w:pStyle w:val="BodyText"/>
      </w:pPr>
      <w:r>
        <w:t xml:space="preserve">Рис 20. Создаем директорию и выводим информацию</w:t>
      </w:r>
    </w:p>
    <w:p>
      <w:pPr>
        <w:pStyle w:val="BodyText"/>
      </w:pPr>
      <w:bookmarkStart w:id="44" w:name="fig:024"/>
      <w:bookmarkEnd w:id="44"/>
    </w:p>
    <w:p>
      <w:pPr>
        <w:pStyle w:val="BodyText"/>
      </w:pPr>
      <w:r>
        <w:t xml:space="preserve">Рис 21. Выводим информацию по разделам</w:t>
      </w:r>
    </w:p>
    <w:bookmarkEnd w:id="45"/>
    <w:bookmarkStart w:id="4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Научились создавать и редактировать разделы дисков</w:t>
      </w:r>
    </w:p>
    <w:bookmarkEnd w:id="46"/>
    <w:bookmarkStart w:id="47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gdisk или parted</w:t>
      </w:r>
    </w:p>
    <w:p>
      <w:pPr>
        <w:numPr>
          <w:ilvl w:val="0"/>
          <w:numId w:val="1001"/>
        </w:numPr>
      </w:pPr>
      <w:r>
        <w:t xml:space="preserve">используется fdisk</w:t>
      </w:r>
    </w:p>
    <w:p>
      <w:pPr>
        <w:numPr>
          <w:ilvl w:val="0"/>
          <w:numId w:val="1001"/>
        </w:numPr>
      </w:pPr>
      <w:r>
        <w:t xml:space="preserve">файл /etc/fstab</w:t>
      </w:r>
    </w:p>
    <w:p>
      <w:pPr>
        <w:numPr>
          <w:ilvl w:val="0"/>
          <w:numId w:val="1001"/>
        </w:numPr>
      </w:pPr>
      <w:r>
        <w:t xml:space="preserve">в /etc/fstab опция noauto</w:t>
      </w:r>
    </w:p>
    <w:p>
      <w:pPr>
        <w:numPr>
          <w:ilvl w:val="0"/>
          <w:numId w:val="1001"/>
        </w:numPr>
      </w:pPr>
      <w:r>
        <w:t xml:space="preserve">mkswap /dev/имя_раздела</w:t>
      </w:r>
    </w:p>
    <w:p>
      <w:pPr>
        <w:numPr>
          <w:ilvl w:val="0"/>
          <w:numId w:val="1001"/>
        </w:numPr>
      </w:pPr>
      <w:r>
        <w:t xml:space="preserve">mount -a</w:t>
      </w:r>
    </w:p>
    <w:p>
      <w:pPr>
        <w:numPr>
          <w:ilvl w:val="0"/>
          <w:numId w:val="1001"/>
        </w:numPr>
      </w:pPr>
      <w:r>
        <w:t xml:space="preserve">создаётся файловая система ext2</w:t>
      </w:r>
    </w:p>
    <w:p>
      <w:pPr>
        <w:numPr>
          <w:ilvl w:val="0"/>
          <w:numId w:val="1001"/>
        </w:numPr>
      </w:pPr>
      <w:r>
        <w:t xml:space="preserve">mkfs.ext4 /dev/имя_раздела</w:t>
      </w:r>
    </w:p>
    <w:p>
      <w:pPr>
        <w:numPr>
          <w:ilvl w:val="0"/>
          <w:numId w:val="1001"/>
        </w:numPr>
      </w:pPr>
      <w:r>
        <w:t xml:space="preserve">blkid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2026-03-16T18:54:32Z</dcterms:created>
  <dcterms:modified xsi:type="dcterms:W3CDTF">2026-03-16T18:54:32Z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№14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