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5BF74" w14:textId="77777777" w:rsidR="007D21DA" w:rsidRPr="00B13242" w:rsidRDefault="007D21DA" w:rsidP="007D21DA">
      <w:pPr>
        <w:pStyle w:val="ab"/>
        <w:rPr>
          <w:rFonts w:ascii="Times New Roman" w:eastAsia="標楷體" w:hAnsi="Times New Roman"/>
          <w:sz w:val="72"/>
          <w:szCs w:val="72"/>
        </w:rPr>
      </w:pPr>
      <w:r w:rsidRPr="00B13242">
        <w:rPr>
          <w:rFonts w:ascii="Times New Roman" w:eastAsia="標楷體" w:hAnsi="Times New Roman"/>
          <w:sz w:val="72"/>
          <w:szCs w:val="72"/>
        </w:rPr>
        <w:t>策略王</w:t>
      </w:r>
      <w:r w:rsidRPr="00B13242">
        <w:rPr>
          <w:rFonts w:ascii="Times New Roman" w:eastAsia="標楷體" w:hAnsi="Times New Roman"/>
          <w:sz w:val="72"/>
          <w:szCs w:val="72"/>
        </w:rPr>
        <w:t>COM</w:t>
      </w:r>
      <w:r w:rsidRPr="00B13242">
        <w:rPr>
          <w:rFonts w:ascii="Times New Roman" w:eastAsia="標楷體" w:hAnsi="Times New Roman"/>
          <w:sz w:val="72"/>
          <w:szCs w:val="72"/>
        </w:rPr>
        <w:t>元件使用說明</w:t>
      </w:r>
    </w:p>
    <w:p w14:paraId="643EC26B" w14:textId="263020CB" w:rsidR="007D21DA" w:rsidRPr="00B13242" w:rsidRDefault="007D21DA" w:rsidP="007D21DA">
      <w:pPr>
        <w:pStyle w:val="ab"/>
        <w:rPr>
          <w:rFonts w:ascii="Times New Roman" w:eastAsia="標楷體" w:hAnsi="Times New Roman"/>
          <w:sz w:val="72"/>
          <w:szCs w:val="72"/>
        </w:rPr>
      </w:pPr>
      <w:r w:rsidRPr="00B13242">
        <w:rPr>
          <w:rFonts w:ascii="Times New Roman" w:eastAsia="標楷體" w:hAnsi="Times New Roman"/>
          <w:sz w:val="72"/>
          <w:szCs w:val="72"/>
        </w:rPr>
        <w:t>-</w:t>
      </w:r>
      <w:r w:rsidRPr="00B13242">
        <w:rPr>
          <w:rFonts w:ascii="Times New Roman" w:eastAsia="標楷體" w:hAnsi="Times New Roman"/>
          <w:sz w:val="72"/>
          <w:szCs w:val="72"/>
        </w:rPr>
        <w:t>國內報價</w:t>
      </w:r>
      <w:r w:rsidRPr="00B13242">
        <w:rPr>
          <w:rFonts w:ascii="Times New Roman" w:eastAsia="標楷體" w:hAnsi="Times New Roman"/>
          <w:sz w:val="72"/>
          <w:szCs w:val="72"/>
        </w:rPr>
        <w:t>-</w:t>
      </w:r>
    </w:p>
    <w:p w14:paraId="426C708C" w14:textId="55268A51" w:rsidR="00407737" w:rsidRPr="00B13242" w:rsidRDefault="00407737" w:rsidP="00407737"/>
    <w:p w14:paraId="42952F00" w14:textId="7038EA37" w:rsidR="00407737" w:rsidRPr="00B13242" w:rsidRDefault="00407737" w:rsidP="00407737"/>
    <w:p w14:paraId="527E2A4E" w14:textId="4D29C295" w:rsidR="00407737" w:rsidRPr="00B13242" w:rsidRDefault="00407737" w:rsidP="00407737"/>
    <w:p w14:paraId="561ABC92" w14:textId="5AC12333" w:rsidR="00407737" w:rsidRPr="00B13242" w:rsidRDefault="00407737" w:rsidP="00407737"/>
    <w:p w14:paraId="3E704686" w14:textId="744E6B34" w:rsidR="00407737" w:rsidRPr="00B13242" w:rsidRDefault="00407737" w:rsidP="00407737"/>
    <w:p w14:paraId="7F7392A3" w14:textId="0FCD7506" w:rsidR="00407737" w:rsidRPr="00B13242" w:rsidRDefault="00407737" w:rsidP="00407737"/>
    <w:p w14:paraId="580F19C1" w14:textId="565BF241" w:rsidR="00407737" w:rsidRPr="00B13242" w:rsidRDefault="00407737" w:rsidP="00407737"/>
    <w:p w14:paraId="20698C18" w14:textId="0C303E74" w:rsidR="00407737" w:rsidRPr="00B13242" w:rsidRDefault="00407737" w:rsidP="00407737"/>
    <w:p w14:paraId="31D8916D" w14:textId="5C4FDFA8" w:rsidR="00407737" w:rsidRPr="00B13242" w:rsidRDefault="00407737" w:rsidP="00407737"/>
    <w:p w14:paraId="7F4420CB" w14:textId="73AB1A1B" w:rsidR="00407737" w:rsidRPr="00B13242" w:rsidRDefault="00407737" w:rsidP="00407737"/>
    <w:p w14:paraId="06158283" w14:textId="77777777" w:rsidR="00407737" w:rsidRPr="00B13242" w:rsidRDefault="00407737" w:rsidP="00407737"/>
    <w:p w14:paraId="092EBC3D" w14:textId="73AD3FB7" w:rsidR="00BC36E7" w:rsidRPr="00B13242" w:rsidRDefault="00BC36E7" w:rsidP="00BC36E7"/>
    <w:p w14:paraId="5872457E" w14:textId="32E0CFE9" w:rsidR="00407737" w:rsidRPr="00B13242" w:rsidRDefault="00407737" w:rsidP="00BC36E7"/>
    <w:p w14:paraId="7594EF04" w14:textId="6DA25055" w:rsidR="00407737" w:rsidRPr="00B13242" w:rsidRDefault="00407737" w:rsidP="00BC36E7"/>
    <w:p w14:paraId="06F0ABAB" w14:textId="59F66A0E" w:rsidR="00407737" w:rsidRPr="00B13242" w:rsidRDefault="00407737" w:rsidP="00BC36E7"/>
    <w:p w14:paraId="5D4F77FF" w14:textId="4CBB5477" w:rsidR="00407737" w:rsidRPr="00B13242" w:rsidRDefault="00407737" w:rsidP="00BC36E7"/>
    <w:p w14:paraId="49A44979" w14:textId="3EA3848B" w:rsidR="00407737" w:rsidRPr="00B13242" w:rsidRDefault="00407737" w:rsidP="00BC36E7"/>
    <w:p w14:paraId="22209D51" w14:textId="583FF794" w:rsidR="00407737" w:rsidRPr="00B13242" w:rsidRDefault="00407737" w:rsidP="00BC36E7"/>
    <w:p w14:paraId="2909C9B9" w14:textId="778C99B1" w:rsidR="00407737" w:rsidRPr="00B13242" w:rsidRDefault="00407737" w:rsidP="00BC36E7"/>
    <w:p w14:paraId="67F1132F" w14:textId="2679E3E4" w:rsidR="00407737" w:rsidRPr="00B13242" w:rsidRDefault="00407737" w:rsidP="00BC36E7"/>
    <w:p w14:paraId="2D28784C" w14:textId="049BC69E" w:rsidR="00407737" w:rsidRPr="00B13242" w:rsidRDefault="00407737" w:rsidP="00BC36E7"/>
    <w:p w14:paraId="28BB8A10" w14:textId="77777777" w:rsidR="00BC36E7" w:rsidRPr="00B13242" w:rsidRDefault="00BC36E7" w:rsidP="00BC36E7">
      <w:pPr>
        <w:rPr>
          <w:b/>
          <w:sz w:val="48"/>
          <w:szCs w:val="48"/>
        </w:rPr>
      </w:pPr>
    </w:p>
    <w:p w14:paraId="4DF01F41" w14:textId="46214417" w:rsidR="00BC36E7" w:rsidRPr="00B13242" w:rsidRDefault="00BC36E7" w:rsidP="008470AB">
      <w:r w:rsidRPr="00B13242">
        <w:br w:type="page"/>
      </w:r>
      <w:bookmarkStart w:id="0" w:name="_1、_說明"/>
      <w:bookmarkStart w:id="1" w:name="_2-2_Log"/>
      <w:bookmarkStart w:id="2" w:name="_3、API_元件說明"/>
      <w:bookmarkEnd w:id="0"/>
      <w:bookmarkEnd w:id="1"/>
      <w:bookmarkEnd w:id="2"/>
    </w:p>
    <w:p w14:paraId="16BE5AE1" w14:textId="457A3182" w:rsidR="00E77F5A" w:rsidRPr="00B13242" w:rsidRDefault="00E77F5A" w:rsidP="00E77F5A">
      <w:pPr>
        <w:pStyle w:val="1"/>
        <w:rPr>
          <w:rFonts w:ascii="Times New Roman" w:hAnsi="Times New Roman"/>
          <w:sz w:val="40"/>
          <w:szCs w:val="40"/>
        </w:rPr>
      </w:pPr>
      <w:r w:rsidRPr="00B13242">
        <w:rPr>
          <w:rFonts w:ascii="Times New Roman" w:hAnsi="Times New Roman"/>
          <w:sz w:val="40"/>
          <w:szCs w:val="40"/>
        </w:rPr>
        <w:lastRenderedPageBreak/>
        <w:t>函式範例</w:t>
      </w:r>
    </w:p>
    <w:p w14:paraId="0F3A518E" w14:textId="6C79C66E" w:rsidR="00BC36E7" w:rsidRPr="00B13242" w:rsidRDefault="00BC36E7" w:rsidP="00BC36E7">
      <w:pPr>
        <w:pStyle w:val="2"/>
        <w:rPr>
          <w:rFonts w:ascii="Times New Roman" w:hAnsi="Times New Roman"/>
          <w:sz w:val="36"/>
          <w:szCs w:val="44"/>
        </w:rPr>
      </w:pPr>
      <w:r w:rsidRPr="00B13242">
        <w:rPr>
          <w:rFonts w:ascii="Times New Roman" w:hAnsi="Times New Roman"/>
          <w:sz w:val="36"/>
          <w:szCs w:val="36"/>
        </w:rPr>
        <w:t>SKQu</w:t>
      </w:r>
      <w:r w:rsidR="0050533E" w:rsidRPr="00B13242">
        <w:rPr>
          <w:rFonts w:ascii="Times New Roman" w:hAnsi="Times New Roman"/>
          <w:sz w:val="36"/>
          <w:szCs w:val="36"/>
        </w:rPr>
        <w:t>o</w:t>
      </w:r>
      <w:r w:rsidRPr="00B13242">
        <w:rPr>
          <w:rFonts w:ascii="Times New Roman" w:hAnsi="Times New Roman"/>
          <w:sz w:val="36"/>
          <w:szCs w:val="36"/>
        </w:rPr>
        <w:t>teLib (</w:t>
      </w:r>
      <w:r w:rsidRPr="00B13242">
        <w:rPr>
          <w:rFonts w:ascii="Times New Roman" w:hAnsi="Times New Roman"/>
          <w:sz w:val="36"/>
          <w:szCs w:val="36"/>
        </w:rPr>
        <w:t>國內報價</w:t>
      </w:r>
      <w:r w:rsidRPr="00B13242">
        <w:rPr>
          <w:rFonts w:ascii="Times New Roman" w:hAnsi="Times New Roman"/>
          <w:sz w:val="36"/>
          <w:szCs w:val="36"/>
        </w:rPr>
        <w:t>)</w:t>
      </w:r>
    </w:p>
    <w:p w14:paraId="4B576BA8" w14:textId="77777777" w:rsidR="00BC36E7" w:rsidRPr="00B13242" w:rsidRDefault="00BC36E7" w:rsidP="00BC36E7">
      <w:pPr>
        <w:rPr>
          <w:rStyle w:val="af8"/>
          <w:i/>
        </w:rPr>
      </w:pPr>
      <w:bookmarkStart w:id="3" w:name="_Hlk162427763"/>
      <w:r w:rsidRPr="00B13242">
        <w:rPr>
          <w:rStyle w:val="af8"/>
          <w:i/>
        </w:rPr>
        <w:t>函式</w:t>
      </w:r>
    </w:p>
    <w:p w14:paraId="6CF1BC30" w14:textId="312750D0" w:rsidR="007D21DA" w:rsidRPr="00B13242" w:rsidRDefault="007D21DA"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連線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4008"/>
        <w:gridCol w:w="3039"/>
      </w:tblGrid>
      <w:tr w:rsidR="007D21DA" w:rsidRPr="00B13242" w14:paraId="12871FD3" w14:textId="77777777" w:rsidTr="002F15B9">
        <w:trPr>
          <w:trHeight w:val="608"/>
        </w:trPr>
        <w:tc>
          <w:tcPr>
            <w:tcW w:w="2689" w:type="dxa"/>
            <w:tcBorders>
              <w:top w:val="single" w:sz="4" w:space="0" w:color="auto"/>
              <w:left w:val="single" w:sz="4" w:space="0" w:color="auto"/>
              <w:bottom w:val="single" w:sz="4" w:space="0" w:color="auto"/>
              <w:right w:val="single" w:sz="4" w:space="0" w:color="auto"/>
            </w:tcBorders>
            <w:hideMark/>
          </w:tcPr>
          <w:p w14:paraId="5DDC47C1" w14:textId="77777777" w:rsidR="007D21DA" w:rsidRPr="00B13242" w:rsidRDefault="007D21DA" w:rsidP="00A07401">
            <w:pPr>
              <w:jc w:val="center"/>
            </w:pPr>
            <w:r w:rsidRPr="00B13242">
              <w:rPr>
                <w:b/>
                <w:bCs/>
              </w:rPr>
              <w:t>功能</w:t>
            </w:r>
          </w:p>
        </w:tc>
        <w:tc>
          <w:tcPr>
            <w:tcW w:w="4008" w:type="dxa"/>
            <w:tcBorders>
              <w:top w:val="single" w:sz="4" w:space="0" w:color="auto"/>
              <w:left w:val="single" w:sz="4" w:space="0" w:color="auto"/>
              <w:bottom w:val="single" w:sz="4" w:space="0" w:color="auto"/>
              <w:right w:val="single" w:sz="4" w:space="0" w:color="auto"/>
            </w:tcBorders>
            <w:hideMark/>
          </w:tcPr>
          <w:p w14:paraId="66B9A076" w14:textId="77777777" w:rsidR="007D21DA" w:rsidRPr="00B13242" w:rsidRDefault="007D21DA" w:rsidP="00A07401">
            <w:pPr>
              <w:jc w:val="center"/>
              <w:rPr>
                <w:b/>
                <w:bCs/>
              </w:rPr>
            </w:pPr>
            <w:r w:rsidRPr="00B13242">
              <w:rPr>
                <w:b/>
                <w:bCs/>
              </w:rPr>
              <w:t>函式名稱</w:t>
            </w:r>
          </w:p>
        </w:tc>
        <w:tc>
          <w:tcPr>
            <w:tcW w:w="3039" w:type="dxa"/>
            <w:tcBorders>
              <w:top w:val="single" w:sz="4" w:space="0" w:color="auto"/>
              <w:left w:val="single" w:sz="4" w:space="0" w:color="auto"/>
              <w:bottom w:val="single" w:sz="4" w:space="0" w:color="auto"/>
              <w:right w:val="single" w:sz="4" w:space="0" w:color="auto"/>
            </w:tcBorders>
            <w:hideMark/>
          </w:tcPr>
          <w:p w14:paraId="7A4DB78A" w14:textId="77777777" w:rsidR="007D21DA" w:rsidRPr="00B13242" w:rsidRDefault="007D21DA" w:rsidP="00A07401">
            <w:pPr>
              <w:jc w:val="center"/>
              <w:rPr>
                <w:b/>
                <w:bCs/>
              </w:rPr>
            </w:pPr>
            <w:r w:rsidRPr="00B13242">
              <w:rPr>
                <w:b/>
                <w:bCs/>
              </w:rPr>
              <w:t>備註</w:t>
            </w:r>
          </w:p>
        </w:tc>
      </w:tr>
      <w:tr w:rsidR="007D21DA" w:rsidRPr="00B13242" w14:paraId="3E43D01F" w14:textId="77777777" w:rsidTr="002F15B9">
        <w:tc>
          <w:tcPr>
            <w:tcW w:w="2689" w:type="dxa"/>
            <w:tcBorders>
              <w:top w:val="single" w:sz="4" w:space="0" w:color="auto"/>
              <w:left w:val="single" w:sz="4" w:space="0" w:color="auto"/>
              <w:bottom w:val="single" w:sz="4" w:space="0" w:color="auto"/>
              <w:right w:val="single" w:sz="4" w:space="0" w:color="auto"/>
            </w:tcBorders>
          </w:tcPr>
          <w:p w14:paraId="64DC8A56" w14:textId="77777777" w:rsidR="007D21DA" w:rsidRPr="00B13242" w:rsidRDefault="007D21DA" w:rsidP="00E93480">
            <w:pPr>
              <w:pStyle w:val="af6"/>
              <w:numPr>
                <w:ilvl w:val="0"/>
                <w:numId w:val="96"/>
              </w:numPr>
              <w:ind w:leftChars="0"/>
              <w:rPr>
                <w:rFonts w:ascii="Times New Roman" w:eastAsia="標楷體" w:hAnsi="Times New Roman"/>
                <w:b/>
                <w:bCs/>
                <w:szCs w:val="24"/>
              </w:rPr>
            </w:pPr>
            <w:r w:rsidRPr="00B13242">
              <w:rPr>
                <w:rFonts w:ascii="Times New Roman" w:eastAsia="標楷體" w:hAnsi="Times New Roman"/>
                <w:b/>
                <w:bCs/>
                <w:szCs w:val="24"/>
              </w:rPr>
              <w:t>報價連線</w:t>
            </w:r>
          </w:p>
        </w:tc>
        <w:tc>
          <w:tcPr>
            <w:tcW w:w="4008" w:type="dxa"/>
            <w:tcBorders>
              <w:top w:val="single" w:sz="4" w:space="0" w:color="auto"/>
              <w:left w:val="single" w:sz="4" w:space="0" w:color="auto"/>
              <w:bottom w:val="single" w:sz="4" w:space="0" w:color="auto"/>
              <w:right w:val="single" w:sz="4" w:space="0" w:color="auto"/>
            </w:tcBorders>
          </w:tcPr>
          <w:p w14:paraId="7BB3F748" w14:textId="560A1866" w:rsidR="007D21DA" w:rsidRPr="00B13242" w:rsidRDefault="00000000" w:rsidP="00A07401">
            <w:hyperlink w:anchor="_SKQuoteLib_EnterMonitorLONG" w:history="1">
              <w:r w:rsidR="007D21DA" w:rsidRPr="00B13242">
                <w:rPr>
                  <w:rStyle w:val="a3"/>
                </w:rPr>
                <w:t>SKQuoteLib_EnterMonitorLONG</w:t>
              </w:r>
            </w:hyperlink>
          </w:p>
        </w:tc>
        <w:tc>
          <w:tcPr>
            <w:tcW w:w="3039" w:type="dxa"/>
            <w:tcBorders>
              <w:top w:val="single" w:sz="4" w:space="0" w:color="auto"/>
              <w:left w:val="single" w:sz="4" w:space="0" w:color="auto"/>
              <w:bottom w:val="single" w:sz="4" w:space="0" w:color="auto"/>
              <w:right w:val="single" w:sz="4" w:space="0" w:color="auto"/>
            </w:tcBorders>
          </w:tcPr>
          <w:p w14:paraId="42227087" w14:textId="77777777" w:rsidR="007D21DA" w:rsidRPr="00B13242" w:rsidRDefault="007D21DA" w:rsidP="00A07401">
            <w:pPr>
              <w:rPr>
                <w:b/>
                <w:bCs/>
              </w:rPr>
            </w:pPr>
            <w:r w:rsidRPr="00B13242">
              <w:t xml:space="preserve">LONG index </w:t>
            </w:r>
            <w:r w:rsidRPr="00B13242">
              <w:t>對應</w:t>
            </w:r>
          </w:p>
        </w:tc>
      </w:tr>
      <w:tr w:rsidR="007D21DA" w:rsidRPr="00B13242" w14:paraId="595D2A8E" w14:textId="77777777" w:rsidTr="002F15B9">
        <w:tc>
          <w:tcPr>
            <w:tcW w:w="2689" w:type="dxa"/>
            <w:tcBorders>
              <w:top w:val="single" w:sz="4" w:space="0" w:color="auto"/>
              <w:left w:val="single" w:sz="4" w:space="0" w:color="auto"/>
              <w:bottom w:val="single" w:sz="4" w:space="0" w:color="auto"/>
              <w:right w:val="single" w:sz="4" w:space="0" w:color="auto"/>
            </w:tcBorders>
          </w:tcPr>
          <w:p w14:paraId="4A941060" w14:textId="77777777" w:rsidR="007D21DA" w:rsidRPr="00B13242" w:rsidRDefault="007D21DA" w:rsidP="00E93480">
            <w:pPr>
              <w:pStyle w:val="af6"/>
              <w:numPr>
                <w:ilvl w:val="0"/>
                <w:numId w:val="96"/>
              </w:numPr>
              <w:ind w:leftChars="0"/>
              <w:rPr>
                <w:rFonts w:ascii="Times New Roman" w:eastAsia="標楷體" w:hAnsi="Times New Roman"/>
                <w:b/>
                <w:bCs/>
                <w:szCs w:val="24"/>
              </w:rPr>
            </w:pPr>
            <w:r w:rsidRPr="00B13242">
              <w:rPr>
                <w:rFonts w:ascii="Times New Roman" w:eastAsia="標楷體" w:hAnsi="Times New Roman"/>
                <w:b/>
                <w:bCs/>
                <w:szCs w:val="24"/>
              </w:rPr>
              <w:t>報價斷線</w:t>
            </w:r>
          </w:p>
        </w:tc>
        <w:tc>
          <w:tcPr>
            <w:tcW w:w="4008" w:type="dxa"/>
            <w:tcBorders>
              <w:top w:val="single" w:sz="4" w:space="0" w:color="auto"/>
              <w:left w:val="single" w:sz="4" w:space="0" w:color="auto"/>
              <w:bottom w:val="single" w:sz="4" w:space="0" w:color="auto"/>
              <w:right w:val="single" w:sz="4" w:space="0" w:color="auto"/>
            </w:tcBorders>
          </w:tcPr>
          <w:p w14:paraId="2D4507EC" w14:textId="41428215" w:rsidR="007D21DA" w:rsidRPr="00B13242" w:rsidRDefault="00000000" w:rsidP="00A07401">
            <w:hyperlink w:anchor="_SKQuoteLib_LeaveMonitor" w:history="1">
              <w:r w:rsidR="007D21DA" w:rsidRPr="00B13242">
                <w:rPr>
                  <w:rStyle w:val="a3"/>
                </w:rPr>
                <w:t>SKQuoteLib_LeaveMonitor</w:t>
              </w:r>
            </w:hyperlink>
          </w:p>
        </w:tc>
        <w:tc>
          <w:tcPr>
            <w:tcW w:w="3039" w:type="dxa"/>
            <w:tcBorders>
              <w:top w:val="single" w:sz="4" w:space="0" w:color="auto"/>
              <w:left w:val="single" w:sz="4" w:space="0" w:color="auto"/>
              <w:bottom w:val="single" w:sz="4" w:space="0" w:color="auto"/>
              <w:right w:val="single" w:sz="4" w:space="0" w:color="auto"/>
            </w:tcBorders>
          </w:tcPr>
          <w:p w14:paraId="4C4DA26E" w14:textId="77777777" w:rsidR="007D21DA" w:rsidRPr="00B13242" w:rsidRDefault="007D21DA" w:rsidP="00A07401">
            <w:pPr>
              <w:rPr>
                <w:b/>
                <w:bCs/>
              </w:rPr>
            </w:pPr>
          </w:p>
        </w:tc>
      </w:tr>
      <w:tr w:rsidR="007D21DA" w:rsidRPr="00B13242" w14:paraId="5BC8EC3B" w14:textId="77777777" w:rsidTr="002F15B9">
        <w:tc>
          <w:tcPr>
            <w:tcW w:w="2689" w:type="dxa"/>
            <w:tcBorders>
              <w:top w:val="single" w:sz="4" w:space="0" w:color="auto"/>
              <w:left w:val="single" w:sz="4" w:space="0" w:color="auto"/>
              <w:bottom w:val="single" w:sz="4" w:space="0" w:color="auto"/>
              <w:right w:val="single" w:sz="4" w:space="0" w:color="auto"/>
            </w:tcBorders>
          </w:tcPr>
          <w:p w14:paraId="66366632" w14:textId="77777777" w:rsidR="007D21DA" w:rsidRPr="00B13242" w:rsidRDefault="007D21DA" w:rsidP="00E93480">
            <w:pPr>
              <w:pStyle w:val="af6"/>
              <w:numPr>
                <w:ilvl w:val="0"/>
                <w:numId w:val="96"/>
              </w:numPr>
              <w:ind w:leftChars="0"/>
              <w:rPr>
                <w:rFonts w:ascii="Times New Roman" w:eastAsia="標楷體" w:hAnsi="Times New Roman"/>
                <w:b/>
                <w:bCs/>
                <w:szCs w:val="24"/>
              </w:rPr>
            </w:pPr>
            <w:r w:rsidRPr="00B13242">
              <w:rPr>
                <w:rFonts w:ascii="Times New Roman" w:eastAsia="標楷體" w:hAnsi="Times New Roman"/>
                <w:b/>
                <w:bCs/>
                <w:szCs w:val="24"/>
              </w:rPr>
              <w:t>取得報價連線狀態</w:t>
            </w:r>
          </w:p>
        </w:tc>
        <w:tc>
          <w:tcPr>
            <w:tcW w:w="4008" w:type="dxa"/>
            <w:tcBorders>
              <w:top w:val="single" w:sz="4" w:space="0" w:color="auto"/>
              <w:left w:val="single" w:sz="4" w:space="0" w:color="auto"/>
              <w:bottom w:val="single" w:sz="4" w:space="0" w:color="auto"/>
              <w:right w:val="single" w:sz="4" w:space="0" w:color="auto"/>
            </w:tcBorders>
          </w:tcPr>
          <w:p w14:paraId="4FFB797C" w14:textId="30AF8FA7" w:rsidR="007D21DA" w:rsidRPr="00B13242" w:rsidRDefault="00000000" w:rsidP="00A07401">
            <w:hyperlink w:anchor="_SKQuoteLib_IsConnected" w:history="1">
              <w:r w:rsidR="007D21DA" w:rsidRPr="00B13242">
                <w:rPr>
                  <w:rStyle w:val="a3"/>
                  <w:kern w:val="0"/>
                </w:rPr>
                <w:t>SKQuoteLib_IsConnected</w:t>
              </w:r>
            </w:hyperlink>
          </w:p>
        </w:tc>
        <w:tc>
          <w:tcPr>
            <w:tcW w:w="3039" w:type="dxa"/>
            <w:tcBorders>
              <w:top w:val="single" w:sz="4" w:space="0" w:color="auto"/>
              <w:left w:val="single" w:sz="4" w:space="0" w:color="auto"/>
              <w:bottom w:val="single" w:sz="4" w:space="0" w:color="auto"/>
              <w:right w:val="single" w:sz="4" w:space="0" w:color="auto"/>
            </w:tcBorders>
          </w:tcPr>
          <w:p w14:paraId="7D706468" w14:textId="77777777" w:rsidR="007D21DA" w:rsidRPr="00B13242" w:rsidRDefault="007D21DA" w:rsidP="00A07401">
            <w:pPr>
              <w:rPr>
                <w:b/>
                <w:bCs/>
              </w:rPr>
            </w:pPr>
          </w:p>
        </w:tc>
      </w:tr>
      <w:tr w:rsidR="007D21DA" w:rsidRPr="00B13242" w14:paraId="0D2546B5" w14:textId="77777777" w:rsidTr="002F15B9">
        <w:tc>
          <w:tcPr>
            <w:tcW w:w="2689" w:type="dxa"/>
            <w:tcBorders>
              <w:top w:val="single" w:sz="4" w:space="0" w:color="auto"/>
              <w:left w:val="single" w:sz="4" w:space="0" w:color="auto"/>
              <w:bottom w:val="single" w:sz="4" w:space="0" w:color="auto"/>
              <w:right w:val="single" w:sz="4" w:space="0" w:color="auto"/>
            </w:tcBorders>
          </w:tcPr>
          <w:p w14:paraId="461B766A" w14:textId="77777777" w:rsidR="007D21DA" w:rsidRPr="00B13242" w:rsidRDefault="007D21DA" w:rsidP="00E93480">
            <w:pPr>
              <w:pStyle w:val="af6"/>
              <w:numPr>
                <w:ilvl w:val="0"/>
                <w:numId w:val="96"/>
              </w:numPr>
              <w:ind w:leftChars="0"/>
              <w:rPr>
                <w:rFonts w:ascii="Times New Roman" w:eastAsia="標楷體" w:hAnsi="Times New Roman"/>
                <w:b/>
                <w:bCs/>
                <w:szCs w:val="24"/>
              </w:rPr>
            </w:pPr>
            <w:r w:rsidRPr="00B13242">
              <w:rPr>
                <w:rFonts w:ascii="Times New Roman" w:eastAsia="標楷體" w:hAnsi="Times New Roman"/>
                <w:b/>
                <w:bCs/>
                <w:szCs w:val="24"/>
                <w:lang w:eastAsia="zh-HK"/>
              </w:rPr>
              <w:t>取得連線狀態</w:t>
            </w:r>
          </w:p>
        </w:tc>
        <w:tc>
          <w:tcPr>
            <w:tcW w:w="4008" w:type="dxa"/>
            <w:tcBorders>
              <w:top w:val="single" w:sz="4" w:space="0" w:color="auto"/>
              <w:left w:val="single" w:sz="4" w:space="0" w:color="auto"/>
              <w:bottom w:val="single" w:sz="4" w:space="0" w:color="auto"/>
              <w:right w:val="single" w:sz="4" w:space="0" w:color="auto"/>
            </w:tcBorders>
          </w:tcPr>
          <w:p w14:paraId="269A9853" w14:textId="4A20BAA9" w:rsidR="007D21DA" w:rsidRPr="00B13242" w:rsidRDefault="00000000" w:rsidP="00A07401">
            <w:pPr>
              <w:rPr>
                <w:b/>
                <w:bCs/>
              </w:rPr>
            </w:pPr>
            <w:hyperlink w:anchor="_SKQuoteLib_GetQuoteStatus" w:history="1">
              <w:r w:rsidR="007D21DA" w:rsidRPr="00B13242">
                <w:rPr>
                  <w:rStyle w:val="a3"/>
                </w:rPr>
                <w:t>SKQuoteLib_GetQuoteStatus</w:t>
              </w:r>
            </w:hyperlink>
          </w:p>
        </w:tc>
        <w:tc>
          <w:tcPr>
            <w:tcW w:w="3039" w:type="dxa"/>
            <w:tcBorders>
              <w:top w:val="single" w:sz="4" w:space="0" w:color="auto"/>
              <w:left w:val="single" w:sz="4" w:space="0" w:color="auto"/>
              <w:bottom w:val="single" w:sz="4" w:space="0" w:color="auto"/>
              <w:right w:val="single" w:sz="4" w:space="0" w:color="auto"/>
            </w:tcBorders>
          </w:tcPr>
          <w:p w14:paraId="13D27D80" w14:textId="77777777" w:rsidR="007D21DA" w:rsidRPr="00B13242" w:rsidRDefault="007D21DA" w:rsidP="00A07401">
            <w:pPr>
              <w:rPr>
                <w:b/>
                <w:bCs/>
              </w:rPr>
            </w:pPr>
            <w:r w:rsidRPr="00B13242">
              <w:t>(</w:t>
            </w:r>
            <w:r w:rsidRPr="00B13242">
              <w:rPr>
                <w:lang w:eastAsia="zh-HK"/>
              </w:rPr>
              <w:t>僅限連線成功後使用</w:t>
            </w:r>
            <w:r w:rsidRPr="00B13242">
              <w:t>)</w:t>
            </w:r>
          </w:p>
        </w:tc>
      </w:tr>
      <w:tr w:rsidR="00E167A7" w:rsidRPr="00B13242" w14:paraId="40456711" w14:textId="77777777" w:rsidTr="002F15B9">
        <w:tc>
          <w:tcPr>
            <w:tcW w:w="2689" w:type="dxa"/>
            <w:tcBorders>
              <w:top w:val="single" w:sz="4" w:space="0" w:color="auto"/>
              <w:left w:val="single" w:sz="4" w:space="0" w:color="auto"/>
              <w:bottom w:val="single" w:sz="4" w:space="0" w:color="auto"/>
              <w:right w:val="single" w:sz="4" w:space="0" w:color="auto"/>
            </w:tcBorders>
          </w:tcPr>
          <w:p w14:paraId="03C88DD1" w14:textId="473353B0" w:rsidR="00E167A7" w:rsidRPr="00B13242" w:rsidRDefault="00E167A7" w:rsidP="00E93480">
            <w:pPr>
              <w:pStyle w:val="af6"/>
              <w:numPr>
                <w:ilvl w:val="0"/>
                <w:numId w:val="96"/>
              </w:numPr>
              <w:ind w:leftChars="0"/>
              <w:rPr>
                <w:rFonts w:ascii="Times New Roman" w:eastAsia="標楷體" w:hAnsi="Times New Roman"/>
                <w:b/>
                <w:bCs/>
                <w:szCs w:val="24"/>
                <w:lang w:eastAsia="zh-HK"/>
              </w:rPr>
            </w:pPr>
            <w:r w:rsidRPr="00B13242">
              <w:rPr>
                <w:rFonts w:ascii="Times New Roman" w:eastAsia="標楷體" w:hAnsi="Times New Roman"/>
                <w:b/>
                <w:bCs/>
                <w:szCs w:val="24"/>
              </w:rPr>
              <w:t>主機時間查詢</w:t>
            </w:r>
          </w:p>
        </w:tc>
        <w:tc>
          <w:tcPr>
            <w:tcW w:w="4008" w:type="dxa"/>
            <w:tcBorders>
              <w:top w:val="single" w:sz="4" w:space="0" w:color="auto"/>
              <w:left w:val="single" w:sz="4" w:space="0" w:color="auto"/>
              <w:bottom w:val="single" w:sz="4" w:space="0" w:color="auto"/>
              <w:right w:val="single" w:sz="4" w:space="0" w:color="auto"/>
            </w:tcBorders>
          </w:tcPr>
          <w:p w14:paraId="3FF53496" w14:textId="4ADCD549" w:rsidR="00E167A7" w:rsidRPr="00B13242" w:rsidRDefault="00000000" w:rsidP="00E167A7">
            <w:hyperlink w:anchor="_SKQuoteLib_RequestServerTime" w:history="1">
              <w:r w:rsidR="00E167A7" w:rsidRPr="00B13242">
                <w:rPr>
                  <w:rStyle w:val="a3"/>
                </w:rPr>
                <w:t>SKQuoteLib_RequestServerTime</w:t>
              </w:r>
            </w:hyperlink>
          </w:p>
        </w:tc>
        <w:tc>
          <w:tcPr>
            <w:tcW w:w="3039" w:type="dxa"/>
            <w:tcBorders>
              <w:top w:val="single" w:sz="4" w:space="0" w:color="auto"/>
              <w:left w:val="single" w:sz="4" w:space="0" w:color="auto"/>
              <w:bottom w:val="single" w:sz="4" w:space="0" w:color="auto"/>
              <w:right w:val="single" w:sz="4" w:space="0" w:color="auto"/>
            </w:tcBorders>
          </w:tcPr>
          <w:p w14:paraId="3CEF3808" w14:textId="77777777" w:rsidR="00E167A7" w:rsidRPr="00B13242" w:rsidRDefault="00E167A7" w:rsidP="00E167A7"/>
        </w:tc>
      </w:tr>
    </w:tbl>
    <w:p w14:paraId="14CE5490" w14:textId="77777777" w:rsidR="007D21DA" w:rsidRPr="00B13242" w:rsidRDefault="007D21DA" w:rsidP="00BC36E7">
      <w:pPr>
        <w:rPr>
          <w:rStyle w:val="af8"/>
          <w:b w:val="0"/>
          <w:bCs w:val="0"/>
          <w:iCs/>
          <w:color w:val="auto"/>
          <w:u w:val="none"/>
        </w:rPr>
      </w:pPr>
    </w:p>
    <w:p w14:paraId="62D699EF" w14:textId="5D0B34E6" w:rsidR="007D21DA" w:rsidRPr="00B13242" w:rsidRDefault="007D21DA"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大盤資訊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717"/>
        <w:gridCol w:w="3039"/>
      </w:tblGrid>
      <w:tr w:rsidR="007D21DA" w:rsidRPr="00B13242" w14:paraId="73E31F85" w14:textId="77777777" w:rsidTr="00A07401">
        <w:trPr>
          <w:trHeight w:val="608"/>
        </w:trPr>
        <w:tc>
          <w:tcPr>
            <w:tcW w:w="1980" w:type="dxa"/>
            <w:tcBorders>
              <w:top w:val="single" w:sz="4" w:space="0" w:color="auto"/>
              <w:left w:val="single" w:sz="4" w:space="0" w:color="auto"/>
              <w:bottom w:val="single" w:sz="4" w:space="0" w:color="auto"/>
              <w:right w:val="single" w:sz="4" w:space="0" w:color="auto"/>
            </w:tcBorders>
            <w:hideMark/>
          </w:tcPr>
          <w:p w14:paraId="62179E81" w14:textId="77777777" w:rsidR="007D21DA" w:rsidRPr="00B13242" w:rsidRDefault="007D21DA" w:rsidP="00A07401">
            <w:pPr>
              <w:jc w:val="center"/>
            </w:pPr>
            <w:r w:rsidRPr="00B13242">
              <w:rPr>
                <w:b/>
                <w:bCs/>
              </w:rPr>
              <w:t>功能</w:t>
            </w:r>
          </w:p>
        </w:tc>
        <w:tc>
          <w:tcPr>
            <w:tcW w:w="4717" w:type="dxa"/>
            <w:tcBorders>
              <w:top w:val="single" w:sz="4" w:space="0" w:color="auto"/>
              <w:left w:val="single" w:sz="4" w:space="0" w:color="auto"/>
              <w:bottom w:val="single" w:sz="4" w:space="0" w:color="auto"/>
              <w:right w:val="single" w:sz="4" w:space="0" w:color="auto"/>
            </w:tcBorders>
            <w:hideMark/>
          </w:tcPr>
          <w:p w14:paraId="3F28A6FC" w14:textId="77777777" w:rsidR="007D21DA" w:rsidRPr="00B13242" w:rsidRDefault="007D21DA" w:rsidP="00A07401">
            <w:pPr>
              <w:jc w:val="center"/>
              <w:rPr>
                <w:b/>
                <w:bCs/>
              </w:rPr>
            </w:pPr>
            <w:r w:rsidRPr="00B13242">
              <w:rPr>
                <w:b/>
                <w:bCs/>
              </w:rPr>
              <w:t>函式名稱</w:t>
            </w:r>
          </w:p>
        </w:tc>
        <w:tc>
          <w:tcPr>
            <w:tcW w:w="3039" w:type="dxa"/>
            <w:tcBorders>
              <w:top w:val="single" w:sz="4" w:space="0" w:color="auto"/>
              <w:left w:val="single" w:sz="4" w:space="0" w:color="auto"/>
              <w:bottom w:val="single" w:sz="4" w:space="0" w:color="auto"/>
              <w:right w:val="single" w:sz="4" w:space="0" w:color="auto"/>
            </w:tcBorders>
            <w:hideMark/>
          </w:tcPr>
          <w:p w14:paraId="159AEF83" w14:textId="77777777" w:rsidR="007D21DA" w:rsidRPr="00B13242" w:rsidRDefault="007D21DA" w:rsidP="00A07401">
            <w:pPr>
              <w:jc w:val="center"/>
              <w:rPr>
                <w:b/>
                <w:bCs/>
              </w:rPr>
            </w:pPr>
            <w:r w:rsidRPr="00B13242">
              <w:rPr>
                <w:b/>
                <w:bCs/>
              </w:rPr>
              <w:t>備註</w:t>
            </w:r>
          </w:p>
        </w:tc>
      </w:tr>
      <w:tr w:rsidR="007D21DA" w:rsidRPr="00B13242" w14:paraId="50E9D362" w14:textId="77777777" w:rsidTr="00A07401">
        <w:tc>
          <w:tcPr>
            <w:tcW w:w="1980" w:type="dxa"/>
            <w:tcBorders>
              <w:top w:val="single" w:sz="4" w:space="0" w:color="auto"/>
              <w:left w:val="single" w:sz="4" w:space="0" w:color="auto"/>
              <w:bottom w:val="single" w:sz="4" w:space="0" w:color="auto"/>
              <w:right w:val="single" w:sz="4" w:space="0" w:color="auto"/>
            </w:tcBorders>
          </w:tcPr>
          <w:p w14:paraId="6B3D3497" w14:textId="77777777" w:rsidR="007D21DA" w:rsidRPr="00B13242" w:rsidRDefault="007D21DA" w:rsidP="00A07401">
            <w:pPr>
              <w:rPr>
                <w:b/>
                <w:bCs/>
              </w:rPr>
            </w:pPr>
            <w:r w:rsidRPr="00B13242">
              <w:rPr>
                <w:b/>
                <w:bCs/>
              </w:rPr>
              <w:t>取得大盤買賣</w:t>
            </w:r>
          </w:p>
        </w:tc>
        <w:tc>
          <w:tcPr>
            <w:tcW w:w="4717" w:type="dxa"/>
            <w:tcBorders>
              <w:top w:val="single" w:sz="4" w:space="0" w:color="auto"/>
              <w:left w:val="single" w:sz="4" w:space="0" w:color="auto"/>
              <w:bottom w:val="single" w:sz="4" w:space="0" w:color="auto"/>
              <w:right w:val="single" w:sz="4" w:space="0" w:color="auto"/>
            </w:tcBorders>
          </w:tcPr>
          <w:p w14:paraId="261767B0" w14:textId="534F64D2" w:rsidR="007D21DA" w:rsidRPr="00B13242" w:rsidRDefault="00000000" w:rsidP="00A07401">
            <w:hyperlink w:anchor="_SKQuoteLib_GetMarketBuySellUpDown" w:history="1">
              <w:r w:rsidR="007D21DA" w:rsidRPr="00B13242">
                <w:rPr>
                  <w:rStyle w:val="a3"/>
                </w:rPr>
                <w:t xml:space="preserve">SKQuoteLib_GetMarketBuySellUpDown </w:t>
              </w:r>
            </w:hyperlink>
          </w:p>
        </w:tc>
        <w:tc>
          <w:tcPr>
            <w:tcW w:w="3039" w:type="dxa"/>
            <w:tcBorders>
              <w:top w:val="single" w:sz="4" w:space="0" w:color="auto"/>
              <w:left w:val="single" w:sz="4" w:space="0" w:color="auto"/>
              <w:bottom w:val="single" w:sz="4" w:space="0" w:color="auto"/>
              <w:right w:val="single" w:sz="4" w:space="0" w:color="auto"/>
            </w:tcBorders>
          </w:tcPr>
          <w:p w14:paraId="6AF194E4" w14:textId="77777777" w:rsidR="007D21DA" w:rsidRPr="00B13242" w:rsidRDefault="007D21DA" w:rsidP="00A07401">
            <w:pPr>
              <w:rPr>
                <w:b/>
                <w:bCs/>
              </w:rPr>
            </w:pPr>
            <w:r w:rsidRPr="00B13242">
              <w:rPr>
                <w:kern w:val="0"/>
              </w:rPr>
              <w:t>不</w:t>
            </w:r>
            <w:r w:rsidRPr="00B13242">
              <w:rPr>
                <w:kern w:val="0"/>
                <w:lang w:eastAsia="zh-HK"/>
              </w:rPr>
              <w:t>支援盤中零股</w:t>
            </w:r>
            <w:r w:rsidRPr="00B13242">
              <w:rPr>
                <w:kern w:val="0"/>
              </w:rPr>
              <w:t>。</w:t>
            </w:r>
          </w:p>
        </w:tc>
      </w:tr>
    </w:tbl>
    <w:p w14:paraId="5D96E5B8" w14:textId="77777777" w:rsidR="007D21DA" w:rsidRPr="00B13242" w:rsidRDefault="007D21DA" w:rsidP="00BC36E7">
      <w:pPr>
        <w:rPr>
          <w:rStyle w:val="af8"/>
          <w:b w:val="0"/>
          <w:bCs w:val="0"/>
          <w:iCs/>
          <w:color w:val="auto"/>
          <w:u w:val="none"/>
        </w:rPr>
      </w:pPr>
    </w:p>
    <w:p w14:paraId="39433366" w14:textId="4E0016B0" w:rsidR="007D21DA" w:rsidRPr="00B13242" w:rsidRDefault="007D21DA"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商品清單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969"/>
        <w:gridCol w:w="3787"/>
      </w:tblGrid>
      <w:tr w:rsidR="007D21DA" w:rsidRPr="00B13242" w14:paraId="41367351" w14:textId="77777777" w:rsidTr="00CE111D">
        <w:trPr>
          <w:trHeight w:val="608"/>
        </w:trPr>
        <w:tc>
          <w:tcPr>
            <w:tcW w:w="1980" w:type="dxa"/>
            <w:tcBorders>
              <w:top w:val="single" w:sz="4" w:space="0" w:color="auto"/>
              <w:left w:val="single" w:sz="4" w:space="0" w:color="auto"/>
              <w:bottom w:val="single" w:sz="4" w:space="0" w:color="auto"/>
              <w:right w:val="single" w:sz="4" w:space="0" w:color="auto"/>
            </w:tcBorders>
            <w:hideMark/>
          </w:tcPr>
          <w:p w14:paraId="6A86FFE5" w14:textId="77777777" w:rsidR="007D21DA" w:rsidRPr="00B13242" w:rsidRDefault="007D21DA" w:rsidP="00A07401">
            <w:pPr>
              <w:jc w:val="center"/>
            </w:pPr>
            <w:r w:rsidRPr="00B13242">
              <w:rPr>
                <w:b/>
                <w:bCs/>
              </w:rPr>
              <w:t>功能</w:t>
            </w:r>
          </w:p>
        </w:tc>
        <w:tc>
          <w:tcPr>
            <w:tcW w:w="3969" w:type="dxa"/>
            <w:tcBorders>
              <w:top w:val="single" w:sz="4" w:space="0" w:color="auto"/>
              <w:left w:val="single" w:sz="4" w:space="0" w:color="auto"/>
              <w:bottom w:val="single" w:sz="4" w:space="0" w:color="auto"/>
              <w:right w:val="single" w:sz="4" w:space="0" w:color="auto"/>
            </w:tcBorders>
            <w:hideMark/>
          </w:tcPr>
          <w:p w14:paraId="5813D4C6" w14:textId="77777777" w:rsidR="007D21DA" w:rsidRPr="00B13242" w:rsidRDefault="007D21DA" w:rsidP="00A07401">
            <w:pPr>
              <w:jc w:val="center"/>
              <w:rPr>
                <w:b/>
                <w:bCs/>
              </w:rPr>
            </w:pPr>
            <w:r w:rsidRPr="00B13242">
              <w:rPr>
                <w:b/>
                <w:bCs/>
              </w:rPr>
              <w:t>函式名稱</w:t>
            </w:r>
          </w:p>
        </w:tc>
        <w:tc>
          <w:tcPr>
            <w:tcW w:w="3787" w:type="dxa"/>
            <w:tcBorders>
              <w:top w:val="single" w:sz="4" w:space="0" w:color="auto"/>
              <w:left w:val="single" w:sz="4" w:space="0" w:color="auto"/>
              <w:bottom w:val="single" w:sz="4" w:space="0" w:color="auto"/>
              <w:right w:val="single" w:sz="4" w:space="0" w:color="auto"/>
            </w:tcBorders>
            <w:hideMark/>
          </w:tcPr>
          <w:p w14:paraId="0BD68EF1" w14:textId="77777777" w:rsidR="007D21DA" w:rsidRPr="00B13242" w:rsidRDefault="007D21DA" w:rsidP="00A07401">
            <w:pPr>
              <w:jc w:val="center"/>
              <w:rPr>
                <w:b/>
                <w:bCs/>
              </w:rPr>
            </w:pPr>
            <w:r w:rsidRPr="00B13242">
              <w:rPr>
                <w:b/>
                <w:bCs/>
              </w:rPr>
              <w:t>備註</w:t>
            </w:r>
          </w:p>
        </w:tc>
      </w:tr>
      <w:tr w:rsidR="007D21DA" w:rsidRPr="00B13242" w14:paraId="5FA75737" w14:textId="77777777" w:rsidTr="00CE111D">
        <w:trPr>
          <w:trHeight w:val="794"/>
        </w:trPr>
        <w:tc>
          <w:tcPr>
            <w:tcW w:w="1980" w:type="dxa"/>
            <w:tcBorders>
              <w:top w:val="single" w:sz="4" w:space="0" w:color="auto"/>
              <w:left w:val="single" w:sz="4" w:space="0" w:color="auto"/>
              <w:bottom w:val="single" w:sz="4" w:space="0" w:color="auto"/>
              <w:right w:val="single" w:sz="4" w:space="0" w:color="auto"/>
            </w:tcBorders>
          </w:tcPr>
          <w:p w14:paraId="60F2B401" w14:textId="77777777" w:rsidR="007D21DA" w:rsidRPr="00B13242" w:rsidRDefault="007D21DA" w:rsidP="00A07401">
            <w:pPr>
              <w:rPr>
                <w:b/>
                <w:bCs/>
              </w:rPr>
            </w:pPr>
            <w:r w:rsidRPr="00B13242">
              <w:rPr>
                <w:b/>
                <w:bCs/>
              </w:rPr>
              <w:t>國內商品清單查詢</w:t>
            </w:r>
          </w:p>
        </w:tc>
        <w:tc>
          <w:tcPr>
            <w:tcW w:w="3969" w:type="dxa"/>
            <w:tcBorders>
              <w:top w:val="single" w:sz="4" w:space="0" w:color="auto"/>
              <w:left w:val="single" w:sz="4" w:space="0" w:color="auto"/>
              <w:bottom w:val="single" w:sz="4" w:space="0" w:color="auto"/>
              <w:right w:val="single" w:sz="4" w:space="0" w:color="auto"/>
            </w:tcBorders>
          </w:tcPr>
          <w:p w14:paraId="59F07270" w14:textId="7B0C12B3" w:rsidR="007D21DA" w:rsidRPr="00B13242" w:rsidRDefault="00000000" w:rsidP="00A07401">
            <w:hyperlink w:anchor="_SKQuoteLib_RequestStockList" w:history="1">
              <w:r w:rsidR="007D21DA" w:rsidRPr="00B13242">
                <w:rPr>
                  <w:rStyle w:val="a3"/>
                </w:rPr>
                <w:t>SKQuoteLib_RequestStockList</w:t>
              </w:r>
            </w:hyperlink>
          </w:p>
        </w:tc>
        <w:tc>
          <w:tcPr>
            <w:tcW w:w="3787" w:type="dxa"/>
            <w:tcBorders>
              <w:top w:val="single" w:sz="4" w:space="0" w:color="auto"/>
              <w:left w:val="single" w:sz="4" w:space="0" w:color="auto"/>
              <w:bottom w:val="single" w:sz="4" w:space="0" w:color="auto"/>
              <w:right w:val="single" w:sz="4" w:space="0" w:color="auto"/>
            </w:tcBorders>
          </w:tcPr>
          <w:p w14:paraId="786317FD" w14:textId="77777777" w:rsidR="007D21DA" w:rsidRPr="008D5F84" w:rsidRDefault="007D21DA" w:rsidP="00A07401">
            <w:r w:rsidRPr="008D5F84">
              <w:rPr>
                <w:lang w:eastAsia="zh-HK"/>
              </w:rPr>
              <w:t>盤中零股上市</w:t>
            </w:r>
            <w:r w:rsidRPr="008D5F84">
              <w:t>5</w:t>
            </w:r>
            <w:r w:rsidRPr="008D5F84">
              <w:t>、</w:t>
            </w:r>
            <w:r w:rsidRPr="008D5F84">
              <w:rPr>
                <w:lang w:eastAsia="zh-HK"/>
              </w:rPr>
              <w:t>盤中零股上櫃</w:t>
            </w:r>
            <w:r w:rsidRPr="008D5F84">
              <w:t xml:space="preserve"> 6</w:t>
            </w:r>
          </w:p>
          <w:p w14:paraId="0C9C34EE" w14:textId="77777777" w:rsidR="007D21DA" w:rsidRPr="00B13242" w:rsidRDefault="007D21DA" w:rsidP="00A07401">
            <w:pPr>
              <w:rPr>
                <w:b/>
                <w:bCs/>
              </w:rPr>
            </w:pPr>
            <w:r w:rsidRPr="008D5F84">
              <w:rPr>
                <w:highlight w:val="yellow"/>
              </w:rPr>
              <w:t>客製化期貨</w:t>
            </w:r>
            <w:r w:rsidRPr="008D5F84">
              <w:rPr>
                <w:highlight w:val="yellow"/>
              </w:rPr>
              <w:t>-9</w:t>
            </w:r>
            <w:r w:rsidRPr="008D5F84">
              <w:rPr>
                <w:highlight w:val="yellow"/>
              </w:rPr>
              <w:t>、客製化選擇權</w:t>
            </w:r>
            <w:r w:rsidRPr="008D5F84">
              <w:rPr>
                <w:highlight w:val="yellow"/>
              </w:rPr>
              <w:t>-10</w:t>
            </w:r>
          </w:p>
        </w:tc>
      </w:tr>
    </w:tbl>
    <w:p w14:paraId="11CE51EB" w14:textId="77777777" w:rsidR="007D21DA" w:rsidRPr="00B13242" w:rsidRDefault="007D21DA" w:rsidP="00BC36E7">
      <w:pPr>
        <w:rPr>
          <w:rStyle w:val="af8"/>
          <w:b w:val="0"/>
          <w:bCs w:val="0"/>
          <w:iCs/>
          <w:color w:val="auto"/>
          <w:u w:val="none"/>
        </w:rPr>
      </w:pPr>
    </w:p>
    <w:p w14:paraId="2402FB43" w14:textId="440B20B0" w:rsidR="007D21DA" w:rsidRPr="00B13242" w:rsidRDefault="007D21DA"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個股資訊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717"/>
        <w:gridCol w:w="3039"/>
      </w:tblGrid>
      <w:tr w:rsidR="007D21DA" w:rsidRPr="00B13242" w14:paraId="3A5F8882" w14:textId="77777777" w:rsidTr="00A07401">
        <w:trPr>
          <w:trHeight w:val="608"/>
        </w:trPr>
        <w:tc>
          <w:tcPr>
            <w:tcW w:w="1980" w:type="dxa"/>
            <w:tcBorders>
              <w:top w:val="single" w:sz="4" w:space="0" w:color="auto"/>
              <w:left w:val="single" w:sz="4" w:space="0" w:color="auto"/>
              <w:bottom w:val="single" w:sz="4" w:space="0" w:color="auto"/>
              <w:right w:val="single" w:sz="4" w:space="0" w:color="auto"/>
            </w:tcBorders>
            <w:hideMark/>
          </w:tcPr>
          <w:p w14:paraId="10326F5D" w14:textId="77777777" w:rsidR="007D21DA" w:rsidRPr="00B13242" w:rsidRDefault="007D21DA" w:rsidP="00A07401">
            <w:pPr>
              <w:jc w:val="center"/>
            </w:pPr>
            <w:r w:rsidRPr="00B13242">
              <w:rPr>
                <w:b/>
                <w:bCs/>
              </w:rPr>
              <w:t>功能</w:t>
            </w:r>
          </w:p>
        </w:tc>
        <w:tc>
          <w:tcPr>
            <w:tcW w:w="4717" w:type="dxa"/>
            <w:tcBorders>
              <w:top w:val="single" w:sz="4" w:space="0" w:color="auto"/>
              <w:left w:val="single" w:sz="4" w:space="0" w:color="auto"/>
              <w:bottom w:val="single" w:sz="4" w:space="0" w:color="auto"/>
              <w:right w:val="single" w:sz="4" w:space="0" w:color="auto"/>
            </w:tcBorders>
            <w:hideMark/>
          </w:tcPr>
          <w:p w14:paraId="79E6FA74" w14:textId="77777777" w:rsidR="007D21DA" w:rsidRPr="00B13242" w:rsidRDefault="007D21DA" w:rsidP="00A07401">
            <w:pPr>
              <w:jc w:val="center"/>
              <w:rPr>
                <w:b/>
                <w:bCs/>
              </w:rPr>
            </w:pPr>
            <w:r w:rsidRPr="00B13242">
              <w:rPr>
                <w:b/>
                <w:bCs/>
              </w:rPr>
              <w:t>函式名稱</w:t>
            </w:r>
          </w:p>
        </w:tc>
        <w:tc>
          <w:tcPr>
            <w:tcW w:w="3039" w:type="dxa"/>
            <w:tcBorders>
              <w:top w:val="single" w:sz="4" w:space="0" w:color="auto"/>
              <w:left w:val="single" w:sz="4" w:space="0" w:color="auto"/>
              <w:bottom w:val="single" w:sz="4" w:space="0" w:color="auto"/>
              <w:right w:val="single" w:sz="4" w:space="0" w:color="auto"/>
            </w:tcBorders>
            <w:hideMark/>
          </w:tcPr>
          <w:p w14:paraId="2D2332C5" w14:textId="77777777" w:rsidR="007D21DA" w:rsidRPr="00B13242" w:rsidRDefault="007D21DA" w:rsidP="00A07401">
            <w:pPr>
              <w:jc w:val="center"/>
              <w:rPr>
                <w:b/>
                <w:bCs/>
              </w:rPr>
            </w:pPr>
            <w:r w:rsidRPr="00B13242">
              <w:rPr>
                <w:b/>
                <w:bCs/>
              </w:rPr>
              <w:t>備註</w:t>
            </w:r>
          </w:p>
        </w:tc>
      </w:tr>
      <w:tr w:rsidR="007D21DA" w:rsidRPr="00B13242" w14:paraId="66E1D14C" w14:textId="77777777" w:rsidTr="00A07401">
        <w:tc>
          <w:tcPr>
            <w:tcW w:w="1980" w:type="dxa"/>
            <w:tcBorders>
              <w:top w:val="single" w:sz="4" w:space="0" w:color="auto"/>
              <w:left w:val="single" w:sz="4" w:space="0" w:color="auto"/>
              <w:bottom w:val="single" w:sz="4" w:space="0" w:color="auto"/>
              <w:right w:val="single" w:sz="4" w:space="0" w:color="auto"/>
            </w:tcBorders>
          </w:tcPr>
          <w:p w14:paraId="7E04AE00" w14:textId="77777777" w:rsidR="007D21DA" w:rsidRPr="00B13242" w:rsidRDefault="007D21DA" w:rsidP="00A07401">
            <w:pPr>
              <w:rPr>
                <w:b/>
                <w:bCs/>
              </w:rPr>
            </w:pPr>
            <w:r w:rsidRPr="00B13242">
              <w:rPr>
                <w:b/>
                <w:bCs/>
              </w:rPr>
              <w:t>取得商品物件</w:t>
            </w:r>
          </w:p>
        </w:tc>
        <w:tc>
          <w:tcPr>
            <w:tcW w:w="4717" w:type="dxa"/>
            <w:tcBorders>
              <w:top w:val="single" w:sz="4" w:space="0" w:color="auto"/>
              <w:left w:val="single" w:sz="4" w:space="0" w:color="auto"/>
              <w:bottom w:val="single" w:sz="4" w:space="0" w:color="auto"/>
              <w:right w:val="single" w:sz="4" w:space="0" w:color="auto"/>
            </w:tcBorders>
          </w:tcPr>
          <w:p w14:paraId="149440D8" w14:textId="6465E1FD" w:rsidR="007D21DA" w:rsidRPr="00B13242" w:rsidRDefault="00000000" w:rsidP="00A07401">
            <w:hyperlink w:anchor="_SKQuoteLib_GetStockByNoLONG" w:history="1">
              <w:r w:rsidR="007D21DA" w:rsidRPr="00B13242">
                <w:rPr>
                  <w:rStyle w:val="a3"/>
                </w:rPr>
                <w:t>SKQuoteLib_GetStockByNoLONG</w:t>
              </w:r>
            </w:hyperlink>
          </w:p>
        </w:tc>
        <w:tc>
          <w:tcPr>
            <w:tcW w:w="3039" w:type="dxa"/>
            <w:tcBorders>
              <w:top w:val="single" w:sz="4" w:space="0" w:color="auto"/>
              <w:left w:val="single" w:sz="4" w:space="0" w:color="auto"/>
              <w:bottom w:val="single" w:sz="4" w:space="0" w:color="auto"/>
              <w:right w:val="single" w:sz="4" w:space="0" w:color="auto"/>
            </w:tcBorders>
          </w:tcPr>
          <w:p w14:paraId="16886847" w14:textId="77777777" w:rsidR="007D21DA" w:rsidRPr="00B13242" w:rsidRDefault="007D21DA" w:rsidP="00A07401">
            <w:r w:rsidRPr="00B13242">
              <w:t xml:space="preserve">LONG index </w:t>
            </w:r>
            <w:r w:rsidRPr="00B13242">
              <w:t>對應</w:t>
            </w:r>
          </w:p>
          <w:p w14:paraId="0A151C0D" w14:textId="77777777" w:rsidR="007D21DA" w:rsidRPr="00B13242" w:rsidRDefault="007D21DA" w:rsidP="00A07401">
            <w:pPr>
              <w:rPr>
                <w:b/>
                <w:bCs/>
              </w:rPr>
            </w:pPr>
            <w:r w:rsidRPr="00B13242">
              <w:rPr>
                <w:highlight w:val="yellow"/>
                <w:lang w:eastAsia="zh-HK"/>
              </w:rPr>
              <w:t>不適用盤中零股</w:t>
            </w:r>
          </w:p>
        </w:tc>
      </w:tr>
      <w:tr w:rsidR="003D3833" w:rsidRPr="00B13242" w14:paraId="0014694E" w14:textId="77777777" w:rsidTr="00A07401">
        <w:tc>
          <w:tcPr>
            <w:tcW w:w="1980" w:type="dxa"/>
            <w:tcBorders>
              <w:top w:val="single" w:sz="4" w:space="0" w:color="auto"/>
              <w:left w:val="single" w:sz="4" w:space="0" w:color="auto"/>
              <w:bottom w:val="single" w:sz="4" w:space="0" w:color="auto"/>
              <w:right w:val="single" w:sz="4" w:space="0" w:color="auto"/>
            </w:tcBorders>
          </w:tcPr>
          <w:p w14:paraId="17C4E5F5" w14:textId="4172944A" w:rsidR="003D3833" w:rsidRPr="00B13242" w:rsidRDefault="003D3833" w:rsidP="003D3833">
            <w:pPr>
              <w:rPr>
                <w:b/>
                <w:bCs/>
              </w:rPr>
            </w:pPr>
            <w:r w:rsidRPr="00B13242">
              <w:rPr>
                <w:b/>
                <w:bCs/>
                <w:lang w:eastAsia="zh-HK"/>
              </w:rPr>
              <w:t>取得商品物件</w:t>
            </w:r>
          </w:p>
        </w:tc>
        <w:tc>
          <w:tcPr>
            <w:tcW w:w="4717" w:type="dxa"/>
            <w:tcBorders>
              <w:top w:val="single" w:sz="4" w:space="0" w:color="auto"/>
              <w:left w:val="single" w:sz="4" w:space="0" w:color="auto"/>
              <w:bottom w:val="single" w:sz="4" w:space="0" w:color="auto"/>
              <w:right w:val="single" w:sz="4" w:space="0" w:color="auto"/>
            </w:tcBorders>
          </w:tcPr>
          <w:p w14:paraId="77B6B46E" w14:textId="78640845" w:rsidR="003D3833" w:rsidRPr="00B13242" w:rsidRDefault="00000000" w:rsidP="003D3833">
            <w:hyperlink w:anchor="_SKQuoteLib_GetStockByMarketAndNo" w:history="1">
              <w:r w:rsidR="003D3833" w:rsidRPr="00B13242">
                <w:rPr>
                  <w:rStyle w:val="a3"/>
                </w:rPr>
                <w:t>SKQuoteLib_GetStockByMarketAndNo</w:t>
              </w:r>
            </w:hyperlink>
          </w:p>
        </w:tc>
        <w:tc>
          <w:tcPr>
            <w:tcW w:w="3039" w:type="dxa"/>
            <w:tcBorders>
              <w:top w:val="single" w:sz="4" w:space="0" w:color="auto"/>
              <w:left w:val="single" w:sz="4" w:space="0" w:color="auto"/>
              <w:bottom w:val="single" w:sz="4" w:space="0" w:color="auto"/>
              <w:right w:val="single" w:sz="4" w:space="0" w:color="auto"/>
            </w:tcBorders>
          </w:tcPr>
          <w:p w14:paraId="3734CFCB" w14:textId="657B9CF9" w:rsidR="003D3833" w:rsidRPr="00B13242" w:rsidRDefault="003D3833" w:rsidP="003D3833">
            <w:r w:rsidRPr="00B13242">
              <w:rPr>
                <w:lang w:eastAsia="zh-HK"/>
              </w:rPr>
              <w:t>適用盤中零股</w:t>
            </w:r>
          </w:p>
        </w:tc>
      </w:tr>
    </w:tbl>
    <w:p w14:paraId="41F93351" w14:textId="7B4DC185" w:rsidR="007D21DA" w:rsidRPr="00B13242" w:rsidRDefault="007D21DA">
      <w:pPr>
        <w:widowControl/>
        <w:rPr>
          <w:rStyle w:val="af8"/>
          <w:b w:val="0"/>
          <w:bCs w:val="0"/>
          <w:iCs/>
          <w:color w:val="auto"/>
          <w:u w:val="none"/>
        </w:rPr>
      </w:pPr>
    </w:p>
    <w:p w14:paraId="5111C2CB" w14:textId="77777777" w:rsidR="00CE111D" w:rsidRPr="00B13242" w:rsidRDefault="00CE111D">
      <w:pPr>
        <w:widowControl/>
        <w:rPr>
          <w:rStyle w:val="af8"/>
          <w:b w:val="0"/>
          <w:bCs w:val="0"/>
          <w:iCs/>
          <w:color w:val="auto"/>
          <w:u w:val="none"/>
        </w:rPr>
      </w:pPr>
      <w:r w:rsidRPr="00B13242">
        <w:rPr>
          <w:rStyle w:val="af8"/>
          <w:b w:val="0"/>
          <w:bCs w:val="0"/>
          <w:iCs/>
          <w:color w:val="auto"/>
          <w:u w:val="none"/>
        </w:rPr>
        <w:br w:type="page"/>
      </w:r>
    </w:p>
    <w:p w14:paraId="5299654B" w14:textId="6BE1D0BD" w:rsidR="007D21DA" w:rsidRPr="00B13242" w:rsidRDefault="007D21DA"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lastRenderedPageBreak/>
        <w:t>即時報價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4536"/>
        <w:gridCol w:w="2511"/>
      </w:tblGrid>
      <w:tr w:rsidR="007D21DA" w:rsidRPr="00B13242" w14:paraId="6EE50566" w14:textId="77777777" w:rsidTr="008D5F84">
        <w:trPr>
          <w:trHeight w:val="608"/>
        </w:trPr>
        <w:tc>
          <w:tcPr>
            <w:tcW w:w="2689" w:type="dxa"/>
            <w:tcBorders>
              <w:top w:val="single" w:sz="4" w:space="0" w:color="auto"/>
              <w:left w:val="single" w:sz="4" w:space="0" w:color="auto"/>
              <w:bottom w:val="single" w:sz="4" w:space="0" w:color="auto"/>
              <w:right w:val="single" w:sz="4" w:space="0" w:color="auto"/>
            </w:tcBorders>
            <w:hideMark/>
          </w:tcPr>
          <w:p w14:paraId="41FD312F" w14:textId="77777777" w:rsidR="007D21DA" w:rsidRPr="00B13242" w:rsidRDefault="007D21DA" w:rsidP="00A07401">
            <w:pPr>
              <w:jc w:val="center"/>
            </w:pPr>
            <w:r w:rsidRPr="00B13242">
              <w:rPr>
                <w:b/>
                <w:bCs/>
              </w:rPr>
              <w:t>功能</w:t>
            </w:r>
          </w:p>
        </w:tc>
        <w:tc>
          <w:tcPr>
            <w:tcW w:w="4536" w:type="dxa"/>
            <w:tcBorders>
              <w:top w:val="single" w:sz="4" w:space="0" w:color="auto"/>
              <w:left w:val="single" w:sz="4" w:space="0" w:color="auto"/>
              <w:bottom w:val="single" w:sz="4" w:space="0" w:color="auto"/>
              <w:right w:val="single" w:sz="4" w:space="0" w:color="auto"/>
            </w:tcBorders>
            <w:hideMark/>
          </w:tcPr>
          <w:p w14:paraId="2954B789" w14:textId="77777777" w:rsidR="007D21DA" w:rsidRPr="00B13242" w:rsidRDefault="007D21DA" w:rsidP="00A07401">
            <w:pPr>
              <w:jc w:val="center"/>
              <w:rPr>
                <w:b/>
                <w:bCs/>
              </w:rPr>
            </w:pPr>
            <w:r w:rsidRPr="00B13242">
              <w:rPr>
                <w:b/>
                <w:bCs/>
              </w:rPr>
              <w:t>函式名稱</w:t>
            </w:r>
          </w:p>
        </w:tc>
        <w:tc>
          <w:tcPr>
            <w:tcW w:w="2511" w:type="dxa"/>
            <w:tcBorders>
              <w:top w:val="single" w:sz="4" w:space="0" w:color="auto"/>
              <w:left w:val="single" w:sz="4" w:space="0" w:color="auto"/>
              <w:bottom w:val="single" w:sz="4" w:space="0" w:color="auto"/>
              <w:right w:val="single" w:sz="4" w:space="0" w:color="auto"/>
            </w:tcBorders>
            <w:hideMark/>
          </w:tcPr>
          <w:p w14:paraId="3211C5FB" w14:textId="77777777" w:rsidR="007D21DA" w:rsidRPr="00B13242" w:rsidRDefault="007D21DA" w:rsidP="00A07401">
            <w:pPr>
              <w:jc w:val="center"/>
              <w:rPr>
                <w:b/>
                <w:bCs/>
              </w:rPr>
            </w:pPr>
            <w:r w:rsidRPr="00B13242">
              <w:rPr>
                <w:b/>
                <w:bCs/>
              </w:rPr>
              <w:t>備註</w:t>
            </w:r>
          </w:p>
        </w:tc>
      </w:tr>
      <w:tr w:rsidR="007D21DA" w:rsidRPr="00B13242" w14:paraId="69933D92" w14:textId="77777777" w:rsidTr="008D5F84">
        <w:tc>
          <w:tcPr>
            <w:tcW w:w="2689" w:type="dxa"/>
            <w:tcBorders>
              <w:top w:val="single" w:sz="4" w:space="0" w:color="auto"/>
              <w:left w:val="single" w:sz="4" w:space="0" w:color="auto"/>
              <w:bottom w:val="single" w:sz="4" w:space="0" w:color="auto"/>
              <w:right w:val="single" w:sz="4" w:space="0" w:color="auto"/>
            </w:tcBorders>
          </w:tcPr>
          <w:p w14:paraId="630D0460" w14:textId="77777777" w:rsidR="007D21DA" w:rsidRPr="00B13242" w:rsidRDefault="007D21DA" w:rsidP="00495108">
            <w:pPr>
              <w:pStyle w:val="af6"/>
              <w:numPr>
                <w:ilvl w:val="0"/>
                <w:numId w:val="100"/>
              </w:numPr>
              <w:ind w:leftChars="0"/>
              <w:rPr>
                <w:rFonts w:ascii="Times New Roman" w:eastAsia="標楷體" w:hAnsi="Times New Roman"/>
                <w:b/>
                <w:bCs/>
                <w:szCs w:val="24"/>
              </w:rPr>
            </w:pPr>
            <w:r w:rsidRPr="00B13242">
              <w:rPr>
                <w:rFonts w:ascii="Times New Roman" w:eastAsia="標楷體" w:hAnsi="Times New Roman"/>
                <w:b/>
                <w:bCs/>
                <w:szCs w:val="24"/>
              </w:rPr>
              <w:t>訂閱報價</w:t>
            </w:r>
          </w:p>
        </w:tc>
        <w:tc>
          <w:tcPr>
            <w:tcW w:w="4536" w:type="dxa"/>
            <w:tcBorders>
              <w:top w:val="single" w:sz="4" w:space="0" w:color="auto"/>
              <w:left w:val="single" w:sz="4" w:space="0" w:color="auto"/>
              <w:bottom w:val="single" w:sz="4" w:space="0" w:color="auto"/>
              <w:right w:val="single" w:sz="4" w:space="0" w:color="auto"/>
            </w:tcBorders>
          </w:tcPr>
          <w:p w14:paraId="056DCD7E" w14:textId="051D0EC4" w:rsidR="007D21DA" w:rsidRPr="00B13242" w:rsidRDefault="00000000" w:rsidP="00A07401">
            <w:hyperlink w:anchor="_SKQuoteLib_RequestStocks" w:history="1">
              <w:r w:rsidR="007D21DA" w:rsidRPr="00B13242">
                <w:rPr>
                  <w:rStyle w:val="a3"/>
                </w:rPr>
                <w:t>SKQuoteLib_RequestStocks</w:t>
              </w:r>
            </w:hyperlink>
          </w:p>
        </w:tc>
        <w:tc>
          <w:tcPr>
            <w:tcW w:w="2511" w:type="dxa"/>
            <w:tcBorders>
              <w:top w:val="single" w:sz="4" w:space="0" w:color="auto"/>
              <w:left w:val="single" w:sz="4" w:space="0" w:color="auto"/>
              <w:bottom w:val="single" w:sz="4" w:space="0" w:color="auto"/>
              <w:right w:val="single" w:sz="4" w:space="0" w:color="auto"/>
            </w:tcBorders>
          </w:tcPr>
          <w:p w14:paraId="6070FC7D" w14:textId="77777777" w:rsidR="007D21DA" w:rsidRPr="00B13242" w:rsidRDefault="007D21DA" w:rsidP="00A07401">
            <w:pPr>
              <w:rPr>
                <w:b/>
                <w:bCs/>
              </w:rPr>
            </w:pPr>
            <w:r w:rsidRPr="00B13242">
              <w:rPr>
                <w:kern w:val="0"/>
              </w:rPr>
              <w:t>不</w:t>
            </w:r>
            <w:r w:rsidRPr="00B13242">
              <w:rPr>
                <w:kern w:val="0"/>
                <w:lang w:eastAsia="zh-HK"/>
              </w:rPr>
              <w:t>支援盤中零股</w:t>
            </w:r>
            <w:r w:rsidRPr="00B13242">
              <w:rPr>
                <w:kern w:val="0"/>
              </w:rPr>
              <w:t>。</w:t>
            </w:r>
          </w:p>
        </w:tc>
      </w:tr>
      <w:tr w:rsidR="003270D5" w:rsidRPr="00B13242" w14:paraId="1324B73B" w14:textId="77777777" w:rsidTr="008D5F84">
        <w:tc>
          <w:tcPr>
            <w:tcW w:w="2689" w:type="dxa"/>
            <w:tcBorders>
              <w:top w:val="single" w:sz="4" w:space="0" w:color="auto"/>
              <w:left w:val="single" w:sz="4" w:space="0" w:color="auto"/>
              <w:bottom w:val="single" w:sz="4" w:space="0" w:color="auto"/>
              <w:right w:val="single" w:sz="4" w:space="0" w:color="auto"/>
            </w:tcBorders>
          </w:tcPr>
          <w:p w14:paraId="698672F5" w14:textId="4A9CA53E" w:rsidR="003270D5" w:rsidRPr="00B13242" w:rsidRDefault="003270D5" w:rsidP="003270D5">
            <w:pPr>
              <w:pStyle w:val="af6"/>
              <w:numPr>
                <w:ilvl w:val="0"/>
                <w:numId w:val="100"/>
              </w:numPr>
              <w:ind w:leftChars="0"/>
              <w:rPr>
                <w:rFonts w:ascii="Times New Roman" w:eastAsia="標楷體" w:hAnsi="Times New Roman"/>
                <w:b/>
                <w:bCs/>
                <w:szCs w:val="24"/>
              </w:rPr>
            </w:pPr>
            <w:r w:rsidRPr="00B13242">
              <w:rPr>
                <w:rFonts w:ascii="Times New Roman" w:eastAsia="標楷體" w:hAnsi="Times New Roman"/>
                <w:b/>
                <w:bCs/>
                <w:szCs w:val="24"/>
              </w:rPr>
              <w:t>取得商品物件</w:t>
            </w:r>
          </w:p>
        </w:tc>
        <w:tc>
          <w:tcPr>
            <w:tcW w:w="4536" w:type="dxa"/>
            <w:tcBorders>
              <w:top w:val="single" w:sz="4" w:space="0" w:color="auto"/>
              <w:left w:val="single" w:sz="4" w:space="0" w:color="auto"/>
              <w:bottom w:val="single" w:sz="4" w:space="0" w:color="auto"/>
              <w:right w:val="single" w:sz="4" w:space="0" w:color="auto"/>
            </w:tcBorders>
          </w:tcPr>
          <w:p w14:paraId="65F5119E" w14:textId="52CA8A0C" w:rsidR="003270D5" w:rsidRPr="00B13242" w:rsidRDefault="00000000" w:rsidP="003270D5">
            <w:hyperlink w:anchor="_SKQuoteLib_GetStockByIndexLONG" w:history="1">
              <w:r w:rsidR="003270D5" w:rsidRPr="00B13242">
                <w:rPr>
                  <w:rStyle w:val="a3"/>
                </w:rPr>
                <w:t>SKQuoteLib_GetStockByIndexLONG</w:t>
              </w:r>
            </w:hyperlink>
          </w:p>
        </w:tc>
        <w:tc>
          <w:tcPr>
            <w:tcW w:w="2511" w:type="dxa"/>
            <w:tcBorders>
              <w:top w:val="single" w:sz="4" w:space="0" w:color="auto"/>
              <w:left w:val="single" w:sz="4" w:space="0" w:color="auto"/>
              <w:bottom w:val="single" w:sz="4" w:space="0" w:color="auto"/>
              <w:right w:val="single" w:sz="4" w:space="0" w:color="auto"/>
            </w:tcBorders>
          </w:tcPr>
          <w:p w14:paraId="05B1DAD4" w14:textId="105AED53" w:rsidR="003270D5" w:rsidRPr="00B13242" w:rsidRDefault="003270D5" w:rsidP="003270D5">
            <w:pPr>
              <w:tabs>
                <w:tab w:val="left" w:pos="720"/>
              </w:tabs>
              <w:ind w:left="720" w:hangingChars="300" w:hanging="720"/>
              <w:rPr>
                <w:color w:val="FF0000"/>
                <w:highlight w:val="yellow"/>
                <w:lang w:eastAsia="zh-HK"/>
              </w:rPr>
            </w:pPr>
            <w:r w:rsidRPr="00B13242">
              <w:t xml:space="preserve">LONG index </w:t>
            </w:r>
            <w:r w:rsidRPr="00B13242">
              <w:t>對應</w:t>
            </w:r>
          </w:p>
        </w:tc>
      </w:tr>
      <w:tr w:rsidR="003270D5" w:rsidRPr="00B13242" w14:paraId="39CCFD2E" w14:textId="77777777" w:rsidTr="008D5F84">
        <w:tc>
          <w:tcPr>
            <w:tcW w:w="2689" w:type="dxa"/>
            <w:tcBorders>
              <w:top w:val="single" w:sz="4" w:space="0" w:color="auto"/>
              <w:left w:val="single" w:sz="4" w:space="0" w:color="auto"/>
              <w:bottom w:val="single" w:sz="4" w:space="0" w:color="auto"/>
              <w:right w:val="single" w:sz="4" w:space="0" w:color="auto"/>
            </w:tcBorders>
          </w:tcPr>
          <w:p w14:paraId="113B2DA7" w14:textId="6055D685" w:rsidR="003270D5" w:rsidRPr="00B13242" w:rsidRDefault="003270D5" w:rsidP="003270D5">
            <w:pPr>
              <w:pStyle w:val="af6"/>
              <w:numPr>
                <w:ilvl w:val="0"/>
                <w:numId w:val="100"/>
              </w:numPr>
              <w:ind w:leftChars="0"/>
              <w:rPr>
                <w:rFonts w:ascii="Times New Roman" w:eastAsia="標楷體" w:hAnsi="Times New Roman"/>
                <w:b/>
                <w:bCs/>
                <w:szCs w:val="24"/>
              </w:rPr>
            </w:pPr>
            <w:r w:rsidRPr="00B13242">
              <w:rPr>
                <w:rFonts w:ascii="Times New Roman" w:eastAsia="標楷體" w:hAnsi="Times New Roman"/>
                <w:b/>
                <w:bCs/>
                <w:szCs w:val="24"/>
              </w:rPr>
              <w:t>訂閱指定市場別及指定商品即時報價</w:t>
            </w:r>
          </w:p>
        </w:tc>
        <w:tc>
          <w:tcPr>
            <w:tcW w:w="4536" w:type="dxa"/>
            <w:tcBorders>
              <w:top w:val="single" w:sz="4" w:space="0" w:color="auto"/>
              <w:left w:val="single" w:sz="4" w:space="0" w:color="auto"/>
              <w:bottom w:val="single" w:sz="4" w:space="0" w:color="auto"/>
              <w:right w:val="single" w:sz="4" w:space="0" w:color="auto"/>
            </w:tcBorders>
          </w:tcPr>
          <w:p w14:paraId="26531924" w14:textId="02AFBE7D" w:rsidR="003270D5" w:rsidRPr="00B13242" w:rsidRDefault="00000000" w:rsidP="003270D5">
            <w:hyperlink w:anchor="_SKQuoteLib_RequestStocksWithMarketN" w:history="1">
              <w:r w:rsidR="003270D5" w:rsidRPr="00B13242">
                <w:rPr>
                  <w:rStyle w:val="a3"/>
                </w:rPr>
                <w:t>SKQuoteLib_RequestStocksWithMarketNo</w:t>
              </w:r>
            </w:hyperlink>
          </w:p>
        </w:tc>
        <w:tc>
          <w:tcPr>
            <w:tcW w:w="2511" w:type="dxa"/>
            <w:tcBorders>
              <w:top w:val="single" w:sz="4" w:space="0" w:color="auto"/>
              <w:left w:val="single" w:sz="4" w:space="0" w:color="auto"/>
              <w:bottom w:val="single" w:sz="4" w:space="0" w:color="auto"/>
              <w:right w:val="single" w:sz="4" w:space="0" w:color="auto"/>
            </w:tcBorders>
          </w:tcPr>
          <w:p w14:paraId="00E61482" w14:textId="77777777" w:rsidR="003270D5" w:rsidRPr="008D5F84" w:rsidRDefault="003270D5" w:rsidP="003270D5">
            <w:pPr>
              <w:tabs>
                <w:tab w:val="left" w:pos="720"/>
              </w:tabs>
              <w:ind w:left="720" w:hangingChars="300" w:hanging="720"/>
              <w:rPr>
                <w:noProof/>
              </w:rPr>
            </w:pPr>
            <w:r w:rsidRPr="008D5F84">
              <w:rPr>
                <w:highlight w:val="yellow"/>
                <w:lang w:eastAsia="zh-HK"/>
              </w:rPr>
              <w:t>適用盤中零股</w:t>
            </w:r>
          </w:p>
          <w:p w14:paraId="5CF839C4" w14:textId="77777777" w:rsidR="003270D5" w:rsidRPr="00B13242" w:rsidRDefault="003270D5" w:rsidP="003270D5">
            <w:pPr>
              <w:rPr>
                <w:kern w:val="0"/>
              </w:rPr>
            </w:pPr>
          </w:p>
        </w:tc>
      </w:tr>
      <w:tr w:rsidR="007D21DA" w:rsidRPr="00B13242" w14:paraId="1551356E" w14:textId="77777777" w:rsidTr="008D5F84">
        <w:tc>
          <w:tcPr>
            <w:tcW w:w="2689" w:type="dxa"/>
            <w:tcBorders>
              <w:top w:val="single" w:sz="4" w:space="0" w:color="auto"/>
              <w:left w:val="single" w:sz="4" w:space="0" w:color="auto"/>
              <w:bottom w:val="single" w:sz="4" w:space="0" w:color="auto"/>
              <w:right w:val="single" w:sz="4" w:space="0" w:color="auto"/>
            </w:tcBorders>
          </w:tcPr>
          <w:p w14:paraId="50ADF509" w14:textId="77777777" w:rsidR="007D21DA" w:rsidRPr="00B13242" w:rsidRDefault="007D21DA" w:rsidP="00495108">
            <w:pPr>
              <w:pStyle w:val="af6"/>
              <w:numPr>
                <w:ilvl w:val="0"/>
                <w:numId w:val="100"/>
              </w:numPr>
              <w:ind w:leftChars="0"/>
              <w:rPr>
                <w:rFonts w:ascii="Times New Roman" w:eastAsia="標楷體" w:hAnsi="Times New Roman"/>
                <w:b/>
                <w:bCs/>
                <w:szCs w:val="24"/>
              </w:rPr>
            </w:pPr>
            <w:r w:rsidRPr="00B13242">
              <w:rPr>
                <w:rFonts w:ascii="Times New Roman" w:eastAsia="標楷體" w:hAnsi="Times New Roman"/>
                <w:b/>
                <w:bCs/>
                <w:szCs w:val="24"/>
              </w:rPr>
              <w:t>取消訂閱報價</w:t>
            </w:r>
          </w:p>
        </w:tc>
        <w:tc>
          <w:tcPr>
            <w:tcW w:w="4536" w:type="dxa"/>
            <w:tcBorders>
              <w:top w:val="single" w:sz="4" w:space="0" w:color="auto"/>
              <w:left w:val="single" w:sz="4" w:space="0" w:color="auto"/>
              <w:bottom w:val="single" w:sz="4" w:space="0" w:color="auto"/>
              <w:right w:val="single" w:sz="4" w:space="0" w:color="auto"/>
            </w:tcBorders>
          </w:tcPr>
          <w:p w14:paraId="3C9E42CC" w14:textId="78F9C6DD" w:rsidR="007D21DA" w:rsidRPr="00B13242" w:rsidRDefault="00000000" w:rsidP="00A07401">
            <w:hyperlink w:anchor="_SKQuoteLib_CancelRequestStocks" w:history="1">
              <w:r w:rsidR="007D21DA" w:rsidRPr="00B13242">
                <w:rPr>
                  <w:rStyle w:val="a3"/>
                </w:rPr>
                <w:t>SKQuoteLib_CancelRequestStocks</w:t>
              </w:r>
            </w:hyperlink>
          </w:p>
        </w:tc>
        <w:tc>
          <w:tcPr>
            <w:tcW w:w="2511" w:type="dxa"/>
            <w:tcBorders>
              <w:top w:val="single" w:sz="4" w:space="0" w:color="auto"/>
              <w:left w:val="single" w:sz="4" w:space="0" w:color="auto"/>
              <w:bottom w:val="single" w:sz="4" w:space="0" w:color="auto"/>
              <w:right w:val="single" w:sz="4" w:space="0" w:color="auto"/>
            </w:tcBorders>
          </w:tcPr>
          <w:p w14:paraId="1E754E80" w14:textId="77777777" w:rsidR="007D21DA" w:rsidRPr="00B13242" w:rsidRDefault="007D21DA" w:rsidP="00A07401">
            <w:pPr>
              <w:rPr>
                <w:b/>
                <w:bCs/>
              </w:rPr>
            </w:pPr>
            <w:r w:rsidRPr="00B13242">
              <w:rPr>
                <w:kern w:val="0"/>
              </w:rPr>
              <w:t>不</w:t>
            </w:r>
            <w:r w:rsidRPr="00B13242">
              <w:rPr>
                <w:kern w:val="0"/>
                <w:lang w:eastAsia="zh-HK"/>
              </w:rPr>
              <w:t>支援盤中零股</w:t>
            </w:r>
            <w:r w:rsidRPr="00B13242">
              <w:rPr>
                <w:kern w:val="0"/>
              </w:rPr>
              <w:t>。</w:t>
            </w:r>
          </w:p>
        </w:tc>
      </w:tr>
      <w:tr w:rsidR="00F13BCA" w:rsidRPr="00B13242" w14:paraId="386C3C6E" w14:textId="77777777" w:rsidTr="008D5F84">
        <w:tc>
          <w:tcPr>
            <w:tcW w:w="2689" w:type="dxa"/>
            <w:tcBorders>
              <w:top w:val="single" w:sz="4" w:space="0" w:color="auto"/>
              <w:left w:val="single" w:sz="4" w:space="0" w:color="auto"/>
              <w:bottom w:val="single" w:sz="4" w:space="0" w:color="auto"/>
              <w:right w:val="single" w:sz="4" w:space="0" w:color="auto"/>
            </w:tcBorders>
          </w:tcPr>
          <w:p w14:paraId="661C414F" w14:textId="1C1F8B80" w:rsidR="00F13BCA" w:rsidRPr="00B13242" w:rsidRDefault="00F13BCA" w:rsidP="00495108">
            <w:pPr>
              <w:pStyle w:val="af6"/>
              <w:numPr>
                <w:ilvl w:val="0"/>
                <w:numId w:val="100"/>
              </w:numPr>
              <w:ind w:leftChars="0"/>
              <w:rPr>
                <w:rFonts w:ascii="Times New Roman" w:eastAsia="標楷體" w:hAnsi="Times New Roman"/>
                <w:b/>
                <w:bCs/>
                <w:szCs w:val="24"/>
              </w:rPr>
            </w:pPr>
            <w:r w:rsidRPr="00B13242">
              <w:rPr>
                <w:rFonts w:ascii="Times New Roman" w:eastAsia="標楷體" w:hAnsi="Times New Roman"/>
                <w:b/>
                <w:bCs/>
                <w:szCs w:val="24"/>
                <w:lang w:eastAsia="zh-HK"/>
              </w:rPr>
              <w:t>取得證券市價特殊值</w:t>
            </w:r>
          </w:p>
        </w:tc>
        <w:tc>
          <w:tcPr>
            <w:tcW w:w="4536" w:type="dxa"/>
            <w:tcBorders>
              <w:top w:val="single" w:sz="4" w:space="0" w:color="auto"/>
              <w:left w:val="single" w:sz="4" w:space="0" w:color="auto"/>
              <w:bottom w:val="single" w:sz="4" w:space="0" w:color="auto"/>
              <w:right w:val="single" w:sz="4" w:space="0" w:color="auto"/>
            </w:tcBorders>
          </w:tcPr>
          <w:p w14:paraId="65025182" w14:textId="6A4D8C54" w:rsidR="00F13BCA" w:rsidRPr="00B13242" w:rsidRDefault="00000000" w:rsidP="00F13BCA">
            <w:hyperlink w:anchor="_SKQuoteLib_GetMarketPriceTS" w:history="1">
              <w:r w:rsidR="00F13BCA" w:rsidRPr="00B13242">
                <w:rPr>
                  <w:rStyle w:val="a3"/>
                  <w:kern w:val="0"/>
                </w:rPr>
                <w:t>SKQuoteLib_GetMarketPriceTS</w:t>
              </w:r>
            </w:hyperlink>
          </w:p>
        </w:tc>
        <w:tc>
          <w:tcPr>
            <w:tcW w:w="2511" w:type="dxa"/>
            <w:tcBorders>
              <w:top w:val="single" w:sz="4" w:space="0" w:color="auto"/>
              <w:left w:val="single" w:sz="4" w:space="0" w:color="auto"/>
              <w:bottom w:val="single" w:sz="4" w:space="0" w:color="auto"/>
              <w:right w:val="single" w:sz="4" w:space="0" w:color="auto"/>
            </w:tcBorders>
          </w:tcPr>
          <w:p w14:paraId="24FDD1F4" w14:textId="77777777" w:rsidR="00F13BCA" w:rsidRPr="00B13242" w:rsidRDefault="00F13BCA" w:rsidP="00F13BCA">
            <w:pPr>
              <w:tabs>
                <w:tab w:val="left" w:pos="720"/>
              </w:tabs>
              <w:ind w:left="720" w:hangingChars="300" w:hanging="720"/>
            </w:pPr>
          </w:p>
        </w:tc>
      </w:tr>
    </w:tbl>
    <w:p w14:paraId="38D408DF" w14:textId="77777777" w:rsidR="007D21DA" w:rsidRPr="00B13242" w:rsidRDefault="007D21DA" w:rsidP="00BC36E7">
      <w:pPr>
        <w:rPr>
          <w:rStyle w:val="af8"/>
          <w:b w:val="0"/>
          <w:bCs w:val="0"/>
          <w:iCs/>
          <w:color w:val="auto"/>
          <w:u w:val="none"/>
        </w:rPr>
      </w:pPr>
    </w:p>
    <w:p w14:paraId="76F575B4" w14:textId="38CDE6BF" w:rsidR="007D21DA" w:rsidRPr="00B13242" w:rsidRDefault="007D21DA"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五檔</w:t>
      </w:r>
      <w:r w:rsidRPr="00B13242">
        <w:rPr>
          <w:rStyle w:val="af8"/>
          <w:rFonts w:ascii="Times New Roman" w:eastAsia="標楷體" w:hAnsi="Times New Roman"/>
          <w:b w:val="0"/>
          <w:bCs w:val="0"/>
          <w:iCs/>
          <w:color w:val="auto"/>
          <w:szCs w:val="24"/>
          <w:u w:val="none"/>
        </w:rPr>
        <w:t>&amp;</w:t>
      </w:r>
      <w:r w:rsidRPr="00B13242">
        <w:rPr>
          <w:rStyle w:val="af8"/>
          <w:rFonts w:ascii="Times New Roman" w:eastAsia="標楷體" w:hAnsi="Times New Roman"/>
          <w:b w:val="0"/>
          <w:bCs w:val="0"/>
          <w:iCs/>
          <w:color w:val="auto"/>
          <w:szCs w:val="24"/>
          <w:u w:val="none"/>
        </w:rPr>
        <w:t>成交明細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3969"/>
        <w:gridCol w:w="3362"/>
      </w:tblGrid>
      <w:tr w:rsidR="007D21DA" w:rsidRPr="00B13242" w14:paraId="3ECFF815" w14:textId="77777777" w:rsidTr="008D5F84">
        <w:trPr>
          <w:trHeight w:val="608"/>
        </w:trPr>
        <w:tc>
          <w:tcPr>
            <w:tcW w:w="2405" w:type="dxa"/>
            <w:tcBorders>
              <w:top w:val="single" w:sz="4" w:space="0" w:color="auto"/>
              <w:left w:val="single" w:sz="4" w:space="0" w:color="auto"/>
              <w:bottom w:val="single" w:sz="4" w:space="0" w:color="auto"/>
              <w:right w:val="single" w:sz="4" w:space="0" w:color="auto"/>
            </w:tcBorders>
            <w:hideMark/>
          </w:tcPr>
          <w:p w14:paraId="4D5A24DB" w14:textId="77777777" w:rsidR="007D21DA" w:rsidRPr="00B13242" w:rsidRDefault="007D21DA" w:rsidP="00A07401">
            <w:pPr>
              <w:jc w:val="center"/>
            </w:pPr>
            <w:r w:rsidRPr="00B13242">
              <w:rPr>
                <w:b/>
                <w:bCs/>
              </w:rPr>
              <w:t>功能</w:t>
            </w:r>
          </w:p>
        </w:tc>
        <w:tc>
          <w:tcPr>
            <w:tcW w:w="3969" w:type="dxa"/>
            <w:tcBorders>
              <w:top w:val="single" w:sz="4" w:space="0" w:color="auto"/>
              <w:left w:val="single" w:sz="4" w:space="0" w:color="auto"/>
              <w:bottom w:val="single" w:sz="4" w:space="0" w:color="auto"/>
              <w:right w:val="single" w:sz="4" w:space="0" w:color="auto"/>
            </w:tcBorders>
            <w:hideMark/>
          </w:tcPr>
          <w:p w14:paraId="1644BB34" w14:textId="77777777" w:rsidR="007D21DA" w:rsidRPr="00B13242" w:rsidRDefault="007D21DA" w:rsidP="00A07401">
            <w:pPr>
              <w:jc w:val="center"/>
              <w:rPr>
                <w:b/>
                <w:bCs/>
              </w:rPr>
            </w:pPr>
            <w:r w:rsidRPr="00B13242">
              <w:rPr>
                <w:b/>
                <w:bCs/>
              </w:rPr>
              <w:t>函式名稱</w:t>
            </w:r>
          </w:p>
        </w:tc>
        <w:tc>
          <w:tcPr>
            <w:tcW w:w="3362" w:type="dxa"/>
            <w:tcBorders>
              <w:top w:val="single" w:sz="4" w:space="0" w:color="auto"/>
              <w:left w:val="single" w:sz="4" w:space="0" w:color="auto"/>
              <w:bottom w:val="single" w:sz="4" w:space="0" w:color="auto"/>
              <w:right w:val="single" w:sz="4" w:space="0" w:color="auto"/>
            </w:tcBorders>
            <w:hideMark/>
          </w:tcPr>
          <w:p w14:paraId="65CE84F7" w14:textId="77777777" w:rsidR="007D21DA" w:rsidRPr="00B13242" w:rsidRDefault="007D21DA" w:rsidP="00A07401">
            <w:pPr>
              <w:jc w:val="center"/>
              <w:rPr>
                <w:b/>
                <w:bCs/>
              </w:rPr>
            </w:pPr>
            <w:r w:rsidRPr="00B13242">
              <w:rPr>
                <w:b/>
                <w:bCs/>
              </w:rPr>
              <w:t>備註</w:t>
            </w:r>
          </w:p>
        </w:tc>
      </w:tr>
      <w:tr w:rsidR="007D21DA" w:rsidRPr="00B13242" w14:paraId="00E8EEE6" w14:textId="77777777" w:rsidTr="008D5F84">
        <w:tc>
          <w:tcPr>
            <w:tcW w:w="2405" w:type="dxa"/>
            <w:tcBorders>
              <w:top w:val="single" w:sz="4" w:space="0" w:color="auto"/>
              <w:left w:val="single" w:sz="4" w:space="0" w:color="auto"/>
              <w:bottom w:val="single" w:sz="4" w:space="0" w:color="auto"/>
              <w:right w:val="single" w:sz="4" w:space="0" w:color="auto"/>
            </w:tcBorders>
          </w:tcPr>
          <w:p w14:paraId="4B6D1D3D" w14:textId="77777777" w:rsidR="007D21DA" w:rsidRPr="00B13242" w:rsidRDefault="007D21DA" w:rsidP="00495108">
            <w:pPr>
              <w:pStyle w:val="af6"/>
              <w:numPr>
                <w:ilvl w:val="0"/>
                <w:numId w:val="102"/>
              </w:numPr>
              <w:ind w:leftChars="0"/>
              <w:rPr>
                <w:rFonts w:ascii="Times New Roman" w:eastAsia="標楷體" w:hAnsi="Times New Roman"/>
                <w:b/>
                <w:bCs/>
                <w:szCs w:val="24"/>
              </w:rPr>
            </w:pPr>
            <w:r w:rsidRPr="00B13242">
              <w:rPr>
                <w:rFonts w:ascii="Times New Roman" w:eastAsia="標楷體" w:hAnsi="Times New Roman"/>
                <w:b/>
                <w:bCs/>
                <w:szCs w:val="24"/>
              </w:rPr>
              <w:t>訂閱</w:t>
            </w:r>
            <w:r w:rsidRPr="00B13242">
              <w:rPr>
                <w:rFonts w:ascii="Times New Roman" w:eastAsia="標楷體" w:hAnsi="Times New Roman"/>
                <w:b/>
                <w:bCs/>
                <w:szCs w:val="24"/>
              </w:rPr>
              <w:t>Ticks</w:t>
            </w:r>
            <w:r w:rsidRPr="00B13242">
              <w:rPr>
                <w:rFonts w:ascii="Times New Roman" w:eastAsia="標楷體" w:hAnsi="Times New Roman"/>
                <w:b/>
                <w:bCs/>
                <w:szCs w:val="24"/>
              </w:rPr>
              <w:t>及五檔</w:t>
            </w:r>
          </w:p>
        </w:tc>
        <w:tc>
          <w:tcPr>
            <w:tcW w:w="3969" w:type="dxa"/>
            <w:tcBorders>
              <w:top w:val="single" w:sz="4" w:space="0" w:color="auto"/>
              <w:left w:val="single" w:sz="4" w:space="0" w:color="auto"/>
              <w:bottom w:val="single" w:sz="4" w:space="0" w:color="auto"/>
              <w:right w:val="single" w:sz="4" w:space="0" w:color="auto"/>
            </w:tcBorders>
          </w:tcPr>
          <w:p w14:paraId="34077E4F" w14:textId="7D0ADD60" w:rsidR="007D21DA" w:rsidRPr="00B13242" w:rsidRDefault="00000000" w:rsidP="00A07401">
            <w:pPr>
              <w:rPr>
                <w:b/>
                <w:bCs/>
              </w:rPr>
            </w:pPr>
            <w:hyperlink w:anchor="_SKQuoteLib_RequestTicks" w:history="1">
              <w:r w:rsidR="007D21DA" w:rsidRPr="00B13242">
                <w:rPr>
                  <w:rStyle w:val="a3"/>
                </w:rPr>
                <w:t>SKQuoteLib_RequestTicks</w:t>
              </w:r>
            </w:hyperlink>
          </w:p>
        </w:tc>
        <w:tc>
          <w:tcPr>
            <w:tcW w:w="3362" w:type="dxa"/>
            <w:tcBorders>
              <w:top w:val="single" w:sz="4" w:space="0" w:color="auto"/>
              <w:left w:val="single" w:sz="4" w:space="0" w:color="auto"/>
              <w:bottom w:val="single" w:sz="4" w:space="0" w:color="auto"/>
              <w:right w:val="single" w:sz="4" w:space="0" w:color="auto"/>
            </w:tcBorders>
          </w:tcPr>
          <w:p w14:paraId="1E856BAD" w14:textId="77777777" w:rsidR="007D21DA" w:rsidRPr="00B13242" w:rsidRDefault="007D21DA" w:rsidP="00A07401">
            <w:pPr>
              <w:rPr>
                <w:bCs/>
                <w:color w:val="984806"/>
                <w:lang w:eastAsia="zh-HK"/>
              </w:rPr>
            </w:pPr>
            <w:r w:rsidRPr="00B13242">
              <w:rPr>
                <w:kern w:val="0"/>
              </w:rPr>
              <w:t>不</w:t>
            </w:r>
            <w:r w:rsidRPr="00B13242">
              <w:rPr>
                <w:kern w:val="0"/>
                <w:lang w:eastAsia="zh-HK"/>
              </w:rPr>
              <w:t>支援盤中零股</w:t>
            </w:r>
            <w:r w:rsidRPr="00B13242">
              <w:rPr>
                <w:kern w:val="0"/>
              </w:rPr>
              <w:t>。</w:t>
            </w:r>
          </w:p>
          <w:p w14:paraId="7F80908E" w14:textId="77777777" w:rsidR="007D21DA" w:rsidRPr="00B13242" w:rsidRDefault="007D21DA" w:rsidP="00A07401"/>
          <w:p w14:paraId="02368715" w14:textId="78199481" w:rsidR="007D21DA" w:rsidRPr="00B13242" w:rsidRDefault="00000000" w:rsidP="00A07401">
            <w:pPr>
              <w:rPr>
                <w:b/>
                <w:bCs/>
              </w:rPr>
            </w:pPr>
            <w:hyperlink w:anchor="_OnNotifyTicksLONG_1" w:history="1">
              <w:r w:rsidR="007D21DA" w:rsidRPr="008D5F84">
                <w:rPr>
                  <w:rStyle w:val="a3"/>
                </w:rPr>
                <w:t>OnNotifyTicksLONG</w:t>
              </w:r>
            </w:hyperlink>
            <w:r w:rsidR="007D21DA" w:rsidRPr="00B13242">
              <w:t>、</w:t>
            </w:r>
            <w:r w:rsidR="008D5F84">
              <w:fldChar w:fldCharType="begin"/>
            </w:r>
            <w:r w:rsidR="008D5F84">
              <w:instrText>HYPERLINK  \l "_OnNotifyHistoryTicksLONG"</w:instrText>
            </w:r>
            <w:r w:rsidR="008D5F84">
              <w:fldChar w:fldCharType="separate"/>
            </w:r>
            <w:r w:rsidR="007D21DA" w:rsidRPr="008D5F84">
              <w:rPr>
                <w:rStyle w:val="a3"/>
              </w:rPr>
              <w:t>OnNotifyHistoryTicksLONG</w:t>
            </w:r>
            <w:r w:rsidR="008D5F84">
              <w:fldChar w:fldCharType="end"/>
            </w:r>
            <w:r w:rsidR="007D21DA" w:rsidRPr="00B13242">
              <w:t>、</w:t>
            </w:r>
            <w:r w:rsidR="008D5F84">
              <w:fldChar w:fldCharType="begin"/>
            </w:r>
            <w:r w:rsidR="008D5F84">
              <w:instrText>HYPERLINK  \l "_OnNotifyBest5LONG"</w:instrText>
            </w:r>
            <w:r w:rsidR="008D5F84">
              <w:fldChar w:fldCharType="separate"/>
            </w:r>
            <w:r w:rsidR="007D21DA" w:rsidRPr="008D5F84">
              <w:rPr>
                <w:rStyle w:val="a3"/>
              </w:rPr>
              <w:t>OnNotifyBest5LONG</w:t>
            </w:r>
            <w:r w:rsidR="008D5F84">
              <w:fldChar w:fldCharType="end"/>
            </w:r>
          </w:p>
        </w:tc>
      </w:tr>
      <w:tr w:rsidR="00BB23A1" w:rsidRPr="00B13242" w14:paraId="356E7889" w14:textId="77777777" w:rsidTr="008D5F84">
        <w:tc>
          <w:tcPr>
            <w:tcW w:w="2405" w:type="dxa"/>
            <w:tcBorders>
              <w:top w:val="single" w:sz="4" w:space="0" w:color="auto"/>
              <w:left w:val="single" w:sz="4" w:space="0" w:color="auto"/>
              <w:bottom w:val="single" w:sz="4" w:space="0" w:color="auto"/>
              <w:right w:val="single" w:sz="4" w:space="0" w:color="auto"/>
            </w:tcBorders>
          </w:tcPr>
          <w:p w14:paraId="48E8C47F" w14:textId="2AB80599" w:rsidR="00BB23A1" w:rsidRPr="00B13242" w:rsidRDefault="00BB23A1" w:rsidP="00495108">
            <w:pPr>
              <w:pStyle w:val="af6"/>
              <w:numPr>
                <w:ilvl w:val="0"/>
                <w:numId w:val="102"/>
              </w:numPr>
              <w:ind w:leftChars="0"/>
              <w:rPr>
                <w:rFonts w:ascii="Times New Roman" w:eastAsia="標楷體" w:hAnsi="Times New Roman"/>
                <w:b/>
                <w:bCs/>
                <w:szCs w:val="24"/>
              </w:rPr>
            </w:pPr>
            <w:r w:rsidRPr="00B13242">
              <w:rPr>
                <w:rFonts w:ascii="Times New Roman" w:eastAsia="標楷體" w:hAnsi="Times New Roman"/>
                <w:b/>
                <w:bCs/>
                <w:szCs w:val="24"/>
              </w:rPr>
              <w:t>取得</w:t>
            </w:r>
            <w:r w:rsidRPr="00B13242">
              <w:rPr>
                <w:rFonts w:ascii="Times New Roman" w:eastAsia="標楷體" w:hAnsi="Times New Roman"/>
                <w:b/>
                <w:bCs/>
                <w:szCs w:val="24"/>
              </w:rPr>
              <w:t>Tick</w:t>
            </w:r>
          </w:p>
        </w:tc>
        <w:tc>
          <w:tcPr>
            <w:tcW w:w="3969" w:type="dxa"/>
            <w:tcBorders>
              <w:top w:val="single" w:sz="4" w:space="0" w:color="auto"/>
              <w:left w:val="single" w:sz="4" w:space="0" w:color="auto"/>
              <w:bottom w:val="single" w:sz="4" w:space="0" w:color="auto"/>
              <w:right w:val="single" w:sz="4" w:space="0" w:color="auto"/>
            </w:tcBorders>
          </w:tcPr>
          <w:p w14:paraId="24C72A49" w14:textId="06282FB7" w:rsidR="00BB23A1" w:rsidRPr="00B13242" w:rsidRDefault="00000000" w:rsidP="00BB23A1">
            <w:hyperlink w:anchor="_SKQuoteLib_GetTickLONG" w:history="1">
              <w:r w:rsidR="00BB23A1" w:rsidRPr="00B13242">
                <w:rPr>
                  <w:rStyle w:val="a3"/>
                </w:rPr>
                <w:t>SKQuoteLib_GetTickLONG</w:t>
              </w:r>
            </w:hyperlink>
          </w:p>
        </w:tc>
        <w:tc>
          <w:tcPr>
            <w:tcW w:w="3362" w:type="dxa"/>
            <w:tcBorders>
              <w:top w:val="single" w:sz="4" w:space="0" w:color="auto"/>
              <w:left w:val="single" w:sz="4" w:space="0" w:color="auto"/>
              <w:bottom w:val="single" w:sz="4" w:space="0" w:color="auto"/>
              <w:right w:val="single" w:sz="4" w:space="0" w:color="auto"/>
            </w:tcBorders>
          </w:tcPr>
          <w:p w14:paraId="07ADE673" w14:textId="67579E77" w:rsidR="00BB23A1" w:rsidRPr="00B13242" w:rsidRDefault="00BB23A1" w:rsidP="00BB23A1">
            <w:pPr>
              <w:rPr>
                <w:kern w:val="0"/>
              </w:rPr>
            </w:pPr>
            <w:r w:rsidRPr="00B13242">
              <w:t xml:space="preserve">LONG index </w:t>
            </w:r>
            <w:r w:rsidRPr="00B13242">
              <w:t>對應</w:t>
            </w:r>
          </w:p>
        </w:tc>
      </w:tr>
      <w:tr w:rsidR="00BB23A1" w:rsidRPr="00B13242" w14:paraId="64BD094F" w14:textId="77777777" w:rsidTr="008D5F84">
        <w:tc>
          <w:tcPr>
            <w:tcW w:w="2405" w:type="dxa"/>
            <w:tcBorders>
              <w:top w:val="single" w:sz="4" w:space="0" w:color="auto"/>
              <w:left w:val="single" w:sz="4" w:space="0" w:color="auto"/>
              <w:bottom w:val="single" w:sz="4" w:space="0" w:color="auto"/>
              <w:right w:val="single" w:sz="4" w:space="0" w:color="auto"/>
            </w:tcBorders>
          </w:tcPr>
          <w:p w14:paraId="12507BAE" w14:textId="27672C73" w:rsidR="00BB23A1" w:rsidRPr="00B13242" w:rsidRDefault="00BB23A1" w:rsidP="00495108">
            <w:pPr>
              <w:pStyle w:val="af6"/>
              <w:numPr>
                <w:ilvl w:val="0"/>
                <w:numId w:val="102"/>
              </w:numPr>
              <w:ind w:leftChars="0"/>
              <w:rPr>
                <w:rFonts w:ascii="Times New Roman" w:eastAsia="標楷體" w:hAnsi="Times New Roman"/>
                <w:b/>
                <w:bCs/>
                <w:szCs w:val="24"/>
              </w:rPr>
            </w:pPr>
            <w:r w:rsidRPr="00B13242">
              <w:rPr>
                <w:rFonts w:ascii="Times New Roman" w:eastAsia="標楷體" w:hAnsi="Times New Roman"/>
                <w:b/>
                <w:bCs/>
                <w:szCs w:val="24"/>
              </w:rPr>
              <w:t>取得五檔</w:t>
            </w:r>
          </w:p>
        </w:tc>
        <w:tc>
          <w:tcPr>
            <w:tcW w:w="3969" w:type="dxa"/>
            <w:tcBorders>
              <w:top w:val="single" w:sz="4" w:space="0" w:color="auto"/>
              <w:left w:val="single" w:sz="4" w:space="0" w:color="auto"/>
              <w:bottom w:val="single" w:sz="4" w:space="0" w:color="auto"/>
              <w:right w:val="single" w:sz="4" w:space="0" w:color="auto"/>
            </w:tcBorders>
          </w:tcPr>
          <w:p w14:paraId="34A57217" w14:textId="7CAFDBF5" w:rsidR="00BB23A1" w:rsidRPr="00B13242" w:rsidRDefault="00000000" w:rsidP="00BB23A1">
            <w:hyperlink w:anchor="_SKQuoteLib_GetBest5LONG" w:history="1">
              <w:r w:rsidR="00BB23A1" w:rsidRPr="00B13242">
                <w:rPr>
                  <w:rStyle w:val="a3"/>
                </w:rPr>
                <w:t>SKQuoteLib_GetBest5LONG</w:t>
              </w:r>
            </w:hyperlink>
          </w:p>
        </w:tc>
        <w:tc>
          <w:tcPr>
            <w:tcW w:w="3362" w:type="dxa"/>
            <w:tcBorders>
              <w:top w:val="single" w:sz="4" w:space="0" w:color="auto"/>
              <w:left w:val="single" w:sz="4" w:space="0" w:color="auto"/>
              <w:bottom w:val="single" w:sz="4" w:space="0" w:color="auto"/>
              <w:right w:val="single" w:sz="4" w:space="0" w:color="auto"/>
            </w:tcBorders>
          </w:tcPr>
          <w:p w14:paraId="4A16B8D1" w14:textId="58916FE4" w:rsidR="00BB23A1" w:rsidRPr="00B13242" w:rsidRDefault="00BB23A1" w:rsidP="00BB23A1">
            <w:pPr>
              <w:rPr>
                <w:kern w:val="0"/>
              </w:rPr>
            </w:pPr>
            <w:r w:rsidRPr="00B13242">
              <w:t xml:space="preserve">LONG index </w:t>
            </w:r>
            <w:r w:rsidRPr="00B13242">
              <w:t>對應</w:t>
            </w:r>
          </w:p>
        </w:tc>
      </w:tr>
      <w:tr w:rsidR="007D21DA" w:rsidRPr="00B13242" w14:paraId="5CDA7A12" w14:textId="77777777" w:rsidTr="008D5F84">
        <w:tc>
          <w:tcPr>
            <w:tcW w:w="2405" w:type="dxa"/>
            <w:tcBorders>
              <w:top w:val="single" w:sz="4" w:space="0" w:color="auto"/>
              <w:left w:val="single" w:sz="4" w:space="0" w:color="auto"/>
              <w:bottom w:val="single" w:sz="4" w:space="0" w:color="auto"/>
              <w:right w:val="single" w:sz="4" w:space="0" w:color="auto"/>
            </w:tcBorders>
          </w:tcPr>
          <w:p w14:paraId="52C91A81" w14:textId="0688323A" w:rsidR="007D21DA" w:rsidRPr="00B13242" w:rsidRDefault="00BB23A1" w:rsidP="00495108">
            <w:pPr>
              <w:pStyle w:val="af6"/>
              <w:numPr>
                <w:ilvl w:val="0"/>
                <w:numId w:val="102"/>
              </w:numPr>
              <w:ind w:leftChars="0"/>
              <w:rPr>
                <w:rFonts w:ascii="Times New Roman" w:eastAsia="標楷體" w:hAnsi="Times New Roman"/>
                <w:b/>
                <w:bCs/>
                <w:szCs w:val="24"/>
              </w:rPr>
            </w:pPr>
            <w:r w:rsidRPr="00B13242">
              <w:rPr>
                <w:rFonts w:ascii="Times New Roman" w:eastAsia="標楷體" w:hAnsi="Times New Roman"/>
                <w:b/>
                <w:bCs/>
                <w:szCs w:val="24"/>
                <w:lang w:eastAsia="zh-HK"/>
              </w:rPr>
              <w:t>取得即時成交明細</w:t>
            </w:r>
            <w:r w:rsidRPr="00B13242">
              <w:rPr>
                <w:rFonts w:ascii="Times New Roman" w:eastAsia="標楷體" w:hAnsi="Times New Roman"/>
                <w:b/>
                <w:bCs/>
                <w:szCs w:val="24"/>
              </w:rPr>
              <w:t>Ticks&amp;Best5</w:t>
            </w:r>
          </w:p>
        </w:tc>
        <w:tc>
          <w:tcPr>
            <w:tcW w:w="3969" w:type="dxa"/>
            <w:tcBorders>
              <w:top w:val="single" w:sz="4" w:space="0" w:color="auto"/>
              <w:left w:val="single" w:sz="4" w:space="0" w:color="auto"/>
              <w:bottom w:val="single" w:sz="4" w:space="0" w:color="auto"/>
              <w:right w:val="single" w:sz="4" w:space="0" w:color="auto"/>
            </w:tcBorders>
          </w:tcPr>
          <w:p w14:paraId="080AB29D" w14:textId="3C2FE9B2" w:rsidR="007D21DA" w:rsidRPr="00B13242" w:rsidRDefault="00000000" w:rsidP="00A07401">
            <w:hyperlink w:anchor="_SKQuoteLib_RequestTicksWithMarketNo" w:history="1">
              <w:r w:rsidR="007D21DA" w:rsidRPr="00B13242">
                <w:rPr>
                  <w:rStyle w:val="a3"/>
                </w:rPr>
                <w:t>SKQuoteLib_RequestTicksWithMarketNo</w:t>
              </w:r>
            </w:hyperlink>
          </w:p>
        </w:tc>
        <w:tc>
          <w:tcPr>
            <w:tcW w:w="3362" w:type="dxa"/>
            <w:tcBorders>
              <w:top w:val="single" w:sz="4" w:space="0" w:color="auto"/>
              <w:left w:val="single" w:sz="4" w:space="0" w:color="auto"/>
              <w:bottom w:val="single" w:sz="4" w:space="0" w:color="auto"/>
              <w:right w:val="single" w:sz="4" w:space="0" w:color="auto"/>
            </w:tcBorders>
          </w:tcPr>
          <w:p w14:paraId="1D72EC28" w14:textId="7A57F9FD" w:rsidR="007D21DA" w:rsidRPr="00B13242" w:rsidRDefault="00BB23A1" w:rsidP="00A07401">
            <w:pPr>
              <w:rPr>
                <w:kern w:val="0"/>
              </w:rPr>
            </w:pPr>
            <w:r w:rsidRPr="00B13242">
              <w:rPr>
                <w:lang w:eastAsia="zh-HK"/>
              </w:rPr>
              <w:t>適用盤中零股</w:t>
            </w:r>
          </w:p>
        </w:tc>
      </w:tr>
      <w:tr w:rsidR="00E167A7" w:rsidRPr="00B13242" w14:paraId="638D5CC2" w14:textId="77777777" w:rsidTr="008D5F84">
        <w:tc>
          <w:tcPr>
            <w:tcW w:w="2405" w:type="dxa"/>
            <w:tcBorders>
              <w:top w:val="single" w:sz="4" w:space="0" w:color="auto"/>
              <w:left w:val="single" w:sz="4" w:space="0" w:color="auto"/>
              <w:bottom w:val="single" w:sz="4" w:space="0" w:color="auto"/>
              <w:right w:val="single" w:sz="4" w:space="0" w:color="auto"/>
            </w:tcBorders>
          </w:tcPr>
          <w:p w14:paraId="658FE691" w14:textId="527A6154" w:rsidR="00E167A7" w:rsidRPr="00B13242" w:rsidRDefault="00E167A7" w:rsidP="00495108">
            <w:pPr>
              <w:pStyle w:val="af6"/>
              <w:numPr>
                <w:ilvl w:val="0"/>
                <w:numId w:val="102"/>
              </w:numPr>
              <w:ind w:leftChars="0"/>
              <w:rPr>
                <w:rFonts w:ascii="Times New Roman" w:eastAsia="標楷體" w:hAnsi="Times New Roman"/>
                <w:b/>
                <w:bCs/>
                <w:szCs w:val="24"/>
              </w:rPr>
            </w:pPr>
            <w:r w:rsidRPr="00B13242">
              <w:rPr>
                <w:rFonts w:ascii="Times New Roman" w:eastAsia="標楷體" w:hAnsi="Times New Roman"/>
                <w:b/>
                <w:bCs/>
                <w:szCs w:val="24"/>
              </w:rPr>
              <w:t>訂閱即時成交明細</w:t>
            </w:r>
          </w:p>
        </w:tc>
        <w:tc>
          <w:tcPr>
            <w:tcW w:w="3969" w:type="dxa"/>
            <w:tcBorders>
              <w:top w:val="single" w:sz="4" w:space="0" w:color="auto"/>
              <w:left w:val="single" w:sz="4" w:space="0" w:color="auto"/>
              <w:bottom w:val="single" w:sz="4" w:space="0" w:color="auto"/>
              <w:right w:val="single" w:sz="4" w:space="0" w:color="auto"/>
            </w:tcBorders>
          </w:tcPr>
          <w:p w14:paraId="5C8D3B04" w14:textId="4B56800E" w:rsidR="00E167A7" w:rsidRPr="00B13242" w:rsidRDefault="00000000" w:rsidP="00E167A7">
            <w:hyperlink w:anchor="_SKQuoteLib_RequestLiveTick" w:history="1">
              <w:r w:rsidR="00E167A7" w:rsidRPr="00B13242">
                <w:rPr>
                  <w:rStyle w:val="a3"/>
                </w:rPr>
                <w:t>SKQuoteLib_RequestLiveTick</w:t>
              </w:r>
            </w:hyperlink>
          </w:p>
        </w:tc>
        <w:tc>
          <w:tcPr>
            <w:tcW w:w="3362" w:type="dxa"/>
            <w:tcBorders>
              <w:top w:val="single" w:sz="4" w:space="0" w:color="auto"/>
              <w:left w:val="single" w:sz="4" w:space="0" w:color="auto"/>
              <w:bottom w:val="single" w:sz="4" w:space="0" w:color="auto"/>
              <w:right w:val="single" w:sz="4" w:space="0" w:color="auto"/>
            </w:tcBorders>
          </w:tcPr>
          <w:p w14:paraId="311DE956" w14:textId="37406FFD" w:rsidR="00E167A7" w:rsidRPr="00B13242" w:rsidRDefault="00E167A7" w:rsidP="00E167A7">
            <w:pPr>
              <w:rPr>
                <w:kern w:val="0"/>
              </w:rPr>
            </w:pPr>
            <w:r w:rsidRPr="00B13242">
              <w:t>包含訂閱，僅</w:t>
            </w:r>
            <w:r w:rsidRPr="00B13242">
              <w:rPr>
                <w:lang w:eastAsia="zh-HK"/>
              </w:rPr>
              <w:t>即時</w:t>
            </w:r>
            <w:r w:rsidRPr="00B13242">
              <w:t>成交明細</w:t>
            </w:r>
          </w:p>
        </w:tc>
      </w:tr>
      <w:tr w:rsidR="003270D5" w:rsidRPr="00B13242" w14:paraId="27A4C905" w14:textId="77777777" w:rsidTr="008D5F84">
        <w:tc>
          <w:tcPr>
            <w:tcW w:w="2405" w:type="dxa"/>
            <w:tcBorders>
              <w:top w:val="single" w:sz="4" w:space="0" w:color="auto"/>
              <w:left w:val="single" w:sz="4" w:space="0" w:color="auto"/>
              <w:bottom w:val="single" w:sz="4" w:space="0" w:color="auto"/>
              <w:right w:val="single" w:sz="4" w:space="0" w:color="auto"/>
            </w:tcBorders>
          </w:tcPr>
          <w:p w14:paraId="16BD8374" w14:textId="5765F83C" w:rsidR="003270D5" w:rsidRPr="00B13242" w:rsidRDefault="003270D5" w:rsidP="003270D5">
            <w:pPr>
              <w:pStyle w:val="af6"/>
              <w:numPr>
                <w:ilvl w:val="0"/>
                <w:numId w:val="102"/>
              </w:numPr>
              <w:ind w:leftChars="0"/>
              <w:rPr>
                <w:rFonts w:ascii="Times New Roman" w:eastAsia="標楷體" w:hAnsi="Times New Roman"/>
                <w:b/>
                <w:bCs/>
                <w:szCs w:val="24"/>
              </w:rPr>
            </w:pPr>
            <w:r w:rsidRPr="00B13242">
              <w:rPr>
                <w:rFonts w:ascii="Times New Roman" w:eastAsia="標楷體" w:hAnsi="Times New Roman"/>
                <w:b/>
                <w:bCs/>
                <w:szCs w:val="24"/>
              </w:rPr>
              <w:t>取消訂閱</w:t>
            </w:r>
            <w:r w:rsidRPr="00B13242">
              <w:rPr>
                <w:rFonts w:ascii="Times New Roman" w:eastAsia="標楷體" w:hAnsi="Times New Roman"/>
                <w:b/>
                <w:bCs/>
                <w:szCs w:val="24"/>
              </w:rPr>
              <w:t>Tick</w:t>
            </w:r>
            <w:r w:rsidRPr="00B13242">
              <w:rPr>
                <w:rFonts w:ascii="Times New Roman" w:eastAsia="標楷體" w:hAnsi="Times New Roman"/>
                <w:b/>
                <w:bCs/>
                <w:szCs w:val="24"/>
              </w:rPr>
              <w:t>及五檔</w:t>
            </w:r>
          </w:p>
        </w:tc>
        <w:tc>
          <w:tcPr>
            <w:tcW w:w="3969" w:type="dxa"/>
            <w:tcBorders>
              <w:top w:val="single" w:sz="4" w:space="0" w:color="auto"/>
              <w:left w:val="single" w:sz="4" w:space="0" w:color="auto"/>
              <w:bottom w:val="single" w:sz="4" w:space="0" w:color="auto"/>
              <w:right w:val="single" w:sz="4" w:space="0" w:color="auto"/>
            </w:tcBorders>
          </w:tcPr>
          <w:p w14:paraId="7F68B382" w14:textId="5CA278C2" w:rsidR="003270D5" w:rsidRPr="00B13242" w:rsidRDefault="00000000" w:rsidP="003270D5">
            <w:hyperlink w:anchor="_SKQuoteLib_CancelRequestTicks" w:history="1">
              <w:r w:rsidR="003270D5" w:rsidRPr="00B13242">
                <w:rPr>
                  <w:rStyle w:val="a3"/>
                </w:rPr>
                <w:t>SKQuoteLib_CancelRequestTicks</w:t>
              </w:r>
            </w:hyperlink>
          </w:p>
        </w:tc>
        <w:tc>
          <w:tcPr>
            <w:tcW w:w="3362" w:type="dxa"/>
            <w:tcBorders>
              <w:top w:val="single" w:sz="4" w:space="0" w:color="auto"/>
              <w:left w:val="single" w:sz="4" w:space="0" w:color="auto"/>
              <w:bottom w:val="single" w:sz="4" w:space="0" w:color="auto"/>
              <w:right w:val="single" w:sz="4" w:space="0" w:color="auto"/>
            </w:tcBorders>
          </w:tcPr>
          <w:p w14:paraId="6EBB6F2B" w14:textId="23929EEF" w:rsidR="003270D5" w:rsidRPr="00B13242" w:rsidRDefault="003270D5" w:rsidP="003270D5">
            <w:r w:rsidRPr="00B13242">
              <w:rPr>
                <w:kern w:val="0"/>
              </w:rPr>
              <w:t>不</w:t>
            </w:r>
            <w:r w:rsidRPr="00B13242">
              <w:rPr>
                <w:kern w:val="0"/>
                <w:lang w:eastAsia="zh-HK"/>
              </w:rPr>
              <w:t>支援盤中零股</w:t>
            </w:r>
            <w:r w:rsidRPr="00B13242">
              <w:rPr>
                <w:kern w:val="0"/>
              </w:rPr>
              <w:t>。</w:t>
            </w:r>
          </w:p>
        </w:tc>
      </w:tr>
    </w:tbl>
    <w:p w14:paraId="55D681C9" w14:textId="77777777" w:rsidR="007D21DA" w:rsidRPr="00B13242" w:rsidRDefault="007D21DA" w:rsidP="00BC36E7">
      <w:pPr>
        <w:rPr>
          <w:rStyle w:val="af8"/>
          <w:b w:val="0"/>
          <w:bCs w:val="0"/>
          <w:iCs/>
          <w:color w:val="auto"/>
          <w:u w:val="none"/>
        </w:rPr>
      </w:pPr>
    </w:p>
    <w:p w14:paraId="354A32A5" w14:textId="77777777" w:rsidR="00B64FDD" w:rsidRPr="00B13242" w:rsidRDefault="00B64FDD">
      <w:pPr>
        <w:widowControl/>
        <w:rPr>
          <w:rStyle w:val="af8"/>
          <w:b w:val="0"/>
          <w:bCs w:val="0"/>
          <w:iCs/>
          <w:color w:val="auto"/>
          <w:u w:val="none"/>
        </w:rPr>
      </w:pPr>
      <w:r w:rsidRPr="00B13242">
        <w:rPr>
          <w:rStyle w:val="af8"/>
          <w:b w:val="0"/>
          <w:bCs w:val="0"/>
          <w:iCs/>
          <w:color w:val="auto"/>
          <w:u w:val="none"/>
        </w:rPr>
        <w:br w:type="page"/>
      </w:r>
    </w:p>
    <w:p w14:paraId="5FEE204D" w14:textId="165AD280" w:rsidR="007D21DA" w:rsidRPr="00B13242" w:rsidRDefault="00E167A7"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lastRenderedPageBreak/>
        <w:t>技術分析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678"/>
        <w:gridCol w:w="3078"/>
      </w:tblGrid>
      <w:tr w:rsidR="00E167A7" w:rsidRPr="00B13242" w14:paraId="28F6509D" w14:textId="77777777" w:rsidTr="00B64FDD">
        <w:trPr>
          <w:trHeight w:val="608"/>
        </w:trPr>
        <w:tc>
          <w:tcPr>
            <w:tcW w:w="1980" w:type="dxa"/>
            <w:tcBorders>
              <w:top w:val="single" w:sz="4" w:space="0" w:color="auto"/>
              <w:left w:val="single" w:sz="4" w:space="0" w:color="auto"/>
              <w:bottom w:val="single" w:sz="4" w:space="0" w:color="auto"/>
              <w:right w:val="single" w:sz="4" w:space="0" w:color="auto"/>
            </w:tcBorders>
            <w:hideMark/>
          </w:tcPr>
          <w:p w14:paraId="097F0381" w14:textId="77777777" w:rsidR="00E167A7" w:rsidRPr="00B13242" w:rsidRDefault="00E167A7" w:rsidP="00A07401">
            <w:pPr>
              <w:jc w:val="center"/>
            </w:pPr>
            <w:r w:rsidRPr="00B13242">
              <w:rPr>
                <w:b/>
                <w:bCs/>
              </w:rPr>
              <w:t>功能</w:t>
            </w:r>
          </w:p>
        </w:tc>
        <w:tc>
          <w:tcPr>
            <w:tcW w:w="4678" w:type="dxa"/>
            <w:tcBorders>
              <w:top w:val="single" w:sz="4" w:space="0" w:color="auto"/>
              <w:left w:val="single" w:sz="4" w:space="0" w:color="auto"/>
              <w:bottom w:val="single" w:sz="4" w:space="0" w:color="auto"/>
              <w:right w:val="single" w:sz="4" w:space="0" w:color="auto"/>
            </w:tcBorders>
            <w:hideMark/>
          </w:tcPr>
          <w:p w14:paraId="68B610A7" w14:textId="77777777" w:rsidR="00E167A7" w:rsidRPr="00B13242" w:rsidRDefault="00E167A7" w:rsidP="00A07401">
            <w:pPr>
              <w:jc w:val="center"/>
              <w:rPr>
                <w:b/>
                <w:bCs/>
              </w:rPr>
            </w:pPr>
            <w:r w:rsidRPr="00B13242">
              <w:rPr>
                <w:b/>
                <w:bCs/>
              </w:rPr>
              <w:t>函式名稱</w:t>
            </w:r>
          </w:p>
        </w:tc>
        <w:tc>
          <w:tcPr>
            <w:tcW w:w="3078" w:type="dxa"/>
            <w:tcBorders>
              <w:top w:val="single" w:sz="4" w:space="0" w:color="auto"/>
              <w:left w:val="single" w:sz="4" w:space="0" w:color="auto"/>
              <w:bottom w:val="single" w:sz="4" w:space="0" w:color="auto"/>
              <w:right w:val="single" w:sz="4" w:space="0" w:color="auto"/>
            </w:tcBorders>
            <w:hideMark/>
          </w:tcPr>
          <w:p w14:paraId="2BA9B7A0" w14:textId="77777777" w:rsidR="00E167A7" w:rsidRPr="00B13242" w:rsidRDefault="00E167A7" w:rsidP="00A07401">
            <w:pPr>
              <w:jc w:val="center"/>
              <w:rPr>
                <w:b/>
                <w:bCs/>
              </w:rPr>
            </w:pPr>
            <w:r w:rsidRPr="00B13242">
              <w:rPr>
                <w:b/>
                <w:bCs/>
              </w:rPr>
              <w:t>備註</w:t>
            </w:r>
          </w:p>
        </w:tc>
      </w:tr>
      <w:tr w:rsidR="00E167A7" w:rsidRPr="00B13242" w14:paraId="3F62A978" w14:textId="77777777" w:rsidTr="00B64FDD">
        <w:tc>
          <w:tcPr>
            <w:tcW w:w="1980" w:type="dxa"/>
            <w:tcBorders>
              <w:top w:val="single" w:sz="4" w:space="0" w:color="auto"/>
              <w:left w:val="single" w:sz="4" w:space="0" w:color="auto"/>
              <w:bottom w:val="single" w:sz="4" w:space="0" w:color="auto"/>
              <w:right w:val="single" w:sz="4" w:space="0" w:color="auto"/>
            </w:tcBorders>
          </w:tcPr>
          <w:p w14:paraId="0C7F6890" w14:textId="3F44BE1C" w:rsidR="00E167A7" w:rsidRPr="00B13242" w:rsidRDefault="00E167A7" w:rsidP="00A07401">
            <w:pPr>
              <w:rPr>
                <w:b/>
                <w:bCs/>
              </w:rPr>
            </w:pPr>
            <w:r w:rsidRPr="00B13242">
              <w:rPr>
                <w:b/>
                <w:bCs/>
              </w:rPr>
              <w:t>MACD</w:t>
            </w:r>
          </w:p>
        </w:tc>
        <w:tc>
          <w:tcPr>
            <w:tcW w:w="4678" w:type="dxa"/>
            <w:tcBorders>
              <w:top w:val="single" w:sz="4" w:space="0" w:color="auto"/>
              <w:left w:val="single" w:sz="4" w:space="0" w:color="auto"/>
              <w:bottom w:val="single" w:sz="4" w:space="0" w:color="auto"/>
              <w:right w:val="single" w:sz="4" w:space="0" w:color="auto"/>
            </w:tcBorders>
          </w:tcPr>
          <w:tbl>
            <w:tblPr>
              <w:tblStyle w:val="af9"/>
              <w:tblW w:w="0" w:type="auto"/>
              <w:tblInd w:w="0" w:type="dxa"/>
              <w:tblLayout w:type="fixed"/>
              <w:tblLook w:val="04A0" w:firstRow="1" w:lastRow="0" w:firstColumn="1" w:lastColumn="0" w:noHBand="0" w:noVBand="1"/>
            </w:tblPr>
            <w:tblGrid>
              <w:gridCol w:w="4491"/>
            </w:tblGrid>
            <w:tr w:rsidR="00B64FDD" w:rsidRPr="00B13242" w14:paraId="648BC01C" w14:textId="77777777" w:rsidTr="00B64FDD">
              <w:tc>
                <w:tcPr>
                  <w:tcW w:w="4491" w:type="dxa"/>
                </w:tcPr>
                <w:p w14:paraId="2E5DEE4D" w14:textId="0DA48CC9" w:rsidR="00B64FDD" w:rsidRPr="00B13242" w:rsidRDefault="00B64FDD" w:rsidP="00A07401">
                  <w:pPr>
                    <w:rPr>
                      <w:sz w:val="24"/>
                    </w:rPr>
                  </w:pPr>
                  <w:r w:rsidRPr="00B13242">
                    <w:rPr>
                      <w:sz w:val="24"/>
                    </w:rPr>
                    <w:t>訂閱</w:t>
                  </w:r>
                  <w:r w:rsidRPr="00B13242">
                    <w:fldChar w:fldCharType="begin"/>
                  </w:r>
                  <w:r w:rsidR="002F4709" w:rsidRPr="00B13242">
                    <w:rPr>
                      <w:sz w:val="24"/>
                    </w:rPr>
                    <w:instrText>HYPERLINK  \l "_SKQuoteLib_RequestMACD"</w:instrText>
                  </w:r>
                  <w:r w:rsidRPr="00B13242">
                    <w:fldChar w:fldCharType="separate"/>
                  </w:r>
                  <w:r w:rsidRPr="00B13242">
                    <w:rPr>
                      <w:rStyle w:val="a3"/>
                      <w:sz w:val="24"/>
                    </w:rPr>
                    <w:t>SKQuoteLib_RequestMACD</w:t>
                  </w:r>
                  <w:r w:rsidRPr="00B13242">
                    <w:rPr>
                      <w:rStyle w:val="a3"/>
                    </w:rPr>
                    <w:fldChar w:fldCharType="end"/>
                  </w:r>
                </w:p>
              </w:tc>
            </w:tr>
            <w:tr w:rsidR="00B64FDD" w:rsidRPr="00B13242" w14:paraId="594940B0" w14:textId="77777777" w:rsidTr="00B64FDD">
              <w:tc>
                <w:tcPr>
                  <w:tcW w:w="4491" w:type="dxa"/>
                </w:tcPr>
                <w:p w14:paraId="6055DE97" w14:textId="06A63E94" w:rsidR="00B64FDD" w:rsidRPr="00B13242" w:rsidRDefault="00B64FDD" w:rsidP="00A07401">
                  <w:pPr>
                    <w:rPr>
                      <w:sz w:val="24"/>
                    </w:rPr>
                  </w:pPr>
                  <w:r w:rsidRPr="00B13242">
                    <w:rPr>
                      <w:sz w:val="24"/>
                    </w:rPr>
                    <w:t>取得</w:t>
                  </w:r>
                  <w:r w:rsidRPr="00B13242">
                    <w:fldChar w:fldCharType="begin"/>
                  </w:r>
                  <w:r w:rsidR="002F4709" w:rsidRPr="00B13242">
                    <w:rPr>
                      <w:sz w:val="24"/>
                    </w:rPr>
                    <w:instrText>HYPERLINK  \l "_SKQuoteLib_GetMACDLONG"</w:instrText>
                  </w:r>
                  <w:r w:rsidRPr="00B13242">
                    <w:fldChar w:fldCharType="separate"/>
                  </w:r>
                  <w:r w:rsidRPr="00B13242">
                    <w:rPr>
                      <w:rStyle w:val="a3"/>
                      <w:sz w:val="24"/>
                    </w:rPr>
                    <w:t>SKQuoteLib_GetMACDLONG</w:t>
                  </w:r>
                  <w:r w:rsidRPr="00B13242">
                    <w:rPr>
                      <w:rStyle w:val="a3"/>
                    </w:rPr>
                    <w:fldChar w:fldCharType="end"/>
                  </w:r>
                </w:p>
              </w:tc>
            </w:tr>
          </w:tbl>
          <w:p w14:paraId="0EDB0168" w14:textId="4B3E1DD9" w:rsidR="00E167A7" w:rsidRPr="00B13242" w:rsidRDefault="00E167A7" w:rsidP="00A07401">
            <w:pPr>
              <w:rPr>
                <w:b/>
                <w:bCs/>
              </w:rPr>
            </w:pPr>
          </w:p>
        </w:tc>
        <w:tc>
          <w:tcPr>
            <w:tcW w:w="3078" w:type="dxa"/>
            <w:tcBorders>
              <w:top w:val="single" w:sz="4" w:space="0" w:color="auto"/>
              <w:left w:val="single" w:sz="4" w:space="0" w:color="auto"/>
              <w:bottom w:val="single" w:sz="4" w:space="0" w:color="auto"/>
              <w:right w:val="single" w:sz="4" w:space="0" w:color="auto"/>
            </w:tcBorders>
          </w:tcPr>
          <w:p w14:paraId="13DC14FD" w14:textId="77777777" w:rsidR="00E167A7" w:rsidRPr="00B13242" w:rsidRDefault="00E167A7" w:rsidP="00A07401">
            <w:r w:rsidRPr="00B13242">
              <w:t>目前只提供證券市場，</w:t>
            </w:r>
            <w:r w:rsidRPr="00B13242">
              <w:rPr>
                <w:lang w:eastAsia="zh-HK"/>
              </w:rPr>
              <w:t>不含盤中零股</w:t>
            </w:r>
          </w:p>
          <w:p w14:paraId="7D1DDCD0" w14:textId="77777777" w:rsidR="00B64FDD" w:rsidRPr="00B13242" w:rsidRDefault="00B64FDD" w:rsidP="00B64FDD">
            <w:r w:rsidRPr="00B13242">
              <w:t xml:space="preserve">LONG index </w:t>
            </w:r>
            <w:r w:rsidRPr="00B13242">
              <w:t>對應</w:t>
            </w:r>
          </w:p>
          <w:p w14:paraId="02D1A2E4" w14:textId="7DAD0C86" w:rsidR="00B64FDD" w:rsidRPr="00B13242" w:rsidRDefault="00B64FDD" w:rsidP="00B64FDD">
            <w:pPr>
              <w:rPr>
                <w:b/>
                <w:bCs/>
              </w:rPr>
            </w:pPr>
            <w:r w:rsidRPr="00B13242">
              <w:rPr>
                <w:kern w:val="0"/>
              </w:rPr>
              <w:t>不</w:t>
            </w:r>
            <w:r w:rsidRPr="00B13242">
              <w:rPr>
                <w:kern w:val="0"/>
                <w:lang w:eastAsia="zh-HK"/>
              </w:rPr>
              <w:t>支援盤中零股</w:t>
            </w:r>
            <w:r w:rsidRPr="00B13242">
              <w:rPr>
                <w:kern w:val="0"/>
              </w:rPr>
              <w:t>。</w:t>
            </w:r>
          </w:p>
        </w:tc>
      </w:tr>
      <w:tr w:rsidR="00E167A7" w:rsidRPr="00B13242" w14:paraId="36DE91C0" w14:textId="77777777" w:rsidTr="00B64FDD">
        <w:tc>
          <w:tcPr>
            <w:tcW w:w="1980" w:type="dxa"/>
            <w:tcBorders>
              <w:top w:val="single" w:sz="4" w:space="0" w:color="auto"/>
              <w:left w:val="single" w:sz="4" w:space="0" w:color="auto"/>
              <w:bottom w:val="single" w:sz="4" w:space="0" w:color="auto"/>
              <w:right w:val="single" w:sz="4" w:space="0" w:color="auto"/>
            </w:tcBorders>
          </w:tcPr>
          <w:p w14:paraId="470C339E" w14:textId="637FE6D7" w:rsidR="00E167A7" w:rsidRPr="00B13242" w:rsidRDefault="00E167A7" w:rsidP="00A07401">
            <w:pPr>
              <w:rPr>
                <w:b/>
                <w:bCs/>
              </w:rPr>
            </w:pPr>
            <w:r w:rsidRPr="00B13242">
              <w:rPr>
                <w:b/>
                <w:bCs/>
              </w:rPr>
              <w:t>布林通道</w:t>
            </w:r>
          </w:p>
        </w:tc>
        <w:tc>
          <w:tcPr>
            <w:tcW w:w="4678" w:type="dxa"/>
            <w:tcBorders>
              <w:top w:val="single" w:sz="4" w:space="0" w:color="auto"/>
              <w:left w:val="single" w:sz="4" w:space="0" w:color="auto"/>
              <w:bottom w:val="single" w:sz="4" w:space="0" w:color="auto"/>
              <w:right w:val="single" w:sz="4" w:space="0" w:color="auto"/>
            </w:tcBorders>
          </w:tcPr>
          <w:tbl>
            <w:tblPr>
              <w:tblStyle w:val="af9"/>
              <w:tblW w:w="0" w:type="auto"/>
              <w:tblInd w:w="0" w:type="dxa"/>
              <w:tblLayout w:type="fixed"/>
              <w:tblLook w:val="04A0" w:firstRow="1" w:lastRow="0" w:firstColumn="1" w:lastColumn="0" w:noHBand="0" w:noVBand="1"/>
            </w:tblPr>
            <w:tblGrid>
              <w:gridCol w:w="4452"/>
            </w:tblGrid>
            <w:tr w:rsidR="00B64FDD" w:rsidRPr="00B13242" w14:paraId="4377C204" w14:textId="77777777" w:rsidTr="00B64FDD">
              <w:tc>
                <w:tcPr>
                  <w:tcW w:w="4452" w:type="dxa"/>
                </w:tcPr>
                <w:p w14:paraId="7247B1AA" w14:textId="609241C7" w:rsidR="00B64FDD" w:rsidRPr="00B13242" w:rsidRDefault="00B64FDD" w:rsidP="00A07401">
                  <w:pPr>
                    <w:rPr>
                      <w:sz w:val="24"/>
                    </w:rPr>
                  </w:pPr>
                  <w:r w:rsidRPr="00B13242">
                    <w:rPr>
                      <w:sz w:val="24"/>
                    </w:rPr>
                    <w:t>訂閱</w:t>
                  </w:r>
                  <w:r w:rsidRPr="00B13242">
                    <w:fldChar w:fldCharType="begin"/>
                  </w:r>
                  <w:r w:rsidR="002F4709" w:rsidRPr="00B13242">
                    <w:rPr>
                      <w:sz w:val="24"/>
                    </w:rPr>
                    <w:instrText>HYPERLINK  \l "_SKQuoteLib_RequestBoolTunel"</w:instrText>
                  </w:r>
                  <w:r w:rsidRPr="00B13242">
                    <w:fldChar w:fldCharType="separate"/>
                  </w:r>
                  <w:r w:rsidRPr="00B13242">
                    <w:rPr>
                      <w:rStyle w:val="a3"/>
                      <w:sz w:val="24"/>
                    </w:rPr>
                    <w:t>SKQuoteLib_RequestBoolTunel</w:t>
                  </w:r>
                  <w:r w:rsidRPr="00B13242">
                    <w:rPr>
                      <w:rStyle w:val="a3"/>
                    </w:rPr>
                    <w:fldChar w:fldCharType="end"/>
                  </w:r>
                </w:p>
              </w:tc>
            </w:tr>
            <w:tr w:rsidR="00B64FDD" w:rsidRPr="00B13242" w14:paraId="0E28F51D" w14:textId="77777777" w:rsidTr="00B64FDD">
              <w:tc>
                <w:tcPr>
                  <w:tcW w:w="4452" w:type="dxa"/>
                </w:tcPr>
                <w:p w14:paraId="645AE5A6" w14:textId="03FA4BE8" w:rsidR="00B64FDD" w:rsidRPr="00B13242" w:rsidRDefault="00B64FDD" w:rsidP="00A07401">
                  <w:pPr>
                    <w:rPr>
                      <w:sz w:val="24"/>
                    </w:rPr>
                  </w:pPr>
                  <w:r w:rsidRPr="00B13242">
                    <w:rPr>
                      <w:sz w:val="24"/>
                    </w:rPr>
                    <w:t>取得</w:t>
                  </w:r>
                  <w:r w:rsidRPr="00B13242">
                    <w:fldChar w:fldCharType="begin"/>
                  </w:r>
                  <w:r w:rsidR="002F4709" w:rsidRPr="00B13242">
                    <w:rPr>
                      <w:sz w:val="24"/>
                    </w:rPr>
                    <w:instrText>HYPERLINK  \l "_SKQuoteLib_GetBoolTunelLONG"</w:instrText>
                  </w:r>
                  <w:r w:rsidRPr="00B13242">
                    <w:fldChar w:fldCharType="separate"/>
                  </w:r>
                  <w:r w:rsidRPr="00B13242">
                    <w:rPr>
                      <w:rStyle w:val="a3"/>
                      <w:sz w:val="24"/>
                    </w:rPr>
                    <w:t>SKQuoteLib_GetBoolTunelLONG</w:t>
                  </w:r>
                  <w:r w:rsidRPr="00B13242">
                    <w:rPr>
                      <w:rStyle w:val="a3"/>
                    </w:rPr>
                    <w:fldChar w:fldCharType="end"/>
                  </w:r>
                </w:p>
              </w:tc>
            </w:tr>
          </w:tbl>
          <w:p w14:paraId="56352033" w14:textId="77777777" w:rsidR="00B64FDD" w:rsidRPr="00B13242" w:rsidRDefault="00B64FDD" w:rsidP="00A07401"/>
          <w:p w14:paraId="3A2508C5" w14:textId="3209894E" w:rsidR="00E167A7" w:rsidRPr="00B13242" w:rsidRDefault="00E167A7" w:rsidP="00A07401">
            <w:pPr>
              <w:rPr>
                <w:b/>
                <w:bCs/>
              </w:rPr>
            </w:pPr>
          </w:p>
        </w:tc>
        <w:tc>
          <w:tcPr>
            <w:tcW w:w="3078" w:type="dxa"/>
            <w:tcBorders>
              <w:top w:val="single" w:sz="4" w:space="0" w:color="auto"/>
              <w:left w:val="single" w:sz="4" w:space="0" w:color="auto"/>
              <w:bottom w:val="single" w:sz="4" w:space="0" w:color="auto"/>
              <w:right w:val="single" w:sz="4" w:space="0" w:color="auto"/>
            </w:tcBorders>
          </w:tcPr>
          <w:p w14:paraId="7C317FB2" w14:textId="77777777" w:rsidR="00E167A7" w:rsidRPr="00B13242" w:rsidRDefault="00E167A7" w:rsidP="00A07401">
            <w:r w:rsidRPr="00B13242">
              <w:t>目前只提供證券市場，</w:t>
            </w:r>
            <w:r w:rsidRPr="00B13242">
              <w:rPr>
                <w:lang w:eastAsia="zh-HK"/>
              </w:rPr>
              <w:t>不含盤中零股</w:t>
            </w:r>
          </w:p>
          <w:p w14:paraId="11FCBE69" w14:textId="77777777" w:rsidR="00B64FDD" w:rsidRPr="00B13242" w:rsidRDefault="00B64FDD" w:rsidP="00B64FDD">
            <w:r w:rsidRPr="00B13242">
              <w:t xml:space="preserve">LONG index </w:t>
            </w:r>
            <w:r w:rsidRPr="00B13242">
              <w:t>對應</w:t>
            </w:r>
          </w:p>
          <w:p w14:paraId="39CE3546" w14:textId="2821879B" w:rsidR="00B64FDD" w:rsidRPr="00B13242" w:rsidRDefault="00B64FDD" w:rsidP="00B64FDD">
            <w:pPr>
              <w:rPr>
                <w:b/>
                <w:bCs/>
              </w:rPr>
            </w:pPr>
            <w:r w:rsidRPr="00B13242">
              <w:rPr>
                <w:kern w:val="0"/>
              </w:rPr>
              <w:t>不</w:t>
            </w:r>
            <w:r w:rsidRPr="00B13242">
              <w:rPr>
                <w:kern w:val="0"/>
                <w:lang w:eastAsia="zh-HK"/>
              </w:rPr>
              <w:t>支援盤中零股</w:t>
            </w:r>
            <w:r w:rsidRPr="00B13242">
              <w:rPr>
                <w:kern w:val="0"/>
              </w:rPr>
              <w:t>。</w:t>
            </w:r>
          </w:p>
        </w:tc>
      </w:tr>
      <w:tr w:rsidR="00E167A7" w:rsidRPr="00B13242" w14:paraId="0A66DC07" w14:textId="77777777" w:rsidTr="00B64FDD">
        <w:tc>
          <w:tcPr>
            <w:tcW w:w="1980" w:type="dxa"/>
            <w:tcBorders>
              <w:top w:val="single" w:sz="4" w:space="0" w:color="auto"/>
              <w:left w:val="single" w:sz="4" w:space="0" w:color="auto"/>
              <w:bottom w:val="single" w:sz="4" w:space="0" w:color="auto"/>
              <w:right w:val="single" w:sz="4" w:space="0" w:color="auto"/>
            </w:tcBorders>
          </w:tcPr>
          <w:p w14:paraId="3B920F90" w14:textId="77777777" w:rsidR="00E167A7" w:rsidRPr="00B13242" w:rsidRDefault="00E167A7" w:rsidP="00A07401">
            <w:pPr>
              <w:rPr>
                <w:b/>
                <w:bCs/>
              </w:rPr>
            </w:pPr>
            <w:r w:rsidRPr="00B13242">
              <w:rPr>
                <w:b/>
                <w:bCs/>
              </w:rPr>
              <w:t>K</w:t>
            </w:r>
            <w:r w:rsidRPr="00B13242">
              <w:rPr>
                <w:b/>
                <w:bCs/>
                <w:lang w:eastAsia="zh-HK"/>
              </w:rPr>
              <w:t>線查詢</w:t>
            </w:r>
          </w:p>
        </w:tc>
        <w:tc>
          <w:tcPr>
            <w:tcW w:w="4678" w:type="dxa"/>
            <w:tcBorders>
              <w:top w:val="single" w:sz="4" w:space="0" w:color="auto"/>
              <w:left w:val="single" w:sz="4" w:space="0" w:color="auto"/>
              <w:bottom w:val="single" w:sz="4" w:space="0" w:color="auto"/>
              <w:right w:val="single" w:sz="4" w:space="0" w:color="auto"/>
            </w:tcBorders>
          </w:tcPr>
          <w:tbl>
            <w:tblPr>
              <w:tblStyle w:val="af9"/>
              <w:tblW w:w="0" w:type="auto"/>
              <w:tblInd w:w="0" w:type="dxa"/>
              <w:tblLayout w:type="fixed"/>
              <w:tblLook w:val="04A0" w:firstRow="1" w:lastRow="0" w:firstColumn="1" w:lastColumn="0" w:noHBand="0" w:noVBand="1"/>
            </w:tblPr>
            <w:tblGrid>
              <w:gridCol w:w="4452"/>
            </w:tblGrid>
            <w:tr w:rsidR="00B64FDD" w:rsidRPr="00B13242" w14:paraId="2093A856" w14:textId="77777777" w:rsidTr="00B64FDD">
              <w:tc>
                <w:tcPr>
                  <w:tcW w:w="4452" w:type="dxa"/>
                </w:tcPr>
                <w:p w14:paraId="22A49FD0" w14:textId="4D10CE74" w:rsidR="00B64FDD" w:rsidRPr="00B13242" w:rsidRDefault="00B64FDD" w:rsidP="00A07401">
                  <w:pPr>
                    <w:rPr>
                      <w:b/>
                      <w:bCs/>
                      <w:sz w:val="24"/>
                    </w:rPr>
                  </w:pPr>
                  <w:r w:rsidRPr="00B13242">
                    <w:rPr>
                      <w:b/>
                      <w:bCs/>
                      <w:sz w:val="24"/>
                      <w:lang w:eastAsia="zh-HK"/>
                    </w:rPr>
                    <w:t>指定區間</w:t>
                  </w:r>
                  <w:r w:rsidRPr="00B13242">
                    <w:fldChar w:fldCharType="begin"/>
                  </w:r>
                  <w:r w:rsidR="002F4709" w:rsidRPr="00B13242">
                    <w:rPr>
                      <w:sz w:val="24"/>
                    </w:rPr>
                    <w:instrText>HYPERLINK  \l "_SKQuoteLib_RequestKLineAMByDate"</w:instrText>
                  </w:r>
                  <w:r w:rsidRPr="00B13242">
                    <w:fldChar w:fldCharType="separate"/>
                  </w:r>
                  <w:r w:rsidRPr="00B13242">
                    <w:rPr>
                      <w:rStyle w:val="a3"/>
                      <w:sz w:val="24"/>
                    </w:rPr>
                    <w:t>SKQuoteLib_RequestKLineAMByDate</w:t>
                  </w:r>
                  <w:r w:rsidRPr="00B13242">
                    <w:rPr>
                      <w:rStyle w:val="a3"/>
                    </w:rPr>
                    <w:fldChar w:fldCharType="end"/>
                  </w:r>
                </w:p>
              </w:tc>
            </w:tr>
            <w:tr w:rsidR="002F4709" w:rsidRPr="00B13242" w14:paraId="3F127EB6" w14:textId="77777777" w:rsidTr="00B64FDD">
              <w:tc>
                <w:tcPr>
                  <w:tcW w:w="4452" w:type="dxa"/>
                </w:tcPr>
                <w:p w14:paraId="2F893DBE" w14:textId="1F595A3E" w:rsidR="002F4709" w:rsidRPr="00B13242" w:rsidRDefault="002F4709" w:rsidP="00A07401">
                  <w:pPr>
                    <w:rPr>
                      <w:sz w:val="24"/>
                    </w:rPr>
                  </w:pPr>
                  <w:r w:rsidRPr="00B13242">
                    <w:rPr>
                      <w:sz w:val="24"/>
                    </w:rPr>
                    <w:t>(</w:t>
                  </w:r>
                  <w:r w:rsidRPr="00B13242">
                    <w:rPr>
                      <w:sz w:val="24"/>
                    </w:rPr>
                    <w:t>新</w:t>
                  </w:r>
                  <w:r w:rsidRPr="00B13242">
                    <w:rPr>
                      <w:sz w:val="24"/>
                    </w:rPr>
                    <w:t xml:space="preserve">) </w:t>
                  </w:r>
                  <w:hyperlink w:anchor="_SKQuoteLib_RequestKLineAM" w:history="1">
                    <w:r w:rsidRPr="00B13242">
                      <w:rPr>
                        <w:rStyle w:val="a3"/>
                        <w:sz w:val="24"/>
                      </w:rPr>
                      <w:t>SKQuoteLib_RequestKLineAM</w:t>
                    </w:r>
                  </w:hyperlink>
                </w:p>
              </w:tc>
            </w:tr>
            <w:tr w:rsidR="00B64FDD" w:rsidRPr="00B13242" w14:paraId="2EF0E78B" w14:textId="77777777" w:rsidTr="00B64FDD">
              <w:tc>
                <w:tcPr>
                  <w:tcW w:w="4452" w:type="dxa"/>
                </w:tcPr>
                <w:p w14:paraId="5BADA071" w14:textId="57960823" w:rsidR="00B64FDD" w:rsidRPr="00B13242" w:rsidRDefault="00000000" w:rsidP="00A07401">
                  <w:pPr>
                    <w:rPr>
                      <w:sz w:val="24"/>
                    </w:rPr>
                  </w:pPr>
                  <w:hyperlink w:anchor="_SKQuoteLib_RequestKLine" w:history="1">
                    <w:r w:rsidR="00B64FDD" w:rsidRPr="00B13242">
                      <w:rPr>
                        <w:rStyle w:val="a3"/>
                        <w:sz w:val="24"/>
                      </w:rPr>
                      <w:t>SKQuoteLib_RequestKLine</w:t>
                    </w:r>
                  </w:hyperlink>
                </w:p>
              </w:tc>
            </w:tr>
          </w:tbl>
          <w:p w14:paraId="6D6BDB4E" w14:textId="0760599F" w:rsidR="00E167A7" w:rsidRPr="00B13242" w:rsidRDefault="00E167A7" w:rsidP="00A07401"/>
        </w:tc>
        <w:tc>
          <w:tcPr>
            <w:tcW w:w="3078" w:type="dxa"/>
            <w:tcBorders>
              <w:top w:val="single" w:sz="4" w:space="0" w:color="auto"/>
              <w:left w:val="single" w:sz="4" w:space="0" w:color="auto"/>
              <w:bottom w:val="single" w:sz="4" w:space="0" w:color="auto"/>
              <w:right w:val="single" w:sz="4" w:space="0" w:color="auto"/>
            </w:tcBorders>
          </w:tcPr>
          <w:p w14:paraId="4278460F" w14:textId="77777777" w:rsidR="00E167A7" w:rsidRPr="00B13242" w:rsidRDefault="00E167A7" w:rsidP="00A07401">
            <w:pPr>
              <w:rPr>
                <w:kern w:val="0"/>
              </w:rPr>
            </w:pPr>
            <w:r w:rsidRPr="00B13242">
              <w:rPr>
                <w:kern w:val="0"/>
              </w:rPr>
              <w:t>不</w:t>
            </w:r>
            <w:r w:rsidRPr="00B13242">
              <w:rPr>
                <w:kern w:val="0"/>
                <w:lang w:eastAsia="zh-HK"/>
              </w:rPr>
              <w:t>支援盤中零股</w:t>
            </w:r>
            <w:r w:rsidRPr="00B13242">
              <w:rPr>
                <w:kern w:val="0"/>
              </w:rPr>
              <w:t>。</w:t>
            </w:r>
          </w:p>
          <w:p w14:paraId="68E49CF2" w14:textId="77777777" w:rsidR="00B64FDD" w:rsidRPr="00B13242" w:rsidRDefault="00B64FDD" w:rsidP="00A07401">
            <w:pPr>
              <w:rPr>
                <w:kern w:val="0"/>
              </w:rPr>
            </w:pPr>
            <w:r w:rsidRPr="00B13242">
              <w:rPr>
                <w:kern w:val="0"/>
              </w:rPr>
              <w:t>不</w:t>
            </w:r>
            <w:r w:rsidRPr="00B13242">
              <w:rPr>
                <w:kern w:val="0"/>
                <w:lang w:eastAsia="zh-HK"/>
              </w:rPr>
              <w:t>支援盤中零股</w:t>
            </w:r>
            <w:r w:rsidRPr="00B13242">
              <w:rPr>
                <w:kern w:val="0"/>
              </w:rPr>
              <w:t>。</w:t>
            </w:r>
          </w:p>
          <w:p w14:paraId="5DC930ED" w14:textId="2565DD76" w:rsidR="00B64FDD" w:rsidRPr="00B13242" w:rsidRDefault="00B64FDD" w:rsidP="00A07401">
            <w:pPr>
              <w:rPr>
                <w:kern w:val="0"/>
              </w:rPr>
            </w:pPr>
            <w:r w:rsidRPr="00B13242">
              <w:t>國內期權可</w:t>
            </w:r>
            <w:proofErr w:type="gramStart"/>
            <w:r w:rsidRPr="00B13242">
              <w:t>選盤別</w:t>
            </w:r>
            <w:proofErr w:type="gramEnd"/>
          </w:p>
        </w:tc>
      </w:tr>
    </w:tbl>
    <w:p w14:paraId="5F4D7007" w14:textId="77777777" w:rsidR="00E167A7" w:rsidRPr="00B13242" w:rsidRDefault="00E167A7" w:rsidP="00BC36E7">
      <w:pPr>
        <w:rPr>
          <w:rStyle w:val="af8"/>
          <w:b w:val="0"/>
          <w:bCs w:val="0"/>
          <w:iCs/>
          <w:color w:val="auto"/>
          <w:u w:val="none"/>
        </w:rPr>
      </w:pPr>
    </w:p>
    <w:p w14:paraId="0F7E1721" w14:textId="5019F600" w:rsidR="00E167A7" w:rsidRPr="00B13242" w:rsidRDefault="00E167A7"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風險計算</w:t>
      </w:r>
      <w:r w:rsidRPr="00B13242">
        <w:rPr>
          <w:rStyle w:val="af8"/>
          <w:rFonts w:ascii="Times New Roman" w:eastAsia="標楷體" w:hAnsi="Times New Roman"/>
          <w:b w:val="0"/>
          <w:bCs w:val="0"/>
          <w:iCs/>
          <w:color w:val="auto"/>
          <w:szCs w:val="24"/>
          <w:u w:val="none"/>
        </w:rPr>
        <w:t>(</w:t>
      </w:r>
      <w:r w:rsidRPr="00B13242">
        <w:rPr>
          <w:rStyle w:val="af8"/>
          <w:rFonts w:ascii="Times New Roman" w:eastAsia="標楷體" w:hAnsi="Times New Roman"/>
          <w:b w:val="0"/>
          <w:bCs w:val="0"/>
          <w:iCs/>
          <w:color w:val="auto"/>
          <w:szCs w:val="24"/>
          <w:u w:val="none"/>
        </w:rPr>
        <w:t>選擇權</w:t>
      </w:r>
      <w:r w:rsidRPr="00B13242">
        <w:rPr>
          <w:rStyle w:val="af8"/>
          <w:rFonts w:ascii="Times New Roman" w:eastAsia="標楷體" w:hAnsi="Times New Roman"/>
          <w:b w:val="0"/>
          <w:bCs w:val="0"/>
          <w:iCs/>
          <w:color w:val="auto"/>
          <w:szCs w:val="24"/>
          <w:u w: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4575"/>
        <w:gridCol w:w="3039"/>
      </w:tblGrid>
      <w:tr w:rsidR="00E167A7" w:rsidRPr="00B13242" w14:paraId="20002E20" w14:textId="77777777" w:rsidTr="003D7836">
        <w:trPr>
          <w:trHeight w:val="608"/>
        </w:trPr>
        <w:tc>
          <w:tcPr>
            <w:tcW w:w="2122" w:type="dxa"/>
            <w:tcBorders>
              <w:top w:val="single" w:sz="4" w:space="0" w:color="auto"/>
              <w:left w:val="single" w:sz="4" w:space="0" w:color="auto"/>
              <w:bottom w:val="single" w:sz="4" w:space="0" w:color="auto"/>
              <w:right w:val="single" w:sz="4" w:space="0" w:color="auto"/>
            </w:tcBorders>
            <w:hideMark/>
          </w:tcPr>
          <w:p w14:paraId="3DE4DF3F" w14:textId="77777777" w:rsidR="00E167A7" w:rsidRPr="00B13242" w:rsidRDefault="00E167A7" w:rsidP="00A07401">
            <w:pPr>
              <w:jc w:val="center"/>
            </w:pPr>
            <w:r w:rsidRPr="00B13242">
              <w:rPr>
                <w:b/>
                <w:bCs/>
              </w:rPr>
              <w:t>功能</w:t>
            </w:r>
          </w:p>
        </w:tc>
        <w:tc>
          <w:tcPr>
            <w:tcW w:w="4575" w:type="dxa"/>
            <w:tcBorders>
              <w:top w:val="single" w:sz="4" w:space="0" w:color="auto"/>
              <w:left w:val="single" w:sz="4" w:space="0" w:color="auto"/>
              <w:bottom w:val="single" w:sz="4" w:space="0" w:color="auto"/>
              <w:right w:val="single" w:sz="4" w:space="0" w:color="auto"/>
            </w:tcBorders>
            <w:hideMark/>
          </w:tcPr>
          <w:p w14:paraId="10553A66" w14:textId="77777777" w:rsidR="00E167A7" w:rsidRPr="00B13242" w:rsidRDefault="00E167A7" w:rsidP="00A07401">
            <w:pPr>
              <w:jc w:val="center"/>
              <w:rPr>
                <w:b/>
                <w:bCs/>
              </w:rPr>
            </w:pPr>
            <w:r w:rsidRPr="00B13242">
              <w:rPr>
                <w:b/>
                <w:bCs/>
              </w:rPr>
              <w:t>函式名稱</w:t>
            </w:r>
          </w:p>
        </w:tc>
        <w:tc>
          <w:tcPr>
            <w:tcW w:w="3039" w:type="dxa"/>
            <w:tcBorders>
              <w:top w:val="single" w:sz="4" w:space="0" w:color="auto"/>
              <w:left w:val="single" w:sz="4" w:space="0" w:color="auto"/>
              <w:bottom w:val="single" w:sz="4" w:space="0" w:color="auto"/>
              <w:right w:val="single" w:sz="4" w:space="0" w:color="auto"/>
            </w:tcBorders>
            <w:hideMark/>
          </w:tcPr>
          <w:p w14:paraId="30AE0B9C" w14:textId="77777777" w:rsidR="00E167A7" w:rsidRPr="00B13242" w:rsidRDefault="00E167A7" w:rsidP="00A07401">
            <w:pPr>
              <w:jc w:val="center"/>
              <w:rPr>
                <w:b/>
                <w:bCs/>
              </w:rPr>
            </w:pPr>
            <w:r w:rsidRPr="00B13242">
              <w:rPr>
                <w:b/>
                <w:bCs/>
              </w:rPr>
              <w:t>備註</w:t>
            </w:r>
          </w:p>
        </w:tc>
      </w:tr>
      <w:tr w:rsidR="00E167A7" w:rsidRPr="00B13242" w14:paraId="22071790" w14:textId="77777777" w:rsidTr="003D7836">
        <w:tc>
          <w:tcPr>
            <w:tcW w:w="2122" w:type="dxa"/>
            <w:tcBorders>
              <w:top w:val="single" w:sz="4" w:space="0" w:color="auto"/>
              <w:left w:val="single" w:sz="4" w:space="0" w:color="auto"/>
              <w:bottom w:val="single" w:sz="4" w:space="0" w:color="auto"/>
              <w:right w:val="single" w:sz="4" w:space="0" w:color="auto"/>
            </w:tcBorders>
          </w:tcPr>
          <w:p w14:paraId="41F63BEB" w14:textId="77777777" w:rsidR="00E167A7" w:rsidRPr="00B13242" w:rsidRDefault="00E167A7" w:rsidP="00A07401">
            <w:pPr>
              <w:rPr>
                <w:rStyle w:val="a3"/>
              </w:rPr>
            </w:pPr>
            <w:r w:rsidRPr="00B13242">
              <w:rPr>
                <w:b/>
                <w:bCs/>
              </w:rPr>
              <w:t>風險參數</w:t>
            </w:r>
            <w:r w:rsidRPr="00B13242">
              <w:rPr>
                <w:b/>
                <w:bCs/>
              </w:rPr>
              <w:t>Delta</w:t>
            </w:r>
          </w:p>
        </w:tc>
        <w:tc>
          <w:tcPr>
            <w:tcW w:w="4575" w:type="dxa"/>
            <w:tcBorders>
              <w:top w:val="single" w:sz="4" w:space="0" w:color="auto"/>
              <w:left w:val="single" w:sz="4" w:space="0" w:color="auto"/>
              <w:bottom w:val="single" w:sz="4" w:space="0" w:color="auto"/>
              <w:right w:val="single" w:sz="4" w:space="0" w:color="auto"/>
            </w:tcBorders>
          </w:tcPr>
          <w:p w14:paraId="1E658C5A" w14:textId="2615B1C3" w:rsidR="00E167A7" w:rsidRPr="00B13242" w:rsidRDefault="00000000" w:rsidP="00A07401">
            <w:pPr>
              <w:rPr>
                <w:rStyle w:val="a3"/>
              </w:rPr>
            </w:pPr>
            <w:hyperlink w:anchor="_SKQuoteLib_Delta" w:history="1">
              <w:r w:rsidR="00E167A7" w:rsidRPr="00B13242">
                <w:rPr>
                  <w:rStyle w:val="a3"/>
                </w:rPr>
                <w:t>SKQuoteLib_Delta</w:t>
              </w:r>
            </w:hyperlink>
          </w:p>
        </w:tc>
        <w:tc>
          <w:tcPr>
            <w:tcW w:w="3039" w:type="dxa"/>
            <w:tcBorders>
              <w:top w:val="single" w:sz="4" w:space="0" w:color="auto"/>
              <w:left w:val="single" w:sz="4" w:space="0" w:color="auto"/>
              <w:bottom w:val="single" w:sz="4" w:space="0" w:color="auto"/>
              <w:right w:val="single" w:sz="4" w:space="0" w:color="auto"/>
            </w:tcBorders>
          </w:tcPr>
          <w:p w14:paraId="38C61457" w14:textId="77777777" w:rsidR="00E167A7" w:rsidRPr="00B13242" w:rsidRDefault="00E167A7" w:rsidP="00A07401"/>
        </w:tc>
      </w:tr>
      <w:tr w:rsidR="00E167A7" w:rsidRPr="00B13242" w14:paraId="2318068B" w14:textId="77777777" w:rsidTr="003D7836">
        <w:tc>
          <w:tcPr>
            <w:tcW w:w="2122" w:type="dxa"/>
            <w:tcBorders>
              <w:top w:val="single" w:sz="4" w:space="0" w:color="auto"/>
              <w:left w:val="single" w:sz="4" w:space="0" w:color="auto"/>
              <w:bottom w:val="single" w:sz="4" w:space="0" w:color="auto"/>
              <w:right w:val="single" w:sz="4" w:space="0" w:color="auto"/>
            </w:tcBorders>
          </w:tcPr>
          <w:p w14:paraId="051FAD82" w14:textId="77777777" w:rsidR="00E167A7" w:rsidRPr="00B13242" w:rsidRDefault="00E167A7" w:rsidP="00A07401">
            <w:pPr>
              <w:rPr>
                <w:b/>
                <w:bCs/>
              </w:rPr>
            </w:pPr>
            <w:r w:rsidRPr="00B13242">
              <w:rPr>
                <w:b/>
                <w:bCs/>
              </w:rPr>
              <w:t>風險參數</w:t>
            </w:r>
            <w:r w:rsidRPr="00B13242">
              <w:rPr>
                <w:b/>
                <w:bCs/>
              </w:rPr>
              <w:t>Gamma</w:t>
            </w:r>
          </w:p>
        </w:tc>
        <w:tc>
          <w:tcPr>
            <w:tcW w:w="4575" w:type="dxa"/>
            <w:tcBorders>
              <w:top w:val="single" w:sz="4" w:space="0" w:color="auto"/>
              <w:left w:val="single" w:sz="4" w:space="0" w:color="auto"/>
              <w:bottom w:val="single" w:sz="4" w:space="0" w:color="auto"/>
              <w:right w:val="single" w:sz="4" w:space="0" w:color="auto"/>
            </w:tcBorders>
          </w:tcPr>
          <w:p w14:paraId="2B4FFE90" w14:textId="6EDDFD21" w:rsidR="00E167A7" w:rsidRPr="00B13242" w:rsidRDefault="00E167A7" w:rsidP="00A07401">
            <w:pPr>
              <w:rPr>
                <w:rStyle w:val="a3"/>
              </w:rPr>
            </w:pPr>
            <w:proofErr w:type="spellStart"/>
            <w:r w:rsidRPr="00B13242">
              <w:rPr>
                <w:rStyle w:val="a3"/>
              </w:rPr>
              <w:t>SKQuoteLib_</w:t>
            </w:r>
            <w:hyperlink w:anchor="_SKQuoteLib_Gamma" w:history="1">
              <w:r w:rsidRPr="00B13242">
                <w:rPr>
                  <w:rStyle w:val="a3"/>
                </w:rPr>
                <w:t>Gamma</w:t>
              </w:r>
              <w:proofErr w:type="spellEnd"/>
            </w:hyperlink>
          </w:p>
        </w:tc>
        <w:tc>
          <w:tcPr>
            <w:tcW w:w="3039" w:type="dxa"/>
            <w:tcBorders>
              <w:top w:val="single" w:sz="4" w:space="0" w:color="auto"/>
              <w:left w:val="single" w:sz="4" w:space="0" w:color="auto"/>
              <w:bottom w:val="single" w:sz="4" w:space="0" w:color="auto"/>
              <w:right w:val="single" w:sz="4" w:space="0" w:color="auto"/>
            </w:tcBorders>
          </w:tcPr>
          <w:p w14:paraId="36E5A5D7" w14:textId="77777777" w:rsidR="00E167A7" w:rsidRPr="00B13242" w:rsidRDefault="00E167A7" w:rsidP="00A07401"/>
        </w:tc>
      </w:tr>
      <w:tr w:rsidR="00E167A7" w:rsidRPr="00B13242" w14:paraId="358955DA" w14:textId="77777777" w:rsidTr="003D7836">
        <w:tc>
          <w:tcPr>
            <w:tcW w:w="2122" w:type="dxa"/>
            <w:tcBorders>
              <w:top w:val="single" w:sz="4" w:space="0" w:color="auto"/>
              <w:left w:val="single" w:sz="4" w:space="0" w:color="auto"/>
              <w:bottom w:val="single" w:sz="4" w:space="0" w:color="auto"/>
              <w:right w:val="single" w:sz="4" w:space="0" w:color="auto"/>
            </w:tcBorders>
          </w:tcPr>
          <w:p w14:paraId="6BBFC960" w14:textId="77777777" w:rsidR="00E167A7" w:rsidRPr="00B13242" w:rsidRDefault="00E167A7" w:rsidP="00A07401">
            <w:pPr>
              <w:rPr>
                <w:b/>
                <w:bCs/>
              </w:rPr>
            </w:pPr>
            <w:r w:rsidRPr="00B13242">
              <w:rPr>
                <w:b/>
                <w:bCs/>
              </w:rPr>
              <w:t>風險參數</w:t>
            </w:r>
            <w:r w:rsidRPr="00B13242">
              <w:rPr>
                <w:b/>
                <w:bCs/>
              </w:rPr>
              <w:t>Vega</w:t>
            </w:r>
          </w:p>
        </w:tc>
        <w:tc>
          <w:tcPr>
            <w:tcW w:w="4575" w:type="dxa"/>
            <w:tcBorders>
              <w:top w:val="single" w:sz="4" w:space="0" w:color="auto"/>
              <w:left w:val="single" w:sz="4" w:space="0" w:color="auto"/>
              <w:bottom w:val="single" w:sz="4" w:space="0" w:color="auto"/>
              <w:right w:val="single" w:sz="4" w:space="0" w:color="auto"/>
            </w:tcBorders>
          </w:tcPr>
          <w:p w14:paraId="379D61A2" w14:textId="29C5B35A" w:rsidR="00E167A7" w:rsidRPr="00B13242" w:rsidRDefault="00000000" w:rsidP="00A07401">
            <w:pPr>
              <w:rPr>
                <w:rStyle w:val="a3"/>
              </w:rPr>
            </w:pPr>
            <w:hyperlink w:anchor="_SKQuoteLib_Vega" w:history="1">
              <w:r w:rsidR="00E167A7" w:rsidRPr="00B13242">
                <w:rPr>
                  <w:rStyle w:val="a3"/>
                </w:rPr>
                <w:t>SKQuoteLib_Vega</w:t>
              </w:r>
            </w:hyperlink>
          </w:p>
        </w:tc>
        <w:tc>
          <w:tcPr>
            <w:tcW w:w="3039" w:type="dxa"/>
            <w:tcBorders>
              <w:top w:val="single" w:sz="4" w:space="0" w:color="auto"/>
              <w:left w:val="single" w:sz="4" w:space="0" w:color="auto"/>
              <w:bottom w:val="single" w:sz="4" w:space="0" w:color="auto"/>
              <w:right w:val="single" w:sz="4" w:space="0" w:color="auto"/>
            </w:tcBorders>
          </w:tcPr>
          <w:p w14:paraId="2BB76423" w14:textId="77777777" w:rsidR="00E167A7" w:rsidRPr="00B13242" w:rsidRDefault="00E167A7" w:rsidP="00A07401"/>
        </w:tc>
      </w:tr>
      <w:tr w:rsidR="00E167A7" w:rsidRPr="00B13242" w14:paraId="7099E78F" w14:textId="77777777" w:rsidTr="003D7836">
        <w:tc>
          <w:tcPr>
            <w:tcW w:w="2122" w:type="dxa"/>
            <w:tcBorders>
              <w:top w:val="single" w:sz="4" w:space="0" w:color="auto"/>
              <w:left w:val="single" w:sz="4" w:space="0" w:color="auto"/>
              <w:bottom w:val="single" w:sz="4" w:space="0" w:color="auto"/>
              <w:right w:val="single" w:sz="4" w:space="0" w:color="auto"/>
            </w:tcBorders>
          </w:tcPr>
          <w:p w14:paraId="70AF5C71" w14:textId="77777777" w:rsidR="00E167A7" w:rsidRPr="00B13242" w:rsidRDefault="00E167A7" w:rsidP="00A07401">
            <w:pPr>
              <w:rPr>
                <w:b/>
                <w:bCs/>
              </w:rPr>
            </w:pPr>
            <w:r w:rsidRPr="00B13242">
              <w:rPr>
                <w:b/>
                <w:bCs/>
              </w:rPr>
              <w:t>風險參數</w:t>
            </w:r>
            <w:r w:rsidRPr="00B13242">
              <w:rPr>
                <w:b/>
                <w:bCs/>
              </w:rPr>
              <w:t>Theta</w:t>
            </w:r>
          </w:p>
        </w:tc>
        <w:tc>
          <w:tcPr>
            <w:tcW w:w="4575" w:type="dxa"/>
            <w:tcBorders>
              <w:top w:val="single" w:sz="4" w:space="0" w:color="auto"/>
              <w:left w:val="single" w:sz="4" w:space="0" w:color="auto"/>
              <w:bottom w:val="single" w:sz="4" w:space="0" w:color="auto"/>
              <w:right w:val="single" w:sz="4" w:space="0" w:color="auto"/>
            </w:tcBorders>
          </w:tcPr>
          <w:p w14:paraId="127A4980" w14:textId="6624BCEB" w:rsidR="00E167A7" w:rsidRPr="00B13242" w:rsidRDefault="00000000" w:rsidP="00A07401">
            <w:pPr>
              <w:rPr>
                <w:rStyle w:val="a3"/>
              </w:rPr>
            </w:pPr>
            <w:hyperlink w:anchor="_SKQuoteLib_Theta" w:history="1">
              <w:r w:rsidR="00E167A7" w:rsidRPr="00B13242">
                <w:rPr>
                  <w:rStyle w:val="a3"/>
                </w:rPr>
                <w:t>SKQuoteLib_Theta</w:t>
              </w:r>
            </w:hyperlink>
          </w:p>
        </w:tc>
        <w:tc>
          <w:tcPr>
            <w:tcW w:w="3039" w:type="dxa"/>
            <w:tcBorders>
              <w:top w:val="single" w:sz="4" w:space="0" w:color="auto"/>
              <w:left w:val="single" w:sz="4" w:space="0" w:color="auto"/>
              <w:bottom w:val="single" w:sz="4" w:space="0" w:color="auto"/>
              <w:right w:val="single" w:sz="4" w:space="0" w:color="auto"/>
            </w:tcBorders>
          </w:tcPr>
          <w:p w14:paraId="78625D15" w14:textId="77777777" w:rsidR="00E167A7" w:rsidRPr="00B13242" w:rsidRDefault="00E167A7" w:rsidP="00A07401"/>
        </w:tc>
      </w:tr>
      <w:tr w:rsidR="00E167A7" w:rsidRPr="00B13242" w14:paraId="2C256D3F" w14:textId="77777777" w:rsidTr="003D7836">
        <w:trPr>
          <w:trHeight w:val="211"/>
        </w:trPr>
        <w:tc>
          <w:tcPr>
            <w:tcW w:w="2122" w:type="dxa"/>
            <w:tcBorders>
              <w:top w:val="single" w:sz="4" w:space="0" w:color="auto"/>
              <w:left w:val="single" w:sz="4" w:space="0" w:color="auto"/>
              <w:bottom w:val="single" w:sz="4" w:space="0" w:color="auto"/>
              <w:right w:val="single" w:sz="4" w:space="0" w:color="auto"/>
            </w:tcBorders>
          </w:tcPr>
          <w:p w14:paraId="5B555FBE" w14:textId="77777777" w:rsidR="00E167A7" w:rsidRPr="00B13242" w:rsidRDefault="00E167A7" w:rsidP="00A07401">
            <w:pPr>
              <w:rPr>
                <w:b/>
                <w:bCs/>
              </w:rPr>
            </w:pPr>
            <w:r w:rsidRPr="00B13242">
              <w:rPr>
                <w:b/>
                <w:bCs/>
              </w:rPr>
              <w:t>風險參數</w:t>
            </w:r>
            <w:r w:rsidRPr="00B13242">
              <w:rPr>
                <w:b/>
                <w:bCs/>
              </w:rPr>
              <w:t>Rho</w:t>
            </w:r>
          </w:p>
        </w:tc>
        <w:tc>
          <w:tcPr>
            <w:tcW w:w="4575" w:type="dxa"/>
            <w:tcBorders>
              <w:top w:val="single" w:sz="4" w:space="0" w:color="auto"/>
              <w:left w:val="single" w:sz="4" w:space="0" w:color="auto"/>
              <w:bottom w:val="single" w:sz="4" w:space="0" w:color="auto"/>
              <w:right w:val="single" w:sz="4" w:space="0" w:color="auto"/>
            </w:tcBorders>
          </w:tcPr>
          <w:p w14:paraId="7546F388" w14:textId="3C0A9844" w:rsidR="00E167A7" w:rsidRPr="00B13242" w:rsidRDefault="00000000" w:rsidP="00A07401">
            <w:pPr>
              <w:rPr>
                <w:rStyle w:val="a3"/>
              </w:rPr>
            </w:pPr>
            <w:hyperlink w:anchor="_SKQuoteLib_Rho" w:history="1">
              <w:r w:rsidR="00E167A7" w:rsidRPr="00B13242">
                <w:rPr>
                  <w:rStyle w:val="a3"/>
                </w:rPr>
                <w:t>SKQuoteLib_Rho</w:t>
              </w:r>
            </w:hyperlink>
          </w:p>
        </w:tc>
        <w:tc>
          <w:tcPr>
            <w:tcW w:w="3039" w:type="dxa"/>
            <w:tcBorders>
              <w:top w:val="single" w:sz="4" w:space="0" w:color="auto"/>
              <w:left w:val="single" w:sz="4" w:space="0" w:color="auto"/>
              <w:bottom w:val="single" w:sz="4" w:space="0" w:color="auto"/>
              <w:right w:val="single" w:sz="4" w:space="0" w:color="auto"/>
            </w:tcBorders>
          </w:tcPr>
          <w:p w14:paraId="3DF99DBF" w14:textId="77777777" w:rsidR="00E167A7" w:rsidRPr="00B13242" w:rsidRDefault="00E167A7" w:rsidP="00A07401"/>
        </w:tc>
      </w:tr>
    </w:tbl>
    <w:p w14:paraId="72838874" w14:textId="77777777" w:rsidR="00E167A7" w:rsidRPr="00B13242" w:rsidRDefault="00E167A7" w:rsidP="00BC36E7">
      <w:pPr>
        <w:rPr>
          <w:rStyle w:val="af8"/>
          <w:b w:val="0"/>
          <w:bCs w:val="0"/>
          <w:iCs/>
          <w:color w:val="auto"/>
          <w:u w:val="none"/>
        </w:rPr>
      </w:pPr>
    </w:p>
    <w:p w14:paraId="7146E734" w14:textId="18E9B228" w:rsidR="00E167A7" w:rsidRPr="00B13242" w:rsidRDefault="00E167A7" w:rsidP="00E36874">
      <w:pPr>
        <w:pStyle w:val="af6"/>
        <w:numPr>
          <w:ilvl w:val="0"/>
          <w:numId w:val="95"/>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交易資訊</w:t>
      </w:r>
      <w:r w:rsidRPr="00B13242">
        <w:rPr>
          <w:rStyle w:val="af8"/>
          <w:rFonts w:ascii="Times New Roman" w:eastAsia="標楷體" w:hAnsi="Times New Roman"/>
          <w:b w:val="0"/>
          <w:bCs w:val="0"/>
          <w:iCs/>
          <w:color w:val="auto"/>
          <w:szCs w:val="24"/>
          <w:u w:val="none"/>
        </w:rPr>
        <w:t>(</w:t>
      </w:r>
      <w:proofErr w:type="gramStart"/>
      <w:r w:rsidRPr="00B13242">
        <w:rPr>
          <w:rStyle w:val="af8"/>
          <w:rFonts w:ascii="Times New Roman" w:eastAsia="標楷體" w:hAnsi="Times New Roman"/>
          <w:b w:val="0"/>
          <w:bCs w:val="0"/>
          <w:iCs/>
          <w:color w:val="auto"/>
          <w:szCs w:val="24"/>
          <w:u w:val="none"/>
        </w:rPr>
        <w:t>期選</w:t>
      </w:r>
      <w:proofErr w:type="gramEnd"/>
      <w:r w:rsidRPr="00B13242">
        <w:rPr>
          <w:rStyle w:val="af8"/>
          <w:rFonts w:ascii="Times New Roman" w:eastAsia="標楷體" w:hAnsi="Times New Roman"/>
          <w:b w:val="0"/>
          <w:bCs w:val="0"/>
          <w:iCs/>
          <w:color w:val="auto"/>
          <w:szCs w:val="24"/>
          <w:u w: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4434"/>
        <w:gridCol w:w="3039"/>
      </w:tblGrid>
      <w:tr w:rsidR="00E167A7" w:rsidRPr="00B13242" w14:paraId="6DC399E4" w14:textId="77777777" w:rsidTr="007747D5">
        <w:trPr>
          <w:trHeight w:val="608"/>
        </w:trPr>
        <w:tc>
          <w:tcPr>
            <w:tcW w:w="2263" w:type="dxa"/>
            <w:tcBorders>
              <w:top w:val="single" w:sz="4" w:space="0" w:color="auto"/>
              <w:left w:val="single" w:sz="4" w:space="0" w:color="auto"/>
              <w:bottom w:val="single" w:sz="4" w:space="0" w:color="auto"/>
              <w:right w:val="single" w:sz="4" w:space="0" w:color="auto"/>
            </w:tcBorders>
            <w:hideMark/>
          </w:tcPr>
          <w:p w14:paraId="60B27AC3" w14:textId="77777777" w:rsidR="00E167A7" w:rsidRPr="00B13242" w:rsidRDefault="00E167A7" w:rsidP="00A07401">
            <w:pPr>
              <w:jc w:val="center"/>
            </w:pPr>
            <w:r w:rsidRPr="00B13242">
              <w:rPr>
                <w:b/>
                <w:bCs/>
              </w:rPr>
              <w:t>功能</w:t>
            </w:r>
          </w:p>
        </w:tc>
        <w:tc>
          <w:tcPr>
            <w:tcW w:w="4434" w:type="dxa"/>
            <w:tcBorders>
              <w:top w:val="single" w:sz="4" w:space="0" w:color="auto"/>
              <w:left w:val="single" w:sz="4" w:space="0" w:color="auto"/>
              <w:bottom w:val="single" w:sz="4" w:space="0" w:color="auto"/>
              <w:right w:val="single" w:sz="4" w:space="0" w:color="auto"/>
            </w:tcBorders>
            <w:hideMark/>
          </w:tcPr>
          <w:p w14:paraId="3A1C7A55" w14:textId="77777777" w:rsidR="00E167A7" w:rsidRPr="00B13242" w:rsidRDefault="00E167A7" w:rsidP="00A07401">
            <w:pPr>
              <w:jc w:val="center"/>
              <w:rPr>
                <w:b/>
                <w:bCs/>
              </w:rPr>
            </w:pPr>
            <w:r w:rsidRPr="00B13242">
              <w:rPr>
                <w:b/>
                <w:bCs/>
              </w:rPr>
              <w:t>函式名稱</w:t>
            </w:r>
          </w:p>
        </w:tc>
        <w:tc>
          <w:tcPr>
            <w:tcW w:w="3039" w:type="dxa"/>
            <w:tcBorders>
              <w:top w:val="single" w:sz="4" w:space="0" w:color="auto"/>
              <w:left w:val="single" w:sz="4" w:space="0" w:color="auto"/>
              <w:bottom w:val="single" w:sz="4" w:space="0" w:color="auto"/>
              <w:right w:val="single" w:sz="4" w:space="0" w:color="auto"/>
            </w:tcBorders>
            <w:hideMark/>
          </w:tcPr>
          <w:p w14:paraId="718DF381" w14:textId="77777777" w:rsidR="00E167A7" w:rsidRPr="00B13242" w:rsidRDefault="00E167A7" w:rsidP="00A07401">
            <w:pPr>
              <w:jc w:val="center"/>
              <w:rPr>
                <w:b/>
                <w:bCs/>
              </w:rPr>
            </w:pPr>
            <w:r w:rsidRPr="00B13242">
              <w:rPr>
                <w:b/>
                <w:bCs/>
              </w:rPr>
              <w:t>備註</w:t>
            </w:r>
          </w:p>
        </w:tc>
      </w:tr>
      <w:tr w:rsidR="00E167A7" w:rsidRPr="00B13242" w14:paraId="4818342C" w14:textId="77777777" w:rsidTr="007747D5">
        <w:tc>
          <w:tcPr>
            <w:tcW w:w="2263" w:type="dxa"/>
            <w:tcBorders>
              <w:top w:val="single" w:sz="4" w:space="0" w:color="auto"/>
              <w:left w:val="single" w:sz="4" w:space="0" w:color="auto"/>
              <w:bottom w:val="single" w:sz="4" w:space="0" w:color="auto"/>
              <w:right w:val="single" w:sz="4" w:space="0" w:color="auto"/>
            </w:tcBorders>
          </w:tcPr>
          <w:p w14:paraId="03F3ADC0" w14:textId="77777777" w:rsidR="00E167A7" w:rsidRPr="00B13242" w:rsidRDefault="00E167A7" w:rsidP="00A07401">
            <w:pPr>
              <w:rPr>
                <w:b/>
                <w:bCs/>
              </w:rPr>
            </w:pPr>
            <w:r w:rsidRPr="00B13242">
              <w:rPr>
                <w:b/>
                <w:bCs/>
              </w:rPr>
              <w:t>訂閱期貨商品資訊</w:t>
            </w:r>
          </w:p>
        </w:tc>
        <w:tc>
          <w:tcPr>
            <w:tcW w:w="4434" w:type="dxa"/>
            <w:tcBorders>
              <w:top w:val="single" w:sz="4" w:space="0" w:color="auto"/>
              <w:left w:val="single" w:sz="4" w:space="0" w:color="auto"/>
              <w:bottom w:val="single" w:sz="4" w:space="0" w:color="auto"/>
              <w:right w:val="single" w:sz="4" w:space="0" w:color="auto"/>
            </w:tcBorders>
          </w:tcPr>
          <w:p w14:paraId="365D6436" w14:textId="473C17BE" w:rsidR="00E167A7" w:rsidRPr="00B13242" w:rsidRDefault="00000000" w:rsidP="00A07401">
            <w:hyperlink w:anchor="_SKQuoteLib_RequestFutureTradeInfo" w:history="1">
              <w:r w:rsidR="00E167A7" w:rsidRPr="00B13242">
                <w:rPr>
                  <w:rStyle w:val="a3"/>
                </w:rPr>
                <w:t>SKQuoteLib_RequestFutureTradeInfo</w:t>
              </w:r>
            </w:hyperlink>
          </w:p>
        </w:tc>
        <w:tc>
          <w:tcPr>
            <w:tcW w:w="3039" w:type="dxa"/>
            <w:tcBorders>
              <w:top w:val="single" w:sz="4" w:space="0" w:color="auto"/>
              <w:left w:val="single" w:sz="4" w:space="0" w:color="auto"/>
              <w:bottom w:val="single" w:sz="4" w:space="0" w:color="auto"/>
              <w:right w:val="single" w:sz="4" w:space="0" w:color="auto"/>
            </w:tcBorders>
          </w:tcPr>
          <w:p w14:paraId="37DA2DB4" w14:textId="77777777" w:rsidR="00E167A7" w:rsidRPr="00B13242" w:rsidRDefault="00E167A7" w:rsidP="00A07401"/>
        </w:tc>
      </w:tr>
      <w:tr w:rsidR="00E167A7" w:rsidRPr="00B13242" w14:paraId="215554FB" w14:textId="77777777" w:rsidTr="007747D5">
        <w:tc>
          <w:tcPr>
            <w:tcW w:w="2263" w:type="dxa"/>
            <w:tcBorders>
              <w:top w:val="single" w:sz="4" w:space="0" w:color="auto"/>
              <w:left w:val="single" w:sz="4" w:space="0" w:color="auto"/>
              <w:bottom w:val="single" w:sz="4" w:space="0" w:color="auto"/>
              <w:right w:val="single" w:sz="4" w:space="0" w:color="auto"/>
            </w:tcBorders>
          </w:tcPr>
          <w:p w14:paraId="63965765" w14:textId="77777777" w:rsidR="00E167A7" w:rsidRPr="00B13242" w:rsidRDefault="00E167A7" w:rsidP="00A07401">
            <w:pPr>
              <w:rPr>
                <w:b/>
                <w:bCs/>
              </w:rPr>
            </w:pPr>
            <w:r w:rsidRPr="00B13242">
              <w:rPr>
                <w:b/>
                <w:bCs/>
              </w:rPr>
              <w:t>選擇權資訊</w:t>
            </w:r>
          </w:p>
        </w:tc>
        <w:tc>
          <w:tcPr>
            <w:tcW w:w="4434" w:type="dxa"/>
            <w:tcBorders>
              <w:top w:val="single" w:sz="4" w:space="0" w:color="auto"/>
              <w:left w:val="single" w:sz="4" w:space="0" w:color="auto"/>
              <w:bottom w:val="single" w:sz="4" w:space="0" w:color="auto"/>
              <w:right w:val="single" w:sz="4" w:space="0" w:color="auto"/>
            </w:tcBorders>
          </w:tcPr>
          <w:p w14:paraId="19A3AE9C" w14:textId="1573B5A2" w:rsidR="00E167A7" w:rsidRPr="00B13242" w:rsidRDefault="00000000" w:rsidP="00A07401">
            <w:pPr>
              <w:rPr>
                <w:rStyle w:val="a3"/>
              </w:rPr>
            </w:pPr>
            <w:hyperlink w:anchor="_SKQuoteLib_GetStrikePrices" w:history="1">
              <w:r w:rsidR="00E167A7" w:rsidRPr="00B13242">
                <w:rPr>
                  <w:rStyle w:val="a3"/>
                </w:rPr>
                <w:t>SKQuoteLib_GetStrikePrices</w:t>
              </w:r>
            </w:hyperlink>
          </w:p>
        </w:tc>
        <w:tc>
          <w:tcPr>
            <w:tcW w:w="3039" w:type="dxa"/>
            <w:tcBorders>
              <w:top w:val="single" w:sz="4" w:space="0" w:color="auto"/>
              <w:left w:val="single" w:sz="4" w:space="0" w:color="auto"/>
              <w:bottom w:val="single" w:sz="4" w:space="0" w:color="auto"/>
              <w:right w:val="single" w:sz="4" w:space="0" w:color="auto"/>
            </w:tcBorders>
          </w:tcPr>
          <w:p w14:paraId="376E663F" w14:textId="77777777" w:rsidR="00E167A7" w:rsidRPr="00B13242" w:rsidRDefault="00E167A7" w:rsidP="00A07401"/>
        </w:tc>
      </w:tr>
    </w:tbl>
    <w:p w14:paraId="062EFEE7" w14:textId="77777777" w:rsidR="007D21DA" w:rsidRPr="00B13242" w:rsidRDefault="007D21DA" w:rsidP="00BC36E7"/>
    <w:p w14:paraId="654BCCFA" w14:textId="77777777" w:rsidR="00495108" w:rsidRPr="00B13242" w:rsidRDefault="00495108">
      <w:pPr>
        <w:widowControl/>
        <w:rPr>
          <w:rStyle w:val="af8"/>
          <w:b w:val="0"/>
          <w:bCs w:val="0"/>
          <w:iCs/>
          <w:color w:val="auto"/>
          <w:u w:val="none"/>
        </w:rPr>
      </w:pPr>
      <w:r w:rsidRPr="00B13242">
        <w:rPr>
          <w:rStyle w:val="af8"/>
          <w:b w:val="0"/>
          <w:bCs w:val="0"/>
          <w:iCs/>
          <w:color w:val="auto"/>
          <w:u w:val="none"/>
        </w:rPr>
        <w:br w:type="page"/>
      </w:r>
    </w:p>
    <w:p w14:paraId="086C62ED" w14:textId="6D8D6AEC" w:rsidR="009E14A4" w:rsidRPr="00B13242" w:rsidRDefault="00BC36E7" w:rsidP="00BC36E7">
      <w:pPr>
        <w:rPr>
          <w:rStyle w:val="af8"/>
          <w:i/>
        </w:rPr>
      </w:pPr>
      <w:r w:rsidRPr="00B13242">
        <w:rPr>
          <w:rStyle w:val="af8"/>
          <w:i/>
        </w:rPr>
        <w:lastRenderedPageBreak/>
        <w:t>事件</w:t>
      </w:r>
    </w:p>
    <w:p w14:paraId="1FFB5E7A" w14:textId="7FBAC329" w:rsidR="009E14A4" w:rsidRPr="00B13242" w:rsidRDefault="009E14A4"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連線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3995"/>
        <w:gridCol w:w="4071"/>
      </w:tblGrid>
      <w:tr w:rsidR="009E14A4" w:rsidRPr="00B13242" w14:paraId="77AC4281" w14:textId="77777777" w:rsidTr="00495108">
        <w:trPr>
          <w:trHeight w:val="608"/>
        </w:trPr>
        <w:tc>
          <w:tcPr>
            <w:tcW w:w="1670" w:type="dxa"/>
            <w:tcBorders>
              <w:top w:val="single" w:sz="4" w:space="0" w:color="auto"/>
              <w:left w:val="single" w:sz="4" w:space="0" w:color="auto"/>
              <w:bottom w:val="single" w:sz="4" w:space="0" w:color="auto"/>
              <w:right w:val="single" w:sz="4" w:space="0" w:color="auto"/>
            </w:tcBorders>
            <w:hideMark/>
          </w:tcPr>
          <w:p w14:paraId="1D7D7F2C" w14:textId="77777777" w:rsidR="009E14A4" w:rsidRPr="00B13242" w:rsidRDefault="009E14A4" w:rsidP="00A07401">
            <w:pPr>
              <w:jc w:val="center"/>
            </w:pPr>
            <w:r w:rsidRPr="00B13242">
              <w:rPr>
                <w:b/>
                <w:bCs/>
              </w:rPr>
              <w:t>功能</w:t>
            </w:r>
          </w:p>
        </w:tc>
        <w:tc>
          <w:tcPr>
            <w:tcW w:w="3995" w:type="dxa"/>
            <w:tcBorders>
              <w:top w:val="single" w:sz="4" w:space="0" w:color="auto"/>
              <w:left w:val="single" w:sz="4" w:space="0" w:color="auto"/>
              <w:bottom w:val="single" w:sz="4" w:space="0" w:color="auto"/>
              <w:right w:val="single" w:sz="4" w:space="0" w:color="auto"/>
            </w:tcBorders>
            <w:hideMark/>
          </w:tcPr>
          <w:p w14:paraId="72848EAD" w14:textId="77777777" w:rsidR="009E14A4" w:rsidRPr="00B13242" w:rsidRDefault="009E14A4" w:rsidP="00A07401">
            <w:pPr>
              <w:jc w:val="center"/>
              <w:rPr>
                <w:b/>
                <w:bCs/>
              </w:rPr>
            </w:pPr>
            <w:r w:rsidRPr="00B13242">
              <w:rPr>
                <w:b/>
                <w:bCs/>
              </w:rPr>
              <w:t>事件名稱</w:t>
            </w:r>
          </w:p>
        </w:tc>
        <w:tc>
          <w:tcPr>
            <w:tcW w:w="4071" w:type="dxa"/>
            <w:tcBorders>
              <w:top w:val="single" w:sz="4" w:space="0" w:color="auto"/>
              <w:left w:val="single" w:sz="4" w:space="0" w:color="auto"/>
              <w:bottom w:val="single" w:sz="4" w:space="0" w:color="auto"/>
              <w:right w:val="single" w:sz="4" w:space="0" w:color="auto"/>
            </w:tcBorders>
            <w:hideMark/>
          </w:tcPr>
          <w:p w14:paraId="62627EED" w14:textId="77777777" w:rsidR="009E14A4" w:rsidRPr="00B13242" w:rsidRDefault="009E14A4" w:rsidP="00A07401">
            <w:pPr>
              <w:jc w:val="center"/>
              <w:rPr>
                <w:b/>
                <w:bCs/>
              </w:rPr>
            </w:pPr>
            <w:r w:rsidRPr="00B13242">
              <w:rPr>
                <w:b/>
                <w:bCs/>
              </w:rPr>
              <w:t>備註</w:t>
            </w:r>
          </w:p>
        </w:tc>
      </w:tr>
      <w:tr w:rsidR="009E14A4" w:rsidRPr="00B13242" w14:paraId="793747F7" w14:textId="77777777" w:rsidTr="00495108">
        <w:tc>
          <w:tcPr>
            <w:tcW w:w="1670" w:type="dxa"/>
            <w:tcBorders>
              <w:top w:val="single" w:sz="4" w:space="0" w:color="auto"/>
              <w:left w:val="single" w:sz="4" w:space="0" w:color="auto"/>
              <w:bottom w:val="single" w:sz="4" w:space="0" w:color="auto"/>
              <w:right w:val="single" w:sz="4" w:space="0" w:color="auto"/>
            </w:tcBorders>
            <w:hideMark/>
          </w:tcPr>
          <w:p w14:paraId="26804B19" w14:textId="77777777" w:rsidR="009E14A4" w:rsidRPr="00B13242" w:rsidRDefault="009E14A4" w:rsidP="00A07401">
            <w:pPr>
              <w:rPr>
                <w:b/>
                <w:bCs/>
              </w:rPr>
            </w:pPr>
            <w:r w:rsidRPr="00B13242">
              <w:rPr>
                <w:b/>
                <w:bCs/>
              </w:rPr>
              <w:t>連線狀態</w:t>
            </w:r>
          </w:p>
        </w:tc>
        <w:tc>
          <w:tcPr>
            <w:tcW w:w="3995" w:type="dxa"/>
            <w:tcBorders>
              <w:top w:val="single" w:sz="4" w:space="0" w:color="auto"/>
              <w:left w:val="single" w:sz="4" w:space="0" w:color="auto"/>
              <w:bottom w:val="single" w:sz="4" w:space="0" w:color="auto"/>
              <w:right w:val="single" w:sz="4" w:space="0" w:color="auto"/>
            </w:tcBorders>
            <w:hideMark/>
          </w:tcPr>
          <w:p w14:paraId="22CDB7DB" w14:textId="53C83797" w:rsidR="009E14A4" w:rsidRPr="00B13242" w:rsidRDefault="00000000" w:rsidP="00A07401">
            <w:pPr>
              <w:rPr>
                <w:b/>
                <w:bCs/>
              </w:rPr>
            </w:pPr>
            <w:hyperlink w:anchor="_OnConnection" w:history="1">
              <w:r w:rsidR="009E14A4" w:rsidRPr="00B13242">
                <w:rPr>
                  <w:rStyle w:val="a3"/>
                </w:rPr>
                <w:t>OnConnection</w:t>
              </w:r>
            </w:hyperlink>
          </w:p>
        </w:tc>
        <w:tc>
          <w:tcPr>
            <w:tcW w:w="4071" w:type="dxa"/>
            <w:tcBorders>
              <w:top w:val="single" w:sz="4" w:space="0" w:color="auto"/>
              <w:left w:val="single" w:sz="4" w:space="0" w:color="auto"/>
              <w:bottom w:val="single" w:sz="4" w:space="0" w:color="auto"/>
              <w:right w:val="single" w:sz="4" w:space="0" w:color="auto"/>
            </w:tcBorders>
          </w:tcPr>
          <w:p w14:paraId="491301C2" w14:textId="77777777" w:rsidR="009E14A4" w:rsidRPr="00B13242" w:rsidRDefault="009E14A4" w:rsidP="00A07401">
            <w:r w:rsidRPr="008D5F84">
              <w:rPr>
                <w:highlight w:val="yellow"/>
              </w:rPr>
              <w:t>避免在此處直接進行</w:t>
            </w:r>
            <w:proofErr w:type="spellStart"/>
            <w:r w:rsidRPr="008D5F84">
              <w:rPr>
                <w:highlight w:val="yellow"/>
              </w:rPr>
              <w:t>RequestStocks</w:t>
            </w:r>
            <w:proofErr w:type="spellEnd"/>
            <w:r w:rsidRPr="008D5F84">
              <w:rPr>
                <w:highlight w:val="yellow"/>
              </w:rPr>
              <w:t xml:space="preserve"> and </w:t>
            </w:r>
            <w:proofErr w:type="spellStart"/>
            <w:r w:rsidRPr="008D5F84">
              <w:rPr>
                <w:highlight w:val="yellow"/>
              </w:rPr>
              <w:t>RequestTicks</w:t>
            </w:r>
            <w:proofErr w:type="spellEnd"/>
            <w:r w:rsidRPr="008D5F84">
              <w:rPr>
                <w:highlight w:val="yellow"/>
              </w:rPr>
              <w:t xml:space="preserve"> </w:t>
            </w:r>
            <w:r w:rsidRPr="008D5F84">
              <w:rPr>
                <w:highlight w:val="yellow"/>
              </w:rPr>
              <w:t>等報價訂閱</w:t>
            </w:r>
          </w:p>
        </w:tc>
      </w:tr>
      <w:tr w:rsidR="009E14A4" w:rsidRPr="00B13242" w14:paraId="48479C2F" w14:textId="77777777" w:rsidTr="00495108">
        <w:tc>
          <w:tcPr>
            <w:tcW w:w="1670" w:type="dxa"/>
            <w:tcBorders>
              <w:top w:val="single" w:sz="4" w:space="0" w:color="auto"/>
              <w:left w:val="single" w:sz="4" w:space="0" w:color="auto"/>
              <w:bottom w:val="single" w:sz="4" w:space="0" w:color="auto"/>
              <w:right w:val="single" w:sz="4" w:space="0" w:color="auto"/>
            </w:tcBorders>
          </w:tcPr>
          <w:p w14:paraId="58D0BC6D" w14:textId="77777777" w:rsidR="009E14A4" w:rsidRPr="00B13242" w:rsidRDefault="009E14A4" w:rsidP="00A07401">
            <w:pPr>
              <w:rPr>
                <w:b/>
                <w:bCs/>
              </w:rPr>
            </w:pPr>
            <w:r w:rsidRPr="00B13242">
              <w:rPr>
                <w:b/>
                <w:bCs/>
              </w:rPr>
              <w:t>主機時間</w:t>
            </w:r>
          </w:p>
        </w:tc>
        <w:tc>
          <w:tcPr>
            <w:tcW w:w="3995" w:type="dxa"/>
            <w:tcBorders>
              <w:top w:val="single" w:sz="4" w:space="0" w:color="auto"/>
              <w:left w:val="single" w:sz="4" w:space="0" w:color="auto"/>
              <w:bottom w:val="single" w:sz="4" w:space="0" w:color="auto"/>
              <w:right w:val="single" w:sz="4" w:space="0" w:color="auto"/>
            </w:tcBorders>
          </w:tcPr>
          <w:p w14:paraId="5AD97870" w14:textId="5BFE2AF3" w:rsidR="009E14A4" w:rsidRPr="00B13242" w:rsidRDefault="00000000" w:rsidP="00A07401">
            <w:hyperlink w:anchor="_OnNotifyServerTime" w:history="1">
              <w:r w:rsidR="009E14A4" w:rsidRPr="00B13242">
                <w:rPr>
                  <w:rStyle w:val="a3"/>
                </w:rPr>
                <w:t>OnNotifyServerTime</w:t>
              </w:r>
            </w:hyperlink>
          </w:p>
        </w:tc>
        <w:tc>
          <w:tcPr>
            <w:tcW w:w="4071" w:type="dxa"/>
            <w:tcBorders>
              <w:top w:val="single" w:sz="4" w:space="0" w:color="auto"/>
              <w:left w:val="single" w:sz="4" w:space="0" w:color="auto"/>
              <w:bottom w:val="single" w:sz="4" w:space="0" w:color="auto"/>
              <w:right w:val="single" w:sz="4" w:space="0" w:color="auto"/>
            </w:tcBorders>
          </w:tcPr>
          <w:p w14:paraId="63EE4E88" w14:textId="77777777" w:rsidR="009E14A4" w:rsidRPr="00B13242" w:rsidRDefault="009E14A4" w:rsidP="00A07401"/>
        </w:tc>
      </w:tr>
    </w:tbl>
    <w:p w14:paraId="7C0DD06C" w14:textId="77777777" w:rsidR="009E14A4" w:rsidRPr="00B13242" w:rsidRDefault="009E14A4" w:rsidP="00BC36E7">
      <w:pPr>
        <w:rPr>
          <w:rStyle w:val="af8"/>
          <w:b w:val="0"/>
          <w:bCs w:val="0"/>
          <w:iCs/>
          <w:color w:val="auto"/>
          <w:u w:val="none"/>
        </w:rPr>
      </w:pPr>
    </w:p>
    <w:p w14:paraId="7D5E15F6" w14:textId="3901B4F3" w:rsidR="009E14A4" w:rsidRPr="00B13242" w:rsidRDefault="009E14A4"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大盤資訊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4537"/>
        <w:gridCol w:w="3529"/>
      </w:tblGrid>
      <w:tr w:rsidR="009E14A4" w:rsidRPr="00B13242" w14:paraId="681E8E11" w14:textId="77777777" w:rsidTr="00A07401">
        <w:trPr>
          <w:trHeight w:val="608"/>
        </w:trPr>
        <w:tc>
          <w:tcPr>
            <w:tcW w:w="1670" w:type="dxa"/>
            <w:tcBorders>
              <w:top w:val="single" w:sz="4" w:space="0" w:color="auto"/>
              <w:left w:val="single" w:sz="4" w:space="0" w:color="auto"/>
              <w:bottom w:val="single" w:sz="4" w:space="0" w:color="auto"/>
              <w:right w:val="single" w:sz="4" w:space="0" w:color="auto"/>
            </w:tcBorders>
            <w:hideMark/>
          </w:tcPr>
          <w:p w14:paraId="75867A9A" w14:textId="77777777" w:rsidR="009E14A4" w:rsidRPr="00B13242" w:rsidRDefault="009E14A4" w:rsidP="00A07401">
            <w:pPr>
              <w:jc w:val="center"/>
            </w:pPr>
            <w:r w:rsidRPr="00B13242">
              <w:rPr>
                <w:b/>
                <w:bCs/>
              </w:rPr>
              <w:t>功能</w:t>
            </w:r>
          </w:p>
        </w:tc>
        <w:tc>
          <w:tcPr>
            <w:tcW w:w="4537" w:type="dxa"/>
            <w:tcBorders>
              <w:top w:val="single" w:sz="4" w:space="0" w:color="auto"/>
              <w:left w:val="single" w:sz="4" w:space="0" w:color="auto"/>
              <w:bottom w:val="single" w:sz="4" w:space="0" w:color="auto"/>
              <w:right w:val="single" w:sz="4" w:space="0" w:color="auto"/>
            </w:tcBorders>
            <w:hideMark/>
          </w:tcPr>
          <w:p w14:paraId="431A5092" w14:textId="77777777" w:rsidR="009E14A4" w:rsidRPr="00B13242" w:rsidRDefault="009E14A4" w:rsidP="00A07401">
            <w:pPr>
              <w:jc w:val="center"/>
              <w:rPr>
                <w:b/>
                <w:bCs/>
              </w:rPr>
            </w:pPr>
            <w:r w:rsidRPr="00B13242">
              <w:rPr>
                <w:b/>
                <w:bCs/>
              </w:rPr>
              <w:t>事件名稱</w:t>
            </w:r>
          </w:p>
        </w:tc>
        <w:tc>
          <w:tcPr>
            <w:tcW w:w="3529" w:type="dxa"/>
            <w:tcBorders>
              <w:top w:val="single" w:sz="4" w:space="0" w:color="auto"/>
              <w:left w:val="single" w:sz="4" w:space="0" w:color="auto"/>
              <w:bottom w:val="single" w:sz="4" w:space="0" w:color="auto"/>
              <w:right w:val="single" w:sz="4" w:space="0" w:color="auto"/>
            </w:tcBorders>
            <w:hideMark/>
          </w:tcPr>
          <w:p w14:paraId="6391B6CC" w14:textId="77777777" w:rsidR="009E14A4" w:rsidRPr="00B13242" w:rsidRDefault="009E14A4" w:rsidP="00A07401">
            <w:pPr>
              <w:jc w:val="center"/>
              <w:rPr>
                <w:b/>
                <w:bCs/>
              </w:rPr>
            </w:pPr>
            <w:r w:rsidRPr="00B13242">
              <w:rPr>
                <w:b/>
                <w:bCs/>
              </w:rPr>
              <w:t>備註</w:t>
            </w:r>
          </w:p>
        </w:tc>
      </w:tr>
      <w:tr w:rsidR="009E14A4" w:rsidRPr="00B13242" w14:paraId="5731F874" w14:textId="77777777" w:rsidTr="00A07401">
        <w:tc>
          <w:tcPr>
            <w:tcW w:w="1670" w:type="dxa"/>
            <w:tcBorders>
              <w:top w:val="single" w:sz="4" w:space="0" w:color="auto"/>
              <w:left w:val="single" w:sz="4" w:space="0" w:color="auto"/>
              <w:bottom w:val="single" w:sz="4" w:space="0" w:color="auto"/>
              <w:right w:val="single" w:sz="4" w:space="0" w:color="auto"/>
            </w:tcBorders>
          </w:tcPr>
          <w:p w14:paraId="773D19D5" w14:textId="77777777" w:rsidR="009E14A4" w:rsidRPr="00B13242" w:rsidRDefault="009E14A4" w:rsidP="00A07401">
            <w:pPr>
              <w:rPr>
                <w:b/>
                <w:bCs/>
              </w:rPr>
            </w:pPr>
            <w:r w:rsidRPr="00B13242">
              <w:rPr>
                <w:b/>
                <w:bCs/>
              </w:rPr>
              <w:t>大盤張筆</w:t>
            </w:r>
          </w:p>
        </w:tc>
        <w:tc>
          <w:tcPr>
            <w:tcW w:w="4537" w:type="dxa"/>
            <w:tcBorders>
              <w:top w:val="single" w:sz="4" w:space="0" w:color="auto"/>
              <w:left w:val="single" w:sz="4" w:space="0" w:color="auto"/>
              <w:bottom w:val="single" w:sz="4" w:space="0" w:color="auto"/>
              <w:right w:val="single" w:sz="4" w:space="0" w:color="auto"/>
            </w:tcBorders>
          </w:tcPr>
          <w:p w14:paraId="7E1503A6" w14:textId="5D5F2377" w:rsidR="009E14A4" w:rsidRPr="00B13242" w:rsidRDefault="00000000" w:rsidP="00A07401">
            <w:pPr>
              <w:rPr>
                <w:b/>
                <w:bCs/>
              </w:rPr>
            </w:pPr>
            <w:hyperlink w:anchor="_OnNotifyMarketTot" w:history="1">
              <w:r w:rsidR="009E14A4" w:rsidRPr="00B13242">
                <w:rPr>
                  <w:rStyle w:val="a3"/>
                </w:rPr>
                <w:t>OnNotifyMarketTot</w:t>
              </w:r>
            </w:hyperlink>
          </w:p>
        </w:tc>
        <w:tc>
          <w:tcPr>
            <w:tcW w:w="3529" w:type="dxa"/>
            <w:tcBorders>
              <w:top w:val="single" w:sz="4" w:space="0" w:color="auto"/>
              <w:left w:val="single" w:sz="4" w:space="0" w:color="auto"/>
              <w:bottom w:val="single" w:sz="4" w:space="0" w:color="auto"/>
              <w:right w:val="single" w:sz="4" w:space="0" w:color="auto"/>
            </w:tcBorders>
          </w:tcPr>
          <w:p w14:paraId="073A0081" w14:textId="77777777" w:rsidR="009E14A4" w:rsidRPr="00B13242" w:rsidRDefault="009E14A4" w:rsidP="00A07401"/>
        </w:tc>
      </w:tr>
      <w:tr w:rsidR="009E14A4" w:rsidRPr="00B13242" w14:paraId="52B5C47F" w14:textId="77777777" w:rsidTr="00A07401">
        <w:tc>
          <w:tcPr>
            <w:tcW w:w="1670" w:type="dxa"/>
            <w:tcBorders>
              <w:top w:val="single" w:sz="4" w:space="0" w:color="auto"/>
              <w:left w:val="single" w:sz="4" w:space="0" w:color="auto"/>
              <w:bottom w:val="single" w:sz="4" w:space="0" w:color="auto"/>
              <w:right w:val="single" w:sz="4" w:space="0" w:color="auto"/>
            </w:tcBorders>
          </w:tcPr>
          <w:p w14:paraId="33155EB2" w14:textId="77777777" w:rsidR="009E14A4" w:rsidRPr="00B13242" w:rsidRDefault="009E14A4" w:rsidP="00A07401">
            <w:pPr>
              <w:rPr>
                <w:b/>
                <w:bCs/>
              </w:rPr>
            </w:pPr>
            <w:r w:rsidRPr="00B13242">
              <w:rPr>
                <w:b/>
                <w:bCs/>
              </w:rPr>
              <w:t>大盤買賣</w:t>
            </w:r>
          </w:p>
        </w:tc>
        <w:tc>
          <w:tcPr>
            <w:tcW w:w="4537" w:type="dxa"/>
            <w:tcBorders>
              <w:top w:val="single" w:sz="4" w:space="0" w:color="auto"/>
              <w:left w:val="single" w:sz="4" w:space="0" w:color="auto"/>
              <w:bottom w:val="single" w:sz="4" w:space="0" w:color="auto"/>
              <w:right w:val="single" w:sz="4" w:space="0" w:color="auto"/>
            </w:tcBorders>
          </w:tcPr>
          <w:p w14:paraId="55DEA35C" w14:textId="52EB4744" w:rsidR="009E14A4" w:rsidRPr="00B13242" w:rsidRDefault="00000000" w:rsidP="00A07401">
            <w:pPr>
              <w:rPr>
                <w:b/>
                <w:bCs/>
              </w:rPr>
            </w:pPr>
            <w:hyperlink w:anchor="_OnNotifyMarketBuySell" w:history="1">
              <w:r w:rsidR="009E14A4" w:rsidRPr="00B13242">
                <w:rPr>
                  <w:rStyle w:val="a3"/>
                </w:rPr>
                <w:t>OnNotifyMarketBuySell</w:t>
              </w:r>
            </w:hyperlink>
          </w:p>
        </w:tc>
        <w:tc>
          <w:tcPr>
            <w:tcW w:w="3529" w:type="dxa"/>
            <w:tcBorders>
              <w:top w:val="single" w:sz="4" w:space="0" w:color="auto"/>
              <w:left w:val="single" w:sz="4" w:space="0" w:color="auto"/>
              <w:bottom w:val="single" w:sz="4" w:space="0" w:color="auto"/>
              <w:right w:val="single" w:sz="4" w:space="0" w:color="auto"/>
            </w:tcBorders>
          </w:tcPr>
          <w:p w14:paraId="592DF250" w14:textId="77777777" w:rsidR="009E14A4" w:rsidRPr="00B13242" w:rsidRDefault="009E14A4" w:rsidP="00A07401"/>
        </w:tc>
      </w:tr>
      <w:tr w:rsidR="009E14A4" w:rsidRPr="00B13242" w14:paraId="1ACA044B" w14:textId="77777777" w:rsidTr="00A07401">
        <w:tc>
          <w:tcPr>
            <w:tcW w:w="1670" w:type="dxa"/>
            <w:tcBorders>
              <w:top w:val="single" w:sz="4" w:space="0" w:color="auto"/>
              <w:left w:val="single" w:sz="4" w:space="0" w:color="auto"/>
              <w:bottom w:val="single" w:sz="4" w:space="0" w:color="auto"/>
              <w:right w:val="single" w:sz="4" w:space="0" w:color="auto"/>
            </w:tcBorders>
          </w:tcPr>
          <w:p w14:paraId="4077BA5F" w14:textId="77777777" w:rsidR="009E14A4" w:rsidRPr="00B13242" w:rsidRDefault="009E14A4" w:rsidP="00A07401">
            <w:pPr>
              <w:rPr>
                <w:b/>
                <w:bCs/>
              </w:rPr>
            </w:pPr>
            <w:r w:rsidRPr="00B13242">
              <w:rPr>
                <w:b/>
                <w:bCs/>
              </w:rPr>
              <w:t>大盤</w:t>
            </w:r>
            <w:proofErr w:type="gramStart"/>
            <w:r w:rsidRPr="00B13242">
              <w:rPr>
                <w:b/>
                <w:bCs/>
              </w:rPr>
              <w:t>漲跌家數</w:t>
            </w:r>
            <w:proofErr w:type="gramEnd"/>
          </w:p>
        </w:tc>
        <w:tc>
          <w:tcPr>
            <w:tcW w:w="4537" w:type="dxa"/>
            <w:tcBorders>
              <w:top w:val="single" w:sz="4" w:space="0" w:color="auto"/>
              <w:left w:val="single" w:sz="4" w:space="0" w:color="auto"/>
              <w:bottom w:val="single" w:sz="4" w:space="0" w:color="auto"/>
              <w:right w:val="single" w:sz="4" w:space="0" w:color="auto"/>
            </w:tcBorders>
          </w:tcPr>
          <w:tbl>
            <w:tblPr>
              <w:tblStyle w:val="af9"/>
              <w:tblW w:w="0" w:type="auto"/>
              <w:tblInd w:w="0" w:type="dxa"/>
              <w:tblLook w:val="04A0" w:firstRow="1" w:lastRow="0" w:firstColumn="1" w:lastColumn="0" w:noHBand="0" w:noVBand="1"/>
            </w:tblPr>
            <w:tblGrid>
              <w:gridCol w:w="4311"/>
            </w:tblGrid>
            <w:tr w:rsidR="002F4709" w:rsidRPr="00B13242" w14:paraId="433FE4E3" w14:textId="77777777" w:rsidTr="002F4709">
              <w:tc>
                <w:tcPr>
                  <w:tcW w:w="4311" w:type="dxa"/>
                </w:tcPr>
                <w:p w14:paraId="11C164AC" w14:textId="67AFE10A" w:rsidR="002F4709" w:rsidRPr="00B13242" w:rsidRDefault="00000000" w:rsidP="00A07401">
                  <w:pPr>
                    <w:rPr>
                      <w:sz w:val="24"/>
                    </w:rPr>
                  </w:pPr>
                  <w:hyperlink w:anchor="_OnNotifyMarketHighLowNoWarrant" w:history="1">
                    <w:hyperlink w:anchor="_4-4-j_OnNotifyMarketHighLow" w:history="1">
                      <w:r w:rsidR="002F4709" w:rsidRPr="00B13242">
                        <w:rPr>
                          <w:rStyle w:val="a3"/>
                          <w:sz w:val="24"/>
                        </w:rPr>
                        <w:t>OnNotifyMarketHighLow</w:t>
                      </w:r>
                    </w:hyperlink>
                    <w:r w:rsidR="002F4709" w:rsidRPr="00B13242">
                      <w:rPr>
                        <w:rStyle w:val="a3"/>
                        <w:sz w:val="24"/>
                      </w:rPr>
                      <w:t>NoWarrant</w:t>
                    </w:r>
                  </w:hyperlink>
                </w:p>
              </w:tc>
            </w:tr>
            <w:tr w:rsidR="002F4709" w:rsidRPr="00B13242" w14:paraId="06B07392" w14:textId="77777777" w:rsidTr="002F4709">
              <w:tc>
                <w:tcPr>
                  <w:tcW w:w="4311" w:type="dxa"/>
                </w:tcPr>
                <w:p w14:paraId="053CC078" w14:textId="34A25A12" w:rsidR="002F4709" w:rsidRPr="00B13242" w:rsidRDefault="00000000" w:rsidP="00A07401">
                  <w:pPr>
                    <w:rPr>
                      <w:sz w:val="24"/>
                    </w:rPr>
                  </w:pPr>
                  <w:hyperlink w:anchor="_OnNotifyMarketHighLow" w:history="1">
                    <w:r w:rsidR="002F4709" w:rsidRPr="00B13242">
                      <w:rPr>
                        <w:rStyle w:val="a3"/>
                        <w:sz w:val="24"/>
                      </w:rPr>
                      <w:t>OnNotifyMarketHighLow</w:t>
                    </w:r>
                  </w:hyperlink>
                </w:p>
              </w:tc>
            </w:tr>
          </w:tbl>
          <w:p w14:paraId="4C359638" w14:textId="3A5D9430" w:rsidR="009E14A4" w:rsidRPr="00B13242" w:rsidRDefault="009E14A4" w:rsidP="00A07401"/>
        </w:tc>
        <w:tc>
          <w:tcPr>
            <w:tcW w:w="3529" w:type="dxa"/>
            <w:tcBorders>
              <w:top w:val="single" w:sz="4" w:space="0" w:color="auto"/>
              <w:left w:val="single" w:sz="4" w:space="0" w:color="auto"/>
              <w:bottom w:val="single" w:sz="4" w:space="0" w:color="auto"/>
              <w:right w:val="single" w:sz="4" w:space="0" w:color="auto"/>
            </w:tcBorders>
          </w:tcPr>
          <w:p w14:paraId="55CADCA2" w14:textId="3DA31F65" w:rsidR="009E14A4" w:rsidRPr="00B13242" w:rsidRDefault="009E14A4" w:rsidP="002F4709">
            <w:pPr>
              <w:tabs>
                <w:tab w:val="left" w:pos="720"/>
              </w:tabs>
              <w:ind w:left="720" w:hangingChars="300" w:hanging="720"/>
            </w:pPr>
            <w:r w:rsidRPr="00B13242">
              <w:t>(</w:t>
            </w:r>
            <w:r w:rsidRPr="00B13242">
              <w:rPr>
                <w:lang w:eastAsia="zh-HK"/>
              </w:rPr>
              <w:t>同時回傳含權證及不含權證</w:t>
            </w:r>
            <w:r w:rsidRPr="00B13242">
              <w:t>)</w:t>
            </w:r>
          </w:p>
          <w:p w14:paraId="67D613FF" w14:textId="019B6257" w:rsidR="002F4709" w:rsidRPr="00B13242" w:rsidRDefault="002F4709" w:rsidP="00A07401">
            <w:r w:rsidRPr="00B13242">
              <w:t>(</w:t>
            </w:r>
            <w:r w:rsidRPr="00B13242">
              <w:rPr>
                <w:lang w:eastAsia="zh-HK"/>
              </w:rPr>
              <w:t>包含權證</w:t>
            </w:r>
            <w:r w:rsidRPr="00B13242">
              <w:t>)</w:t>
            </w:r>
          </w:p>
        </w:tc>
      </w:tr>
    </w:tbl>
    <w:p w14:paraId="69B2FEB7" w14:textId="77777777" w:rsidR="009E14A4" w:rsidRPr="00B13242" w:rsidRDefault="009E14A4" w:rsidP="00BC36E7">
      <w:pPr>
        <w:rPr>
          <w:rStyle w:val="af8"/>
          <w:b w:val="0"/>
          <w:bCs w:val="0"/>
          <w:iCs/>
          <w:color w:val="auto"/>
          <w:u w:val="none"/>
        </w:rPr>
      </w:pPr>
    </w:p>
    <w:p w14:paraId="19B20601" w14:textId="10D41252" w:rsidR="009E14A4" w:rsidRPr="00B13242" w:rsidRDefault="009E14A4"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商品清單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4537"/>
        <w:gridCol w:w="3529"/>
      </w:tblGrid>
      <w:tr w:rsidR="009A3C87" w:rsidRPr="00B13242" w14:paraId="2716F279" w14:textId="77777777" w:rsidTr="00A07401">
        <w:trPr>
          <w:trHeight w:val="608"/>
        </w:trPr>
        <w:tc>
          <w:tcPr>
            <w:tcW w:w="1670" w:type="dxa"/>
            <w:tcBorders>
              <w:top w:val="single" w:sz="4" w:space="0" w:color="auto"/>
              <w:left w:val="single" w:sz="4" w:space="0" w:color="auto"/>
              <w:bottom w:val="single" w:sz="4" w:space="0" w:color="auto"/>
              <w:right w:val="single" w:sz="4" w:space="0" w:color="auto"/>
            </w:tcBorders>
            <w:hideMark/>
          </w:tcPr>
          <w:p w14:paraId="4FDB0BB0" w14:textId="77777777" w:rsidR="009A3C87" w:rsidRPr="00B13242" w:rsidRDefault="009A3C87" w:rsidP="00A07401">
            <w:pPr>
              <w:jc w:val="center"/>
            </w:pPr>
            <w:r w:rsidRPr="00B13242">
              <w:rPr>
                <w:b/>
                <w:bCs/>
              </w:rPr>
              <w:t>功能</w:t>
            </w:r>
          </w:p>
        </w:tc>
        <w:tc>
          <w:tcPr>
            <w:tcW w:w="4537" w:type="dxa"/>
            <w:tcBorders>
              <w:top w:val="single" w:sz="4" w:space="0" w:color="auto"/>
              <w:left w:val="single" w:sz="4" w:space="0" w:color="auto"/>
              <w:bottom w:val="single" w:sz="4" w:space="0" w:color="auto"/>
              <w:right w:val="single" w:sz="4" w:space="0" w:color="auto"/>
            </w:tcBorders>
            <w:hideMark/>
          </w:tcPr>
          <w:p w14:paraId="215C479D" w14:textId="77777777" w:rsidR="009A3C87" w:rsidRPr="00B13242" w:rsidRDefault="009A3C87" w:rsidP="00A07401">
            <w:pPr>
              <w:jc w:val="center"/>
              <w:rPr>
                <w:b/>
                <w:bCs/>
              </w:rPr>
            </w:pPr>
            <w:r w:rsidRPr="00B13242">
              <w:rPr>
                <w:b/>
                <w:bCs/>
              </w:rPr>
              <w:t>事件名稱</w:t>
            </w:r>
          </w:p>
        </w:tc>
        <w:tc>
          <w:tcPr>
            <w:tcW w:w="3529" w:type="dxa"/>
            <w:tcBorders>
              <w:top w:val="single" w:sz="4" w:space="0" w:color="auto"/>
              <w:left w:val="single" w:sz="4" w:space="0" w:color="auto"/>
              <w:bottom w:val="single" w:sz="4" w:space="0" w:color="auto"/>
              <w:right w:val="single" w:sz="4" w:space="0" w:color="auto"/>
            </w:tcBorders>
            <w:hideMark/>
          </w:tcPr>
          <w:p w14:paraId="6C34225B" w14:textId="77777777" w:rsidR="009A3C87" w:rsidRPr="00B13242" w:rsidRDefault="009A3C87" w:rsidP="00A07401">
            <w:pPr>
              <w:jc w:val="center"/>
              <w:rPr>
                <w:b/>
                <w:bCs/>
              </w:rPr>
            </w:pPr>
            <w:r w:rsidRPr="00B13242">
              <w:rPr>
                <w:b/>
                <w:bCs/>
              </w:rPr>
              <w:t>備註</w:t>
            </w:r>
          </w:p>
        </w:tc>
      </w:tr>
      <w:tr w:rsidR="009A3C87" w:rsidRPr="00B13242" w14:paraId="13397FE9" w14:textId="77777777" w:rsidTr="00A07401">
        <w:tc>
          <w:tcPr>
            <w:tcW w:w="1670" w:type="dxa"/>
            <w:tcBorders>
              <w:top w:val="single" w:sz="4" w:space="0" w:color="auto"/>
              <w:left w:val="single" w:sz="4" w:space="0" w:color="auto"/>
              <w:bottom w:val="single" w:sz="4" w:space="0" w:color="auto"/>
              <w:right w:val="single" w:sz="4" w:space="0" w:color="auto"/>
            </w:tcBorders>
          </w:tcPr>
          <w:p w14:paraId="2F616074" w14:textId="1511F9CD" w:rsidR="009A3C87" w:rsidRPr="00B13242" w:rsidRDefault="009A3C87" w:rsidP="00A07401">
            <w:pPr>
              <w:rPr>
                <w:b/>
                <w:bCs/>
              </w:rPr>
            </w:pPr>
            <w:r w:rsidRPr="00B13242">
              <w:rPr>
                <w:b/>
                <w:bCs/>
              </w:rPr>
              <w:t>國內市場商品清單</w:t>
            </w:r>
            <w:r w:rsidR="002F4709" w:rsidRPr="00B13242">
              <w:rPr>
                <w:b/>
                <w:bCs/>
              </w:rPr>
              <w:t>(</w:t>
            </w:r>
            <w:r w:rsidRPr="00B13242">
              <w:rPr>
                <w:b/>
                <w:bCs/>
                <w:lang w:eastAsia="zh-HK"/>
              </w:rPr>
              <w:t>含類別代碼</w:t>
            </w:r>
            <w:r w:rsidR="002F4709" w:rsidRPr="00B13242">
              <w:rPr>
                <w:b/>
                <w:bCs/>
              </w:rPr>
              <w:t>)</w:t>
            </w:r>
          </w:p>
        </w:tc>
        <w:tc>
          <w:tcPr>
            <w:tcW w:w="4537" w:type="dxa"/>
            <w:tcBorders>
              <w:top w:val="single" w:sz="4" w:space="0" w:color="auto"/>
              <w:left w:val="single" w:sz="4" w:space="0" w:color="auto"/>
              <w:bottom w:val="single" w:sz="4" w:space="0" w:color="auto"/>
              <w:right w:val="single" w:sz="4" w:space="0" w:color="auto"/>
            </w:tcBorders>
          </w:tcPr>
          <w:tbl>
            <w:tblPr>
              <w:tblStyle w:val="af9"/>
              <w:tblW w:w="0" w:type="auto"/>
              <w:tblInd w:w="0" w:type="dxa"/>
              <w:tblLook w:val="04A0" w:firstRow="1" w:lastRow="0" w:firstColumn="1" w:lastColumn="0" w:noHBand="0" w:noVBand="1"/>
            </w:tblPr>
            <w:tblGrid>
              <w:gridCol w:w="4311"/>
            </w:tblGrid>
            <w:tr w:rsidR="002F15B9" w:rsidRPr="00B13242" w14:paraId="714B1B12" w14:textId="77777777" w:rsidTr="002F15B9">
              <w:tc>
                <w:tcPr>
                  <w:tcW w:w="4311" w:type="dxa"/>
                </w:tcPr>
                <w:p w14:paraId="4FA46888" w14:textId="48FE4BDE" w:rsidR="002F15B9" w:rsidRPr="00B13242" w:rsidRDefault="00000000" w:rsidP="00A07401">
                  <w:pPr>
                    <w:rPr>
                      <w:sz w:val="24"/>
                    </w:rPr>
                  </w:pPr>
                  <w:hyperlink w:anchor="_OnNotifyCommodityListWithTypeNo" w:history="1">
                    <w:r w:rsidR="002F15B9" w:rsidRPr="00B13242">
                      <w:rPr>
                        <w:rStyle w:val="a3"/>
                        <w:sz w:val="24"/>
                      </w:rPr>
                      <w:t>OnNotifyCommodityListWithTypeNo</w:t>
                    </w:r>
                  </w:hyperlink>
                </w:p>
              </w:tc>
            </w:tr>
            <w:tr w:rsidR="002F15B9" w:rsidRPr="00B13242" w14:paraId="4D982592" w14:textId="77777777" w:rsidTr="002F15B9">
              <w:tc>
                <w:tcPr>
                  <w:tcW w:w="4311" w:type="dxa"/>
                </w:tcPr>
                <w:p w14:paraId="695A706E" w14:textId="2277CB0D" w:rsidR="002F15B9" w:rsidRPr="00B13242" w:rsidRDefault="00000000" w:rsidP="00A07401">
                  <w:pPr>
                    <w:rPr>
                      <w:sz w:val="24"/>
                    </w:rPr>
                  </w:pPr>
                  <w:hyperlink w:anchor="_OnNotifyStockList" w:history="1">
                    <w:r w:rsidR="002F15B9" w:rsidRPr="00B13242">
                      <w:rPr>
                        <w:rStyle w:val="a3"/>
                        <w:sz w:val="24"/>
                      </w:rPr>
                      <w:t>OnNotifyStockList</w:t>
                    </w:r>
                  </w:hyperlink>
                </w:p>
              </w:tc>
            </w:tr>
          </w:tbl>
          <w:p w14:paraId="45BE1C21" w14:textId="796084DC" w:rsidR="009A3C87" w:rsidRPr="00B13242" w:rsidRDefault="009A3C87" w:rsidP="00A07401">
            <w:pPr>
              <w:rPr>
                <w:b/>
                <w:bCs/>
              </w:rPr>
            </w:pPr>
          </w:p>
        </w:tc>
        <w:tc>
          <w:tcPr>
            <w:tcW w:w="3529" w:type="dxa"/>
            <w:tcBorders>
              <w:top w:val="single" w:sz="4" w:space="0" w:color="auto"/>
              <w:left w:val="single" w:sz="4" w:space="0" w:color="auto"/>
              <w:bottom w:val="single" w:sz="4" w:space="0" w:color="auto"/>
              <w:right w:val="single" w:sz="4" w:space="0" w:color="auto"/>
            </w:tcBorders>
          </w:tcPr>
          <w:p w14:paraId="2949FD99" w14:textId="77777777" w:rsidR="009A3C87" w:rsidRPr="00B13242" w:rsidRDefault="009A3C87" w:rsidP="00A07401">
            <w:pPr>
              <w:tabs>
                <w:tab w:val="left" w:pos="720"/>
              </w:tabs>
              <w:ind w:left="720" w:hangingChars="300" w:hanging="720"/>
              <w:rPr>
                <w:noProof/>
              </w:rPr>
            </w:pPr>
            <w:r w:rsidRPr="00B13242">
              <w:t>(</w:t>
            </w:r>
            <w:r w:rsidRPr="00B13242">
              <w:rPr>
                <w:noProof/>
              </w:rPr>
              <w:t>上市、上櫃、期貨、選擇權、</w:t>
            </w:r>
          </w:p>
          <w:p w14:paraId="1692A7BB" w14:textId="77777777" w:rsidR="009A3C87" w:rsidRPr="00B13242" w:rsidRDefault="009A3C87" w:rsidP="00A07401">
            <w:proofErr w:type="gramStart"/>
            <w:r w:rsidRPr="00B13242">
              <w:rPr>
                <w:noProof/>
              </w:rPr>
              <w:t>興櫃</w:t>
            </w:r>
            <w:r w:rsidRPr="00B13242">
              <w:t>)</w:t>
            </w:r>
            <w:proofErr w:type="gramEnd"/>
          </w:p>
        </w:tc>
      </w:tr>
    </w:tbl>
    <w:p w14:paraId="7AA0064A" w14:textId="77777777" w:rsidR="009E14A4" w:rsidRPr="00B13242" w:rsidRDefault="009E14A4" w:rsidP="00BC36E7">
      <w:pPr>
        <w:rPr>
          <w:rStyle w:val="af8"/>
          <w:b w:val="0"/>
          <w:bCs w:val="0"/>
          <w:iCs/>
          <w:color w:val="auto"/>
          <w:u w:val="none"/>
        </w:rPr>
      </w:pPr>
    </w:p>
    <w:p w14:paraId="6062F843" w14:textId="05E1F9AF" w:rsidR="009A3C87" w:rsidRPr="00B13242" w:rsidRDefault="009A3C87"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即時報價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4537"/>
        <w:gridCol w:w="3529"/>
      </w:tblGrid>
      <w:tr w:rsidR="009A3C87" w:rsidRPr="00B13242" w14:paraId="7F4E4570" w14:textId="77777777" w:rsidTr="00A07401">
        <w:trPr>
          <w:trHeight w:val="608"/>
        </w:trPr>
        <w:tc>
          <w:tcPr>
            <w:tcW w:w="1670" w:type="dxa"/>
            <w:tcBorders>
              <w:top w:val="single" w:sz="4" w:space="0" w:color="auto"/>
              <w:left w:val="single" w:sz="4" w:space="0" w:color="auto"/>
              <w:bottom w:val="single" w:sz="4" w:space="0" w:color="auto"/>
              <w:right w:val="single" w:sz="4" w:space="0" w:color="auto"/>
            </w:tcBorders>
            <w:hideMark/>
          </w:tcPr>
          <w:p w14:paraId="5FA21289" w14:textId="77777777" w:rsidR="009A3C87" w:rsidRPr="00B13242" w:rsidRDefault="009A3C87" w:rsidP="00A07401">
            <w:pPr>
              <w:jc w:val="center"/>
            </w:pPr>
            <w:r w:rsidRPr="00B13242">
              <w:rPr>
                <w:b/>
                <w:bCs/>
              </w:rPr>
              <w:t>功能</w:t>
            </w:r>
          </w:p>
        </w:tc>
        <w:tc>
          <w:tcPr>
            <w:tcW w:w="4537" w:type="dxa"/>
            <w:tcBorders>
              <w:top w:val="single" w:sz="4" w:space="0" w:color="auto"/>
              <w:left w:val="single" w:sz="4" w:space="0" w:color="auto"/>
              <w:bottom w:val="single" w:sz="4" w:space="0" w:color="auto"/>
              <w:right w:val="single" w:sz="4" w:space="0" w:color="auto"/>
            </w:tcBorders>
            <w:hideMark/>
          </w:tcPr>
          <w:p w14:paraId="67ADF892" w14:textId="77777777" w:rsidR="009A3C87" w:rsidRPr="00B13242" w:rsidRDefault="009A3C87" w:rsidP="00A07401">
            <w:pPr>
              <w:jc w:val="center"/>
              <w:rPr>
                <w:b/>
                <w:bCs/>
              </w:rPr>
            </w:pPr>
            <w:r w:rsidRPr="00B13242">
              <w:rPr>
                <w:b/>
                <w:bCs/>
              </w:rPr>
              <w:t>事件名稱</w:t>
            </w:r>
          </w:p>
        </w:tc>
        <w:tc>
          <w:tcPr>
            <w:tcW w:w="3529" w:type="dxa"/>
            <w:tcBorders>
              <w:top w:val="single" w:sz="4" w:space="0" w:color="auto"/>
              <w:left w:val="single" w:sz="4" w:space="0" w:color="auto"/>
              <w:bottom w:val="single" w:sz="4" w:space="0" w:color="auto"/>
              <w:right w:val="single" w:sz="4" w:space="0" w:color="auto"/>
            </w:tcBorders>
            <w:hideMark/>
          </w:tcPr>
          <w:p w14:paraId="1825DAF9" w14:textId="77777777" w:rsidR="009A3C87" w:rsidRPr="00B13242" w:rsidRDefault="009A3C87" w:rsidP="00A07401">
            <w:pPr>
              <w:jc w:val="center"/>
              <w:rPr>
                <w:b/>
                <w:bCs/>
              </w:rPr>
            </w:pPr>
            <w:r w:rsidRPr="00B13242">
              <w:rPr>
                <w:b/>
                <w:bCs/>
              </w:rPr>
              <w:t>備註</w:t>
            </w:r>
          </w:p>
        </w:tc>
      </w:tr>
      <w:tr w:rsidR="009A3C87" w:rsidRPr="00B13242" w14:paraId="6E98EEF6" w14:textId="77777777" w:rsidTr="00A07401">
        <w:tc>
          <w:tcPr>
            <w:tcW w:w="1670" w:type="dxa"/>
            <w:tcBorders>
              <w:top w:val="single" w:sz="4" w:space="0" w:color="auto"/>
              <w:left w:val="single" w:sz="4" w:space="0" w:color="auto"/>
              <w:bottom w:val="single" w:sz="4" w:space="0" w:color="auto"/>
              <w:right w:val="single" w:sz="4" w:space="0" w:color="auto"/>
            </w:tcBorders>
          </w:tcPr>
          <w:p w14:paraId="78CAE8B9" w14:textId="77777777" w:rsidR="009A3C87" w:rsidRPr="00B13242" w:rsidRDefault="009A3C87" w:rsidP="00A07401">
            <w:pPr>
              <w:rPr>
                <w:b/>
                <w:bCs/>
              </w:rPr>
            </w:pPr>
            <w:r w:rsidRPr="00B13242">
              <w:rPr>
                <w:b/>
                <w:bCs/>
              </w:rPr>
              <w:t>報價更新通知</w:t>
            </w:r>
          </w:p>
        </w:tc>
        <w:tc>
          <w:tcPr>
            <w:tcW w:w="4537" w:type="dxa"/>
            <w:tcBorders>
              <w:top w:val="single" w:sz="4" w:space="0" w:color="auto"/>
              <w:left w:val="single" w:sz="4" w:space="0" w:color="auto"/>
              <w:bottom w:val="single" w:sz="4" w:space="0" w:color="auto"/>
              <w:right w:val="single" w:sz="4" w:space="0" w:color="auto"/>
            </w:tcBorders>
          </w:tcPr>
          <w:p w14:paraId="1B4EF7F9" w14:textId="327DA4FC" w:rsidR="009A3C87" w:rsidRPr="00B13242" w:rsidRDefault="00000000" w:rsidP="00A07401">
            <w:hyperlink w:anchor="_OnNotifyQuoteLONG" w:history="1">
              <w:r w:rsidR="009A3C87" w:rsidRPr="00B13242">
                <w:rPr>
                  <w:rStyle w:val="a3"/>
                </w:rPr>
                <w:t>OnNotifyQuoteLONG</w:t>
              </w:r>
            </w:hyperlink>
          </w:p>
        </w:tc>
        <w:tc>
          <w:tcPr>
            <w:tcW w:w="3529" w:type="dxa"/>
            <w:tcBorders>
              <w:top w:val="single" w:sz="4" w:space="0" w:color="auto"/>
              <w:left w:val="single" w:sz="4" w:space="0" w:color="auto"/>
              <w:bottom w:val="single" w:sz="4" w:space="0" w:color="auto"/>
              <w:right w:val="single" w:sz="4" w:space="0" w:color="auto"/>
            </w:tcBorders>
          </w:tcPr>
          <w:p w14:paraId="3F8BBB30" w14:textId="77777777" w:rsidR="009A3C87" w:rsidRPr="00B13242" w:rsidRDefault="009A3C87" w:rsidP="00A07401">
            <w:r w:rsidRPr="00B13242">
              <w:t xml:space="preserve">LONG index </w:t>
            </w:r>
            <w:r w:rsidRPr="00B13242">
              <w:t>對應</w:t>
            </w:r>
          </w:p>
        </w:tc>
      </w:tr>
      <w:tr w:rsidR="009A3C87" w:rsidRPr="00B13242" w14:paraId="11B574B5" w14:textId="77777777" w:rsidTr="00A07401">
        <w:tc>
          <w:tcPr>
            <w:tcW w:w="1670" w:type="dxa"/>
            <w:tcBorders>
              <w:top w:val="single" w:sz="4" w:space="0" w:color="auto"/>
              <w:left w:val="single" w:sz="4" w:space="0" w:color="auto"/>
              <w:bottom w:val="single" w:sz="4" w:space="0" w:color="auto"/>
              <w:right w:val="single" w:sz="4" w:space="0" w:color="auto"/>
            </w:tcBorders>
          </w:tcPr>
          <w:p w14:paraId="7C143AFD" w14:textId="77777777" w:rsidR="009A3C87" w:rsidRPr="00B13242" w:rsidRDefault="009A3C87" w:rsidP="00A07401">
            <w:pPr>
              <w:rPr>
                <w:b/>
                <w:bCs/>
              </w:rPr>
            </w:pPr>
            <w:r w:rsidRPr="00B13242">
              <w:rPr>
                <w:b/>
                <w:bCs/>
                <w:lang w:eastAsia="zh-HK"/>
              </w:rPr>
              <w:t>整零價差即時行情</w:t>
            </w:r>
          </w:p>
        </w:tc>
        <w:tc>
          <w:tcPr>
            <w:tcW w:w="4537" w:type="dxa"/>
            <w:tcBorders>
              <w:top w:val="single" w:sz="4" w:space="0" w:color="auto"/>
              <w:left w:val="single" w:sz="4" w:space="0" w:color="auto"/>
              <w:bottom w:val="single" w:sz="4" w:space="0" w:color="auto"/>
              <w:right w:val="single" w:sz="4" w:space="0" w:color="auto"/>
            </w:tcBorders>
          </w:tcPr>
          <w:p w14:paraId="2F280435" w14:textId="417D2726" w:rsidR="009A3C87" w:rsidRPr="00B13242" w:rsidRDefault="00000000" w:rsidP="00A07401">
            <w:hyperlink w:anchor="_OnNotifyOddLotSpreadDeal" w:history="1">
              <w:r w:rsidR="009A3C87" w:rsidRPr="00B13242">
                <w:rPr>
                  <w:rStyle w:val="a3"/>
                </w:rPr>
                <w:t>OnNotifyOddLotSpreadDeal</w:t>
              </w:r>
            </w:hyperlink>
          </w:p>
        </w:tc>
        <w:tc>
          <w:tcPr>
            <w:tcW w:w="3529" w:type="dxa"/>
            <w:tcBorders>
              <w:top w:val="single" w:sz="4" w:space="0" w:color="auto"/>
              <w:left w:val="single" w:sz="4" w:space="0" w:color="auto"/>
              <w:bottom w:val="single" w:sz="4" w:space="0" w:color="auto"/>
              <w:right w:val="single" w:sz="4" w:space="0" w:color="auto"/>
            </w:tcBorders>
          </w:tcPr>
          <w:p w14:paraId="2D362851" w14:textId="77777777" w:rsidR="009A3C87" w:rsidRPr="00B13242" w:rsidRDefault="009A3C87" w:rsidP="00A07401"/>
        </w:tc>
      </w:tr>
    </w:tbl>
    <w:p w14:paraId="33A6E760" w14:textId="77777777" w:rsidR="009A3C87" w:rsidRPr="00B13242" w:rsidRDefault="009A3C87" w:rsidP="00BC36E7">
      <w:pPr>
        <w:rPr>
          <w:rStyle w:val="af8"/>
          <w:b w:val="0"/>
          <w:bCs w:val="0"/>
          <w:iCs/>
          <w:color w:val="auto"/>
          <w:u w:val="none"/>
        </w:rPr>
      </w:pPr>
    </w:p>
    <w:p w14:paraId="4FAFF96D" w14:textId="133FED83" w:rsidR="009A3C87" w:rsidRPr="00B13242" w:rsidRDefault="009A3C87"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五檔</w:t>
      </w:r>
      <w:r w:rsidRPr="00B13242">
        <w:rPr>
          <w:rStyle w:val="af8"/>
          <w:rFonts w:ascii="Times New Roman" w:eastAsia="標楷體" w:hAnsi="Times New Roman"/>
          <w:b w:val="0"/>
          <w:bCs w:val="0"/>
          <w:iCs/>
          <w:color w:val="auto"/>
          <w:szCs w:val="24"/>
          <w:u w:val="none"/>
        </w:rPr>
        <w:t>&amp;</w:t>
      </w:r>
      <w:r w:rsidRPr="00B13242">
        <w:rPr>
          <w:rStyle w:val="af8"/>
          <w:rFonts w:ascii="Times New Roman" w:eastAsia="標楷體" w:hAnsi="Times New Roman"/>
          <w:b w:val="0"/>
          <w:bCs w:val="0"/>
          <w:iCs/>
          <w:color w:val="auto"/>
          <w:szCs w:val="24"/>
          <w:u w:val="none"/>
        </w:rPr>
        <w:t>成交明細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4537"/>
        <w:gridCol w:w="3529"/>
      </w:tblGrid>
      <w:tr w:rsidR="00C02499" w:rsidRPr="00B13242" w14:paraId="5F4CDCBF" w14:textId="77777777" w:rsidTr="00A07401">
        <w:trPr>
          <w:trHeight w:val="608"/>
        </w:trPr>
        <w:tc>
          <w:tcPr>
            <w:tcW w:w="1670" w:type="dxa"/>
            <w:tcBorders>
              <w:top w:val="single" w:sz="4" w:space="0" w:color="auto"/>
              <w:left w:val="single" w:sz="4" w:space="0" w:color="auto"/>
              <w:bottom w:val="single" w:sz="4" w:space="0" w:color="auto"/>
              <w:right w:val="single" w:sz="4" w:space="0" w:color="auto"/>
            </w:tcBorders>
            <w:hideMark/>
          </w:tcPr>
          <w:p w14:paraId="51778492" w14:textId="77777777" w:rsidR="00C02499" w:rsidRPr="00B13242" w:rsidRDefault="00C02499" w:rsidP="00A07401">
            <w:pPr>
              <w:jc w:val="center"/>
            </w:pPr>
            <w:r w:rsidRPr="00B13242">
              <w:rPr>
                <w:b/>
                <w:bCs/>
              </w:rPr>
              <w:t>功能</w:t>
            </w:r>
          </w:p>
        </w:tc>
        <w:tc>
          <w:tcPr>
            <w:tcW w:w="4537" w:type="dxa"/>
            <w:tcBorders>
              <w:top w:val="single" w:sz="4" w:space="0" w:color="auto"/>
              <w:left w:val="single" w:sz="4" w:space="0" w:color="auto"/>
              <w:bottom w:val="single" w:sz="4" w:space="0" w:color="auto"/>
              <w:right w:val="single" w:sz="4" w:space="0" w:color="auto"/>
            </w:tcBorders>
            <w:hideMark/>
          </w:tcPr>
          <w:p w14:paraId="7125B193" w14:textId="77777777" w:rsidR="00C02499" w:rsidRPr="00B13242" w:rsidRDefault="00C02499" w:rsidP="00A07401">
            <w:pPr>
              <w:jc w:val="center"/>
              <w:rPr>
                <w:b/>
                <w:bCs/>
              </w:rPr>
            </w:pPr>
            <w:r w:rsidRPr="00B13242">
              <w:rPr>
                <w:b/>
                <w:bCs/>
              </w:rPr>
              <w:t>事件名稱</w:t>
            </w:r>
          </w:p>
        </w:tc>
        <w:tc>
          <w:tcPr>
            <w:tcW w:w="3529" w:type="dxa"/>
            <w:tcBorders>
              <w:top w:val="single" w:sz="4" w:space="0" w:color="auto"/>
              <w:left w:val="single" w:sz="4" w:space="0" w:color="auto"/>
              <w:bottom w:val="single" w:sz="4" w:space="0" w:color="auto"/>
              <w:right w:val="single" w:sz="4" w:space="0" w:color="auto"/>
            </w:tcBorders>
            <w:hideMark/>
          </w:tcPr>
          <w:p w14:paraId="4E1A3AC1" w14:textId="77777777" w:rsidR="00C02499" w:rsidRPr="00B13242" w:rsidRDefault="00C02499" w:rsidP="00A07401">
            <w:pPr>
              <w:jc w:val="center"/>
              <w:rPr>
                <w:b/>
                <w:bCs/>
              </w:rPr>
            </w:pPr>
            <w:r w:rsidRPr="00B13242">
              <w:rPr>
                <w:b/>
                <w:bCs/>
              </w:rPr>
              <w:t>備註</w:t>
            </w:r>
          </w:p>
        </w:tc>
      </w:tr>
      <w:tr w:rsidR="00450E72" w:rsidRPr="00B13242" w14:paraId="540ED9ED" w14:textId="77777777" w:rsidTr="00A07401">
        <w:tc>
          <w:tcPr>
            <w:tcW w:w="1670" w:type="dxa"/>
            <w:tcBorders>
              <w:top w:val="single" w:sz="4" w:space="0" w:color="auto"/>
              <w:left w:val="single" w:sz="4" w:space="0" w:color="auto"/>
              <w:bottom w:val="single" w:sz="4" w:space="0" w:color="auto"/>
              <w:right w:val="single" w:sz="4" w:space="0" w:color="auto"/>
            </w:tcBorders>
          </w:tcPr>
          <w:p w14:paraId="00448786" w14:textId="4DA16269" w:rsidR="00450E72" w:rsidRPr="00B13242" w:rsidRDefault="00450E72" w:rsidP="00450E72">
            <w:pPr>
              <w:rPr>
                <w:b/>
                <w:bCs/>
              </w:rPr>
            </w:pPr>
            <w:r w:rsidRPr="00B13242">
              <w:rPr>
                <w:b/>
                <w:bCs/>
              </w:rPr>
              <w:t>即時五檔</w:t>
            </w:r>
          </w:p>
        </w:tc>
        <w:tc>
          <w:tcPr>
            <w:tcW w:w="4537" w:type="dxa"/>
            <w:tcBorders>
              <w:top w:val="single" w:sz="4" w:space="0" w:color="auto"/>
              <w:left w:val="single" w:sz="4" w:space="0" w:color="auto"/>
              <w:bottom w:val="single" w:sz="4" w:space="0" w:color="auto"/>
              <w:right w:val="single" w:sz="4" w:space="0" w:color="auto"/>
            </w:tcBorders>
          </w:tcPr>
          <w:p w14:paraId="600FC6A4" w14:textId="3A4676CB" w:rsidR="00450E72" w:rsidRPr="00B13242" w:rsidRDefault="00000000" w:rsidP="00450E72">
            <w:hyperlink w:anchor="_OnNotifyBest5LONG" w:history="1">
              <w:r w:rsidR="00450E72" w:rsidRPr="00B13242">
                <w:rPr>
                  <w:rStyle w:val="a3"/>
                </w:rPr>
                <w:t>OnNotifyBest5LONG</w:t>
              </w:r>
            </w:hyperlink>
          </w:p>
        </w:tc>
        <w:tc>
          <w:tcPr>
            <w:tcW w:w="3529" w:type="dxa"/>
            <w:tcBorders>
              <w:top w:val="single" w:sz="4" w:space="0" w:color="auto"/>
              <w:left w:val="single" w:sz="4" w:space="0" w:color="auto"/>
              <w:bottom w:val="single" w:sz="4" w:space="0" w:color="auto"/>
              <w:right w:val="single" w:sz="4" w:space="0" w:color="auto"/>
            </w:tcBorders>
          </w:tcPr>
          <w:p w14:paraId="58446CCD" w14:textId="6AB13D7B" w:rsidR="00450E72" w:rsidRPr="00B13242" w:rsidRDefault="00450E72" w:rsidP="00450E72">
            <w:r w:rsidRPr="00B13242">
              <w:t xml:space="preserve">LONG index </w:t>
            </w:r>
            <w:r w:rsidRPr="00B13242">
              <w:t>對應</w:t>
            </w:r>
          </w:p>
        </w:tc>
      </w:tr>
      <w:tr w:rsidR="00450E72" w:rsidRPr="00B13242" w14:paraId="59A9A084" w14:textId="77777777" w:rsidTr="00A07401">
        <w:tc>
          <w:tcPr>
            <w:tcW w:w="1670" w:type="dxa"/>
            <w:tcBorders>
              <w:top w:val="single" w:sz="4" w:space="0" w:color="auto"/>
              <w:left w:val="single" w:sz="4" w:space="0" w:color="auto"/>
              <w:bottom w:val="single" w:sz="4" w:space="0" w:color="auto"/>
              <w:right w:val="single" w:sz="4" w:space="0" w:color="auto"/>
            </w:tcBorders>
          </w:tcPr>
          <w:p w14:paraId="22BD750A" w14:textId="77777777" w:rsidR="00450E72" w:rsidRPr="00B13242" w:rsidRDefault="00450E72" w:rsidP="00450E72">
            <w:pPr>
              <w:rPr>
                <w:b/>
                <w:bCs/>
              </w:rPr>
            </w:pPr>
            <w:r w:rsidRPr="00B13242">
              <w:rPr>
                <w:b/>
                <w:bCs/>
              </w:rPr>
              <w:t>即時</w:t>
            </w:r>
            <w:r w:rsidRPr="00B13242">
              <w:rPr>
                <w:b/>
                <w:bCs/>
              </w:rPr>
              <w:t>Tick</w:t>
            </w:r>
          </w:p>
        </w:tc>
        <w:tc>
          <w:tcPr>
            <w:tcW w:w="4537" w:type="dxa"/>
            <w:tcBorders>
              <w:top w:val="single" w:sz="4" w:space="0" w:color="auto"/>
              <w:left w:val="single" w:sz="4" w:space="0" w:color="auto"/>
              <w:bottom w:val="single" w:sz="4" w:space="0" w:color="auto"/>
              <w:right w:val="single" w:sz="4" w:space="0" w:color="auto"/>
            </w:tcBorders>
          </w:tcPr>
          <w:p w14:paraId="593FB874" w14:textId="79BE8376" w:rsidR="00450E72" w:rsidRPr="00B13242" w:rsidRDefault="00000000" w:rsidP="00450E72">
            <w:hyperlink w:anchor="_OnNotifyTicksLONG" w:history="1">
              <w:r w:rsidR="00450E72" w:rsidRPr="00B13242">
                <w:rPr>
                  <w:rStyle w:val="a3"/>
                </w:rPr>
                <w:t>OnNotifyTicksLONG</w:t>
              </w:r>
            </w:hyperlink>
          </w:p>
        </w:tc>
        <w:tc>
          <w:tcPr>
            <w:tcW w:w="3529" w:type="dxa"/>
            <w:tcBorders>
              <w:top w:val="single" w:sz="4" w:space="0" w:color="auto"/>
              <w:left w:val="single" w:sz="4" w:space="0" w:color="auto"/>
              <w:bottom w:val="single" w:sz="4" w:space="0" w:color="auto"/>
              <w:right w:val="single" w:sz="4" w:space="0" w:color="auto"/>
            </w:tcBorders>
          </w:tcPr>
          <w:p w14:paraId="7C942057" w14:textId="77777777" w:rsidR="00450E72" w:rsidRPr="00B13242" w:rsidRDefault="00450E72" w:rsidP="00450E72">
            <w:r w:rsidRPr="00B13242">
              <w:t xml:space="preserve">LONG index </w:t>
            </w:r>
            <w:r w:rsidRPr="00B13242">
              <w:t>對應</w:t>
            </w:r>
          </w:p>
        </w:tc>
      </w:tr>
      <w:tr w:rsidR="00450E72" w:rsidRPr="00B13242" w14:paraId="6DEE3824" w14:textId="77777777" w:rsidTr="00A07401">
        <w:tc>
          <w:tcPr>
            <w:tcW w:w="1670" w:type="dxa"/>
            <w:tcBorders>
              <w:top w:val="single" w:sz="4" w:space="0" w:color="auto"/>
              <w:left w:val="single" w:sz="4" w:space="0" w:color="auto"/>
              <w:bottom w:val="single" w:sz="4" w:space="0" w:color="auto"/>
              <w:right w:val="single" w:sz="4" w:space="0" w:color="auto"/>
            </w:tcBorders>
          </w:tcPr>
          <w:p w14:paraId="5B7FCBFB" w14:textId="77777777" w:rsidR="00450E72" w:rsidRPr="00B13242" w:rsidRDefault="00450E72" w:rsidP="00450E72">
            <w:pPr>
              <w:rPr>
                <w:b/>
                <w:bCs/>
              </w:rPr>
            </w:pPr>
            <w:r w:rsidRPr="00B13242">
              <w:rPr>
                <w:b/>
                <w:bCs/>
              </w:rPr>
              <w:t>回補</w:t>
            </w:r>
            <w:r w:rsidRPr="00B13242">
              <w:rPr>
                <w:b/>
                <w:bCs/>
              </w:rPr>
              <w:t>Tick</w:t>
            </w:r>
          </w:p>
        </w:tc>
        <w:tc>
          <w:tcPr>
            <w:tcW w:w="4537" w:type="dxa"/>
            <w:tcBorders>
              <w:top w:val="single" w:sz="4" w:space="0" w:color="auto"/>
              <w:left w:val="single" w:sz="4" w:space="0" w:color="auto"/>
              <w:bottom w:val="single" w:sz="4" w:space="0" w:color="auto"/>
              <w:right w:val="single" w:sz="4" w:space="0" w:color="auto"/>
            </w:tcBorders>
          </w:tcPr>
          <w:p w14:paraId="50C148D4" w14:textId="4C69E373" w:rsidR="00450E72" w:rsidRPr="00B13242" w:rsidRDefault="00000000" w:rsidP="00450E72">
            <w:hyperlink w:anchor="_OnNotifyHistoryTicksLONG" w:history="1">
              <w:r w:rsidR="00450E72" w:rsidRPr="00B13242">
                <w:rPr>
                  <w:rStyle w:val="a3"/>
                </w:rPr>
                <w:t>OnNotifyHistoryTicksLONG</w:t>
              </w:r>
            </w:hyperlink>
          </w:p>
        </w:tc>
        <w:tc>
          <w:tcPr>
            <w:tcW w:w="3529" w:type="dxa"/>
            <w:tcBorders>
              <w:top w:val="single" w:sz="4" w:space="0" w:color="auto"/>
              <w:left w:val="single" w:sz="4" w:space="0" w:color="auto"/>
              <w:bottom w:val="single" w:sz="4" w:space="0" w:color="auto"/>
              <w:right w:val="single" w:sz="4" w:space="0" w:color="auto"/>
            </w:tcBorders>
          </w:tcPr>
          <w:p w14:paraId="2213D565" w14:textId="77777777" w:rsidR="00450E72" w:rsidRPr="00B13242" w:rsidRDefault="00450E72" w:rsidP="00450E72">
            <w:r w:rsidRPr="00B13242">
              <w:t xml:space="preserve">LONG index </w:t>
            </w:r>
            <w:r w:rsidRPr="00B13242">
              <w:t>對應</w:t>
            </w:r>
          </w:p>
        </w:tc>
      </w:tr>
    </w:tbl>
    <w:p w14:paraId="7763C482" w14:textId="77777777" w:rsidR="002F15B9" w:rsidRPr="00B13242" w:rsidRDefault="002F15B9" w:rsidP="00BC36E7">
      <w:pPr>
        <w:rPr>
          <w:rStyle w:val="af8"/>
          <w:b w:val="0"/>
          <w:bCs w:val="0"/>
          <w:iCs/>
          <w:color w:val="auto"/>
          <w:u w:val="none"/>
        </w:rPr>
      </w:pPr>
    </w:p>
    <w:p w14:paraId="6518D00A" w14:textId="77777777" w:rsidR="002F15B9" w:rsidRPr="00B13242" w:rsidRDefault="002F15B9">
      <w:pPr>
        <w:widowControl/>
        <w:rPr>
          <w:rStyle w:val="af8"/>
          <w:b w:val="0"/>
          <w:bCs w:val="0"/>
          <w:iCs/>
          <w:color w:val="auto"/>
          <w:u w:val="none"/>
        </w:rPr>
      </w:pPr>
      <w:r w:rsidRPr="00B13242">
        <w:rPr>
          <w:rStyle w:val="af8"/>
          <w:b w:val="0"/>
          <w:bCs w:val="0"/>
          <w:iCs/>
          <w:color w:val="auto"/>
          <w:u w:val="none"/>
        </w:rPr>
        <w:br w:type="page"/>
      </w:r>
    </w:p>
    <w:p w14:paraId="731E31A2" w14:textId="49769401" w:rsidR="00C02499" w:rsidRPr="00B13242" w:rsidRDefault="00C02499"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lastRenderedPageBreak/>
        <w:t>技術分析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4537"/>
        <w:gridCol w:w="3529"/>
      </w:tblGrid>
      <w:tr w:rsidR="00C02499" w:rsidRPr="00B13242" w14:paraId="305BF6BB" w14:textId="77777777" w:rsidTr="00A07401">
        <w:trPr>
          <w:trHeight w:val="608"/>
        </w:trPr>
        <w:tc>
          <w:tcPr>
            <w:tcW w:w="1670" w:type="dxa"/>
            <w:tcBorders>
              <w:top w:val="single" w:sz="4" w:space="0" w:color="auto"/>
              <w:left w:val="single" w:sz="4" w:space="0" w:color="auto"/>
              <w:bottom w:val="single" w:sz="4" w:space="0" w:color="auto"/>
              <w:right w:val="single" w:sz="4" w:space="0" w:color="auto"/>
            </w:tcBorders>
            <w:hideMark/>
          </w:tcPr>
          <w:p w14:paraId="45E3BA60" w14:textId="77777777" w:rsidR="00C02499" w:rsidRPr="00B13242" w:rsidRDefault="00C02499" w:rsidP="00A07401">
            <w:pPr>
              <w:jc w:val="center"/>
            </w:pPr>
            <w:r w:rsidRPr="00B13242">
              <w:rPr>
                <w:b/>
                <w:bCs/>
              </w:rPr>
              <w:t>功能</w:t>
            </w:r>
          </w:p>
        </w:tc>
        <w:tc>
          <w:tcPr>
            <w:tcW w:w="4537" w:type="dxa"/>
            <w:tcBorders>
              <w:top w:val="single" w:sz="4" w:space="0" w:color="auto"/>
              <w:left w:val="single" w:sz="4" w:space="0" w:color="auto"/>
              <w:bottom w:val="single" w:sz="4" w:space="0" w:color="auto"/>
              <w:right w:val="single" w:sz="4" w:space="0" w:color="auto"/>
            </w:tcBorders>
            <w:hideMark/>
          </w:tcPr>
          <w:p w14:paraId="4C71CC8A" w14:textId="77777777" w:rsidR="00C02499" w:rsidRPr="00B13242" w:rsidRDefault="00C02499" w:rsidP="00A07401">
            <w:pPr>
              <w:jc w:val="center"/>
              <w:rPr>
                <w:b/>
                <w:bCs/>
              </w:rPr>
            </w:pPr>
            <w:r w:rsidRPr="00B13242">
              <w:rPr>
                <w:b/>
                <w:bCs/>
              </w:rPr>
              <w:t>事件名稱</w:t>
            </w:r>
          </w:p>
        </w:tc>
        <w:tc>
          <w:tcPr>
            <w:tcW w:w="3529" w:type="dxa"/>
            <w:tcBorders>
              <w:top w:val="single" w:sz="4" w:space="0" w:color="auto"/>
              <w:left w:val="single" w:sz="4" w:space="0" w:color="auto"/>
              <w:bottom w:val="single" w:sz="4" w:space="0" w:color="auto"/>
              <w:right w:val="single" w:sz="4" w:space="0" w:color="auto"/>
            </w:tcBorders>
            <w:hideMark/>
          </w:tcPr>
          <w:p w14:paraId="44C0B7E7" w14:textId="77777777" w:rsidR="00C02499" w:rsidRPr="00B13242" w:rsidRDefault="00C02499" w:rsidP="00A07401">
            <w:pPr>
              <w:jc w:val="center"/>
              <w:rPr>
                <w:b/>
                <w:bCs/>
              </w:rPr>
            </w:pPr>
            <w:r w:rsidRPr="00B13242">
              <w:rPr>
                <w:b/>
                <w:bCs/>
              </w:rPr>
              <w:t>備註</w:t>
            </w:r>
          </w:p>
        </w:tc>
      </w:tr>
      <w:tr w:rsidR="00495108" w:rsidRPr="00B13242" w14:paraId="372A21AD" w14:textId="77777777" w:rsidTr="00A07401">
        <w:tc>
          <w:tcPr>
            <w:tcW w:w="1670" w:type="dxa"/>
            <w:tcBorders>
              <w:top w:val="single" w:sz="4" w:space="0" w:color="auto"/>
              <w:left w:val="single" w:sz="4" w:space="0" w:color="auto"/>
              <w:bottom w:val="single" w:sz="4" w:space="0" w:color="auto"/>
              <w:right w:val="single" w:sz="4" w:space="0" w:color="auto"/>
            </w:tcBorders>
          </w:tcPr>
          <w:p w14:paraId="3D3C931B" w14:textId="5D25EC06" w:rsidR="00495108" w:rsidRPr="00B13242" w:rsidRDefault="00495108" w:rsidP="00495108">
            <w:pPr>
              <w:rPr>
                <w:b/>
                <w:bCs/>
              </w:rPr>
            </w:pPr>
            <w:r w:rsidRPr="00B13242">
              <w:rPr>
                <w:b/>
                <w:bCs/>
              </w:rPr>
              <w:t>MACD</w:t>
            </w:r>
          </w:p>
        </w:tc>
        <w:tc>
          <w:tcPr>
            <w:tcW w:w="4537" w:type="dxa"/>
            <w:tcBorders>
              <w:top w:val="single" w:sz="4" w:space="0" w:color="auto"/>
              <w:left w:val="single" w:sz="4" w:space="0" w:color="auto"/>
              <w:bottom w:val="single" w:sz="4" w:space="0" w:color="auto"/>
              <w:right w:val="single" w:sz="4" w:space="0" w:color="auto"/>
            </w:tcBorders>
          </w:tcPr>
          <w:p w14:paraId="57E4441B" w14:textId="48F841A8" w:rsidR="00495108" w:rsidRPr="00B13242" w:rsidRDefault="00000000" w:rsidP="00495108">
            <w:hyperlink w:anchor="_OnNotifyMACDLONG" w:history="1">
              <w:r w:rsidR="00495108" w:rsidRPr="00B13242">
                <w:rPr>
                  <w:rStyle w:val="a3"/>
                </w:rPr>
                <w:t>OnNotifyMACDLONG</w:t>
              </w:r>
            </w:hyperlink>
          </w:p>
        </w:tc>
        <w:tc>
          <w:tcPr>
            <w:tcW w:w="3529" w:type="dxa"/>
            <w:tcBorders>
              <w:top w:val="single" w:sz="4" w:space="0" w:color="auto"/>
              <w:left w:val="single" w:sz="4" w:space="0" w:color="auto"/>
              <w:bottom w:val="single" w:sz="4" w:space="0" w:color="auto"/>
              <w:right w:val="single" w:sz="4" w:space="0" w:color="auto"/>
            </w:tcBorders>
          </w:tcPr>
          <w:p w14:paraId="6B159CB8" w14:textId="31A5456F" w:rsidR="00495108" w:rsidRPr="00B13242" w:rsidRDefault="00495108" w:rsidP="00495108">
            <w:r w:rsidRPr="00B13242">
              <w:t xml:space="preserve">LONG index </w:t>
            </w:r>
            <w:r w:rsidRPr="00B13242">
              <w:t>對應</w:t>
            </w:r>
          </w:p>
        </w:tc>
      </w:tr>
      <w:tr w:rsidR="00495108" w:rsidRPr="00B13242" w14:paraId="629E23B6" w14:textId="77777777" w:rsidTr="00A07401">
        <w:tc>
          <w:tcPr>
            <w:tcW w:w="1670" w:type="dxa"/>
            <w:tcBorders>
              <w:top w:val="single" w:sz="4" w:space="0" w:color="auto"/>
              <w:left w:val="single" w:sz="4" w:space="0" w:color="auto"/>
              <w:bottom w:val="single" w:sz="4" w:space="0" w:color="auto"/>
              <w:right w:val="single" w:sz="4" w:space="0" w:color="auto"/>
            </w:tcBorders>
          </w:tcPr>
          <w:p w14:paraId="5315274B" w14:textId="77777777" w:rsidR="00495108" w:rsidRPr="00B13242" w:rsidRDefault="00495108" w:rsidP="00495108">
            <w:pPr>
              <w:rPr>
                <w:b/>
                <w:bCs/>
              </w:rPr>
            </w:pPr>
            <w:r w:rsidRPr="00B13242">
              <w:rPr>
                <w:b/>
                <w:bCs/>
              </w:rPr>
              <w:t>布林通道</w:t>
            </w:r>
          </w:p>
        </w:tc>
        <w:tc>
          <w:tcPr>
            <w:tcW w:w="4537" w:type="dxa"/>
            <w:tcBorders>
              <w:top w:val="single" w:sz="4" w:space="0" w:color="auto"/>
              <w:left w:val="single" w:sz="4" w:space="0" w:color="auto"/>
              <w:bottom w:val="single" w:sz="4" w:space="0" w:color="auto"/>
              <w:right w:val="single" w:sz="4" w:space="0" w:color="auto"/>
            </w:tcBorders>
          </w:tcPr>
          <w:p w14:paraId="6D914D66" w14:textId="088661A3" w:rsidR="00495108" w:rsidRPr="00B13242" w:rsidRDefault="00000000" w:rsidP="00495108">
            <w:hyperlink w:anchor="_OnNotifyBoolTunelLONG" w:history="1">
              <w:r w:rsidR="00495108" w:rsidRPr="00B13242">
                <w:rPr>
                  <w:rStyle w:val="a3"/>
                </w:rPr>
                <w:t>OnNotifyBoolTunelLONG</w:t>
              </w:r>
            </w:hyperlink>
          </w:p>
        </w:tc>
        <w:tc>
          <w:tcPr>
            <w:tcW w:w="3529" w:type="dxa"/>
            <w:tcBorders>
              <w:top w:val="single" w:sz="4" w:space="0" w:color="auto"/>
              <w:left w:val="single" w:sz="4" w:space="0" w:color="auto"/>
              <w:bottom w:val="single" w:sz="4" w:space="0" w:color="auto"/>
              <w:right w:val="single" w:sz="4" w:space="0" w:color="auto"/>
            </w:tcBorders>
          </w:tcPr>
          <w:p w14:paraId="7A532422" w14:textId="77777777" w:rsidR="00495108" w:rsidRPr="00B13242" w:rsidRDefault="00495108" w:rsidP="00495108">
            <w:r w:rsidRPr="00B13242">
              <w:t xml:space="preserve">LONG index </w:t>
            </w:r>
            <w:r w:rsidRPr="00B13242">
              <w:t>對應</w:t>
            </w:r>
          </w:p>
        </w:tc>
      </w:tr>
      <w:tr w:rsidR="00495108" w:rsidRPr="00B13242" w14:paraId="28B85A83" w14:textId="77777777" w:rsidTr="00A07401">
        <w:tc>
          <w:tcPr>
            <w:tcW w:w="1670" w:type="dxa"/>
            <w:tcBorders>
              <w:top w:val="single" w:sz="4" w:space="0" w:color="auto"/>
              <w:left w:val="single" w:sz="4" w:space="0" w:color="auto"/>
              <w:bottom w:val="single" w:sz="4" w:space="0" w:color="auto"/>
              <w:right w:val="single" w:sz="4" w:space="0" w:color="auto"/>
            </w:tcBorders>
            <w:hideMark/>
          </w:tcPr>
          <w:p w14:paraId="50857CE0" w14:textId="77777777" w:rsidR="00495108" w:rsidRPr="00B13242" w:rsidRDefault="00495108" w:rsidP="00495108">
            <w:pPr>
              <w:rPr>
                <w:b/>
                <w:bCs/>
              </w:rPr>
            </w:pPr>
            <w:r w:rsidRPr="00B13242">
              <w:rPr>
                <w:b/>
                <w:bCs/>
              </w:rPr>
              <w:t>K</w:t>
            </w:r>
            <w:r w:rsidRPr="00B13242">
              <w:rPr>
                <w:b/>
                <w:bCs/>
              </w:rPr>
              <w:t>線資料</w:t>
            </w:r>
          </w:p>
        </w:tc>
        <w:tc>
          <w:tcPr>
            <w:tcW w:w="4537" w:type="dxa"/>
            <w:tcBorders>
              <w:top w:val="single" w:sz="4" w:space="0" w:color="auto"/>
              <w:left w:val="single" w:sz="4" w:space="0" w:color="auto"/>
              <w:bottom w:val="single" w:sz="4" w:space="0" w:color="auto"/>
              <w:right w:val="single" w:sz="4" w:space="0" w:color="auto"/>
            </w:tcBorders>
            <w:hideMark/>
          </w:tcPr>
          <w:p w14:paraId="2C1472CB" w14:textId="519B2156" w:rsidR="00495108" w:rsidRPr="00B13242" w:rsidRDefault="00000000" w:rsidP="00495108">
            <w:pPr>
              <w:rPr>
                <w:b/>
                <w:bCs/>
              </w:rPr>
            </w:pPr>
            <w:hyperlink w:anchor="_OnNotifyKLineData" w:history="1">
              <w:r w:rsidR="00495108" w:rsidRPr="00B13242">
                <w:rPr>
                  <w:rStyle w:val="a3"/>
                </w:rPr>
                <w:t>OnNotifyKLineData</w:t>
              </w:r>
            </w:hyperlink>
          </w:p>
        </w:tc>
        <w:tc>
          <w:tcPr>
            <w:tcW w:w="3529" w:type="dxa"/>
            <w:tcBorders>
              <w:top w:val="single" w:sz="4" w:space="0" w:color="auto"/>
              <w:left w:val="single" w:sz="4" w:space="0" w:color="auto"/>
              <w:bottom w:val="single" w:sz="4" w:space="0" w:color="auto"/>
              <w:right w:val="single" w:sz="4" w:space="0" w:color="auto"/>
            </w:tcBorders>
          </w:tcPr>
          <w:p w14:paraId="2784B249" w14:textId="77777777" w:rsidR="00495108" w:rsidRPr="00B13242" w:rsidRDefault="00495108" w:rsidP="00495108"/>
        </w:tc>
      </w:tr>
    </w:tbl>
    <w:p w14:paraId="7285AEFC" w14:textId="77777777" w:rsidR="00C02499" w:rsidRPr="00B13242" w:rsidRDefault="00C02499" w:rsidP="00BC36E7">
      <w:pPr>
        <w:rPr>
          <w:rStyle w:val="af8"/>
          <w:b w:val="0"/>
          <w:bCs w:val="0"/>
          <w:iCs/>
          <w:color w:val="auto"/>
          <w:u w:val="none"/>
        </w:rPr>
      </w:pPr>
    </w:p>
    <w:p w14:paraId="72D2D9AF" w14:textId="70179E4D" w:rsidR="00C02499" w:rsidRPr="00B13242" w:rsidRDefault="00C02499" w:rsidP="002F15B9">
      <w:pPr>
        <w:pStyle w:val="af6"/>
        <w:numPr>
          <w:ilvl w:val="0"/>
          <w:numId w:val="106"/>
        </w:numPr>
        <w:ind w:leftChars="0"/>
        <w:rPr>
          <w:rStyle w:val="af8"/>
          <w:rFonts w:ascii="Times New Roman" w:eastAsia="標楷體" w:hAnsi="Times New Roman"/>
          <w:b w:val="0"/>
          <w:bCs w:val="0"/>
          <w:iCs/>
          <w:color w:val="auto"/>
          <w:szCs w:val="24"/>
          <w:u w:val="none"/>
        </w:rPr>
      </w:pPr>
      <w:r w:rsidRPr="00B13242">
        <w:rPr>
          <w:rStyle w:val="af8"/>
          <w:rFonts w:ascii="Times New Roman" w:eastAsia="標楷體" w:hAnsi="Times New Roman"/>
          <w:b w:val="0"/>
          <w:bCs w:val="0"/>
          <w:iCs/>
          <w:color w:val="auto"/>
          <w:szCs w:val="24"/>
          <w:u w:val="none"/>
        </w:rPr>
        <w:t>交易資訊</w:t>
      </w:r>
      <w:r w:rsidRPr="00B13242">
        <w:rPr>
          <w:rStyle w:val="af8"/>
          <w:rFonts w:ascii="Times New Roman" w:eastAsia="標楷體" w:hAnsi="Times New Roman"/>
          <w:b w:val="0"/>
          <w:bCs w:val="0"/>
          <w:iCs/>
          <w:color w:val="auto"/>
          <w:szCs w:val="24"/>
          <w:u w:val="none"/>
        </w:rPr>
        <w:t>(</w:t>
      </w:r>
      <w:proofErr w:type="gramStart"/>
      <w:r w:rsidRPr="00B13242">
        <w:rPr>
          <w:rStyle w:val="af8"/>
          <w:rFonts w:ascii="Times New Roman" w:eastAsia="標楷體" w:hAnsi="Times New Roman"/>
          <w:b w:val="0"/>
          <w:bCs w:val="0"/>
          <w:iCs/>
          <w:color w:val="auto"/>
          <w:szCs w:val="24"/>
          <w:u w:val="none"/>
        </w:rPr>
        <w:t>期選</w:t>
      </w:r>
      <w:proofErr w:type="gramEnd"/>
      <w:r w:rsidRPr="00B13242">
        <w:rPr>
          <w:rStyle w:val="af8"/>
          <w:rFonts w:ascii="Times New Roman" w:eastAsia="標楷體" w:hAnsi="Times New Roman"/>
          <w:b w:val="0"/>
          <w:bCs w:val="0"/>
          <w:iCs/>
          <w:color w:val="auto"/>
          <w:szCs w:val="24"/>
          <w:u w: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4537"/>
        <w:gridCol w:w="3529"/>
      </w:tblGrid>
      <w:tr w:rsidR="00BC36E7" w:rsidRPr="00B13242" w14:paraId="3F38D917" w14:textId="77777777" w:rsidTr="00FB3A42">
        <w:trPr>
          <w:trHeight w:val="608"/>
        </w:trPr>
        <w:tc>
          <w:tcPr>
            <w:tcW w:w="1670" w:type="dxa"/>
            <w:tcBorders>
              <w:top w:val="single" w:sz="4" w:space="0" w:color="auto"/>
              <w:left w:val="single" w:sz="4" w:space="0" w:color="auto"/>
              <w:bottom w:val="single" w:sz="4" w:space="0" w:color="auto"/>
              <w:right w:val="single" w:sz="4" w:space="0" w:color="auto"/>
            </w:tcBorders>
            <w:hideMark/>
          </w:tcPr>
          <w:p w14:paraId="06321C6F" w14:textId="77777777" w:rsidR="00BC36E7" w:rsidRPr="00B13242" w:rsidRDefault="00BC36E7">
            <w:pPr>
              <w:jc w:val="center"/>
            </w:pPr>
            <w:r w:rsidRPr="00B13242">
              <w:rPr>
                <w:b/>
                <w:bCs/>
              </w:rPr>
              <w:t>功能</w:t>
            </w:r>
          </w:p>
        </w:tc>
        <w:tc>
          <w:tcPr>
            <w:tcW w:w="4537" w:type="dxa"/>
            <w:tcBorders>
              <w:top w:val="single" w:sz="4" w:space="0" w:color="auto"/>
              <w:left w:val="single" w:sz="4" w:space="0" w:color="auto"/>
              <w:bottom w:val="single" w:sz="4" w:space="0" w:color="auto"/>
              <w:right w:val="single" w:sz="4" w:space="0" w:color="auto"/>
            </w:tcBorders>
            <w:hideMark/>
          </w:tcPr>
          <w:p w14:paraId="4B799162" w14:textId="77777777" w:rsidR="00BC36E7" w:rsidRPr="00B13242" w:rsidRDefault="00BC36E7">
            <w:pPr>
              <w:jc w:val="center"/>
              <w:rPr>
                <w:b/>
                <w:bCs/>
              </w:rPr>
            </w:pPr>
            <w:r w:rsidRPr="00B13242">
              <w:rPr>
                <w:b/>
                <w:bCs/>
              </w:rPr>
              <w:t>事件名稱</w:t>
            </w:r>
          </w:p>
        </w:tc>
        <w:tc>
          <w:tcPr>
            <w:tcW w:w="3529" w:type="dxa"/>
            <w:tcBorders>
              <w:top w:val="single" w:sz="4" w:space="0" w:color="auto"/>
              <w:left w:val="single" w:sz="4" w:space="0" w:color="auto"/>
              <w:bottom w:val="single" w:sz="4" w:space="0" w:color="auto"/>
              <w:right w:val="single" w:sz="4" w:space="0" w:color="auto"/>
            </w:tcBorders>
            <w:hideMark/>
          </w:tcPr>
          <w:p w14:paraId="11CB4C3F" w14:textId="77777777" w:rsidR="00BC36E7" w:rsidRPr="00B13242" w:rsidRDefault="00BC36E7">
            <w:pPr>
              <w:jc w:val="center"/>
              <w:rPr>
                <w:b/>
                <w:bCs/>
              </w:rPr>
            </w:pPr>
            <w:r w:rsidRPr="00B13242">
              <w:rPr>
                <w:b/>
                <w:bCs/>
              </w:rPr>
              <w:t>備註</w:t>
            </w:r>
          </w:p>
        </w:tc>
      </w:tr>
      <w:tr w:rsidR="00C02499" w:rsidRPr="00B13242" w14:paraId="6598A183" w14:textId="77777777" w:rsidTr="00FB3A42">
        <w:tc>
          <w:tcPr>
            <w:tcW w:w="1670" w:type="dxa"/>
            <w:tcBorders>
              <w:top w:val="single" w:sz="4" w:space="0" w:color="auto"/>
              <w:left w:val="single" w:sz="4" w:space="0" w:color="auto"/>
              <w:bottom w:val="single" w:sz="4" w:space="0" w:color="auto"/>
              <w:right w:val="single" w:sz="4" w:space="0" w:color="auto"/>
            </w:tcBorders>
          </w:tcPr>
          <w:p w14:paraId="007A1395" w14:textId="6548B234" w:rsidR="00C02499" w:rsidRPr="00B13242" w:rsidRDefault="00C02499" w:rsidP="00C02499">
            <w:pPr>
              <w:rPr>
                <w:b/>
                <w:bCs/>
              </w:rPr>
            </w:pPr>
            <w:r w:rsidRPr="00B13242">
              <w:rPr>
                <w:b/>
                <w:bCs/>
              </w:rPr>
              <w:t>期貨商品交易資訊</w:t>
            </w:r>
          </w:p>
        </w:tc>
        <w:tc>
          <w:tcPr>
            <w:tcW w:w="4537" w:type="dxa"/>
            <w:tcBorders>
              <w:top w:val="single" w:sz="4" w:space="0" w:color="auto"/>
              <w:left w:val="single" w:sz="4" w:space="0" w:color="auto"/>
              <w:bottom w:val="single" w:sz="4" w:space="0" w:color="auto"/>
              <w:right w:val="single" w:sz="4" w:space="0" w:color="auto"/>
            </w:tcBorders>
          </w:tcPr>
          <w:p w14:paraId="664DF353" w14:textId="71CDBAAE" w:rsidR="00C02499" w:rsidRPr="00B13242" w:rsidRDefault="00000000" w:rsidP="00C02499">
            <w:hyperlink w:anchor="_OnNotifyFutureTradeInfoLONG" w:history="1">
              <w:r w:rsidR="00C02499" w:rsidRPr="00B13242">
                <w:rPr>
                  <w:rStyle w:val="a3"/>
                </w:rPr>
                <w:t>OnNotifyFutureTradeInfoLONG</w:t>
              </w:r>
            </w:hyperlink>
          </w:p>
        </w:tc>
        <w:tc>
          <w:tcPr>
            <w:tcW w:w="3529" w:type="dxa"/>
            <w:tcBorders>
              <w:top w:val="single" w:sz="4" w:space="0" w:color="auto"/>
              <w:left w:val="single" w:sz="4" w:space="0" w:color="auto"/>
              <w:bottom w:val="single" w:sz="4" w:space="0" w:color="auto"/>
              <w:right w:val="single" w:sz="4" w:space="0" w:color="auto"/>
            </w:tcBorders>
          </w:tcPr>
          <w:p w14:paraId="577CB0D4" w14:textId="05274373" w:rsidR="00C02499" w:rsidRPr="00B13242" w:rsidRDefault="00C02499" w:rsidP="00C02499">
            <w:r w:rsidRPr="00B13242">
              <w:t xml:space="preserve">LONG index </w:t>
            </w:r>
            <w:r w:rsidRPr="00B13242">
              <w:t>對應</w:t>
            </w:r>
          </w:p>
        </w:tc>
      </w:tr>
      <w:tr w:rsidR="00C02499" w:rsidRPr="00B13242" w14:paraId="09FFE98B" w14:textId="77777777" w:rsidTr="00FB3A42">
        <w:tc>
          <w:tcPr>
            <w:tcW w:w="1670" w:type="dxa"/>
            <w:tcBorders>
              <w:top w:val="single" w:sz="4" w:space="0" w:color="auto"/>
              <w:left w:val="single" w:sz="4" w:space="0" w:color="auto"/>
              <w:bottom w:val="single" w:sz="4" w:space="0" w:color="auto"/>
              <w:right w:val="single" w:sz="4" w:space="0" w:color="auto"/>
            </w:tcBorders>
          </w:tcPr>
          <w:p w14:paraId="1154F80B" w14:textId="18D4C0D0" w:rsidR="00C02499" w:rsidRPr="00B13242" w:rsidRDefault="00C02499" w:rsidP="00C02499">
            <w:pPr>
              <w:rPr>
                <w:b/>
                <w:bCs/>
              </w:rPr>
            </w:pPr>
            <w:r w:rsidRPr="00B13242">
              <w:rPr>
                <w:b/>
                <w:bCs/>
              </w:rPr>
              <w:t>選擇權資訊</w:t>
            </w:r>
          </w:p>
        </w:tc>
        <w:tc>
          <w:tcPr>
            <w:tcW w:w="4537" w:type="dxa"/>
            <w:tcBorders>
              <w:top w:val="single" w:sz="4" w:space="0" w:color="auto"/>
              <w:left w:val="single" w:sz="4" w:space="0" w:color="auto"/>
              <w:bottom w:val="single" w:sz="4" w:space="0" w:color="auto"/>
              <w:right w:val="single" w:sz="4" w:space="0" w:color="auto"/>
            </w:tcBorders>
          </w:tcPr>
          <w:p w14:paraId="03BC7F6A" w14:textId="1977C6F8" w:rsidR="00C02499" w:rsidRPr="00B13242" w:rsidRDefault="00000000" w:rsidP="00C02499">
            <w:hyperlink w:anchor="_OnNotifyStrikePrices" w:history="1">
              <w:r w:rsidR="00C02499" w:rsidRPr="00B13242">
                <w:rPr>
                  <w:rStyle w:val="a3"/>
                </w:rPr>
                <w:t>OnNotifyStrikePrices</w:t>
              </w:r>
            </w:hyperlink>
          </w:p>
        </w:tc>
        <w:tc>
          <w:tcPr>
            <w:tcW w:w="3529" w:type="dxa"/>
            <w:tcBorders>
              <w:top w:val="single" w:sz="4" w:space="0" w:color="auto"/>
              <w:left w:val="single" w:sz="4" w:space="0" w:color="auto"/>
              <w:bottom w:val="single" w:sz="4" w:space="0" w:color="auto"/>
              <w:right w:val="single" w:sz="4" w:space="0" w:color="auto"/>
            </w:tcBorders>
          </w:tcPr>
          <w:p w14:paraId="7170A892" w14:textId="014E0C09" w:rsidR="00C02499" w:rsidRPr="00B13242" w:rsidRDefault="00C02499" w:rsidP="00C02499">
            <w:r w:rsidRPr="00B13242">
              <w:t>選擇權</w:t>
            </w:r>
          </w:p>
        </w:tc>
      </w:tr>
    </w:tbl>
    <w:p w14:paraId="5C5D4DBC" w14:textId="77777777" w:rsidR="00A52160" w:rsidRPr="00B13242" w:rsidRDefault="00A52160" w:rsidP="00BC36E7"/>
    <w:p w14:paraId="5A5D919F" w14:textId="18EA0C61" w:rsidR="00FB3A42" w:rsidRPr="00B13242" w:rsidRDefault="00FB3A42" w:rsidP="00FB3A42">
      <w:pPr>
        <w:widowControl/>
      </w:pPr>
      <w:r w:rsidRPr="00B13242">
        <w:br w:type="page"/>
      </w:r>
    </w:p>
    <w:p w14:paraId="381E5806" w14:textId="0609CBE0" w:rsidR="001D6320" w:rsidRPr="00B13242" w:rsidRDefault="001D6320" w:rsidP="001D6320">
      <w:pPr>
        <w:pStyle w:val="3"/>
        <w:rPr>
          <w:rFonts w:ascii="Times New Roman" w:eastAsia="標楷體" w:hAnsi="Times New Roman"/>
        </w:rPr>
      </w:pPr>
      <w:bookmarkStart w:id="4" w:name="_4-4-1_SKQuoteLib_EnterMonitor"/>
      <w:bookmarkStart w:id="5" w:name="_4-4-2_SKQuoteLib_LeaveMonitor"/>
      <w:bookmarkEnd w:id="3"/>
      <w:bookmarkEnd w:id="4"/>
      <w:bookmarkEnd w:id="5"/>
      <w:r w:rsidRPr="00B13242">
        <w:rPr>
          <w:rFonts w:ascii="Times New Roman" w:eastAsia="標楷體" w:hAnsi="Times New Roman"/>
        </w:rPr>
        <w:lastRenderedPageBreak/>
        <w:t>連線</w:t>
      </w:r>
    </w:p>
    <w:p w14:paraId="683B5231" w14:textId="6E841D23" w:rsidR="001D6320" w:rsidRPr="00B13242" w:rsidRDefault="001D6320" w:rsidP="00E93480">
      <w:pPr>
        <w:pStyle w:val="4"/>
        <w:numPr>
          <w:ilvl w:val="0"/>
          <w:numId w:val="97"/>
        </w:numPr>
        <w:rPr>
          <w:rFonts w:ascii="Times New Roman" w:eastAsia="標楷體" w:hAnsi="Times New Roman"/>
          <w:kern w:val="0"/>
          <w:sz w:val="16"/>
          <w:szCs w:val="16"/>
        </w:rPr>
      </w:pPr>
      <w:bookmarkStart w:id="6" w:name="_SKQuoteLib_EnterMonitorLONG"/>
      <w:bookmarkEnd w:id="6"/>
      <w:proofErr w:type="spellStart"/>
      <w:r w:rsidRPr="00B13242">
        <w:rPr>
          <w:rFonts w:ascii="Times New Roman" w:eastAsia="標楷體" w:hAnsi="Times New Roman"/>
          <w:sz w:val="28"/>
          <w:szCs w:val="28"/>
        </w:rPr>
        <w:t>SKQuoteLib_EnterMonitorLONG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391"/>
        <w:gridCol w:w="6357"/>
      </w:tblGrid>
      <w:tr w:rsidR="001D6320" w:rsidRPr="00B13242" w14:paraId="452B82B8" w14:textId="77777777" w:rsidTr="00EA306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6CD1856" w14:textId="77777777" w:rsidR="001D6320" w:rsidRPr="00B13242" w:rsidRDefault="001D6320" w:rsidP="00EA3060">
            <w:r w:rsidRPr="00B13242">
              <w:rPr>
                <w:bCs/>
                <w:color w:val="984806"/>
              </w:rPr>
              <w:t>(LONG index)</w:t>
            </w:r>
            <w:r w:rsidRPr="00B13242">
              <w:rPr>
                <w:bCs/>
                <w:color w:val="984806"/>
              </w:rPr>
              <w:t>與報價伺服器建立連線。（</w:t>
            </w:r>
            <w:r w:rsidRPr="00B13242">
              <w:rPr>
                <w:bCs/>
                <w:color w:val="984806"/>
                <w:lang w:eastAsia="zh-HK"/>
              </w:rPr>
              <w:t>含盤中零股市場商品</w:t>
            </w:r>
            <w:r w:rsidRPr="00B13242">
              <w:rPr>
                <w:bCs/>
                <w:color w:val="984806"/>
              </w:rPr>
              <w:t>）</w:t>
            </w:r>
          </w:p>
        </w:tc>
      </w:tr>
      <w:tr w:rsidR="001D6320" w:rsidRPr="00B13242" w14:paraId="780EF1E9" w14:textId="77777777" w:rsidTr="00EA3060">
        <w:trPr>
          <w:trHeight w:val="523"/>
        </w:trPr>
        <w:tc>
          <w:tcPr>
            <w:tcW w:w="988" w:type="dxa"/>
            <w:tcBorders>
              <w:top w:val="single" w:sz="4" w:space="0" w:color="auto"/>
              <w:left w:val="single" w:sz="4" w:space="0" w:color="auto"/>
              <w:bottom w:val="single" w:sz="4" w:space="0" w:color="auto"/>
              <w:right w:val="single" w:sz="4" w:space="0" w:color="auto"/>
            </w:tcBorders>
            <w:hideMark/>
          </w:tcPr>
          <w:p w14:paraId="3142A0C4" w14:textId="77777777" w:rsidR="001D6320" w:rsidRPr="00B13242" w:rsidRDefault="001D6320" w:rsidP="00EA3060">
            <w:pPr>
              <w:rPr>
                <w:rStyle w:val="afa"/>
              </w:rPr>
            </w:pPr>
            <w:r w:rsidRPr="00B13242">
              <w:rPr>
                <w:rStyle w:val="afa"/>
              </w:rPr>
              <w:t>宣告</w:t>
            </w:r>
          </w:p>
        </w:tc>
        <w:tc>
          <w:tcPr>
            <w:tcW w:w="8748" w:type="dxa"/>
            <w:gridSpan w:val="2"/>
            <w:tcBorders>
              <w:top w:val="single" w:sz="4" w:space="0" w:color="auto"/>
              <w:left w:val="single" w:sz="4" w:space="0" w:color="auto"/>
              <w:bottom w:val="single" w:sz="4" w:space="0" w:color="auto"/>
              <w:right w:val="single" w:sz="4" w:space="0" w:color="auto"/>
            </w:tcBorders>
            <w:hideMark/>
          </w:tcPr>
          <w:p w14:paraId="641E4376" w14:textId="77777777" w:rsidR="001D6320" w:rsidRPr="00B13242" w:rsidRDefault="001D6320" w:rsidP="00EA3060">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w:t>
            </w:r>
            <w:proofErr w:type="gramStart"/>
            <w:r w:rsidRPr="00B13242">
              <w:t>EnterMonitorLONG</w:t>
            </w:r>
            <w:proofErr w:type="spellEnd"/>
            <w:r w:rsidRPr="00B13242">
              <w:t>(</w:t>
            </w:r>
            <w:proofErr w:type="gramEnd"/>
            <w:r w:rsidRPr="00B13242">
              <w:t>);</w:t>
            </w:r>
          </w:p>
        </w:tc>
      </w:tr>
      <w:tr w:rsidR="001D6320" w:rsidRPr="00B13242" w14:paraId="22907CE6" w14:textId="77777777" w:rsidTr="00EA3060">
        <w:trPr>
          <w:trHeight w:val="163"/>
        </w:trPr>
        <w:tc>
          <w:tcPr>
            <w:tcW w:w="988" w:type="dxa"/>
            <w:tcBorders>
              <w:top w:val="single" w:sz="4" w:space="0" w:color="auto"/>
              <w:left w:val="single" w:sz="4" w:space="0" w:color="auto"/>
              <w:bottom w:val="single" w:sz="4" w:space="0" w:color="auto"/>
              <w:right w:val="single" w:sz="4" w:space="0" w:color="auto"/>
            </w:tcBorders>
            <w:hideMark/>
          </w:tcPr>
          <w:p w14:paraId="706374FF" w14:textId="77777777" w:rsidR="001D6320" w:rsidRPr="00B13242" w:rsidRDefault="001D6320" w:rsidP="00EA3060">
            <w:r w:rsidRPr="00B13242">
              <w:rPr>
                <w:rStyle w:val="afa"/>
              </w:rPr>
              <w:t>參數</w:t>
            </w:r>
          </w:p>
        </w:tc>
        <w:tc>
          <w:tcPr>
            <w:tcW w:w="2391" w:type="dxa"/>
            <w:tcBorders>
              <w:top w:val="single" w:sz="4" w:space="0" w:color="auto"/>
              <w:left w:val="single" w:sz="4" w:space="0" w:color="auto"/>
              <w:bottom w:val="single" w:sz="4" w:space="0" w:color="auto"/>
              <w:right w:val="single" w:sz="4" w:space="0" w:color="auto"/>
            </w:tcBorders>
            <w:hideMark/>
          </w:tcPr>
          <w:p w14:paraId="328C567F" w14:textId="77777777" w:rsidR="001D6320" w:rsidRPr="00B13242" w:rsidRDefault="001D6320" w:rsidP="00EA3060">
            <w:r w:rsidRPr="00B13242">
              <w:t>無</w:t>
            </w:r>
          </w:p>
        </w:tc>
        <w:tc>
          <w:tcPr>
            <w:tcW w:w="6357" w:type="dxa"/>
            <w:tcBorders>
              <w:top w:val="single" w:sz="4" w:space="0" w:color="auto"/>
              <w:left w:val="single" w:sz="4" w:space="0" w:color="auto"/>
              <w:bottom w:val="single" w:sz="4" w:space="0" w:color="auto"/>
              <w:right w:val="single" w:sz="4" w:space="0" w:color="auto"/>
            </w:tcBorders>
          </w:tcPr>
          <w:p w14:paraId="4CDF035A" w14:textId="77777777" w:rsidR="001D6320" w:rsidRPr="00B13242" w:rsidRDefault="001D6320" w:rsidP="00EA3060"/>
        </w:tc>
      </w:tr>
      <w:tr w:rsidR="001D6320" w:rsidRPr="00B13242" w14:paraId="3099A0D8" w14:textId="77777777" w:rsidTr="00EA3060">
        <w:tc>
          <w:tcPr>
            <w:tcW w:w="988" w:type="dxa"/>
            <w:tcBorders>
              <w:top w:val="single" w:sz="4" w:space="0" w:color="auto"/>
              <w:left w:val="single" w:sz="4" w:space="0" w:color="auto"/>
              <w:bottom w:val="single" w:sz="4" w:space="0" w:color="auto"/>
              <w:right w:val="single" w:sz="4" w:space="0" w:color="auto"/>
            </w:tcBorders>
            <w:hideMark/>
          </w:tcPr>
          <w:p w14:paraId="1C1437EF" w14:textId="77777777" w:rsidR="001D6320" w:rsidRPr="00B13242" w:rsidRDefault="001D6320" w:rsidP="00EA3060">
            <w:r w:rsidRPr="00B13242">
              <w:rPr>
                <w:rStyle w:val="afa"/>
              </w:rPr>
              <w:t>回傳值</w:t>
            </w:r>
          </w:p>
        </w:tc>
        <w:tc>
          <w:tcPr>
            <w:tcW w:w="8748" w:type="dxa"/>
            <w:gridSpan w:val="2"/>
            <w:tcBorders>
              <w:top w:val="single" w:sz="4" w:space="0" w:color="auto"/>
              <w:left w:val="single" w:sz="4" w:space="0" w:color="auto"/>
              <w:bottom w:val="single" w:sz="4" w:space="0" w:color="auto"/>
              <w:right w:val="single" w:sz="4" w:space="0" w:color="auto"/>
            </w:tcBorders>
            <w:hideMark/>
          </w:tcPr>
          <w:p w14:paraId="4EB27E07" w14:textId="77777777" w:rsidR="001D6320" w:rsidRPr="00B13242" w:rsidRDefault="001D6320" w:rsidP="00EA3060">
            <w:r w:rsidRPr="00B13242">
              <w:t>0</w:t>
            </w:r>
            <w:r w:rsidRPr="00B13242">
              <w:t>表示成功，其餘非</w:t>
            </w:r>
            <w:r w:rsidRPr="00B13242">
              <w:t>0</w:t>
            </w:r>
            <w:r w:rsidRPr="00B13242">
              <w:t>數值都表示失敗。錯誤代碼可參考對照表。</w:t>
            </w:r>
          </w:p>
        </w:tc>
      </w:tr>
      <w:tr w:rsidR="001D6320" w:rsidRPr="00B13242" w14:paraId="56447B04" w14:textId="77777777" w:rsidTr="00EA3060">
        <w:tc>
          <w:tcPr>
            <w:tcW w:w="988" w:type="dxa"/>
            <w:tcBorders>
              <w:top w:val="single" w:sz="4" w:space="0" w:color="auto"/>
              <w:left w:val="single" w:sz="4" w:space="0" w:color="auto"/>
              <w:bottom w:val="single" w:sz="4" w:space="0" w:color="auto"/>
              <w:right w:val="single" w:sz="4" w:space="0" w:color="auto"/>
            </w:tcBorders>
            <w:hideMark/>
          </w:tcPr>
          <w:p w14:paraId="10BC5131" w14:textId="77777777" w:rsidR="001D6320" w:rsidRPr="00B13242" w:rsidRDefault="001D6320" w:rsidP="00EA3060">
            <w:r w:rsidRPr="00B13242">
              <w:rPr>
                <w:b/>
                <w:bCs/>
              </w:rPr>
              <w:t>備註</w:t>
            </w:r>
          </w:p>
        </w:tc>
        <w:tc>
          <w:tcPr>
            <w:tcW w:w="8748" w:type="dxa"/>
            <w:gridSpan w:val="2"/>
            <w:tcBorders>
              <w:top w:val="single" w:sz="4" w:space="0" w:color="auto"/>
              <w:left w:val="single" w:sz="4" w:space="0" w:color="auto"/>
              <w:bottom w:val="single" w:sz="4" w:space="0" w:color="auto"/>
              <w:right w:val="single" w:sz="4" w:space="0" w:color="auto"/>
            </w:tcBorders>
          </w:tcPr>
          <w:p w14:paraId="23838CA9" w14:textId="6B5EE6F7" w:rsidR="001D6320" w:rsidRPr="00B13242" w:rsidRDefault="001D6320" w:rsidP="00EA3060">
            <w:r w:rsidRPr="00B13242">
              <w:t>連線狀態由</w:t>
            </w:r>
            <w:r w:rsidRPr="00B13242">
              <w:t xml:space="preserve"> </w:t>
            </w:r>
            <w:hyperlink w:anchor="_OnConnection" w:history="1">
              <w:r w:rsidRPr="00B13242">
                <w:rPr>
                  <w:rStyle w:val="a3"/>
                </w:rPr>
                <w:t>OnConnection</w:t>
              </w:r>
            </w:hyperlink>
            <w:r w:rsidRPr="00B13242">
              <w:t xml:space="preserve"> </w:t>
            </w:r>
            <w:r w:rsidRPr="00B13242">
              <w:t>事件回傳。</w:t>
            </w:r>
          </w:p>
          <w:p w14:paraId="462D633A" w14:textId="3D6D14F2" w:rsidR="001D6320" w:rsidRPr="00A4027E" w:rsidRDefault="001D6320" w:rsidP="00A4027E">
            <w:pPr>
              <w:rPr>
                <w:lang w:eastAsia="zh-HK"/>
              </w:rPr>
            </w:pPr>
            <w:r w:rsidRPr="00B13242">
              <w:rPr>
                <w:lang w:eastAsia="zh-HK"/>
              </w:rPr>
              <w:t>需先簽署證券或期貨</w:t>
            </w:r>
            <w:r w:rsidRPr="00B13242">
              <w:t>API</w:t>
            </w:r>
            <w:r w:rsidRPr="00B13242">
              <w:rPr>
                <w:lang w:eastAsia="zh-HK"/>
              </w:rPr>
              <w:t>下單聲明書</w:t>
            </w:r>
            <w:r w:rsidRPr="00B13242">
              <w:t>，</w:t>
            </w:r>
            <w:r w:rsidRPr="00B13242">
              <w:rPr>
                <w:lang w:eastAsia="zh-HK"/>
              </w:rPr>
              <w:t>方可使用</w:t>
            </w:r>
            <w:r w:rsidRPr="00A4027E">
              <w:rPr>
                <w:b/>
              </w:rPr>
              <w:t xml:space="preserve"> </w:t>
            </w:r>
          </w:p>
        </w:tc>
      </w:tr>
    </w:tbl>
    <w:p w14:paraId="169397EC" w14:textId="57BC9E47" w:rsidR="00E93480" w:rsidRPr="00B13242" w:rsidRDefault="00E93480">
      <w:pPr>
        <w:widowControl/>
      </w:pPr>
    </w:p>
    <w:tbl>
      <w:tblPr>
        <w:tblStyle w:val="af9"/>
        <w:tblpPr w:leftFromText="180" w:rightFromText="180" w:vertAnchor="text" w:horzAnchor="margin" w:tblpY="270"/>
        <w:tblW w:w="9877" w:type="dxa"/>
        <w:tblInd w:w="0" w:type="dxa"/>
        <w:tblLook w:val="04A0" w:firstRow="1" w:lastRow="0" w:firstColumn="1" w:lastColumn="0" w:noHBand="0" w:noVBand="1"/>
      </w:tblPr>
      <w:tblGrid>
        <w:gridCol w:w="9877"/>
      </w:tblGrid>
      <w:tr w:rsidR="00E93480" w:rsidRPr="00B13242" w14:paraId="0515CDB3" w14:textId="77777777" w:rsidTr="004C2837">
        <w:tc>
          <w:tcPr>
            <w:tcW w:w="9877" w:type="dxa"/>
            <w:tcBorders>
              <w:top w:val="single" w:sz="4" w:space="0" w:color="808080"/>
              <w:left w:val="single" w:sz="4" w:space="0" w:color="808080"/>
              <w:bottom w:val="single" w:sz="4" w:space="0" w:color="808080"/>
              <w:right w:val="single" w:sz="4" w:space="0" w:color="808080"/>
            </w:tcBorders>
          </w:tcPr>
          <w:p w14:paraId="5B19BA88" w14:textId="23AE11BE" w:rsidR="00E93480" w:rsidRPr="00B13242" w:rsidRDefault="00E93480"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E93480" w:rsidRPr="00B13242" w14:paraId="5F21B1AE"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3080FAC9" w14:textId="77777777" w:rsidR="00E93480" w:rsidRPr="00B13242" w:rsidRDefault="00E93480" w:rsidP="004C2837">
            <w:r w:rsidRPr="00B13242">
              <w:t>UI</w:t>
            </w:r>
            <w:r w:rsidRPr="00B13242">
              <w:t>示意圖</w:t>
            </w:r>
          </w:p>
        </w:tc>
      </w:tr>
      <w:tr w:rsidR="00E93480" w:rsidRPr="00B13242" w14:paraId="140263D6"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2AAA570D" w14:textId="77777777" w:rsidR="00E93480" w:rsidRPr="00B13242" w:rsidRDefault="00E93480" w:rsidP="004C2837"/>
          <w:tbl>
            <w:tblPr>
              <w:tblStyle w:val="af9"/>
              <w:tblW w:w="0" w:type="auto"/>
              <w:tblInd w:w="0" w:type="dxa"/>
              <w:tblLook w:val="04A0" w:firstRow="1" w:lastRow="0" w:firstColumn="1" w:lastColumn="0" w:noHBand="0" w:noVBand="1"/>
            </w:tblPr>
            <w:tblGrid>
              <w:gridCol w:w="4811"/>
              <w:gridCol w:w="4812"/>
            </w:tblGrid>
            <w:tr w:rsidR="00E93480" w:rsidRPr="00B13242" w14:paraId="19EEC454" w14:textId="77777777" w:rsidTr="004C2837">
              <w:tc>
                <w:tcPr>
                  <w:tcW w:w="4811" w:type="dxa"/>
                </w:tcPr>
                <w:p w14:paraId="63DA4458" w14:textId="796A08FA" w:rsidR="00E93480" w:rsidRPr="00B13242" w:rsidRDefault="00E93480" w:rsidP="00662FD7">
                  <w:pPr>
                    <w:framePr w:hSpace="180" w:wrap="around" w:vAnchor="text" w:hAnchor="margin" w:y="270"/>
                  </w:pPr>
                  <w:r w:rsidRPr="00B13242">
                    <w:rPr>
                      <w:noProof/>
                    </w:rPr>
                    <w:drawing>
                      <wp:inline distT="0" distB="0" distL="0" distR="0" wp14:anchorId="73E75342" wp14:editId="0C71EF4F">
                        <wp:extent cx="1819529" cy="362001"/>
                        <wp:effectExtent l="0" t="0" r="0" b="0"/>
                        <wp:docPr id="14751914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1465" name=""/>
                                <pic:cNvPicPr/>
                              </pic:nvPicPr>
                              <pic:blipFill>
                                <a:blip r:embed="rId8"/>
                                <a:stretch>
                                  <a:fillRect/>
                                </a:stretch>
                              </pic:blipFill>
                              <pic:spPr>
                                <a:xfrm>
                                  <a:off x="0" y="0"/>
                                  <a:ext cx="1819529" cy="362001"/>
                                </a:xfrm>
                                <a:prstGeom prst="rect">
                                  <a:avLst/>
                                </a:prstGeom>
                              </pic:spPr>
                            </pic:pic>
                          </a:graphicData>
                        </a:graphic>
                      </wp:inline>
                    </w:drawing>
                  </w:r>
                </w:p>
              </w:tc>
              <w:tc>
                <w:tcPr>
                  <w:tcW w:w="4812" w:type="dxa"/>
                </w:tcPr>
                <w:p w14:paraId="477CCDC4" w14:textId="54425C8F" w:rsidR="00E93480" w:rsidRPr="00B13242" w:rsidRDefault="00E93480"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buttonSKQuoteLib_EnterMonitorLONG</w:t>
                  </w:r>
                  <w:proofErr w:type="spellEnd"/>
                  <w:r w:rsidRPr="00B13242">
                    <w:t>」。</w:t>
                  </w:r>
                </w:p>
              </w:tc>
            </w:tr>
          </w:tbl>
          <w:p w14:paraId="77EE821C" w14:textId="77777777" w:rsidR="00E93480" w:rsidRPr="00B13242" w:rsidRDefault="00E93480" w:rsidP="004C2837"/>
        </w:tc>
      </w:tr>
      <w:tr w:rsidR="0042726F" w:rsidRPr="00B13242" w14:paraId="7A55FD99"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5EC9AF46" w14:textId="5906D95E" w:rsidR="0042726F" w:rsidRPr="00B13242" w:rsidRDefault="0042726F" w:rsidP="0042726F">
            <w:r w:rsidRPr="00B13242">
              <w:t>全域變數</w:t>
            </w:r>
          </w:p>
        </w:tc>
      </w:tr>
      <w:tr w:rsidR="0042726F" w:rsidRPr="00B13242" w14:paraId="7EA88B42"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76CDDD7C" w14:textId="77777777" w:rsidR="0042726F" w:rsidRPr="00B13242" w:rsidRDefault="0042726F" w:rsidP="0042726F">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566E5D7" w14:textId="77777777" w:rsidR="0042726F" w:rsidRPr="00B13242" w:rsidRDefault="0042726F" w:rsidP="0042726F">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16B025D8" w14:textId="246D6FCE" w:rsidR="0042726F" w:rsidRPr="00B13242" w:rsidRDefault="0042726F" w:rsidP="0042726F">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42726F" w:rsidRPr="00B13242" w14:paraId="295480B5"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6DE5F0D1" w14:textId="0A50D8EA" w:rsidR="0042726F" w:rsidRPr="00B13242" w:rsidRDefault="0042726F" w:rsidP="0042726F">
            <w:r w:rsidRPr="00B13242">
              <w:t>Current Block (</w:t>
            </w:r>
            <w:r w:rsidRPr="00B13242">
              <w:t>可放在</w:t>
            </w:r>
            <w:proofErr w:type="spellStart"/>
            <w:r w:rsidRPr="00B13242">
              <w:t>buttonSKQuoteLib_EnterMonitorLONG_Click</w:t>
            </w:r>
            <w:proofErr w:type="spellEnd"/>
            <w:r w:rsidRPr="00B13242">
              <w:t>的</w:t>
            </w:r>
            <w:r w:rsidRPr="00B13242">
              <w:t>Click</w:t>
            </w:r>
            <w:r w:rsidRPr="00B13242">
              <w:t>事件裡</w:t>
            </w:r>
            <w:r w:rsidRPr="00B13242">
              <w:t>)</w:t>
            </w:r>
          </w:p>
        </w:tc>
      </w:tr>
      <w:tr w:rsidR="0042726F" w:rsidRPr="00B13242" w14:paraId="7C5C6794"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59C4E7C8" w14:textId="77777777" w:rsidR="0042726F" w:rsidRPr="00B13242" w:rsidRDefault="0042726F" w:rsidP="0042726F">
            <w:pPr>
              <w:widowControl/>
              <w:shd w:val="clear" w:color="auto" w:fill="2A211C"/>
              <w:rPr>
                <w:color w:val="1E9AE0"/>
                <w:szCs w:val="20"/>
              </w:rPr>
            </w:pPr>
            <w:r w:rsidRPr="00B13242">
              <w:rPr>
                <w:color w:val="1E9AE0"/>
                <w:szCs w:val="20"/>
              </w:rPr>
              <w:t xml:space="preserve">// </w:t>
            </w:r>
            <w:r w:rsidRPr="00B13242">
              <w:rPr>
                <w:color w:val="1E9AE0"/>
                <w:szCs w:val="20"/>
              </w:rPr>
              <w:t>與報價伺服器連線</w:t>
            </w:r>
          </w:p>
          <w:p w14:paraId="71FCD578" w14:textId="77777777" w:rsidR="0042726F" w:rsidRPr="00B13242" w:rsidRDefault="0042726F" w:rsidP="0042726F">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EnterMonitorLONG</w:t>
            </w:r>
            <w:proofErr w:type="spellEnd"/>
            <w:r w:rsidRPr="00B13242">
              <w:rPr>
                <w:color w:val="FFAA00"/>
                <w:szCs w:val="20"/>
              </w:rPr>
              <w:t>(</w:t>
            </w:r>
            <w:proofErr w:type="gramEnd"/>
            <w:r w:rsidRPr="00B13242">
              <w:rPr>
                <w:color w:val="FFAA00"/>
                <w:szCs w:val="20"/>
              </w:rPr>
              <w:t>);</w:t>
            </w:r>
          </w:p>
          <w:p w14:paraId="0B96596E" w14:textId="77777777" w:rsidR="0042726F" w:rsidRPr="00B13242" w:rsidRDefault="0042726F" w:rsidP="0042726F">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2D0A9708" w14:textId="77777777" w:rsidR="0042726F" w:rsidRPr="00B13242" w:rsidRDefault="0042726F" w:rsidP="0042726F">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SKQuoteLib_EnterMonitorLONG</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45878DEC" w14:textId="35A599D0" w:rsidR="0042726F" w:rsidRPr="00B13242" w:rsidRDefault="0042726F" w:rsidP="0042726F">
            <w:pPr>
              <w:widowControl/>
              <w:shd w:val="clear" w:color="auto" w:fill="2A211C"/>
              <w:rPr>
                <w:color w:val="BDAE9D"/>
                <w:szCs w:val="20"/>
              </w:rPr>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42726F" w:rsidRPr="00B13242" w14:paraId="1D576DF5"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6530D48F" w14:textId="5CE3263D" w:rsidR="0042726F" w:rsidRPr="00B13242" w:rsidRDefault="0042726F" w:rsidP="0042726F">
            <w:r w:rsidRPr="00B13242">
              <w:t>執行成功畫面</w:t>
            </w:r>
          </w:p>
        </w:tc>
      </w:tr>
      <w:tr w:rsidR="0042726F" w:rsidRPr="00B13242" w14:paraId="6B846301" w14:textId="77777777" w:rsidTr="004C2837">
        <w:trPr>
          <w:trHeight w:val="256"/>
        </w:trPr>
        <w:tc>
          <w:tcPr>
            <w:tcW w:w="9877" w:type="dxa"/>
            <w:tcBorders>
              <w:top w:val="single" w:sz="4" w:space="0" w:color="808080"/>
              <w:left w:val="single" w:sz="4" w:space="0" w:color="808080"/>
              <w:bottom w:val="single" w:sz="4" w:space="0" w:color="808080"/>
              <w:right w:val="single" w:sz="4" w:space="0" w:color="808080"/>
            </w:tcBorders>
          </w:tcPr>
          <w:p w14:paraId="3D75CE9E" w14:textId="0F386FFF" w:rsidR="0042726F" w:rsidRPr="00B13242" w:rsidRDefault="00A716B3" w:rsidP="0042726F">
            <w:r w:rsidRPr="00B13242">
              <w:rPr>
                <w:noProof/>
              </w:rPr>
              <w:drawing>
                <wp:inline distT="0" distB="0" distL="0" distR="0" wp14:anchorId="032D4E33" wp14:editId="7C1DB5B8">
                  <wp:extent cx="2419688" cy="209579"/>
                  <wp:effectExtent l="0" t="0" r="0" b="0"/>
                  <wp:docPr id="6530958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95841" name=""/>
                          <pic:cNvPicPr/>
                        </pic:nvPicPr>
                        <pic:blipFill>
                          <a:blip r:embed="rId9"/>
                          <a:stretch>
                            <a:fillRect/>
                          </a:stretch>
                        </pic:blipFill>
                        <pic:spPr>
                          <a:xfrm>
                            <a:off x="0" y="0"/>
                            <a:ext cx="2419688" cy="209579"/>
                          </a:xfrm>
                          <a:prstGeom prst="rect">
                            <a:avLst/>
                          </a:prstGeom>
                        </pic:spPr>
                      </pic:pic>
                    </a:graphicData>
                  </a:graphic>
                </wp:inline>
              </w:drawing>
            </w:r>
          </w:p>
        </w:tc>
      </w:tr>
    </w:tbl>
    <w:p w14:paraId="35D081AA" w14:textId="77777777" w:rsidR="001D6320" w:rsidRPr="00B13242" w:rsidRDefault="001D6320" w:rsidP="001D6320"/>
    <w:p w14:paraId="787EB900" w14:textId="77777777" w:rsidR="00E93480" w:rsidRPr="00B13242" w:rsidRDefault="00E93480">
      <w:pPr>
        <w:widowControl/>
        <w:rPr>
          <w:sz w:val="28"/>
          <w:szCs w:val="28"/>
        </w:rPr>
      </w:pPr>
      <w:r w:rsidRPr="00B13242">
        <w:rPr>
          <w:sz w:val="28"/>
          <w:szCs w:val="28"/>
        </w:rPr>
        <w:br w:type="page"/>
      </w:r>
    </w:p>
    <w:p w14:paraId="4258CE89" w14:textId="3737F354" w:rsidR="00C45D8E" w:rsidRPr="00B13242" w:rsidRDefault="00BC36E7" w:rsidP="00E93480">
      <w:pPr>
        <w:pStyle w:val="4"/>
        <w:numPr>
          <w:ilvl w:val="0"/>
          <w:numId w:val="97"/>
        </w:numPr>
        <w:rPr>
          <w:rFonts w:ascii="Times New Roman" w:eastAsia="標楷體" w:hAnsi="Times New Roman"/>
          <w:sz w:val="28"/>
          <w:szCs w:val="28"/>
        </w:rPr>
      </w:pPr>
      <w:bookmarkStart w:id="7" w:name="_SKQuoteLib_LeaveMonitor"/>
      <w:bookmarkEnd w:id="7"/>
      <w:proofErr w:type="spellStart"/>
      <w:r w:rsidRPr="00B13242">
        <w:rPr>
          <w:rFonts w:ascii="Times New Roman" w:eastAsia="標楷體" w:hAnsi="Times New Roman"/>
          <w:sz w:val="28"/>
          <w:szCs w:val="28"/>
        </w:rPr>
        <w:lastRenderedPageBreak/>
        <w:t>SKQuoteLib_LeaveMonitor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060"/>
        <w:gridCol w:w="6372"/>
      </w:tblGrid>
      <w:tr w:rsidR="00BC36E7" w:rsidRPr="00B13242" w14:paraId="6A48078F"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9C44998" w14:textId="3B30A3D4" w:rsidR="00BC36E7" w:rsidRPr="00B13242" w:rsidRDefault="004B1B78">
            <w:r w:rsidRPr="00B13242">
              <w:rPr>
                <w:bCs/>
                <w:color w:val="984806"/>
              </w:rPr>
              <w:t>中斷</w:t>
            </w:r>
            <w:r w:rsidR="0058174F" w:rsidRPr="00B13242">
              <w:rPr>
                <w:bCs/>
                <w:color w:val="984806"/>
              </w:rPr>
              <w:t>所有</w:t>
            </w:r>
            <w:r w:rsidRPr="00B13242">
              <w:rPr>
                <w:bCs/>
                <w:color w:val="984806"/>
              </w:rPr>
              <w:t>Solace</w:t>
            </w:r>
            <w:r w:rsidRPr="00B13242">
              <w:rPr>
                <w:bCs/>
                <w:color w:val="984806"/>
              </w:rPr>
              <w:t>伺服器連線。</w:t>
            </w:r>
          </w:p>
        </w:tc>
      </w:tr>
      <w:tr w:rsidR="00BC36E7" w:rsidRPr="00B13242" w14:paraId="1B5B2F5F"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6856F3C1" w14:textId="77777777" w:rsidR="00BC36E7" w:rsidRPr="00B13242" w:rsidRDefault="00BC36E7">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AD22826" w14:textId="77777777" w:rsidR="00BC36E7" w:rsidRPr="00B13242" w:rsidRDefault="00BC36E7">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w:t>
            </w:r>
            <w:proofErr w:type="gramStart"/>
            <w:r w:rsidRPr="00B13242">
              <w:t>LeaveMonitor</w:t>
            </w:r>
            <w:proofErr w:type="spellEnd"/>
            <w:r w:rsidRPr="00B13242">
              <w:t>(</w:t>
            </w:r>
            <w:proofErr w:type="gramEnd"/>
            <w:r w:rsidRPr="00B13242">
              <w:t>);</w:t>
            </w:r>
          </w:p>
        </w:tc>
      </w:tr>
      <w:tr w:rsidR="00BC36E7" w:rsidRPr="00B13242" w14:paraId="717A5222" w14:textId="77777777" w:rsidTr="00BC36E7">
        <w:trPr>
          <w:trHeight w:val="163"/>
        </w:trPr>
        <w:tc>
          <w:tcPr>
            <w:tcW w:w="1384" w:type="dxa"/>
            <w:tcBorders>
              <w:top w:val="single" w:sz="4" w:space="0" w:color="auto"/>
              <w:left w:val="single" w:sz="4" w:space="0" w:color="auto"/>
              <w:bottom w:val="single" w:sz="4" w:space="0" w:color="auto"/>
              <w:right w:val="single" w:sz="4" w:space="0" w:color="auto"/>
            </w:tcBorders>
            <w:hideMark/>
          </w:tcPr>
          <w:p w14:paraId="143502D7" w14:textId="77777777" w:rsidR="00BC36E7" w:rsidRPr="00B13242" w:rsidRDefault="00BC36E7">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0BAB5D7" w14:textId="77777777" w:rsidR="00BC36E7" w:rsidRPr="00B13242" w:rsidRDefault="00BC36E7">
            <w:r w:rsidRPr="00B13242">
              <w:t>無</w:t>
            </w:r>
          </w:p>
        </w:tc>
        <w:tc>
          <w:tcPr>
            <w:tcW w:w="6806" w:type="dxa"/>
            <w:tcBorders>
              <w:top w:val="single" w:sz="4" w:space="0" w:color="auto"/>
              <w:left w:val="single" w:sz="4" w:space="0" w:color="auto"/>
              <w:bottom w:val="single" w:sz="4" w:space="0" w:color="auto"/>
              <w:right w:val="single" w:sz="4" w:space="0" w:color="auto"/>
            </w:tcBorders>
          </w:tcPr>
          <w:p w14:paraId="25DEDABD" w14:textId="77777777" w:rsidR="00BC36E7" w:rsidRPr="00B13242" w:rsidRDefault="00BC36E7"/>
        </w:tc>
      </w:tr>
      <w:tr w:rsidR="00BC36E7" w:rsidRPr="00B13242" w14:paraId="6AB84296"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7CADDB82" w14:textId="77777777" w:rsidR="00BC36E7" w:rsidRPr="00B13242" w:rsidRDefault="00BC36E7">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34CAFF7E" w14:textId="77777777" w:rsidR="00BC36E7" w:rsidRPr="00B13242" w:rsidRDefault="00BC36E7">
            <w:r w:rsidRPr="00B13242">
              <w:t>0</w:t>
            </w:r>
            <w:r w:rsidRPr="00B13242">
              <w:t>表示成功，其餘非</w:t>
            </w:r>
            <w:r w:rsidRPr="00B13242">
              <w:t>0</w:t>
            </w:r>
            <w:r w:rsidRPr="00B13242">
              <w:t>數值都表示失敗。錯誤代碼可參考對照表。</w:t>
            </w:r>
          </w:p>
        </w:tc>
      </w:tr>
      <w:tr w:rsidR="00BC36E7" w:rsidRPr="00B13242" w14:paraId="7B9B90D4"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39DF6F13" w14:textId="77777777" w:rsidR="00BC36E7" w:rsidRPr="00B13242" w:rsidRDefault="00BC36E7">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2DB75DA1" w14:textId="77777777" w:rsidR="00BC36E7" w:rsidRPr="00B13242" w:rsidRDefault="004B1B78" w:rsidP="004B1B78">
            <w:r w:rsidRPr="00B13242">
              <w:t>會中斷所有</w:t>
            </w:r>
            <w:r w:rsidRPr="00B13242">
              <w:t>Solace</w:t>
            </w:r>
            <w:r w:rsidRPr="00B13242">
              <w:t>連線，包含報價與回報，但不會中斷模擬平台回報連線</w:t>
            </w:r>
            <w:r w:rsidR="00BF6687" w:rsidRPr="00B13242">
              <w:t>與公告</w:t>
            </w:r>
          </w:p>
          <w:p w14:paraId="6E4B2AF7" w14:textId="77777777" w:rsidR="002E6769" w:rsidRPr="00B13242" w:rsidRDefault="00851417" w:rsidP="007F7062">
            <w:pPr>
              <w:rPr>
                <w:kern w:val="0"/>
                <w:sz w:val="20"/>
                <w:szCs w:val="20"/>
              </w:rPr>
            </w:pPr>
            <w:proofErr w:type="gramStart"/>
            <w:r w:rsidRPr="00B13242">
              <w:rPr>
                <w:sz w:val="20"/>
                <w:szCs w:val="20"/>
              </w:rPr>
              <w:t>＊</w:t>
            </w:r>
            <w:proofErr w:type="gramEnd"/>
            <w:r w:rsidRPr="00B13242">
              <w:rPr>
                <w:sz w:val="20"/>
                <w:szCs w:val="20"/>
                <w:lang w:eastAsia="zh-HK"/>
              </w:rPr>
              <w:t>斷線後</w:t>
            </w:r>
            <w:r w:rsidRPr="00B13242">
              <w:rPr>
                <w:sz w:val="20"/>
                <w:szCs w:val="20"/>
              </w:rPr>
              <w:t>，</w:t>
            </w:r>
            <w:r w:rsidRPr="00B13242">
              <w:rPr>
                <w:kern w:val="0"/>
                <w:sz w:val="20"/>
                <w:szCs w:val="20"/>
              </w:rPr>
              <w:t>重新連線即還原</w:t>
            </w:r>
            <w:r w:rsidR="007F7062" w:rsidRPr="00B13242">
              <w:rPr>
                <w:kern w:val="0"/>
                <w:sz w:val="20"/>
                <w:szCs w:val="20"/>
                <w:lang w:eastAsia="zh-HK"/>
              </w:rPr>
              <w:t>設定</w:t>
            </w:r>
            <w:r w:rsidRPr="00B13242">
              <w:rPr>
                <w:kern w:val="0"/>
                <w:sz w:val="20"/>
                <w:szCs w:val="20"/>
              </w:rPr>
              <w:t>：</w:t>
            </w:r>
          </w:p>
          <w:p w14:paraId="4BB50C09" w14:textId="78532CCC" w:rsidR="00851417" w:rsidRPr="00B13242" w:rsidRDefault="002E6769" w:rsidP="002E6769">
            <w:pPr>
              <w:rPr>
                <w:sz w:val="20"/>
                <w:szCs w:val="20"/>
              </w:rPr>
            </w:pPr>
            <w:r w:rsidRPr="00B13242">
              <w:rPr>
                <w:kern w:val="0"/>
                <w:sz w:val="20"/>
                <w:szCs w:val="20"/>
              </w:rPr>
              <w:t>限制</w:t>
            </w:r>
            <w:r w:rsidRPr="00B13242">
              <w:rPr>
                <w:kern w:val="0"/>
                <w:sz w:val="20"/>
                <w:szCs w:val="20"/>
              </w:rPr>
              <w:t>:</w:t>
            </w:r>
            <w:r w:rsidR="00851417" w:rsidRPr="00B13242">
              <w:rPr>
                <w:kern w:val="0"/>
                <w:sz w:val="20"/>
                <w:szCs w:val="20"/>
              </w:rPr>
              <w:t>『</w:t>
            </w:r>
            <w:r w:rsidR="00851417" w:rsidRPr="00B13242">
              <w:rPr>
                <w:kern w:val="0"/>
                <w:sz w:val="20"/>
                <w:szCs w:val="20"/>
                <w:lang w:eastAsia="zh-HK"/>
              </w:rPr>
              <w:t>單一</w:t>
            </w:r>
            <w:r w:rsidR="00851417" w:rsidRPr="00B13242">
              <w:rPr>
                <w:kern w:val="0"/>
                <w:sz w:val="20"/>
                <w:szCs w:val="20"/>
              </w:rPr>
              <w:t>SKQuoteLib</w:t>
            </w:r>
            <w:r w:rsidR="00851417" w:rsidRPr="00B13242">
              <w:rPr>
                <w:kern w:val="0"/>
                <w:sz w:val="20"/>
                <w:szCs w:val="20"/>
                <w:lang w:eastAsia="zh-HK"/>
              </w:rPr>
              <w:t>物件</w:t>
            </w:r>
            <w:r w:rsidR="00851417" w:rsidRPr="00B13242">
              <w:rPr>
                <w:kern w:val="0"/>
                <w:sz w:val="20"/>
                <w:szCs w:val="20"/>
              </w:rPr>
              <w:t>，</w:t>
            </w:r>
            <w:r w:rsidR="00851417" w:rsidRPr="00B13242">
              <w:rPr>
                <w:kern w:val="0"/>
                <w:sz w:val="20"/>
                <w:szCs w:val="20"/>
                <w:lang w:eastAsia="zh-HK"/>
              </w:rPr>
              <w:t>僅</w:t>
            </w:r>
            <w:r w:rsidR="007F7062" w:rsidRPr="00B13242">
              <w:rPr>
                <w:kern w:val="0"/>
                <w:sz w:val="20"/>
                <w:szCs w:val="20"/>
                <w:lang w:eastAsia="zh-HK"/>
              </w:rPr>
              <w:t>一個</w:t>
            </w:r>
            <w:r w:rsidR="007F7062" w:rsidRPr="00B13242">
              <w:rPr>
                <w:kern w:val="0"/>
                <w:sz w:val="20"/>
                <w:szCs w:val="20"/>
              </w:rPr>
              <w:t>訂閱</w:t>
            </w:r>
            <w:r w:rsidR="007F7062" w:rsidRPr="00B13242">
              <w:rPr>
                <w:kern w:val="0"/>
                <w:sz w:val="20"/>
                <w:szCs w:val="20"/>
              </w:rPr>
              <w:t>T</w:t>
            </w:r>
            <w:r w:rsidR="00851417" w:rsidRPr="00B13242">
              <w:rPr>
                <w:kern w:val="0"/>
                <w:sz w:val="20"/>
                <w:szCs w:val="20"/>
              </w:rPr>
              <w:t>ick</w:t>
            </w:r>
            <w:r w:rsidR="00851417" w:rsidRPr="00B13242">
              <w:rPr>
                <w:kern w:val="0"/>
                <w:sz w:val="20"/>
                <w:szCs w:val="20"/>
              </w:rPr>
              <w:t>報價</w:t>
            </w:r>
            <w:r w:rsidR="007F7062" w:rsidRPr="00B13242">
              <w:rPr>
                <w:kern w:val="0"/>
                <w:sz w:val="20"/>
                <w:szCs w:val="20"/>
                <w:lang w:eastAsia="zh-HK"/>
              </w:rPr>
              <w:t>功能</w:t>
            </w:r>
            <w:r w:rsidRPr="00B13242">
              <w:rPr>
                <w:kern w:val="0"/>
                <w:sz w:val="20"/>
                <w:szCs w:val="20"/>
              </w:rPr>
              <w:t>(10</w:t>
            </w:r>
            <w:r w:rsidRPr="00B13242">
              <w:rPr>
                <w:kern w:val="0"/>
                <w:sz w:val="20"/>
                <w:szCs w:val="20"/>
                <w:lang w:eastAsia="zh-HK"/>
              </w:rPr>
              <w:t>檔商品</w:t>
            </w:r>
            <w:r w:rsidRPr="00B13242">
              <w:rPr>
                <w:kern w:val="0"/>
                <w:sz w:val="20"/>
                <w:szCs w:val="20"/>
              </w:rPr>
              <w:t>)</w:t>
            </w:r>
            <w:r w:rsidR="007F7062" w:rsidRPr="00B13242">
              <w:rPr>
                <w:kern w:val="0"/>
                <w:sz w:val="20"/>
                <w:szCs w:val="20"/>
                <w:lang w:eastAsia="zh-HK"/>
              </w:rPr>
              <w:t>及一個</w:t>
            </w:r>
            <w:proofErr w:type="spellStart"/>
            <w:r w:rsidR="007F7062" w:rsidRPr="00B13242">
              <w:rPr>
                <w:kern w:val="0"/>
                <w:sz w:val="20"/>
                <w:szCs w:val="20"/>
              </w:rPr>
              <w:t>RequestStocks</w:t>
            </w:r>
            <w:proofErr w:type="spellEnd"/>
            <w:r w:rsidR="007F7062" w:rsidRPr="00B13242">
              <w:rPr>
                <w:kern w:val="0"/>
                <w:sz w:val="20"/>
                <w:szCs w:val="20"/>
                <w:lang w:eastAsia="zh-HK"/>
              </w:rPr>
              <w:t>訂閱即時報價功能</w:t>
            </w:r>
            <w:r w:rsidRPr="00B13242">
              <w:rPr>
                <w:kern w:val="0"/>
                <w:sz w:val="20"/>
                <w:szCs w:val="20"/>
              </w:rPr>
              <w:t>(100</w:t>
            </w:r>
            <w:r w:rsidRPr="00B13242">
              <w:rPr>
                <w:kern w:val="0"/>
                <w:sz w:val="20"/>
                <w:szCs w:val="20"/>
                <w:lang w:eastAsia="zh-HK"/>
              </w:rPr>
              <w:t>檔</w:t>
            </w:r>
            <w:r w:rsidRPr="00B13242">
              <w:rPr>
                <w:kern w:val="0"/>
                <w:sz w:val="20"/>
                <w:szCs w:val="20"/>
              </w:rPr>
              <w:t>)</w:t>
            </w:r>
            <w:r w:rsidR="00851417" w:rsidRPr="00B13242">
              <w:rPr>
                <w:kern w:val="0"/>
                <w:sz w:val="20"/>
                <w:szCs w:val="20"/>
              </w:rPr>
              <w:t>』。</w:t>
            </w:r>
          </w:p>
        </w:tc>
      </w:tr>
    </w:tbl>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579E" w:rsidRPr="00B13242" w14:paraId="2B74A1E5" w14:textId="77777777" w:rsidTr="001D579E">
        <w:tc>
          <w:tcPr>
            <w:tcW w:w="9990" w:type="dxa"/>
            <w:tcBorders>
              <w:top w:val="single" w:sz="4" w:space="0" w:color="808080"/>
              <w:left w:val="single" w:sz="4" w:space="0" w:color="808080"/>
              <w:bottom w:val="single" w:sz="4" w:space="0" w:color="808080"/>
              <w:right w:val="single" w:sz="4" w:space="0" w:color="808080"/>
            </w:tcBorders>
          </w:tcPr>
          <w:p w14:paraId="5ADEABE0" w14:textId="77777777" w:rsidR="001D579E" w:rsidRPr="00B13242" w:rsidRDefault="001D579E"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1D579E" w:rsidRPr="00B13242" w14:paraId="4F536282"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347388C9" w14:textId="77777777" w:rsidR="001D579E" w:rsidRPr="00B13242" w:rsidRDefault="001D579E" w:rsidP="004C2837">
            <w:r w:rsidRPr="00B13242">
              <w:t>UI</w:t>
            </w:r>
            <w:r w:rsidRPr="00B13242">
              <w:t>示意圖</w:t>
            </w:r>
          </w:p>
        </w:tc>
      </w:tr>
      <w:tr w:rsidR="001D579E" w:rsidRPr="00B13242" w14:paraId="5FC1A0FF"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4CF6E6C0" w14:textId="77777777" w:rsidR="001D579E" w:rsidRPr="00B13242" w:rsidRDefault="001D579E" w:rsidP="004C2837"/>
          <w:tbl>
            <w:tblPr>
              <w:tblStyle w:val="af9"/>
              <w:tblW w:w="0" w:type="auto"/>
              <w:tblInd w:w="0" w:type="dxa"/>
              <w:tblLook w:val="04A0" w:firstRow="1" w:lastRow="0" w:firstColumn="1" w:lastColumn="0" w:noHBand="0" w:noVBand="1"/>
            </w:tblPr>
            <w:tblGrid>
              <w:gridCol w:w="4811"/>
              <w:gridCol w:w="4812"/>
            </w:tblGrid>
            <w:tr w:rsidR="001D579E" w:rsidRPr="00B13242" w14:paraId="2AB1686D" w14:textId="77777777" w:rsidTr="004C2837">
              <w:tc>
                <w:tcPr>
                  <w:tcW w:w="4811" w:type="dxa"/>
                </w:tcPr>
                <w:p w14:paraId="36FF1F34" w14:textId="7AB352EF" w:rsidR="001D579E" w:rsidRPr="00B13242" w:rsidRDefault="001D579E" w:rsidP="00662FD7">
                  <w:pPr>
                    <w:framePr w:hSpace="180" w:wrap="around" w:vAnchor="text" w:hAnchor="margin" w:y="270"/>
                  </w:pPr>
                  <w:r w:rsidRPr="00B13242">
                    <w:rPr>
                      <w:noProof/>
                    </w:rPr>
                    <w:drawing>
                      <wp:inline distT="0" distB="0" distL="0" distR="0" wp14:anchorId="4C81928F" wp14:editId="21E05BFB">
                        <wp:extent cx="1819529" cy="333422"/>
                        <wp:effectExtent l="0" t="0" r="0" b="9525"/>
                        <wp:docPr id="14546827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2755" name=""/>
                                <pic:cNvPicPr/>
                              </pic:nvPicPr>
                              <pic:blipFill>
                                <a:blip r:embed="rId10"/>
                                <a:stretch>
                                  <a:fillRect/>
                                </a:stretch>
                              </pic:blipFill>
                              <pic:spPr>
                                <a:xfrm>
                                  <a:off x="0" y="0"/>
                                  <a:ext cx="1819529" cy="333422"/>
                                </a:xfrm>
                                <a:prstGeom prst="rect">
                                  <a:avLst/>
                                </a:prstGeom>
                              </pic:spPr>
                            </pic:pic>
                          </a:graphicData>
                        </a:graphic>
                      </wp:inline>
                    </w:drawing>
                  </w:r>
                </w:p>
              </w:tc>
              <w:tc>
                <w:tcPr>
                  <w:tcW w:w="4812" w:type="dxa"/>
                </w:tcPr>
                <w:p w14:paraId="745CE45B" w14:textId="045C6CB1" w:rsidR="001D579E" w:rsidRPr="00B13242" w:rsidRDefault="001D579E"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buttonSKQuoteLib_LeaveMonitor</w:t>
                  </w:r>
                  <w:proofErr w:type="spellEnd"/>
                  <w:r w:rsidRPr="00B13242">
                    <w:t>」。</w:t>
                  </w:r>
                </w:p>
              </w:tc>
            </w:tr>
          </w:tbl>
          <w:p w14:paraId="72FFF0B1" w14:textId="77777777" w:rsidR="001D579E" w:rsidRPr="00B13242" w:rsidRDefault="001D579E" w:rsidP="004C2837"/>
        </w:tc>
      </w:tr>
      <w:tr w:rsidR="001D579E" w:rsidRPr="00B13242" w14:paraId="16F85E8B"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224A49A7" w14:textId="77777777" w:rsidR="001D579E" w:rsidRPr="00B13242" w:rsidRDefault="001D579E" w:rsidP="004C2837">
            <w:r w:rsidRPr="00B13242">
              <w:t>全域變數</w:t>
            </w:r>
          </w:p>
        </w:tc>
      </w:tr>
      <w:tr w:rsidR="001D579E" w:rsidRPr="00B13242" w14:paraId="0AC83E98"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514FA9ED" w14:textId="77777777" w:rsidR="001D579E" w:rsidRPr="00B13242" w:rsidRDefault="001D579E"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836C21C" w14:textId="77777777" w:rsidR="001D579E" w:rsidRPr="00B13242" w:rsidRDefault="001D579E"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7C1A448" w14:textId="77777777" w:rsidR="001D579E" w:rsidRPr="00B13242" w:rsidRDefault="001D579E"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1D579E" w:rsidRPr="00B13242" w14:paraId="48D52D78"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3F15F7EE" w14:textId="6BA7AB74" w:rsidR="001D579E" w:rsidRPr="00B13242" w:rsidRDefault="001D579E" w:rsidP="004C2837">
            <w:r w:rsidRPr="00B13242">
              <w:t>Current Block (</w:t>
            </w:r>
            <w:r w:rsidRPr="00B13242">
              <w:t>可放在</w:t>
            </w:r>
            <w:proofErr w:type="spellStart"/>
            <w:r w:rsidRPr="00B13242">
              <w:t>buttonSKQuoteLib_LeaveMonitor_Click</w:t>
            </w:r>
            <w:proofErr w:type="spellEnd"/>
            <w:r w:rsidRPr="00B13242">
              <w:t>的</w:t>
            </w:r>
            <w:r w:rsidRPr="00B13242">
              <w:t>Click</w:t>
            </w:r>
            <w:r w:rsidRPr="00B13242">
              <w:t>事件裡</w:t>
            </w:r>
            <w:r w:rsidRPr="00B13242">
              <w:t>)</w:t>
            </w:r>
          </w:p>
        </w:tc>
      </w:tr>
      <w:tr w:rsidR="001D579E" w:rsidRPr="00B13242" w14:paraId="5DCB2201"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27AFE197"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中斷所有</w:t>
            </w:r>
            <w:r w:rsidRPr="00B13242">
              <w:rPr>
                <w:color w:val="1E9AE0"/>
                <w:szCs w:val="20"/>
              </w:rPr>
              <w:t>Solace</w:t>
            </w:r>
            <w:r w:rsidRPr="00B13242">
              <w:rPr>
                <w:color w:val="1E9AE0"/>
                <w:szCs w:val="20"/>
              </w:rPr>
              <w:t>伺服器連線</w:t>
            </w:r>
          </w:p>
          <w:p w14:paraId="216E20EB" w14:textId="77777777" w:rsidR="001D579E" w:rsidRPr="00B13242" w:rsidRDefault="001D579E" w:rsidP="001D579E">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LeaveMonitor</w:t>
            </w:r>
            <w:proofErr w:type="spellEnd"/>
            <w:r w:rsidRPr="00B13242">
              <w:rPr>
                <w:color w:val="FFAA00"/>
                <w:szCs w:val="20"/>
              </w:rPr>
              <w:t>(</w:t>
            </w:r>
            <w:proofErr w:type="gramEnd"/>
            <w:r w:rsidRPr="00B13242">
              <w:rPr>
                <w:color w:val="FFAA00"/>
                <w:szCs w:val="20"/>
              </w:rPr>
              <w:t>);</w:t>
            </w:r>
          </w:p>
          <w:p w14:paraId="18F1A0A7"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08ACF2E0" w14:textId="77777777" w:rsidR="001D579E" w:rsidRPr="00B13242" w:rsidRDefault="001D579E" w:rsidP="001D579E">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SKQuoteLib_LeaveMonitor</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2987E78F" w14:textId="7D19DE23" w:rsidR="001D579E" w:rsidRPr="00B13242" w:rsidRDefault="001D579E"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1D579E" w:rsidRPr="00B13242" w14:paraId="59B12414"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54E46986" w14:textId="77777777" w:rsidR="001D579E" w:rsidRPr="00B13242" w:rsidRDefault="001D579E" w:rsidP="004C2837">
            <w:r w:rsidRPr="00B13242">
              <w:t>執行成功畫面</w:t>
            </w:r>
          </w:p>
        </w:tc>
      </w:tr>
      <w:tr w:rsidR="001D579E" w:rsidRPr="00B13242" w14:paraId="594A7B23" w14:textId="77777777" w:rsidTr="001D579E">
        <w:trPr>
          <w:trHeight w:val="256"/>
        </w:trPr>
        <w:tc>
          <w:tcPr>
            <w:tcW w:w="9990" w:type="dxa"/>
            <w:tcBorders>
              <w:top w:val="single" w:sz="4" w:space="0" w:color="808080"/>
              <w:left w:val="single" w:sz="4" w:space="0" w:color="808080"/>
              <w:bottom w:val="single" w:sz="4" w:space="0" w:color="808080"/>
              <w:right w:val="single" w:sz="4" w:space="0" w:color="808080"/>
            </w:tcBorders>
          </w:tcPr>
          <w:p w14:paraId="7BC1EA67" w14:textId="608291D8" w:rsidR="001D579E" w:rsidRPr="00B13242" w:rsidRDefault="00A716B3" w:rsidP="004C2837">
            <w:r w:rsidRPr="00B13242">
              <w:rPr>
                <w:noProof/>
              </w:rPr>
              <w:drawing>
                <wp:inline distT="0" distB="0" distL="0" distR="0" wp14:anchorId="0C21EFA7" wp14:editId="0CF38787">
                  <wp:extent cx="2257740" cy="190527"/>
                  <wp:effectExtent l="0" t="0" r="0" b="0"/>
                  <wp:docPr id="10780244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24405" name=""/>
                          <pic:cNvPicPr/>
                        </pic:nvPicPr>
                        <pic:blipFill>
                          <a:blip r:embed="rId11"/>
                          <a:stretch>
                            <a:fillRect/>
                          </a:stretch>
                        </pic:blipFill>
                        <pic:spPr>
                          <a:xfrm>
                            <a:off x="0" y="0"/>
                            <a:ext cx="2257740" cy="190527"/>
                          </a:xfrm>
                          <a:prstGeom prst="rect">
                            <a:avLst/>
                          </a:prstGeom>
                        </pic:spPr>
                      </pic:pic>
                    </a:graphicData>
                  </a:graphic>
                </wp:inline>
              </w:drawing>
            </w:r>
          </w:p>
        </w:tc>
      </w:tr>
    </w:tbl>
    <w:p w14:paraId="1A1013DF" w14:textId="77777777" w:rsidR="00BC36E7" w:rsidRPr="00B13242" w:rsidRDefault="00BC36E7" w:rsidP="00BC36E7"/>
    <w:p w14:paraId="787FD36B" w14:textId="77777777" w:rsidR="001D579E" w:rsidRPr="00B13242" w:rsidRDefault="001D579E">
      <w:pPr>
        <w:widowControl/>
        <w:rPr>
          <w:sz w:val="28"/>
          <w:szCs w:val="28"/>
        </w:rPr>
      </w:pPr>
      <w:bookmarkStart w:id="8" w:name="_4-4-3_SKQuoteLib_RequestStocks"/>
      <w:bookmarkEnd w:id="8"/>
      <w:r w:rsidRPr="00B13242">
        <w:rPr>
          <w:sz w:val="28"/>
          <w:szCs w:val="28"/>
        </w:rPr>
        <w:br w:type="page"/>
      </w:r>
    </w:p>
    <w:p w14:paraId="297C1972" w14:textId="23225E13" w:rsidR="001D6320" w:rsidRPr="00B13242" w:rsidRDefault="001D6320" w:rsidP="00E93480">
      <w:pPr>
        <w:pStyle w:val="4"/>
        <w:numPr>
          <w:ilvl w:val="0"/>
          <w:numId w:val="97"/>
        </w:numPr>
        <w:rPr>
          <w:rFonts w:ascii="Times New Roman" w:eastAsia="標楷體" w:hAnsi="Times New Roman"/>
          <w:sz w:val="28"/>
          <w:szCs w:val="28"/>
        </w:rPr>
      </w:pPr>
      <w:bookmarkStart w:id="9" w:name="_SKQuoteLib_IsConnected"/>
      <w:bookmarkEnd w:id="9"/>
      <w:proofErr w:type="spellStart"/>
      <w:r w:rsidRPr="00B13242">
        <w:rPr>
          <w:rFonts w:ascii="Times New Roman" w:eastAsia="標楷體" w:hAnsi="Times New Roman"/>
          <w:sz w:val="28"/>
          <w:szCs w:val="28"/>
        </w:rPr>
        <w:lastRenderedPageBreak/>
        <w:t>SKQuoteLib_IsConnected</w:t>
      </w:r>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647"/>
      </w:tblGrid>
      <w:tr w:rsidR="001D6320" w:rsidRPr="00B13242" w14:paraId="39307E84" w14:textId="77777777" w:rsidTr="00F35785">
        <w:trPr>
          <w:trHeight w:val="523"/>
        </w:trPr>
        <w:tc>
          <w:tcPr>
            <w:tcW w:w="9776" w:type="dxa"/>
            <w:gridSpan w:val="2"/>
            <w:tcBorders>
              <w:top w:val="single" w:sz="4" w:space="0" w:color="auto"/>
              <w:left w:val="single" w:sz="4" w:space="0" w:color="auto"/>
              <w:bottom w:val="single" w:sz="4" w:space="0" w:color="auto"/>
              <w:right w:val="single" w:sz="4" w:space="0" w:color="auto"/>
            </w:tcBorders>
          </w:tcPr>
          <w:p w14:paraId="18E8E1F0" w14:textId="77777777" w:rsidR="001D6320" w:rsidRPr="00B13242" w:rsidRDefault="001D6320" w:rsidP="00F35785">
            <w:r w:rsidRPr="00B13242">
              <w:rPr>
                <w:bCs/>
                <w:color w:val="984806"/>
              </w:rPr>
              <w:t>檢查目前報價的連線狀態。</w:t>
            </w:r>
          </w:p>
        </w:tc>
      </w:tr>
      <w:tr w:rsidR="001D6320" w:rsidRPr="00B13242" w14:paraId="1C259FC4" w14:textId="77777777" w:rsidTr="00F35785">
        <w:trPr>
          <w:trHeight w:val="523"/>
        </w:trPr>
        <w:tc>
          <w:tcPr>
            <w:tcW w:w="1129" w:type="dxa"/>
            <w:tcBorders>
              <w:top w:val="single" w:sz="4" w:space="0" w:color="auto"/>
              <w:left w:val="single" w:sz="4" w:space="0" w:color="auto"/>
              <w:bottom w:val="single" w:sz="4" w:space="0" w:color="auto"/>
              <w:right w:val="single" w:sz="4" w:space="0" w:color="auto"/>
            </w:tcBorders>
          </w:tcPr>
          <w:p w14:paraId="14726EFD" w14:textId="77777777" w:rsidR="001D6320" w:rsidRPr="00B13242" w:rsidRDefault="001D6320" w:rsidP="00F35785">
            <w:pPr>
              <w:autoSpaceDE w:val="0"/>
              <w:autoSpaceDN w:val="0"/>
              <w:adjustRightInd w:val="0"/>
              <w:rPr>
                <w:bCs/>
                <w:color w:val="0000FF"/>
              </w:rPr>
            </w:pPr>
            <w:r w:rsidRPr="00B13242">
              <w:rPr>
                <w:rStyle w:val="afa"/>
              </w:rPr>
              <w:t>宣告</w:t>
            </w:r>
          </w:p>
        </w:tc>
        <w:tc>
          <w:tcPr>
            <w:tcW w:w="8647" w:type="dxa"/>
            <w:tcBorders>
              <w:top w:val="single" w:sz="4" w:space="0" w:color="auto"/>
              <w:left w:val="single" w:sz="4" w:space="0" w:color="auto"/>
              <w:bottom w:val="single" w:sz="4" w:space="0" w:color="auto"/>
              <w:right w:val="single" w:sz="4" w:space="0" w:color="auto"/>
            </w:tcBorders>
            <w:hideMark/>
          </w:tcPr>
          <w:p w14:paraId="05189C02" w14:textId="77777777" w:rsidR="001D6320" w:rsidRPr="00B13242" w:rsidRDefault="001D6320" w:rsidP="00F35785">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w:t>
            </w:r>
            <w:proofErr w:type="gramStart"/>
            <w:r w:rsidRPr="00B13242">
              <w:t>IsConnected</w:t>
            </w:r>
            <w:proofErr w:type="spellEnd"/>
            <w:r w:rsidRPr="00B13242">
              <w:t>(</w:t>
            </w:r>
            <w:proofErr w:type="gramEnd"/>
            <w:r w:rsidRPr="00B13242">
              <w:t>);</w:t>
            </w:r>
          </w:p>
        </w:tc>
      </w:tr>
      <w:tr w:rsidR="001D6320" w:rsidRPr="00B13242" w14:paraId="0CD236F6" w14:textId="77777777" w:rsidTr="00F35785">
        <w:trPr>
          <w:trHeight w:val="163"/>
        </w:trPr>
        <w:tc>
          <w:tcPr>
            <w:tcW w:w="1129" w:type="dxa"/>
            <w:tcBorders>
              <w:top w:val="single" w:sz="4" w:space="0" w:color="auto"/>
              <w:left w:val="single" w:sz="4" w:space="0" w:color="auto"/>
              <w:bottom w:val="single" w:sz="4" w:space="0" w:color="auto"/>
              <w:right w:val="single" w:sz="4" w:space="0" w:color="auto"/>
            </w:tcBorders>
          </w:tcPr>
          <w:p w14:paraId="6A6EEE07" w14:textId="77777777" w:rsidR="001D6320" w:rsidRPr="00B13242" w:rsidRDefault="001D6320" w:rsidP="00F35785">
            <w:r w:rsidRPr="00B13242">
              <w:rPr>
                <w:rStyle w:val="afa"/>
              </w:rPr>
              <w:t>參數</w:t>
            </w:r>
          </w:p>
        </w:tc>
        <w:tc>
          <w:tcPr>
            <w:tcW w:w="8647" w:type="dxa"/>
            <w:tcBorders>
              <w:top w:val="single" w:sz="4" w:space="0" w:color="auto"/>
              <w:left w:val="single" w:sz="4" w:space="0" w:color="auto"/>
              <w:bottom w:val="single" w:sz="4" w:space="0" w:color="auto"/>
              <w:right w:val="single" w:sz="4" w:space="0" w:color="auto"/>
            </w:tcBorders>
            <w:hideMark/>
          </w:tcPr>
          <w:p w14:paraId="3CAE7BDA" w14:textId="77777777" w:rsidR="001D6320" w:rsidRPr="00B13242" w:rsidRDefault="001D6320" w:rsidP="00F35785">
            <w:r w:rsidRPr="00B13242">
              <w:t>無</w:t>
            </w:r>
          </w:p>
        </w:tc>
      </w:tr>
      <w:tr w:rsidR="001D6320" w:rsidRPr="00B13242" w14:paraId="0B013871" w14:textId="77777777" w:rsidTr="00F35785">
        <w:tc>
          <w:tcPr>
            <w:tcW w:w="1129" w:type="dxa"/>
            <w:tcBorders>
              <w:top w:val="single" w:sz="4" w:space="0" w:color="auto"/>
              <w:left w:val="single" w:sz="4" w:space="0" w:color="auto"/>
              <w:bottom w:val="single" w:sz="4" w:space="0" w:color="auto"/>
              <w:right w:val="single" w:sz="4" w:space="0" w:color="auto"/>
            </w:tcBorders>
            <w:vAlign w:val="center"/>
          </w:tcPr>
          <w:p w14:paraId="779329E5" w14:textId="77777777" w:rsidR="001D6320" w:rsidRPr="00B13242" w:rsidRDefault="001D6320" w:rsidP="00F35785">
            <w:r w:rsidRPr="00B13242">
              <w:rPr>
                <w:rStyle w:val="afa"/>
              </w:rPr>
              <w:t>回傳值</w:t>
            </w:r>
          </w:p>
        </w:tc>
        <w:tc>
          <w:tcPr>
            <w:tcW w:w="8647" w:type="dxa"/>
            <w:tcBorders>
              <w:top w:val="single" w:sz="4" w:space="0" w:color="auto"/>
              <w:left w:val="single" w:sz="4" w:space="0" w:color="auto"/>
              <w:bottom w:val="single" w:sz="4" w:space="0" w:color="auto"/>
              <w:right w:val="single" w:sz="4" w:space="0" w:color="auto"/>
            </w:tcBorders>
            <w:hideMark/>
          </w:tcPr>
          <w:p w14:paraId="63BB2EAD" w14:textId="77777777" w:rsidR="001D6320" w:rsidRPr="00B13242" w:rsidRDefault="001D6320" w:rsidP="00F35785">
            <w:r w:rsidRPr="00B13242">
              <w:t>0</w:t>
            </w:r>
            <w:r w:rsidRPr="00B13242">
              <w:t>表示斷線。</w:t>
            </w:r>
            <w:r w:rsidRPr="00B13242">
              <w:t>1</w:t>
            </w:r>
            <w:r w:rsidRPr="00B13242">
              <w:t>表示連線中。</w:t>
            </w:r>
            <w:r w:rsidRPr="00B13242">
              <w:t>2</w:t>
            </w:r>
            <w:r w:rsidRPr="00B13242">
              <w:t>表示下載中。</w:t>
            </w:r>
          </w:p>
          <w:p w14:paraId="1EFA7FB0" w14:textId="77777777" w:rsidR="001D6320" w:rsidRPr="00B13242" w:rsidRDefault="001D6320" w:rsidP="00F35785">
            <w:r w:rsidRPr="00B13242">
              <w:t>錯誤代碼可參考對照表。</w:t>
            </w:r>
          </w:p>
        </w:tc>
      </w:tr>
      <w:tr w:rsidR="001D6320" w:rsidRPr="00B13242" w14:paraId="2A209126" w14:textId="77777777" w:rsidTr="00F35785">
        <w:tc>
          <w:tcPr>
            <w:tcW w:w="1129" w:type="dxa"/>
            <w:tcBorders>
              <w:top w:val="single" w:sz="4" w:space="0" w:color="auto"/>
              <w:left w:val="single" w:sz="4" w:space="0" w:color="auto"/>
              <w:bottom w:val="single" w:sz="4" w:space="0" w:color="auto"/>
              <w:right w:val="single" w:sz="4" w:space="0" w:color="auto"/>
            </w:tcBorders>
          </w:tcPr>
          <w:p w14:paraId="48DEEEB0" w14:textId="77777777" w:rsidR="001D6320" w:rsidRPr="00B13242" w:rsidRDefault="001D6320" w:rsidP="00F35785">
            <w:r w:rsidRPr="00B13242">
              <w:rPr>
                <w:b/>
                <w:bCs/>
              </w:rPr>
              <w:t>備註</w:t>
            </w:r>
          </w:p>
        </w:tc>
        <w:tc>
          <w:tcPr>
            <w:tcW w:w="8647" w:type="dxa"/>
            <w:tcBorders>
              <w:top w:val="single" w:sz="4" w:space="0" w:color="auto"/>
              <w:left w:val="single" w:sz="4" w:space="0" w:color="auto"/>
              <w:bottom w:val="single" w:sz="4" w:space="0" w:color="auto"/>
              <w:right w:val="single" w:sz="4" w:space="0" w:color="auto"/>
            </w:tcBorders>
          </w:tcPr>
          <w:p w14:paraId="2B77B326" w14:textId="21662021" w:rsidR="001D6320" w:rsidRPr="00B13242" w:rsidRDefault="001D6320" w:rsidP="00F35785">
            <w:r w:rsidRPr="00B13242">
              <w:rPr>
                <w:lang w:eastAsia="zh-HK"/>
              </w:rPr>
              <w:t>請同時接收通知事件</w:t>
            </w:r>
            <w:r w:rsidR="00E94958">
              <w:fldChar w:fldCharType="begin"/>
            </w:r>
            <w:r w:rsidR="00E94958">
              <w:instrText>HYPERLINK  \l "_OnConnection"</w:instrText>
            </w:r>
            <w:r w:rsidR="00E94958">
              <w:fldChar w:fldCharType="separate"/>
            </w:r>
            <w:r w:rsidRPr="00E94958">
              <w:rPr>
                <w:rStyle w:val="a3"/>
              </w:rPr>
              <w:t>OnConnection</w:t>
            </w:r>
            <w:r w:rsidR="00E94958">
              <w:fldChar w:fldCharType="end"/>
            </w:r>
          </w:p>
        </w:tc>
      </w:tr>
    </w:tbl>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579E" w:rsidRPr="00B13242" w14:paraId="307E8DD8"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00935DB5" w14:textId="77777777" w:rsidR="001D579E" w:rsidRPr="00B13242" w:rsidRDefault="001D579E"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1D579E" w:rsidRPr="00B13242" w14:paraId="64CA66B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2146DF1" w14:textId="77777777" w:rsidR="001D579E" w:rsidRPr="00B13242" w:rsidRDefault="001D579E" w:rsidP="004C2837">
            <w:r w:rsidRPr="00B13242">
              <w:t>UI</w:t>
            </w:r>
            <w:r w:rsidRPr="00B13242">
              <w:t>示意圖</w:t>
            </w:r>
          </w:p>
        </w:tc>
      </w:tr>
      <w:tr w:rsidR="001D579E" w:rsidRPr="00B13242" w14:paraId="0A635A70"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3D275F9" w14:textId="77777777" w:rsidR="001D579E" w:rsidRPr="00B13242" w:rsidRDefault="001D579E" w:rsidP="004C2837"/>
          <w:tbl>
            <w:tblPr>
              <w:tblStyle w:val="af9"/>
              <w:tblW w:w="0" w:type="auto"/>
              <w:tblInd w:w="0" w:type="dxa"/>
              <w:tblLook w:val="04A0" w:firstRow="1" w:lastRow="0" w:firstColumn="1" w:lastColumn="0" w:noHBand="0" w:noVBand="1"/>
            </w:tblPr>
            <w:tblGrid>
              <w:gridCol w:w="4811"/>
              <w:gridCol w:w="4812"/>
            </w:tblGrid>
            <w:tr w:rsidR="001D579E" w:rsidRPr="00B13242" w14:paraId="26F60722" w14:textId="77777777" w:rsidTr="004C2837">
              <w:tc>
                <w:tcPr>
                  <w:tcW w:w="4811" w:type="dxa"/>
                </w:tcPr>
                <w:p w14:paraId="7C04A633" w14:textId="1A4E4AD4" w:rsidR="001D579E" w:rsidRPr="00B13242" w:rsidRDefault="001D579E" w:rsidP="00662FD7">
                  <w:pPr>
                    <w:framePr w:hSpace="180" w:wrap="around" w:vAnchor="text" w:hAnchor="margin" w:y="270"/>
                  </w:pPr>
                  <w:r w:rsidRPr="00B13242">
                    <w:rPr>
                      <w:noProof/>
                    </w:rPr>
                    <w:drawing>
                      <wp:inline distT="0" distB="0" distL="0" distR="0" wp14:anchorId="48996043" wp14:editId="3F0EBB7D">
                        <wp:extent cx="1819529" cy="342948"/>
                        <wp:effectExtent l="0" t="0" r="0" b="0"/>
                        <wp:docPr id="10444439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43996" name=""/>
                                <pic:cNvPicPr/>
                              </pic:nvPicPr>
                              <pic:blipFill>
                                <a:blip r:embed="rId12"/>
                                <a:stretch>
                                  <a:fillRect/>
                                </a:stretch>
                              </pic:blipFill>
                              <pic:spPr>
                                <a:xfrm>
                                  <a:off x="0" y="0"/>
                                  <a:ext cx="1819529" cy="342948"/>
                                </a:xfrm>
                                <a:prstGeom prst="rect">
                                  <a:avLst/>
                                </a:prstGeom>
                              </pic:spPr>
                            </pic:pic>
                          </a:graphicData>
                        </a:graphic>
                      </wp:inline>
                    </w:drawing>
                  </w:r>
                </w:p>
              </w:tc>
              <w:tc>
                <w:tcPr>
                  <w:tcW w:w="4812" w:type="dxa"/>
                </w:tcPr>
                <w:p w14:paraId="5968DD13" w14:textId="4B63403C" w:rsidR="001D579E" w:rsidRPr="00B13242" w:rsidRDefault="001D579E"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buttonSKQuoteLib_IsConnected</w:t>
                  </w:r>
                  <w:proofErr w:type="spellEnd"/>
                  <w:r w:rsidRPr="00B13242">
                    <w:t>」。</w:t>
                  </w:r>
                </w:p>
              </w:tc>
            </w:tr>
          </w:tbl>
          <w:p w14:paraId="477C660A" w14:textId="77777777" w:rsidR="001D579E" w:rsidRPr="00B13242" w:rsidRDefault="001D579E" w:rsidP="004C2837"/>
        </w:tc>
      </w:tr>
      <w:tr w:rsidR="001D579E" w:rsidRPr="00B13242" w14:paraId="7DB026E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0913522" w14:textId="77777777" w:rsidR="001D579E" w:rsidRPr="00B13242" w:rsidRDefault="001D579E" w:rsidP="004C2837">
            <w:r w:rsidRPr="00B13242">
              <w:t>全域變數</w:t>
            </w:r>
          </w:p>
        </w:tc>
      </w:tr>
      <w:tr w:rsidR="001D579E" w:rsidRPr="00B13242" w14:paraId="55E9ABF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9D145AE" w14:textId="77777777" w:rsidR="001D579E" w:rsidRPr="00B13242" w:rsidRDefault="001D579E"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C6B156E" w14:textId="77777777" w:rsidR="001D579E" w:rsidRPr="00B13242" w:rsidRDefault="001D579E"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5321E20B" w14:textId="77777777" w:rsidR="001D579E" w:rsidRPr="00B13242" w:rsidRDefault="001D579E"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0FA5FEB3" w14:textId="77777777" w:rsidR="001D579E" w:rsidRPr="00B13242" w:rsidRDefault="001D579E">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579E" w:rsidRPr="00B13242" w14:paraId="740B6D6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077191F" w14:textId="188A6088" w:rsidR="001D579E" w:rsidRPr="00B13242" w:rsidRDefault="001D579E" w:rsidP="004C2837">
            <w:r w:rsidRPr="00B13242">
              <w:lastRenderedPageBreak/>
              <w:t>Current Block (</w:t>
            </w:r>
            <w:r w:rsidRPr="00B13242">
              <w:t>可放在</w:t>
            </w:r>
            <w:proofErr w:type="spellStart"/>
            <w:r w:rsidRPr="00B13242">
              <w:t>buttonSKQuoteLib_LeaveMonitor_Click</w:t>
            </w:r>
            <w:proofErr w:type="spellEnd"/>
            <w:r w:rsidRPr="00B13242">
              <w:t>的</w:t>
            </w:r>
            <w:r w:rsidRPr="00B13242">
              <w:t>Click</w:t>
            </w:r>
            <w:r w:rsidRPr="00B13242">
              <w:t>事件裡</w:t>
            </w:r>
            <w:r w:rsidRPr="00B13242">
              <w:t>)</w:t>
            </w:r>
          </w:p>
        </w:tc>
      </w:tr>
      <w:tr w:rsidR="001D579E" w:rsidRPr="00B13242" w14:paraId="7D062E1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254F706" w14:textId="77777777" w:rsidR="001D579E" w:rsidRPr="00B13242" w:rsidRDefault="001D579E" w:rsidP="001D579E">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gramStart"/>
            <w:r w:rsidRPr="00B13242">
              <w:rPr>
                <w:color w:val="F8F8F8"/>
                <w:szCs w:val="20"/>
              </w:rPr>
              <w:t>msg</w:t>
            </w:r>
            <w:r w:rsidRPr="00B13242">
              <w:rPr>
                <w:color w:val="FFAA00"/>
                <w:szCs w:val="20"/>
              </w:rPr>
              <w:t>;</w:t>
            </w:r>
            <w:proofErr w:type="gramEnd"/>
          </w:p>
          <w:p w14:paraId="3095618B"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檢查目前報價的連線狀態</w:t>
            </w:r>
          </w:p>
          <w:p w14:paraId="6DCBEC75" w14:textId="77777777" w:rsidR="001D579E" w:rsidRPr="00B13242" w:rsidRDefault="001D579E" w:rsidP="001D579E">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IsConnected</w:t>
            </w:r>
            <w:proofErr w:type="spellEnd"/>
            <w:r w:rsidRPr="00B13242">
              <w:rPr>
                <w:color w:val="FFAA00"/>
                <w:szCs w:val="20"/>
              </w:rPr>
              <w:t>(</w:t>
            </w:r>
            <w:proofErr w:type="gramEnd"/>
            <w:r w:rsidRPr="00B13242">
              <w:rPr>
                <w:color w:val="FFAA00"/>
                <w:szCs w:val="20"/>
              </w:rPr>
              <w:t>);</w:t>
            </w:r>
          </w:p>
          <w:p w14:paraId="433B31F9"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50F905D5" w14:textId="77777777" w:rsidR="001D579E" w:rsidRPr="00B13242" w:rsidRDefault="001D579E" w:rsidP="001D579E">
            <w:pPr>
              <w:widowControl/>
              <w:shd w:val="clear" w:color="auto" w:fill="2A211C"/>
              <w:rPr>
                <w:color w:val="BDAE9D"/>
                <w:szCs w:val="20"/>
              </w:rPr>
            </w:pPr>
            <w:r w:rsidRPr="00B13242">
              <w:rPr>
                <w:color w:val="F6F080"/>
                <w:szCs w:val="20"/>
              </w:rPr>
              <w:t>switch</w:t>
            </w:r>
            <w:r w:rsidRPr="00B13242">
              <w:rPr>
                <w:color w:val="BDAE9D"/>
                <w:szCs w:val="20"/>
              </w:rPr>
              <w:t xml:space="preserve"> </w:t>
            </w:r>
            <w:r w:rsidRPr="00B13242">
              <w:rPr>
                <w:color w:val="FFAA00"/>
                <w:szCs w:val="20"/>
              </w:rPr>
              <w:t>(</w:t>
            </w:r>
            <w:proofErr w:type="spellStart"/>
            <w:r w:rsidRPr="00B13242">
              <w:rPr>
                <w:color w:val="F8F8F8"/>
                <w:szCs w:val="20"/>
              </w:rPr>
              <w:t>nCode</w:t>
            </w:r>
            <w:proofErr w:type="spellEnd"/>
            <w:r w:rsidRPr="00B13242">
              <w:rPr>
                <w:color w:val="FFAA00"/>
                <w:szCs w:val="20"/>
              </w:rPr>
              <w:t>)</w:t>
            </w:r>
          </w:p>
          <w:p w14:paraId="7C619730" w14:textId="77777777" w:rsidR="001D579E" w:rsidRPr="00B13242" w:rsidRDefault="001D579E" w:rsidP="001D579E">
            <w:pPr>
              <w:widowControl/>
              <w:shd w:val="clear" w:color="auto" w:fill="2A211C"/>
              <w:rPr>
                <w:color w:val="BDAE9D"/>
                <w:szCs w:val="20"/>
              </w:rPr>
            </w:pPr>
            <w:r w:rsidRPr="00B13242">
              <w:rPr>
                <w:color w:val="FFAA00"/>
                <w:szCs w:val="20"/>
              </w:rPr>
              <w:t>{</w:t>
            </w:r>
          </w:p>
          <w:p w14:paraId="46F21256"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6F080"/>
                <w:szCs w:val="20"/>
              </w:rPr>
              <w:t>case</w:t>
            </w:r>
            <w:r w:rsidRPr="00B13242">
              <w:rPr>
                <w:color w:val="BDAE9D"/>
                <w:szCs w:val="20"/>
              </w:rPr>
              <w:t xml:space="preserve"> </w:t>
            </w:r>
            <w:r w:rsidRPr="00B13242">
              <w:rPr>
                <w:color w:val="FF3A83"/>
                <w:szCs w:val="20"/>
              </w:rPr>
              <w:t>0</w:t>
            </w:r>
            <w:r w:rsidRPr="00B13242">
              <w:rPr>
                <w:color w:val="FFAA00"/>
                <w:szCs w:val="20"/>
              </w:rPr>
              <w:t>:</w:t>
            </w:r>
          </w:p>
          <w:p w14:paraId="4FB6377F"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斷線</w:t>
            </w:r>
            <w:r w:rsidRPr="00B13242">
              <w:rPr>
                <w:color w:val="55E439"/>
                <w:szCs w:val="20"/>
              </w:rPr>
              <w:t>"</w:t>
            </w:r>
            <w:r w:rsidRPr="00B13242">
              <w:rPr>
                <w:color w:val="FFAA00"/>
                <w:szCs w:val="20"/>
              </w:rPr>
              <w:t>;</w:t>
            </w:r>
          </w:p>
          <w:p w14:paraId="1C7BDD34" w14:textId="77777777" w:rsidR="001D579E" w:rsidRPr="00B13242" w:rsidRDefault="001D579E" w:rsidP="001D579E">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56E1D41A"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6F080"/>
                <w:szCs w:val="20"/>
              </w:rPr>
              <w:t>case</w:t>
            </w:r>
            <w:r w:rsidRPr="00B13242">
              <w:rPr>
                <w:color w:val="BDAE9D"/>
                <w:szCs w:val="20"/>
              </w:rPr>
              <w:t xml:space="preserve"> </w:t>
            </w:r>
            <w:r w:rsidRPr="00B13242">
              <w:rPr>
                <w:color w:val="FF3A83"/>
                <w:szCs w:val="20"/>
              </w:rPr>
              <w:t>1</w:t>
            </w:r>
            <w:r w:rsidRPr="00B13242">
              <w:rPr>
                <w:color w:val="FFAA00"/>
                <w:szCs w:val="20"/>
              </w:rPr>
              <w:t>:</w:t>
            </w:r>
          </w:p>
          <w:p w14:paraId="3092DCD6"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連線中</w:t>
            </w:r>
            <w:r w:rsidRPr="00B13242">
              <w:rPr>
                <w:color w:val="55E439"/>
                <w:szCs w:val="20"/>
              </w:rPr>
              <w:t>"</w:t>
            </w:r>
            <w:r w:rsidRPr="00B13242">
              <w:rPr>
                <w:color w:val="FFAA00"/>
                <w:szCs w:val="20"/>
              </w:rPr>
              <w:t>;</w:t>
            </w:r>
          </w:p>
          <w:p w14:paraId="0D2ECD18" w14:textId="77777777" w:rsidR="001D579E" w:rsidRPr="00B13242" w:rsidRDefault="001D579E" w:rsidP="001D579E">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577ED2E8"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6F080"/>
                <w:szCs w:val="20"/>
              </w:rPr>
              <w:t>case</w:t>
            </w:r>
            <w:r w:rsidRPr="00B13242">
              <w:rPr>
                <w:color w:val="BDAE9D"/>
                <w:szCs w:val="20"/>
              </w:rPr>
              <w:t xml:space="preserve"> </w:t>
            </w:r>
            <w:r w:rsidRPr="00B13242">
              <w:rPr>
                <w:color w:val="FF3A83"/>
                <w:szCs w:val="20"/>
              </w:rPr>
              <w:t>2</w:t>
            </w:r>
            <w:r w:rsidRPr="00B13242">
              <w:rPr>
                <w:color w:val="FFAA00"/>
                <w:szCs w:val="20"/>
              </w:rPr>
              <w:t>:</w:t>
            </w:r>
          </w:p>
          <w:p w14:paraId="376DE92C"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下載中</w:t>
            </w:r>
            <w:r w:rsidRPr="00B13242">
              <w:rPr>
                <w:color w:val="55E439"/>
                <w:szCs w:val="20"/>
              </w:rPr>
              <w:t>"</w:t>
            </w:r>
            <w:r w:rsidRPr="00B13242">
              <w:rPr>
                <w:color w:val="FFAA00"/>
                <w:szCs w:val="20"/>
              </w:rPr>
              <w:t>;</w:t>
            </w:r>
          </w:p>
          <w:p w14:paraId="0E96FD20" w14:textId="77777777" w:rsidR="001D579E" w:rsidRPr="00B13242" w:rsidRDefault="001D579E" w:rsidP="001D579E">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51797AAF"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6F080"/>
                <w:szCs w:val="20"/>
              </w:rPr>
              <w:t>default</w:t>
            </w:r>
            <w:r w:rsidRPr="00B13242">
              <w:rPr>
                <w:color w:val="FFAA00"/>
                <w:szCs w:val="20"/>
              </w:rPr>
              <w:t>:</w:t>
            </w:r>
          </w:p>
          <w:p w14:paraId="3C645F0B" w14:textId="77777777" w:rsidR="001D579E" w:rsidRPr="00B13242" w:rsidRDefault="001D579E" w:rsidP="001D579E">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出錯啦</w:t>
            </w:r>
            <w:r w:rsidRPr="00B13242">
              <w:rPr>
                <w:color w:val="55E439"/>
                <w:szCs w:val="20"/>
              </w:rPr>
              <w:t>"</w:t>
            </w:r>
            <w:r w:rsidRPr="00B13242">
              <w:rPr>
                <w:color w:val="FFAA00"/>
                <w:szCs w:val="20"/>
              </w:rPr>
              <w:t>;</w:t>
            </w:r>
          </w:p>
          <w:p w14:paraId="719F102B" w14:textId="77777777" w:rsidR="001D579E" w:rsidRPr="00B13242" w:rsidRDefault="001D579E" w:rsidP="001D579E">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7E3C4664" w14:textId="77777777" w:rsidR="001D579E" w:rsidRPr="00B13242" w:rsidRDefault="001D579E" w:rsidP="001D579E">
            <w:pPr>
              <w:widowControl/>
              <w:shd w:val="clear" w:color="auto" w:fill="2A211C"/>
              <w:rPr>
                <w:color w:val="BDAE9D"/>
                <w:szCs w:val="20"/>
              </w:rPr>
            </w:pPr>
            <w:r w:rsidRPr="00B13242">
              <w:rPr>
                <w:color w:val="FFAA00"/>
                <w:szCs w:val="20"/>
              </w:rPr>
              <w:t>}</w:t>
            </w:r>
          </w:p>
          <w:p w14:paraId="6965656F" w14:textId="77777777" w:rsidR="001D579E" w:rsidRPr="00B13242" w:rsidRDefault="001D579E" w:rsidP="001D579E">
            <w:pPr>
              <w:widowControl/>
              <w:shd w:val="clear" w:color="auto" w:fill="2A211C"/>
              <w:rPr>
                <w:color w:val="BDAE9D"/>
                <w:szCs w:val="20"/>
              </w:rPr>
            </w:pP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SKQuoteLib_IsConnected</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msg</w:t>
            </w:r>
            <w:r w:rsidRPr="00B13242">
              <w:rPr>
                <w:color w:val="FFAA00"/>
                <w:szCs w:val="20"/>
              </w:rPr>
              <w:t>;</w:t>
            </w:r>
          </w:p>
          <w:p w14:paraId="0C92F679" w14:textId="5E69B67A" w:rsidR="001D579E" w:rsidRPr="00B13242" w:rsidRDefault="001D579E" w:rsidP="004C2837">
            <w:pPr>
              <w:widowControl/>
              <w:shd w:val="clear" w:color="auto" w:fill="2A211C"/>
            </w:pPr>
            <w:proofErr w:type="spellStart"/>
            <w:r w:rsidRPr="00B13242">
              <w:rPr>
                <w:color w:val="F8F8F8"/>
                <w:szCs w:val="20"/>
              </w:rPr>
              <w:t>richTextBoxMessage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1D579E" w:rsidRPr="00B13242" w14:paraId="0AAEC00E"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123EFAD" w14:textId="77777777" w:rsidR="001D579E" w:rsidRPr="00B13242" w:rsidRDefault="001D579E" w:rsidP="004C2837">
            <w:r w:rsidRPr="00B13242">
              <w:t>執行成功畫面</w:t>
            </w:r>
          </w:p>
        </w:tc>
      </w:tr>
      <w:tr w:rsidR="001D579E" w:rsidRPr="00B13242" w14:paraId="4788CFF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D0A8478" w14:textId="7E32E598" w:rsidR="001D579E" w:rsidRPr="00B13242" w:rsidRDefault="00A716B3" w:rsidP="004C2837">
            <w:r w:rsidRPr="00B13242">
              <w:rPr>
                <w:noProof/>
              </w:rPr>
              <w:drawing>
                <wp:inline distT="0" distB="0" distL="0" distR="0" wp14:anchorId="019EFDF8" wp14:editId="4B81CF69">
                  <wp:extent cx="1762371" cy="190527"/>
                  <wp:effectExtent l="0" t="0" r="0" b="0"/>
                  <wp:docPr id="10135541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54115" name=""/>
                          <pic:cNvPicPr/>
                        </pic:nvPicPr>
                        <pic:blipFill>
                          <a:blip r:embed="rId13"/>
                          <a:stretch>
                            <a:fillRect/>
                          </a:stretch>
                        </pic:blipFill>
                        <pic:spPr>
                          <a:xfrm>
                            <a:off x="0" y="0"/>
                            <a:ext cx="1762371" cy="190527"/>
                          </a:xfrm>
                          <a:prstGeom prst="rect">
                            <a:avLst/>
                          </a:prstGeom>
                        </pic:spPr>
                      </pic:pic>
                    </a:graphicData>
                  </a:graphic>
                </wp:inline>
              </w:drawing>
            </w:r>
          </w:p>
        </w:tc>
      </w:tr>
    </w:tbl>
    <w:p w14:paraId="3E6D1833" w14:textId="77777777" w:rsidR="001D6320" w:rsidRPr="00B13242" w:rsidRDefault="001D6320" w:rsidP="001D6320"/>
    <w:p w14:paraId="6F35DE05" w14:textId="77777777" w:rsidR="001D579E" w:rsidRPr="00B13242" w:rsidRDefault="001D579E">
      <w:pPr>
        <w:widowControl/>
        <w:rPr>
          <w:sz w:val="28"/>
          <w:szCs w:val="28"/>
        </w:rPr>
      </w:pPr>
      <w:r w:rsidRPr="00B13242">
        <w:rPr>
          <w:sz w:val="28"/>
          <w:szCs w:val="28"/>
        </w:rPr>
        <w:br w:type="page"/>
      </w:r>
    </w:p>
    <w:p w14:paraId="53C79ECA" w14:textId="17D8B21E" w:rsidR="001D6320" w:rsidRPr="00B13242" w:rsidRDefault="001D6320" w:rsidP="00E93480">
      <w:pPr>
        <w:pStyle w:val="4"/>
        <w:numPr>
          <w:ilvl w:val="0"/>
          <w:numId w:val="97"/>
        </w:numPr>
        <w:rPr>
          <w:rFonts w:ascii="Times New Roman" w:eastAsia="標楷體" w:hAnsi="Times New Roman"/>
          <w:sz w:val="28"/>
          <w:szCs w:val="28"/>
        </w:rPr>
      </w:pPr>
      <w:bookmarkStart w:id="10" w:name="_SKQuoteLib_GetQuoteStatus"/>
      <w:bookmarkEnd w:id="10"/>
      <w:proofErr w:type="spellStart"/>
      <w:r w:rsidRPr="00B13242">
        <w:rPr>
          <w:rFonts w:ascii="Times New Roman" w:eastAsia="標楷體" w:hAnsi="Times New Roman"/>
          <w:sz w:val="28"/>
          <w:szCs w:val="28"/>
        </w:rPr>
        <w:lastRenderedPageBreak/>
        <w:t>SKQuoteLib_GetQuoteStatus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2915"/>
        <w:gridCol w:w="6201"/>
      </w:tblGrid>
      <w:tr w:rsidR="001D6320" w:rsidRPr="00B13242" w14:paraId="6A86C432" w14:textId="77777777" w:rsidTr="00697AA8">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C238A8B" w14:textId="77777777" w:rsidR="001D6320" w:rsidRPr="00B13242" w:rsidRDefault="001D6320" w:rsidP="00697AA8">
            <w:r w:rsidRPr="00B13242">
              <w:rPr>
                <w:bCs/>
                <w:color w:val="984806"/>
                <w:lang w:eastAsia="zh-HK"/>
              </w:rPr>
              <w:t>查詢報價連線狀態</w:t>
            </w:r>
            <w:r w:rsidRPr="00B13242">
              <w:rPr>
                <w:bCs/>
                <w:color w:val="984806"/>
                <w:lang w:eastAsia="zh-HK"/>
              </w:rPr>
              <w:t>(</w:t>
            </w:r>
            <w:r w:rsidRPr="00B13242">
              <w:rPr>
                <w:bCs/>
                <w:color w:val="984806"/>
                <w:lang w:eastAsia="zh-HK"/>
              </w:rPr>
              <w:t>是否超過報價連線限制</w:t>
            </w:r>
            <w:r w:rsidRPr="00B13242">
              <w:rPr>
                <w:bCs/>
                <w:color w:val="984806"/>
              </w:rPr>
              <w:t>,</w:t>
            </w:r>
            <w:r w:rsidRPr="00B13242">
              <w:rPr>
                <w:bCs/>
                <w:color w:val="984806"/>
                <w:lang w:eastAsia="zh-HK"/>
              </w:rPr>
              <w:t>連線數資訊</w:t>
            </w:r>
            <w:r w:rsidRPr="00B13242">
              <w:rPr>
                <w:bCs/>
                <w:color w:val="984806"/>
              </w:rPr>
              <w:t>)</w:t>
            </w:r>
            <w:r w:rsidRPr="00B13242">
              <w:rPr>
                <w:bCs/>
                <w:color w:val="984806"/>
              </w:rPr>
              <w:t>。</w:t>
            </w:r>
          </w:p>
        </w:tc>
      </w:tr>
      <w:tr w:rsidR="001D6320" w:rsidRPr="00B13242" w14:paraId="1CE7A5C8" w14:textId="77777777" w:rsidTr="00697AA8">
        <w:trPr>
          <w:trHeight w:val="523"/>
        </w:trPr>
        <w:tc>
          <w:tcPr>
            <w:tcW w:w="1384" w:type="dxa"/>
            <w:tcBorders>
              <w:top w:val="single" w:sz="4" w:space="0" w:color="auto"/>
              <w:left w:val="single" w:sz="4" w:space="0" w:color="auto"/>
              <w:bottom w:val="single" w:sz="4" w:space="0" w:color="auto"/>
              <w:right w:val="single" w:sz="4" w:space="0" w:color="auto"/>
            </w:tcBorders>
            <w:hideMark/>
          </w:tcPr>
          <w:p w14:paraId="4F2199DD" w14:textId="77777777" w:rsidR="001D6320" w:rsidRPr="00B13242" w:rsidRDefault="001D6320" w:rsidP="00697AA8">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629BC6E" w14:textId="78D40053" w:rsidR="001D6320" w:rsidRPr="00B13242" w:rsidRDefault="001D6320" w:rsidP="00697AA8">
            <w:pPr>
              <w:autoSpaceDE w:val="0"/>
              <w:autoSpaceDN w:val="0"/>
              <w:adjustRightInd w:val="0"/>
            </w:pPr>
            <w:r w:rsidRPr="00B13242">
              <w:rPr>
                <w:bCs/>
                <w:color w:val="0000FF"/>
              </w:rPr>
              <w:t>Long</w:t>
            </w:r>
            <w:r w:rsidRPr="00B13242">
              <w:t xml:space="preserve"> </w:t>
            </w:r>
            <w:proofErr w:type="spellStart"/>
            <w:r w:rsidRPr="00B13242">
              <w:t>SKQuoteLib_GetQuoteStatus</w:t>
            </w:r>
            <w:proofErr w:type="spellEnd"/>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LONG*</w:t>
            </w:r>
            <w:r w:rsidRPr="00B13242">
              <w:t xml:space="preserve"> </w:t>
            </w:r>
            <w:proofErr w:type="spellStart"/>
            <w:r w:rsidRPr="00B13242">
              <w:t>pnConnectionCount</w:t>
            </w:r>
            <w:proofErr w:type="spellEnd"/>
            <w:r w:rsidRPr="00B13242">
              <w:t>,</w:t>
            </w:r>
          </w:p>
          <w:p w14:paraId="6A2EB521" w14:textId="65EB5AD1" w:rsidR="001D6320" w:rsidRPr="00B13242" w:rsidRDefault="001D6320" w:rsidP="00697AA8">
            <w:pPr>
              <w:autoSpaceDE w:val="0"/>
              <w:autoSpaceDN w:val="0"/>
              <w:adjustRightInd w:val="0"/>
              <w:rPr>
                <w:kern w:val="0"/>
                <w:sz w:val="19"/>
                <w:szCs w:val="19"/>
              </w:rPr>
            </w:pPr>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VARIANT_BOOL* </w:t>
            </w:r>
            <w:proofErr w:type="spellStart"/>
            <w:r w:rsidRPr="00B13242">
              <w:rPr>
                <w:bCs/>
              </w:rPr>
              <w:t>pbIsOutLimit</w:t>
            </w:r>
            <w:proofErr w:type="spellEnd"/>
            <w:r w:rsidRPr="00B13242">
              <w:t>);</w:t>
            </w:r>
          </w:p>
        </w:tc>
      </w:tr>
      <w:tr w:rsidR="001D6320" w:rsidRPr="00B13242" w14:paraId="5DD4A63E" w14:textId="77777777" w:rsidTr="00697AA8">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7DCFA79E" w14:textId="77777777" w:rsidR="001D6320" w:rsidRPr="00B13242" w:rsidRDefault="001D6320" w:rsidP="00697AA8">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225E60EC" w14:textId="77777777" w:rsidR="001D6320" w:rsidRPr="00B13242" w:rsidRDefault="001D6320" w:rsidP="00697AA8">
            <w:proofErr w:type="spellStart"/>
            <w:r w:rsidRPr="00B13242">
              <w:t>pnConnectionCount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9B8EF6A" w14:textId="77777777" w:rsidR="001D6320" w:rsidRPr="00B13242" w:rsidRDefault="001D6320" w:rsidP="00697AA8">
            <w:r w:rsidRPr="00B13242">
              <w:rPr>
                <w:lang w:eastAsia="zh-HK"/>
              </w:rPr>
              <w:t>連線數</w:t>
            </w:r>
            <w:r w:rsidRPr="00B13242">
              <w:t>:</w:t>
            </w:r>
          </w:p>
          <w:p w14:paraId="66C57964" w14:textId="77777777" w:rsidR="001D6320" w:rsidRPr="00B13242" w:rsidRDefault="001D6320" w:rsidP="00697AA8">
            <w:pPr>
              <w:pStyle w:val="Web"/>
              <w:numPr>
                <w:ilvl w:val="0"/>
                <w:numId w:val="17"/>
              </w:numPr>
              <w:spacing w:before="0" w:beforeAutospacing="0" w:after="0" w:afterAutospacing="0"/>
              <w:rPr>
                <w:rFonts w:ascii="Times New Roman" w:eastAsia="標楷體" w:hAnsi="Times New Roman" w:cs="Times New Roman"/>
                <w:kern w:val="2"/>
              </w:rPr>
            </w:pPr>
            <w:r w:rsidRPr="00B13242">
              <w:rPr>
                <w:rFonts w:ascii="Times New Roman" w:eastAsia="標楷體" w:hAnsi="Times New Roman" w:cs="Times New Roman"/>
                <w:kern w:val="2"/>
              </w:rPr>
              <w:t>當</w:t>
            </w:r>
            <w:proofErr w:type="spellStart"/>
            <w:r w:rsidRPr="00B13242">
              <w:rPr>
                <w:rFonts w:ascii="Times New Roman" w:eastAsia="標楷體" w:hAnsi="Times New Roman" w:cs="Times New Roman"/>
                <w:kern w:val="2"/>
              </w:rPr>
              <w:t>pbIsOutLimit</w:t>
            </w:r>
            <w:proofErr w:type="spellEnd"/>
            <w:r w:rsidRPr="00B13242">
              <w:rPr>
                <w:rFonts w:ascii="Times New Roman" w:eastAsia="標楷體" w:hAnsi="Times New Roman" w:cs="Times New Roman"/>
                <w:b/>
                <w:kern w:val="2"/>
              </w:rPr>
              <w:t>連線數超過限制</w:t>
            </w:r>
            <w:r w:rsidRPr="00B13242">
              <w:rPr>
                <w:rFonts w:ascii="Times New Roman" w:eastAsia="標楷體" w:hAnsi="Times New Roman" w:cs="Times New Roman"/>
                <w:kern w:val="2"/>
              </w:rPr>
              <w:t>為</w:t>
            </w:r>
            <w:r w:rsidRPr="00B13242">
              <w:rPr>
                <w:rFonts w:ascii="Times New Roman" w:eastAsia="標楷體" w:hAnsi="Times New Roman" w:cs="Times New Roman"/>
                <w:kern w:val="2"/>
              </w:rPr>
              <w:t xml:space="preserve">true , </w:t>
            </w:r>
            <w:r w:rsidRPr="00B13242">
              <w:rPr>
                <w:rFonts w:ascii="Times New Roman" w:eastAsia="標楷體" w:hAnsi="Times New Roman" w:cs="Times New Roman"/>
                <w:kern w:val="2"/>
              </w:rPr>
              <w:t>連線數為目前限制最大可使用連線數</w:t>
            </w:r>
          </w:p>
          <w:p w14:paraId="40CEE0E6" w14:textId="77777777" w:rsidR="001D6320" w:rsidRPr="00B13242" w:rsidRDefault="001D6320" w:rsidP="00697AA8">
            <w:pPr>
              <w:pStyle w:val="af6"/>
              <w:widowControl/>
              <w:numPr>
                <w:ilvl w:val="0"/>
                <w:numId w:val="17"/>
              </w:numPr>
              <w:ind w:leftChars="0"/>
              <w:rPr>
                <w:rFonts w:ascii="Times New Roman" w:eastAsia="標楷體" w:hAnsi="Times New Roman"/>
                <w:szCs w:val="24"/>
              </w:rPr>
            </w:pPr>
            <w:r w:rsidRPr="00B13242">
              <w:rPr>
                <w:rFonts w:ascii="Times New Roman" w:eastAsia="標楷體" w:hAnsi="Times New Roman"/>
                <w:szCs w:val="24"/>
              </w:rPr>
              <w:t>當</w:t>
            </w:r>
            <w:proofErr w:type="spellStart"/>
            <w:r w:rsidRPr="00B13242">
              <w:rPr>
                <w:rFonts w:ascii="Times New Roman" w:eastAsia="標楷體" w:hAnsi="Times New Roman"/>
                <w:szCs w:val="24"/>
              </w:rPr>
              <w:t>pbIsOutLimit</w:t>
            </w:r>
            <w:proofErr w:type="spellEnd"/>
            <w:r w:rsidRPr="00B13242">
              <w:rPr>
                <w:rFonts w:ascii="Times New Roman" w:eastAsia="標楷體" w:hAnsi="Times New Roman"/>
                <w:b/>
                <w:szCs w:val="24"/>
              </w:rPr>
              <w:t>連線數超過限制</w:t>
            </w:r>
            <w:r w:rsidRPr="00B13242">
              <w:rPr>
                <w:rFonts w:ascii="Times New Roman" w:eastAsia="標楷體" w:hAnsi="Times New Roman"/>
                <w:szCs w:val="24"/>
              </w:rPr>
              <w:t>為</w:t>
            </w:r>
            <w:r w:rsidRPr="00B13242">
              <w:rPr>
                <w:rFonts w:ascii="Times New Roman" w:eastAsia="標楷體" w:hAnsi="Times New Roman"/>
                <w:szCs w:val="24"/>
              </w:rPr>
              <w:t xml:space="preserve">false, </w:t>
            </w:r>
            <w:r w:rsidRPr="00B13242">
              <w:rPr>
                <w:rFonts w:ascii="Times New Roman" w:eastAsia="標楷體" w:hAnsi="Times New Roman"/>
                <w:szCs w:val="24"/>
              </w:rPr>
              <w:t>連線數為</w:t>
            </w:r>
            <w:r w:rsidRPr="00B13242">
              <w:rPr>
                <w:rFonts w:ascii="Times New Roman" w:eastAsia="標楷體" w:hAnsi="Times New Roman"/>
                <w:szCs w:val="24"/>
                <w:lang w:eastAsia="zh-HK"/>
              </w:rPr>
              <w:t>先前</w:t>
            </w:r>
            <w:r w:rsidRPr="00B13242">
              <w:rPr>
                <w:rFonts w:ascii="Times New Roman" w:eastAsia="標楷體" w:hAnsi="Times New Roman"/>
                <w:szCs w:val="24"/>
              </w:rPr>
              <w:t>已使用連線數</w:t>
            </w:r>
            <w:r w:rsidRPr="00B13242">
              <w:rPr>
                <w:rFonts w:ascii="Times New Roman" w:eastAsia="標楷體" w:hAnsi="Times New Roman"/>
                <w:szCs w:val="24"/>
              </w:rPr>
              <w:t>(</w:t>
            </w:r>
            <w:proofErr w:type="gramStart"/>
            <w:r w:rsidRPr="00B13242">
              <w:rPr>
                <w:rFonts w:ascii="Times New Roman" w:eastAsia="標楷體" w:hAnsi="Times New Roman"/>
                <w:szCs w:val="24"/>
                <w:u w:val="single"/>
                <w:lang w:eastAsia="zh-HK"/>
              </w:rPr>
              <w:t>不含</w:t>
            </w:r>
            <w:r w:rsidRPr="00B13242">
              <w:rPr>
                <w:rFonts w:ascii="Times New Roman" w:eastAsia="標楷體" w:hAnsi="Times New Roman"/>
                <w:szCs w:val="24"/>
                <w:lang w:eastAsia="zh-HK"/>
              </w:rPr>
              <w:t>當次</w:t>
            </w:r>
            <w:proofErr w:type="gramEnd"/>
            <w:r w:rsidRPr="00B13242">
              <w:rPr>
                <w:rFonts w:ascii="Times New Roman" w:eastAsia="標楷體" w:hAnsi="Times New Roman"/>
                <w:szCs w:val="24"/>
                <w:lang w:eastAsia="zh-HK"/>
              </w:rPr>
              <w:t>新連線</w:t>
            </w:r>
            <w:r w:rsidRPr="00B13242">
              <w:rPr>
                <w:rFonts w:ascii="Times New Roman" w:eastAsia="標楷體" w:hAnsi="Times New Roman"/>
                <w:szCs w:val="24"/>
              </w:rPr>
              <w:t>)</w:t>
            </w:r>
          </w:p>
          <w:p w14:paraId="5B969CC9" w14:textId="77777777" w:rsidR="001D6320" w:rsidRPr="00B13242" w:rsidRDefault="001D6320" w:rsidP="00697AA8">
            <w:pPr>
              <w:pStyle w:val="Web"/>
              <w:spacing w:before="0" w:beforeAutospacing="0" w:after="0" w:afterAutospacing="0"/>
              <w:rPr>
                <w:rFonts w:ascii="Times New Roman" w:eastAsia="標楷體" w:hAnsi="Times New Roman" w:cs="Times New Roman"/>
                <w:kern w:val="2"/>
              </w:rPr>
            </w:pPr>
          </w:p>
          <w:p w14:paraId="3C09C4EE" w14:textId="77777777" w:rsidR="001D6320" w:rsidRPr="00B13242" w:rsidRDefault="001D6320" w:rsidP="00697AA8">
            <w:r w:rsidRPr="00B13242">
              <w:t>當</w:t>
            </w:r>
            <w:proofErr w:type="spellStart"/>
            <w:r w:rsidRPr="00B13242">
              <w:t>pnConnectionCount</w:t>
            </w:r>
            <w:proofErr w:type="spellEnd"/>
            <w:r w:rsidRPr="00B13242">
              <w:t xml:space="preserve"> </w:t>
            </w:r>
            <w:r w:rsidRPr="00B13242">
              <w:t>帶入任</w:t>
            </w:r>
            <w:proofErr w:type="gramStart"/>
            <w:r w:rsidRPr="00B13242">
              <w:t>一</w:t>
            </w:r>
            <w:proofErr w:type="gramEnd"/>
            <w:r w:rsidRPr="00B13242">
              <w:t>數值，</w:t>
            </w:r>
            <w:proofErr w:type="gramStart"/>
            <w:r w:rsidRPr="00B13242">
              <w:t>函式庫會</w:t>
            </w:r>
            <w:proofErr w:type="gramEnd"/>
            <w:r w:rsidRPr="00B13242">
              <w:t>回傳連線數，並回傳給呼叫端。</w:t>
            </w:r>
          </w:p>
        </w:tc>
      </w:tr>
      <w:tr w:rsidR="001D6320" w:rsidRPr="00B13242" w14:paraId="1BB423D7" w14:textId="77777777" w:rsidTr="00697AA8">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A72D0" w14:textId="77777777" w:rsidR="001D6320" w:rsidRPr="00B13242" w:rsidRDefault="001D6320" w:rsidP="00697AA8">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0136AAE" w14:textId="77777777" w:rsidR="001D6320" w:rsidRPr="00B13242" w:rsidRDefault="001D6320" w:rsidP="00697AA8">
            <w:proofErr w:type="spellStart"/>
            <w:r w:rsidRPr="00B13242">
              <w:rPr>
                <w:bCs/>
              </w:rPr>
              <w:t>pbIsOutLimit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3F07C3D" w14:textId="77777777" w:rsidR="001D6320" w:rsidRPr="00B13242" w:rsidRDefault="001D6320" w:rsidP="00697AA8">
            <w:r w:rsidRPr="00B13242">
              <w:t>報價連線數是超過限制</w:t>
            </w:r>
          </w:p>
          <w:p w14:paraId="7BDB00A1" w14:textId="7903D525" w:rsidR="001D6320" w:rsidRPr="00B13242" w:rsidRDefault="001D6320" w:rsidP="00697AA8">
            <w:r w:rsidRPr="00B13242">
              <w:t>當</w:t>
            </w:r>
            <w:proofErr w:type="spellStart"/>
            <w:r w:rsidRPr="00B13242">
              <w:t>pbIsOutLimit</w:t>
            </w:r>
            <w:proofErr w:type="spellEnd"/>
            <w:r w:rsidRPr="00B13242">
              <w:t>帶入</w:t>
            </w:r>
            <w:r w:rsidRPr="00B13242">
              <w:t>false</w:t>
            </w:r>
            <w:r w:rsidRPr="00B13242">
              <w:t>，</w:t>
            </w:r>
            <w:proofErr w:type="gramStart"/>
            <w:r w:rsidRPr="00B13242">
              <w:t>函式庫會</w:t>
            </w:r>
            <w:proofErr w:type="gramEnd"/>
            <w:r w:rsidRPr="00B13242">
              <w:t>回傳</w:t>
            </w:r>
            <w:r w:rsidRPr="00B13242">
              <w:rPr>
                <w:lang w:eastAsia="zh-HK"/>
              </w:rPr>
              <w:t>是否超過</w:t>
            </w:r>
            <w:r w:rsidRPr="00B13242">
              <w:t>連線數</w:t>
            </w:r>
            <w:r w:rsidRPr="00B13242">
              <w:rPr>
                <w:lang w:eastAsia="zh-HK"/>
              </w:rPr>
              <w:t>布林值</w:t>
            </w:r>
            <w:r w:rsidRPr="00B13242">
              <w:t>，並回傳給呼叫端。</w:t>
            </w:r>
          </w:p>
        </w:tc>
      </w:tr>
      <w:tr w:rsidR="001D6320" w:rsidRPr="00B13242" w14:paraId="50EAB977" w14:textId="77777777" w:rsidTr="00697AA8">
        <w:tc>
          <w:tcPr>
            <w:tcW w:w="1384" w:type="dxa"/>
            <w:tcBorders>
              <w:top w:val="single" w:sz="4" w:space="0" w:color="auto"/>
              <w:left w:val="single" w:sz="4" w:space="0" w:color="auto"/>
              <w:bottom w:val="single" w:sz="4" w:space="0" w:color="auto"/>
              <w:right w:val="single" w:sz="4" w:space="0" w:color="auto"/>
            </w:tcBorders>
            <w:hideMark/>
          </w:tcPr>
          <w:p w14:paraId="68CFB29D" w14:textId="77777777" w:rsidR="001D6320" w:rsidRPr="00B13242" w:rsidRDefault="001D6320" w:rsidP="00697AA8">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3042421" w14:textId="77777777" w:rsidR="001D6320" w:rsidRPr="00B13242" w:rsidRDefault="001D6320" w:rsidP="00697AA8">
            <w:r w:rsidRPr="00B13242">
              <w:t>0</w:t>
            </w:r>
            <w:r w:rsidRPr="00B13242">
              <w:t>表示成功，其餘非</w:t>
            </w:r>
            <w:r w:rsidRPr="00B13242">
              <w:t>0</w:t>
            </w:r>
            <w:r w:rsidRPr="00B13242">
              <w:t>數值都表示失敗。錯誤代碼可參考對照表。</w:t>
            </w:r>
          </w:p>
        </w:tc>
      </w:tr>
      <w:tr w:rsidR="001D6320" w:rsidRPr="00B13242" w14:paraId="61433A6C" w14:textId="77777777" w:rsidTr="00697AA8">
        <w:tc>
          <w:tcPr>
            <w:tcW w:w="1384" w:type="dxa"/>
            <w:tcBorders>
              <w:top w:val="single" w:sz="4" w:space="0" w:color="auto"/>
              <w:left w:val="single" w:sz="4" w:space="0" w:color="auto"/>
              <w:bottom w:val="single" w:sz="4" w:space="0" w:color="auto"/>
              <w:right w:val="single" w:sz="4" w:space="0" w:color="auto"/>
            </w:tcBorders>
            <w:hideMark/>
          </w:tcPr>
          <w:p w14:paraId="57D9DBE7" w14:textId="77777777" w:rsidR="001D6320" w:rsidRPr="00B13242" w:rsidRDefault="001D6320" w:rsidP="00697AA8">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5BD61D4F" w14:textId="77777777" w:rsidR="001D6320" w:rsidRPr="00B13242" w:rsidRDefault="001D6320" w:rsidP="00697AA8">
            <w:pPr>
              <w:autoSpaceDE w:val="0"/>
              <w:autoSpaceDN w:val="0"/>
              <w:rPr>
                <w:lang w:eastAsia="zh-HK"/>
              </w:rPr>
            </w:pPr>
            <w:r w:rsidRPr="00B13242">
              <w:rPr>
                <w:lang w:eastAsia="zh-HK"/>
              </w:rPr>
              <w:t>限當次報價連線成功後</w:t>
            </w:r>
            <w:r w:rsidRPr="00B13242">
              <w:t>，</w:t>
            </w:r>
            <w:r w:rsidRPr="00B13242">
              <w:rPr>
                <w:lang w:eastAsia="zh-HK"/>
              </w:rPr>
              <w:t>查詢用</w:t>
            </w:r>
          </w:p>
          <w:p w14:paraId="402F4B39" w14:textId="77777777" w:rsidR="001D6320" w:rsidRPr="00B13242" w:rsidRDefault="001D6320" w:rsidP="00697AA8">
            <w:pPr>
              <w:autoSpaceDE w:val="0"/>
              <w:autoSpaceDN w:val="0"/>
            </w:pPr>
            <w:r w:rsidRPr="00B13242">
              <w:rPr>
                <w:noProof/>
              </w:rPr>
              <w:drawing>
                <wp:inline distT="0" distB="0" distL="0" distR="0" wp14:anchorId="09923952" wp14:editId="49ADA993">
                  <wp:extent cx="5569585" cy="1213811"/>
                  <wp:effectExtent l="0" t="0" r="0" b="5715"/>
                  <wp:docPr id="84" name="圖片 84"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圖片 84" descr="一張含有 文字, 螢幕擷取畫面, 數字, 字型 的圖片&#10;&#10;自動產生的描述"/>
                          <pic:cNvPicPr/>
                        </pic:nvPicPr>
                        <pic:blipFill>
                          <a:blip r:embed="rId14"/>
                          <a:stretch>
                            <a:fillRect/>
                          </a:stretch>
                        </pic:blipFill>
                        <pic:spPr>
                          <a:xfrm>
                            <a:off x="0" y="0"/>
                            <a:ext cx="5589353" cy="1218119"/>
                          </a:xfrm>
                          <a:prstGeom prst="rect">
                            <a:avLst/>
                          </a:prstGeom>
                        </pic:spPr>
                      </pic:pic>
                    </a:graphicData>
                  </a:graphic>
                </wp:inline>
              </w:drawing>
            </w:r>
          </w:p>
          <w:p w14:paraId="71659648" w14:textId="77777777" w:rsidR="001D6320" w:rsidRPr="00B13242" w:rsidRDefault="001D6320" w:rsidP="00697AA8">
            <w:pPr>
              <w:autoSpaceDE w:val="0"/>
              <w:autoSpaceDN w:val="0"/>
            </w:pPr>
            <w:proofErr w:type="gramStart"/>
            <w:r w:rsidRPr="00B13242">
              <w:t>＊</w:t>
            </w:r>
            <w:proofErr w:type="gramEnd"/>
            <w:r w:rsidRPr="00B13242">
              <w:t>EX</w:t>
            </w:r>
            <w:r w:rsidRPr="00B13242">
              <w:t>：</w:t>
            </w:r>
            <w:r w:rsidRPr="00B13242">
              <w:rPr>
                <w:lang w:eastAsia="zh-HK"/>
              </w:rPr>
              <w:t>若最大連線數為</w:t>
            </w:r>
            <w:r w:rsidRPr="00B13242">
              <w:t xml:space="preserve">2, </w:t>
            </w:r>
            <w:r w:rsidRPr="00B13242">
              <w:rPr>
                <w:lang w:eastAsia="zh-HK"/>
              </w:rPr>
              <w:t>且目前連線超過限制</w:t>
            </w:r>
            <w:r w:rsidRPr="00B13242">
              <w:rPr>
                <w:lang w:eastAsia="zh-HK"/>
              </w:rPr>
              <w:t>,</w:t>
            </w:r>
            <w:r w:rsidRPr="00B13242">
              <w:rPr>
                <w:lang w:eastAsia="zh-HK"/>
              </w:rPr>
              <w:t>則回傳</w:t>
            </w:r>
            <w:r w:rsidRPr="00B13242">
              <w:t>:2,</w:t>
            </w:r>
            <w:r w:rsidRPr="00B13242">
              <w:rPr>
                <w:lang w:eastAsia="zh-HK"/>
              </w:rPr>
              <w:t>True.</w:t>
            </w:r>
          </w:p>
        </w:tc>
      </w:tr>
    </w:tbl>
    <w:p w14:paraId="6B251B39" w14:textId="77777777" w:rsidR="001D6320" w:rsidRPr="00B13242" w:rsidRDefault="001D6320" w:rsidP="001D6320"/>
    <w:p w14:paraId="55D5EA86" w14:textId="0A9305BA" w:rsidR="001D579E" w:rsidRPr="00B13242" w:rsidRDefault="001D579E">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579E" w:rsidRPr="00B13242" w14:paraId="75EF7F94"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12D7A55C" w14:textId="77777777" w:rsidR="001D579E" w:rsidRPr="00B13242" w:rsidRDefault="001D579E"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1D579E" w:rsidRPr="00B13242" w14:paraId="587842CE"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FFE43B4" w14:textId="77777777" w:rsidR="001D579E" w:rsidRPr="00B13242" w:rsidRDefault="001D579E" w:rsidP="004C2837">
            <w:r w:rsidRPr="00B13242">
              <w:t>UI</w:t>
            </w:r>
            <w:r w:rsidRPr="00B13242">
              <w:t>示意圖</w:t>
            </w:r>
          </w:p>
        </w:tc>
      </w:tr>
      <w:tr w:rsidR="001D579E" w:rsidRPr="00B13242" w14:paraId="4FC8F77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8A7C0C4" w14:textId="77777777" w:rsidR="001D579E" w:rsidRPr="00B13242" w:rsidRDefault="001D579E" w:rsidP="004C2837"/>
          <w:tbl>
            <w:tblPr>
              <w:tblStyle w:val="af9"/>
              <w:tblW w:w="0" w:type="auto"/>
              <w:tblInd w:w="0" w:type="dxa"/>
              <w:tblLook w:val="04A0" w:firstRow="1" w:lastRow="0" w:firstColumn="1" w:lastColumn="0" w:noHBand="0" w:noVBand="1"/>
            </w:tblPr>
            <w:tblGrid>
              <w:gridCol w:w="4811"/>
              <w:gridCol w:w="4812"/>
            </w:tblGrid>
            <w:tr w:rsidR="001D579E" w:rsidRPr="00B13242" w14:paraId="21ACC72D" w14:textId="77777777" w:rsidTr="004C2837">
              <w:tc>
                <w:tcPr>
                  <w:tcW w:w="4811" w:type="dxa"/>
                </w:tcPr>
                <w:p w14:paraId="769AD034" w14:textId="5D67C0AC" w:rsidR="001D579E" w:rsidRPr="00B13242" w:rsidRDefault="001D579E" w:rsidP="00662FD7">
                  <w:pPr>
                    <w:framePr w:hSpace="180" w:wrap="around" w:vAnchor="text" w:hAnchor="margin" w:y="270"/>
                  </w:pPr>
                  <w:r w:rsidRPr="00B13242">
                    <w:rPr>
                      <w:noProof/>
                    </w:rPr>
                    <w:drawing>
                      <wp:inline distT="0" distB="0" distL="0" distR="0" wp14:anchorId="70575DC6" wp14:editId="62B56638">
                        <wp:extent cx="1819529" cy="352474"/>
                        <wp:effectExtent l="0" t="0" r="9525" b="9525"/>
                        <wp:docPr id="17580137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13799" name=""/>
                                <pic:cNvPicPr/>
                              </pic:nvPicPr>
                              <pic:blipFill>
                                <a:blip r:embed="rId15"/>
                                <a:stretch>
                                  <a:fillRect/>
                                </a:stretch>
                              </pic:blipFill>
                              <pic:spPr>
                                <a:xfrm>
                                  <a:off x="0" y="0"/>
                                  <a:ext cx="1819529" cy="352474"/>
                                </a:xfrm>
                                <a:prstGeom prst="rect">
                                  <a:avLst/>
                                </a:prstGeom>
                              </pic:spPr>
                            </pic:pic>
                          </a:graphicData>
                        </a:graphic>
                      </wp:inline>
                    </w:drawing>
                  </w:r>
                </w:p>
              </w:tc>
              <w:tc>
                <w:tcPr>
                  <w:tcW w:w="4812" w:type="dxa"/>
                </w:tcPr>
                <w:p w14:paraId="2C325327" w14:textId="043FB9E8" w:rsidR="001D579E" w:rsidRPr="00B13242" w:rsidRDefault="001D579E"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buttonSKQuoteLib_GetQuoteStatus</w:t>
                  </w:r>
                  <w:proofErr w:type="spellEnd"/>
                  <w:r w:rsidRPr="00B13242">
                    <w:t>」。</w:t>
                  </w:r>
                </w:p>
              </w:tc>
            </w:tr>
          </w:tbl>
          <w:p w14:paraId="7C61D22D" w14:textId="77777777" w:rsidR="001D579E" w:rsidRPr="00B13242" w:rsidRDefault="001D579E" w:rsidP="004C2837"/>
        </w:tc>
      </w:tr>
      <w:tr w:rsidR="001D579E" w:rsidRPr="00B13242" w14:paraId="517BED6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BCA7874" w14:textId="77777777" w:rsidR="001D579E" w:rsidRPr="00B13242" w:rsidRDefault="001D579E" w:rsidP="004C2837">
            <w:r w:rsidRPr="00B13242">
              <w:t>全域變數</w:t>
            </w:r>
          </w:p>
        </w:tc>
      </w:tr>
      <w:tr w:rsidR="001D579E" w:rsidRPr="00B13242" w14:paraId="4B2C2E1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A4E8A2B" w14:textId="77777777" w:rsidR="001D579E" w:rsidRPr="00B13242" w:rsidRDefault="001D579E"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521744A0" w14:textId="77777777" w:rsidR="001D579E" w:rsidRPr="00B13242" w:rsidRDefault="001D579E"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1B08005" w14:textId="77777777" w:rsidR="001D579E" w:rsidRPr="00B13242" w:rsidRDefault="001D579E"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1D579E" w:rsidRPr="00B13242" w14:paraId="4BEE8363"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FD4A5EE" w14:textId="3637002A" w:rsidR="001D579E" w:rsidRPr="00B13242" w:rsidRDefault="001D579E" w:rsidP="004C2837">
            <w:r w:rsidRPr="00B13242">
              <w:t>Current Block (</w:t>
            </w:r>
            <w:r w:rsidRPr="00B13242">
              <w:t>可放在</w:t>
            </w:r>
            <w:proofErr w:type="spellStart"/>
            <w:r w:rsidRPr="00B13242">
              <w:t>buttonSKQuoteLib_GetQuoteStatus_Click</w:t>
            </w:r>
            <w:proofErr w:type="spellEnd"/>
            <w:r w:rsidRPr="00B13242">
              <w:t>的</w:t>
            </w:r>
            <w:r w:rsidRPr="00B13242">
              <w:t>Click</w:t>
            </w:r>
            <w:r w:rsidRPr="00B13242">
              <w:t>事件裡</w:t>
            </w:r>
            <w:r w:rsidRPr="00B13242">
              <w:t>)</w:t>
            </w:r>
          </w:p>
        </w:tc>
      </w:tr>
      <w:tr w:rsidR="001D579E" w:rsidRPr="00B13242" w14:paraId="712B862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CAB5DA0" w14:textId="77777777" w:rsidR="001D579E" w:rsidRPr="00B13242" w:rsidRDefault="001D579E" w:rsidP="001D579E">
            <w:pPr>
              <w:widowControl/>
              <w:shd w:val="clear" w:color="auto" w:fill="2A211C"/>
              <w:rPr>
                <w:color w:val="1E9AE0"/>
                <w:szCs w:val="20"/>
              </w:rPr>
            </w:pPr>
            <w:r w:rsidRPr="00B13242">
              <w:rPr>
                <w:color w:val="FFAA00"/>
                <w:szCs w:val="20"/>
              </w:rPr>
              <w:t>int</w:t>
            </w:r>
            <w:r w:rsidRPr="00B13242">
              <w:rPr>
                <w:color w:val="BDAE9D"/>
                <w:szCs w:val="20"/>
              </w:rPr>
              <w:t xml:space="preserve"> </w:t>
            </w:r>
            <w:proofErr w:type="spellStart"/>
            <w:r w:rsidRPr="00B13242">
              <w:rPr>
                <w:color w:val="F8F8F8"/>
                <w:szCs w:val="20"/>
              </w:rPr>
              <w:t>pnConnectionCount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當</w:t>
            </w:r>
            <w:proofErr w:type="spellStart"/>
            <w:r w:rsidRPr="00B13242">
              <w:rPr>
                <w:color w:val="1E9AE0"/>
                <w:szCs w:val="20"/>
              </w:rPr>
              <w:t>pnConnectionCount</w:t>
            </w:r>
            <w:proofErr w:type="spellEnd"/>
            <w:r w:rsidRPr="00B13242">
              <w:rPr>
                <w:color w:val="1E9AE0"/>
                <w:szCs w:val="20"/>
              </w:rPr>
              <w:t xml:space="preserve"> </w:t>
            </w:r>
            <w:r w:rsidRPr="00B13242">
              <w:rPr>
                <w:color w:val="1E9AE0"/>
                <w:szCs w:val="20"/>
              </w:rPr>
              <w:t>帶入任</w:t>
            </w:r>
            <w:proofErr w:type="gramStart"/>
            <w:r w:rsidRPr="00B13242">
              <w:rPr>
                <w:color w:val="1E9AE0"/>
                <w:szCs w:val="20"/>
              </w:rPr>
              <w:t>一</w:t>
            </w:r>
            <w:proofErr w:type="gramEnd"/>
            <w:r w:rsidRPr="00B13242">
              <w:rPr>
                <w:color w:val="1E9AE0"/>
                <w:szCs w:val="20"/>
              </w:rPr>
              <w:t>數值，</w:t>
            </w:r>
            <w:proofErr w:type="gramStart"/>
            <w:r w:rsidRPr="00B13242">
              <w:rPr>
                <w:color w:val="1E9AE0"/>
                <w:szCs w:val="20"/>
              </w:rPr>
              <w:t>函式庫會</w:t>
            </w:r>
            <w:proofErr w:type="gramEnd"/>
            <w:r w:rsidRPr="00B13242">
              <w:rPr>
                <w:color w:val="1E9AE0"/>
                <w:szCs w:val="20"/>
              </w:rPr>
              <w:t>回傳連線數，並回傳給呼叫端</w:t>
            </w:r>
          </w:p>
          <w:p w14:paraId="253380A5" w14:textId="77777777" w:rsidR="001D579E" w:rsidRPr="00B13242" w:rsidRDefault="001D579E" w:rsidP="001D579E">
            <w:pPr>
              <w:widowControl/>
              <w:shd w:val="clear" w:color="auto" w:fill="2A211C"/>
              <w:rPr>
                <w:color w:val="1E9AE0"/>
                <w:szCs w:val="20"/>
              </w:rPr>
            </w:pPr>
            <w:r w:rsidRPr="00B13242">
              <w:rPr>
                <w:color w:val="FFAA00"/>
                <w:szCs w:val="20"/>
              </w:rPr>
              <w:t>bool</w:t>
            </w:r>
            <w:r w:rsidRPr="00B13242">
              <w:rPr>
                <w:color w:val="BDAE9D"/>
                <w:szCs w:val="20"/>
              </w:rPr>
              <w:t xml:space="preserve"> </w:t>
            </w:r>
            <w:proofErr w:type="spellStart"/>
            <w:r w:rsidRPr="00B13242">
              <w:rPr>
                <w:color w:val="F8F8F8"/>
                <w:szCs w:val="20"/>
              </w:rPr>
              <w:t>pbIsOutLimit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false</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當</w:t>
            </w:r>
            <w:proofErr w:type="spellStart"/>
            <w:r w:rsidRPr="00B13242">
              <w:rPr>
                <w:color w:val="1E9AE0"/>
                <w:szCs w:val="20"/>
              </w:rPr>
              <w:t>pbIsOutLimit</w:t>
            </w:r>
            <w:proofErr w:type="spellEnd"/>
            <w:r w:rsidRPr="00B13242">
              <w:rPr>
                <w:color w:val="1E9AE0"/>
                <w:szCs w:val="20"/>
              </w:rPr>
              <w:t xml:space="preserve">  </w:t>
            </w:r>
            <w:r w:rsidRPr="00B13242">
              <w:rPr>
                <w:color w:val="1E9AE0"/>
                <w:szCs w:val="20"/>
              </w:rPr>
              <w:t>帶入</w:t>
            </w:r>
            <w:r w:rsidRPr="00B13242">
              <w:rPr>
                <w:color w:val="1E9AE0"/>
                <w:szCs w:val="20"/>
              </w:rPr>
              <w:t>false</w:t>
            </w:r>
            <w:r w:rsidRPr="00B13242">
              <w:rPr>
                <w:color w:val="1E9AE0"/>
                <w:szCs w:val="20"/>
              </w:rPr>
              <w:t>，</w:t>
            </w:r>
            <w:proofErr w:type="gramStart"/>
            <w:r w:rsidRPr="00B13242">
              <w:rPr>
                <w:color w:val="1E9AE0"/>
                <w:szCs w:val="20"/>
              </w:rPr>
              <w:t>函式庫會</w:t>
            </w:r>
            <w:proofErr w:type="gramEnd"/>
            <w:r w:rsidRPr="00B13242">
              <w:rPr>
                <w:color w:val="1E9AE0"/>
                <w:szCs w:val="20"/>
              </w:rPr>
              <w:t>回傳是否超過連線數布林值，並回傳給呼叫端</w:t>
            </w:r>
          </w:p>
          <w:p w14:paraId="43DAF24A" w14:textId="77777777" w:rsidR="001D579E" w:rsidRPr="00B13242" w:rsidRDefault="001D579E" w:rsidP="001D579E">
            <w:pPr>
              <w:widowControl/>
              <w:shd w:val="clear" w:color="auto" w:fill="2A211C"/>
              <w:rPr>
                <w:color w:val="BDAE9D"/>
                <w:szCs w:val="20"/>
              </w:rPr>
            </w:pPr>
          </w:p>
          <w:p w14:paraId="418DCB23"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查詢報價連線狀態</w:t>
            </w:r>
            <w:r w:rsidRPr="00B13242">
              <w:rPr>
                <w:color w:val="1E9AE0"/>
                <w:szCs w:val="20"/>
              </w:rPr>
              <w:t>(</w:t>
            </w:r>
            <w:r w:rsidRPr="00B13242">
              <w:rPr>
                <w:color w:val="1E9AE0"/>
                <w:szCs w:val="20"/>
              </w:rPr>
              <w:t>是否超過報價連線限制</w:t>
            </w:r>
            <w:r w:rsidRPr="00B13242">
              <w:rPr>
                <w:color w:val="1E9AE0"/>
                <w:szCs w:val="20"/>
              </w:rPr>
              <w:t>,</w:t>
            </w:r>
            <w:r w:rsidRPr="00B13242">
              <w:rPr>
                <w:color w:val="1E9AE0"/>
                <w:szCs w:val="20"/>
              </w:rPr>
              <w:t>連線數資訊</w:t>
            </w:r>
            <w:r w:rsidRPr="00B13242">
              <w:rPr>
                <w:color w:val="1E9AE0"/>
                <w:szCs w:val="20"/>
              </w:rPr>
              <w:t>)</w:t>
            </w:r>
          </w:p>
          <w:p w14:paraId="77B6D7C7" w14:textId="77777777" w:rsidR="001D579E" w:rsidRPr="00B13242" w:rsidRDefault="001D579E" w:rsidP="001D579E">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GetQuoteStatus</w:t>
            </w:r>
            <w:proofErr w:type="spellEnd"/>
            <w:r w:rsidRPr="00B13242">
              <w:rPr>
                <w:color w:val="FFAA00"/>
                <w:szCs w:val="20"/>
              </w:rPr>
              <w:t>(</w:t>
            </w:r>
            <w:proofErr w:type="gramEnd"/>
            <w:r w:rsidRPr="00B13242">
              <w:rPr>
                <w:color w:val="F8F8F8"/>
                <w:szCs w:val="20"/>
              </w:rPr>
              <w:t>ref</w:t>
            </w:r>
            <w:r w:rsidRPr="00B13242">
              <w:rPr>
                <w:color w:val="BDAE9D"/>
                <w:szCs w:val="20"/>
              </w:rPr>
              <w:t xml:space="preserve"> </w:t>
            </w:r>
            <w:proofErr w:type="spellStart"/>
            <w:r w:rsidRPr="00B13242">
              <w:rPr>
                <w:color w:val="F8F8F8"/>
                <w:szCs w:val="20"/>
              </w:rPr>
              <w:t>pnConnectionCount</w:t>
            </w:r>
            <w:proofErr w:type="spellEnd"/>
            <w:r w:rsidRPr="00B13242">
              <w:rPr>
                <w:color w:val="FFAA00"/>
                <w:szCs w:val="20"/>
              </w:rPr>
              <w:t>,</w:t>
            </w:r>
            <w:r w:rsidRPr="00B13242">
              <w:rPr>
                <w:color w:val="BDAE9D"/>
                <w:szCs w:val="20"/>
              </w:rPr>
              <w:t xml:space="preserve"> </w:t>
            </w:r>
            <w:r w:rsidRPr="00B13242">
              <w:rPr>
                <w:color w:val="F8F8F8"/>
                <w:szCs w:val="20"/>
              </w:rPr>
              <w:t>ref</w:t>
            </w:r>
            <w:r w:rsidRPr="00B13242">
              <w:rPr>
                <w:color w:val="BDAE9D"/>
                <w:szCs w:val="20"/>
              </w:rPr>
              <w:t xml:space="preserve"> </w:t>
            </w:r>
            <w:proofErr w:type="spellStart"/>
            <w:r w:rsidRPr="00B13242">
              <w:rPr>
                <w:color w:val="F8F8F8"/>
                <w:szCs w:val="20"/>
              </w:rPr>
              <w:t>pbIsOutLimit</w:t>
            </w:r>
            <w:proofErr w:type="spellEnd"/>
            <w:r w:rsidRPr="00B13242">
              <w:rPr>
                <w:color w:val="FFAA00"/>
                <w:szCs w:val="20"/>
              </w:rPr>
              <w:t>);</w:t>
            </w:r>
          </w:p>
          <w:p w14:paraId="3C80D3DF"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354CDF1D" w14:textId="77777777" w:rsidR="001D579E" w:rsidRPr="00B13242" w:rsidRDefault="001D579E" w:rsidP="001D579E">
            <w:pPr>
              <w:widowControl/>
              <w:shd w:val="clear" w:color="auto" w:fill="2A211C"/>
              <w:rPr>
                <w:color w:val="1E9AE0"/>
                <w:szCs w:val="20"/>
              </w:rPr>
            </w:pPr>
            <w:r w:rsidRPr="00B13242">
              <w:rPr>
                <w:color w:val="1E9AE0"/>
                <w:szCs w:val="20"/>
              </w:rPr>
              <w:t xml:space="preserve">// </w:t>
            </w:r>
            <w:r w:rsidRPr="00B13242">
              <w:rPr>
                <w:color w:val="1E9AE0"/>
                <w:szCs w:val="20"/>
              </w:rPr>
              <w:t>當</w:t>
            </w:r>
            <w:proofErr w:type="spellStart"/>
            <w:r w:rsidRPr="00B13242">
              <w:rPr>
                <w:color w:val="1E9AE0"/>
                <w:szCs w:val="20"/>
              </w:rPr>
              <w:t>pbIsOutLimit</w:t>
            </w:r>
            <w:proofErr w:type="spellEnd"/>
            <w:r w:rsidRPr="00B13242">
              <w:rPr>
                <w:color w:val="1E9AE0"/>
                <w:szCs w:val="20"/>
              </w:rPr>
              <w:t>連線數超過限制為</w:t>
            </w:r>
            <w:r w:rsidRPr="00B13242">
              <w:rPr>
                <w:color w:val="1E9AE0"/>
                <w:szCs w:val="20"/>
              </w:rPr>
              <w:t xml:space="preserve">false, </w:t>
            </w:r>
            <w:r w:rsidRPr="00B13242">
              <w:rPr>
                <w:color w:val="1E9AE0"/>
                <w:szCs w:val="20"/>
              </w:rPr>
              <w:t>連線數為先前已使用連線數</w:t>
            </w:r>
            <w:r w:rsidRPr="00B13242">
              <w:rPr>
                <w:color w:val="1E9AE0"/>
                <w:szCs w:val="20"/>
              </w:rPr>
              <w:t>(</w:t>
            </w:r>
            <w:proofErr w:type="gramStart"/>
            <w:r w:rsidRPr="00B13242">
              <w:rPr>
                <w:color w:val="1E9AE0"/>
                <w:szCs w:val="20"/>
              </w:rPr>
              <w:t>不含當次</w:t>
            </w:r>
            <w:proofErr w:type="gramEnd"/>
            <w:r w:rsidRPr="00B13242">
              <w:rPr>
                <w:color w:val="1E9AE0"/>
                <w:szCs w:val="20"/>
              </w:rPr>
              <w:t>新連線</w:t>
            </w:r>
            <w:r w:rsidRPr="00B13242">
              <w:rPr>
                <w:color w:val="1E9AE0"/>
                <w:szCs w:val="20"/>
              </w:rPr>
              <w:t>)</w:t>
            </w:r>
          </w:p>
          <w:p w14:paraId="611831DA" w14:textId="77777777" w:rsidR="001D579E" w:rsidRPr="00B13242" w:rsidRDefault="001D579E" w:rsidP="001D579E">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SKQuoteLib_GetQuoteStatus</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連線數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pnConnectionCount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超過限制</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pbIsOutLimit</w:t>
            </w:r>
            <w:proofErr w:type="spellEnd"/>
            <w:r w:rsidRPr="00B13242">
              <w:rPr>
                <w:color w:val="FFAA00"/>
                <w:szCs w:val="20"/>
              </w:rPr>
              <w:t>;</w:t>
            </w:r>
            <w:proofErr w:type="gramEnd"/>
          </w:p>
          <w:p w14:paraId="58A94792" w14:textId="3F5F0501" w:rsidR="001D579E" w:rsidRPr="00B13242" w:rsidRDefault="001D579E" w:rsidP="004C2837">
            <w:pPr>
              <w:widowControl/>
              <w:shd w:val="clear" w:color="auto" w:fill="2A211C"/>
            </w:pPr>
            <w:proofErr w:type="spellStart"/>
            <w:r w:rsidRPr="00B13242">
              <w:rPr>
                <w:color w:val="F8F8F8"/>
                <w:szCs w:val="20"/>
              </w:rPr>
              <w:t>richTextBoxMessage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1D579E" w:rsidRPr="00B13242" w14:paraId="53D06F3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DC759E5" w14:textId="77777777" w:rsidR="001D579E" w:rsidRPr="00B13242" w:rsidRDefault="001D579E" w:rsidP="004C2837">
            <w:r w:rsidRPr="00B13242">
              <w:t>執行成功畫面</w:t>
            </w:r>
          </w:p>
        </w:tc>
      </w:tr>
      <w:tr w:rsidR="001D579E" w:rsidRPr="00B13242" w14:paraId="436A53A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E48A18B" w14:textId="6B2E9A05" w:rsidR="001D579E" w:rsidRPr="00B13242" w:rsidRDefault="00A716B3" w:rsidP="004C2837">
            <w:r w:rsidRPr="00B13242">
              <w:rPr>
                <w:noProof/>
              </w:rPr>
              <w:drawing>
                <wp:inline distT="0" distB="0" distL="0" distR="0" wp14:anchorId="75D7934C" wp14:editId="6A3AB096">
                  <wp:extent cx="2705478" cy="200053"/>
                  <wp:effectExtent l="0" t="0" r="0" b="9525"/>
                  <wp:docPr id="9662219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21937" name=""/>
                          <pic:cNvPicPr/>
                        </pic:nvPicPr>
                        <pic:blipFill>
                          <a:blip r:embed="rId16"/>
                          <a:stretch>
                            <a:fillRect/>
                          </a:stretch>
                        </pic:blipFill>
                        <pic:spPr>
                          <a:xfrm>
                            <a:off x="0" y="0"/>
                            <a:ext cx="2705478" cy="200053"/>
                          </a:xfrm>
                          <a:prstGeom prst="rect">
                            <a:avLst/>
                          </a:prstGeom>
                        </pic:spPr>
                      </pic:pic>
                    </a:graphicData>
                  </a:graphic>
                </wp:inline>
              </w:drawing>
            </w:r>
          </w:p>
        </w:tc>
      </w:tr>
    </w:tbl>
    <w:p w14:paraId="454F6B64" w14:textId="77777777" w:rsidR="001D579E" w:rsidRPr="00B13242" w:rsidRDefault="001D579E" w:rsidP="001D6320"/>
    <w:p w14:paraId="0A2A53C2" w14:textId="77777777" w:rsidR="001D579E" w:rsidRPr="00B13242" w:rsidRDefault="001D579E">
      <w:pPr>
        <w:widowControl/>
        <w:rPr>
          <w:sz w:val="28"/>
          <w:szCs w:val="28"/>
        </w:rPr>
      </w:pPr>
      <w:r w:rsidRPr="00B13242">
        <w:rPr>
          <w:sz w:val="28"/>
          <w:szCs w:val="28"/>
        </w:rPr>
        <w:br w:type="page"/>
      </w:r>
    </w:p>
    <w:p w14:paraId="51B06A74" w14:textId="1FBF54F1" w:rsidR="001D6320" w:rsidRPr="00B13242" w:rsidRDefault="001D6320" w:rsidP="00E93480">
      <w:pPr>
        <w:pStyle w:val="4"/>
        <w:numPr>
          <w:ilvl w:val="0"/>
          <w:numId w:val="97"/>
        </w:numPr>
        <w:rPr>
          <w:rFonts w:ascii="Times New Roman" w:eastAsia="標楷體" w:hAnsi="Times New Roman"/>
          <w:sz w:val="28"/>
          <w:szCs w:val="28"/>
        </w:rPr>
      </w:pPr>
      <w:bookmarkStart w:id="11" w:name="_SKQuoteLib_RequestServerTime"/>
      <w:bookmarkEnd w:id="11"/>
      <w:proofErr w:type="spellStart"/>
      <w:r w:rsidRPr="00B13242">
        <w:rPr>
          <w:rFonts w:ascii="Times New Roman" w:eastAsia="標楷體" w:hAnsi="Times New Roman"/>
          <w:sz w:val="28"/>
          <w:szCs w:val="28"/>
        </w:rPr>
        <w:lastRenderedPageBreak/>
        <w:t>SKQuoteLib_RequestServerTime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695"/>
        <w:gridCol w:w="6345"/>
      </w:tblGrid>
      <w:tr w:rsidR="001D6320" w:rsidRPr="00B13242" w14:paraId="14A0E30B" w14:textId="77777777" w:rsidTr="0091452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77F0BD3A" w14:textId="77777777" w:rsidR="001D6320" w:rsidRPr="00B13242" w:rsidRDefault="001D6320" w:rsidP="008D021E">
            <w:pPr>
              <w:tabs>
                <w:tab w:val="left" w:pos="720"/>
              </w:tabs>
              <w:ind w:left="720" w:hangingChars="300" w:hanging="720"/>
              <w:rPr>
                <w:bCs/>
                <w:color w:val="984806"/>
              </w:rPr>
            </w:pPr>
            <w:r w:rsidRPr="00B13242">
              <w:rPr>
                <w:bCs/>
                <w:color w:val="984806"/>
              </w:rPr>
              <w:t>要求報價主機傳送目前時間。</w:t>
            </w:r>
          </w:p>
          <w:p w14:paraId="69985925" w14:textId="1261CC8D" w:rsidR="001D6320" w:rsidRPr="00B13242" w:rsidRDefault="001D6320" w:rsidP="008D021E">
            <w:pPr>
              <w:tabs>
                <w:tab w:val="left" w:pos="1800"/>
              </w:tabs>
              <w:rPr>
                <w:color w:val="FF0000"/>
              </w:rPr>
            </w:pPr>
            <w:r w:rsidRPr="00B13242">
              <w:rPr>
                <w:color w:val="FF0000"/>
              </w:rPr>
              <w:t>目前</w:t>
            </w:r>
            <w:r w:rsidRPr="00B13242">
              <w:rPr>
                <w:color w:val="FF0000"/>
              </w:rPr>
              <w:t>solace</w:t>
            </w:r>
            <w:r w:rsidRPr="00B13242">
              <w:rPr>
                <w:color w:val="FF0000"/>
              </w:rPr>
              <w:t>固定每</w:t>
            </w:r>
            <w:r w:rsidR="003C62F7">
              <w:rPr>
                <w:rFonts w:hint="eastAsia"/>
                <w:color w:val="FF0000"/>
              </w:rPr>
              <w:t>十</w:t>
            </w:r>
            <w:r w:rsidRPr="00B13242">
              <w:rPr>
                <w:color w:val="FF0000"/>
              </w:rPr>
              <w:t>秒會自動更新時間</w:t>
            </w:r>
          </w:p>
        </w:tc>
      </w:tr>
      <w:tr w:rsidR="001D6320" w:rsidRPr="00B13242" w14:paraId="3A5B8D63" w14:textId="77777777" w:rsidTr="00E94958">
        <w:trPr>
          <w:trHeight w:val="523"/>
        </w:trPr>
        <w:tc>
          <w:tcPr>
            <w:tcW w:w="1696" w:type="dxa"/>
            <w:tcBorders>
              <w:top w:val="single" w:sz="4" w:space="0" w:color="auto"/>
              <w:left w:val="single" w:sz="4" w:space="0" w:color="auto"/>
              <w:bottom w:val="single" w:sz="4" w:space="0" w:color="auto"/>
              <w:right w:val="single" w:sz="4" w:space="0" w:color="auto"/>
            </w:tcBorders>
            <w:hideMark/>
          </w:tcPr>
          <w:p w14:paraId="7B32E779" w14:textId="77777777" w:rsidR="001D6320" w:rsidRPr="00B13242" w:rsidRDefault="001D6320" w:rsidP="008D021E">
            <w:pPr>
              <w:rPr>
                <w:rStyle w:val="afa"/>
              </w:rPr>
            </w:pPr>
            <w:r w:rsidRPr="00B13242">
              <w:rPr>
                <w:rStyle w:val="afa"/>
              </w:rPr>
              <w:t>宣告</w:t>
            </w:r>
          </w:p>
        </w:tc>
        <w:tc>
          <w:tcPr>
            <w:tcW w:w="8040" w:type="dxa"/>
            <w:gridSpan w:val="2"/>
            <w:tcBorders>
              <w:top w:val="single" w:sz="4" w:space="0" w:color="auto"/>
              <w:left w:val="single" w:sz="4" w:space="0" w:color="auto"/>
              <w:bottom w:val="single" w:sz="4" w:space="0" w:color="auto"/>
              <w:right w:val="single" w:sz="4" w:space="0" w:color="auto"/>
            </w:tcBorders>
            <w:hideMark/>
          </w:tcPr>
          <w:p w14:paraId="6AE6FBEC" w14:textId="77777777" w:rsidR="001D6320" w:rsidRPr="00B13242" w:rsidRDefault="001D6320" w:rsidP="008D021E">
            <w:pPr>
              <w:autoSpaceDE w:val="0"/>
              <w:autoSpaceDN w:val="0"/>
              <w:adjustRightInd w:val="0"/>
            </w:pPr>
            <w:r w:rsidRPr="00B13242">
              <w:rPr>
                <w:bCs/>
                <w:color w:val="0000FF"/>
              </w:rPr>
              <w:t>Long</w:t>
            </w:r>
            <w:r w:rsidRPr="00B13242">
              <w:t xml:space="preserve"> </w:t>
            </w:r>
            <w:proofErr w:type="spellStart"/>
            <w:r w:rsidRPr="00B13242">
              <w:t>SKQuoteLib_</w:t>
            </w:r>
            <w:proofErr w:type="gramStart"/>
            <w:r w:rsidRPr="00B13242">
              <w:t>RequestServerTime</w:t>
            </w:r>
            <w:proofErr w:type="spellEnd"/>
            <w:r w:rsidRPr="00B13242">
              <w:t>(</w:t>
            </w:r>
            <w:proofErr w:type="gramEnd"/>
            <w:r w:rsidRPr="00B13242">
              <w:t>);</w:t>
            </w:r>
          </w:p>
        </w:tc>
      </w:tr>
      <w:tr w:rsidR="001D6320" w:rsidRPr="00B13242" w14:paraId="5BD84B0D" w14:textId="77777777" w:rsidTr="00E94958">
        <w:trPr>
          <w:trHeight w:val="163"/>
        </w:trPr>
        <w:tc>
          <w:tcPr>
            <w:tcW w:w="1696" w:type="dxa"/>
            <w:tcBorders>
              <w:top w:val="single" w:sz="4" w:space="0" w:color="auto"/>
              <w:left w:val="single" w:sz="4" w:space="0" w:color="auto"/>
              <w:bottom w:val="single" w:sz="4" w:space="0" w:color="auto"/>
              <w:right w:val="single" w:sz="4" w:space="0" w:color="auto"/>
            </w:tcBorders>
            <w:hideMark/>
          </w:tcPr>
          <w:p w14:paraId="654BE428" w14:textId="77777777" w:rsidR="001D6320" w:rsidRPr="00B13242" w:rsidRDefault="001D6320" w:rsidP="008D021E">
            <w:r w:rsidRPr="00B13242">
              <w:rPr>
                <w:rStyle w:val="afa"/>
              </w:rPr>
              <w:t>參數</w:t>
            </w:r>
          </w:p>
        </w:tc>
        <w:tc>
          <w:tcPr>
            <w:tcW w:w="1695" w:type="dxa"/>
            <w:tcBorders>
              <w:top w:val="single" w:sz="4" w:space="0" w:color="auto"/>
              <w:left w:val="single" w:sz="4" w:space="0" w:color="auto"/>
              <w:bottom w:val="single" w:sz="4" w:space="0" w:color="auto"/>
              <w:right w:val="single" w:sz="4" w:space="0" w:color="auto"/>
            </w:tcBorders>
            <w:hideMark/>
          </w:tcPr>
          <w:p w14:paraId="2B7CC087" w14:textId="77777777" w:rsidR="001D6320" w:rsidRPr="00B13242" w:rsidRDefault="001D6320" w:rsidP="008D021E">
            <w:r w:rsidRPr="00B13242">
              <w:t>無</w:t>
            </w:r>
          </w:p>
        </w:tc>
        <w:tc>
          <w:tcPr>
            <w:tcW w:w="6345" w:type="dxa"/>
            <w:tcBorders>
              <w:top w:val="single" w:sz="4" w:space="0" w:color="auto"/>
              <w:left w:val="single" w:sz="4" w:space="0" w:color="auto"/>
              <w:bottom w:val="single" w:sz="4" w:space="0" w:color="auto"/>
              <w:right w:val="single" w:sz="4" w:space="0" w:color="auto"/>
            </w:tcBorders>
          </w:tcPr>
          <w:p w14:paraId="6BF2C764" w14:textId="77777777" w:rsidR="001D6320" w:rsidRPr="00B13242" w:rsidRDefault="001D6320" w:rsidP="008D021E">
            <w:pPr>
              <w:tabs>
                <w:tab w:val="left" w:pos="720"/>
              </w:tabs>
              <w:ind w:left="720" w:hangingChars="300" w:hanging="720"/>
              <w:rPr>
                <w:noProof/>
              </w:rPr>
            </w:pPr>
          </w:p>
        </w:tc>
      </w:tr>
      <w:tr w:rsidR="001D6320" w:rsidRPr="00B13242" w14:paraId="65F06E91" w14:textId="77777777" w:rsidTr="00E94958">
        <w:tc>
          <w:tcPr>
            <w:tcW w:w="1696" w:type="dxa"/>
            <w:tcBorders>
              <w:top w:val="single" w:sz="4" w:space="0" w:color="auto"/>
              <w:left w:val="single" w:sz="4" w:space="0" w:color="auto"/>
              <w:bottom w:val="single" w:sz="4" w:space="0" w:color="auto"/>
              <w:right w:val="single" w:sz="4" w:space="0" w:color="auto"/>
            </w:tcBorders>
            <w:hideMark/>
          </w:tcPr>
          <w:p w14:paraId="13C41827" w14:textId="77777777" w:rsidR="001D6320" w:rsidRPr="00B13242" w:rsidRDefault="001D6320" w:rsidP="008D021E">
            <w:r w:rsidRPr="00B13242">
              <w:rPr>
                <w:rStyle w:val="afa"/>
              </w:rPr>
              <w:t>回傳值</w:t>
            </w:r>
          </w:p>
        </w:tc>
        <w:tc>
          <w:tcPr>
            <w:tcW w:w="8040" w:type="dxa"/>
            <w:gridSpan w:val="2"/>
            <w:tcBorders>
              <w:top w:val="single" w:sz="4" w:space="0" w:color="auto"/>
              <w:left w:val="single" w:sz="4" w:space="0" w:color="auto"/>
              <w:bottom w:val="single" w:sz="4" w:space="0" w:color="auto"/>
              <w:right w:val="single" w:sz="4" w:space="0" w:color="auto"/>
            </w:tcBorders>
            <w:hideMark/>
          </w:tcPr>
          <w:p w14:paraId="64DF4F41" w14:textId="77777777" w:rsidR="001D6320" w:rsidRPr="00B13242" w:rsidRDefault="001D6320" w:rsidP="008D021E">
            <w:r w:rsidRPr="00B13242">
              <w:t>0</w:t>
            </w:r>
            <w:r w:rsidRPr="00B13242">
              <w:t>表示成功，其餘非</w:t>
            </w:r>
            <w:r w:rsidRPr="00B13242">
              <w:t>0</w:t>
            </w:r>
            <w:r w:rsidRPr="00B13242">
              <w:t>數值都表示失敗。錯誤代碼可參考對照表。</w:t>
            </w:r>
          </w:p>
        </w:tc>
      </w:tr>
      <w:tr w:rsidR="00914520" w:rsidRPr="00B13242" w14:paraId="012A922E" w14:textId="77777777" w:rsidTr="00E94958">
        <w:tc>
          <w:tcPr>
            <w:tcW w:w="1696" w:type="dxa"/>
            <w:tcBorders>
              <w:top w:val="single" w:sz="4" w:space="0" w:color="auto"/>
              <w:left w:val="single" w:sz="4" w:space="0" w:color="auto"/>
              <w:bottom w:val="single" w:sz="4" w:space="0" w:color="auto"/>
              <w:right w:val="single" w:sz="4" w:space="0" w:color="auto"/>
            </w:tcBorders>
          </w:tcPr>
          <w:p w14:paraId="2CB31299" w14:textId="2A3516BC" w:rsidR="00914520" w:rsidRPr="00B13242" w:rsidRDefault="00914520" w:rsidP="00914520">
            <w:pPr>
              <w:rPr>
                <w:rStyle w:val="afa"/>
              </w:rPr>
            </w:pPr>
            <w:r w:rsidRPr="00B13242">
              <w:rPr>
                <w:b/>
                <w:noProof/>
                <w:lang w:eastAsia="zh-HK"/>
              </w:rPr>
              <w:t>相關通知事件</w:t>
            </w:r>
          </w:p>
        </w:tc>
        <w:tc>
          <w:tcPr>
            <w:tcW w:w="8040" w:type="dxa"/>
            <w:gridSpan w:val="2"/>
            <w:tcBorders>
              <w:top w:val="single" w:sz="4" w:space="0" w:color="auto"/>
              <w:left w:val="single" w:sz="4" w:space="0" w:color="auto"/>
              <w:bottom w:val="single" w:sz="4" w:space="0" w:color="auto"/>
              <w:right w:val="single" w:sz="4" w:space="0" w:color="auto"/>
            </w:tcBorders>
          </w:tcPr>
          <w:p w14:paraId="6CDD4EF2" w14:textId="60C4B6F8" w:rsidR="00914520" w:rsidRPr="00B13242" w:rsidRDefault="00000000" w:rsidP="00914520">
            <w:hyperlink w:anchor="_OnNotifyServerTime" w:history="1">
              <w:r w:rsidR="00914520" w:rsidRPr="00E94958">
                <w:rPr>
                  <w:rStyle w:val="a3"/>
                </w:rPr>
                <w:t>OnNotifyServerTime</w:t>
              </w:r>
            </w:hyperlink>
          </w:p>
        </w:tc>
      </w:tr>
      <w:tr w:rsidR="001D6320" w:rsidRPr="00B13242" w14:paraId="1154519A" w14:textId="77777777" w:rsidTr="00E94958">
        <w:tc>
          <w:tcPr>
            <w:tcW w:w="1696" w:type="dxa"/>
            <w:tcBorders>
              <w:top w:val="single" w:sz="4" w:space="0" w:color="auto"/>
              <w:left w:val="single" w:sz="4" w:space="0" w:color="auto"/>
              <w:bottom w:val="single" w:sz="4" w:space="0" w:color="auto"/>
              <w:right w:val="single" w:sz="4" w:space="0" w:color="auto"/>
            </w:tcBorders>
            <w:hideMark/>
          </w:tcPr>
          <w:p w14:paraId="53CE977A" w14:textId="77777777" w:rsidR="001D6320" w:rsidRPr="00B13242" w:rsidRDefault="001D6320" w:rsidP="008D021E">
            <w:r w:rsidRPr="00B13242">
              <w:rPr>
                <w:b/>
                <w:bCs/>
              </w:rPr>
              <w:t>備註</w:t>
            </w:r>
          </w:p>
        </w:tc>
        <w:tc>
          <w:tcPr>
            <w:tcW w:w="8040" w:type="dxa"/>
            <w:gridSpan w:val="2"/>
            <w:tcBorders>
              <w:top w:val="single" w:sz="4" w:space="0" w:color="auto"/>
              <w:left w:val="single" w:sz="4" w:space="0" w:color="auto"/>
              <w:bottom w:val="single" w:sz="4" w:space="0" w:color="auto"/>
              <w:right w:val="single" w:sz="4" w:space="0" w:color="auto"/>
            </w:tcBorders>
          </w:tcPr>
          <w:p w14:paraId="37960541" w14:textId="77777777" w:rsidR="001D6320" w:rsidRPr="00B13242" w:rsidRDefault="001D6320" w:rsidP="008D021E">
            <w:pPr>
              <w:tabs>
                <w:tab w:val="left" w:pos="720"/>
              </w:tabs>
              <w:ind w:left="720" w:hangingChars="300" w:hanging="720"/>
              <w:rPr>
                <w:noProof/>
              </w:rPr>
            </w:pPr>
          </w:p>
        </w:tc>
      </w:tr>
    </w:tbl>
    <w:p w14:paraId="6ACB4341" w14:textId="77777777" w:rsidR="001D6320" w:rsidRPr="00B13242" w:rsidRDefault="001D6320" w:rsidP="001D6320"/>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BA2B4A" w:rsidRPr="00B13242" w14:paraId="6A05BA5B"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380D1C5C" w14:textId="77777777" w:rsidR="00BA2B4A" w:rsidRPr="00B13242" w:rsidRDefault="00BA2B4A"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BA2B4A" w:rsidRPr="00B13242" w14:paraId="21A857F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8CB1317" w14:textId="77777777" w:rsidR="00BA2B4A" w:rsidRPr="00B13242" w:rsidRDefault="00BA2B4A" w:rsidP="004C2837">
            <w:r w:rsidRPr="00B13242">
              <w:t>UI</w:t>
            </w:r>
            <w:r w:rsidRPr="00B13242">
              <w:t>示意圖</w:t>
            </w:r>
          </w:p>
        </w:tc>
      </w:tr>
      <w:tr w:rsidR="00BA2B4A" w:rsidRPr="00B13242" w14:paraId="316BB9C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244377C" w14:textId="77777777" w:rsidR="00BA2B4A" w:rsidRPr="00B13242" w:rsidRDefault="00BA2B4A" w:rsidP="004C2837"/>
          <w:tbl>
            <w:tblPr>
              <w:tblStyle w:val="af9"/>
              <w:tblW w:w="0" w:type="auto"/>
              <w:tblInd w:w="0" w:type="dxa"/>
              <w:tblLook w:val="04A0" w:firstRow="1" w:lastRow="0" w:firstColumn="1" w:lastColumn="0" w:noHBand="0" w:noVBand="1"/>
            </w:tblPr>
            <w:tblGrid>
              <w:gridCol w:w="4811"/>
              <w:gridCol w:w="4812"/>
            </w:tblGrid>
            <w:tr w:rsidR="00BA2B4A" w:rsidRPr="00B13242" w14:paraId="3394EB1A" w14:textId="77777777" w:rsidTr="004C2837">
              <w:tc>
                <w:tcPr>
                  <w:tcW w:w="4811" w:type="dxa"/>
                </w:tcPr>
                <w:p w14:paraId="1E118131" w14:textId="3D6E59B1" w:rsidR="00BA2B4A" w:rsidRPr="00B13242" w:rsidRDefault="00BA2B4A" w:rsidP="00662FD7">
                  <w:pPr>
                    <w:framePr w:hSpace="180" w:wrap="around" w:vAnchor="text" w:hAnchor="margin" w:y="270"/>
                  </w:pPr>
                  <w:r w:rsidRPr="00B13242">
                    <w:rPr>
                      <w:noProof/>
                    </w:rPr>
                    <w:drawing>
                      <wp:inline distT="0" distB="0" distL="0" distR="0" wp14:anchorId="4D73B836" wp14:editId="6B6ED272">
                        <wp:extent cx="1743318" cy="304843"/>
                        <wp:effectExtent l="0" t="0" r="0" b="0"/>
                        <wp:docPr id="35469853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98531" name=""/>
                                <pic:cNvPicPr/>
                              </pic:nvPicPr>
                              <pic:blipFill>
                                <a:blip r:embed="rId17"/>
                                <a:stretch>
                                  <a:fillRect/>
                                </a:stretch>
                              </pic:blipFill>
                              <pic:spPr>
                                <a:xfrm>
                                  <a:off x="0" y="0"/>
                                  <a:ext cx="1743318" cy="304843"/>
                                </a:xfrm>
                                <a:prstGeom prst="rect">
                                  <a:avLst/>
                                </a:prstGeom>
                              </pic:spPr>
                            </pic:pic>
                          </a:graphicData>
                        </a:graphic>
                      </wp:inline>
                    </w:drawing>
                  </w:r>
                </w:p>
              </w:tc>
              <w:tc>
                <w:tcPr>
                  <w:tcW w:w="4812" w:type="dxa"/>
                </w:tcPr>
                <w:p w14:paraId="2095F2EB" w14:textId="41E6A247" w:rsidR="00BA2B4A" w:rsidRPr="00B13242" w:rsidRDefault="00BA2B4A"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buttonSKQuoteLib_RequestServerTime</w:t>
                  </w:r>
                  <w:proofErr w:type="spellEnd"/>
                  <w:r w:rsidRPr="00B13242">
                    <w:t>」。</w:t>
                  </w:r>
                </w:p>
              </w:tc>
            </w:tr>
          </w:tbl>
          <w:p w14:paraId="730C1417" w14:textId="77777777" w:rsidR="00BA2B4A" w:rsidRPr="00B13242" w:rsidRDefault="00BA2B4A" w:rsidP="004C2837"/>
        </w:tc>
      </w:tr>
      <w:tr w:rsidR="00BA2B4A" w:rsidRPr="00B13242" w14:paraId="2EB8FF3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CC2F837" w14:textId="77777777" w:rsidR="00BA2B4A" w:rsidRPr="00B13242" w:rsidRDefault="00BA2B4A" w:rsidP="004C2837">
            <w:r w:rsidRPr="00B13242">
              <w:t>全域變數</w:t>
            </w:r>
          </w:p>
        </w:tc>
      </w:tr>
      <w:tr w:rsidR="00BA2B4A" w:rsidRPr="00B13242" w14:paraId="0D3FD8BE"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A22D0E6" w14:textId="77777777" w:rsidR="00BA2B4A" w:rsidRPr="00B13242" w:rsidRDefault="00BA2B4A"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4B4AFB7" w14:textId="77777777" w:rsidR="00BA2B4A" w:rsidRPr="00B13242" w:rsidRDefault="00BA2B4A"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52C5E71B" w14:textId="77777777" w:rsidR="00BA2B4A" w:rsidRPr="00B13242" w:rsidRDefault="00BA2B4A"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BA2B4A" w:rsidRPr="00B13242" w14:paraId="4988996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56AB402" w14:textId="0F14670F" w:rsidR="00BA2B4A" w:rsidRPr="00B13242" w:rsidRDefault="00BA2B4A" w:rsidP="004C2837">
            <w:r w:rsidRPr="00B13242">
              <w:t>Current Block (</w:t>
            </w:r>
            <w:r w:rsidRPr="00B13242">
              <w:t>可放在</w:t>
            </w:r>
            <w:proofErr w:type="spellStart"/>
            <w:r w:rsidRPr="00B13242">
              <w:t>buttonSKQuoteLib_RequestServerTime_Click</w:t>
            </w:r>
            <w:proofErr w:type="spellEnd"/>
            <w:r w:rsidRPr="00B13242">
              <w:t>的</w:t>
            </w:r>
            <w:r w:rsidRPr="00B13242">
              <w:t>Click</w:t>
            </w:r>
            <w:r w:rsidRPr="00B13242">
              <w:t>事件裡</w:t>
            </w:r>
            <w:r w:rsidRPr="00B13242">
              <w:t>)</w:t>
            </w:r>
          </w:p>
        </w:tc>
      </w:tr>
      <w:tr w:rsidR="00BA2B4A" w:rsidRPr="00B13242" w14:paraId="5CBC295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F8C5A4F"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要求報價主機傳送目前時間。</w:t>
            </w:r>
          </w:p>
          <w:p w14:paraId="66715E1E" w14:textId="77777777" w:rsidR="00BA2B4A" w:rsidRPr="00B13242" w:rsidRDefault="00BA2B4A" w:rsidP="00BA2B4A">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RequestServerTime</w:t>
            </w:r>
            <w:proofErr w:type="spellEnd"/>
            <w:r w:rsidRPr="00B13242">
              <w:rPr>
                <w:color w:val="FFAA00"/>
                <w:szCs w:val="20"/>
              </w:rPr>
              <w:t>(</w:t>
            </w:r>
            <w:proofErr w:type="gramEnd"/>
            <w:r w:rsidRPr="00B13242">
              <w:rPr>
                <w:color w:val="FFAA00"/>
                <w:szCs w:val="20"/>
              </w:rPr>
              <w:t>);</w:t>
            </w:r>
          </w:p>
          <w:p w14:paraId="26348170"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475665AD" w14:textId="77777777" w:rsidR="00BA2B4A" w:rsidRPr="00B13242" w:rsidRDefault="00BA2B4A" w:rsidP="00BA2B4A">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SKQuoteLib_RequestServerTime</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09F37AD6" w14:textId="17161072" w:rsidR="00BA2B4A" w:rsidRPr="00B13242" w:rsidRDefault="00BA2B4A"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BA2B4A" w:rsidRPr="00B13242" w14:paraId="2BFF396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98B31B8" w14:textId="77777777" w:rsidR="00BA2B4A" w:rsidRPr="00B13242" w:rsidRDefault="00BA2B4A" w:rsidP="004C2837">
            <w:r w:rsidRPr="00B13242">
              <w:t>執行成功畫面</w:t>
            </w:r>
          </w:p>
        </w:tc>
      </w:tr>
      <w:tr w:rsidR="00BA2B4A" w:rsidRPr="00B13242" w14:paraId="0A4662B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94940C3" w14:textId="1F838033" w:rsidR="00BA2B4A" w:rsidRPr="00B13242" w:rsidRDefault="00A716B3" w:rsidP="004C2837">
            <w:r w:rsidRPr="00B13242">
              <w:rPr>
                <w:noProof/>
              </w:rPr>
              <w:drawing>
                <wp:inline distT="0" distB="0" distL="0" distR="0" wp14:anchorId="12D9E6D8" wp14:editId="4C79966E">
                  <wp:extent cx="2429214" cy="152421"/>
                  <wp:effectExtent l="0" t="0" r="9525" b="0"/>
                  <wp:docPr id="236692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9258" name=""/>
                          <pic:cNvPicPr/>
                        </pic:nvPicPr>
                        <pic:blipFill>
                          <a:blip r:embed="rId18"/>
                          <a:stretch>
                            <a:fillRect/>
                          </a:stretch>
                        </pic:blipFill>
                        <pic:spPr>
                          <a:xfrm>
                            <a:off x="0" y="0"/>
                            <a:ext cx="2429214" cy="152421"/>
                          </a:xfrm>
                          <a:prstGeom prst="rect">
                            <a:avLst/>
                          </a:prstGeom>
                        </pic:spPr>
                      </pic:pic>
                    </a:graphicData>
                  </a:graphic>
                </wp:inline>
              </w:drawing>
            </w:r>
          </w:p>
        </w:tc>
      </w:tr>
    </w:tbl>
    <w:p w14:paraId="36B77B97" w14:textId="77777777" w:rsidR="00BA2B4A" w:rsidRPr="00B13242" w:rsidRDefault="00BA2B4A" w:rsidP="001D6320"/>
    <w:p w14:paraId="1C4FBABC" w14:textId="77777777" w:rsidR="006054B1" w:rsidRPr="00B13242" w:rsidRDefault="006054B1">
      <w:pPr>
        <w:widowControl/>
        <w:rPr>
          <w:b/>
          <w:bCs/>
          <w:sz w:val="32"/>
          <w:szCs w:val="36"/>
        </w:rPr>
      </w:pPr>
      <w:r w:rsidRPr="00B13242">
        <w:br w:type="page"/>
      </w:r>
    </w:p>
    <w:p w14:paraId="103B74C0" w14:textId="04FDEBE7" w:rsidR="001D6320" w:rsidRPr="00B13242" w:rsidRDefault="001D6320" w:rsidP="001D6320">
      <w:pPr>
        <w:pStyle w:val="3"/>
        <w:rPr>
          <w:rFonts w:ascii="Times New Roman" w:eastAsia="標楷體" w:hAnsi="Times New Roman"/>
        </w:rPr>
      </w:pPr>
      <w:r w:rsidRPr="00B13242">
        <w:rPr>
          <w:rFonts w:ascii="Times New Roman" w:eastAsia="標楷體" w:hAnsi="Times New Roman"/>
        </w:rPr>
        <w:lastRenderedPageBreak/>
        <w:t>大盤資訊</w:t>
      </w:r>
    </w:p>
    <w:p w14:paraId="76B9E2F7" w14:textId="39BB9284" w:rsidR="001D6320" w:rsidRPr="00B13242" w:rsidRDefault="001D6320" w:rsidP="001D6320">
      <w:pPr>
        <w:pStyle w:val="4"/>
        <w:rPr>
          <w:rFonts w:ascii="Times New Roman" w:eastAsia="標楷體" w:hAnsi="Times New Roman"/>
          <w:sz w:val="28"/>
          <w:szCs w:val="28"/>
        </w:rPr>
      </w:pPr>
      <w:bookmarkStart w:id="12" w:name="_SKQuoteLib_GetMarketBuySellUpDown"/>
      <w:bookmarkEnd w:id="12"/>
      <w:proofErr w:type="spellStart"/>
      <w:r w:rsidRPr="00B13242">
        <w:rPr>
          <w:rFonts w:ascii="Times New Roman" w:eastAsia="標楷體" w:hAnsi="Times New Roman"/>
          <w:sz w:val="28"/>
          <w:szCs w:val="28"/>
        </w:rPr>
        <w:t>SKQuoteLib_GetMarketBuySellUpDown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111"/>
        <w:gridCol w:w="6348"/>
      </w:tblGrid>
      <w:tr w:rsidR="001D6320" w:rsidRPr="00B13242" w14:paraId="7B74A1BD" w14:textId="77777777" w:rsidTr="00CB599A">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544523A0" w14:textId="77777777" w:rsidR="001D6320" w:rsidRPr="00B13242" w:rsidRDefault="001D6320" w:rsidP="00CB599A">
            <w:r w:rsidRPr="00B13242">
              <w:rPr>
                <w:bCs/>
                <w:color w:val="984806"/>
              </w:rPr>
              <w:t>要求傳送上市與上櫃大盤資訊</w:t>
            </w:r>
            <w:r w:rsidRPr="00B13242">
              <w:rPr>
                <w:bCs/>
                <w:color w:val="984806"/>
              </w:rPr>
              <w:t>(</w:t>
            </w:r>
            <w:r w:rsidRPr="00B13242">
              <w:rPr>
                <w:bCs/>
                <w:color w:val="984806"/>
              </w:rPr>
              <w:t>成交數</w:t>
            </w:r>
            <w:r w:rsidRPr="00B13242">
              <w:rPr>
                <w:bCs/>
                <w:color w:val="984806"/>
              </w:rPr>
              <w:t>,</w:t>
            </w:r>
            <w:r w:rsidRPr="00B13242">
              <w:rPr>
                <w:bCs/>
                <w:color w:val="984806"/>
              </w:rPr>
              <w:t>買賣數</w:t>
            </w:r>
            <w:r w:rsidRPr="00B13242">
              <w:rPr>
                <w:bCs/>
                <w:color w:val="984806"/>
              </w:rPr>
              <w:t>,</w:t>
            </w:r>
            <w:proofErr w:type="gramStart"/>
            <w:r w:rsidRPr="00B13242">
              <w:rPr>
                <w:bCs/>
                <w:color w:val="984806"/>
              </w:rPr>
              <w:t>漲跌家數</w:t>
            </w:r>
            <w:proofErr w:type="gramEnd"/>
            <w:r w:rsidRPr="00B13242">
              <w:rPr>
                <w:bCs/>
                <w:color w:val="984806"/>
              </w:rPr>
              <w:t>)</w:t>
            </w:r>
            <w:r w:rsidRPr="00B13242">
              <w:rPr>
                <w:bCs/>
                <w:color w:val="984806"/>
              </w:rPr>
              <w:t>。</w:t>
            </w:r>
          </w:p>
        </w:tc>
      </w:tr>
      <w:tr w:rsidR="001D6320" w:rsidRPr="00B13242" w14:paraId="543EE7CE" w14:textId="77777777" w:rsidTr="00CB599A">
        <w:trPr>
          <w:trHeight w:val="523"/>
        </w:trPr>
        <w:tc>
          <w:tcPr>
            <w:tcW w:w="1384" w:type="dxa"/>
            <w:tcBorders>
              <w:top w:val="single" w:sz="4" w:space="0" w:color="auto"/>
              <w:left w:val="single" w:sz="4" w:space="0" w:color="auto"/>
              <w:bottom w:val="single" w:sz="4" w:space="0" w:color="auto"/>
              <w:right w:val="single" w:sz="4" w:space="0" w:color="auto"/>
            </w:tcBorders>
            <w:hideMark/>
          </w:tcPr>
          <w:p w14:paraId="446DD016" w14:textId="77777777" w:rsidR="001D6320" w:rsidRPr="00B13242" w:rsidRDefault="001D6320" w:rsidP="00CB599A">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3D4C2B8" w14:textId="4E6B9BF5" w:rsidR="001D6320" w:rsidRPr="00B13242" w:rsidRDefault="001D6320" w:rsidP="00CB599A">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w:t>
            </w:r>
            <w:proofErr w:type="gramStart"/>
            <w:r w:rsidRPr="00B13242">
              <w:t>GetMarketBuySellUpDown</w:t>
            </w:r>
            <w:proofErr w:type="spellEnd"/>
            <w:r w:rsidRPr="00B13242">
              <w:t>(</w:t>
            </w:r>
            <w:proofErr w:type="gramEnd"/>
            <w:r w:rsidRPr="00B13242">
              <w:t>);</w:t>
            </w:r>
          </w:p>
        </w:tc>
      </w:tr>
      <w:tr w:rsidR="001D6320" w:rsidRPr="00B13242" w14:paraId="2F4BAB1B" w14:textId="77777777" w:rsidTr="00CB599A">
        <w:trPr>
          <w:trHeight w:val="163"/>
        </w:trPr>
        <w:tc>
          <w:tcPr>
            <w:tcW w:w="1384" w:type="dxa"/>
            <w:tcBorders>
              <w:top w:val="single" w:sz="4" w:space="0" w:color="auto"/>
              <w:left w:val="single" w:sz="4" w:space="0" w:color="auto"/>
              <w:bottom w:val="single" w:sz="4" w:space="0" w:color="auto"/>
              <w:right w:val="single" w:sz="4" w:space="0" w:color="auto"/>
            </w:tcBorders>
            <w:hideMark/>
          </w:tcPr>
          <w:p w14:paraId="0C4FB74F" w14:textId="77777777" w:rsidR="001D6320" w:rsidRPr="00B13242" w:rsidRDefault="001D6320" w:rsidP="00CB599A">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693813A2" w14:textId="77777777" w:rsidR="001D6320" w:rsidRPr="00B13242" w:rsidRDefault="001D6320" w:rsidP="00CB599A">
            <w:r w:rsidRPr="00B13242">
              <w:t>無</w:t>
            </w:r>
          </w:p>
        </w:tc>
        <w:tc>
          <w:tcPr>
            <w:tcW w:w="6806" w:type="dxa"/>
            <w:tcBorders>
              <w:top w:val="single" w:sz="4" w:space="0" w:color="auto"/>
              <w:left w:val="single" w:sz="4" w:space="0" w:color="auto"/>
              <w:bottom w:val="single" w:sz="4" w:space="0" w:color="auto"/>
              <w:right w:val="single" w:sz="4" w:space="0" w:color="auto"/>
            </w:tcBorders>
          </w:tcPr>
          <w:p w14:paraId="27562810" w14:textId="77777777" w:rsidR="001D6320" w:rsidRPr="00B13242" w:rsidRDefault="001D6320" w:rsidP="00CB599A">
            <w:pPr>
              <w:tabs>
                <w:tab w:val="left" w:pos="720"/>
              </w:tabs>
              <w:ind w:left="720" w:hangingChars="300" w:hanging="720"/>
              <w:rPr>
                <w:noProof/>
              </w:rPr>
            </w:pPr>
          </w:p>
        </w:tc>
      </w:tr>
      <w:tr w:rsidR="001D6320" w:rsidRPr="00B13242" w14:paraId="70B43C9B" w14:textId="77777777" w:rsidTr="00CB599A">
        <w:tc>
          <w:tcPr>
            <w:tcW w:w="1384" w:type="dxa"/>
            <w:tcBorders>
              <w:top w:val="single" w:sz="4" w:space="0" w:color="auto"/>
              <w:left w:val="single" w:sz="4" w:space="0" w:color="auto"/>
              <w:bottom w:val="single" w:sz="4" w:space="0" w:color="auto"/>
              <w:right w:val="single" w:sz="4" w:space="0" w:color="auto"/>
            </w:tcBorders>
            <w:hideMark/>
          </w:tcPr>
          <w:p w14:paraId="04EFF49E" w14:textId="77777777" w:rsidR="001D6320" w:rsidRPr="00B13242" w:rsidRDefault="001D6320" w:rsidP="00CB599A">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48801A8" w14:textId="77777777" w:rsidR="001D6320" w:rsidRPr="00B13242" w:rsidRDefault="001D6320" w:rsidP="00CB599A">
            <w:r w:rsidRPr="00B13242">
              <w:t>0</w:t>
            </w:r>
            <w:r w:rsidRPr="00B13242">
              <w:t>表示成功，其餘非</w:t>
            </w:r>
            <w:r w:rsidRPr="00B13242">
              <w:t>0</w:t>
            </w:r>
            <w:r w:rsidRPr="00B13242">
              <w:t>數值都表示失敗。錯誤代碼可參考對照表。</w:t>
            </w:r>
          </w:p>
        </w:tc>
      </w:tr>
      <w:tr w:rsidR="001D6320" w:rsidRPr="00B13242" w14:paraId="450B2BB2" w14:textId="77777777" w:rsidTr="00CB599A">
        <w:tc>
          <w:tcPr>
            <w:tcW w:w="1384" w:type="dxa"/>
            <w:tcBorders>
              <w:top w:val="single" w:sz="4" w:space="0" w:color="auto"/>
              <w:left w:val="single" w:sz="4" w:space="0" w:color="auto"/>
              <w:bottom w:val="single" w:sz="4" w:space="0" w:color="auto"/>
              <w:right w:val="single" w:sz="4" w:space="0" w:color="auto"/>
            </w:tcBorders>
          </w:tcPr>
          <w:p w14:paraId="4D85F773" w14:textId="77777777" w:rsidR="001D6320" w:rsidRPr="00B13242" w:rsidRDefault="001D6320" w:rsidP="00CB599A">
            <w:pPr>
              <w:rPr>
                <w:b/>
                <w:bCs/>
              </w:rPr>
            </w:pPr>
            <w:r w:rsidRPr="00B13242">
              <w:rPr>
                <w:b/>
                <w:noProof/>
                <w:lang w:eastAsia="zh-HK"/>
              </w:rPr>
              <w:t>相關通知事件</w:t>
            </w:r>
          </w:p>
        </w:tc>
        <w:tc>
          <w:tcPr>
            <w:tcW w:w="8932" w:type="dxa"/>
            <w:gridSpan w:val="2"/>
            <w:tcBorders>
              <w:top w:val="single" w:sz="4" w:space="0" w:color="auto"/>
              <w:left w:val="single" w:sz="4" w:space="0" w:color="auto"/>
              <w:bottom w:val="single" w:sz="4" w:space="0" w:color="auto"/>
              <w:right w:val="single" w:sz="4" w:space="0" w:color="auto"/>
            </w:tcBorders>
          </w:tcPr>
          <w:p w14:paraId="7C57FC72" w14:textId="7BA2A381" w:rsidR="001D6320" w:rsidRPr="00C44E10" w:rsidRDefault="001D6320" w:rsidP="00CB599A">
            <w:pPr>
              <w:pStyle w:val="af6"/>
              <w:numPr>
                <w:ilvl w:val="0"/>
                <w:numId w:val="33"/>
              </w:numPr>
              <w:ind w:leftChars="0"/>
              <w:rPr>
                <w:rFonts w:ascii="Times New Roman" w:eastAsia="標楷體" w:hAnsi="Times New Roman"/>
                <w:szCs w:val="24"/>
              </w:rPr>
            </w:pPr>
            <w:r w:rsidRPr="00C44E10">
              <w:rPr>
                <w:rFonts w:ascii="Times New Roman" w:eastAsia="標楷體" w:hAnsi="Times New Roman"/>
                <w:b/>
                <w:bCs/>
                <w:szCs w:val="24"/>
              </w:rPr>
              <w:t>大盤張筆</w:t>
            </w:r>
            <w:r w:rsidRPr="00C44E10">
              <w:fldChar w:fldCharType="begin"/>
            </w:r>
            <w:r w:rsidR="00E94958" w:rsidRPr="00C44E10">
              <w:rPr>
                <w:rFonts w:ascii="Times New Roman" w:eastAsia="標楷體" w:hAnsi="Times New Roman"/>
                <w:szCs w:val="24"/>
              </w:rPr>
              <w:instrText>HYPERLINK  \l "_OnNotifyMarketTot"</w:instrText>
            </w:r>
            <w:r w:rsidRPr="00C44E10">
              <w:fldChar w:fldCharType="separate"/>
            </w:r>
            <w:r w:rsidRPr="00C44E10">
              <w:rPr>
                <w:rStyle w:val="a3"/>
                <w:rFonts w:ascii="Times New Roman" w:eastAsia="標楷體" w:hAnsi="Times New Roman"/>
                <w:szCs w:val="24"/>
              </w:rPr>
              <w:t>OnNotifyMarketTot</w:t>
            </w:r>
            <w:r w:rsidRPr="00C44E10">
              <w:rPr>
                <w:rStyle w:val="a3"/>
                <w:rFonts w:ascii="Times New Roman" w:eastAsia="標楷體" w:hAnsi="Times New Roman"/>
                <w:szCs w:val="24"/>
              </w:rPr>
              <w:fldChar w:fldCharType="end"/>
            </w:r>
          </w:p>
          <w:p w14:paraId="567C8F2F" w14:textId="08136C13" w:rsidR="001D6320" w:rsidRPr="00C44E10" w:rsidRDefault="001D6320" w:rsidP="00CB599A">
            <w:pPr>
              <w:pStyle w:val="af6"/>
              <w:numPr>
                <w:ilvl w:val="0"/>
                <w:numId w:val="33"/>
              </w:numPr>
              <w:ind w:leftChars="0"/>
              <w:rPr>
                <w:rFonts w:ascii="Times New Roman" w:eastAsia="標楷體" w:hAnsi="Times New Roman"/>
                <w:szCs w:val="24"/>
              </w:rPr>
            </w:pPr>
            <w:r w:rsidRPr="00C44E10">
              <w:rPr>
                <w:rFonts w:ascii="Times New Roman" w:eastAsia="標楷體" w:hAnsi="Times New Roman"/>
                <w:b/>
                <w:bCs/>
                <w:szCs w:val="24"/>
              </w:rPr>
              <w:t>大盤買賣</w:t>
            </w:r>
            <w:r w:rsidRPr="00C44E10">
              <w:fldChar w:fldCharType="begin"/>
            </w:r>
            <w:r w:rsidR="00E94958" w:rsidRPr="00C44E10">
              <w:rPr>
                <w:rFonts w:ascii="Times New Roman" w:eastAsia="標楷體" w:hAnsi="Times New Roman"/>
                <w:szCs w:val="24"/>
              </w:rPr>
              <w:instrText>HYPERLINK  \l "_OnNotifyMarketBuySell"</w:instrText>
            </w:r>
            <w:r w:rsidRPr="00C44E10">
              <w:fldChar w:fldCharType="separate"/>
            </w:r>
            <w:r w:rsidRPr="00C44E10">
              <w:rPr>
                <w:rStyle w:val="a3"/>
                <w:rFonts w:ascii="Times New Roman" w:eastAsia="標楷體" w:hAnsi="Times New Roman"/>
                <w:szCs w:val="24"/>
              </w:rPr>
              <w:t>OnNotifyMarketBuySell</w:t>
            </w:r>
            <w:r w:rsidRPr="00C44E10">
              <w:rPr>
                <w:rStyle w:val="a3"/>
                <w:rFonts w:ascii="Times New Roman" w:eastAsia="標楷體" w:hAnsi="Times New Roman"/>
                <w:szCs w:val="24"/>
              </w:rPr>
              <w:fldChar w:fldCharType="end"/>
            </w:r>
          </w:p>
          <w:p w14:paraId="038DDBF7" w14:textId="2B6B7A27" w:rsidR="001D6320" w:rsidRPr="00C44E10" w:rsidRDefault="001D6320" w:rsidP="00CB599A">
            <w:pPr>
              <w:pStyle w:val="af6"/>
              <w:numPr>
                <w:ilvl w:val="0"/>
                <w:numId w:val="33"/>
              </w:numPr>
              <w:ind w:leftChars="0"/>
              <w:rPr>
                <w:rStyle w:val="a3"/>
                <w:rFonts w:ascii="Times New Roman" w:eastAsia="標楷體" w:hAnsi="Times New Roman"/>
                <w:color w:val="auto"/>
                <w:szCs w:val="24"/>
                <w:u w:val="none"/>
              </w:rPr>
            </w:pPr>
            <w:r w:rsidRPr="00C44E10">
              <w:rPr>
                <w:rFonts w:ascii="Times New Roman" w:eastAsia="標楷體" w:hAnsi="Times New Roman"/>
                <w:b/>
                <w:bCs/>
                <w:szCs w:val="24"/>
              </w:rPr>
              <w:t>大盤</w:t>
            </w:r>
            <w:proofErr w:type="gramStart"/>
            <w:r w:rsidRPr="00C44E10">
              <w:rPr>
                <w:rFonts w:ascii="Times New Roman" w:eastAsia="標楷體" w:hAnsi="Times New Roman"/>
                <w:b/>
                <w:bCs/>
                <w:szCs w:val="24"/>
              </w:rPr>
              <w:t>漲跌家數</w:t>
            </w:r>
            <w:proofErr w:type="gramEnd"/>
            <w:r w:rsidRPr="00C44E10">
              <w:fldChar w:fldCharType="begin"/>
            </w:r>
            <w:r w:rsidR="00E94958" w:rsidRPr="00C44E10">
              <w:rPr>
                <w:rFonts w:ascii="Times New Roman" w:eastAsia="標楷體" w:hAnsi="Times New Roman"/>
                <w:szCs w:val="24"/>
              </w:rPr>
              <w:instrText>HYPERLINK  \l "_OnNotifyMarketHighLow"</w:instrText>
            </w:r>
            <w:r w:rsidRPr="00C44E10">
              <w:fldChar w:fldCharType="separate"/>
            </w:r>
            <w:r w:rsidRPr="00C44E10">
              <w:rPr>
                <w:rStyle w:val="a3"/>
                <w:rFonts w:ascii="Times New Roman" w:eastAsia="標楷體" w:hAnsi="Times New Roman"/>
                <w:szCs w:val="24"/>
              </w:rPr>
              <w:t>OnNotifyMarketHighLow</w:t>
            </w:r>
            <w:r w:rsidRPr="00C44E10">
              <w:rPr>
                <w:rStyle w:val="a3"/>
                <w:rFonts w:ascii="Times New Roman" w:eastAsia="標楷體" w:hAnsi="Times New Roman"/>
                <w:szCs w:val="24"/>
              </w:rPr>
              <w:fldChar w:fldCharType="end"/>
            </w:r>
          </w:p>
          <w:p w14:paraId="743C36B1" w14:textId="321E4618" w:rsidR="001D6320" w:rsidRPr="00B13242" w:rsidRDefault="001D6320" w:rsidP="00CB599A">
            <w:pPr>
              <w:pStyle w:val="af6"/>
              <w:numPr>
                <w:ilvl w:val="0"/>
                <w:numId w:val="33"/>
              </w:numPr>
              <w:ind w:leftChars="0"/>
              <w:rPr>
                <w:rFonts w:ascii="Times New Roman" w:eastAsia="標楷體" w:hAnsi="Times New Roman"/>
                <w:sz w:val="18"/>
                <w:szCs w:val="18"/>
              </w:rPr>
            </w:pPr>
            <w:r w:rsidRPr="00C44E10">
              <w:rPr>
                <w:rFonts w:ascii="Times New Roman" w:eastAsia="標楷體" w:hAnsi="Times New Roman"/>
                <w:b/>
                <w:bCs/>
                <w:szCs w:val="24"/>
              </w:rPr>
              <w:t>大盤</w:t>
            </w:r>
            <w:proofErr w:type="gramStart"/>
            <w:r w:rsidRPr="00C44E10">
              <w:rPr>
                <w:rFonts w:ascii="Times New Roman" w:eastAsia="標楷體" w:hAnsi="Times New Roman"/>
                <w:b/>
                <w:bCs/>
                <w:szCs w:val="24"/>
              </w:rPr>
              <w:t>漲跌家數</w:t>
            </w:r>
            <w:proofErr w:type="gramEnd"/>
            <w:r w:rsidRPr="00C44E10">
              <w:rPr>
                <w:rFonts w:ascii="Times New Roman" w:eastAsia="標楷體" w:hAnsi="Times New Roman"/>
                <w:b/>
                <w:bCs/>
                <w:szCs w:val="24"/>
              </w:rPr>
              <w:t>(</w:t>
            </w:r>
            <w:r w:rsidRPr="00C44E10">
              <w:rPr>
                <w:rFonts w:ascii="Times New Roman" w:eastAsia="標楷體" w:hAnsi="Times New Roman"/>
                <w:b/>
                <w:bCs/>
                <w:szCs w:val="24"/>
              </w:rPr>
              <w:t>『含權證家數』、</w:t>
            </w:r>
            <w:r w:rsidRPr="00C44E10">
              <w:rPr>
                <w:rFonts w:ascii="Times New Roman" w:eastAsia="標楷體" w:hAnsi="Times New Roman"/>
                <w:b/>
                <w:bCs/>
                <w:szCs w:val="24"/>
              </w:rPr>
              <w:t xml:space="preserve"> </w:t>
            </w:r>
            <w:r w:rsidRPr="00C44E10">
              <w:rPr>
                <w:rFonts w:ascii="Times New Roman" w:eastAsia="標楷體" w:hAnsi="Times New Roman"/>
                <w:b/>
                <w:bCs/>
                <w:szCs w:val="24"/>
              </w:rPr>
              <w:t>『不含權證家數』</w:t>
            </w:r>
            <w:r w:rsidRPr="00C44E10">
              <w:rPr>
                <w:rFonts w:ascii="Times New Roman" w:eastAsia="標楷體" w:hAnsi="Times New Roman"/>
                <w:b/>
                <w:bCs/>
                <w:szCs w:val="24"/>
              </w:rPr>
              <w:t>)</w:t>
            </w:r>
            <w:proofErr w:type="spellStart"/>
            <w:r w:rsidRPr="00C44E10">
              <w:fldChar w:fldCharType="begin"/>
            </w:r>
            <w:r w:rsidR="00E94958" w:rsidRPr="00C44E10">
              <w:rPr>
                <w:rFonts w:ascii="Times New Roman" w:eastAsia="標楷體" w:hAnsi="Times New Roman"/>
                <w:szCs w:val="24"/>
              </w:rPr>
              <w:instrText>HYPERLINK  \l "_OnNotifyMarketHighLowNoWarrant"</w:instrText>
            </w:r>
            <w:r w:rsidRPr="00C44E10">
              <w:fldChar w:fldCharType="separate"/>
            </w:r>
            <w:r w:rsidRPr="00C44E10">
              <w:rPr>
                <w:rStyle w:val="a3"/>
                <w:rFonts w:ascii="Times New Roman" w:eastAsia="標楷體" w:hAnsi="Times New Roman"/>
                <w:szCs w:val="24"/>
              </w:rPr>
              <w:t>OnNotifyMarketHighLow</w:t>
            </w:r>
            <w:r w:rsidRPr="00C44E10">
              <w:rPr>
                <w:rStyle w:val="a3"/>
                <w:rFonts w:ascii="Times New Roman" w:eastAsia="標楷體" w:hAnsi="Times New Roman"/>
                <w:szCs w:val="24"/>
              </w:rPr>
              <w:fldChar w:fldCharType="end"/>
            </w:r>
            <w:r w:rsidRPr="00C44E10">
              <w:rPr>
                <w:rStyle w:val="a3"/>
                <w:rFonts w:ascii="Times New Roman" w:eastAsia="標楷體" w:hAnsi="Times New Roman"/>
                <w:szCs w:val="24"/>
              </w:rPr>
              <w:t>NoWarrant</w:t>
            </w:r>
            <w:proofErr w:type="spellEnd"/>
          </w:p>
        </w:tc>
      </w:tr>
      <w:tr w:rsidR="001D6320" w:rsidRPr="00B13242" w14:paraId="3121377A" w14:textId="77777777" w:rsidTr="00CB599A">
        <w:tc>
          <w:tcPr>
            <w:tcW w:w="1384" w:type="dxa"/>
            <w:tcBorders>
              <w:top w:val="single" w:sz="4" w:space="0" w:color="auto"/>
              <w:left w:val="single" w:sz="4" w:space="0" w:color="auto"/>
              <w:bottom w:val="single" w:sz="4" w:space="0" w:color="auto"/>
              <w:right w:val="single" w:sz="4" w:space="0" w:color="auto"/>
            </w:tcBorders>
            <w:hideMark/>
          </w:tcPr>
          <w:p w14:paraId="58982E32" w14:textId="77777777" w:rsidR="001D6320" w:rsidRPr="00B13242" w:rsidRDefault="001D6320" w:rsidP="00CB599A">
            <w:pPr>
              <w:rPr>
                <w:b/>
                <w:bCs/>
              </w:rPr>
            </w:pPr>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1310888" w14:textId="77777777" w:rsidR="001D6320" w:rsidRPr="00B13242" w:rsidRDefault="001D6320" w:rsidP="00CB599A">
            <w:r w:rsidRPr="00B13242">
              <w:rPr>
                <w:kern w:val="0"/>
                <w:highlight w:val="yellow"/>
              </w:rPr>
              <w:t>不</w:t>
            </w:r>
            <w:r w:rsidRPr="00B13242">
              <w:rPr>
                <w:kern w:val="0"/>
                <w:highlight w:val="yellow"/>
                <w:lang w:eastAsia="zh-HK"/>
              </w:rPr>
              <w:t>支援盤中零股</w:t>
            </w:r>
            <w:r w:rsidRPr="00B13242">
              <w:rPr>
                <w:kern w:val="0"/>
                <w:highlight w:val="yellow"/>
              </w:rPr>
              <w:t>。</w:t>
            </w:r>
          </w:p>
        </w:tc>
      </w:tr>
    </w:tbl>
    <w:p w14:paraId="625A16A4" w14:textId="77777777" w:rsidR="001D6320" w:rsidRPr="00B13242" w:rsidRDefault="001D6320" w:rsidP="001D6320"/>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BA2B4A" w:rsidRPr="00B13242" w14:paraId="6D8E7AF0"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2924383E" w14:textId="77777777" w:rsidR="00BA2B4A" w:rsidRPr="00B13242" w:rsidRDefault="00BA2B4A"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BA2B4A" w:rsidRPr="00B13242" w14:paraId="77ADFF0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E0F2FEB" w14:textId="77777777" w:rsidR="00BA2B4A" w:rsidRPr="00B13242" w:rsidRDefault="00BA2B4A" w:rsidP="004C2837">
            <w:r w:rsidRPr="00B13242">
              <w:t>UI</w:t>
            </w:r>
            <w:r w:rsidRPr="00B13242">
              <w:t>示意圖</w:t>
            </w:r>
          </w:p>
        </w:tc>
      </w:tr>
      <w:tr w:rsidR="00BA2B4A" w:rsidRPr="00B13242" w14:paraId="465BD3A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91E3D6F" w14:textId="77777777" w:rsidR="00BA2B4A" w:rsidRPr="00B13242" w:rsidRDefault="00BA2B4A" w:rsidP="004C2837"/>
          <w:tbl>
            <w:tblPr>
              <w:tblStyle w:val="af9"/>
              <w:tblW w:w="0" w:type="auto"/>
              <w:tblInd w:w="0" w:type="dxa"/>
              <w:tblLook w:val="04A0" w:firstRow="1" w:lastRow="0" w:firstColumn="1" w:lastColumn="0" w:noHBand="0" w:noVBand="1"/>
            </w:tblPr>
            <w:tblGrid>
              <w:gridCol w:w="4811"/>
              <w:gridCol w:w="4812"/>
            </w:tblGrid>
            <w:tr w:rsidR="00BA2B4A" w:rsidRPr="00B13242" w14:paraId="1CBD258C" w14:textId="77777777" w:rsidTr="004C2837">
              <w:tc>
                <w:tcPr>
                  <w:tcW w:w="4811" w:type="dxa"/>
                </w:tcPr>
                <w:p w14:paraId="4827AFA7" w14:textId="3505ACAC" w:rsidR="00BA2B4A" w:rsidRPr="00B13242" w:rsidRDefault="00BA2B4A" w:rsidP="00662FD7">
                  <w:pPr>
                    <w:framePr w:hSpace="180" w:wrap="around" w:vAnchor="text" w:hAnchor="margin" w:y="270"/>
                  </w:pPr>
                  <w:r w:rsidRPr="00B13242">
                    <w:rPr>
                      <w:noProof/>
                    </w:rPr>
                    <w:drawing>
                      <wp:inline distT="0" distB="0" distL="0" distR="0" wp14:anchorId="35BE0E8A" wp14:editId="5740859E">
                        <wp:extent cx="943107" cy="314369"/>
                        <wp:effectExtent l="0" t="0" r="9525" b="9525"/>
                        <wp:docPr id="14229986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98661" name=""/>
                                <pic:cNvPicPr/>
                              </pic:nvPicPr>
                              <pic:blipFill>
                                <a:blip r:embed="rId19"/>
                                <a:stretch>
                                  <a:fillRect/>
                                </a:stretch>
                              </pic:blipFill>
                              <pic:spPr>
                                <a:xfrm>
                                  <a:off x="0" y="0"/>
                                  <a:ext cx="943107" cy="314369"/>
                                </a:xfrm>
                                <a:prstGeom prst="rect">
                                  <a:avLst/>
                                </a:prstGeom>
                              </pic:spPr>
                            </pic:pic>
                          </a:graphicData>
                        </a:graphic>
                      </wp:inline>
                    </w:drawing>
                  </w:r>
                </w:p>
              </w:tc>
              <w:tc>
                <w:tcPr>
                  <w:tcW w:w="4812" w:type="dxa"/>
                </w:tcPr>
                <w:p w14:paraId="358A7BD3" w14:textId="0B1AAD5F" w:rsidR="00BA2B4A" w:rsidRPr="00B13242" w:rsidRDefault="00BA2B4A"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buttonSKQuoteLib_GetMarketBuySellUpDown</w:t>
                  </w:r>
                  <w:proofErr w:type="spellEnd"/>
                  <w:r w:rsidRPr="00B13242">
                    <w:t>」。</w:t>
                  </w:r>
                </w:p>
              </w:tc>
            </w:tr>
          </w:tbl>
          <w:p w14:paraId="1F5621CF" w14:textId="77777777" w:rsidR="00BA2B4A" w:rsidRPr="00B13242" w:rsidRDefault="00BA2B4A" w:rsidP="004C2837"/>
        </w:tc>
      </w:tr>
      <w:tr w:rsidR="00BA2B4A" w:rsidRPr="00B13242" w14:paraId="040F5EFA"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BD34BCA" w14:textId="77777777" w:rsidR="00BA2B4A" w:rsidRPr="00B13242" w:rsidRDefault="00BA2B4A" w:rsidP="004C2837">
            <w:r w:rsidRPr="00B13242">
              <w:t>全域變數</w:t>
            </w:r>
          </w:p>
        </w:tc>
      </w:tr>
      <w:tr w:rsidR="00BA2B4A" w:rsidRPr="00B13242" w14:paraId="1DB193E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CBB4116" w14:textId="77777777" w:rsidR="00BA2B4A" w:rsidRPr="00B13242" w:rsidRDefault="00BA2B4A"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6BCBF8A" w14:textId="77777777" w:rsidR="00BA2B4A" w:rsidRPr="00B13242" w:rsidRDefault="00BA2B4A"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20CBCBD" w14:textId="77777777" w:rsidR="00BA2B4A" w:rsidRPr="00B13242" w:rsidRDefault="00BA2B4A"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BA2B4A" w:rsidRPr="00B13242" w14:paraId="3C4E0D5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084A8D7" w14:textId="42737FA1" w:rsidR="00BA2B4A" w:rsidRPr="00B13242" w:rsidRDefault="00BA2B4A" w:rsidP="004C2837">
            <w:r w:rsidRPr="00B13242">
              <w:t>Current Block (</w:t>
            </w:r>
            <w:r w:rsidRPr="00B13242">
              <w:t>可放在</w:t>
            </w:r>
            <w:proofErr w:type="spellStart"/>
            <w:r w:rsidRPr="00B13242">
              <w:t>buttonSKQuoteLib_GetMarketBuySellUpDown_Click</w:t>
            </w:r>
            <w:proofErr w:type="spellEnd"/>
            <w:r w:rsidRPr="00B13242">
              <w:t>的</w:t>
            </w:r>
            <w:r w:rsidRPr="00B13242">
              <w:t>Click</w:t>
            </w:r>
            <w:r w:rsidRPr="00B13242">
              <w:t>事件裡</w:t>
            </w:r>
            <w:r w:rsidRPr="00B13242">
              <w:t>)</w:t>
            </w:r>
          </w:p>
        </w:tc>
      </w:tr>
      <w:tr w:rsidR="00BA2B4A" w:rsidRPr="00B13242" w14:paraId="11A416E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947DF13"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要求傳送上市與上櫃大盤資訊</w:t>
            </w:r>
            <w:r w:rsidRPr="00B13242">
              <w:rPr>
                <w:color w:val="1E9AE0"/>
                <w:szCs w:val="20"/>
              </w:rPr>
              <w:t>(</w:t>
            </w:r>
            <w:r w:rsidRPr="00B13242">
              <w:rPr>
                <w:color w:val="1E9AE0"/>
                <w:szCs w:val="20"/>
              </w:rPr>
              <w:t>成交數</w:t>
            </w:r>
            <w:r w:rsidRPr="00B13242">
              <w:rPr>
                <w:color w:val="1E9AE0"/>
                <w:szCs w:val="20"/>
              </w:rPr>
              <w:t>,</w:t>
            </w:r>
            <w:r w:rsidRPr="00B13242">
              <w:rPr>
                <w:color w:val="1E9AE0"/>
                <w:szCs w:val="20"/>
              </w:rPr>
              <w:t>買賣數</w:t>
            </w:r>
            <w:r w:rsidRPr="00B13242">
              <w:rPr>
                <w:color w:val="1E9AE0"/>
                <w:szCs w:val="20"/>
              </w:rPr>
              <w:t>,</w:t>
            </w:r>
            <w:proofErr w:type="gramStart"/>
            <w:r w:rsidRPr="00B13242">
              <w:rPr>
                <w:color w:val="1E9AE0"/>
                <w:szCs w:val="20"/>
              </w:rPr>
              <w:t>漲跌家數</w:t>
            </w:r>
            <w:proofErr w:type="gramEnd"/>
            <w:r w:rsidRPr="00B13242">
              <w:rPr>
                <w:color w:val="1E9AE0"/>
                <w:szCs w:val="20"/>
              </w:rPr>
              <w:t>)</w:t>
            </w:r>
          </w:p>
          <w:p w14:paraId="3545B66B" w14:textId="77777777" w:rsidR="00BA2B4A" w:rsidRPr="00B13242" w:rsidRDefault="00BA2B4A" w:rsidP="00BA2B4A">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GetMarketBuySellUpDown</w:t>
            </w:r>
            <w:proofErr w:type="spellEnd"/>
            <w:r w:rsidRPr="00B13242">
              <w:rPr>
                <w:color w:val="FFAA00"/>
                <w:szCs w:val="20"/>
              </w:rPr>
              <w:t>(</w:t>
            </w:r>
            <w:proofErr w:type="gramEnd"/>
            <w:r w:rsidRPr="00B13242">
              <w:rPr>
                <w:color w:val="FFAA00"/>
                <w:szCs w:val="20"/>
              </w:rPr>
              <w:t>);</w:t>
            </w:r>
          </w:p>
          <w:p w14:paraId="4E73EA88"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4FF93E12" w14:textId="77777777" w:rsidR="00BA2B4A" w:rsidRPr="00B13242" w:rsidRDefault="00BA2B4A" w:rsidP="00BA2B4A">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SKQuoteLib_GetMarketBuySellUpDown</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1E17C9C4" w14:textId="7A04EEBC" w:rsidR="00BA2B4A" w:rsidRPr="00B13242" w:rsidRDefault="00BA2B4A"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BA2B4A" w:rsidRPr="00B13242" w14:paraId="1738779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F10812D" w14:textId="77777777" w:rsidR="00BA2B4A" w:rsidRPr="00B13242" w:rsidRDefault="00BA2B4A" w:rsidP="004C2837">
            <w:r w:rsidRPr="00B13242">
              <w:t>執行成功畫面</w:t>
            </w:r>
          </w:p>
        </w:tc>
      </w:tr>
      <w:tr w:rsidR="00BA2B4A" w:rsidRPr="00B13242" w14:paraId="674A3C0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C507FF8" w14:textId="252381A3" w:rsidR="00A716B3" w:rsidRPr="00B13242" w:rsidRDefault="00A716B3" w:rsidP="004C2837">
            <w:r w:rsidRPr="00B13242">
              <w:rPr>
                <w:noProof/>
              </w:rPr>
              <w:drawing>
                <wp:inline distT="0" distB="0" distL="0" distR="0" wp14:anchorId="0955111D" wp14:editId="1F7E2DC6">
                  <wp:extent cx="2067213" cy="342948"/>
                  <wp:effectExtent l="0" t="0" r="0" b="0"/>
                  <wp:docPr id="9780822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2252" name=""/>
                          <pic:cNvPicPr/>
                        </pic:nvPicPr>
                        <pic:blipFill>
                          <a:blip r:embed="rId20"/>
                          <a:stretch>
                            <a:fillRect/>
                          </a:stretch>
                        </pic:blipFill>
                        <pic:spPr>
                          <a:xfrm>
                            <a:off x="0" y="0"/>
                            <a:ext cx="2067213" cy="342948"/>
                          </a:xfrm>
                          <a:prstGeom prst="rect">
                            <a:avLst/>
                          </a:prstGeom>
                        </pic:spPr>
                      </pic:pic>
                    </a:graphicData>
                  </a:graphic>
                </wp:inline>
              </w:drawing>
            </w:r>
          </w:p>
        </w:tc>
      </w:tr>
    </w:tbl>
    <w:p w14:paraId="27605C7F" w14:textId="42F0B23E" w:rsidR="001D6320" w:rsidRPr="00B13242" w:rsidRDefault="001D6320" w:rsidP="00BC36E7">
      <w:pPr>
        <w:pStyle w:val="3"/>
        <w:rPr>
          <w:rFonts w:ascii="Times New Roman" w:eastAsia="標楷體" w:hAnsi="Times New Roman"/>
        </w:rPr>
      </w:pPr>
      <w:r w:rsidRPr="00B13242">
        <w:rPr>
          <w:rFonts w:ascii="Times New Roman" w:eastAsia="標楷體" w:hAnsi="Times New Roman"/>
        </w:rPr>
        <w:lastRenderedPageBreak/>
        <w:t>商品清單</w:t>
      </w:r>
    </w:p>
    <w:p w14:paraId="70E601B7" w14:textId="17300D3B" w:rsidR="001D6320" w:rsidRPr="00B13242" w:rsidRDefault="001D6320" w:rsidP="001D6320">
      <w:pPr>
        <w:pStyle w:val="4"/>
        <w:rPr>
          <w:rFonts w:ascii="Times New Roman" w:eastAsia="標楷體" w:hAnsi="Times New Roman"/>
          <w:sz w:val="28"/>
          <w:szCs w:val="28"/>
        </w:rPr>
      </w:pPr>
      <w:bookmarkStart w:id="13" w:name="_SKQuoteLib_RequestStockList"/>
      <w:bookmarkStart w:id="14" w:name="_Hlk155617530"/>
      <w:bookmarkEnd w:id="13"/>
      <w:proofErr w:type="spellStart"/>
      <w:r w:rsidRPr="00B13242">
        <w:rPr>
          <w:rFonts w:ascii="Times New Roman" w:eastAsia="標楷體" w:hAnsi="Times New Roman"/>
          <w:sz w:val="28"/>
          <w:szCs w:val="28"/>
        </w:rPr>
        <w:t>SKQuoteLib_RequestStockList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2126"/>
        <w:gridCol w:w="6330"/>
      </w:tblGrid>
      <w:tr w:rsidR="001D6320" w:rsidRPr="00E94958" w14:paraId="2929C7CE" w14:textId="77777777" w:rsidTr="006C61DC">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2DCBC1F" w14:textId="77777777" w:rsidR="001D6320" w:rsidRPr="00E94958" w:rsidRDefault="001D6320" w:rsidP="006C61DC">
            <w:r w:rsidRPr="00E94958">
              <w:rPr>
                <w:bCs/>
                <w:color w:val="984806"/>
              </w:rPr>
              <w:t>根據市場別編號，取得國內各市場代碼所包含的商品基本資料相關資訊。</w:t>
            </w:r>
          </w:p>
        </w:tc>
      </w:tr>
      <w:tr w:rsidR="001D6320" w:rsidRPr="00E94958" w14:paraId="57FABA2F" w14:textId="77777777" w:rsidTr="006C61DC">
        <w:trPr>
          <w:trHeight w:val="523"/>
        </w:trPr>
        <w:tc>
          <w:tcPr>
            <w:tcW w:w="1280" w:type="dxa"/>
            <w:tcBorders>
              <w:top w:val="single" w:sz="4" w:space="0" w:color="auto"/>
              <w:left w:val="single" w:sz="4" w:space="0" w:color="auto"/>
              <w:bottom w:val="single" w:sz="4" w:space="0" w:color="auto"/>
              <w:right w:val="single" w:sz="4" w:space="0" w:color="auto"/>
            </w:tcBorders>
            <w:hideMark/>
          </w:tcPr>
          <w:p w14:paraId="42E2FBCF" w14:textId="77777777" w:rsidR="001D6320" w:rsidRPr="00E94958" w:rsidRDefault="001D6320" w:rsidP="006C61DC">
            <w:pPr>
              <w:rPr>
                <w:rStyle w:val="afa"/>
              </w:rPr>
            </w:pPr>
            <w:r w:rsidRPr="00E94958">
              <w:rPr>
                <w:rStyle w:val="afa"/>
              </w:rPr>
              <w:t>宣告</w:t>
            </w:r>
          </w:p>
        </w:tc>
        <w:tc>
          <w:tcPr>
            <w:tcW w:w="8456" w:type="dxa"/>
            <w:gridSpan w:val="2"/>
            <w:tcBorders>
              <w:top w:val="single" w:sz="4" w:space="0" w:color="auto"/>
              <w:left w:val="single" w:sz="4" w:space="0" w:color="auto"/>
              <w:bottom w:val="single" w:sz="4" w:space="0" w:color="auto"/>
              <w:right w:val="single" w:sz="4" w:space="0" w:color="auto"/>
            </w:tcBorders>
            <w:hideMark/>
          </w:tcPr>
          <w:p w14:paraId="18E3031A" w14:textId="77777777" w:rsidR="001D6320" w:rsidRPr="00E94958" w:rsidRDefault="001D6320" w:rsidP="006C61DC">
            <w:pPr>
              <w:autoSpaceDE w:val="0"/>
              <w:autoSpaceDN w:val="0"/>
              <w:adjustRightInd w:val="0"/>
            </w:pPr>
            <w:r w:rsidRPr="00E94958">
              <w:rPr>
                <w:bCs/>
                <w:color w:val="0000FF"/>
              </w:rPr>
              <w:t>Long</w:t>
            </w:r>
            <w:r w:rsidRPr="00E94958">
              <w:t xml:space="preserve"> </w:t>
            </w:r>
            <w:proofErr w:type="spellStart"/>
            <w:r w:rsidRPr="00E94958">
              <w:t>SKQuoteLib_RequestStockList</w:t>
            </w:r>
            <w:proofErr w:type="spellEnd"/>
            <w:r w:rsidRPr="00E94958">
              <w:t>([</w:t>
            </w:r>
            <w:r w:rsidRPr="00E94958">
              <w:rPr>
                <w:color w:val="FF0000"/>
              </w:rPr>
              <w:t>in</w:t>
            </w:r>
            <w:r w:rsidRPr="00E94958">
              <w:t xml:space="preserve">] </w:t>
            </w:r>
            <w:r w:rsidRPr="00E94958">
              <w:rPr>
                <w:bCs/>
                <w:color w:val="0000FF"/>
              </w:rPr>
              <w:t>SHORT</w:t>
            </w:r>
            <w:r w:rsidRPr="00E94958">
              <w:t xml:space="preserve"> </w:t>
            </w:r>
            <w:proofErr w:type="spellStart"/>
            <w:r w:rsidRPr="00E94958">
              <w:t>sMarketNo</w:t>
            </w:r>
            <w:proofErr w:type="spellEnd"/>
            <w:r w:rsidRPr="00E94958">
              <w:t>);</w:t>
            </w:r>
          </w:p>
        </w:tc>
      </w:tr>
      <w:tr w:rsidR="001D6320" w:rsidRPr="00E94958" w14:paraId="705923EB" w14:textId="77777777" w:rsidTr="006C61DC">
        <w:trPr>
          <w:trHeight w:val="163"/>
        </w:trPr>
        <w:tc>
          <w:tcPr>
            <w:tcW w:w="1280" w:type="dxa"/>
            <w:tcBorders>
              <w:top w:val="single" w:sz="4" w:space="0" w:color="auto"/>
              <w:left w:val="single" w:sz="4" w:space="0" w:color="auto"/>
              <w:bottom w:val="single" w:sz="4" w:space="0" w:color="auto"/>
              <w:right w:val="single" w:sz="4" w:space="0" w:color="auto"/>
            </w:tcBorders>
            <w:hideMark/>
          </w:tcPr>
          <w:p w14:paraId="48C590B0" w14:textId="77777777" w:rsidR="001D6320" w:rsidRPr="00E94958" w:rsidRDefault="001D6320" w:rsidP="006C61DC">
            <w:r w:rsidRPr="00E94958">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E4C9431" w14:textId="77777777" w:rsidR="001D6320" w:rsidRPr="00E94958" w:rsidRDefault="001D6320" w:rsidP="006C61DC">
            <w:proofErr w:type="spellStart"/>
            <w:r w:rsidRPr="00E94958">
              <w:t>sMarketNo</w:t>
            </w:r>
            <w:proofErr w:type="spellEnd"/>
          </w:p>
        </w:tc>
        <w:tc>
          <w:tcPr>
            <w:tcW w:w="6330" w:type="dxa"/>
            <w:tcBorders>
              <w:top w:val="single" w:sz="4" w:space="0" w:color="auto"/>
              <w:left w:val="single" w:sz="4" w:space="0" w:color="auto"/>
              <w:bottom w:val="single" w:sz="4" w:space="0" w:color="auto"/>
              <w:right w:val="single" w:sz="4" w:space="0" w:color="auto"/>
            </w:tcBorders>
            <w:hideMark/>
          </w:tcPr>
          <w:p w14:paraId="3ADDF6FD" w14:textId="77777777" w:rsidR="001D6320" w:rsidRPr="00E94958" w:rsidRDefault="001D6320" w:rsidP="006C61DC">
            <w:pPr>
              <w:tabs>
                <w:tab w:val="left" w:pos="720"/>
              </w:tabs>
              <w:ind w:left="720" w:hangingChars="300" w:hanging="720"/>
            </w:pPr>
            <w:r w:rsidRPr="00E94958">
              <w:rPr>
                <w:noProof/>
              </w:rPr>
              <w:t>市場別代碼。</w:t>
            </w:r>
          </w:p>
        </w:tc>
      </w:tr>
      <w:tr w:rsidR="001D6320" w:rsidRPr="00E94958" w14:paraId="5B30DA1A" w14:textId="77777777" w:rsidTr="006C61DC">
        <w:tc>
          <w:tcPr>
            <w:tcW w:w="1280" w:type="dxa"/>
            <w:tcBorders>
              <w:top w:val="single" w:sz="4" w:space="0" w:color="auto"/>
              <w:left w:val="single" w:sz="4" w:space="0" w:color="auto"/>
              <w:bottom w:val="single" w:sz="4" w:space="0" w:color="auto"/>
              <w:right w:val="single" w:sz="4" w:space="0" w:color="auto"/>
            </w:tcBorders>
            <w:hideMark/>
          </w:tcPr>
          <w:p w14:paraId="26C3F0AC" w14:textId="77777777" w:rsidR="001D6320" w:rsidRPr="00E94958" w:rsidRDefault="001D6320" w:rsidP="006C61DC">
            <w:r w:rsidRPr="00E94958">
              <w:rPr>
                <w:rStyle w:val="afa"/>
              </w:rPr>
              <w:t>回傳值</w:t>
            </w:r>
          </w:p>
        </w:tc>
        <w:tc>
          <w:tcPr>
            <w:tcW w:w="8456" w:type="dxa"/>
            <w:gridSpan w:val="2"/>
            <w:tcBorders>
              <w:top w:val="single" w:sz="4" w:space="0" w:color="auto"/>
              <w:left w:val="single" w:sz="4" w:space="0" w:color="auto"/>
              <w:bottom w:val="single" w:sz="4" w:space="0" w:color="auto"/>
              <w:right w:val="single" w:sz="4" w:space="0" w:color="auto"/>
            </w:tcBorders>
            <w:hideMark/>
          </w:tcPr>
          <w:p w14:paraId="45F4CB87" w14:textId="77777777" w:rsidR="001D6320" w:rsidRPr="00E94958" w:rsidRDefault="001D6320" w:rsidP="006C61DC">
            <w:r w:rsidRPr="00E94958">
              <w:t>0</w:t>
            </w:r>
            <w:r w:rsidRPr="00E94958">
              <w:t>表示成功，其餘非</w:t>
            </w:r>
            <w:r w:rsidRPr="00E94958">
              <w:t>0</w:t>
            </w:r>
            <w:r w:rsidRPr="00E94958">
              <w:t>數值都表示失敗。錯誤代碼可參考對照表。</w:t>
            </w:r>
          </w:p>
        </w:tc>
      </w:tr>
      <w:tr w:rsidR="001D6320" w:rsidRPr="00E94958" w14:paraId="10ADEFD9" w14:textId="77777777" w:rsidTr="006C61DC">
        <w:tc>
          <w:tcPr>
            <w:tcW w:w="1280" w:type="dxa"/>
            <w:tcBorders>
              <w:top w:val="single" w:sz="4" w:space="0" w:color="auto"/>
              <w:left w:val="single" w:sz="4" w:space="0" w:color="auto"/>
              <w:bottom w:val="single" w:sz="4" w:space="0" w:color="auto"/>
              <w:right w:val="single" w:sz="4" w:space="0" w:color="auto"/>
            </w:tcBorders>
          </w:tcPr>
          <w:p w14:paraId="7C2BEC09" w14:textId="77777777" w:rsidR="001D6320" w:rsidRPr="00E94958" w:rsidRDefault="001D6320" w:rsidP="006C61DC">
            <w:pPr>
              <w:rPr>
                <w:b/>
                <w:bCs/>
              </w:rPr>
            </w:pPr>
            <w:r w:rsidRPr="00E94958">
              <w:rPr>
                <w:b/>
                <w:noProof/>
                <w:lang w:eastAsia="zh-HK"/>
              </w:rPr>
              <w:t>相關通知事件</w:t>
            </w:r>
          </w:p>
        </w:tc>
        <w:tc>
          <w:tcPr>
            <w:tcW w:w="8456" w:type="dxa"/>
            <w:gridSpan w:val="2"/>
            <w:tcBorders>
              <w:top w:val="single" w:sz="4" w:space="0" w:color="auto"/>
              <w:left w:val="single" w:sz="4" w:space="0" w:color="auto"/>
              <w:bottom w:val="single" w:sz="4" w:space="0" w:color="auto"/>
              <w:right w:val="single" w:sz="4" w:space="0" w:color="auto"/>
            </w:tcBorders>
          </w:tcPr>
          <w:p w14:paraId="5193656E" w14:textId="77777777" w:rsidR="00914520" w:rsidRPr="00E94958" w:rsidRDefault="00000000" w:rsidP="006C61DC">
            <w:pPr>
              <w:tabs>
                <w:tab w:val="left" w:pos="720"/>
              </w:tabs>
              <w:ind w:left="720" w:hangingChars="300" w:hanging="720"/>
            </w:pPr>
            <w:hyperlink w:anchor="_OnNotifyCommodityListWithTypeNo" w:history="1">
              <w:r w:rsidR="00914520" w:rsidRPr="00E94958">
                <w:rPr>
                  <w:rStyle w:val="a3"/>
                </w:rPr>
                <w:t>OnNotifyCommodityListWithTypeNo</w:t>
              </w:r>
            </w:hyperlink>
          </w:p>
          <w:p w14:paraId="3C0B183F" w14:textId="08AB78ED" w:rsidR="00E94958" w:rsidRPr="00E94958" w:rsidRDefault="00000000" w:rsidP="00E94958">
            <w:pPr>
              <w:tabs>
                <w:tab w:val="left" w:pos="720"/>
              </w:tabs>
              <w:ind w:left="720" w:hangingChars="300" w:hanging="720"/>
              <w:rPr>
                <w:noProof/>
                <w:color w:val="FF0000"/>
              </w:rPr>
            </w:pPr>
            <w:hyperlink w:anchor="_OnNotifyStockList" w:history="1">
              <w:r w:rsidR="00E94958" w:rsidRPr="00E94958">
                <w:rPr>
                  <w:rStyle w:val="a3"/>
                  <w:noProof/>
                </w:rPr>
                <w:t>OnNotifyStockList</w:t>
              </w:r>
            </w:hyperlink>
          </w:p>
        </w:tc>
      </w:tr>
      <w:tr w:rsidR="001D6320" w:rsidRPr="00E94958" w14:paraId="6F8A2876" w14:textId="77777777" w:rsidTr="006C61DC">
        <w:tc>
          <w:tcPr>
            <w:tcW w:w="1280" w:type="dxa"/>
            <w:tcBorders>
              <w:top w:val="single" w:sz="4" w:space="0" w:color="auto"/>
              <w:left w:val="single" w:sz="4" w:space="0" w:color="auto"/>
              <w:bottom w:val="single" w:sz="4" w:space="0" w:color="auto"/>
              <w:right w:val="single" w:sz="4" w:space="0" w:color="auto"/>
            </w:tcBorders>
            <w:hideMark/>
          </w:tcPr>
          <w:p w14:paraId="7BD70BD4" w14:textId="77777777" w:rsidR="001D6320" w:rsidRPr="00E94958" w:rsidRDefault="001D6320" w:rsidP="006C61DC">
            <w:r w:rsidRPr="00E94958">
              <w:rPr>
                <w:b/>
                <w:bCs/>
              </w:rPr>
              <w:t>備註</w:t>
            </w:r>
          </w:p>
        </w:tc>
        <w:tc>
          <w:tcPr>
            <w:tcW w:w="8456" w:type="dxa"/>
            <w:gridSpan w:val="2"/>
            <w:tcBorders>
              <w:top w:val="single" w:sz="4" w:space="0" w:color="auto"/>
              <w:left w:val="single" w:sz="4" w:space="0" w:color="auto"/>
              <w:bottom w:val="single" w:sz="4" w:space="0" w:color="auto"/>
              <w:right w:val="single" w:sz="4" w:space="0" w:color="auto"/>
            </w:tcBorders>
            <w:hideMark/>
          </w:tcPr>
          <w:p w14:paraId="53E3A636" w14:textId="5F533510" w:rsidR="001D6320" w:rsidRDefault="001D6320" w:rsidP="00F25537">
            <w:pPr>
              <w:tabs>
                <w:tab w:val="left" w:pos="720"/>
              </w:tabs>
              <w:ind w:left="720" w:hangingChars="300" w:hanging="720"/>
              <w:rPr>
                <w:noProof/>
              </w:rPr>
            </w:pPr>
            <w:r w:rsidRPr="00E94958">
              <w:rPr>
                <w:noProof/>
                <w:color w:val="FF0000"/>
              </w:rPr>
              <w:t>＊</w:t>
            </w:r>
            <w:r w:rsidRPr="00E94958">
              <w:rPr>
                <w:noProof/>
                <w:color w:val="FF0000"/>
                <w:lang w:eastAsia="zh-HK"/>
              </w:rPr>
              <w:t>請先</w:t>
            </w:r>
            <w:hyperlink w:anchor="_SKQuoteLib_EnterMonitorLONG" w:history="1">
              <w:r w:rsidRPr="00E94958">
                <w:rPr>
                  <w:rStyle w:val="a3"/>
                  <w:noProof/>
                  <w:lang w:eastAsia="zh-HK"/>
                </w:rPr>
                <w:t>SKQuoteLib_</w:t>
              </w:r>
              <w:r w:rsidRPr="00E94958">
                <w:rPr>
                  <w:rStyle w:val="a3"/>
                  <w:noProof/>
                </w:rPr>
                <w:t>EnterMonitorLONG</w:t>
              </w:r>
            </w:hyperlink>
            <w:r w:rsidRPr="00E94958">
              <w:rPr>
                <w:noProof/>
                <w:color w:val="FF0000"/>
              </w:rPr>
              <w:t>，</w:t>
            </w:r>
            <w:r w:rsidRPr="00E94958">
              <w:rPr>
                <w:color w:val="FF0000"/>
              </w:rPr>
              <w:t>須等</w:t>
            </w:r>
            <w:r w:rsidR="00E94958" w:rsidRPr="00E94958">
              <w:rPr>
                <w:color w:val="FF0000"/>
              </w:rPr>
              <w:fldChar w:fldCharType="begin"/>
            </w:r>
            <w:r w:rsidR="00E94958" w:rsidRPr="00E94958">
              <w:rPr>
                <w:color w:val="FF0000"/>
              </w:rPr>
              <w:instrText>HYPERLINK  \l "_OnConnection"</w:instrText>
            </w:r>
            <w:r w:rsidR="00E94958" w:rsidRPr="00E94958">
              <w:rPr>
                <w:color w:val="FF0000"/>
              </w:rPr>
            </w:r>
            <w:r w:rsidR="00E94958" w:rsidRPr="00E94958">
              <w:rPr>
                <w:color w:val="FF0000"/>
              </w:rPr>
              <w:fldChar w:fldCharType="separate"/>
            </w:r>
            <w:r w:rsidRPr="00E94958">
              <w:rPr>
                <w:rStyle w:val="a3"/>
              </w:rPr>
              <w:t>OnConnection</w:t>
            </w:r>
            <w:r w:rsidR="00E94958" w:rsidRPr="00E94958">
              <w:rPr>
                <w:color w:val="FF0000"/>
              </w:rPr>
              <w:fldChar w:fldCharType="end"/>
            </w:r>
            <w:r w:rsidRPr="00E94958">
              <w:rPr>
                <w:color w:val="FF0000"/>
              </w:rPr>
              <w:t>收到</w:t>
            </w:r>
            <w:r w:rsidRPr="00E94958">
              <w:rPr>
                <w:color w:val="FF0000"/>
              </w:rPr>
              <w:t>SK_SUBJECT_CONNECTION_STOCKS_READY</w:t>
            </w:r>
            <w:r w:rsidRPr="00E94958">
              <w:rPr>
                <w:color w:val="FF0000"/>
              </w:rPr>
              <w:t>後，</w:t>
            </w:r>
            <w:r w:rsidRPr="00E94958">
              <w:rPr>
                <w:color w:val="FF0000"/>
                <w:lang w:eastAsia="zh-HK"/>
              </w:rPr>
              <w:t>再</w:t>
            </w:r>
            <w:r w:rsidRPr="00E94958">
              <w:rPr>
                <w:color w:val="FF0000"/>
              </w:rPr>
              <w:t>進行</w:t>
            </w:r>
            <w:r w:rsidRPr="00E94958">
              <w:rPr>
                <w:color w:val="FF0000"/>
                <w:lang w:eastAsia="zh-HK"/>
              </w:rPr>
              <w:t>商品</w:t>
            </w:r>
            <w:proofErr w:type="gramStart"/>
            <w:r w:rsidRPr="00E94958">
              <w:rPr>
                <w:color w:val="FF0000"/>
                <w:lang w:eastAsia="zh-HK"/>
              </w:rPr>
              <w:t>檔</w:t>
            </w:r>
            <w:proofErr w:type="gramEnd"/>
            <w:r w:rsidRPr="00E94958">
              <w:rPr>
                <w:color w:val="FF0000"/>
                <w:lang w:eastAsia="zh-HK"/>
              </w:rPr>
              <w:t>查詢</w:t>
            </w:r>
            <w:r w:rsidRPr="00E94958">
              <w:rPr>
                <w:color w:val="FF0000"/>
              </w:rPr>
              <w:t>。</w:t>
            </w:r>
          </w:p>
          <w:p w14:paraId="066DC219" w14:textId="77777777" w:rsidR="00F25537" w:rsidRPr="00E94958" w:rsidRDefault="00F25537" w:rsidP="00F25537">
            <w:pPr>
              <w:tabs>
                <w:tab w:val="left" w:pos="720"/>
              </w:tabs>
              <w:ind w:left="720" w:hangingChars="300" w:hanging="720"/>
              <w:rPr>
                <w:noProof/>
              </w:rPr>
            </w:pPr>
          </w:p>
          <w:p w14:paraId="5F6C3D6E" w14:textId="77777777" w:rsidR="001D6320" w:rsidRPr="00E94958" w:rsidRDefault="001D6320" w:rsidP="006C61DC">
            <w:pPr>
              <w:tabs>
                <w:tab w:val="left" w:pos="720"/>
              </w:tabs>
              <w:ind w:left="720" w:hangingChars="300" w:hanging="720"/>
              <w:rPr>
                <w:noProof/>
              </w:rPr>
            </w:pPr>
            <w:r w:rsidRPr="00E94958">
              <w:rPr>
                <w:noProof/>
              </w:rPr>
              <w:t>市場編號分別為：</w:t>
            </w:r>
            <w:r w:rsidRPr="00E94958">
              <w:rPr>
                <w:noProof/>
              </w:rPr>
              <w:t xml:space="preserve"> </w:t>
            </w:r>
          </w:p>
          <w:p w14:paraId="567DA0AB" w14:textId="77777777" w:rsidR="001D6320" w:rsidRPr="00E94958" w:rsidRDefault="001D6320" w:rsidP="006C61DC">
            <w:pPr>
              <w:tabs>
                <w:tab w:val="left" w:pos="720"/>
              </w:tabs>
              <w:ind w:left="720" w:hangingChars="300" w:hanging="720"/>
              <w:rPr>
                <w:noProof/>
              </w:rPr>
            </w:pPr>
            <w:r w:rsidRPr="00E94958">
              <w:rPr>
                <w:noProof/>
              </w:rPr>
              <w:t>上市</w:t>
            </w:r>
            <w:r w:rsidRPr="00E94958">
              <w:rPr>
                <w:noProof/>
              </w:rPr>
              <w:t xml:space="preserve"> 0</w:t>
            </w:r>
            <w:r w:rsidRPr="00E94958">
              <w:rPr>
                <w:noProof/>
              </w:rPr>
              <w:t>、上櫃</w:t>
            </w:r>
            <w:r w:rsidRPr="00E94958">
              <w:rPr>
                <w:noProof/>
              </w:rPr>
              <w:t xml:space="preserve"> 1</w:t>
            </w:r>
            <w:r w:rsidRPr="00E94958">
              <w:rPr>
                <w:noProof/>
              </w:rPr>
              <w:t>、</w:t>
            </w:r>
            <w:r w:rsidRPr="00E94958">
              <w:rPr>
                <w:noProof/>
                <w:highlight w:val="lightGray"/>
              </w:rPr>
              <w:t>期貨</w:t>
            </w:r>
            <w:r w:rsidRPr="00E94958">
              <w:rPr>
                <w:noProof/>
                <w:highlight w:val="lightGray"/>
              </w:rPr>
              <w:t xml:space="preserve"> 2</w:t>
            </w:r>
            <w:r w:rsidRPr="00E94958">
              <w:rPr>
                <w:noProof/>
                <w:highlight w:val="lightGray"/>
              </w:rPr>
              <w:t>、選擇權</w:t>
            </w:r>
            <w:r w:rsidRPr="00E94958">
              <w:rPr>
                <w:noProof/>
                <w:highlight w:val="lightGray"/>
              </w:rPr>
              <w:t xml:space="preserve"> 3</w:t>
            </w:r>
            <w:r w:rsidRPr="00E94958">
              <w:rPr>
                <w:noProof/>
              </w:rPr>
              <w:t>、興櫃</w:t>
            </w:r>
            <w:r w:rsidRPr="00E94958">
              <w:rPr>
                <w:noProof/>
              </w:rPr>
              <w:t xml:space="preserve"> 4</w:t>
            </w:r>
            <w:r w:rsidRPr="00E94958">
              <w:rPr>
                <w:noProof/>
              </w:rPr>
              <w:t>、</w:t>
            </w:r>
          </w:p>
          <w:p w14:paraId="2C8995B1" w14:textId="77777777" w:rsidR="001D6320" w:rsidRPr="00E94958" w:rsidRDefault="001D6320" w:rsidP="006C61DC">
            <w:pPr>
              <w:tabs>
                <w:tab w:val="left" w:pos="720"/>
              </w:tabs>
              <w:ind w:left="720" w:hangingChars="300" w:hanging="720"/>
              <w:rPr>
                <w:noProof/>
              </w:rPr>
            </w:pPr>
            <w:r w:rsidRPr="00E94958">
              <w:rPr>
                <w:noProof/>
              </w:rPr>
              <w:t>盤中零股</w:t>
            </w:r>
            <w:r w:rsidRPr="00E94958">
              <w:rPr>
                <w:noProof/>
              </w:rPr>
              <w:t>-</w:t>
            </w:r>
            <w:r w:rsidRPr="00E94958">
              <w:rPr>
                <w:noProof/>
              </w:rPr>
              <w:t>上市</w:t>
            </w:r>
            <w:r w:rsidRPr="00E94958">
              <w:rPr>
                <w:noProof/>
              </w:rPr>
              <w:t>5</w:t>
            </w:r>
            <w:r w:rsidRPr="00E94958">
              <w:rPr>
                <w:noProof/>
              </w:rPr>
              <w:t>、盤中零股</w:t>
            </w:r>
            <w:r w:rsidRPr="00E94958">
              <w:rPr>
                <w:noProof/>
              </w:rPr>
              <w:t>-</w:t>
            </w:r>
            <w:r w:rsidRPr="00E94958">
              <w:rPr>
                <w:noProof/>
              </w:rPr>
              <w:t>上櫃</w:t>
            </w:r>
            <w:r w:rsidRPr="00E94958">
              <w:rPr>
                <w:noProof/>
              </w:rPr>
              <w:t>6</w:t>
            </w:r>
          </w:p>
          <w:p w14:paraId="35406B69" w14:textId="77777777" w:rsidR="001D6320" w:rsidRPr="00364C17" w:rsidRDefault="001D6320" w:rsidP="006C61DC">
            <w:pPr>
              <w:tabs>
                <w:tab w:val="left" w:pos="720"/>
              </w:tabs>
              <w:ind w:left="720" w:hangingChars="300" w:hanging="720"/>
              <w:rPr>
                <w:noProof/>
              </w:rPr>
            </w:pPr>
            <w:r w:rsidRPr="00364C17">
              <w:rPr>
                <w:noProof/>
                <w:highlight w:val="yellow"/>
              </w:rPr>
              <w:t>客製化期貨</w:t>
            </w:r>
            <w:r w:rsidRPr="00364C17">
              <w:rPr>
                <w:noProof/>
                <w:highlight w:val="yellow"/>
              </w:rPr>
              <w:t>-9</w:t>
            </w:r>
            <w:r w:rsidRPr="00364C17">
              <w:rPr>
                <w:noProof/>
                <w:highlight w:val="yellow"/>
              </w:rPr>
              <w:t>、客製化選擇權</w:t>
            </w:r>
            <w:r w:rsidRPr="00364C17">
              <w:rPr>
                <w:noProof/>
                <w:highlight w:val="yellow"/>
              </w:rPr>
              <w:t>-10</w:t>
            </w:r>
          </w:p>
          <w:p w14:paraId="03657942" w14:textId="77777777" w:rsidR="001D6320" w:rsidRPr="00E94958" w:rsidRDefault="001D6320" w:rsidP="006C61DC">
            <w:pPr>
              <w:tabs>
                <w:tab w:val="left" w:pos="720"/>
              </w:tabs>
              <w:ind w:left="720" w:hangingChars="300" w:hanging="720"/>
              <w:rPr>
                <w:noProof/>
              </w:rPr>
            </w:pPr>
          </w:p>
          <w:p w14:paraId="66E991D8" w14:textId="77777777" w:rsidR="001D6320" w:rsidRPr="00E94958" w:rsidRDefault="001D6320" w:rsidP="006C61DC">
            <w:pPr>
              <w:tabs>
                <w:tab w:val="left" w:pos="720"/>
              </w:tabs>
              <w:ind w:left="720" w:hangingChars="300" w:hanging="720"/>
              <w:rPr>
                <w:lang w:eastAsia="zh-HK"/>
              </w:rPr>
            </w:pPr>
            <w:r w:rsidRPr="00E94958">
              <w:rPr>
                <w:lang w:eastAsia="zh-HK"/>
              </w:rPr>
              <w:t>若未開立證券帳戶或未簽署證券</w:t>
            </w:r>
            <w:r w:rsidRPr="00E94958">
              <w:rPr>
                <w:lang w:eastAsia="zh-HK"/>
              </w:rPr>
              <w:t>API</w:t>
            </w:r>
            <w:r w:rsidRPr="00E94958">
              <w:rPr>
                <w:lang w:eastAsia="zh-HK"/>
              </w:rPr>
              <w:t>下單同意書，將無法查詢</w:t>
            </w:r>
          </w:p>
          <w:p w14:paraId="298D0681" w14:textId="77777777" w:rsidR="001D6320" w:rsidRPr="00E94958" w:rsidRDefault="001D6320" w:rsidP="006C61DC">
            <w:pPr>
              <w:tabs>
                <w:tab w:val="left" w:pos="720"/>
              </w:tabs>
              <w:ind w:left="720" w:hangingChars="300" w:hanging="720"/>
              <w:rPr>
                <w:noProof/>
              </w:rPr>
            </w:pPr>
            <w:r w:rsidRPr="00E94958">
              <w:rPr>
                <w:lang w:eastAsia="zh-HK"/>
              </w:rPr>
              <w:t>”</w:t>
            </w:r>
            <w:r w:rsidRPr="00E94958">
              <w:rPr>
                <w:lang w:eastAsia="zh-HK"/>
              </w:rPr>
              <w:t>上市</w:t>
            </w:r>
            <w:r w:rsidRPr="00E94958">
              <w:rPr>
                <w:lang w:eastAsia="zh-HK"/>
              </w:rPr>
              <w:t xml:space="preserve"> 0</w:t>
            </w:r>
            <w:r w:rsidRPr="00E94958">
              <w:rPr>
                <w:lang w:eastAsia="zh-HK"/>
              </w:rPr>
              <w:t>、上櫃</w:t>
            </w:r>
            <w:r w:rsidRPr="00E94958">
              <w:rPr>
                <w:lang w:eastAsia="zh-HK"/>
              </w:rPr>
              <w:t xml:space="preserve"> 1</w:t>
            </w:r>
            <w:r w:rsidRPr="00E94958">
              <w:rPr>
                <w:lang w:eastAsia="zh-HK"/>
              </w:rPr>
              <w:t>、興櫃</w:t>
            </w:r>
            <w:r w:rsidRPr="00E94958">
              <w:rPr>
                <w:lang w:eastAsia="zh-HK"/>
              </w:rPr>
              <w:t xml:space="preserve"> 4”</w:t>
            </w:r>
            <w:r w:rsidRPr="00E94958">
              <w:rPr>
                <w:lang w:eastAsia="zh-HK"/>
              </w:rPr>
              <w:t>、</w:t>
            </w:r>
            <w:r w:rsidRPr="00E94958">
              <w:rPr>
                <w:noProof/>
              </w:rPr>
              <w:t>盤中零股</w:t>
            </w:r>
            <w:r w:rsidRPr="00E94958">
              <w:rPr>
                <w:noProof/>
              </w:rPr>
              <w:t>-</w:t>
            </w:r>
            <w:r w:rsidRPr="00E94958">
              <w:rPr>
                <w:noProof/>
              </w:rPr>
              <w:t>上市</w:t>
            </w:r>
            <w:r w:rsidRPr="00E94958">
              <w:rPr>
                <w:noProof/>
              </w:rPr>
              <w:t>5</w:t>
            </w:r>
            <w:r w:rsidRPr="00E94958">
              <w:rPr>
                <w:noProof/>
              </w:rPr>
              <w:t>、盤中零股</w:t>
            </w:r>
            <w:r w:rsidRPr="00E94958">
              <w:rPr>
                <w:noProof/>
              </w:rPr>
              <w:t>-</w:t>
            </w:r>
            <w:r w:rsidRPr="00E94958">
              <w:rPr>
                <w:noProof/>
              </w:rPr>
              <w:t>上櫃</w:t>
            </w:r>
            <w:r w:rsidRPr="00E94958">
              <w:rPr>
                <w:noProof/>
              </w:rPr>
              <w:t>6</w:t>
            </w:r>
            <w:r w:rsidRPr="00E94958">
              <w:rPr>
                <w:lang w:eastAsia="zh-HK"/>
              </w:rPr>
              <w:t>。（錯誤代碼</w:t>
            </w:r>
            <w:r w:rsidRPr="00E94958">
              <w:rPr>
                <w:lang w:eastAsia="zh-HK"/>
              </w:rPr>
              <w:t>3031</w:t>
            </w:r>
            <w:r w:rsidRPr="00E94958">
              <w:rPr>
                <w:lang w:eastAsia="zh-HK"/>
              </w:rPr>
              <w:t>）</w:t>
            </w:r>
          </w:p>
          <w:p w14:paraId="223F4015" w14:textId="77777777" w:rsidR="001D6320" w:rsidRPr="00E94958" w:rsidRDefault="001D6320" w:rsidP="006C61DC">
            <w:pPr>
              <w:pStyle w:val="af6"/>
              <w:numPr>
                <w:ilvl w:val="0"/>
                <w:numId w:val="10"/>
              </w:numPr>
              <w:tabs>
                <w:tab w:val="left" w:pos="720"/>
              </w:tabs>
              <w:ind w:leftChars="0"/>
              <w:rPr>
                <w:rFonts w:ascii="Times New Roman" w:eastAsia="標楷體" w:hAnsi="Times New Roman"/>
                <w:noProof/>
                <w:szCs w:val="24"/>
              </w:rPr>
            </w:pPr>
            <w:r w:rsidRPr="00E94958">
              <w:rPr>
                <w:rFonts w:ascii="Times New Roman" w:eastAsia="標楷體" w:hAnsi="Times New Roman"/>
                <w:szCs w:val="24"/>
                <w:highlight w:val="lightGray"/>
                <w:lang w:eastAsia="zh-HK"/>
              </w:rPr>
              <w:t>若未開立期貨帳戶或未簽署期貨</w:t>
            </w:r>
            <w:r w:rsidRPr="00E94958">
              <w:rPr>
                <w:rFonts w:ascii="Times New Roman" w:eastAsia="標楷體" w:hAnsi="Times New Roman"/>
                <w:szCs w:val="24"/>
                <w:highlight w:val="lightGray"/>
                <w:lang w:eastAsia="zh-HK"/>
              </w:rPr>
              <w:t>API</w:t>
            </w:r>
            <w:r w:rsidRPr="00E94958">
              <w:rPr>
                <w:rFonts w:ascii="Times New Roman" w:eastAsia="標楷體" w:hAnsi="Times New Roman"/>
                <w:szCs w:val="24"/>
                <w:highlight w:val="lightGray"/>
                <w:lang w:eastAsia="zh-HK"/>
              </w:rPr>
              <w:t>下單同意書，將無法查詢</w:t>
            </w:r>
            <w:r w:rsidRPr="00E94958">
              <w:rPr>
                <w:rFonts w:ascii="Times New Roman" w:eastAsia="標楷體" w:hAnsi="Times New Roman"/>
                <w:szCs w:val="24"/>
                <w:highlight w:val="lightGray"/>
                <w:lang w:eastAsia="zh-HK"/>
              </w:rPr>
              <w:t>”</w:t>
            </w:r>
            <w:r w:rsidRPr="00E94958">
              <w:rPr>
                <w:rFonts w:ascii="Times New Roman" w:eastAsia="標楷體" w:hAnsi="Times New Roman"/>
                <w:szCs w:val="24"/>
                <w:highlight w:val="lightGray"/>
                <w:lang w:eastAsia="zh-HK"/>
              </w:rPr>
              <w:t>期貨</w:t>
            </w:r>
            <w:r w:rsidRPr="00E94958">
              <w:rPr>
                <w:rFonts w:ascii="Times New Roman" w:eastAsia="標楷體" w:hAnsi="Times New Roman"/>
                <w:szCs w:val="24"/>
                <w:highlight w:val="lightGray"/>
                <w:lang w:eastAsia="zh-HK"/>
              </w:rPr>
              <w:t xml:space="preserve"> 2</w:t>
            </w:r>
            <w:r w:rsidRPr="00E94958">
              <w:rPr>
                <w:rFonts w:ascii="Times New Roman" w:eastAsia="標楷體" w:hAnsi="Times New Roman"/>
                <w:szCs w:val="24"/>
                <w:highlight w:val="lightGray"/>
                <w:lang w:eastAsia="zh-HK"/>
              </w:rPr>
              <w:t>、選擇權</w:t>
            </w:r>
            <w:r w:rsidRPr="00E94958">
              <w:rPr>
                <w:rFonts w:ascii="Times New Roman" w:eastAsia="標楷體" w:hAnsi="Times New Roman"/>
                <w:szCs w:val="24"/>
                <w:highlight w:val="lightGray"/>
                <w:lang w:eastAsia="zh-HK"/>
              </w:rPr>
              <w:t xml:space="preserve"> 3”</w:t>
            </w:r>
            <w:r w:rsidRPr="00E94958">
              <w:rPr>
                <w:rFonts w:ascii="Times New Roman" w:eastAsia="標楷體" w:hAnsi="Times New Roman"/>
                <w:szCs w:val="24"/>
                <w:highlight w:val="lightGray"/>
                <w:lang w:eastAsia="zh-HK"/>
              </w:rPr>
              <w:t>。（錯誤代碼</w:t>
            </w:r>
            <w:r w:rsidRPr="00E94958">
              <w:rPr>
                <w:rFonts w:ascii="Times New Roman" w:eastAsia="標楷體" w:hAnsi="Times New Roman"/>
                <w:szCs w:val="24"/>
                <w:highlight w:val="lightGray"/>
                <w:lang w:eastAsia="zh-HK"/>
              </w:rPr>
              <w:t>3031</w:t>
            </w:r>
            <w:r w:rsidRPr="00E94958">
              <w:rPr>
                <w:rFonts w:ascii="Times New Roman" w:eastAsia="標楷體" w:hAnsi="Times New Roman"/>
                <w:szCs w:val="24"/>
                <w:highlight w:val="lightGray"/>
                <w:lang w:eastAsia="zh-HK"/>
              </w:rPr>
              <w:t>）</w:t>
            </w:r>
          </w:p>
        </w:tc>
      </w:tr>
      <w:bookmarkEnd w:id="14"/>
    </w:tbl>
    <w:p w14:paraId="223F37F9" w14:textId="77777777" w:rsidR="001D6320" w:rsidRPr="00B13242" w:rsidRDefault="001D6320" w:rsidP="001D6320"/>
    <w:p w14:paraId="6917120E" w14:textId="72926A3F" w:rsidR="00BA2B4A" w:rsidRPr="00B13242" w:rsidRDefault="00BA2B4A">
      <w:pPr>
        <w:widowControl/>
      </w:pPr>
      <w:r w:rsidRPr="00B13242">
        <w:br w:type="page"/>
      </w:r>
    </w:p>
    <w:tbl>
      <w:tblPr>
        <w:tblStyle w:val="af9"/>
        <w:tblpPr w:leftFromText="180" w:rightFromText="180" w:vertAnchor="text" w:horzAnchor="margin" w:tblpY="270"/>
        <w:tblW w:w="10053" w:type="dxa"/>
        <w:tblInd w:w="0" w:type="dxa"/>
        <w:tblLook w:val="04A0" w:firstRow="1" w:lastRow="0" w:firstColumn="1" w:lastColumn="0" w:noHBand="0" w:noVBand="1"/>
      </w:tblPr>
      <w:tblGrid>
        <w:gridCol w:w="10053"/>
      </w:tblGrid>
      <w:tr w:rsidR="00BA2B4A" w:rsidRPr="00B13242" w14:paraId="40200F67" w14:textId="77777777" w:rsidTr="00BA2B4A">
        <w:tc>
          <w:tcPr>
            <w:tcW w:w="10053" w:type="dxa"/>
            <w:tcBorders>
              <w:top w:val="single" w:sz="4" w:space="0" w:color="808080"/>
              <w:left w:val="single" w:sz="4" w:space="0" w:color="808080"/>
              <w:bottom w:val="single" w:sz="4" w:space="0" w:color="808080"/>
              <w:right w:val="single" w:sz="4" w:space="0" w:color="808080"/>
            </w:tcBorders>
          </w:tcPr>
          <w:p w14:paraId="67E465BE" w14:textId="77777777" w:rsidR="00BA2B4A" w:rsidRPr="00B13242" w:rsidRDefault="00BA2B4A"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BA2B4A" w:rsidRPr="00B13242" w14:paraId="5B10718E"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28FBB30B" w14:textId="77777777" w:rsidR="00BA2B4A" w:rsidRPr="00B13242" w:rsidRDefault="00BA2B4A" w:rsidP="004C2837">
            <w:r w:rsidRPr="00B13242">
              <w:t>UI</w:t>
            </w:r>
            <w:r w:rsidRPr="00B13242">
              <w:t>示意圖</w:t>
            </w:r>
          </w:p>
        </w:tc>
      </w:tr>
      <w:tr w:rsidR="00BA2B4A" w:rsidRPr="00B13242" w14:paraId="0826E748"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20E13625" w14:textId="77777777" w:rsidR="00BA2B4A" w:rsidRPr="00B13242" w:rsidRDefault="00BA2B4A" w:rsidP="004C2837"/>
          <w:tbl>
            <w:tblPr>
              <w:tblStyle w:val="af9"/>
              <w:tblW w:w="0" w:type="auto"/>
              <w:tblInd w:w="0" w:type="dxa"/>
              <w:tblLook w:val="04A0" w:firstRow="1" w:lastRow="0" w:firstColumn="1" w:lastColumn="0" w:noHBand="0" w:noVBand="1"/>
            </w:tblPr>
            <w:tblGrid>
              <w:gridCol w:w="5600"/>
              <w:gridCol w:w="4227"/>
            </w:tblGrid>
            <w:tr w:rsidR="00BA2B4A" w:rsidRPr="00B13242" w14:paraId="1A63909E" w14:textId="77777777" w:rsidTr="004C2837">
              <w:tc>
                <w:tcPr>
                  <w:tcW w:w="4811" w:type="dxa"/>
                </w:tcPr>
                <w:p w14:paraId="7AE6EFF2" w14:textId="28C6040F" w:rsidR="00BA2B4A" w:rsidRPr="00B13242" w:rsidRDefault="00BA2B4A" w:rsidP="00662FD7">
                  <w:pPr>
                    <w:framePr w:hSpace="180" w:wrap="around" w:vAnchor="text" w:hAnchor="margin" w:y="270"/>
                  </w:pPr>
                  <w:r w:rsidRPr="00B13242">
                    <w:rPr>
                      <w:noProof/>
                    </w:rPr>
                    <w:drawing>
                      <wp:inline distT="0" distB="0" distL="0" distR="0" wp14:anchorId="4F966C05" wp14:editId="1E4BDE5F">
                        <wp:extent cx="3419401" cy="2210938"/>
                        <wp:effectExtent l="0" t="0" r="0" b="0"/>
                        <wp:docPr id="20518302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0253" name=""/>
                                <pic:cNvPicPr/>
                              </pic:nvPicPr>
                              <pic:blipFill>
                                <a:blip r:embed="rId21"/>
                                <a:stretch>
                                  <a:fillRect/>
                                </a:stretch>
                              </pic:blipFill>
                              <pic:spPr>
                                <a:xfrm>
                                  <a:off x="0" y="0"/>
                                  <a:ext cx="3426874" cy="2215770"/>
                                </a:xfrm>
                                <a:prstGeom prst="rect">
                                  <a:avLst/>
                                </a:prstGeom>
                              </pic:spPr>
                            </pic:pic>
                          </a:graphicData>
                        </a:graphic>
                      </wp:inline>
                    </w:drawing>
                  </w:r>
                </w:p>
              </w:tc>
              <w:tc>
                <w:tcPr>
                  <w:tcW w:w="4812" w:type="dxa"/>
                </w:tcPr>
                <w:p w14:paraId="2AF839ED" w14:textId="0CAD90ED" w:rsidR="00BA2B4A" w:rsidRPr="00B13242" w:rsidRDefault="00BA2B4A" w:rsidP="00662FD7">
                  <w:pPr>
                    <w:framePr w:hSpace="180" w:wrap="around" w:vAnchor="text" w:hAnchor="margin" w:y="270"/>
                  </w:pPr>
                  <w:r w:rsidRPr="00B13242">
                    <w:t>拉出</w:t>
                  </w:r>
                  <w:r w:rsidRPr="00B13242">
                    <w:t xml:space="preserve"> 1</w:t>
                  </w:r>
                  <w:r w:rsidRPr="00B13242">
                    <w:t>個</w:t>
                  </w:r>
                  <w:proofErr w:type="spellStart"/>
                  <w:r w:rsidRPr="00B13242">
                    <w:t>ComboBox</w:t>
                  </w:r>
                  <w:proofErr w:type="spellEnd"/>
                  <w:r w:rsidRPr="00B13242">
                    <w:t>，命名</w:t>
                  </w:r>
                  <w:r w:rsidRPr="00B13242">
                    <w:t>(Name)</w:t>
                  </w:r>
                  <w:r w:rsidRPr="00B13242">
                    <w:t>為「</w:t>
                  </w:r>
                  <w:proofErr w:type="spellStart"/>
                  <w:r w:rsidRPr="00B13242">
                    <w:t>comboBoxSKQuoteLib_RequestStockList</w:t>
                  </w:r>
                  <w:proofErr w:type="spellEnd"/>
                  <w:r w:rsidRPr="00B13242">
                    <w:t>」。</w:t>
                  </w:r>
                </w:p>
                <w:p w14:paraId="08901433" w14:textId="280517E5" w:rsidR="00BA2B4A" w:rsidRPr="00B13242" w:rsidRDefault="00BA2B4A"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buttonSKQuoteLib_RequestStockList</w:t>
                  </w:r>
                  <w:proofErr w:type="spellEnd"/>
                  <w:r w:rsidRPr="00B13242">
                    <w:t>」。</w:t>
                  </w:r>
                </w:p>
              </w:tc>
            </w:tr>
          </w:tbl>
          <w:p w14:paraId="78AFB7B1" w14:textId="77777777" w:rsidR="00BA2B4A" w:rsidRPr="00B13242" w:rsidRDefault="00BA2B4A" w:rsidP="004C2837"/>
        </w:tc>
      </w:tr>
      <w:tr w:rsidR="00BA2B4A" w:rsidRPr="00B13242" w14:paraId="688E124C"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578370DF" w14:textId="77777777" w:rsidR="00BA2B4A" w:rsidRPr="00B13242" w:rsidRDefault="00BA2B4A" w:rsidP="004C2837">
            <w:r w:rsidRPr="00B13242">
              <w:t>全域變數</w:t>
            </w:r>
          </w:p>
        </w:tc>
      </w:tr>
      <w:tr w:rsidR="00BA2B4A" w:rsidRPr="00B13242" w14:paraId="3EE78AC4"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2D60CE0B" w14:textId="77777777" w:rsidR="00BA2B4A" w:rsidRPr="00B13242" w:rsidRDefault="00BA2B4A"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5CD4D11" w14:textId="77777777" w:rsidR="00BA2B4A" w:rsidRPr="00B13242" w:rsidRDefault="00BA2B4A"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012738B" w14:textId="77777777" w:rsidR="00BA2B4A" w:rsidRPr="00B13242" w:rsidRDefault="00BA2B4A"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BA2B4A" w:rsidRPr="00B13242" w14:paraId="6ED62918"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2844B4BB" w14:textId="6E9F7816" w:rsidR="00BA2B4A" w:rsidRPr="00B13242" w:rsidRDefault="00BA2B4A" w:rsidP="004C2837">
            <w:r w:rsidRPr="00B13242">
              <w:t>Constructor</w:t>
            </w:r>
          </w:p>
        </w:tc>
      </w:tr>
      <w:tr w:rsidR="00BA2B4A" w:rsidRPr="00B13242" w14:paraId="73677605"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7BF2E952" w14:textId="77777777" w:rsidR="00BA2B4A" w:rsidRPr="00B13242" w:rsidRDefault="00BA2B4A" w:rsidP="00BA2B4A">
            <w:pPr>
              <w:widowControl/>
              <w:shd w:val="clear" w:color="auto" w:fill="2A211C"/>
              <w:rPr>
                <w:color w:val="1E9AE0"/>
                <w:szCs w:val="20"/>
              </w:rPr>
            </w:pPr>
            <w:r w:rsidRPr="00B13242">
              <w:rPr>
                <w:color w:val="1E9AE0"/>
                <w:szCs w:val="20"/>
              </w:rPr>
              <w:t>//</w:t>
            </w:r>
            <w:proofErr w:type="spellStart"/>
            <w:r w:rsidRPr="00B13242">
              <w:rPr>
                <w:color w:val="1E9AE0"/>
                <w:szCs w:val="20"/>
              </w:rPr>
              <w:t>comboBoxSKQuoteLib_RequestStockList</w:t>
            </w:r>
            <w:proofErr w:type="spellEnd"/>
          </w:p>
          <w:p w14:paraId="30EDD66B" w14:textId="77777777" w:rsidR="00BA2B4A" w:rsidRPr="00B13242" w:rsidRDefault="00BA2B4A" w:rsidP="00BA2B4A">
            <w:pPr>
              <w:widowControl/>
              <w:shd w:val="clear" w:color="auto" w:fill="2A211C"/>
              <w:rPr>
                <w:color w:val="BDAE9D"/>
                <w:szCs w:val="20"/>
              </w:rPr>
            </w:pPr>
            <w:r w:rsidRPr="00B13242">
              <w:rPr>
                <w:color w:val="FFAA00"/>
                <w:szCs w:val="20"/>
              </w:rPr>
              <w:t>{</w:t>
            </w:r>
          </w:p>
          <w:p w14:paraId="2F478271"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上市</w:t>
            </w:r>
            <w:r w:rsidRPr="00B13242">
              <w:rPr>
                <w:color w:val="55E439"/>
                <w:szCs w:val="20"/>
              </w:rPr>
              <w:t>"</w:t>
            </w:r>
            <w:r w:rsidRPr="00B13242">
              <w:rPr>
                <w:color w:val="FFAA00"/>
                <w:szCs w:val="20"/>
              </w:rPr>
              <w:t>);</w:t>
            </w:r>
          </w:p>
          <w:p w14:paraId="6563EC09"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上櫃</w:t>
            </w:r>
            <w:r w:rsidRPr="00B13242">
              <w:rPr>
                <w:color w:val="55E439"/>
                <w:szCs w:val="20"/>
              </w:rPr>
              <w:t>"</w:t>
            </w:r>
            <w:r w:rsidRPr="00B13242">
              <w:rPr>
                <w:color w:val="FFAA00"/>
                <w:szCs w:val="20"/>
              </w:rPr>
              <w:t>);</w:t>
            </w:r>
          </w:p>
          <w:p w14:paraId="4562FDF2"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期貨</w:t>
            </w:r>
            <w:r w:rsidRPr="00B13242">
              <w:rPr>
                <w:color w:val="55E439"/>
                <w:szCs w:val="20"/>
              </w:rPr>
              <w:t>"</w:t>
            </w:r>
            <w:r w:rsidRPr="00B13242">
              <w:rPr>
                <w:color w:val="FFAA00"/>
                <w:szCs w:val="20"/>
              </w:rPr>
              <w:t>);</w:t>
            </w:r>
          </w:p>
          <w:p w14:paraId="01B4FD3E"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選擇權</w:t>
            </w:r>
            <w:r w:rsidRPr="00B13242">
              <w:rPr>
                <w:color w:val="55E439"/>
                <w:szCs w:val="20"/>
              </w:rPr>
              <w:t>"</w:t>
            </w:r>
            <w:r w:rsidRPr="00B13242">
              <w:rPr>
                <w:color w:val="FFAA00"/>
                <w:szCs w:val="20"/>
              </w:rPr>
              <w:t>);</w:t>
            </w:r>
          </w:p>
          <w:p w14:paraId="1763DC36"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proofErr w:type="gramStart"/>
            <w:r w:rsidRPr="00B13242">
              <w:rPr>
                <w:color w:val="55E439"/>
                <w:szCs w:val="20"/>
              </w:rPr>
              <w:t>興櫃</w:t>
            </w:r>
            <w:r w:rsidRPr="00B13242">
              <w:rPr>
                <w:color w:val="55E439"/>
                <w:szCs w:val="20"/>
              </w:rPr>
              <w:t>"</w:t>
            </w:r>
            <w:r w:rsidRPr="00B13242">
              <w:rPr>
                <w:color w:val="FFAA00"/>
                <w:szCs w:val="20"/>
              </w:rPr>
              <w:t>)</w:t>
            </w:r>
            <w:proofErr w:type="gramEnd"/>
            <w:r w:rsidRPr="00B13242">
              <w:rPr>
                <w:color w:val="FFAA00"/>
                <w:szCs w:val="20"/>
              </w:rPr>
              <w:t>;</w:t>
            </w:r>
          </w:p>
          <w:p w14:paraId="6D03CF4B"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上市</w:t>
            </w:r>
            <w:r w:rsidRPr="00B13242">
              <w:rPr>
                <w:color w:val="55E439"/>
                <w:szCs w:val="20"/>
              </w:rPr>
              <w:t>"</w:t>
            </w:r>
            <w:r w:rsidRPr="00B13242">
              <w:rPr>
                <w:color w:val="FFAA00"/>
                <w:szCs w:val="20"/>
              </w:rPr>
              <w:t>);</w:t>
            </w:r>
          </w:p>
          <w:p w14:paraId="4634729F"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上櫃</w:t>
            </w:r>
            <w:r w:rsidRPr="00B13242">
              <w:rPr>
                <w:color w:val="55E439"/>
                <w:szCs w:val="20"/>
              </w:rPr>
              <w:t>"</w:t>
            </w:r>
            <w:r w:rsidRPr="00B13242">
              <w:rPr>
                <w:color w:val="FFAA00"/>
                <w:szCs w:val="20"/>
              </w:rPr>
              <w:t>);</w:t>
            </w:r>
          </w:p>
          <w:p w14:paraId="651E19B2"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客製化期貨</w:t>
            </w:r>
            <w:r w:rsidRPr="00B13242">
              <w:rPr>
                <w:color w:val="55E439"/>
                <w:szCs w:val="20"/>
              </w:rPr>
              <w:t>"</w:t>
            </w:r>
            <w:r w:rsidRPr="00B13242">
              <w:rPr>
                <w:color w:val="FFAA00"/>
                <w:szCs w:val="20"/>
              </w:rPr>
              <w:t>);</w:t>
            </w:r>
          </w:p>
          <w:p w14:paraId="4ECCBCFF"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客製化選擇權</w:t>
            </w:r>
            <w:r w:rsidRPr="00B13242">
              <w:rPr>
                <w:color w:val="55E439"/>
                <w:szCs w:val="20"/>
              </w:rPr>
              <w:t>"</w:t>
            </w:r>
            <w:r w:rsidRPr="00B13242">
              <w:rPr>
                <w:color w:val="FFAA00"/>
                <w:szCs w:val="20"/>
              </w:rPr>
              <w:t>);</w:t>
            </w:r>
          </w:p>
          <w:p w14:paraId="20E7B069" w14:textId="1B9FB375" w:rsidR="00BA2B4A" w:rsidRPr="00B13242" w:rsidRDefault="00BA2B4A" w:rsidP="00BA2B4A">
            <w:pPr>
              <w:widowControl/>
              <w:shd w:val="clear" w:color="auto" w:fill="2A211C"/>
            </w:pPr>
            <w:r w:rsidRPr="00B13242">
              <w:rPr>
                <w:color w:val="FFAA00"/>
                <w:szCs w:val="20"/>
              </w:rPr>
              <w:t>}</w:t>
            </w:r>
          </w:p>
        </w:tc>
      </w:tr>
    </w:tbl>
    <w:p w14:paraId="18299576" w14:textId="77777777" w:rsidR="00BA2B4A" w:rsidRPr="00B13242" w:rsidRDefault="00BA2B4A">
      <w:r w:rsidRPr="00B13242">
        <w:br w:type="page"/>
      </w:r>
    </w:p>
    <w:tbl>
      <w:tblPr>
        <w:tblStyle w:val="af9"/>
        <w:tblpPr w:leftFromText="180" w:rightFromText="180" w:vertAnchor="text" w:horzAnchor="margin" w:tblpY="270"/>
        <w:tblW w:w="10053" w:type="dxa"/>
        <w:tblInd w:w="0" w:type="dxa"/>
        <w:tblLook w:val="04A0" w:firstRow="1" w:lastRow="0" w:firstColumn="1" w:lastColumn="0" w:noHBand="0" w:noVBand="1"/>
      </w:tblPr>
      <w:tblGrid>
        <w:gridCol w:w="10053"/>
      </w:tblGrid>
      <w:tr w:rsidR="00BA2B4A" w:rsidRPr="00B13242" w14:paraId="07047821"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53C350ED" w14:textId="58B44E38" w:rsidR="00BA2B4A" w:rsidRPr="00B13242" w:rsidRDefault="00BA2B4A" w:rsidP="004C2837">
            <w:r w:rsidRPr="00B13242">
              <w:lastRenderedPageBreak/>
              <w:t>Current Block (</w:t>
            </w:r>
            <w:r w:rsidRPr="00B13242">
              <w:t>可放在</w:t>
            </w:r>
            <w:proofErr w:type="spellStart"/>
            <w:r w:rsidRPr="00B13242">
              <w:t>buttonSKQuoteLib_RequestStockList_Click</w:t>
            </w:r>
            <w:proofErr w:type="spellEnd"/>
            <w:r w:rsidRPr="00B13242">
              <w:t>的</w:t>
            </w:r>
            <w:r w:rsidRPr="00B13242">
              <w:t>Click</w:t>
            </w:r>
            <w:r w:rsidRPr="00B13242">
              <w:t>事件裡</w:t>
            </w:r>
            <w:r w:rsidRPr="00B13242">
              <w:t>)</w:t>
            </w:r>
          </w:p>
        </w:tc>
      </w:tr>
      <w:tr w:rsidR="00BA2B4A" w:rsidRPr="00B13242" w14:paraId="354AD9B1"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29EDF485" w14:textId="77777777" w:rsidR="00BA2B4A" w:rsidRPr="00B13242" w:rsidRDefault="00BA2B4A" w:rsidP="00BA2B4A">
            <w:pPr>
              <w:widowControl/>
              <w:shd w:val="clear" w:color="auto" w:fill="2A211C"/>
              <w:rPr>
                <w:color w:val="BDAE9D"/>
                <w:szCs w:val="20"/>
              </w:rPr>
            </w:pPr>
            <w:proofErr w:type="spellStart"/>
            <w:proofErr w:type="gramStart"/>
            <w:r w:rsidRPr="00B13242">
              <w:rPr>
                <w:color w:val="F8F8F8"/>
                <w:szCs w:val="20"/>
              </w:rPr>
              <w:t>dataGridViewOnNotifyStockList</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Clear</w:t>
            </w:r>
            <w:proofErr w:type="spellEnd"/>
            <w:proofErr w:type="gramEnd"/>
            <w:r w:rsidRPr="00B13242">
              <w:rPr>
                <w:color w:val="FFAA00"/>
                <w:szCs w:val="20"/>
              </w:rPr>
              <w:t>();</w:t>
            </w:r>
          </w:p>
          <w:p w14:paraId="28CA5767" w14:textId="77777777" w:rsidR="00BA2B4A" w:rsidRPr="00B13242" w:rsidRDefault="00BA2B4A" w:rsidP="00BA2B4A">
            <w:pPr>
              <w:widowControl/>
              <w:shd w:val="clear" w:color="auto" w:fill="2A211C"/>
              <w:rPr>
                <w:color w:val="BDAE9D"/>
                <w:szCs w:val="20"/>
              </w:rPr>
            </w:pPr>
          </w:p>
          <w:p w14:paraId="7587D006" w14:textId="77777777" w:rsidR="00BA2B4A" w:rsidRPr="00B13242" w:rsidRDefault="00BA2B4A" w:rsidP="00BA2B4A">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0</w:t>
            </w:r>
            <w:r w:rsidRPr="00B13242">
              <w:rPr>
                <w:color w:val="FFAA00"/>
                <w:szCs w:val="20"/>
              </w:rPr>
              <w:t>;</w:t>
            </w:r>
            <w:proofErr w:type="gramEnd"/>
          </w:p>
          <w:p w14:paraId="76446C90" w14:textId="77777777" w:rsidR="00BA2B4A" w:rsidRPr="00B13242" w:rsidRDefault="00BA2B4A" w:rsidP="00BA2B4A">
            <w:pPr>
              <w:widowControl/>
              <w:shd w:val="clear" w:color="auto" w:fill="2A211C"/>
              <w:rPr>
                <w:color w:val="BDAE9D"/>
                <w:szCs w:val="20"/>
              </w:rPr>
            </w:pPr>
          </w:p>
          <w:p w14:paraId="3A05D037" w14:textId="77777777" w:rsidR="00BA2B4A" w:rsidRPr="00B13242" w:rsidRDefault="00BA2B4A" w:rsidP="00BA2B4A">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comboBoxSKQuoteLib_RequestStockList</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0C11AA38" w14:textId="77777777" w:rsidR="00BA2B4A" w:rsidRPr="00B13242" w:rsidRDefault="00BA2B4A" w:rsidP="00BA2B4A">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上市</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p>
          <w:p w14:paraId="1CBBF0D3"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上櫃</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w:t>
            </w:r>
            <w:r w:rsidRPr="00B13242">
              <w:rPr>
                <w:color w:val="FFAA00"/>
                <w:szCs w:val="20"/>
              </w:rPr>
              <w:t>;</w:t>
            </w:r>
          </w:p>
          <w:p w14:paraId="71129741"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期貨</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2</w:t>
            </w:r>
            <w:r w:rsidRPr="00B13242">
              <w:rPr>
                <w:color w:val="FFAA00"/>
                <w:szCs w:val="20"/>
              </w:rPr>
              <w:t>;</w:t>
            </w:r>
          </w:p>
          <w:p w14:paraId="71419930"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選擇權</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3</w:t>
            </w:r>
            <w:r w:rsidRPr="00B13242">
              <w:rPr>
                <w:color w:val="FFAA00"/>
                <w:szCs w:val="20"/>
              </w:rPr>
              <w:t>;</w:t>
            </w:r>
          </w:p>
          <w:p w14:paraId="7C9EBAF3"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興櫃</w:t>
            </w:r>
            <w:r w:rsidRPr="00B13242">
              <w:rPr>
                <w:color w:val="55E439"/>
                <w:szCs w:val="20"/>
              </w:rPr>
              <w:t>"</w:t>
            </w:r>
            <w:r w:rsidRPr="00B13242">
              <w:rPr>
                <w:color w:val="FFAA00"/>
                <w:szCs w:val="20"/>
              </w:rPr>
              <w:t>)</w:t>
            </w:r>
            <w:proofErr w:type="gramEnd"/>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4</w:t>
            </w:r>
            <w:r w:rsidRPr="00B13242">
              <w:rPr>
                <w:color w:val="FFAA00"/>
                <w:szCs w:val="20"/>
              </w:rPr>
              <w:t>;</w:t>
            </w:r>
          </w:p>
          <w:p w14:paraId="7076E77F"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上市</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5</w:t>
            </w:r>
            <w:r w:rsidRPr="00B13242">
              <w:rPr>
                <w:color w:val="FFAA00"/>
                <w:szCs w:val="20"/>
              </w:rPr>
              <w:t>;</w:t>
            </w:r>
          </w:p>
          <w:p w14:paraId="1C9BF0A5"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上櫃</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6</w:t>
            </w:r>
            <w:r w:rsidRPr="00B13242">
              <w:rPr>
                <w:color w:val="FFAA00"/>
                <w:szCs w:val="20"/>
              </w:rPr>
              <w:t>;</w:t>
            </w:r>
          </w:p>
          <w:p w14:paraId="256BA703"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客製化期貨</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9</w:t>
            </w:r>
            <w:r w:rsidRPr="00B13242">
              <w:rPr>
                <w:color w:val="FFAA00"/>
                <w:szCs w:val="20"/>
              </w:rPr>
              <w:t>;</w:t>
            </w:r>
          </w:p>
          <w:p w14:paraId="2DF2D2FE" w14:textId="77777777" w:rsidR="00BA2B4A" w:rsidRPr="00B13242" w:rsidRDefault="00BA2B4A" w:rsidP="00BA2B4A">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客製化選擇權</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w:t>
            </w:r>
            <w:r w:rsidRPr="00B13242">
              <w:rPr>
                <w:color w:val="FFAA00"/>
                <w:szCs w:val="20"/>
              </w:rPr>
              <w:t>;</w:t>
            </w:r>
          </w:p>
          <w:p w14:paraId="579516E4"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根據市場別編號，取得國內各市場代碼所包含的商品基本資料相關資訊</w:t>
            </w:r>
          </w:p>
          <w:p w14:paraId="0D9C00A6" w14:textId="77777777" w:rsidR="00BA2B4A" w:rsidRPr="00B13242" w:rsidRDefault="00BA2B4A" w:rsidP="00BA2B4A">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SKQuoteLib_RequestStockList</w:t>
            </w:r>
            <w:proofErr w:type="spellEnd"/>
            <w:r w:rsidRPr="00B13242">
              <w:rPr>
                <w:color w:val="FFAA00"/>
                <w:szCs w:val="20"/>
              </w:rPr>
              <w:t>(</w:t>
            </w:r>
            <w:proofErr w:type="spellStart"/>
            <w:r w:rsidRPr="00B13242">
              <w:rPr>
                <w:color w:val="F8F8F8"/>
                <w:szCs w:val="20"/>
              </w:rPr>
              <w:t>sMarketNo</w:t>
            </w:r>
            <w:proofErr w:type="spellEnd"/>
            <w:proofErr w:type="gramStart"/>
            <w:r w:rsidRPr="00B13242">
              <w:rPr>
                <w:color w:val="FFAA00"/>
                <w:szCs w:val="20"/>
              </w:rPr>
              <w:t>);</w:t>
            </w:r>
            <w:proofErr w:type="gramEnd"/>
          </w:p>
          <w:p w14:paraId="34D18F49" w14:textId="77777777" w:rsidR="00BA2B4A" w:rsidRPr="00B13242" w:rsidRDefault="00BA2B4A" w:rsidP="00BA2B4A">
            <w:pPr>
              <w:widowControl/>
              <w:shd w:val="clear" w:color="auto" w:fill="2A211C"/>
              <w:rPr>
                <w:color w:val="BDAE9D"/>
                <w:szCs w:val="20"/>
              </w:rPr>
            </w:pPr>
          </w:p>
          <w:p w14:paraId="6672B916"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5A336B77" w14:textId="77777777" w:rsidR="00BA2B4A" w:rsidRPr="00B13242" w:rsidRDefault="00BA2B4A" w:rsidP="00BA2B4A">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SKQuoteLib_RequestStockList</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3CA58778" w14:textId="7ADBB26C" w:rsidR="00BA2B4A" w:rsidRPr="00B13242" w:rsidRDefault="00BA2B4A"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BA2B4A" w:rsidRPr="00B13242" w14:paraId="4E607CDE"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138E1FA3" w14:textId="77777777" w:rsidR="00BA2B4A" w:rsidRPr="00B13242" w:rsidRDefault="00BA2B4A" w:rsidP="004C2837">
            <w:r w:rsidRPr="00B13242">
              <w:t>執行成功畫面</w:t>
            </w:r>
          </w:p>
        </w:tc>
      </w:tr>
      <w:tr w:rsidR="00BA2B4A" w:rsidRPr="00B13242" w14:paraId="1B967B1D" w14:textId="77777777" w:rsidTr="00BA2B4A">
        <w:trPr>
          <w:trHeight w:val="256"/>
        </w:trPr>
        <w:tc>
          <w:tcPr>
            <w:tcW w:w="10053" w:type="dxa"/>
            <w:tcBorders>
              <w:top w:val="single" w:sz="4" w:space="0" w:color="808080"/>
              <w:left w:val="single" w:sz="4" w:space="0" w:color="808080"/>
              <w:bottom w:val="single" w:sz="4" w:space="0" w:color="808080"/>
              <w:right w:val="single" w:sz="4" w:space="0" w:color="808080"/>
            </w:tcBorders>
          </w:tcPr>
          <w:p w14:paraId="66A32384" w14:textId="48E952A8" w:rsidR="00BA2B4A" w:rsidRPr="00B13242" w:rsidRDefault="00A716B3" w:rsidP="004C2837">
            <w:r w:rsidRPr="00B13242">
              <w:rPr>
                <w:noProof/>
              </w:rPr>
              <w:drawing>
                <wp:inline distT="0" distB="0" distL="0" distR="0" wp14:anchorId="3A14DD3C" wp14:editId="4D781758">
                  <wp:extent cx="2333951" cy="171474"/>
                  <wp:effectExtent l="0" t="0" r="0" b="0"/>
                  <wp:docPr id="15990045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04596" name=""/>
                          <pic:cNvPicPr/>
                        </pic:nvPicPr>
                        <pic:blipFill>
                          <a:blip r:embed="rId22"/>
                          <a:stretch>
                            <a:fillRect/>
                          </a:stretch>
                        </pic:blipFill>
                        <pic:spPr>
                          <a:xfrm>
                            <a:off x="0" y="0"/>
                            <a:ext cx="2333951" cy="171474"/>
                          </a:xfrm>
                          <a:prstGeom prst="rect">
                            <a:avLst/>
                          </a:prstGeom>
                        </pic:spPr>
                      </pic:pic>
                    </a:graphicData>
                  </a:graphic>
                </wp:inline>
              </w:drawing>
            </w:r>
          </w:p>
        </w:tc>
      </w:tr>
    </w:tbl>
    <w:p w14:paraId="7602E3A7" w14:textId="77777777" w:rsidR="00BA2B4A" w:rsidRPr="00B13242" w:rsidRDefault="00BA2B4A" w:rsidP="001D6320"/>
    <w:p w14:paraId="2074A87D" w14:textId="77777777" w:rsidR="006054B1" w:rsidRPr="00B13242" w:rsidRDefault="006054B1">
      <w:pPr>
        <w:widowControl/>
        <w:rPr>
          <w:b/>
          <w:bCs/>
          <w:sz w:val="32"/>
          <w:szCs w:val="36"/>
        </w:rPr>
      </w:pPr>
      <w:r w:rsidRPr="00B13242">
        <w:br w:type="page"/>
      </w:r>
    </w:p>
    <w:p w14:paraId="1EAF3615" w14:textId="0522BB36" w:rsidR="001D6320" w:rsidRPr="00B13242" w:rsidRDefault="001D6320" w:rsidP="001D6320">
      <w:pPr>
        <w:pStyle w:val="3"/>
        <w:rPr>
          <w:rFonts w:ascii="Times New Roman" w:eastAsia="標楷體" w:hAnsi="Times New Roman"/>
        </w:rPr>
      </w:pPr>
      <w:r w:rsidRPr="00B13242">
        <w:rPr>
          <w:rFonts w:ascii="Times New Roman" w:eastAsia="標楷體" w:hAnsi="Times New Roman"/>
        </w:rPr>
        <w:lastRenderedPageBreak/>
        <w:t>個股資訊</w:t>
      </w:r>
    </w:p>
    <w:p w14:paraId="00A8B2AC" w14:textId="29783F57" w:rsidR="001D6320" w:rsidRPr="00B13242" w:rsidRDefault="001D6320" w:rsidP="001D6320">
      <w:pPr>
        <w:pStyle w:val="4"/>
        <w:rPr>
          <w:rFonts w:ascii="Times New Roman" w:eastAsia="標楷體" w:hAnsi="Times New Roman"/>
          <w:sz w:val="28"/>
          <w:szCs w:val="28"/>
        </w:rPr>
      </w:pPr>
      <w:bookmarkStart w:id="15" w:name="_SKQuoteLib_GetStockByNoLONG"/>
      <w:bookmarkEnd w:id="15"/>
      <w:proofErr w:type="spellStart"/>
      <w:r w:rsidRPr="00B13242">
        <w:rPr>
          <w:rFonts w:ascii="Times New Roman" w:eastAsia="標楷體" w:hAnsi="Times New Roman"/>
          <w:sz w:val="28"/>
          <w:szCs w:val="28"/>
        </w:rPr>
        <w:t>SKQuoteLib_GetStockByNoLONG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126"/>
        <w:gridCol w:w="6367"/>
      </w:tblGrid>
      <w:tr w:rsidR="001D6320" w:rsidRPr="00B13242" w14:paraId="0ABD7487" w14:textId="77777777" w:rsidTr="00657E4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62DB1B91" w14:textId="77777777" w:rsidR="001D6320" w:rsidRPr="00B13242" w:rsidRDefault="001D6320" w:rsidP="00657E47">
            <w:r w:rsidRPr="00B13242">
              <w:rPr>
                <w:bCs/>
                <w:color w:val="984806"/>
              </w:rPr>
              <w:t>(LONG index)</w:t>
            </w:r>
            <w:r w:rsidRPr="00B13242">
              <w:rPr>
                <w:bCs/>
                <w:color w:val="984806"/>
              </w:rPr>
              <w:t>根據</w:t>
            </w:r>
            <w:r w:rsidRPr="00B13242">
              <w:rPr>
                <w:bCs/>
                <w:color w:val="984806"/>
                <w:lang w:eastAsia="zh-HK"/>
              </w:rPr>
              <w:t>商品</w:t>
            </w:r>
            <w:r w:rsidRPr="00B13242">
              <w:rPr>
                <w:bCs/>
                <w:color w:val="984806"/>
              </w:rPr>
              <w:t>代號，取回</w:t>
            </w:r>
            <w:r w:rsidRPr="00B13242">
              <w:rPr>
                <w:bCs/>
                <w:color w:val="984806"/>
                <w:lang w:eastAsia="zh-HK"/>
              </w:rPr>
              <w:t>商品</w:t>
            </w:r>
            <w:r w:rsidRPr="00B13242">
              <w:rPr>
                <w:bCs/>
                <w:color w:val="984806"/>
              </w:rPr>
              <w:t>報價的相關資訊。</w:t>
            </w:r>
          </w:p>
        </w:tc>
      </w:tr>
      <w:tr w:rsidR="001D6320" w:rsidRPr="00B13242" w14:paraId="0C2BB47B" w14:textId="77777777" w:rsidTr="00657E47">
        <w:trPr>
          <w:trHeight w:val="523"/>
        </w:trPr>
        <w:tc>
          <w:tcPr>
            <w:tcW w:w="1384" w:type="dxa"/>
            <w:tcBorders>
              <w:top w:val="single" w:sz="4" w:space="0" w:color="auto"/>
              <w:left w:val="single" w:sz="4" w:space="0" w:color="auto"/>
              <w:bottom w:val="single" w:sz="4" w:space="0" w:color="auto"/>
              <w:right w:val="single" w:sz="4" w:space="0" w:color="auto"/>
            </w:tcBorders>
            <w:hideMark/>
          </w:tcPr>
          <w:p w14:paraId="212C1EBC" w14:textId="77777777" w:rsidR="001D6320" w:rsidRPr="00B13242" w:rsidRDefault="001D6320" w:rsidP="00657E47">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34A3D4E9" w14:textId="77777777" w:rsidR="001D6320" w:rsidRPr="00B13242" w:rsidRDefault="001D6320" w:rsidP="00657E47">
            <w:pPr>
              <w:autoSpaceDE w:val="0"/>
              <w:autoSpaceDN w:val="0"/>
              <w:adjustRightInd w:val="0"/>
            </w:pPr>
            <w:r w:rsidRPr="00B13242">
              <w:rPr>
                <w:bCs/>
                <w:color w:val="0000FF"/>
              </w:rPr>
              <w:t>Long</w:t>
            </w:r>
            <w:r w:rsidRPr="00B13242">
              <w:t xml:space="preserve"> </w:t>
            </w:r>
            <w:proofErr w:type="spellStart"/>
            <w:r w:rsidRPr="00B13242">
              <w:t>SKQuoteLib_GetStockByNoLONG</w:t>
            </w:r>
            <w:proofErr w:type="spellEnd"/>
            <w:r w:rsidRPr="00B13242">
              <w:t xml:space="preserve">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 [</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struct </w:t>
            </w:r>
            <w:r w:rsidRPr="00B13242">
              <w:rPr>
                <w:b/>
                <w:bCs/>
                <w:color w:val="ED7D31"/>
              </w:rPr>
              <w:t>SKSTOCKLONG*</w:t>
            </w:r>
            <w:r w:rsidRPr="00B13242">
              <w:t xml:space="preserve"> </w:t>
            </w:r>
            <w:proofErr w:type="spellStart"/>
            <w:r w:rsidRPr="00B13242">
              <w:t>pSKStock</w:t>
            </w:r>
            <w:proofErr w:type="spellEnd"/>
            <w:r w:rsidRPr="00B13242">
              <w:t>);</w:t>
            </w:r>
          </w:p>
        </w:tc>
      </w:tr>
      <w:tr w:rsidR="001D6320" w:rsidRPr="00B13242" w14:paraId="317C4069" w14:textId="77777777" w:rsidTr="00657E4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03B79141" w14:textId="77777777" w:rsidR="001D6320" w:rsidRPr="00B13242" w:rsidRDefault="001D6320" w:rsidP="00657E47">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44C116D" w14:textId="77777777" w:rsidR="001D6320" w:rsidRPr="00B13242" w:rsidRDefault="001D6320" w:rsidP="00657E47">
            <w:proofErr w:type="spellStart"/>
            <w:r w:rsidRPr="00B13242">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5455FE2" w14:textId="77777777" w:rsidR="001D6320" w:rsidRPr="00B13242" w:rsidRDefault="001D6320" w:rsidP="00657E47">
            <w:pPr>
              <w:tabs>
                <w:tab w:val="left" w:pos="720"/>
              </w:tabs>
              <w:ind w:left="720" w:hangingChars="300" w:hanging="720"/>
              <w:rPr>
                <w:noProof/>
              </w:rPr>
            </w:pPr>
            <w:r w:rsidRPr="00B13242">
              <w:rPr>
                <w:noProof/>
                <w:lang w:eastAsia="zh-HK"/>
              </w:rPr>
              <w:t>商品</w:t>
            </w:r>
            <w:r w:rsidRPr="00B13242">
              <w:rPr>
                <w:noProof/>
              </w:rPr>
              <w:t>代號，例如</w:t>
            </w:r>
            <w:r w:rsidRPr="00B13242">
              <w:rPr>
                <w:noProof/>
              </w:rPr>
              <w:t xml:space="preserve"> 6005</w:t>
            </w:r>
            <w:r w:rsidRPr="00B13242">
              <w:rPr>
                <w:noProof/>
              </w:rPr>
              <w:t>。</w:t>
            </w:r>
          </w:p>
        </w:tc>
      </w:tr>
      <w:tr w:rsidR="001D6320" w:rsidRPr="00B13242" w14:paraId="54F4CE63" w14:textId="77777777" w:rsidTr="00657E4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FD7C9" w14:textId="77777777" w:rsidR="001D6320" w:rsidRPr="00B13242" w:rsidRDefault="001D6320" w:rsidP="00657E47">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8C5F31E" w14:textId="77777777" w:rsidR="001D6320" w:rsidRPr="00B13242" w:rsidRDefault="001D6320" w:rsidP="00657E47">
            <w:proofErr w:type="spellStart"/>
            <w:r w:rsidRPr="00B13242">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D0C891C" w14:textId="6E17726B" w:rsidR="001D6320" w:rsidRPr="00B13242" w:rsidRDefault="001D6320" w:rsidP="00657E47">
            <w:r w:rsidRPr="00B13242">
              <w:t>SKCOM</w:t>
            </w:r>
            <w:r w:rsidRPr="00B13242">
              <w:t>元件中的</w:t>
            </w:r>
            <w:r>
              <w:fldChar w:fldCharType="begin"/>
            </w:r>
            <w:r>
              <w:instrText>HYPERLINK \l "_SKSTOCKLONG_(</w:instrText>
            </w:r>
            <w:r>
              <w:instrText>國內報價商品物件</w:instrText>
            </w:r>
            <w:r>
              <w:instrText>_LONG"</w:instrText>
            </w:r>
            <w:r>
              <w:fldChar w:fldCharType="separate"/>
            </w:r>
            <w:r w:rsidRPr="00E94958">
              <w:rPr>
                <w:rStyle w:val="a3"/>
                <w:b/>
                <w:bCs/>
              </w:rPr>
              <w:t>SKSTOCKLONG</w:t>
            </w:r>
            <w:r>
              <w:rPr>
                <w:rStyle w:val="a3"/>
                <w:b/>
                <w:bCs/>
              </w:rPr>
              <w:fldChar w:fldCharType="end"/>
            </w:r>
            <w:r w:rsidRPr="00B13242">
              <w:t>物件，將物件帶入此欄位中。</w:t>
            </w:r>
          </w:p>
        </w:tc>
      </w:tr>
      <w:tr w:rsidR="001D6320" w:rsidRPr="00B13242" w14:paraId="3849B190" w14:textId="77777777" w:rsidTr="00657E47">
        <w:tc>
          <w:tcPr>
            <w:tcW w:w="1384" w:type="dxa"/>
            <w:tcBorders>
              <w:top w:val="single" w:sz="4" w:space="0" w:color="auto"/>
              <w:left w:val="single" w:sz="4" w:space="0" w:color="auto"/>
              <w:bottom w:val="single" w:sz="4" w:space="0" w:color="auto"/>
              <w:right w:val="single" w:sz="4" w:space="0" w:color="auto"/>
            </w:tcBorders>
            <w:hideMark/>
          </w:tcPr>
          <w:p w14:paraId="4E9E964A" w14:textId="77777777" w:rsidR="001D6320" w:rsidRPr="00B13242" w:rsidRDefault="001D6320" w:rsidP="00657E47">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34F8650F" w14:textId="77777777" w:rsidR="001D6320" w:rsidRPr="00B13242" w:rsidRDefault="001D6320" w:rsidP="00657E47">
            <w:r w:rsidRPr="00B13242">
              <w:t>0</w:t>
            </w:r>
            <w:r w:rsidRPr="00B13242">
              <w:t>表示成功，其餘非</w:t>
            </w:r>
            <w:r w:rsidRPr="00B13242">
              <w:t>0</w:t>
            </w:r>
            <w:r w:rsidRPr="00B13242">
              <w:t>數值都表示失敗。錯誤代碼可參考對照表。</w:t>
            </w:r>
          </w:p>
        </w:tc>
      </w:tr>
      <w:tr w:rsidR="001D6320" w:rsidRPr="00B13242" w14:paraId="0A6286B5" w14:textId="77777777" w:rsidTr="00657E47">
        <w:tc>
          <w:tcPr>
            <w:tcW w:w="1384" w:type="dxa"/>
            <w:tcBorders>
              <w:top w:val="single" w:sz="4" w:space="0" w:color="auto"/>
              <w:left w:val="single" w:sz="4" w:space="0" w:color="auto"/>
              <w:bottom w:val="single" w:sz="4" w:space="0" w:color="auto"/>
              <w:right w:val="single" w:sz="4" w:space="0" w:color="auto"/>
            </w:tcBorders>
            <w:hideMark/>
          </w:tcPr>
          <w:p w14:paraId="7E2DB53B" w14:textId="77777777" w:rsidR="001D6320" w:rsidRPr="00B13242" w:rsidRDefault="001D6320" w:rsidP="00657E47">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3A8E830F" w14:textId="77777777" w:rsidR="001D6320" w:rsidRPr="00B13242" w:rsidRDefault="001D6320" w:rsidP="00657E47">
            <w:pPr>
              <w:tabs>
                <w:tab w:val="left" w:pos="720"/>
              </w:tabs>
              <w:ind w:left="720" w:hangingChars="300" w:hanging="720"/>
              <w:rPr>
                <w:noProof/>
                <w:color w:val="FF0000"/>
              </w:rPr>
            </w:pPr>
            <w:r w:rsidRPr="00B13242">
              <w:rPr>
                <w:color w:val="FF0000"/>
                <w:highlight w:val="yellow"/>
                <w:lang w:eastAsia="zh-HK"/>
              </w:rPr>
              <w:t>僅適用現股</w:t>
            </w:r>
            <w:r w:rsidRPr="00B13242">
              <w:rPr>
                <w:color w:val="FF0000"/>
              </w:rPr>
              <w:t>，</w:t>
            </w:r>
            <w:r w:rsidRPr="00B13242">
              <w:rPr>
                <w:color w:val="FF0000"/>
                <w:lang w:eastAsia="zh-HK"/>
              </w:rPr>
              <w:t>不適用盤中零股</w:t>
            </w:r>
            <w:r w:rsidRPr="00B13242">
              <w:rPr>
                <w:color w:val="FF0000"/>
              </w:rPr>
              <w:t>-</w:t>
            </w:r>
            <w:r w:rsidRPr="00B13242">
              <w:rPr>
                <w:color w:val="FF0000"/>
                <w:lang w:eastAsia="zh-HK"/>
              </w:rPr>
              <w:t>上市及盤中零股</w:t>
            </w:r>
            <w:r w:rsidRPr="00B13242">
              <w:rPr>
                <w:color w:val="FF0000"/>
              </w:rPr>
              <w:t>-</w:t>
            </w:r>
            <w:r w:rsidRPr="00B13242">
              <w:rPr>
                <w:color w:val="FF0000"/>
                <w:lang w:eastAsia="zh-HK"/>
              </w:rPr>
              <w:t>上櫃</w:t>
            </w:r>
          </w:p>
          <w:p w14:paraId="08469C36" w14:textId="77777777" w:rsidR="001D6320" w:rsidRPr="00B13242" w:rsidRDefault="001D6320" w:rsidP="00657E47">
            <w:pPr>
              <w:tabs>
                <w:tab w:val="left" w:pos="720"/>
              </w:tabs>
              <w:ind w:left="720" w:hangingChars="300" w:hanging="720"/>
              <w:rPr>
                <w:color w:val="FF0000"/>
              </w:rPr>
            </w:pPr>
            <w:r w:rsidRPr="00B13242">
              <w:rPr>
                <w:noProof/>
                <w:color w:val="FF0000"/>
              </w:rPr>
              <w:t>＊</w:t>
            </w:r>
            <w:r w:rsidRPr="00B13242">
              <w:rPr>
                <w:color w:val="FF0000"/>
              </w:rPr>
              <w:t>須等收到</w:t>
            </w:r>
            <w:r w:rsidRPr="00B13242">
              <w:rPr>
                <w:color w:val="FF0000"/>
              </w:rPr>
              <w:t>SK_SUBJECT_CONNECTION_STOCKS_READY</w:t>
            </w:r>
            <w:r w:rsidRPr="00B13242">
              <w:rPr>
                <w:color w:val="FF0000"/>
              </w:rPr>
              <w:t>後，方可進行。</w:t>
            </w:r>
          </w:p>
          <w:p w14:paraId="17E37B37" w14:textId="5CE972E1" w:rsidR="001D6320" w:rsidRPr="00B13242" w:rsidRDefault="001D6320" w:rsidP="00657E47">
            <w:pPr>
              <w:tabs>
                <w:tab w:val="left" w:pos="720"/>
              </w:tabs>
              <w:ind w:left="720" w:hangingChars="300" w:hanging="720"/>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登入，方可執行此函式。</w:t>
            </w:r>
          </w:p>
          <w:p w14:paraId="0CFABE48" w14:textId="77777777" w:rsidR="001D6320" w:rsidRPr="00B13242" w:rsidRDefault="001D6320" w:rsidP="00657E47">
            <w:pPr>
              <w:tabs>
                <w:tab w:val="left" w:pos="720"/>
              </w:tabs>
              <w:ind w:left="720" w:hangingChars="300" w:hanging="720"/>
            </w:pPr>
            <w:r w:rsidRPr="00B13242">
              <w:rPr>
                <w:lang w:eastAsia="zh-HK"/>
              </w:rPr>
              <w:t>未訂閱即時報價，</w:t>
            </w:r>
            <w:r w:rsidRPr="00B13242">
              <w:rPr>
                <w:lang w:eastAsia="zh-HK"/>
              </w:rPr>
              <w:t>EX:</w:t>
            </w:r>
            <w:r w:rsidRPr="00B13242">
              <w:rPr>
                <w:lang w:eastAsia="zh-HK"/>
              </w:rPr>
              <w:t>只先訂成交明細</w:t>
            </w:r>
            <w:proofErr w:type="spellStart"/>
            <w:r w:rsidRPr="00B13242">
              <w:t>SKQuoteLib_ReqeustTicks</w:t>
            </w:r>
            <w:proofErr w:type="spellEnd"/>
            <w:r w:rsidRPr="00B13242">
              <w:rPr>
                <w:lang w:eastAsia="zh-HK"/>
              </w:rPr>
              <w:t>時</w:t>
            </w:r>
            <w:r w:rsidRPr="00B13242">
              <w:t>，</w:t>
            </w:r>
            <w:r w:rsidRPr="00B13242">
              <w:rPr>
                <w:lang w:eastAsia="zh-HK"/>
              </w:rPr>
              <w:t>執行此功能</w:t>
            </w:r>
            <w:r w:rsidRPr="00B13242">
              <w:t>，</w:t>
            </w:r>
            <w:r w:rsidRPr="00B13242">
              <w:rPr>
                <w:lang w:eastAsia="zh-HK"/>
              </w:rPr>
              <w:t>僅可取得商品基本資料</w:t>
            </w:r>
            <w:r w:rsidRPr="00B13242">
              <w:t>(</w:t>
            </w:r>
            <w:r w:rsidRPr="00B13242">
              <w:rPr>
                <w:lang w:eastAsia="zh-HK"/>
              </w:rPr>
              <w:t>商品名稱</w:t>
            </w:r>
            <w:r w:rsidRPr="00B13242">
              <w:t>、</w:t>
            </w:r>
            <w:r w:rsidRPr="00B13242">
              <w:rPr>
                <w:lang w:eastAsia="zh-HK"/>
              </w:rPr>
              <w:t>昨收價</w:t>
            </w:r>
            <w:r w:rsidRPr="00B13242">
              <w:t>，</w:t>
            </w:r>
            <w:r w:rsidRPr="00B13242">
              <w:rPr>
                <w:lang w:eastAsia="zh-HK"/>
              </w:rPr>
              <w:t>非即時性質欄位</w:t>
            </w:r>
            <w:r w:rsidRPr="00B13242">
              <w:t>)</w:t>
            </w:r>
          </w:p>
        </w:tc>
      </w:tr>
    </w:tbl>
    <w:p w14:paraId="00D68A3A" w14:textId="77777777" w:rsidR="001D6320" w:rsidRPr="00B13242" w:rsidRDefault="001D6320" w:rsidP="001D6320"/>
    <w:tbl>
      <w:tblPr>
        <w:tblStyle w:val="af9"/>
        <w:tblpPr w:leftFromText="180" w:rightFromText="180" w:vertAnchor="text" w:horzAnchor="margin" w:tblpY="270"/>
        <w:tblW w:w="9990" w:type="dxa"/>
        <w:tblInd w:w="0" w:type="dxa"/>
        <w:tblLook w:val="04A0" w:firstRow="1" w:lastRow="0" w:firstColumn="1" w:lastColumn="0" w:noHBand="0" w:noVBand="1"/>
      </w:tblPr>
      <w:tblGrid>
        <w:gridCol w:w="10181"/>
      </w:tblGrid>
      <w:tr w:rsidR="00510899" w:rsidRPr="00B13242" w14:paraId="1D65C7AF"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2AFBEAA7" w14:textId="77777777" w:rsidR="00BA2B4A" w:rsidRPr="00B13242" w:rsidRDefault="00BA2B4A"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510899" w:rsidRPr="00B13242" w14:paraId="75934A1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4AA5532" w14:textId="77777777" w:rsidR="00BA2B4A" w:rsidRPr="00B13242" w:rsidRDefault="00BA2B4A" w:rsidP="004C2837">
            <w:r w:rsidRPr="00B13242">
              <w:t>UI</w:t>
            </w:r>
            <w:r w:rsidRPr="00B13242">
              <w:t>示意圖</w:t>
            </w:r>
          </w:p>
        </w:tc>
      </w:tr>
      <w:tr w:rsidR="00510899" w:rsidRPr="00B13242" w14:paraId="5AC63B4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E8E0F8D" w14:textId="77777777" w:rsidR="00BA2B4A" w:rsidRPr="00B13242" w:rsidRDefault="00BA2B4A" w:rsidP="004C2837"/>
          <w:tbl>
            <w:tblPr>
              <w:tblStyle w:val="af9"/>
              <w:tblW w:w="0" w:type="auto"/>
              <w:tblInd w:w="0" w:type="dxa"/>
              <w:tblLook w:val="04A0" w:firstRow="1" w:lastRow="0" w:firstColumn="1" w:lastColumn="0" w:noHBand="0" w:noVBand="1"/>
            </w:tblPr>
            <w:tblGrid>
              <w:gridCol w:w="5106"/>
              <w:gridCol w:w="4849"/>
            </w:tblGrid>
            <w:tr w:rsidR="00510899" w:rsidRPr="00B13242" w14:paraId="55E1E36D" w14:textId="77777777" w:rsidTr="004C2837">
              <w:tc>
                <w:tcPr>
                  <w:tcW w:w="4811" w:type="dxa"/>
                </w:tcPr>
                <w:p w14:paraId="1AF75AE2" w14:textId="4B7527EE" w:rsidR="00BA2B4A" w:rsidRPr="00B13242" w:rsidRDefault="00510899" w:rsidP="00662FD7">
                  <w:pPr>
                    <w:framePr w:hSpace="180" w:wrap="around" w:vAnchor="text" w:hAnchor="margin" w:y="270"/>
                  </w:pPr>
                  <w:r w:rsidRPr="00B13242">
                    <w:rPr>
                      <w:noProof/>
                    </w:rPr>
                    <w:drawing>
                      <wp:inline distT="0" distB="0" distL="0" distR="0" wp14:anchorId="6889C002" wp14:editId="3914BC0F">
                        <wp:extent cx="3101776" cy="1467135"/>
                        <wp:effectExtent l="0" t="0" r="3810" b="0"/>
                        <wp:docPr id="18697049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4934" name=""/>
                                <pic:cNvPicPr/>
                              </pic:nvPicPr>
                              <pic:blipFill>
                                <a:blip r:embed="rId23"/>
                                <a:stretch>
                                  <a:fillRect/>
                                </a:stretch>
                              </pic:blipFill>
                              <pic:spPr>
                                <a:xfrm>
                                  <a:off x="0" y="0"/>
                                  <a:ext cx="3128929" cy="1479978"/>
                                </a:xfrm>
                                <a:prstGeom prst="rect">
                                  <a:avLst/>
                                </a:prstGeom>
                              </pic:spPr>
                            </pic:pic>
                          </a:graphicData>
                        </a:graphic>
                      </wp:inline>
                    </w:drawing>
                  </w:r>
                </w:p>
              </w:tc>
              <w:tc>
                <w:tcPr>
                  <w:tcW w:w="4812" w:type="dxa"/>
                </w:tcPr>
                <w:p w14:paraId="2D38393B" w14:textId="1018FE7A" w:rsidR="00BA2B4A" w:rsidRPr="00B13242" w:rsidRDefault="00BA2B4A" w:rsidP="00662FD7">
                  <w:pPr>
                    <w:framePr w:hSpace="180" w:wrap="around" w:vAnchor="text" w:hAnchor="margin" w:y="270"/>
                  </w:pPr>
                  <w:r w:rsidRPr="00B13242">
                    <w:t>拉出</w:t>
                  </w:r>
                  <w:r w:rsidRPr="00B13242">
                    <w:t xml:space="preserve"> 1</w:t>
                  </w:r>
                  <w:r w:rsidRPr="00B13242">
                    <w:t>個</w:t>
                  </w:r>
                  <w:proofErr w:type="spellStart"/>
                  <w:r w:rsidRPr="00B13242">
                    <w:t>TextBox</w:t>
                  </w:r>
                  <w:proofErr w:type="spellEnd"/>
                  <w:r w:rsidRPr="00B13242">
                    <w:t>，命名</w:t>
                  </w:r>
                  <w:r w:rsidRPr="00B13242">
                    <w:t>(Name)</w:t>
                  </w:r>
                  <w:r w:rsidRPr="00B13242">
                    <w:t>為「</w:t>
                  </w:r>
                  <w:proofErr w:type="spellStart"/>
                  <w:r w:rsidRPr="00B13242">
                    <w:t>textBoxSKQuoteLib_GetStockByNoLONG</w:t>
                  </w:r>
                  <w:proofErr w:type="spellEnd"/>
                  <w:r w:rsidRPr="00B13242">
                    <w:t>」。</w:t>
                  </w:r>
                </w:p>
                <w:p w14:paraId="417B8060" w14:textId="7096A92D" w:rsidR="00510899" w:rsidRPr="00B13242" w:rsidRDefault="00510899" w:rsidP="00662FD7">
                  <w:pPr>
                    <w:framePr w:hSpace="180" w:wrap="around" w:vAnchor="text" w:hAnchor="margin" w:y="270"/>
                  </w:pPr>
                  <w:r w:rsidRPr="00B13242">
                    <w:t>拉出</w:t>
                  </w:r>
                  <w:r w:rsidRPr="00B13242">
                    <w:t xml:space="preserve"> 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dataGridViewSKQuoteLib_GetStockByNoLONG</w:t>
                  </w:r>
                  <w:proofErr w:type="spellEnd"/>
                  <w:r w:rsidRPr="00B13242">
                    <w:t>」。</w:t>
                  </w:r>
                </w:p>
                <w:p w14:paraId="1E664E98" w14:textId="2699A2E8" w:rsidR="00BA2B4A" w:rsidRPr="00B13242" w:rsidRDefault="00BA2B4A" w:rsidP="00662FD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buttonSKQuoteLib_GetStockByNoLONG</w:t>
                  </w:r>
                  <w:proofErr w:type="spellEnd"/>
                  <w:r w:rsidRPr="00B13242">
                    <w:t>」。</w:t>
                  </w:r>
                </w:p>
              </w:tc>
            </w:tr>
          </w:tbl>
          <w:p w14:paraId="55DEAE01" w14:textId="77777777" w:rsidR="00BA2B4A" w:rsidRPr="00B13242" w:rsidRDefault="00BA2B4A" w:rsidP="004C2837"/>
        </w:tc>
      </w:tr>
      <w:tr w:rsidR="00510899" w:rsidRPr="00B13242" w14:paraId="30F9A04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1DDB1C6" w14:textId="77777777" w:rsidR="00BA2B4A" w:rsidRPr="00B13242" w:rsidRDefault="00BA2B4A" w:rsidP="004C2837">
            <w:r w:rsidRPr="00B13242">
              <w:t>全域變數</w:t>
            </w:r>
          </w:p>
        </w:tc>
      </w:tr>
      <w:tr w:rsidR="00510899" w:rsidRPr="00B13242" w14:paraId="1E365A1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3863867" w14:textId="77777777" w:rsidR="00BA2B4A" w:rsidRPr="00B13242" w:rsidRDefault="00BA2B4A"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F2EC73E" w14:textId="77777777" w:rsidR="00BA2B4A" w:rsidRPr="00B13242" w:rsidRDefault="00BA2B4A"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409E913B" w14:textId="77777777" w:rsidR="00BA2B4A" w:rsidRPr="00B13242" w:rsidRDefault="00BA2B4A"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648A5985" w14:textId="77777777" w:rsidR="00BA2B4A" w:rsidRPr="00B13242" w:rsidRDefault="00BA2B4A">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510899" w:rsidRPr="00B13242" w14:paraId="44DEF30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4F48D56" w14:textId="2D00AD95" w:rsidR="00510899" w:rsidRPr="00B13242" w:rsidRDefault="00510899" w:rsidP="004C2837">
            <w:r w:rsidRPr="00B13242">
              <w:lastRenderedPageBreak/>
              <w:t>Constructor</w:t>
            </w:r>
          </w:p>
        </w:tc>
      </w:tr>
      <w:tr w:rsidR="00510899" w:rsidRPr="00B13242" w14:paraId="728A1C8E"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28B4437" w14:textId="77777777" w:rsidR="00510899" w:rsidRPr="00B13242" w:rsidRDefault="00510899" w:rsidP="00510899">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dataGridViewSKQuoteLib_GetStockByNoLONG</w:t>
            </w:r>
            <w:proofErr w:type="spellEnd"/>
          </w:p>
          <w:p w14:paraId="13C4D184" w14:textId="77777777" w:rsidR="00510899" w:rsidRPr="00B13242" w:rsidRDefault="00510899" w:rsidP="00510899">
            <w:pPr>
              <w:widowControl/>
              <w:shd w:val="clear" w:color="auto" w:fill="2A211C"/>
              <w:rPr>
                <w:color w:val="BDAE9D"/>
                <w:szCs w:val="20"/>
              </w:rPr>
            </w:pPr>
            <w:r w:rsidRPr="00B13242">
              <w:rPr>
                <w:color w:val="FFAA00"/>
                <w:szCs w:val="20"/>
              </w:rPr>
              <w:t>{</w:t>
            </w:r>
          </w:p>
          <w:p w14:paraId="00A67F2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類股別</w:t>
            </w:r>
            <w:r w:rsidRPr="00B13242">
              <w:rPr>
                <w:color w:val="55E439"/>
                <w:szCs w:val="20"/>
              </w:rPr>
              <w:t>"</w:t>
            </w:r>
            <w:r w:rsidRPr="00B13242">
              <w:rPr>
                <w:color w:val="FFAA00"/>
                <w:szCs w:val="20"/>
              </w:rPr>
              <w:t>);</w:t>
            </w:r>
          </w:p>
          <w:p w14:paraId="0E680E7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w:t>
            </w:r>
            <w:proofErr w:type="gramStart"/>
            <w:r w:rsidRPr="00B13242">
              <w:rPr>
                <w:color w:val="55E439"/>
                <w:szCs w:val="20"/>
              </w:rPr>
              <w:t>埸</w:t>
            </w:r>
            <w:proofErr w:type="gramEnd"/>
            <w:r w:rsidRPr="00B13242">
              <w:rPr>
                <w:color w:val="55E439"/>
                <w:szCs w:val="20"/>
              </w:rPr>
              <w:t>代碼</w:t>
            </w:r>
            <w:r w:rsidRPr="00B13242">
              <w:rPr>
                <w:color w:val="55E439"/>
                <w:szCs w:val="20"/>
              </w:rPr>
              <w:t>"</w:t>
            </w:r>
            <w:r w:rsidRPr="00B13242">
              <w:rPr>
                <w:color w:val="FFAA00"/>
                <w:szCs w:val="20"/>
              </w:rPr>
              <w:t>);</w:t>
            </w:r>
          </w:p>
          <w:p w14:paraId="48FF161D"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商品代碼</w:t>
            </w:r>
            <w:r w:rsidRPr="00B13242">
              <w:rPr>
                <w:color w:val="55E439"/>
                <w:szCs w:val="20"/>
              </w:rPr>
              <w:t>"</w:t>
            </w:r>
            <w:r w:rsidRPr="00B13242">
              <w:rPr>
                <w:color w:val="FFAA00"/>
                <w:szCs w:val="20"/>
              </w:rPr>
              <w:t>);</w:t>
            </w:r>
          </w:p>
          <w:p w14:paraId="7D002EAF"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商品名稱</w:t>
            </w:r>
            <w:r w:rsidRPr="00B13242">
              <w:rPr>
                <w:color w:val="55E439"/>
                <w:szCs w:val="20"/>
              </w:rPr>
              <w:t>"</w:t>
            </w:r>
            <w:r w:rsidRPr="00B13242">
              <w:rPr>
                <w:color w:val="FFAA00"/>
                <w:szCs w:val="20"/>
              </w:rPr>
              <w:t>);</w:t>
            </w:r>
          </w:p>
          <w:p w14:paraId="0B0BF77F"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"Column5"</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最</w:t>
            </w:r>
            <w:proofErr w:type="gramEnd"/>
            <w:r w:rsidRPr="00B13242">
              <w:rPr>
                <w:color w:val="55E439"/>
                <w:szCs w:val="20"/>
              </w:rPr>
              <w:t>高價</w:t>
            </w:r>
            <w:r w:rsidRPr="00B13242">
              <w:rPr>
                <w:color w:val="55E439"/>
                <w:szCs w:val="20"/>
              </w:rPr>
              <w:t>"</w:t>
            </w:r>
            <w:r w:rsidRPr="00B13242">
              <w:rPr>
                <w:color w:val="FFAA00"/>
                <w:szCs w:val="20"/>
              </w:rPr>
              <w:t>);</w:t>
            </w:r>
          </w:p>
          <w:p w14:paraId="652289C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開盤價</w:t>
            </w:r>
            <w:r w:rsidRPr="00B13242">
              <w:rPr>
                <w:color w:val="55E439"/>
                <w:szCs w:val="20"/>
              </w:rPr>
              <w:t>"</w:t>
            </w:r>
            <w:r w:rsidRPr="00B13242">
              <w:rPr>
                <w:color w:val="FFAA00"/>
                <w:szCs w:val="20"/>
              </w:rPr>
              <w:t>);</w:t>
            </w:r>
          </w:p>
          <w:p w14:paraId="790D1599"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"Column7"</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最低價</w:t>
            </w:r>
            <w:r w:rsidRPr="00B13242">
              <w:rPr>
                <w:color w:val="55E439"/>
                <w:szCs w:val="20"/>
              </w:rPr>
              <w:t>"</w:t>
            </w:r>
            <w:r w:rsidRPr="00B13242">
              <w:rPr>
                <w:color w:val="FFAA00"/>
                <w:szCs w:val="20"/>
              </w:rPr>
              <w:t>);</w:t>
            </w:r>
          </w:p>
          <w:p w14:paraId="06027B28"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"Column8"</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成交價</w:t>
            </w:r>
            <w:r w:rsidRPr="00B13242">
              <w:rPr>
                <w:color w:val="55E439"/>
                <w:szCs w:val="20"/>
              </w:rPr>
              <w:t>"</w:t>
            </w:r>
            <w:r w:rsidRPr="00B13242">
              <w:rPr>
                <w:color w:val="FFAA00"/>
                <w:szCs w:val="20"/>
              </w:rPr>
              <w:t>);</w:t>
            </w:r>
          </w:p>
          <w:p w14:paraId="283B68A7"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"Column9"</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單量</w:t>
            </w:r>
            <w:r w:rsidRPr="00B13242">
              <w:rPr>
                <w:color w:val="55E439"/>
                <w:szCs w:val="20"/>
              </w:rPr>
              <w:t>"</w:t>
            </w:r>
            <w:r w:rsidRPr="00B13242">
              <w:rPr>
                <w:color w:val="FFAA00"/>
                <w:szCs w:val="20"/>
              </w:rPr>
              <w:t>);</w:t>
            </w:r>
          </w:p>
          <w:p w14:paraId="0A2A8E36"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"Column10"</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昨收</w:t>
            </w:r>
            <w:proofErr w:type="gramEnd"/>
            <w:r w:rsidRPr="00B13242">
              <w:rPr>
                <w:color w:val="55E439"/>
                <w:szCs w:val="20"/>
              </w:rPr>
              <w:t>、參考價</w:t>
            </w:r>
            <w:r w:rsidRPr="00B13242">
              <w:rPr>
                <w:color w:val="55E439"/>
                <w:szCs w:val="20"/>
              </w:rPr>
              <w:t>"</w:t>
            </w:r>
            <w:r w:rsidRPr="00B13242">
              <w:rPr>
                <w:color w:val="FFAA00"/>
                <w:szCs w:val="20"/>
              </w:rPr>
              <w:t>);</w:t>
            </w:r>
          </w:p>
          <w:p w14:paraId="1D9E624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買價</w:t>
            </w:r>
            <w:r w:rsidRPr="00B13242">
              <w:rPr>
                <w:color w:val="55E439"/>
                <w:szCs w:val="20"/>
              </w:rPr>
              <w:t>"</w:t>
            </w:r>
            <w:r w:rsidRPr="00B13242">
              <w:rPr>
                <w:color w:val="FFAA00"/>
                <w:szCs w:val="20"/>
              </w:rPr>
              <w:t>);</w:t>
            </w:r>
          </w:p>
          <w:p w14:paraId="602DA552"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買量</w:t>
            </w:r>
            <w:r w:rsidRPr="00B13242">
              <w:rPr>
                <w:color w:val="55E439"/>
                <w:szCs w:val="20"/>
              </w:rPr>
              <w:t>"</w:t>
            </w:r>
            <w:r w:rsidRPr="00B13242">
              <w:rPr>
                <w:color w:val="FFAA00"/>
                <w:szCs w:val="20"/>
              </w:rPr>
              <w:t>);</w:t>
            </w:r>
          </w:p>
          <w:p w14:paraId="522C1EF8"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賣價</w:t>
            </w:r>
            <w:r w:rsidRPr="00B13242">
              <w:rPr>
                <w:color w:val="55E439"/>
                <w:szCs w:val="20"/>
              </w:rPr>
              <w:t>"</w:t>
            </w:r>
            <w:r w:rsidRPr="00B13242">
              <w:rPr>
                <w:color w:val="FFAA00"/>
                <w:szCs w:val="20"/>
              </w:rPr>
              <w:t>);</w:t>
            </w:r>
          </w:p>
          <w:p w14:paraId="01ACE45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"Column14"</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賣量</w:t>
            </w:r>
            <w:proofErr w:type="gramEnd"/>
            <w:r w:rsidRPr="00B13242">
              <w:rPr>
                <w:color w:val="55E439"/>
                <w:szCs w:val="20"/>
              </w:rPr>
              <w:t>"</w:t>
            </w:r>
            <w:r w:rsidRPr="00B13242">
              <w:rPr>
                <w:color w:val="FFAA00"/>
                <w:szCs w:val="20"/>
              </w:rPr>
              <w:t>);</w:t>
            </w:r>
          </w:p>
          <w:p w14:paraId="60BFB132"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買盤量</w:t>
            </w:r>
            <w:r w:rsidRPr="00B13242">
              <w:rPr>
                <w:color w:val="55E439"/>
                <w:szCs w:val="20"/>
              </w:rPr>
              <w:t>(</w:t>
            </w:r>
            <w:r w:rsidRPr="00B13242">
              <w:rPr>
                <w:color w:val="55E439"/>
                <w:szCs w:val="20"/>
              </w:rPr>
              <w:t>即外盤量</w:t>
            </w:r>
            <w:r w:rsidRPr="00B13242">
              <w:rPr>
                <w:color w:val="55E439"/>
                <w:szCs w:val="20"/>
              </w:rPr>
              <w:t>)"</w:t>
            </w:r>
            <w:r w:rsidRPr="00B13242">
              <w:rPr>
                <w:color w:val="FFAA00"/>
                <w:szCs w:val="20"/>
              </w:rPr>
              <w:t>);</w:t>
            </w:r>
          </w:p>
          <w:p w14:paraId="34FDA6BB" w14:textId="77777777" w:rsidR="00510899" w:rsidRPr="00B13242" w:rsidRDefault="00510899" w:rsidP="00510899">
            <w:pPr>
              <w:widowControl/>
              <w:shd w:val="clear" w:color="auto" w:fill="2A211C"/>
              <w:rPr>
                <w:color w:val="BDAE9D"/>
                <w:szCs w:val="20"/>
              </w:rPr>
            </w:pPr>
          </w:p>
          <w:p w14:paraId="01F21D1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賣盤量</w:t>
            </w:r>
            <w:r w:rsidRPr="00B13242">
              <w:rPr>
                <w:color w:val="55E439"/>
                <w:szCs w:val="20"/>
              </w:rPr>
              <w:t>(</w:t>
            </w:r>
            <w:proofErr w:type="gramStart"/>
            <w:r w:rsidRPr="00B13242">
              <w:rPr>
                <w:color w:val="55E439"/>
                <w:szCs w:val="20"/>
              </w:rPr>
              <w:t>即內盤</w:t>
            </w:r>
            <w:proofErr w:type="gramEnd"/>
            <w:r w:rsidRPr="00B13242">
              <w:rPr>
                <w:color w:val="55E439"/>
                <w:szCs w:val="20"/>
              </w:rPr>
              <w:t>量</w:t>
            </w:r>
            <w:r w:rsidRPr="00B13242">
              <w:rPr>
                <w:color w:val="55E439"/>
                <w:szCs w:val="20"/>
              </w:rPr>
              <w:t>)"</w:t>
            </w:r>
            <w:r w:rsidRPr="00B13242">
              <w:rPr>
                <w:color w:val="FFAA00"/>
                <w:szCs w:val="20"/>
              </w:rPr>
              <w:t>);</w:t>
            </w:r>
          </w:p>
          <w:p w14:paraId="4051D37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"Column17"</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總量</w:t>
            </w:r>
            <w:r w:rsidRPr="00B13242">
              <w:rPr>
                <w:color w:val="55E439"/>
                <w:szCs w:val="20"/>
              </w:rPr>
              <w:t>"</w:t>
            </w:r>
            <w:r w:rsidRPr="00B13242">
              <w:rPr>
                <w:color w:val="FFAA00"/>
                <w:szCs w:val="20"/>
              </w:rPr>
              <w:t>);</w:t>
            </w:r>
          </w:p>
          <w:p w14:paraId="1E296DB9"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"Column18"</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昨量</w:t>
            </w:r>
            <w:r w:rsidRPr="00B13242">
              <w:rPr>
                <w:color w:val="55E439"/>
                <w:szCs w:val="20"/>
              </w:rPr>
              <w:t>"</w:t>
            </w:r>
            <w:r w:rsidRPr="00B13242">
              <w:rPr>
                <w:color w:val="FFAA00"/>
                <w:szCs w:val="20"/>
              </w:rPr>
              <w:t>);</w:t>
            </w:r>
          </w:p>
          <w:p w14:paraId="36630A4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"Column19"</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漲停價</w:t>
            </w:r>
            <w:r w:rsidRPr="00B13242">
              <w:rPr>
                <w:color w:val="55E439"/>
                <w:szCs w:val="20"/>
              </w:rPr>
              <w:t>"</w:t>
            </w:r>
            <w:r w:rsidRPr="00B13242">
              <w:rPr>
                <w:color w:val="FFAA00"/>
                <w:szCs w:val="20"/>
              </w:rPr>
              <w:t>);</w:t>
            </w:r>
          </w:p>
          <w:p w14:paraId="108D345C"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"Column20"</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跌停價</w:t>
            </w:r>
            <w:r w:rsidRPr="00B13242">
              <w:rPr>
                <w:color w:val="55E439"/>
                <w:szCs w:val="20"/>
              </w:rPr>
              <w:t>"</w:t>
            </w:r>
            <w:r w:rsidRPr="00B13242">
              <w:rPr>
                <w:color w:val="FFAA00"/>
                <w:szCs w:val="20"/>
              </w:rPr>
              <w:t>);</w:t>
            </w:r>
          </w:p>
          <w:p w14:paraId="141E719C"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揭示</w:t>
            </w:r>
            <w:r w:rsidRPr="00B13242">
              <w:rPr>
                <w:color w:val="55E439"/>
                <w:szCs w:val="20"/>
              </w:rPr>
              <w:t xml:space="preserve"> 0:</w:t>
            </w:r>
            <w:r w:rsidRPr="00B13242">
              <w:rPr>
                <w:color w:val="55E439"/>
                <w:szCs w:val="20"/>
              </w:rPr>
              <w:t>一般</w:t>
            </w:r>
            <w:r w:rsidRPr="00B13242">
              <w:rPr>
                <w:color w:val="55E439"/>
                <w:szCs w:val="20"/>
              </w:rPr>
              <w:t xml:space="preserve"> 1:</w:t>
            </w:r>
            <w:r w:rsidRPr="00B13242">
              <w:rPr>
                <w:color w:val="55E439"/>
                <w:szCs w:val="20"/>
              </w:rPr>
              <w:t>試算</w:t>
            </w:r>
            <w:r w:rsidRPr="00B13242">
              <w:rPr>
                <w:color w:val="55E439"/>
                <w:szCs w:val="20"/>
              </w:rPr>
              <w:t>(</w:t>
            </w:r>
            <w:r w:rsidRPr="00B13242">
              <w:rPr>
                <w:color w:val="55E439"/>
                <w:szCs w:val="20"/>
              </w:rPr>
              <w:t>試</w:t>
            </w:r>
            <w:proofErr w:type="gramStart"/>
            <w:r w:rsidRPr="00B13242">
              <w:rPr>
                <w:color w:val="55E439"/>
                <w:szCs w:val="20"/>
              </w:rPr>
              <w:t>撮</w:t>
            </w:r>
            <w:proofErr w:type="gramEnd"/>
            <w:r w:rsidRPr="00B13242">
              <w:rPr>
                <w:color w:val="55E439"/>
                <w:szCs w:val="20"/>
              </w:rPr>
              <w:t>)"</w:t>
            </w:r>
            <w:r w:rsidRPr="00B13242">
              <w:rPr>
                <w:color w:val="FFAA00"/>
                <w:szCs w:val="20"/>
              </w:rPr>
              <w:t>);</w:t>
            </w:r>
          </w:p>
          <w:p w14:paraId="6EF92C62"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限</w:t>
            </w:r>
            <w:proofErr w:type="gramStart"/>
            <w:r w:rsidRPr="00B13242">
              <w:rPr>
                <w:color w:val="55E439"/>
                <w:szCs w:val="20"/>
              </w:rPr>
              <w:t>證券整股商品</w:t>
            </w:r>
            <w:proofErr w:type="gramEnd"/>
            <w:r w:rsidRPr="00B13242">
              <w:rPr>
                <w:color w:val="55E439"/>
                <w:szCs w:val="20"/>
              </w:rPr>
              <w:t>]</w:t>
            </w:r>
            <w:r w:rsidRPr="00B13242">
              <w:rPr>
                <w:color w:val="55E439"/>
                <w:szCs w:val="20"/>
              </w:rPr>
              <w:t>可否當沖</w:t>
            </w:r>
            <w:r w:rsidRPr="00B13242">
              <w:rPr>
                <w:color w:val="55E439"/>
                <w:szCs w:val="20"/>
              </w:rPr>
              <w:t xml:space="preserve"> 0:</w:t>
            </w:r>
            <w:r w:rsidRPr="00B13242">
              <w:rPr>
                <w:color w:val="55E439"/>
                <w:szCs w:val="20"/>
              </w:rPr>
              <w:t>一般</w:t>
            </w:r>
            <w:r w:rsidRPr="00B13242">
              <w:rPr>
                <w:color w:val="55E439"/>
                <w:szCs w:val="20"/>
              </w:rPr>
              <w:t xml:space="preserve"> 1:</w:t>
            </w:r>
            <w:r w:rsidRPr="00B13242">
              <w:rPr>
                <w:color w:val="55E439"/>
                <w:szCs w:val="20"/>
              </w:rPr>
              <w:t>可先買</w:t>
            </w:r>
            <w:proofErr w:type="gramStart"/>
            <w:r w:rsidRPr="00B13242">
              <w:rPr>
                <w:color w:val="55E439"/>
                <w:szCs w:val="20"/>
              </w:rPr>
              <w:t>後賣現股</w:t>
            </w:r>
            <w:proofErr w:type="gramEnd"/>
            <w:r w:rsidRPr="00B13242">
              <w:rPr>
                <w:color w:val="55E439"/>
                <w:szCs w:val="20"/>
              </w:rPr>
              <w:t>當沖</w:t>
            </w:r>
            <w:r w:rsidRPr="00B13242">
              <w:rPr>
                <w:color w:val="55E439"/>
                <w:szCs w:val="20"/>
              </w:rPr>
              <w:t>2:</w:t>
            </w:r>
            <w:r w:rsidRPr="00B13242">
              <w:rPr>
                <w:color w:val="55E439"/>
                <w:szCs w:val="20"/>
              </w:rPr>
              <w:t>可先買後賣和先賣後買現股當沖</w:t>
            </w:r>
            <w:r w:rsidRPr="00B13242">
              <w:rPr>
                <w:color w:val="55E439"/>
                <w:szCs w:val="20"/>
              </w:rPr>
              <w:t>"</w:t>
            </w:r>
            <w:r w:rsidRPr="00B13242">
              <w:rPr>
                <w:color w:val="FFAA00"/>
                <w:szCs w:val="20"/>
              </w:rPr>
              <w:t>);</w:t>
            </w:r>
          </w:p>
          <w:p w14:paraId="6828AD1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交易日</w:t>
            </w:r>
            <w:r w:rsidRPr="00B13242">
              <w:rPr>
                <w:color w:val="55E439"/>
                <w:szCs w:val="20"/>
              </w:rPr>
              <w:t>(YYYYMMDD)"</w:t>
            </w:r>
            <w:r w:rsidRPr="00B13242">
              <w:rPr>
                <w:color w:val="FFAA00"/>
                <w:szCs w:val="20"/>
              </w:rPr>
              <w:t>);</w:t>
            </w:r>
          </w:p>
          <w:p w14:paraId="7B84AD4E"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證券</w:t>
            </w:r>
            <w:r w:rsidRPr="00B13242">
              <w:rPr>
                <w:color w:val="55E439"/>
                <w:szCs w:val="20"/>
              </w:rPr>
              <w:t xml:space="preserve">] </w:t>
            </w:r>
            <w:proofErr w:type="gramStart"/>
            <w:r w:rsidRPr="00B13242">
              <w:rPr>
                <w:color w:val="55E439"/>
                <w:szCs w:val="20"/>
              </w:rPr>
              <w:t>整股</w:t>
            </w:r>
            <w:proofErr w:type="gramEnd"/>
            <w:r w:rsidRPr="00B13242">
              <w:rPr>
                <w:color w:val="55E439"/>
                <w:szCs w:val="20"/>
              </w:rPr>
              <w:t>、盤中零股揭示註記</w:t>
            </w:r>
            <w:r w:rsidRPr="00B13242">
              <w:rPr>
                <w:color w:val="55E439"/>
                <w:szCs w:val="20"/>
              </w:rPr>
              <w:t xml:space="preserve">   0:</w:t>
            </w:r>
            <w:r w:rsidRPr="00B13242">
              <w:rPr>
                <w:color w:val="55E439"/>
                <w:szCs w:val="20"/>
              </w:rPr>
              <w:t>現股</w:t>
            </w:r>
            <w:r w:rsidRPr="00B13242">
              <w:rPr>
                <w:color w:val="55E439"/>
                <w:szCs w:val="20"/>
              </w:rPr>
              <w:t xml:space="preserve"> ; 1:</w:t>
            </w:r>
            <w:r w:rsidRPr="00B13242">
              <w:rPr>
                <w:color w:val="55E439"/>
                <w:szCs w:val="20"/>
              </w:rPr>
              <w:t>盤中零股</w:t>
            </w:r>
            <w:r w:rsidRPr="00B13242">
              <w:rPr>
                <w:color w:val="55E439"/>
                <w:szCs w:val="20"/>
              </w:rPr>
              <w:t>"</w:t>
            </w:r>
            <w:r w:rsidRPr="00B13242">
              <w:rPr>
                <w:color w:val="FFAA00"/>
                <w:szCs w:val="20"/>
              </w:rPr>
              <w:t>);</w:t>
            </w:r>
          </w:p>
          <w:p w14:paraId="0FE22AA1" w14:textId="7F195957" w:rsidR="00510899" w:rsidRPr="00B13242" w:rsidRDefault="00510899" w:rsidP="00510899">
            <w:pPr>
              <w:widowControl/>
              <w:shd w:val="clear" w:color="auto" w:fill="2A211C"/>
            </w:pPr>
            <w:r w:rsidRPr="00B13242">
              <w:rPr>
                <w:color w:val="FFAA00"/>
                <w:szCs w:val="20"/>
              </w:rPr>
              <w:t>}</w:t>
            </w:r>
          </w:p>
        </w:tc>
      </w:tr>
    </w:tbl>
    <w:p w14:paraId="3631C3F3" w14:textId="77777777" w:rsidR="00510899" w:rsidRPr="00B13242" w:rsidRDefault="00510899">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BA2B4A" w:rsidRPr="00B13242" w14:paraId="46F115F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62A7C58" w14:textId="183B4737" w:rsidR="00BA2B4A" w:rsidRPr="00B13242" w:rsidRDefault="00BA2B4A" w:rsidP="004C2837">
            <w:r w:rsidRPr="00B13242">
              <w:lastRenderedPageBreak/>
              <w:t>Current Block (</w:t>
            </w:r>
            <w:r w:rsidRPr="00B13242">
              <w:t>可放在</w:t>
            </w:r>
            <w:proofErr w:type="spellStart"/>
            <w:r w:rsidRPr="00B13242">
              <w:t>buttonSKQuoteLib_GetStockByNoLONG_Click</w:t>
            </w:r>
            <w:proofErr w:type="spellEnd"/>
            <w:r w:rsidRPr="00B13242">
              <w:t>的</w:t>
            </w:r>
            <w:r w:rsidRPr="00B13242">
              <w:t>Click</w:t>
            </w:r>
            <w:r w:rsidRPr="00B13242">
              <w:t>事件裡</w:t>
            </w:r>
            <w:r w:rsidRPr="00B13242">
              <w:t>)</w:t>
            </w:r>
          </w:p>
        </w:tc>
      </w:tr>
      <w:tr w:rsidR="00BA2B4A" w:rsidRPr="00B13242" w14:paraId="39CAD9C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6CF1B06" w14:textId="51ACD51E" w:rsidR="00BA2B4A" w:rsidRPr="00B13242" w:rsidRDefault="00BA2B4A" w:rsidP="00BA2B4A">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textBoxSKQuoteLib_GetStockByNoLONG</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224C6F07" w14:textId="77777777" w:rsidR="00BA2B4A" w:rsidRPr="00B13242" w:rsidRDefault="00BA2B4A" w:rsidP="00BA2B4A">
            <w:pPr>
              <w:widowControl/>
              <w:shd w:val="clear" w:color="auto" w:fill="2A211C"/>
              <w:rPr>
                <w:color w:val="BDAE9D"/>
                <w:szCs w:val="20"/>
              </w:rPr>
            </w:pPr>
            <w:r w:rsidRPr="00B13242">
              <w:rPr>
                <w:color w:val="F8F8F8"/>
                <w:szCs w:val="20"/>
              </w:rPr>
              <w:t>SKSTOCKLONG</w:t>
            </w:r>
            <w:r w:rsidRPr="00B13242">
              <w:rPr>
                <w:color w:val="BDAE9D"/>
                <w:szCs w:val="20"/>
              </w:rPr>
              <w:t xml:space="preserve"> </w:t>
            </w:r>
            <w:proofErr w:type="spellStart"/>
            <w:r w:rsidRPr="00B13242">
              <w:rPr>
                <w:color w:val="F8F8F8"/>
                <w:szCs w:val="20"/>
              </w:rPr>
              <w:t>pSKStock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proofErr w:type="gramStart"/>
            <w:r w:rsidRPr="00B13242">
              <w:rPr>
                <w:color w:val="F8F8F8"/>
                <w:szCs w:val="20"/>
              </w:rPr>
              <w:t>SKSTOCKLONG</w:t>
            </w:r>
            <w:r w:rsidRPr="00B13242">
              <w:rPr>
                <w:color w:val="FFAA00"/>
                <w:szCs w:val="20"/>
              </w:rPr>
              <w:t>(</w:t>
            </w:r>
            <w:proofErr w:type="gramEnd"/>
            <w:r w:rsidRPr="00B13242">
              <w:rPr>
                <w:color w:val="FFAA00"/>
                <w:szCs w:val="20"/>
              </w:rPr>
              <w:t>);</w:t>
            </w:r>
          </w:p>
          <w:p w14:paraId="694C1BB5" w14:textId="77777777" w:rsidR="00BA2B4A" w:rsidRPr="00B13242" w:rsidRDefault="00BA2B4A" w:rsidP="00BA2B4A">
            <w:pPr>
              <w:widowControl/>
              <w:shd w:val="clear" w:color="auto" w:fill="2A211C"/>
              <w:rPr>
                <w:color w:val="1E9AE0"/>
                <w:szCs w:val="20"/>
              </w:rPr>
            </w:pPr>
            <w:r w:rsidRPr="00B13242">
              <w:rPr>
                <w:color w:val="1E9AE0"/>
                <w:szCs w:val="20"/>
              </w:rPr>
              <w:t>// (LONG index)</w:t>
            </w:r>
            <w:r w:rsidRPr="00B13242">
              <w:rPr>
                <w:color w:val="1E9AE0"/>
                <w:szCs w:val="20"/>
              </w:rPr>
              <w:t>根據商品代號，取回商品報價的相關資訊</w:t>
            </w:r>
          </w:p>
          <w:p w14:paraId="27CFE97D" w14:textId="77777777" w:rsidR="00BA2B4A" w:rsidRPr="00B13242" w:rsidRDefault="00BA2B4A" w:rsidP="00BA2B4A">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GetStockByNoLONG</w:t>
            </w:r>
            <w:proofErr w:type="spellEnd"/>
            <w:r w:rsidRPr="00B13242">
              <w:rPr>
                <w:color w:val="FFAA00"/>
                <w:szCs w:val="20"/>
              </w:rPr>
              <w:t>(</w:t>
            </w:r>
            <w:proofErr w:type="spellStart"/>
            <w:proofErr w:type="gramEnd"/>
            <w:r w:rsidRPr="00B13242">
              <w:rPr>
                <w:color w:val="F8F8F8"/>
                <w:szCs w:val="20"/>
              </w:rPr>
              <w:t>bstrStockNo</w:t>
            </w:r>
            <w:proofErr w:type="spellEnd"/>
            <w:r w:rsidRPr="00B13242">
              <w:rPr>
                <w:color w:val="FFAA00"/>
                <w:szCs w:val="20"/>
              </w:rPr>
              <w:t>,</w:t>
            </w:r>
            <w:r w:rsidRPr="00B13242">
              <w:rPr>
                <w:color w:val="BDAE9D"/>
                <w:szCs w:val="20"/>
              </w:rPr>
              <w:t xml:space="preserve"> </w:t>
            </w:r>
            <w:r w:rsidRPr="00B13242">
              <w:rPr>
                <w:color w:val="F8F8F8"/>
                <w:szCs w:val="20"/>
              </w:rPr>
              <w:t>ref</w:t>
            </w:r>
            <w:r w:rsidRPr="00B13242">
              <w:rPr>
                <w:color w:val="BDAE9D"/>
                <w:szCs w:val="20"/>
              </w:rPr>
              <w:t xml:space="preserve"> </w:t>
            </w:r>
            <w:proofErr w:type="spellStart"/>
            <w:r w:rsidRPr="00B13242">
              <w:rPr>
                <w:color w:val="F8F8F8"/>
                <w:szCs w:val="20"/>
              </w:rPr>
              <w:t>pSKStock</w:t>
            </w:r>
            <w:proofErr w:type="spellEnd"/>
            <w:r w:rsidRPr="00B13242">
              <w:rPr>
                <w:color w:val="FFAA00"/>
                <w:szCs w:val="20"/>
              </w:rPr>
              <w:t>);</w:t>
            </w:r>
          </w:p>
          <w:p w14:paraId="6E3D281D" w14:textId="77777777" w:rsidR="00BA2B4A" w:rsidRPr="00B13242" w:rsidRDefault="00BA2B4A" w:rsidP="00BA2B4A">
            <w:pPr>
              <w:widowControl/>
              <w:shd w:val="clear" w:color="auto" w:fill="2A211C"/>
              <w:rPr>
                <w:color w:val="BDAE9D"/>
                <w:szCs w:val="20"/>
              </w:rPr>
            </w:pPr>
          </w:p>
          <w:p w14:paraId="3B38DA38" w14:textId="77777777" w:rsidR="00BA2B4A" w:rsidRPr="00B13242" w:rsidRDefault="00BA2B4A" w:rsidP="00BA2B4A">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0F186F96" w14:textId="77777777" w:rsidR="00BA2B4A" w:rsidRPr="00B13242" w:rsidRDefault="00BA2B4A" w:rsidP="00BA2B4A">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SKQuoteLib_GetStockByNoLONG</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377D8DC8" w14:textId="77777777" w:rsidR="00BA2B4A" w:rsidRPr="00B13242" w:rsidRDefault="00BA2B4A" w:rsidP="00BA2B4A">
            <w:pPr>
              <w:widowControl/>
              <w:shd w:val="clear" w:color="auto" w:fill="2A211C"/>
              <w:rPr>
                <w:color w:val="BDAE9D"/>
                <w:szCs w:val="20"/>
              </w:rPr>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66B505A6" w14:textId="77777777" w:rsidR="00BA2B4A" w:rsidRPr="00B13242" w:rsidRDefault="00BA2B4A" w:rsidP="00BA2B4A">
            <w:pPr>
              <w:widowControl/>
              <w:shd w:val="clear" w:color="auto" w:fill="2A211C"/>
              <w:rPr>
                <w:color w:val="BDAE9D"/>
                <w:szCs w:val="20"/>
              </w:rPr>
            </w:pPr>
          </w:p>
          <w:p w14:paraId="49A6A2E5" w14:textId="77777777" w:rsidR="00BA2B4A" w:rsidRPr="00B13242" w:rsidRDefault="00BA2B4A" w:rsidP="00BA2B4A">
            <w:pPr>
              <w:widowControl/>
              <w:shd w:val="clear" w:color="auto" w:fill="2A211C"/>
              <w:rPr>
                <w:color w:val="1E9AE0"/>
                <w:szCs w:val="20"/>
              </w:rPr>
            </w:pPr>
            <w:r w:rsidRPr="00B13242">
              <w:rPr>
                <w:color w:val="1E9AE0"/>
                <w:szCs w:val="20"/>
              </w:rPr>
              <w:t>// SKSTOCKLONG</w:t>
            </w:r>
          </w:p>
          <w:p w14:paraId="18C4131F" w14:textId="77777777" w:rsidR="00BA2B4A" w:rsidRPr="00B13242" w:rsidRDefault="00BA2B4A" w:rsidP="00BA2B4A">
            <w:pPr>
              <w:widowControl/>
              <w:shd w:val="clear" w:color="auto" w:fill="2A211C"/>
              <w:rPr>
                <w:color w:val="1E9AE0"/>
                <w:szCs w:val="20"/>
              </w:rPr>
            </w:pPr>
            <w:r w:rsidRPr="00B13242">
              <w:rPr>
                <w:color w:val="FFAA00"/>
                <w:szCs w:val="20"/>
              </w:rPr>
              <w:t>bool</w:t>
            </w:r>
            <w:r w:rsidRPr="00B13242">
              <w:rPr>
                <w:color w:val="BDAE9D"/>
                <w:szCs w:val="20"/>
              </w:rPr>
              <w:t xml:space="preserve"> </w:t>
            </w:r>
            <w:r w:rsidRPr="00B13242">
              <w:rPr>
                <w:color w:val="F8F8F8"/>
                <w:szCs w:val="20"/>
              </w:rPr>
              <w:t>found</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false</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找到就</w:t>
            </w:r>
            <w:proofErr w:type="gramStart"/>
            <w:r w:rsidRPr="00B13242">
              <w:rPr>
                <w:color w:val="1E9AE0"/>
                <w:szCs w:val="20"/>
              </w:rPr>
              <w:t>不</w:t>
            </w:r>
            <w:proofErr w:type="gramEnd"/>
            <w:r w:rsidRPr="00B13242">
              <w:rPr>
                <w:color w:val="1E9AE0"/>
                <w:szCs w:val="20"/>
              </w:rPr>
              <w:t>新增資料</w:t>
            </w:r>
          </w:p>
          <w:p w14:paraId="351E3D44" w14:textId="77777777" w:rsidR="00BA2B4A" w:rsidRPr="00B13242" w:rsidRDefault="00BA2B4A" w:rsidP="00BA2B4A">
            <w:pPr>
              <w:widowControl/>
              <w:shd w:val="clear" w:color="auto" w:fill="2A211C"/>
              <w:rPr>
                <w:color w:val="BDAE9D"/>
                <w:szCs w:val="20"/>
              </w:rPr>
            </w:pPr>
            <w:r w:rsidRPr="00B13242">
              <w:rPr>
                <w:color w:val="FFAA00"/>
                <w:szCs w:val="20"/>
              </w:rPr>
              <w:t>{</w:t>
            </w:r>
          </w:p>
          <w:p w14:paraId="64212B99"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8F8F8"/>
                <w:szCs w:val="20"/>
              </w:rPr>
              <w:t>foreach</w:t>
            </w:r>
            <w:r w:rsidRPr="00B13242">
              <w:rPr>
                <w:color w:val="BDAE9D"/>
                <w:szCs w:val="20"/>
              </w:rPr>
              <w:t xml:space="preserve"> </w:t>
            </w:r>
            <w:r w:rsidRPr="00B13242">
              <w:rPr>
                <w:color w:val="FFAA00"/>
                <w:szCs w:val="20"/>
              </w:rPr>
              <w:t>(</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w:t>
            </w:r>
            <w:r w:rsidRPr="00B13242">
              <w:rPr>
                <w:color w:val="BDAE9D"/>
                <w:szCs w:val="20"/>
              </w:rPr>
              <w:t xml:space="preserve"> </w:t>
            </w:r>
            <w:r w:rsidRPr="00B13242">
              <w:rPr>
                <w:color w:val="F8F8F8"/>
                <w:szCs w:val="20"/>
              </w:rPr>
              <w:t>in</w:t>
            </w:r>
            <w:r w:rsidRPr="00B13242">
              <w:rPr>
                <w:color w:val="BDAE9D"/>
                <w:szCs w:val="20"/>
              </w:rPr>
              <w:t xml:space="preserve"> </w:t>
            </w:r>
            <w:proofErr w:type="spellStart"/>
            <w:r w:rsidRPr="00B13242">
              <w:rPr>
                <w:color w:val="F8F8F8"/>
                <w:szCs w:val="20"/>
              </w:rPr>
              <w:t>dataGridViewSKQuoteLib_GetStockByNoLONG</w:t>
            </w:r>
            <w:r w:rsidRPr="00B13242">
              <w:rPr>
                <w:color w:val="FFAA00"/>
                <w:szCs w:val="20"/>
              </w:rPr>
              <w:t>.</w:t>
            </w:r>
            <w:r w:rsidRPr="00B13242">
              <w:rPr>
                <w:color w:val="F8F8F8"/>
                <w:szCs w:val="20"/>
              </w:rPr>
              <w:t>Rows</w:t>
            </w:r>
            <w:proofErr w:type="spellEnd"/>
            <w:r w:rsidRPr="00B13242">
              <w:rPr>
                <w:color w:val="FFAA00"/>
                <w:szCs w:val="20"/>
              </w:rPr>
              <w:t>)</w:t>
            </w:r>
          </w:p>
          <w:p w14:paraId="67927AE0"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FAA00"/>
                <w:szCs w:val="20"/>
              </w:rPr>
              <w:t>{</w:t>
            </w:r>
          </w:p>
          <w:p w14:paraId="7980CB99"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row</w:t>
            </w:r>
            <w:r w:rsidRPr="00B13242">
              <w:rPr>
                <w:color w:val="FFAA00"/>
                <w:szCs w:val="20"/>
              </w:rPr>
              <w:t>.</w:t>
            </w:r>
            <w:r w:rsidRPr="00B13242">
              <w:rPr>
                <w:color w:val="F8F8F8"/>
                <w:szCs w:val="20"/>
              </w:rPr>
              <w:t>IsNewRow</w:t>
            </w:r>
            <w:proofErr w:type="spellEnd"/>
            <w:proofErr w:type="gramEnd"/>
            <w:r w:rsidRPr="00B13242">
              <w:rPr>
                <w:color w:val="FFAA00"/>
                <w:szCs w:val="20"/>
              </w:rPr>
              <w:t>)</w:t>
            </w:r>
          </w:p>
          <w:p w14:paraId="5D0F9FD2"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gramStart"/>
            <w:r w:rsidRPr="00B13242">
              <w:rPr>
                <w:color w:val="F6F080"/>
                <w:szCs w:val="20"/>
              </w:rPr>
              <w:t>continue</w:t>
            </w:r>
            <w:r w:rsidRPr="00B13242">
              <w:rPr>
                <w:color w:val="FFAA00"/>
                <w:szCs w:val="20"/>
              </w:rPr>
              <w:t>;</w:t>
            </w:r>
            <w:proofErr w:type="gramEnd"/>
          </w:p>
          <w:p w14:paraId="3B732337"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null</w:t>
            </w:r>
            <w:r w:rsidRPr="00B13242">
              <w:rPr>
                <w:color w:val="FFAA00"/>
                <w:szCs w:val="20"/>
              </w:rPr>
              <w:t>)</w:t>
            </w:r>
          </w:p>
          <w:p w14:paraId="4B1ACC59"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FAA00"/>
                <w:szCs w:val="20"/>
              </w:rPr>
              <w:t>{</w:t>
            </w:r>
          </w:p>
          <w:p w14:paraId="5E1E443A" w14:textId="77777777" w:rsidR="00BA2B4A" w:rsidRPr="00B13242" w:rsidRDefault="00BA2B4A" w:rsidP="00BA2B4A">
            <w:pPr>
              <w:widowControl/>
              <w:shd w:val="clear" w:color="auto" w:fill="2A211C"/>
              <w:rPr>
                <w:color w:val="1E9AE0"/>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row</w:t>
            </w:r>
            <w:r w:rsidRPr="00B13242">
              <w:rPr>
                <w:color w:val="FFAA00"/>
                <w:szCs w:val="20"/>
              </w:rPr>
              <w:t>.</w:t>
            </w:r>
            <w:r w:rsidRPr="00B13242">
              <w:rPr>
                <w:color w:val="F8F8F8"/>
                <w:szCs w:val="20"/>
              </w:rPr>
              <w:t>Cells</w:t>
            </w:r>
            <w:proofErr w:type="spellEnd"/>
            <w:r w:rsidRPr="00B13242">
              <w:rPr>
                <w:color w:val="FFAA00"/>
                <w:szCs w:val="20"/>
              </w:rPr>
              <w:t>[</w:t>
            </w:r>
            <w:r w:rsidRPr="00B13242">
              <w:rPr>
                <w:color w:val="FF3A83"/>
                <w:szCs w:val="20"/>
              </w:rPr>
              <w:t>2</w:t>
            </w:r>
            <w:r w:rsidRPr="00B13242">
              <w:rPr>
                <w:color w:val="FFAA00"/>
                <w:szCs w:val="20"/>
              </w:rPr>
              <w:t>].</w:t>
            </w:r>
            <w:proofErr w:type="spellStart"/>
            <w:r w:rsidRPr="00B13242">
              <w:rPr>
                <w:color w:val="F8F8F8"/>
                <w:szCs w:val="20"/>
              </w:rPr>
              <w:t>Value</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1E9AE0"/>
                <w:szCs w:val="20"/>
              </w:rPr>
              <w:t xml:space="preserve">// </w:t>
            </w:r>
            <w:r w:rsidRPr="00B13242">
              <w:rPr>
                <w:color w:val="1E9AE0"/>
                <w:szCs w:val="20"/>
              </w:rPr>
              <w:t>搜尋過的商品代號</w:t>
            </w:r>
          </w:p>
          <w:p w14:paraId="4A2C535D"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FAA00"/>
                <w:szCs w:val="20"/>
              </w:rPr>
              <w:t>{</w:t>
            </w:r>
          </w:p>
          <w:p w14:paraId="2186FF03"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8F8F8"/>
                <w:szCs w:val="20"/>
              </w:rPr>
              <w:t>found</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6F080"/>
                <w:szCs w:val="20"/>
              </w:rPr>
              <w:t>true</w:t>
            </w:r>
            <w:r w:rsidRPr="00B13242">
              <w:rPr>
                <w:color w:val="FFAA00"/>
                <w:szCs w:val="20"/>
              </w:rPr>
              <w:t>;</w:t>
            </w:r>
            <w:proofErr w:type="gramEnd"/>
          </w:p>
          <w:p w14:paraId="52F1E2F7"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249D0582"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FAA00"/>
                <w:szCs w:val="20"/>
              </w:rPr>
              <w:t>}</w:t>
            </w:r>
          </w:p>
          <w:p w14:paraId="36E915A8"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FAA00"/>
                <w:szCs w:val="20"/>
              </w:rPr>
              <w:t>}</w:t>
            </w:r>
          </w:p>
          <w:p w14:paraId="26F0A82C" w14:textId="77777777" w:rsidR="00BA2B4A" w:rsidRPr="00B13242" w:rsidRDefault="00BA2B4A" w:rsidP="00BA2B4A">
            <w:pPr>
              <w:widowControl/>
              <w:shd w:val="clear" w:color="auto" w:fill="2A211C"/>
              <w:rPr>
                <w:color w:val="BDAE9D"/>
                <w:szCs w:val="20"/>
              </w:rPr>
            </w:pPr>
            <w:r w:rsidRPr="00B13242">
              <w:rPr>
                <w:color w:val="BDAE9D"/>
                <w:szCs w:val="20"/>
              </w:rPr>
              <w:t xml:space="preserve">        </w:t>
            </w:r>
          </w:p>
          <w:p w14:paraId="7970672A"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FAA00"/>
                <w:szCs w:val="20"/>
              </w:rPr>
              <w:t>}</w:t>
            </w:r>
          </w:p>
          <w:p w14:paraId="6832A586"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r w:rsidRPr="00B13242">
              <w:rPr>
                <w:color w:val="F8F8F8"/>
                <w:szCs w:val="20"/>
              </w:rPr>
              <w:t>found</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false</w:t>
            </w:r>
            <w:r w:rsidRPr="00B13242">
              <w:rPr>
                <w:color w:val="FFAA00"/>
                <w:szCs w:val="20"/>
              </w:rPr>
              <w:t>)</w:t>
            </w:r>
          </w:p>
          <w:p w14:paraId="7A04FBD7" w14:textId="77777777" w:rsidR="00BA2B4A" w:rsidRPr="00B13242" w:rsidRDefault="00BA2B4A" w:rsidP="00BA2B4A">
            <w:pPr>
              <w:widowControl/>
              <w:shd w:val="clear" w:color="auto" w:fill="2A211C"/>
              <w:rPr>
                <w:color w:val="BDAE9D"/>
                <w:szCs w:val="20"/>
              </w:rPr>
            </w:pPr>
            <w:r w:rsidRPr="00B13242">
              <w:rPr>
                <w:color w:val="BDAE9D"/>
                <w:szCs w:val="20"/>
              </w:rPr>
              <w:t xml:space="preserve">        </w:t>
            </w:r>
            <w:r w:rsidRPr="00B13242">
              <w:rPr>
                <w:color w:val="F8F8F8"/>
                <w:szCs w:val="20"/>
              </w:rPr>
              <w:t>dataGridViewSKQuoteLib_GetStockByNoLONG</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r w:rsidRPr="00B13242">
              <w:rPr>
                <w:color w:val="FFAA00"/>
                <w:szCs w:val="20"/>
              </w:rPr>
              <w:t>(</w:t>
            </w:r>
            <w:r w:rsidRPr="00B13242">
              <w:rPr>
                <w:color w:val="F8F8F8"/>
                <w:szCs w:val="20"/>
              </w:rPr>
              <w:t>pSKStock</w:t>
            </w:r>
            <w:r w:rsidRPr="00B13242">
              <w:rPr>
                <w:color w:val="FFAA00"/>
                <w:szCs w:val="20"/>
              </w:rPr>
              <w:t>.</w:t>
            </w:r>
            <w:r w:rsidRPr="00B13242">
              <w:rPr>
                <w:color w:val="F8F8F8"/>
                <w:szCs w:val="20"/>
              </w:rPr>
              <w:t>sTypeNo</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bstrStockNo</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bstrStockName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nHigh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nOpen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nLow</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nTickQty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nRef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nBc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nTBc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nTAc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nYQty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nUp</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nDown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nSimulate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nDayTrade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nTradingDay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nTradingLotFlag</w:t>
            </w:r>
            <w:proofErr w:type="spellEnd"/>
            <w:r w:rsidRPr="00B13242">
              <w:rPr>
                <w:color w:val="FFAA00"/>
                <w:szCs w:val="20"/>
              </w:rPr>
              <w:t>);</w:t>
            </w:r>
          </w:p>
          <w:p w14:paraId="090FAF75" w14:textId="2963C45E" w:rsidR="00BA2B4A" w:rsidRPr="00B13242" w:rsidRDefault="00BA2B4A" w:rsidP="004C2837">
            <w:pPr>
              <w:widowControl/>
              <w:shd w:val="clear" w:color="auto" w:fill="2A211C"/>
            </w:pPr>
            <w:r w:rsidRPr="00B13242">
              <w:rPr>
                <w:color w:val="FFAA00"/>
                <w:szCs w:val="20"/>
              </w:rPr>
              <w:t>}</w:t>
            </w:r>
          </w:p>
        </w:tc>
      </w:tr>
      <w:tr w:rsidR="00BA2B4A" w:rsidRPr="00B13242" w14:paraId="4CC0EF3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611323C" w14:textId="77777777" w:rsidR="00BA2B4A" w:rsidRPr="00B13242" w:rsidRDefault="00BA2B4A" w:rsidP="004C2837">
            <w:r w:rsidRPr="00B13242">
              <w:t>執行成功畫面</w:t>
            </w:r>
          </w:p>
        </w:tc>
      </w:tr>
      <w:tr w:rsidR="00BA2B4A" w:rsidRPr="00B13242" w14:paraId="07876BC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0A57BB4" w14:textId="57C56550" w:rsidR="00BA2B4A" w:rsidRPr="00B13242" w:rsidRDefault="00A716B3" w:rsidP="004C2837">
            <w:r w:rsidRPr="00B13242">
              <w:rPr>
                <w:noProof/>
              </w:rPr>
              <w:drawing>
                <wp:inline distT="0" distB="0" distL="0" distR="0" wp14:anchorId="4ACC8401" wp14:editId="22F10151">
                  <wp:extent cx="2524477" cy="171474"/>
                  <wp:effectExtent l="0" t="0" r="0" b="0"/>
                  <wp:docPr id="18044425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42593" name=""/>
                          <pic:cNvPicPr/>
                        </pic:nvPicPr>
                        <pic:blipFill>
                          <a:blip r:embed="rId24"/>
                          <a:stretch>
                            <a:fillRect/>
                          </a:stretch>
                        </pic:blipFill>
                        <pic:spPr>
                          <a:xfrm>
                            <a:off x="0" y="0"/>
                            <a:ext cx="2524477" cy="171474"/>
                          </a:xfrm>
                          <a:prstGeom prst="rect">
                            <a:avLst/>
                          </a:prstGeom>
                        </pic:spPr>
                      </pic:pic>
                    </a:graphicData>
                  </a:graphic>
                </wp:inline>
              </w:drawing>
            </w:r>
          </w:p>
        </w:tc>
      </w:tr>
    </w:tbl>
    <w:p w14:paraId="52954FF3" w14:textId="77777777" w:rsidR="00BA2B4A" w:rsidRPr="00B13242" w:rsidRDefault="00BA2B4A" w:rsidP="00BA2B4A"/>
    <w:p w14:paraId="41547777" w14:textId="4528EC67" w:rsidR="001D6320" w:rsidRPr="00B13242" w:rsidRDefault="001D6320" w:rsidP="00BA2B4A">
      <w:pPr>
        <w:pStyle w:val="5"/>
        <w:ind w:left="480"/>
        <w:rPr>
          <w:rFonts w:ascii="Times New Roman" w:eastAsia="標楷體" w:hAnsi="Times New Roman" w:cs="Times New Roman"/>
          <w:sz w:val="28"/>
          <w:szCs w:val="28"/>
        </w:rPr>
      </w:pPr>
      <w:bookmarkStart w:id="16" w:name="_SKQuoteLib_GetStockByMarketAndNo"/>
      <w:bookmarkEnd w:id="16"/>
      <w:proofErr w:type="spellStart"/>
      <w:r w:rsidRPr="00B13242">
        <w:rPr>
          <w:rFonts w:ascii="Times New Roman" w:eastAsia="標楷體" w:hAnsi="Times New Roman" w:cs="Times New Roman"/>
          <w:sz w:val="28"/>
          <w:szCs w:val="28"/>
        </w:rPr>
        <w:lastRenderedPageBreak/>
        <w:t>SKQuoteLib_GetStockByMarketAndNo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2118"/>
        <w:gridCol w:w="6348"/>
      </w:tblGrid>
      <w:tr w:rsidR="001D6320" w:rsidRPr="00B13242" w14:paraId="70E322A9" w14:textId="77777777" w:rsidTr="00076694">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077D995" w14:textId="77777777" w:rsidR="001D6320" w:rsidRPr="00B13242" w:rsidRDefault="001D6320" w:rsidP="00076694">
            <w:r w:rsidRPr="00B13242">
              <w:rPr>
                <w:bCs/>
                <w:color w:val="984806"/>
              </w:rPr>
              <w:t>(LONG index)</w:t>
            </w:r>
            <w:r w:rsidRPr="00B13242">
              <w:rPr>
                <w:bCs/>
                <w:color w:val="984806"/>
              </w:rPr>
              <w:t>根據市場別編號與</w:t>
            </w:r>
            <w:r w:rsidRPr="00B13242">
              <w:rPr>
                <w:bCs/>
                <w:color w:val="984806"/>
                <w:lang w:eastAsia="zh-HK"/>
              </w:rPr>
              <w:t>商品</w:t>
            </w:r>
            <w:r w:rsidRPr="00B13242">
              <w:rPr>
                <w:bCs/>
                <w:color w:val="984806"/>
              </w:rPr>
              <w:t>代號，取回</w:t>
            </w:r>
            <w:r w:rsidRPr="00B13242">
              <w:rPr>
                <w:bCs/>
                <w:color w:val="984806"/>
                <w:lang w:eastAsia="zh-HK"/>
              </w:rPr>
              <w:t>商品</w:t>
            </w:r>
            <w:r w:rsidRPr="00B13242">
              <w:rPr>
                <w:bCs/>
                <w:color w:val="984806"/>
              </w:rPr>
              <w:t>報價的相關資訊。</w:t>
            </w:r>
          </w:p>
        </w:tc>
      </w:tr>
      <w:tr w:rsidR="001D6320" w:rsidRPr="00B13242" w14:paraId="6A717015" w14:textId="77777777" w:rsidTr="00076694">
        <w:trPr>
          <w:trHeight w:val="523"/>
        </w:trPr>
        <w:tc>
          <w:tcPr>
            <w:tcW w:w="1384" w:type="dxa"/>
            <w:tcBorders>
              <w:top w:val="single" w:sz="4" w:space="0" w:color="auto"/>
              <w:left w:val="single" w:sz="4" w:space="0" w:color="auto"/>
              <w:bottom w:val="single" w:sz="4" w:space="0" w:color="auto"/>
              <w:right w:val="single" w:sz="4" w:space="0" w:color="auto"/>
            </w:tcBorders>
            <w:hideMark/>
          </w:tcPr>
          <w:p w14:paraId="54B59F0F" w14:textId="77777777" w:rsidR="001D6320" w:rsidRPr="00B13242" w:rsidRDefault="001D6320" w:rsidP="00076694">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56A3F16B" w14:textId="77777777" w:rsidR="001D6320" w:rsidRPr="00B13242" w:rsidRDefault="001D6320" w:rsidP="00076694">
            <w:pPr>
              <w:autoSpaceDE w:val="0"/>
              <w:autoSpaceDN w:val="0"/>
              <w:adjustRightInd w:val="0"/>
            </w:pPr>
            <w:r w:rsidRPr="00B13242">
              <w:rPr>
                <w:bCs/>
                <w:color w:val="0000FF"/>
              </w:rPr>
              <w:t>Long</w:t>
            </w:r>
            <w:r w:rsidRPr="00B13242">
              <w:t xml:space="preserve"> </w:t>
            </w:r>
            <w:proofErr w:type="spellStart"/>
            <w:r w:rsidRPr="00B13242">
              <w:t>SKQuoteLib_GetStockByMarketAndNo</w:t>
            </w:r>
            <w:proofErr w:type="spellEnd"/>
            <w:r w:rsidRPr="00B13242">
              <w:t xml:space="preserve"> ([</w:t>
            </w:r>
            <w:r w:rsidRPr="00B13242">
              <w:rPr>
                <w:color w:val="FF0000"/>
              </w:rPr>
              <w:t>in</w:t>
            </w:r>
            <w:r w:rsidRPr="00B13242">
              <w:t>]</w:t>
            </w:r>
            <w:r w:rsidRPr="00B13242">
              <w:rPr>
                <w:color w:val="0000FF"/>
              </w:rPr>
              <w:t>SHORT</w:t>
            </w:r>
            <w:r w:rsidRPr="00B13242">
              <w:t xml:space="preserve"> </w:t>
            </w:r>
            <w:proofErr w:type="spellStart"/>
            <w:proofErr w:type="gramStart"/>
            <w:r w:rsidRPr="00B13242">
              <w:t>sMarketNo</w:t>
            </w:r>
            <w:proofErr w:type="spellEnd"/>
            <w:r w:rsidRPr="00B13242">
              <w:t>,[</w:t>
            </w:r>
            <w:proofErr w:type="gramEnd"/>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 [</w:t>
            </w:r>
            <w:proofErr w:type="spellStart"/>
            <w:r w:rsidRPr="00B13242">
              <w:rPr>
                <w:color w:val="FF0000"/>
              </w:rPr>
              <w:t>in,out</w:t>
            </w:r>
            <w:proofErr w:type="spellEnd"/>
            <w:r w:rsidRPr="00B13242">
              <w:t xml:space="preserve">] </w:t>
            </w:r>
            <w:r w:rsidRPr="00B13242">
              <w:rPr>
                <w:bCs/>
                <w:color w:val="0000FF"/>
              </w:rPr>
              <w:t xml:space="preserve">struct </w:t>
            </w:r>
            <w:r w:rsidRPr="00B13242">
              <w:rPr>
                <w:b/>
                <w:bCs/>
                <w:color w:val="ED7D31"/>
              </w:rPr>
              <w:t>SKSTOCKLONG*</w:t>
            </w:r>
            <w:r w:rsidRPr="00B13242">
              <w:t xml:space="preserve"> </w:t>
            </w:r>
            <w:proofErr w:type="spellStart"/>
            <w:r w:rsidRPr="00B13242">
              <w:t>pSKStock</w:t>
            </w:r>
            <w:proofErr w:type="spellEnd"/>
            <w:r w:rsidRPr="00B13242">
              <w:t>);</w:t>
            </w:r>
          </w:p>
        </w:tc>
      </w:tr>
      <w:tr w:rsidR="001D6320" w:rsidRPr="00B13242" w14:paraId="2DC6F121" w14:textId="77777777" w:rsidTr="00076694">
        <w:trPr>
          <w:trHeight w:val="163"/>
        </w:trPr>
        <w:tc>
          <w:tcPr>
            <w:tcW w:w="1384" w:type="dxa"/>
            <w:vMerge w:val="restart"/>
            <w:tcBorders>
              <w:top w:val="single" w:sz="4" w:space="0" w:color="auto"/>
              <w:left w:val="single" w:sz="4" w:space="0" w:color="auto"/>
              <w:right w:val="single" w:sz="4" w:space="0" w:color="auto"/>
            </w:tcBorders>
          </w:tcPr>
          <w:p w14:paraId="1CE5CA25" w14:textId="77777777" w:rsidR="001D6320" w:rsidRPr="00B13242" w:rsidRDefault="001D6320" w:rsidP="00076694">
            <w:pPr>
              <w:rPr>
                <w:rStyle w:val="afa"/>
              </w:rPr>
            </w:pPr>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tcPr>
          <w:p w14:paraId="3688B23A" w14:textId="77777777" w:rsidR="001D6320" w:rsidRPr="00B13242" w:rsidRDefault="001D6320" w:rsidP="00076694">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tcPr>
          <w:p w14:paraId="352A2B2B" w14:textId="77777777" w:rsidR="001D6320" w:rsidRPr="00B13242" w:rsidRDefault="001D6320" w:rsidP="00076694">
            <w:pPr>
              <w:tabs>
                <w:tab w:val="left" w:pos="720"/>
              </w:tabs>
              <w:ind w:left="720" w:hangingChars="300" w:hanging="720"/>
              <w:rPr>
                <w:noProof/>
                <w:lang w:eastAsia="zh-HK"/>
              </w:rPr>
            </w:pPr>
            <w:r w:rsidRPr="00B13242">
              <w:rPr>
                <w:bCs/>
                <w:color w:val="000000" w:themeColor="text1"/>
              </w:rPr>
              <w:t>市場別編號</w:t>
            </w:r>
          </w:p>
        </w:tc>
      </w:tr>
      <w:tr w:rsidR="001D6320" w:rsidRPr="00B13242" w14:paraId="6FBA12DF" w14:textId="77777777" w:rsidTr="00076694">
        <w:trPr>
          <w:trHeight w:val="163"/>
        </w:trPr>
        <w:tc>
          <w:tcPr>
            <w:tcW w:w="1290" w:type="dxa"/>
            <w:vMerge/>
            <w:tcBorders>
              <w:left w:val="single" w:sz="4" w:space="0" w:color="auto"/>
              <w:right w:val="single" w:sz="4" w:space="0" w:color="auto"/>
            </w:tcBorders>
            <w:hideMark/>
          </w:tcPr>
          <w:p w14:paraId="441D5707" w14:textId="77777777" w:rsidR="001D6320" w:rsidRPr="00B13242" w:rsidRDefault="001D6320" w:rsidP="00076694"/>
        </w:tc>
        <w:tc>
          <w:tcPr>
            <w:tcW w:w="2117" w:type="dxa"/>
            <w:tcBorders>
              <w:top w:val="single" w:sz="4" w:space="0" w:color="auto"/>
              <w:left w:val="single" w:sz="4" w:space="0" w:color="auto"/>
              <w:bottom w:val="single" w:sz="4" w:space="0" w:color="auto"/>
              <w:right w:val="single" w:sz="4" w:space="0" w:color="auto"/>
            </w:tcBorders>
            <w:hideMark/>
          </w:tcPr>
          <w:p w14:paraId="34A091CB" w14:textId="77777777" w:rsidR="001D6320" w:rsidRPr="00B13242" w:rsidRDefault="001D6320" w:rsidP="00076694">
            <w:proofErr w:type="spellStart"/>
            <w:r w:rsidRPr="00B13242">
              <w:t>bstrStockNo</w:t>
            </w:r>
            <w:proofErr w:type="spellEnd"/>
          </w:p>
        </w:tc>
        <w:tc>
          <w:tcPr>
            <w:tcW w:w="6329" w:type="dxa"/>
            <w:tcBorders>
              <w:top w:val="single" w:sz="4" w:space="0" w:color="auto"/>
              <w:left w:val="single" w:sz="4" w:space="0" w:color="auto"/>
              <w:bottom w:val="single" w:sz="4" w:space="0" w:color="auto"/>
              <w:right w:val="single" w:sz="4" w:space="0" w:color="auto"/>
            </w:tcBorders>
            <w:hideMark/>
          </w:tcPr>
          <w:p w14:paraId="0F05E1F4" w14:textId="77777777" w:rsidR="001D6320" w:rsidRPr="00B13242" w:rsidRDefault="001D6320" w:rsidP="00076694">
            <w:pPr>
              <w:tabs>
                <w:tab w:val="left" w:pos="720"/>
              </w:tabs>
              <w:ind w:left="720" w:hangingChars="300" w:hanging="720"/>
              <w:rPr>
                <w:noProof/>
              </w:rPr>
            </w:pPr>
            <w:r w:rsidRPr="00B13242">
              <w:rPr>
                <w:noProof/>
                <w:lang w:eastAsia="zh-HK"/>
              </w:rPr>
              <w:t>商品</w:t>
            </w:r>
            <w:r w:rsidRPr="00B13242">
              <w:rPr>
                <w:noProof/>
              </w:rPr>
              <w:t>代號，例如</w:t>
            </w:r>
            <w:r w:rsidRPr="00B13242">
              <w:rPr>
                <w:noProof/>
              </w:rPr>
              <w:t xml:space="preserve"> 6005</w:t>
            </w:r>
            <w:r w:rsidRPr="00B13242">
              <w:rPr>
                <w:noProof/>
              </w:rPr>
              <w:t>。</w:t>
            </w:r>
          </w:p>
        </w:tc>
      </w:tr>
      <w:tr w:rsidR="001D6320" w:rsidRPr="00B13242" w14:paraId="41901688" w14:textId="77777777" w:rsidTr="00076694">
        <w:trPr>
          <w:trHeight w:val="163"/>
        </w:trPr>
        <w:tc>
          <w:tcPr>
            <w:tcW w:w="0" w:type="auto"/>
            <w:vMerge/>
            <w:tcBorders>
              <w:left w:val="single" w:sz="4" w:space="0" w:color="auto"/>
              <w:bottom w:val="single" w:sz="4" w:space="0" w:color="auto"/>
              <w:right w:val="single" w:sz="4" w:space="0" w:color="auto"/>
            </w:tcBorders>
            <w:vAlign w:val="center"/>
            <w:hideMark/>
          </w:tcPr>
          <w:p w14:paraId="5072EEEB" w14:textId="77777777" w:rsidR="001D6320" w:rsidRPr="00B13242" w:rsidRDefault="001D6320" w:rsidP="00076694">
            <w:pPr>
              <w:widowControl/>
            </w:pPr>
          </w:p>
        </w:tc>
        <w:tc>
          <w:tcPr>
            <w:tcW w:w="2117" w:type="dxa"/>
            <w:tcBorders>
              <w:top w:val="single" w:sz="4" w:space="0" w:color="auto"/>
              <w:left w:val="single" w:sz="4" w:space="0" w:color="auto"/>
              <w:bottom w:val="single" w:sz="4" w:space="0" w:color="auto"/>
              <w:right w:val="single" w:sz="4" w:space="0" w:color="auto"/>
            </w:tcBorders>
            <w:hideMark/>
          </w:tcPr>
          <w:p w14:paraId="64449B97" w14:textId="77777777" w:rsidR="001D6320" w:rsidRPr="00B13242" w:rsidRDefault="001D6320" w:rsidP="00076694">
            <w:proofErr w:type="spellStart"/>
            <w:r w:rsidRPr="00B13242">
              <w:t>pSKStock</w:t>
            </w:r>
            <w:proofErr w:type="spellEnd"/>
          </w:p>
        </w:tc>
        <w:tc>
          <w:tcPr>
            <w:tcW w:w="6329" w:type="dxa"/>
            <w:tcBorders>
              <w:top w:val="single" w:sz="4" w:space="0" w:color="auto"/>
              <w:left w:val="single" w:sz="4" w:space="0" w:color="auto"/>
              <w:bottom w:val="single" w:sz="4" w:space="0" w:color="auto"/>
              <w:right w:val="single" w:sz="4" w:space="0" w:color="auto"/>
            </w:tcBorders>
            <w:hideMark/>
          </w:tcPr>
          <w:p w14:paraId="3711D11D" w14:textId="4C5398F0" w:rsidR="001D6320" w:rsidRPr="00B13242" w:rsidRDefault="001D6320" w:rsidP="00076694">
            <w:r w:rsidRPr="00B13242">
              <w:t>SKCOM</w:t>
            </w:r>
            <w:r w:rsidRPr="00B13242">
              <w:t>元件中的</w:t>
            </w:r>
            <w:r>
              <w:fldChar w:fldCharType="begin"/>
            </w:r>
            <w:r>
              <w:instrText>HYPERLINK \l "_SKSTOCKLONG_(</w:instrText>
            </w:r>
            <w:r>
              <w:instrText>國內報價商品物件</w:instrText>
            </w:r>
            <w:r>
              <w:instrText>_LONG"</w:instrText>
            </w:r>
            <w:r>
              <w:fldChar w:fldCharType="separate"/>
            </w:r>
            <w:r w:rsidRPr="00E94958">
              <w:rPr>
                <w:rStyle w:val="a3"/>
                <w:b/>
                <w:bCs/>
              </w:rPr>
              <w:t>SKSTOCKLONG</w:t>
            </w:r>
            <w:r>
              <w:rPr>
                <w:rStyle w:val="a3"/>
                <w:b/>
                <w:bCs/>
              </w:rPr>
              <w:fldChar w:fldCharType="end"/>
            </w:r>
            <w:r w:rsidRPr="00B13242">
              <w:t>物件，將物件帶入此欄位中。</w:t>
            </w:r>
          </w:p>
        </w:tc>
      </w:tr>
      <w:tr w:rsidR="001D6320" w:rsidRPr="00B13242" w14:paraId="0D73E08D" w14:textId="77777777" w:rsidTr="00076694">
        <w:tc>
          <w:tcPr>
            <w:tcW w:w="1290" w:type="dxa"/>
            <w:tcBorders>
              <w:top w:val="single" w:sz="4" w:space="0" w:color="auto"/>
              <w:left w:val="single" w:sz="4" w:space="0" w:color="auto"/>
              <w:bottom w:val="single" w:sz="4" w:space="0" w:color="auto"/>
              <w:right w:val="single" w:sz="4" w:space="0" w:color="auto"/>
            </w:tcBorders>
            <w:hideMark/>
          </w:tcPr>
          <w:p w14:paraId="4FBD46CF" w14:textId="77777777" w:rsidR="001D6320" w:rsidRPr="00B13242" w:rsidRDefault="001D6320" w:rsidP="00076694">
            <w:r w:rsidRPr="00B13242">
              <w:rPr>
                <w:rStyle w:val="afa"/>
              </w:rPr>
              <w:t>回傳值</w:t>
            </w:r>
          </w:p>
        </w:tc>
        <w:tc>
          <w:tcPr>
            <w:tcW w:w="8446" w:type="dxa"/>
            <w:gridSpan w:val="2"/>
            <w:tcBorders>
              <w:top w:val="single" w:sz="4" w:space="0" w:color="auto"/>
              <w:left w:val="single" w:sz="4" w:space="0" w:color="auto"/>
              <w:bottom w:val="single" w:sz="4" w:space="0" w:color="auto"/>
              <w:right w:val="single" w:sz="4" w:space="0" w:color="auto"/>
            </w:tcBorders>
            <w:hideMark/>
          </w:tcPr>
          <w:p w14:paraId="2B524027" w14:textId="77777777" w:rsidR="001D6320" w:rsidRPr="00B13242" w:rsidRDefault="001D6320" w:rsidP="00076694">
            <w:r w:rsidRPr="00B13242">
              <w:t>0</w:t>
            </w:r>
            <w:r w:rsidRPr="00B13242">
              <w:t>表示成功，其餘非</w:t>
            </w:r>
            <w:r w:rsidRPr="00B13242">
              <w:t>0</w:t>
            </w:r>
            <w:r w:rsidRPr="00B13242">
              <w:t>數值都表示失敗。錯誤代碼可參考對照表。</w:t>
            </w:r>
          </w:p>
        </w:tc>
      </w:tr>
      <w:tr w:rsidR="001D6320" w:rsidRPr="00B13242" w14:paraId="7DEE6673" w14:textId="77777777" w:rsidTr="00076694">
        <w:tc>
          <w:tcPr>
            <w:tcW w:w="1290" w:type="dxa"/>
            <w:tcBorders>
              <w:top w:val="single" w:sz="4" w:space="0" w:color="auto"/>
              <w:left w:val="single" w:sz="4" w:space="0" w:color="auto"/>
              <w:bottom w:val="single" w:sz="4" w:space="0" w:color="auto"/>
              <w:right w:val="single" w:sz="4" w:space="0" w:color="auto"/>
            </w:tcBorders>
            <w:hideMark/>
          </w:tcPr>
          <w:p w14:paraId="317A4688" w14:textId="77777777" w:rsidR="001D6320" w:rsidRPr="00B13242" w:rsidRDefault="001D6320" w:rsidP="00076694">
            <w:r w:rsidRPr="00B13242">
              <w:rPr>
                <w:b/>
                <w:bCs/>
              </w:rPr>
              <w:t>備註</w:t>
            </w:r>
          </w:p>
        </w:tc>
        <w:tc>
          <w:tcPr>
            <w:tcW w:w="8446" w:type="dxa"/>
            <w:gridSpan w:val="2"/>
            <w:tcBorders>
              <w:top w:val="single" w:sz="4" w:space="0" w:color="auto"/>
              <w:left w:val="single" w:sz="4" w:space="0" w:color="auto"/>
              <w:bottom w:val="single" w:sz="4" w:space="0" w:color="auto"/>
              <w:right w:val="single" w:sz="4" w:space="0" w:color="auto"/>
            </w:tcBorders>
            <w:hideMark/>
          </w:tcPr>
          <w:p w14:paraId="3AF0A9EC" w14:textId="77777777" w:rsidR="001D6320" w:rsidRPr="00B13242" w:rsidRDefault="001D6320" w:rsidP="00076694">
            <w:pPr>
              <w:tabs>
                <w:tab w:val="left" w:pos="720"/>
              </w:tabs>
              <w:ind w:left="720" w:hangingChars="300" w:hanging="720"/>
              <w:rPr>
                <w:color w:val="FF0000"/>
                <w:lang w:eastAsia="zh-HK"/>
              </w:rPr>
            </w:pPr>
            <w:r w:rsidRPr="00B13242">
              <w:rPr>
                <w:color w:val="FF0000"/>
                <w:highlight w:val="yellow"/>
                <w:lang w:eastAsia="zh-HK"/>
              </w:rPr>
              <w:t>適用盤中零股</w:t>
            </w:r>
          </w:p>
          <w:p w14:paraId="3DB38665" w14:textId="77777777" w:rsidR="001D6320" w:rsidRPr="00B13242" w:rsidRDefault="001D6320" w:rsidP="00076694">
            <w:pPr>
              <w:tabs>
                <w:tab w:val="left" w:pos="720"/>
              </w:tabs>
              <w:ind w:left="720" w:hangingChars="300" w:hanging="720"/>
              <w:rPr>
                <w:color w:val="FF0000"/>
              </w:rPr>
            </w:pPr>
            <w:r w:rsidRPr="00B13242">
              <w:rPr>
                <w:noProof/>
                <w:color w:val="FF0000"/>
              </w:rPr>
              <w:t>＊</w:t>
            </w:r>
            <w:r w:rsidRPr="00B13242">
              <w:rPr>
                <w:color w:val="FF0000"/>
              </w:rPr>
              <w:t>須等收到</w:t>
            </w:r>
            <w:r w:rsidRPr="00B13242">
              <w:rPr>
                <w:color w:val="FF0000"/>
                <w:sz w:val="19"/>
                <w:szCs w:val="19"/>
              </w:rPr>
              <w:t>SK_SUBJECT_CONNECTION_STOCKS_READY</w:t>
            </w:r>
            <w:r w:rsidRPr="00B13242">
              <w:rPr>
                <w:color w:val="FF0000"/>
              </w:rPr>
              <w:t>後，方可進行。</w:t>
            </w:r>
          </w:p>
          <w:p w14:paraId="2B37AB5B" w14:textId="5F80E33B" w:rsidR="001D6320" w:rsidRPr="00B13242" w:rsidRDefault="001D6320" w:rsidP="00076694">
            <w:pPr>
              <w:tabs>
                <w:tab w:val="left" w:pos="720"/>
              </w:tabs>
              <w:ind w:left="720" w:hangingChars="300" w:hanging="720"/>
              <w:rPr>
                <w:color w:val="FF0000"/>
              </w:rPr>
            </w:pPr>
            <w:r w:rsidRPr="00B13242">
              <w:rPr>
                <w:lang w:eastAsia="zh-HK"/>
              </w:rPr>
              <w:t>未訂閱即時報價</w:t>
            </w:r>
            <w:r w:rsidR="00E94958">
              <w:fldChar w:fldCharType="begin"/>
            </w:r>
            <w:r w:rsidR="00E94958">
              <w:instrText>HYPERLINK  \l "_SKQuoteLib_RequestStocksWithMarketN"</w:instrText>
            </w:r>
            <w:r w:rsidR="00E94958">
              <w:fldChar w:fldCharType="separate"/>
            </w:r>
            <w:r w:rsidRPr="00E94958">
              <w:rPr>
                <w:rStyle w:val="a3"/>
              </w:rPr>
              <w:t>SKQuoteLib_RequestStocksWithMarketNo</w:t>
            </w:r>
            <w:r w:rsidR="00E94958">
              <w:fldChar w:fldCharType="end"/>
            </w:r>
          </w:p>
          <w:p w14:paraId="11B593A9" w14:textId="77777777" w:rsidR="001D6320" w:rsidRPr="00B13242" w:rsidRDefault="001D6320" w:rsidP="00076694">
            <w:pPr>
              <w:tabs>
                <w:tab w:val="left" w:pos="720"/>
              </w:tabs>
              <w:ind w:left="720" w:hangingChars="300" w:hanging="720"/>
            </w:pPr>
            <w:r w:rsidRPr="00B13242">
              <w:rPr>
                <w:lang w:eastAsia="zh-HK"/>
              </w:rPr>
              <w:t>，執行此功能</w:t>
            </w:r>
            <w:r w:rsidRPr="00B13242">
              <w:t>，</w:t>
            </w:r>
            <w:r w:rsidRPr="00B13242">
              <w:rPr>
                <w:lang w:eastAsia="zh-HK"/>
              </w:rPr>
              <w:t>僅可取得商品基本資料</w:t>
            </w:r>
            <w:r w:rsidRPr="00B13242">
              <w:t>(</w:t>
            </w:r>
            <w:r w:rsidRPr="00B13242">
              <w:rPr>
                <w:lang w:eastAsia="zh-HK"/>
              </w:rPr>
              <w:t>商品名稱</w:t>
            </w:r>
            <w:r w:rsidRPr="00B13242">
              <w:t>、</w:t>
            </w:r>
            <w:r w:rsidRPr="00B13242">
              <w:rPr>
                <w:lang w:eastAsia="zh-HK"/>
              </w:rPr>
              <w:t>昨收價</w:t>
            </w:r>
            <w:r w:rsidRPr="00B13242">
              <w:t>，</w:t>
            </w:r>
            <w:r w:rsidRPr="00B13242">
              <w:rPr>
                <w:lang w:eastAsia="zh-HK"/>
              </w:rPr>
              <w:t>非即時性質欄位</w:t>
            </w:r>
            <w:r w:rsidRPr="00B13242">
              <w:t>)</w:t>
            </w:r>
          </w:p>
        </w:tc>
      </w:tr>
    </w:tbl>
    <w:p w14:paraId="3DDD427D" w14:textId="77777777" w:rsidR="001D6320" w:rsidRPr="00B13242" w:rsidRDefault="001D6320" w:rsidP="001D6320">
      <w:pPr>
        <w:widowControl/>
      </w:pPr>
    </w:p>
    <w:p w14:paraId="5C27E0DF" w14:textId="77777777" w:rsidR="006054B1" w:rsidRPr="00B13242" w:rsidRDefault="006054B1">
      <w:pPr>
        <w:widowControl/>
        <w:rPr>
          <w:b/>
          <w:bCs/>
          <w:sz w:val="32"/>
          <w:szCs w:val="36"/>
        </w:rPr>
      </w:pPr>
      <w:r w:rsidRPr="00B13242">
        <w:br w:type="page"/>
      </w:r>
    </w:p>
    <w:p w14:paraId="0970434D" w14:textId="24FEC066" w:rsidR="001D6320" w:rsidRPr="00B13242" w:rsidRDefault="001D6320" w:rsidP="00BC36E7">
      <w:pPr>
        <w:pStyle w:val="3"/>
        <w:rPr>
          <w:rFonts w:ascii="Times New Roman" w:eastAsia="標楷體" w:hAnsi="Times New Roman"/>
        </w:rPr>
      </w:pPr>
      <w:r w:rsidRPr="00B13242">
        <w:rPr>
          <w:rFonts w:ascii="Times New Roman" w:eastAsia="標楷體" w:hAnsi="Times New Roman"/>
        </w:rPr>
        <w:lastRenderedPageBreak/>
        <w:t>即時報價</w:t>
      </w:r>
    </w:p>
    <w:p w14:paraId="75D7196A" w14:textId="5DF045B5" w:rsidR="00BC36E7" w:rsidRPr="00B13242" w:rsidRDefault="00BC36E7" w:rsidP="00495108">
      <w:pPr>
        <w:pStyle w:val="4"/>
        <w:numPr>
          <w:ilvl w:val="0"/>
          <w:numId w:val="101"/>
        </w:numPr>
        <w:rPr>
          <w:rFonts w:ascii="Times New Roman" w:eastAsia="標楷體" w:hAnsi="Times New Roman"/>
          <w:sz w:val="28"/>
          <w:szCs w:val="28"/>
        </w:rPr>
      </w:pPr>
      <w:bookmarkStart w:id="17" w:name="_SKQuoteLib_RequestStocks"/>
      <w:bookmarkEnd w:id="17"/>
      <w:proofErr w:type="spellStart"/>
      <w:r w:rsidRPr="00B13242">
        <w:rPr>
          <w:rFonts w:ascii="Times New Roman" w:eastAsia="標楷體" w:hAnsi="Times New Roman"/>
          <w:sz w:val="28"/>
          <w:szCs w:val="28"/>
        </w:rPr>
        <w:t>SKQuoteLib_RequestStocks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126"/>
        <w:gridCol w:w="6367"/>
      </w:tblGrid>
      <w:tr w:rsidR="00BC36E7" w:rsidRPr="00B13242" w14:paraId="39222BEF"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907ACAE" w14:textId="15D1E7D5" w:rsidR="00C45D8E" w:rsidRPr="00B13242" w:rsidRDefault="00C45D8E" w:rsidP="005C424D">
            <w:pPr>
              <w:rPr>
                <w:bCs/>
                <w:color w:val="984806"/>
                <w:lang w:eastAsia="zh-HK"/>
              </w:rPr>
            </w:pPr>
            <w:r w:rsidRPr="00B13242">
              <w:rPr>
                <w:kern w:val="0"/>
                <w:lang w:eastAsia="zh-HK"/>
              </w:rPr>
              <w:t>此功能</w:t>
            </w:r>
            <w:r w:rsidRPr="00B13242">
              <w:rPr>
                <w:kern w:val="0"/>
              </w:rPr>
              <w:t>不</w:t>
            </w:r>
            <w:r w:rsidRPr="00B13242">
              <w:rPr>
                <w:kern w:val="0"/>
                <w:lang w:eastAsia="zh-HK"/>
              </w:rPr>
              <w:t>支援盤中零股</w:t>
            </w:r>
            <w:r w:rsidRPr="00B13242">
              <w:rPr>
                <w:kern w:val="0"/>
              </w:rPr>
              <w:t>。</w:t>
            </w:r>
          </w:p>
          <w:p w14:paraId="163CED18" w14:textId="3D91AF87" w:rsidR="005C424D" w:rsidRPr="00B13242" w:rsidRDefault="005C424D" w:rsidP="005C424D">
            <w:pPr>
              <w:rPr>
                <w:bCs/>
                <w:color w:val="984806"/>
              </w:rPr>
            </w:pPr>
            <w:r w:rsidRPr="00B13242">
              <w:rPr>
                <w:bCs/>
                <w:color w:val="984806"/>
                <w:lang w:eastAsia="zh-HK"/>
              </w:rPr>
              <w:t>訂閱指定商品即時報價</w:t>
            </w:r>
          </w:p>
          <w:p w14:paraId="57F6FBAE" w14:textId="0893C2E5" w:rsidR="00BC36E7" w:rsidRPr="00B13242" w:rsidRDefault="00BC36E7" w:rsidP="005C424D">
            <w:r w:rsidRPr="00B13242">
              <w:rPr>
                <w:bCs/>
                <w:color w:val="984806"/>
              </w:rPr>
              <w:t>要求伺服器針對</w:t>
            </w:r>
            <w:r w:rsidRPr="00B13242">
              <w:rPr>
                <w:bCs/>
                <w:color w:val="984806"/>
              </w:rPr>
              <w:t xml:space="preserve"> </w:t>
            </w:r>
            <w:proofErr w:type="spellStart"/>
            <w:r w:rsidRPr="00B13242">
              <w:rPr>
                <w:bCs/>
                <w:color w:val="984806"/>
              </w:rPr>
              <w:t>bstrStockNos</w:t>
            </w:r>
            <w:proofErr w:type="spellEnd"/>
            <w:r w:rsidRPr="00B13242">
              <w:rPr>
                <w:bCs/>
                <w:color w:val="984806"/>
              </w:rPr>
              <w:t xml:space="preserve"> </w:t>
            </w:r>
            <w:r w:rsidRPr="00B13242">
              <w:rPr>
                <w:bCs/>
                <w:color w:val="984806"/>
              </w:rPr>
              <w:t>內的商品代號</w:t>
            </w:r>
            <w:r w:rsidR="005C424D" w:rsidRPr="00B13242">
              <w:rPr>
                <w:bCs/>
                <w:color w:val="984806"/>
                <w:lang w:eastAsia="zh-HK"/>
              </w:rPr>
              <w:t>訂閱商品</w:t>
            </w:r>
            <w:r w:rsidRPr="00B13242">
              <w:rPr>
                <w:bCs/>
                <w:color w:val="984806"/>
              </w:rPr>
              <w:t>報價通知動作。</w:t>
            </w:r>
          </w:p>
        </w:tc>
      </w:tr>
      <w:tr w:rsidR="00BC36E7" w:rsidRPr="00B13242" w14:paraId="0FAB5AEB"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6EFC54FA" w14:textId="77777777" w:rsidR="00BC36E7" w:rsidRPr="00B13242" w:rsidRDefault="00BC36E7">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154DCE6" w14:textId="77777777" w:rsidR="00BC36E7" w:rsidRPr="00B13242" w:rsidRDefault="00BC36E7">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SKQuoteLib_RequestStocks</w:t>
            </w:r>
            <w:proofErr w:type="spellEnd"/>
            <w:r w:rsidRPr="00B13242">
              <w:t>([</w:t>
            </w:r>
            <w:proofErr w:type="spellStart"/>
            <w:proofErr w:type="gramStart"/>
            <w:r w:rsidRPr="00B13242">
              <w:rPr>
                <w:b/>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bstrStockNos</w:t>
            </w:r>
            <w:proofErr w:type="spellEnd"/>
            <w:r w:rsidRPr="00B13242">
              <w:t>);</w:t>
            </w:r>
          </w:p>
        </w:tc>
      </w:tr>
      <w:tr w:rsidR="00BC36E7" w:rsidRPr="00B13242" w14:paraId="5B80888A"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3BCBAA69" w14:textId="77777777" w:rsidR="00BC36E7" w:rsidRPr="00B13242" w:rsidRDefault="00BC36E7">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F554B19" w14:textId="77777777" w:rsidR="00BC36E7" w:rsidRPr="00B13242" w:rsidRDefault="00BC36E7">
            <w:proofErr w:type="spellStart"/>
            <w:r w:rsidRPr="00B13242">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E4F3157" w14:textId="77777777" w:rsidR="00E94958" w:rsidRDefault="00BC36E7" w:rsidP="00E92838">
            <w:pPr>
              <w:rPr>
                <w:noProof/>
              </w:rPr>
            </w:pPr>
            <w:r w:rsidRPr="00B13242">
              <w:rPr>
                <w:noProof/>
              </w:rPr>
              <w:t xml:space="preserve">psPageNo </w:t>
            </w:r>
            <w:r w:rsidRPr="00B13242">
              <w:rPr>
                <w:noProof/>
              </w:rPr>
              <w:t>每一次送出要求報價的動作都需要向報價伺服器指定一個特定的</w:t>
            </w:r>
            <w:r w:rsidRPr="00B13242">
              <w:rPr>
                <w:noProof/>
              </w:rPr>
              <w:t xml:space="preserve"> Page </w:t>
            </w:r>
            <w:r w:rsidRPr="00B13242">
              <w:rPr>
                <w:noProof/>
              </w:rPr>
              <w:t>編號，伺服器會以編號當作</w:t>
            </w:r>
            <w:r w:rsidRPr="00B13242">
              <w:rPr>
                <w:noProof/>
              </w:rPr>
              <w:t>Key</w:t>
            </w:r>
            <w:r w:rsidRPr="00B13242">
              <w:rPr>
                <w:noProof/>
              </w:rPr>
              <w:t>值維護每一次送出不同的商品代號。</w:t>
            </w:r>
          </w:p>
          <w:p w14:paraId="562EC676" w14:textId="6E9A3E26" w:rsidR="00B006A6" w:rsidRPr="00B13242" w:rsidRDefault="00BC36E7" w:rsidP="00E92838">
            <w:r w:rsidRPr="00B13242">
              <w:rPr>
                <w:noProof/>
              </w:rPr>
              <w:t>當要變更某一</w:t>
            </w:r>
            <w:r w:rsidRPr="00B13242">
              <w:rPr>
                <w:noProof/>
              </w:rPr>
              <w:t xml:space="preserve"> Page </w:t>
            </w:r>
            <w:r w:rsidRPr="00B13242">
              <w:rPr>
                <w:noProof/>
              </w:rPr>
              <w:t>索取報價的內容，即重複使用相同的</w:t>
            </w:r>
            <w:r w:rsidRPr="00B13242">
              <w:rPr>
                <w:noProof/>
              </w:rPr>
              <w:t xml:space="preserve"> Page </w:t>
            </w:r>
            <w:r w:rsidRPr="00B13242">
              <w:rPr>
                <w:noProof/>
              </w:rPr>
              <w:t>編號，即可取消之前索取的內容，以新的內容取代。當</w:t>
            </w:r>
            <w:r w:rsidRPr="00B13242">
              <w:rPr>
                <w:noProof/>
              </w:rPr>
              <w:t>psPageNo=-1</w:t>
            </w:r>
            <w:r w:rsidRPr="00B13242">
              <w:rPr>
                <w:noProof/>
              </w:rPr>
              <w:t>時帶入，函式庫會指定一個新的編號，並回傳給呼叫端。</w:t>
            </w:r>
          </w:p>
        </w:tc>
      </w:tr>
      <w:tr w:rsidR="00BC36E7" w:rsidRPr="00B13242" w14:paraId="56A32528"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2F0A5" w14:textId="77777777" w:rsidR="00BC36E7" w:rsidRPr="00B13242" w:rsidRDefault="00BC36E7">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4D6D3F8" w14:textId="77777777" w:rsidR="00BC36E7" w:rsidRPr="00B13242" w:rsidRDefault="00BC36E7">
            <w:proofErr w:type="spellStart"/>
            <w:r w:rsidRPr="00B13242">
              <w:t>bstrStockNos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08E8578" w14:textId="1CEC9711" w:rsidR="00BC36E7" w:rsidRPr="00B13242" w:rsidRDefault="006F2DAC" w:rsidP="006F2DAC">
            <w:r w:rsidRPr="00B13242">
              <w:rPr>
                <w:noProof/>
                <w:lang w:eastAsia="zh-HK"/>
              </w:rPr>
              <w:t>欲訂閱</w:t>
            </w:r>
            <w:r w:rsidR="00BC36E7" w:rsidRPr="00B13242">
              <w:rPr>
                <w:noProof/>
              </w:rPr>
              <w:t>的商品代號，一筆以上的資料時，每檔</w:t>
            </w:r>
            <w:r w:rsidRPr="00B13242">
              <w:rPr>
                <w:noProof/>
                <w:lang w:eastAsia="zh-HK"/>
              </w:rPr>
              <w:t>商品</w:t>
            </w:r>
            <w:r w:rsidR="00BC36E7" w:rsidRPr="00B13242">
              <w:rPr>
                <w:noProof/>
              </w:rPr>
              <w:t>代號以</w:t>
            </w:r>
            <w:r w:rsidR="00BC36E7" w:rsidRPr="00B13242">
              <w:rPr>
                <w:noProof/>
              </w:rPr>
              <w:t>”,”</w:t>
            </w:r>
            <w:r w:rsidR="00BC36E7" w:rsidRPr="00B13242">
              <w:rPr>
                <w:noProof/>
              </w:rPr>
              <w:t>做區隔。</w:t>
            </w:r>
          </w:p>
        </w:tc>
      </w:tr>
      <w:tr w:rsidR="00BC36E7" w:rsidRPr="00B13242" w14:paraId="26CF6053"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4BD56432" w14:textId="77777777" w:rsidR="00BC36E7" w:rsidRPr="00B13242" w:rsidRDefault="00BC36E7">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5471A4E2" w14:textId="77777777" w:rsidR="00BC36E7" w:rsidRPr="00B13242" w:rsidRDefault="00BC36E7">
            <w:r w:rsidRPr="00B13242">
              <w:t>0</w:t>
            </w:r>
            <w:r w:rsidRPr="00B13242">
              <w:t>表示成功，其餘非</w:t>
            </w:r>
            <w:r w:rsidRPr="00B13242">
              <w:t>0</w:t>
            </w:r>
            <w:r w:rsidRPr="00B13242">
              <w:t>數值都表示失敗。錯誤代碼可參考對照表。</w:t>
            </w:r>
          </w:p>
        </w:tc>
      </w:tr>
      <w:tr w:rsidR="00DD049F" w:rsidRPr="00B13242" w14:paraId="11545BB4" w14:textId="77777777" w:rsidTr="00F25537">
        <w:tc>
          <w:tcPr>
            <w:tcW w:w="1384" w:type="dxa"/>
            <w:tcBorders>
              <w:top w:val="single" w:sz="4" w:space="0" w:color="auto"/>
              <w:left w:val="single" w:sz="4" w:space="0" w:color="auto"/>
              <w:bottom w:val="single" w:sz="4" w:space="0" w:color="auto"/>
              <w:right w:val="single" w:sz="4" w:space="0" w:color="auto"/>
            </w:tcBorders>
          </w:tcPr>
          <w:p w14:paraId="5500DF14" w14:textId="0B64AABA" w:rsidR="00DD049F" w:rsidRPr="00B13242" w:rsidRDefault="00DD049F" w:rsidP="00DD049F">
            <w:pPr>
              <w:rPr>
                <w:rStyle w:val="afa"/>
                <w:b w:val="0"/>
              </w:rPr>
            </w:pPr>
            <w:r w:rsidRPr="00B13242">
              <w:rPr>
                <w:b/>
                <w:noProof/>
                <w:lang w:eastAsia="zh-HK"/>
              </w:rPr>
              <w:t>相關通知事件</w:t>
            </w:r>
          </w:p>
        </w:tc>
        <w:tc>
          <w:tcPr>
            <w:tcW w:w="8932" w:type="dxa"/>
            <w:gridSpan w:val="2"/>
            <w:tcBorders>
              <w:top w:val="single" w:sz="4" w:space="0" w:color="auto"/>
              <w:left w:val="single" w:sz="4" w:space="0" w:color="auto"/>
              <w:bottom w:val="single" w:sz="4" w:space="0" w:color="auto"/>
              <w:right w:val="single" w:sz="4" w:space="0" w:color="auto"/>
            </w:tcBorders>
          </w:tcPr>
          <w:p w14:paraId="1D7AF6A2" w14:textId="53D62043" w:rsidR="00DD049F" w:rsidRPr="00B13242" w:rsidRDefault="00000000" w:rsidP="00DD049F">
            <w:pPr>
              <w:tabs>
                <w:tab w:val="left" w:pos="720"/>
              </w:tabs>
              <w:ind w:left="720" w:hangingChars="300" w:hanging="720"/>
            </w:pPr>
            <w:hyperlink w:anchor="_OnNotifyQuoteLONG" w:history="1">
              <w:r w:rsidR="00DD049F" w:rsidRPr="00CC5FDC">
                <w:rPr>
                  <w:rStyle w:val="a3"/>
                </w:rPr>
                <w:t>OnNotifyQuote</w:t>
              </w:r>
              <w:r w:rsidR="0031068A" w:rsidRPr="00CC5FDC">
                <w:rPr>
                  <w:rStyle w:val="a3"/>
                </w:rPr>
                <w:t>LONG</w:t>
              </w:r>
            </w:hyperlink>
          </w:p>
        </w:tc>
      </w:tr>
      <w:tr w:rsidR="00BC36E7" w:rsidRPr="00B13242" w14:paraId="20B0CC27" w14:textId="77777777" w:rsidTr="00F25537">
        <w:tc>
          <w:tcPr>
            <w:tcW w:w="1384" w:type="dxa"/>
            <w:tcBorders>
              <w:top w:val="single" w:sz="4" w:space="0" w:color="auto"/>
              <w:left w:val="single" w:sz="4" w:space="0" w:color="auto"/>
              <w:bottom w:val="single" w:sz="4" w:space="0" w:color="auto"/>
              <w:right w:val="single" w:sz="4" w:space="0" w:color="auto"/>
            </w:tcBorders>
            <w:hideMark/>
          </w:tcPr>
          <w:p w14:paraId="7CAF0B0B" w14:textId="77777777" w:rsidR="00BC36E7" w:rsidRPr="00B13242" w:rsidRDefault="00BC36E7">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51E5AB9A" w14:textId="54B4E455" w:rsidR="00DD049F" w:rsidRPr="00B13242" w:rsidRDefault="00E94958" w:rsidP="00DD049F">
            <w:pPr>
              <w:tabs>
                <w:tab w:val="left" w:pos="720"/>
              </w:tabs>
              <w:ind w:left="720" w:hangingChars="300" w:hanging="720"/>
              <w:rPr>
                <w:noProof/>
              </w:rPr>
            </w:pPr>
            <w:r w:rsidRPr="00E94958">
              <w:rPr>
                <w:noProof/>
                <w:color w:val="FF0000"/>
              </w:rPr>
              <w:t>＊</w:t>
            </w:r>
            <w:r w:rsidRPr="00E94958">
              <w:rPr>
                <w:noProof/>
                <w:color w:val="FF0000"/>
                <w:lang w:eastAsia="zh-HK"/>
              </w:rPr>
              <w:t>請先</w:t>
            </w:r>
            <w:hyperlink w:anchor="_SKQuoteLib_EnterMonitorLONG" w:history="1">
              <w:r w:rsidRPr="00E94958">
                <w:rPr>
                  <w:rStyle w:val="a3"/>
                  <w:noProof/>
                  <w:lang w:eastAsia="zh-HK"/>
                </w:rPr>
                <w:t>SKQuoteLib_</w:t>
              </w:r>
              <w:r w:rsidRPr="00E94958">
                <w:rPr>
                  <w:rStyle w:val="a3"/>
                  <w:noProof/>
                </w:rPr>
                <w:t>EnterMonitorLONG</w:t>
              </w:r>
            </w:hyperlink>
            <w:r w:rsidRPr="00E94958">
              <w:rPr>
                <w:noProof/>
                <w:color w:val="FF0000"/>
              </w:rPr>
              <w:t>，</w:t>
            </w:r>
            <w:r w:rsidRPr="00E94958">
              <w:rPr>
                <w:color w:val="FF0000"/>
              </w:rPr>
              <w:t>須等</w:t>
            </w:r>
            <w:r w:rsidRPr="00E94958">
              <w:rPr>
                <w:color w:val="FF0000"/>
              </w:rPr>
              <w:fldChar w:fldCharType="begin"/>
            </w:r>
            <w:r w:rsidRPr="00E94958">
              <w:rPr>
                <w:color w:val="FF0000"/>
              </w:rPr>
              <w:instrText>HYPERLINK  \l "_OnConnection"</w:instrText>
            </w:r>
            <w:r w:rsidRPr="00E94958">
              <w:rPr>
                <w:color w:val="FF0000"/>
              </w:rPr>
            </w:r>
            <w:r w:rsidRPr="00E94958">
              <w:rPr>
                <w:color w:val="FF0000"/>
              </w:rPr>
              <w:fldChar w:fldCharType="separate"/>
            </w:r>
            <w:r w:rsidRPr="00E94958">
              <w:rPr>
                <w:rStyle w:val="a3"/>
              </w:rPr>
              <w:t>OnConnection</w:t>
            </w:r>
            <w:r w:rsidRPr="00E94958">
              <w:rPr>
                <w:color w:val="FF0000"/>
              </w:rPr>
              <w:fldChar w:fldCharType="end"/>
            </w:r>
            <w:r w:rsidRPr="00E94958">
              <w:rPr>
                <w:color w:val="FF0000"/>
              </w:rPr>
              <w:t>收到</w:t>
            </w:r>
            <w:r w:rsidRPr="00E94958">
              <w:rPr>
                <w:color w:val="FF0000"/>
              </w:rPr>
              <w:t>SK_SUBJECT_CONNECTION_STOCKS_READY</w:t>
            </w:r>
            <w:r w:rsidRPr="00E94958">
              <w:rPr>
                <w:color w:val="FF0000"/>
              </w:rPr>
              <w:t>後，</w:t>
            </w:r>
            <w:r w:rsidR="00DD049F" w:rsidRPr="00B13242">
              <w:rPr>
                <w:color w:val="FF0000"/>
              </w:rPr>
              <w:t>方可進行</w:t>
            </w:r>
            <w:r w:rsidR="00DD049F" w:rsidRPr="00B13242">
              <w:rPr>
                <w:color w:val="FF0000"/>
                <w:lang w:eastAsia="zh-HK"/>
              </w:rPr>
              <w:t>訂閱商品報價</w:t>
            </w:r>
            <w:r w:rsidR="00DD049F" w:rsidRPr="00B13242">
              <w:rPr>
                <w:color w:val="FF0000"/>
              </w:rPr>
              <w:t>。</w:t>
            </w:r>
          </w:p>
          <w:p w14:paraId="5D499B29" w14:textId="77777777" w:rsidR="00F25537" w:rsidRDefault="00C34C45" w:rsidP="00C34C45">
            <w:pPr>
              <w:tabs>
                <w:tab w:val="left" w:pos="720"/>
              </w:tabs>
              <w:ind w:left="720" w:hangingChars="300" w:hanging="720"/>
              <w:rPr>
                <w:highlight w:val="yellow"/>
              </w:rPr>
            </w:pPr>
            <w:r w:rsidRPr="00B13242">
              <w:rPr>
                <w:highlight w:val="yellow"/>
              </w:rPr>
              <w:t>*</w:t>
            </w:r>
            <w:r w:rsidRPr="00B13242">
              <w:rPr>
                <w:highlight w:val="yellow"/>
                <w:lang w:eastAsia="zh-HK"/>
              </w:rPr>
              <w:t>因應檔數限制，一個</w:t>
            </w:r>
            <w:r w:rsidRPr="00B13242">
              <w:rPr>
                <w:highlight w:val="yellow"/>
                <w:lang w:eastAsia="zh-HK"/>
              </w:rPr>
              <w:t>SKQuoteLib</w:t>
            </w:r>
            <w:r w:rsidRPr="00B13242">
              <w:rPr>
                <w:highlight w:val="yellow"/>
                <w:lang w:eastAsia="zh-HK"/>
              </w:rPr>
              <w:t>物件，僅可擇一使用一個即時報價訂閱</w:t>
            </w:r>
          </w:p>
          <w:p w14:paraId="7E44D3BB" w14:textId="21E0659A" w:rsidR="00F25537" w:rsidRDefault="00C34C45" w:rsidP="00C34C45">
            <w:pPr>
              <w:tabs>
                <w:tab w:val="left" w:pos="720"/>
              </w:tabs>
              <w:ind w:left="720" w:hangingChars="300" w:hanging="720"/>
              <w:rPr>
                <w:highlight w:val="yellow"/>
              </w:rPr>
            </w:pPr>
            <w:r w:rsidRPr="00B13242">
              <w:rPr>
                <w:highlight w:val="yellow"/>
                <w:lang w:eastAsia="zh-HK"/>
              </w:rPr>
              <w:t>(</w:t>
            </w:r>
            <w:proofErr w:type="spellStart"/>
            <w:r w:rsidR="00F25537">
              <w:rPr>
                <w:highlight w:val="yellow"/>
              </w:rPr>
              <w:fldChar w:fldCharType="begin"/>
            </w:r>
            <w:r w:rsidR="00F25537">
              <w:rPr>
                <w:highlight w:val="yellow"/>
              </w:rPr>
              <w:instrText>HYPERLINK  \l "_SKQuoteLib_RequestTicks"</w:instrText>
            </w:r>
            <w:r w:rsidR="00F25537">
              <w:rPr>
                <w:highlight w:val="yellow"/>
              </w:rPr>
            </w:r>
            <w:r w:rsidR="00F25537">
              <w:rPr>
                <w:highlight w:val="yellow"/>
              </w:rPr>
              <w:fldChar w:fldCharType="separate"/>
            </w:r>
            <w:r w:rsidRPr="00F25537">
              <w:rPr>
                <w:rStyle w:val="a3"/>
                <w:highlight w:val="yellow"/>
              </w:rPr>
              <w:t>S</w:t>
            </w:r>
            <w:r w:rsidRPr="00F25537">
              <w:rPr>
                <w:rStyle w:val="a3"/>
                <w:highlight w:val="yellow"/>
                <w:lang w:eastAsia="zh-HK"/>
              </w:rPr>
              <w:t>KQuoteLib_RequestStocks</w:t>
            </w:r>
            <w:proofErr w:type="spellEnd"/>
            <w:r w:rsidR="00F25537">
              <w:rPr>
                <w:highlight w:val="yellow"/>
              </w:rPr>
              <w:fldChar w:fldCharType="end"/>
            </w:r>
            <w:r w:rsidRPr="00B13242">
              <w:rPr>
                <w:highlight w:val="yellow"/>
                <w:lang w:eastAsia="zh-HK"/>
              </w:rPr>
              <w:t>功能或</w:t>
            </w:r>
            <w:r w:rsidRPr="00B13242">
              <w:rPr>
                <w:highlight w:val="yellow"/>
                <w:lang w:eastAsia="zh-HK"/>
              </w:rPr>
              <w:t xml:space="preserve"> </w:t>
            </w:r>
            <w:hyperlink w:anchor="_SKQuoteLib_RequestTicksWithMarketNo" w:history="1">
              <w:r w:rsidRPr="00F25537">
                <w:rPr>
                  <w:rStyle w:val="a3"/>
                  <w:highlight w:val="yellow"/>
                  <w:lang w:eastAsia="zh-HK"/>
                </w:rPr>
                <w:t>SKQuoteLib_RequestStocksWithMarketNo</w:t>
              </w:r>
            </w:hyperlink>
            <w:r w:rsidRPr="00B13242">
              <w:rPr>
                <w:highlight w:val="yellow"/>
                <w:lang w:eastAsia="zh-HK"/>
              </w:rPr>
              <w:t>功</w:t>
            </w:r>
          </w:p>
          <w:p w14:paraId="314A9166" w14:textId="6BD24F9B" w:rsidR="00C34C45" w:rsidRPr="00B13242" w:rsidRDefault="00C34C45" w:rsidP="00C34C45">
            <w:pPr>
              <w:tabs>
                <w:tab w:val="left" w:pos="720"/>
              </w:tabs>
              <w:ind w:left="720" w:hangingChars="300" w:hanging="720"/>
              <w:rPr>
                <w:highlight w:val="yellow"/>
              </w:rPr>
            </w:pPr>
            <w:r w:rsidRPr="00B13242">
              <w:rPr>
                <w:highlight w:val="yellow"/>
                <w:lang w:eastAsia="zh-HK"/>
              </w:rPr>
              <w:t>能</w:t>
            </w:r>
            <w:r w:rsidRPr="00B13242">
              <w:rPr>
                <w:highlight w:val="yellow"/>
                <w:lang w:eastAsia="zh-HK"/>
              </w:rPr>
              <w:t>)</w:t>
            </w:r>
            <w:r w:rsidRPr="00B13242">
              <w:rPr>
                <w:highlight w:val="yellow"/>
              </w:rPr>
              <w:t>。</w:t>
            </w:r>
          </w:p>
          <w:p w14:paraId="14B8C9FA" w14:textId="317BB8D3" w:rsidR="00C34C45" w:rsidRPr="00B13242" w:rsidRDefault="00C34C45" w:rsidP="00F25537">
            <w:pPr>
              <w:tabs>
                <w:tab w:val="left" w:pos="720"/>
              </w:tabs>
              <w:rPr>
                <w:lang w:eastAsia="zh-HK"/>
              </w:rPr>
            </w:pPr>
            <w:r w:rsidRPr="00B13242">
              <w:rPr>
                <w:highlight w:val="yellow"/>
                <w:lang w:eastAsia="zh-HK"/>
              </w:rPr>
              <w:t>可重新連線即還原限制與設定</w:t>
            </w:r>
            <w:r w:rsidRPr="00B13242">
              <w:rPr>
                <w:highlight w:val="yellow"/>
              </w:rPr>
              <w:t>。</w:t>
            </w:r>
          </w:p>
          <w:p w14:paraId="154F0786" w14:textId="57E27DA4" w:rsidR="00D7107E" w:rsidRPr="00B13242" w:rsidRDefault="00D7107E">
            <w:pPr>
              <w:tabs>
                <w:tab w:val="left" w:pos="720"/>
              </w:tabs>
              <w:ind w:left="720" w:hangingChars="300" w:hanging="720"/>
              <w:rPr>
                <w:noProof/>
              </w:rPr>
            </w:pPr>
          </w:p>
          <w:p w14:paraId="62479C5B" w14:textId="530F8430" w:rsidR="00BC36E7" w:rsidRPr="00B13242" w:rsidRDefault="00BC36E7">
            <w:pPr>
              <w:tabs>
                <w:tab w:val="left" w:pos="720"/>
              </w:tabs>
              <w:ind w:left="720" w:hangingChars="300" w:hanging="720"/>
              <w:rPr>
                <w:noProof/>
              </w:rPr>
            </w:pPr>
            <w:r w:rsidRPr="00B13242">
              <w:rPr>
                <w:noProof/>
              </w:rPr>
              <w:t>舉例說明：</w:t>
            </w:r>
          </w:p>
          <w:p w14:paraId="70463688" w14:textId="77777777" w:rsidR="00BC36E7" w:rsidRPr="00B13242" w:rsidRDefault="00BC36E7">
            <w:pPr>
              <w:tabs>
                <w:tab w:val="left" w:pos="720"/>
              </w:tabs>
              <w:ind w:left="720" w:hangingChars="300" w:hanging="720"/>
              <w:rPr>
                <w:noProof/>
              </w:rPr>
            </w:pPr>
            <w:r w:rsidRPr="00B13242">
              <w:rPr>
                <w:noProof/>
              </w:rPr>
              <w:tab/>
              <w:t xml:space="preserve">psPageNo = -1 </w:t>
            </w:r>
            <w:r w:rsidRPr="00B13242">
              <w:rPr>
                <w:noProof/>
              </w:rPr>
              <w:t>時，</w:t>
            </w:r>
            <w:r w:rsidRPr="00B13242">
              <w:rPr>
                <w:noProof/>
              </w:rPr>
              <w:t>bstrStockNos = “1101,1102,1103,1104,1108,1109,1110”</w:t>
            </w:r>
            <w:r w:rsidRPr="00B13242">
              <w:rPr>
                <w:noProof/>
              </w:rPr>
              <w:t>，表示向伺服器索取這七檔股票的報價。如果是第一次執行，則</w:t>
            </w:r>
            <w:r w:rsidRPr="00B13242">
              <w:rPr>
                <w:noProof/>
              </w:rPr>
              <w:t xml:space="preserve"> psPageNo </w:t>
            </w:r>
            <w:r w:rsidRPr="00B13242">
              <w:rPr>
                <w:noProof/>
              </w:rPr>
              <w:t>將會是回傳</w:t>
            </w:r>
            <w:r w:rsidRPr="00B13242">
              <w:rPr>
                <w:noProof/>
              </w:rPr>
              <w:t>1</w:t>
            </w:r>
            <w:r w:rsidRPr="00B13242">
              <w:rPr>
                <w:noProof/>
              </w:rPr>
              <w:t>，表示這次的索取是用</w:t>
            </w:r>
            <w:r w:rsidRPr="00B13242">
              <w:rPr>
                <w:noProof/>
              </w:rPr>
              <w:t xml:space="preserve">Page </w:t>
            </w:r>
            <w:r w:rsidRPr="00B13242">
              <w:rPr>
                <w:noProof/>
              </w:rPr>
              <w:t>編號為</w:t>
            </w:r>
            <w:r w:rsidRPr="00B13242">
              <w:rPr>
                <w:noProof/>
              </w:rPr>
              <w:t xml:space="preserve"> 1 </w:t>
            </w:r>
            <w:r w:rsidRPr="00B13242">
              <w:rPr>
                <w:noProof/>
              </w:rPr>
              <w:t>的</w:t>
            </w:r>
            <w:r w:rsidRPr="00B13242">
              <w:rPr>
                <w:noProof/>
              </w:rPr>
              <w:t xml:space="preserve"> Page</w:t>
            </w:r>
            <w:r w:rsidRPr="00B13242">
              <w:rPr>
                <w:noProof/>
              </w:rPr>
              <w:t>。</w:t>
            </w:r>
          </w:p>
          <w:p w14:paraId="50A6F9B0" w14:textId="77777777" w:rsidR="00BC36E7" w:rsidRPr="00B13242" w:rsidRDefault="00BC36E7">
            <w:pPr>
              <w:tabs>
                <w:tab w:val="left" w:pos="720"/>
              </w:tabs>
              <w:ind w:left="720" w:hangingChars="300" w:hanging="720"/>
              <w:rPr>
                <w:noProof/>
              </w:rPr>
            </w:pPr>
            <w:r w:rsidRPr="00B13242">
              <w:rPr>
                <w:noProof/>
              </w:rPr>
              <w:tab/>
            </w:r>
            <w:r w:rsidRPr="00B13242">
              <w:rPr>
                <w:noProof/>
              </w:rPr>
              <w:t>當想要取消這七檔的股票，改換其他股票時，則：</w:t>
            </w:r>
          </w:p>
          <w:p w14:paraId="30C5BF90" w14:textId="77777777" w:rsidR="00BC36E7" w:rsidRPr="00B13242" w:rsidRDefault="00BC36E7">
            <w:pPr>
              <w:tabs>
                <w:tab w:val="left" w:pos="720"/>
              </w:tabs>
              <w:ind w:left="720" w:hangingChars="300" w:hanging="720"/>
              <w:rPr>
                <w:noProof/>
              </w:rPr>
            </w:pPr>
            <w:r w:rsidRPr="00B13242">
              <w:rPr>
                <w:noProof/>
              </w:rPr>
              <w:tab/>
              <w:t>psPageNo = 1</w:t>
            </w:r>
            <w:r w:rsidRPr="00B13242">
              <w:rPr>
                <w:noProof/>
              </w:rPr>
              <w:t>，</w:t>
            </w:r>
            <w:r w:rsidRPr="00B13242">
              <w:rPr>
                <w:noProof/>
              </w:rPr>
              <w:t xml:space="preserve"> bstrStockNos = “ bla bla…What you want” </w:t>
            </w:r>
            <w:r w:rsidRPr="00B13242">
              <w:rPr>
                <w:noProof/>
              </w:rPr>
              <w:t>帶入即可。</w:t>
            </w:r>
          </w:p>
          <w:p w14:paraId="2D52BCFF" w14:textId="77777777" w:rsidR="00BC36E7" w:rsidRPr="00B13242" w:rsidRDefault="00BC36E7">
            <w:pPr>
              <w:tabs>
                <w:tab w:val="left" w:pos="720"/>
              </w:tabs>
              <w:ind w:left="720" w:hangingChars="300" w:hanging="720"/>
              <w:rPr>
                <w:noProof/>
              </w:rPr>
            </w:pPr>
            <w:r w:rsidRPr="00B13242">
              <w:rPr>
                <w:noProof/>
              </w:rPr>
              <w:lastRenderedPageBreak/>
              <w:tab/>
            </w:r>
          </w:p>
          <w:p w14:paraId="5A2959A1" w14:textId="77777777" w:rsidR="00BC36E7" w:rsidRPr="00B13242" w:rsidRDefault="00BC36E7">
            <w:pPr>
              <w:tabs>
                <w:tab w:val="left" w:pos="720"/>
              </w:tabs>
              <w:ind w:left="720" w:hangingChars="300" w:hanging="720"/>
              <w:rPr>
                <w:noProof/>
              </w:rPr>
            </w:pPr>
            <w:r w:rsidRPr="00B13242">
              <w:rPr>
                <w:noProof/>
              </w:rPr>
              <w:tab/>
            </w:r>
            <w:r w:rsidRPr="00B13242">
              <w:rPr>
                <w:noProof/>
              </w:rPr>
              <w:t>如果目前用的</w:t>
            </w:r>
            <w:r w:rsidRPr="00B13242">
              <w:rPr>
                <w:noProof/>
              </w:rPr>
              <w:t xml:space="preserve"> Page </w:t>
            </w:r>
            <w:r w:rsidRPr="00B13242">
              <w:rPr>
                <w:noProof/>
              </w:rPr>
              <w:t>僅有</w:t>
            </w:r>
            <w:r w:rsidRPr="00B13242">
              <w:rPr>
                <w:noProof/>
              </w:rPr>
              <w:t xml:space="preserve"> 3 </w:t>
            </w:r>
            <w:r w:rsidRPr="00B13242">
              <w:rPr>
                <w:noProof/>
              </w:rPr>
              <w:t>頁，但是帶入的</w:t>
            </w:r>
            <w:r w:rsidRPr="00B13242">
              <w:rPr>
                <w:noProof/>
              </w:rPr>
              <w:t xml:space="preserve"> Page&gt;3</w:t>
            </w:r>
            <w:r w:rsidRPr="00B13242">
              <w:rPr>
                <w:noProof/>
              </w:rPr>
              <w:t>，則會新增一頁並取代，即回傳</w:t>
            </w:r>
            <w:r w:rsidRPr="00B13242">
              <w:rPr>
                <w:noProof/>
              </w:rPr>
              <w:t xml:space="preserve"> Page=4</w:t>
            </w:r>
            <w:r w:rsidRPr="00B13242">
              <w:rPr>
                <w:noProof/>
              </w:rPr>
              <w:t>。</w:t>
            </w:r>
          </w:p>
          <w:p w14:paraId="7F604AE7" w14:textId="77777777" w:rsidR="00BC36E7" w:rsidRPr="00B13242" w:rsidRDefault="00BC36E7">
            <w:pPr>
              <w:tabs>
                <w:tab w:val="left" w:pos="720"/>
              </w:tabs>
              <w:ind w:left="720" w:hangingChars="300" w:hanging="720"/>
              <w:rPr>
                <w:strike/>
                <w:noProof/>
              </w:rPr>
            </w:pPr>
            <w:r w:rsidRPr="00B13242">
              <w:rPr>
                <w:noProof/>
              </w:rPr>
              <w:tab/>
            </w:r>
            <w:r w:rsidRPr="00B13242">
              <w:rPr>
                <w:strike/>
                <w:noProof/>
              </w:rPr>
              <w:t>如果帶入的股票數超過</w:t>
            </w:r>
            <w:r w:rsidRPr="00B13242">
              <w:rPr>
                <w:strike/>
                <w:noProof/>
              </w:rPr>
              <w:t>100</w:t>
            </w:r>
            <w:r w:rsidRPr="00B13242">
              <w:rPr>
                <w:strike/>
                <w:noProof/>
              </w:rPr>
              <w:t>檔，則僅以</w:t>
            </w:r>
            <w:r w:rsidRPr="00B13242">
              <w:rPr>
                <w:strike/>
                <w:noProof/>
              </w:rPr>
              <w:t>100</w:t>
            </w:r>
            <w:r w:rsidRPr="00B13242">
              <w:rPr>
                <w:strike/>
                <w:noProof/>
              </w:rPr>
              <w:t>檔處理，並不會回傳錯誤。</w:t>
            </w:r>
          </w:p>
          <w:p w14:paraId="2C2682D2" w14:textId="77777777" w:rsidR="00BC36E7" w:rsidRPr="00B13242" w:rsidRDefault="00BC36E7">
            <w:pPr>
              <w:tabs>
                <w:tab w:val="left" w:pos="720"/>
              </w:tabs>
              <w:ind w:left="720" w:hangingChars="300" w:hanging="720"/>
              <w:rPr>
                <w:noProof/>
              </w:rPr>
            </w:pPr>
            <w:r w:rsidRPr="00B13242">
              <w:rPr>
                <w:noProof/>
              </w:rPr>
              <w:tab/>
            </w:r>
            <w:r w:rsidRPr="00B13242">
              <w:rPr>
                <w:noProof/>
              </w:rPr>
              <w:t>如果帶入的股票代號不存在，則會直接略過不處理，也不會回傳錯誤。</w:t>
            </w:r>
          </w:p>
          <w:p w14:paraId="4050A17E" w14:textId="77777777" w:rsidR="009D0456" w:rsidRPr="00B13242" w:rsidRDefault="009D0456" w:rsidP="009D0456">
            <w:pPr>
              <w:tabs>
                <w:tab w:val="left" w:pos="720"/>
              </w:tabs>
              <w:ind w:left="720" w:hangingChars="300" w:hanging="720"/>
              <w:rPr>
                <w:noProof/>
              </w:rPr>
            </w:pPr>
            <w:r w:rsidRPr="00B13242">
              <w:rPr>
                <w:noProof/>
              </w:rPr>
              <w:t>特殊行情：</w:t>
            </w:r>
          </w:p>
          <w:p w14:paraId="70502979" w14:textId="77777777" w:rsidR="009D0456" w:rsidRPr="00B13242" w:rsidRDefault="009D0456" w:rsidP="009D0456">
            <w:pPr>
              <w:tabs>
                <w:tab w:val="left" w:pos="720"/>
              </w:tabs>
              <w:ind w:left="720" w:hangingChars="300" w:hanging="720"/>
              <w:rPr>
                <w:noProof/>
              </w:rPr>
            </w:pPr>
            <w:r w:rsidRPr="00B13242">
              <w:rPr>
                <w:noProof/>
              </w:rPr>
              <w:tab/>
            </w:r>
            <w:r w:rsidRPr="00B13242">
              <w:rPr>
                <w:noProof/>
              </w:rPr>
              <w:t>部分期選商品有</w:t>
            </w:r>
            <w:r w:rsidRPr="00B13242">
              <w:rPr>
                <w:noProof/>
              </w:rPr>
              <w:t>T+1</w:t>
            </w:r>
            <w:r w:rsidRPr="00B13242">
              <w:rPr>
                <w:noProof/>
              </w:rPr>
              <w:t>盤別交易，若不需要</w:t>
            </w:r>
            <w:r w:rsidRPr="00B13242">
              <w:rPr>
                <w:noProof/>
              </w:rPr>
              <w:t>T+1</w:t>
            </w:r>
            <w:r w:rsidRPr="00B13242">
              <w:rPr>
                <w:noProof/>
              </w:rPr>
              <w:t>盤的資訊，可在商品代號最後加上</w:t>
            </w:r>
            <w:r w:rsidRPr="00B13242">
              <w:rPr>
                <w:noProof/>
              </w:rPr>
              <w:t>AM</w:t>
            </w:r>
            <w:r w:rsidRPr="00B13242">
              <w:rPr>
                <w:noProof/>
              </w:rPr>
              <w:t>以取得純</w:t>
            </w:r>
            <w:r w:rsidRPr="00B13242">
              <w:rPr>
                <w:noProof/>
              </w:rPr>
              <w:t>AM</w:t>
            </w:r>
            <w:r w:rsidRPr="00B13242">
              <w:rPr>
                <w:noProof/>
              </w:rPr>
              <w:t>盤行情，需注意委託商品時加上</w:t>
            </w:r>
            <w:r w:rsidRPr="00B13242">
              <w:rPr>
                <w:noProof/>
              </w:rPr>
              <w:t>AM</w:t>
            </w:r>
            <w:r w:rsidRPr="00B13242">
              <w:rPr>
                <w:noProof/>
              </w:rPr>
              <w:t>是無法下單的，委託請使用原始商品代號</w:t>
            </w:r>
          </w:p>
          <w:p w14:paraId="35202713" w14:textId="648D8DA7" w:rsidR="00BC36E7" w:rsidRPr="00B13242" w:rsidRDefault="009D0456" w:rsidP="009D0456">
            <w:pPr>
              <w:tabs>
                <w:tab w:val="left" w:pos="720"/>
              </w:tabs>
              <w:rPr>
                <w:noProof/>
              </w:rPr>
            </w:pPr>
            <w:r w:rsidRPr="00B13242">
              <w:rPr>
                <w:noProof/>
              </w:rPr>
              <w:tab/>
            </w:r>
            <w:r w:rsidRPr="00B13242">
              <w:rPr>
                <w:noProof/>
              </w:rPr>
              <w:t>例：</w:t>
            </w:r>
            <w:r w:rsidRPr="00B13242">
              <w:rPr>
                <w:noProof/>
              </w:rPr>
              <w:t>TX00</w:t>
            </w:r>
            <w:r w:rsidRPr="00B13242">
              <w:rPr>
                <w:noProof/>
              </w:rPr>
              <w:t>的純</w:t>
            </w:r>
            <w:r w:rsidRPr="00B13242">
              <w:rPr>
                <w:noProof/>
              </w:rPr>
              <w:t>AM</w:t>
            </w:r>
            <w:r w:rsidRPr="00B13242">
              <w:rPr>
                <w:noProof/>
              </w:rPr>
              <w:t>盤行情為</w:t>
            </w:r>
            <w:r w:rsidRPr="00B13242">
              <w:rPr>
                <w:noProof/>
              </w:rPr>
              <w:t>TX00AM</w:t>
            </w:r>
          </w:p>
          <w:p w14:paraId="5C75725A" w14:textId="3A2DB757" w:rsidR="003149F3" w:rsidRPr="00B13242" w:rsidRDefault="003149F3" w:rsidP="00F25537">
            <w:pPr>
              <w:tabs>
                <w:tab w:val="left" w:pos="720"/>
              </w:tabs>
            </w:pPr>
          </w:p>
        </w:tc>
      </w:tr>
    </w:tbl>
    <w:p w14:paraId="3994A566" w14:textId="5B8224B6" w:rsidR="00BC36E7" w:rsidRPr="00B13242" w:rsidRDefault="00BC36E7" w:rsidP="00BC36E7"/>
    <w:p w14:paraId="2AC74498" w14:textId="435C9A70" w:rsidR="009F4C2D" w:rsidRPr="00B13242" w:rsidRDefault="009F4C2D" w:rsidP="00BC36E7">
      <w:r w:rsidRPr="00B13242">
        <w:rPr>
          <w:lang w:eastAsia="zh-HK"/>
        </w:rPr>
        <w:t>修改比較表</w:t>
      </w:r>
      <w:r w:rsidRPr="00B13242">
        <w:t>:</w:t>
      </w:r>
    </w:p>
    <w:tbl>
      <w:tblPr>
        <w:tblStyle w:val="af9"/>
        <w:tblW w:w="0" w:type="auto"/>
        <w:tblInd w:w="0" w:type="dxa"/>
        <w:tblLook w:val="04A0" w:firstRow="1" w:lastRow="0" w:firstColumn="1" w:lastColumn="0" w:noHBand="0" w:noVBand="1"/>
      </w:tblPr>
      <w:tblGrid>
        <w:gridCol w:w="3005"/>
        <w:gridCol w:w="2643"/>
        <w:gridCol w:w="4088"/>
      </w:tblGrid>
      <w:tr w:rsidR="009F4C2D" w:rsidRPr="00B13242" w14:paraId="0D18F85F" w14:textId="77777777" w:rsidTr="009F4C2D">
        <w:tc>
          <w:tcPr>
            <w:tcW w:w="3379" w:type="dxa"/>
          </w:tcPr>
          <w:p w14:paraId="601DE69F" w14:textId="6C8A6057" w:rsidR="009F4C2D" w:rsidRPr="00B13242" w:rsidRDefault="009F4C2D" w:rsidP="00BC36E7">
            <w:bookmarkStart w:id="18" w:name="_4-4-4_SKQuoteLib_GetStockByIndex"/>
            <w:bookmarkStart w:id="19" w:name="_4-4-5_SKQuoteLib_GetStockByNo"/>
            <w:bookmarkEnd w:id="18"/>
            <w:bookmarkEnd w:id="19"/>
            <w:r w:rsidRPr="00B13242">
              <w:rPr>
                <w:lang w:eastAsia="zh-HK"/>
              </w:rPr>
              <w:t>修改前</w:t>
            </w:r>
          </w:p>
        </w:tc>
        <w:tc>
          <w:tcPr>
            <w:tcW w:w="2978" w:type="dxa"/>
          </w:tcPr>
          <w:p w14:paraId="145784D8" w14:textId="77777777" w:rsidR="009F4C2D" w:rsidRPr="00B13242" w:rsidRDefault="009F4C2D" w:rsidP="00BC36E7">
            <w:pPr>
              <w:rPr>
                <w:lang w:eastAsia="zh-HK"/>
              </w:rPr>
            </w:pPr>
          </w:p>
        </w:tc>
        <w:tc>
          <w:tcPr>
            <w:tcW w:w="3379" w:type="dxa"/>
          </w:tcPr>
          <w:p w14:paraId="7625396D" w14:textId="120501F6" w:rsidR="009F4C2D" w:rsidRPr="00B13242" w:rsidRDefault="009F4C2D" w:rsidP="00BC36E7">
            <w:r w:rsidRPr="00B13242">
              <w:rPr>
                <w:lang w:eastAsia="zh-HK"/>
              </w:rPr>
              <w:t>修改後</w:t>
            </w:r>
            <w:r w:rsidR="006760B9" w:rsidRPr="00B13242">
              <w:t>V2.13.4</w:t>
            </w:r>
            <w:r w:rsidR="001663B5" w:rsidRPr="00B13242">
              <w:t>5</w:t>
            </w:r>
          </w:p>
        </w:tc>
      </w:tr>
      <w:tr w:rsidR="009F4C2D" w:rsidRPr="00B13242" w14:paraId="6E02F19D" w14:textId="77777777" w:rsidTr="009F4C2D">
        <w:tc>
          <w:tcPr>
            <w:tcW w:w="3379" w:type="dxa"/>
          </w:tcPr>
          <w:p w14:paraId="441D6BD7" w14:textId="77777777" w:rsidR="009F4C2D" w:rsidRPr="00B13242" w:rsidRDefault="009F4C2D" w:rsidP="009F4C2D">
            <w:pPr>
              <w:rPr>
                <w:lang w:eastAsia="zh-HK"/>
              </w:rPr>
            </w:pPr>
          </w:p>
          <w:p w14:paraId="37BEFC09" w14:textId="60197CF0" w:rsidR="009F4C2D" w:rsidRPr="00B13242" w:rsidRDefault="009F4C2D" w:rsidP="009F4C2D">
            <w:pPr>
              <w:rPr>
                <w:lang w:eastAsia="zh-HK"/>
              </w:rPr>
            </w:pPr>
            <w:r w:rsidRPr="00B13242">
              <w:rPr>
                <w:noProof/>
              </w:rPr>
              <w:t>當</w:t>
            </w:r>
            <w:r w:rsidRPr="00B13242">
              <w:rPr>
                <w:noProof/>
              </w:rPr>
              <w:t>psPageNo=-1</w:t>
            </w:r>
            <w:r w:rsidRPr="00B13242">
              <w:rPr>
                <w:noProof/>
              </w:rPr>
              <w:t>時帶入，函式庫會指定一個新的編號，並回傳給呼叫端。</w:t>
            </w:r>
          </w:p>
          <w:p w14:paraId="11FD0C09" w14:textId="77777777" w:rsidR="009F4C2D" w:rsidRPr="00B13242" w:rsidRDefault="009F4C2D" w:rsidP="00BC36E7"/>
        </w:tc>
        <w:tc>
          <w:tcPr>
            <w:tcW w:w="2978" w:type="dxa"/>
          </w:tcPr>
          <w:p w14:paraId="148401C5" w14:textId="77777777" w:rsidR="009F4C2D" w:rsidRPr="00B13242" w:rsidRDefault="009F4C2D" w:rsidP="009F4C2D">
            <w:pPr>
              <w:rPr>
                <w:lang w:eastAsia="zh-HK"/>
              </w:rPr>
            </w:pPr>
            <w:r w:rsidRPr="00B13242">
              <w:rPr>
                <w:lang w:eastAsia="zh-HK"/>
              </w:rPr>
              <w:t>參數</w:t>
            </w:r>
            <w:proofErr w:type="spellStart"/>
            <w:r w:rsidRPr="00B13242">
              <w:t>psPageNo</w:t>
            </w:r>
            <w:proofErr w:type="spellEnd"/>
          </w:p>
          <w:p w14:paraId="3B0D546D" w14:textId="77777777" w:rsidR="009F4C2D" w:rsidRPr="00B13242" w:rsidRDefault="009F4C2D" w:rsidP="009F4C2D">
            <w:pPr>
              <w:rPr>
                <w:lang w:eastAsia="zh-HK"/>
              </w:rPr>
            </w:pPr>
          </w:p>
        </w:tc>
        <w:tc>
          <w:tcPr>
            <w:tcW w:w="3379" w:type="dxa"/>
          </w:tcPr>
          <w:p w14:paraId="674B01C4" w14:textId="091EE076" w:rsidR="009F4C2D" w:rsidRPr="00B13242" w:rsidRDefault="009F4C2D" w:rsidP="009F4C2D">
            <w:pPr>
              <w:rPr>
                <w:lang w:eastAsia="zh-HK"/>
              </w:rPr>
            </w:pPr>
          </w:p>
          <w:p w14:paraId="33C37F99" w14:textId="36CD3BF1" w:rsidR="009F4C2D" w:rsidRPr="00B13242" w:rsidRDefault="009F4C2D" w:rsidP="009F4C2D">
            <w:r w:rsidRPr="00B13242">
              <w:rPr>
                <w:noProof/>
                <w:highlight w:val="yellow"/>
                <w:lang w:eastAsia="zh-HK"/>
              </w:rPr>
              <w:t>第一次訂閱</w:t>
            </w:r>
            <w:r w:rsidRPr="00B13242">
              <w:rPr>
                <w:noProof/>
              </w:rPr>
              <w:t>，當</w:t>
            </w:r>
            <w:r w:rsidRPr="00B13242">
              <w:rPr>
                <w:noProof/>
              </w:rPr>
              <w:t>psPageNo=-1</w:t>
            </w:r>
            <w:r w:rsidRPr="00B13242">
              <w:rPr>
                <w:noProof/>
              </w:rPr>
              <w:t>時帶入，函式庫會指定一個新的編號，並回傳給呼叫端。</w:t>
            </w:r>
          </w:p>
        </w:tc>
      </w:tr>
      <w:tr w:rsidR="009F4C2D" w:rsidRPr="00B13242" w14:paraId="66F7E629" w14:textId="77777777" w:rsidTr="009F4C2D">
        <w:tc>
          <w:tcPr>
            <w:tcW w:w="3379" w:type="dxa"/>
          </w:tcPr>
          <w:p w14:paraId="2389353B" w14:textId="77777777" w:rsidR="009F4C2D" w:rsidRPr="00B13242" w:rsidRDefault="009F4C2D" w:rsidP="009F4C2D">
            <w:pPr>
              <w:rPr>
                <w:lang w:eastAsia="zh-HK"/>
              </w:rPr>
            </w:pPr>
          </w:p>
        </w:tc>
        <w:tc>
          <w:tcPr>
            <w:tcW w:w="2978" w:type="dxa"/>
          </w:tcPr>
          <w:p w14:paraId="5499ECAD" w14:textId="77777777" w:rsidR="009F4C2D" w:rsidRPr="00B13242" w:rsidRDefault="009F4C2D" w:rsidP="009F4C2D">
            <w:pPr>
              <w:rPr>
                <w:lang w:eastAsia="zh-HK"/>
              </w:rPr>
            </w:pPr>
            <w:r w:rsidRPr="00B13242">
              <w:rPr>
                <w:lang w:eastAsia="zh-HK"/>
              </w:rPr>
              <w:t>備註欄位</w:t>
            </w:r>
          </w:p>
          <w:p w14:paraId="2735C381" w14:textId="257A4E45" w:rsidR="009F4C2D" w:rsidRPr="00B13242" w:rsidRDefault="009F4C2D" w:rsidP="009F4C2D">
            <w:pPr>
              <w:rPr>
                <w:lang w:eastAsia="zh-HK"/>
              </w:rPr>
            </w:pPr>
            <w:r w:rsidRPr="00B13242">
              <w:rPr>
                <w:lang w:eastAsia="zh-HK"/>
              </w:rPr>
              <w:t>新增盤後交易介紹及參考資料</w:t>
            </w:r>
          </w:p>
        </w:tc>
        <w:tc>
          <w:tcPr>
            <w:tcW w:w="3379" w:type="dxa"/>
          </w:tcPr>
          <w:p w14:paraId="52039A5D" w14:textId="77777777" w:rsidR="009F4C2D" w:rsidRPr="00B13242" w:rsidRDefault="009F4C2D" w:rsidP="009F4C2D">
            <w:pPr>
              <w:rPr>
                <w:noProof/>
              </w:rPr>
            </w:pPr>
            <w:r w:rsidRPr="00B13242">
              <w:rPr>
                <w:noProof/>
                <w:lang w:eastAsia="zh-HK"/>
              </w:rPr>
              <w:t>註</w:t>
            </w:r>
            <w:r w:rsidRPr="00B13242">
              <w:rPr>
                <w:noProof/>
              </w:rPr>
              <w:t>:AM</w:t>
            </w:r>
            <w:r w:rsidRPr="00B13242">
              <w:rPr>
                <w:noProof/>
                <w:lang w:eastAsia="zh-HK"/>
              </w:rPr>
              <w:t>代表國內期選早盤行情</w:t>
            </w:r>
            <w:r w:rsidRPr="00B13242">
              <w:rPr>
                <w:noProof/>
              </w:rPr>
              <w:t>，</w:t>
            </w:r>
            <w:r w:rsidRPr="00B13242">
              <w:rPr>
                <w:noProof/>
                <w:lang w:eastAsia="zh-HK"/>
              </w:rPr>
              <w:t>可參考</w:t>
            </w:r>
            <w:r w:rsidRPr="00B13242">
              <w:rPr>
                <w:noProof/>
              </w:rPr>
              <w:t>臺灣期貨交易所股份有限公司</w:t>
            </w:r>
            <w:r w:rsidRPr="00B13242">
              <w:rPr>
                <w:noProof/>
              </w:rPr>
              <w:t xml:space="preserve"> </w:t>
            </w:r>
            <w:r w:rsidRPr="00B13242">
              <w:rPr>
                <w:noProof/>
              </w:rPr>
              <w:t>各商品規格。</w:t>
            </w:r>
          </w:p>
          <w:p w14:paraId="6F45D3E6" w14:textId="77777777" w:rsidR="009F4C2D" w:rsidRPr="00B13242" w:rsidRDefault="009F4C2D" w:rsidP="009F4C2D">
            <w:pPr>
              <w:rPr>
                <w:noProof/>
              </w:rPr>
            </w:pPr>
            <w:r w:rsidRPr="00B13242">
              <w:rPr>
                <w:noProof/>
              </w:rPr>
              <w:t>查看交易時間</w:t>
            </w:r>
          </w:p>
          <w:p w14:paraId="64DF10E5" w14:textId="77777777" w:rsidR="009F4C2D" w:rsidRPr="00B13242" w:rsidRDefault="00000000" w:rsidP="009F4C2D">
            <w:pPr>
              <w:rPr>
                <w:noProof/>
              </w:rPr>
            </w:pPr>
            <w:hyperlink r:id="rId25" w:history="1">
              <w:r w:rsidR="009F4C2D" w:rsidRPr="00B13242">
                <w:rPr>
                  <w:rStyle w:val="a3"/>
                  <w:noProof/>
                </w:rPr>
                <w:t>https://www.taifex.com.tw/cht/2/tX</w:t>
              </w:r>
            </w:hyperlink>
          </w:p>
          <w:p w14:paraId="5C980239" w14:textId="77777777" w:rsidR="009F4C2D" w:rsidRPr="00B13242" w:rsidRDefault="009F4C2D" w:rsidP="009F4C2D">
            <w:pPr>
              <w:rPr>
                <w:noProof/>
              </w:rPr>
            </w:pPr>
          </w:p>
          <w:p w14:paraId="4E9A272A" w14:textId="77777777" w:rsidR="009F4C2D" w:rsidRPr="00B13242" w:rsidRDefault="009F4C2D" w:rsidP="009F4C2D">
            <w:pPr>
              <w:rPr>
                <w:noProof/>
              </w:rPr>
            </w:pPr>
            <w:r w:rsidRPr="00B13242">
              <w:rPr>
                <w:noProof/>
              </w:rPr>
              <w:t>T+1</w:t>
            </w:r>
            <w:r w:rsidRPr="00B13242">
              <w:rPr>
                <w:noProof/>
              </w:rPr>
              <w:t>盤：</w:t>
            </w:r>
          </w:p>
          <w:p w14:paraId="0ADD43AA" w14:textId="77777777" w:rsidR="009F4C2D" w:rsidRPr="00B13242" w:rsidRDefault="009F4C2D" w:rsidP="009F4C2D">
            <w:pPr>
              <w:rPr>
                <w:noProof/>
              </w:rPr>
            </w:pPr>
            <w:r w:rsidRPr="00B13242">
              <w:rPr>
                <w:noProof/>
              </w:rPr>
              <w:t>盤後交易介紹</w:t>
            </w:r>
          </w:p>
          <w:p w14:paraId="3A41F3BF" w14:textId="1FBC3AC5" w:rsidR="009F4C2D" w:rsidRDefault="00000000" w:rsidP="009F4C2D">
            <w:pPr>
              <w:rPr>
                <w:noProof/>
              </w:rPr>
            </w:pPr>
            <w:hyperlink r:id="rId26" w:history="1">
              <w:r w:rsidR="00F25537" w:rsidRPr="00C47C4F">
                <w:rPr>
                  <w:rStyle w:val="a3"/>
                  <w:noProof/>
                </w:rPr>
                <w:t>https://www.taifex.com.tw/cht/4/aHIntroduction</w:t>
              </w:r>
            </w:hyperlink>
          </w:p>
          <w:p w14:paraId="61CBEAB4" w14:textId="65797638" w:rsidR="00F25537" w:rsidRPr="00F25537" w:rsidRDefault="00F25537" w:rsidP="009F4C2D"/>
        </w:tc>
      </w:tr>
    </w:tbl>
    <w:p w14:paraId="396215C9" w14:textId="77777777" w:rsidR="00BC36E7" w:rsidRPr="00B13242" w:rsidRDefault="00BC36E7" w:rsidP="00BC36E7"/>
    <w:p w14:paraId="2F93D6A8" w14:textId="559EB249" w:rsidR="006B089F" w:rsidRPr="00B13242" w:rsidRDefault="006B089F">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6B089F" w:rsidRPr="00B13242" w14:paraId="15517F9F"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79ED07CF" w14:textId="77777777" w:rsidR="006B089F" w:rsidRPr="00B13242" w:rsidRDefault="006B089F"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6B089F" w:rsidRPr="00B13242" w14:paraId="0CBA311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299AE22" w14:textId="77777777" w:rsidR="006B089F" w:rsidRPr="00B13242" w:rsidRDefault="006B089F" w:rsidP="004C2837">
            <w:r w:rsidRPr="00B13242">
              <w:t>UI</w:t>
            </w:r>
            <w:r w:rsidRPr="00B13242">
              <w:t>示意圖</w:t>
            </w:r>
          </w:p>
        </w:tc>
      </w:tr>
      <w:tr w:rsidR="006B089F" w:rsidRPr="00B13242" w14:paraId="4DD6071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6B089F" w:rsidRPr="00B13242" w14:paraId="0B538EC6" w14:textId="77777777" w:rsidTr="006B089F">
              <w:tc>
                <w:tcPr>
                  <w:tcW w:w="9764" w:type="dxa"/>
                </w:tcPr>
                <w:p w14:paraId="311B9C9A" w14:textId="3AC6870A" w:rsidR="006B089F" w:rsidRPr="00B13242" w:rsidRDefault="006B089F" w:rsidP="004C2837">
                  <w:pPr>
                    <w:framePr w:hSpace="180" w:wrap="around" w:vAnchor="text" w:hAnchor="margin" w:y="270"/>
                  </w:pPr>
                  <w:r w:rsidRPr="00B13242">
                    <w:rPr>
                      <w:noProof/>
                    </w:rPr>
                    <w:drawing>
                      <wp:inline distT="0" distB="0" distL="0" distR="0" wp14:anchorId="6D3758A1" wp14:editId="594A88B1">
                        <wp:extent cx="6039135" cy="1375332"/>
                        <wp:effectExtent l="0" t="0" r="0" b="0"/>
                        <wp:docPr id="20395110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11033" name=""/>
                                <pic:cNvPicPr/>
                              </pic:nvPicPr>
                              <pic:blipFill>
                                <a:blip r:embed="rId27"/>
                                <a:stretch>
                                  <a:fillRect/>
                                </a:stretch>
                              </pic:blipFill>
                              <pic:spPr>
                                <a:xfrm>
                                  <a:off x="0" y="0"/>
                                  <a:ext cx="6051272" cy="1378096"/>
                                </a:xfrm>
                                <a:prstGeom prst="rect">
                                  <a:avLst/>
                                </a:prstGeom>
                              </pic:spPr>
                            </pic:pic>
                          </a:graphicData>
                        </a:graphic>
                      </wp:inline>
                    </w:drawing>
                  </w:r>
                </w:p>
              </w:tc>
            </w:tr>
            <w:tr w:rsidR="006B089F" w:rsidRPr="00B13242" w14:paraId="4A89E2C3" w14:textId="77777777" w:rsidTr="006B089F">
              <w:tc>
                <w:tcPr>
                  <w:tcW w:w="9764" w:type="dxa"/>
                </w:tcPr>
                <w:p w14:paraId="523A0CB6" w14:textId="15219BA0" w:rsidR="006B089F" w:rsidRPr="00B13242" w:rsidRDefault="006B089F" w:rsidP="004C2837">
                  <w:pPr>
                    <w:framePr w:hSpace="180" w:wrap="around" w:vAnchor="text" w:hAnchor="margin" w:y="270"/>
                  </w:pPr>
                  <w:r w:rsidRPr="00B13242">
                    <w:t>拉出</w:t>
                  </w:r>
                  <w:r w:rsidRPr="00B13242">
                    <w:t xml:space="preserve"> 2</w:t>
                  </w:r>
                  <w:r w:rsidRPr="00B13242">
                    <w:t>個</w:t>
                  </w:r>
                  <w:proofErr w:type="spellStart"/>
                  <w:r w:rsidRPr="00B13242">
                    <w:t>TextBox</w:t>
                  </w:r>
                  <w:proofErr w:type="spellEnd"/>
                  <w:r w:rsidRPr="00B13242">
                    <w:t>，命名</w:t>
                  </w:r>
                  <w:r w:rsidRPr="00B13242">
                    <w:t>(Name)</w:t>
                  </w:r>
                  <w:r w:rsidRPr="00B13242">
                    <w:t>為「</w:t>
                  </w:r>
                  <w:r w:rsidRPr="00B13242">
                    <w:t>textBoxpsPageNo2</w:t>
                  </w:r>
                  <w:r w:rsidRPr="00B13242">
                    <w:t>」、「</w:t>
                  </w:r>
                  <w:proofErr w:type="spellStart"/>
                  <w:r w:rsidRPr="00B13242">
                    <w:t>textBoxStockNos</w:t>
                  </w:r>
                  <w:proofErr w:type="spellEnd"/>
                  <w:r w:rsidRPr="00B13242">
                    <w:t>」。</w:t>
                  </w:r>
                </w:p>
                <w:p w14:paraId="1F98F8B4" w14:textId="7B915D17" w:rsidR="006B089F" w:rsidRPr="00B13242" w:rsidRDefault="006B089F"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buttonSKQuoteLib_RequestStocks</w:t>
                  </w:r>
                  <w:proofErr w:type="spellEnd"/>
                  <w:r w:rsidRPr="00B13242">
                    <w:t>」。</w:t>
                  </w:r>
                </w:p>
              </w:tc>
            </w:tr>
          </w:tbl>
          <w:p w14:paraId="5252CED8" w14:textId="77777777" w:rsidR="006B089F" w:rsidRPr="00B13242" w:rsidRDefault="006B089F" w:rsidP="004C2837"/>
        </w:tc>
      </w:tr>
      <w:tr w:rsidR="006B089F" w:rsidRPr="00B13242" w14:paraId="58FF666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6DBCACA" w14:textId="77777777" w:rsidR="006B089F" w:rsidRPr="00B13242" w:rsidRDefault="006B089F" w:rsidP="004C2837">
            <w:r w:rsidRPr="00B13242">
              <w:t>全域變數</w:t>
            </w:r>
          </w:p>
        </w:tc>
      </w:tr>
      <w:tr w:rsidR="006B089F" w:rsidRPr="00B13242" w14:paraId="6C9D8F2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90827AD" w14:textId="77777777" w:rsidR="006B089F" w:rsidRPr="00B13242" w:rsidRDefault="006B089F"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28E702C6" w14:textId="77777777" w:rsidR="006B089F" w:rsidRPr="00B13242" w:rsidRDefault="006B089F"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41622120" w14:textId="77777777" w:rsidR="006B089F" w:rsidRPr="00B13242" w:rsidRDefault="006B089F"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6B089F" w:rsidRPr="00B13242" w14:paraId="655D3F8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388E244" w14:textId="1FABD27D" w:rsidR="006B089F" w:rsidRPr="00B13242" w:rsidRDefault="006B089F" w:rsidP="004C2837">
            <w:r w:rsidRPr="00B13242">
              <w:t>Current Block (</w:t>
            </w:r>
            <w:r w:rsidRPr="00B13242">
              <w:t>可放在</w:t>
            </w:r>
            <w:proofErr w:type="spellStart"/>
            <w:r w:rsidRPr="00B13242">
              <w:t>buttonSKQuoteLib_RequestStocks_Click</w:t>
            </w:r>
            <w:proofErr w:type="spellEnd"/>
            <w:r w:rsidRPr="00B13242">
              <w:t>的</w:t>
            </w:r>
            <w:r w:rsidRPr="00B13242">
              <w:t>Click</w:t>
            </w:r>
            <w:r w:rsidRPr="00B13242">
              <w:t>事件裡</w:t>
            </w:r>
            <w:r w:rsidRPr="00B13242">
              <w:t>)</w:t>
            </w:r>
          </w:p>
        </w:tc>
      </w:tr>
      <w:tr w:rsidR="006B089F" w:rsidRPr="00B13242" w14:paraId="5D68045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C935160" w14:textId="77777777" w:rsidR="006B089F" w:rsidRPr="00B13242" w:rsidRDefault="006B089F" w:rsidP="006B089F">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r w:rsidRPr="00B13242">
              <w:rPr>
                <w:color w:val="F8F8F8"/>
                <w:szCs w:val="20"/>
              </w:rPr>
              <w:t>textBoxpsPageNo2</w:t>
            </w:r>
            <w:r w:rsidRPr="00B13242">
              <w:rPr>
                <w:color w:val="FFAA00"/>
                <w:szCs w:val="20"/>
              </w:rPr>
              <w:t>.</w:t>
            </w:r>
            <w:r w:rsidRPr="00B13242">
              <w:rPr>
                <w:color w:val="F8F8F8"/>
                <w:szCs w:val="20"/>
              </w:rPr>
              <w:t>Text</w:t>
            </w:r>
            <w:r w:rsidRPr="00B13242">
              <w:rPr>
                <w:color w:val="FFAA00"/>
                <w:szCs w:val="20"/>
              </w:rPr>
              <w:t>);</w:t>
            </w:r>
          </w:p>
          <w:p w14:paraId="7AA5B2EE" w14:textId="77777777" w:rsidR="006B089F" w:rsidRPr="00B13242" w:rsidRDefault="006B089F" w:rsidP="006B089F">
            <w:pPr>
              <w:widowControl/>
              <w:shd w:val="clear" w:color="auto" w:fill="2A211C"/>
              <w:rPr>
                <w:color w:val="1E9AE0"/>
                <w:szCs w:val="20"/>
              </w:rPr>
            </w:pPr>
            <w:r w:rsidRPr="00B13242">
              <w:rPr>
                <w:color w:val="1E9AE0"/>
                <w:szCs w:val="20"/>
              </w:rPr>
              <w:t xml:space="preserve">// </w:t>
            </w:r>
            <w:r w:rsidRPr="00B13242">
              <w:rPr>
                <w:color w:val="1E9AE0"/>
                <w:szCs w:val="20"/>
              </w:rPr>
              <w:t>訂閱指定商品即時報價</w:t>
            </w:r>
            <w:r w:rsidRPr="00B13242">
              <w:rPr>
                <w:color w:val="1E9AE0"/>
                <w:szCs w:val="20"/>
              </w:rPr>
              <w:t>(</w:t>
            </w:r>
            <w:r w:rsidRPr="00B13242">
              <w:rPr>
                <w:color w:val="1E9AE0"/>
                <w:szCs w:val="20"/>
              </w:rPr>
              <w:t>註冊</w:t>
            </w:r>
            <w:r w:rsidRPr="00B13242">
              <w:rPr>
                <w:color w:val="1E9AE0"/>
                <w:szCs w:val="20"/>
              </w:rPr>
              <w:t>)</w:t>
            </w:r>
          </w:p>
          <w:p w14:paraId="41CE4A40" w14:textId="77777777" w:rsidR="006B089F" w:rsidRPr="00B13242" w:rsidRDefault="006B089F" w:rsidP="006B089F">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RequestStocks</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textBoxStockNos</w:t>
            </w:r>
            <w:r w:rsidRPr="00B13242">
              <w:rPr>
                <w:color w:val="FFAA00"/>
                <w:szCs w:val="20"/>
              </w:rPr>
              <w:t>.</w:t>
            </w:r>
            <w:r w:rsidRPr="00B13242">
              <w:rPr>
                <w:color w:val="F8F8F8"/>
                <w:szCs w:val="20"/>
              </w:rPr>
              <w:t>Text</w:t>
            </w:r>
            <w:proofErr w:type="spellEnd"/>
            <w:r w:rsidRPr="00B13242">
              <w:rPr>
                <w:color w:val="FFAA00"/>
                <w:szCs w:val="20"/>
              </w:rPr>
              <w:t>);</w:t>
            </w:r>
          </w:p>
          <w:p w14:paraId="22034168" w14:textId="77777777" w:rsidR="006B089F" w:rsidRPr="00B13242" w:rsidRDefault="006B089F" w:rsidP="006B089F">
            <w:pPr>
              <w:widowControl/>
              <w:shd w:val="clear" w:color="auto" w:fill="2A211C"/>
              <w:rPr>
                <w:color w:val="BDAE9D"/>
                <w:szCs w:val="20"/>
              </w:rPr>
            </w:pPr>
          </w:p>
          <w:p w14:paraId="71F1098C" w14:textId="77777777" w:rsidR="006B089F" w:rsidRPr="00B13242" w:rsidRDefault="006B089F" w:rsidP="006B089F">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470826BC" w14:textId="77777777" w:rsidR="006B089F" w:rsidRPr="00B13242" w:rsidRDefault="006B089F" w:rsidP="006B089F">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SKQuoteLib_RequestStocks</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1355CB61" w14:textId="37A7858D" w:rsidR="006B089F" w:rsidRPr="00B13242" w:rsidRDefault="006B089F"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6B089F" w:rsidRPr="00B13242" w14:paraId="5B79DBF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A7AFE47" w14:textId="77777777" w:rsidR="006B089F" w:rsidRPr="00B13242" w:rsidRDefault="006B089F" w:rsidP="004C2837">
            <w:r w:rsidRPr="00B13242">
              <w:t>執行成功畫面</w:t>
            </w:r>
          </w:p>
        </w:tc>
      </w:tr>
      <w:tr w:rsidR="006B089F" w:rsidRPr="00B13242" w14:paraId="2D202F8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CF9257D" w14:textId="50C77737" w:rsidR="006B089F" w:rsidRPr="00B13242" w:rsidRDefault="00A716B3" w:rsidP="004C2837">
            <w:r w:rsidRPr="00B13242">
              <w:rPr>
                <w:noProof/>
              </w:rPr>
              <w:drawing>
                <wp:inline distT="0" distB="0" distL="0" distR="0" wp14:anchorId="0F354FC0" wp14:editId="0B413944">
                  <wp:extent cx="2248214" cy="228632"/>
                  <wp:effectExtent l="0" t="0" r="0" b="0"/>
                  <wp:docPr id="1558020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0578" name=""/>
                          <pic:cNvPicPr/>
                        </pic:nvPicPr>
                        <pic:blipFill>
                          <a:blip r:embed="rId28"/>
                          <a:stretch>
                            <a:fillRect/>
                          </a:stretch>
                        </pic:blipFill>
                        <pic:spPr>
                          <a:xfrm>
                            <a:off x="0" y="0"/>
                            <a:ext cx="2248214" cy="228632"/>
                          </a:xfrm>
                          <a:prstGeom prst="rect">
                            <a:avLst/>
                          </a:prstGeom>
                        </pic:spPr>
                      </pic:pic>
                    </a:graphicData>
                  </a:graphic>
                </wp:inline>
              </w:drawing>
            </w:r>
          </w:p>
        </w:tc>
      </w:tr>
    </w:tbl>
    <w:p w14:paraId="442A90C2" w14:textId="77777777" w:rsidR="006B089F" w:rsidRPr="00B13242" w:rsidRDefault="006B089F" w:rsidP="00BC36E7"/>
    <w:p w14:paraId="1CF991E6" w14:textId="77777777" w:rsidR="006054B1" w:rsidRPr="00B13242" w:rsidRDefault="006054B1">
      <w:pPr>
        <w:widowControl/>
        <w:rPr>
          <w:sz w:val="28"/>
          <w:szCs w:val="28"/>
        </w:rPr>
      </w:pPr>
      <w:bookmarkStart w:id="20" w:name="_4-4-6_SKQuoteLib_RequestTicks"/>
      <w:bookmarkEnd w:id="20"/>
      <w:r w:rsidRPr="00B13242">
        <w:rPr>
          <w:sz w:val="28"/>
          <w:szCs w:val="28"/>
        </w:rPr>
        <w:br w:type="page"/>
      </w:r>
    </w:p>
    <w:p w14:paraId="72B719F0" w14:textId="77777777" w:rsidR="003270D5" w:rsidRPr="00B13242" w:rsidRDefault="003270D5" w:rsidP="00467866">
      <w:pPr>
        <w:pStyle w:val="5"/>
        <w:ind w:leftChars="0" w:left="480"/>
        <w:rPr>
          <w:rFonts w:ascii="Times New Roman" w:eastAsia="標楷體" w:hAnsi="Times New Roman" w:cs="Times New Roman"/>
          <w:sz w:val="28"/>
          <w:szCs w:val="28"/>
        </w:rPr>
      </w:pPr>
      <w:bookmarkStart w:id="21" w:name="_SKQuoteLib_GetStockByIndexLONG"/>
      <w:bookmarkEnd w:id="21"/>
      <w:proofErr w:type="spellStart"/>
      <w:r w:rsidRPr="00B13242">
        <w:rPr>
          <w:rFonts w:ascii="Times New Roman" w:eastAsia="標楷體" w:hAnsi="Times New Roman" w:cs="Times New Roman"/>
          <w:sz w:val="28"/>
          <w:szCs w:val="28"/>
        </w:rPr>
        <w:lastRenderedPageBreak/>
        <w:t>SKQuoteLib_GetStockByIndexLONG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2558"/>
        <w:gridCol w:w="6497"/>
      </w:tblGrid>
      <w:tr w:rsidR="003270D5" w:rsidRPr="00B13242" w14:paraId="4B2C76BE" w14:textId="77777777" w:rsidTr="00EB31CD">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756B07BE" w14:textId="011C3DD9" w:rsidR="003270D5" w:rsidRPr="00B13242" w:rsidRDefault="003270D5" w:rsidP="00EB31CD">
            <w:pPr>
              <w:rPr>
                <w:bCs/>
                <w:color w:val="984806"/>
                <w:sz w:val="20"/>
                <w:szCs w:val="20"/>
                <w:lang w:eastAsia="zh-HK"/>
              </w:rPr>
            </w:pPr>
            <w:r w:rsidRPr="00B13242">
              <w:rPr>
                <w:bCs/>
                <w:color w:val="984806"/>
                <w:sz w:val="20"/>
                <w:szCs w:val="20"/>
                <w:lang w:eastAsia="zh-HK"/>
              </w:rPr>
              <w:t>請先訂閱即時報價</w:t>
            </w:r>
            <w:r w:rsidRPr="00B13242">
              <w:rPr>
                <w:bCs/>
                <w:color w:val="984806"/>
                <w:sz w:val="20"/>
                <w:szCs w:val="20"/>
              </w:rPr>
              <w:t>(</w:t>
            </w:r>
            <w:proofErr w:type="spellStart"/>
            <w:r w:rsidR="00F25537">
              <w:rPr>
                <w:bCs/>
                <w:color w:val="984806"/>
                <w:sz w:val="20"/>
                <w:szCs w:val="20"/>
              </w:rPr>
              <w:fldChar w:fldCharType="begin"/>
            </w:r>
            <w:r w:rsidR="00F25537">
              <w:rPr>
                <w:bCs/>
                <w:color w:val="984806"/>
                <w:sz w:val="20"/>
                <w:szCs w:val="20"/>
              </w:rPr>
              <w:instrText>HYPERLINK  \l "_SKQuoteLib_RequestTicks"</w:instrText>
            </w:r>
            <w:r w:rsidR="00F25537">
              <w:rPr>
                <w:bCs/>
                <w:color w:val="984806"/>
                <w:sz w:val="20"/>
                <w:szCs w:val="20"/>
              </w:rPr>
            </w:r>
            <w:r w:rsidR="00F25537">
              <w:rPr>
                <w:bCs/>
                <w:color w:val="984806"/>
                <w:sz w:val="20"/>
                <w:szCs w:val="20"/>
              </w:rPr>
              <w:fldChar w:fldCharType="separate"/>
            </w:r>
            <w:r w:rsidRPr="00F25537">
              <w:rPr>
                <w:rStyle w:val="a3"/>
                <w:bCs/>
                <w:sz w:val="20"/>
                <w:szCs w:val="20"/>
              </w:rPr>
              <w:t>SKQuoteLib_ReqeustStocks</w:t>
            </w:r>
            <w:proofErr w:type="spellEnd"/>
            <w:r w:rsidR="00F25537">
              <w:rPr>
                <w:bCs/>
                <w:color w:val="984806"/>
                <w:sz w:val="20"/>
                <w:szCs w:val="20"/>
              </w:rPr>
              <w:fldChar w:fldCharType="end"/>
            </w:r>
            <w:r w:rsidRPr="00B13242">
              <w:rPr>
                <w:bCs/>
                <w:color w:val="984806"/>
                <w:sz w:val="20"/>
                <w:szCs w:val="20"/>
              </w:rPr>
              <w:t>),</w:t>
            </w:r>
            <w:r w:rsidRPr="00B13242">
              <w:rPr>
                <w:bCs/>
                <w:color w:val="984806"/>
                <w:sz w:val="20"/>
                <w:szCs w:val="20"/>
                <w:lang w:eastAsia="zh-HK"/>
              </w:rPr>
              <w:t>方可取得商品報價</w:t>
            </w:r>
          </w:p>
          <w:p w14:paraId="2614F218" w14:textId="77777777" w:rsidR="003270D5" w:rsidRPr="00B13242" w:rsidRDefault="003270D5" w:rsidP="00EB31CD">
            <w:pPr>
              <w:rPr>
                <w:bCs/>
                <w:color w:val="984806"/>
                <w:sz w:val="20"/>
                <w:szCs w:val="20"/>
              </w:rPr>
            </w:pPr>
            <w:r w:rsidRPr="00B13242">
              <w:rPr>
                <w:bCs/>
                <w:color w:val="984806"/>
                <w:sz w:val="20"/>
                <w:szCs w:val="20"/>
                <w:lang w:eastAsia="zh-HK"/>
              </w:rPr>
              <w:t>未訂閱即時報價</w:t>
            </w:r>
            <w:r w:rsidRPr="00B13242">
              <w:rPr>
                <w:bCs/>
                <w:color w:val="984806"/>
                <w:sz w:val="20"/>
                <w:szCs w:val="20"/>
              </w:rPr>
              <w:t>,</w:t>
            </w:r>
            <w:r w:rsidRPr="00B13242">
              <w:rPr>
                <w:bCs/>
                <w:color w:val="984806"/>
                <w:sz w:val="20"/>
                <w:szCs w:val="20"/>
                <w:lang w:eastAsia="zh-HK"/>
              </w:rPr>
              <w:t>僅可取得商品基本資料</w:t>
            </w:r>
          </w:p>
          <w:p w14:paraId="0C98561E" w14:textId="77777777" w:rsidR="003270D5" w:rsidRPr="00B13242" w:rsidRDefault="003270D5" w:rsidP="00EB31CD">
            <w:r w:rsidRPr="00B13242">
              <w:rPr>
                <w:bCs/>
                <w:color w:val="984806"/>
                <w:sz w:val="20"/>
                <w:szCs w:val="20"/>
              </w:rPr>
              <w:t>(LONG index)</w:t>
            </w:r>
            <w:r w:rsidRPr="00B13242">
              <w:rPr>
                <w:bCs/>
                <w:color w:val="984806"/>
              </w:rPr>
              <w:t>根據市場別編號與系統所編的</w:t>
            </w:r>
            <w:r w:rsidRPr="00B13242">
              <w:rPr>
                <w:bCs/>
                <w:color w:val="984806"/>
                <w:lang w:eastAsia="zh-HK"/>
              </w:rPr>
              <w:t>索引</w:t>
            </w:r>
            <w:r w:rsidRPr="00B13242">
              <w:rPr>
                <w:bCs/>
                <w:color w:val="984806"/>
              </w:rPr>
              <w:t>代</w:t>
            </w:r>
            <w:r w:rsidRPr="00B13242">
              <w:rPr>
                <w:bCs/>
                <w:color w:val="984806"/>
                <w:lang w:eastAsia="zh-HK"/>
              </w:rPr>
              <w:t>碼</w:t>
            </w:r>
            <w:r w:rsidRPr="00B13242">
              <w:rPr>
                <w:bCs/>
                <w:color w:val="984806"/>
              </w:rPr>
              <w:t>，取回</w:t>
            </w:r>
            <w:r w:rsidRPr="00B13242">
              <w:rPr>
                <w:bCs/>
                <w:color w:val="984806"/>
                <w:lang w:eastAsia="zh-HK"/>
              </w:rPr>
              <w:t>商品</w:t>
            </w:r>
            <w:r w:rsidRPr="00B13242">
              <w:rPr>
                <w:bCs/>
                <w:color w:val="984806"/>
              </w:rPr>
              <w:t>報價的</w:t>
            </w:r>
            <w:r w:rsidRPr="00B13242">
              <w:rPr>
                <w:bCs/>
                <w:color w:val="984806"/>
                <w:lang w:eastAsia="zh-HK"/>
              </w:rPr>
              <w:t>及商品相關</w:t>
            </w:r>
            <w:r w:rsidRPr="00B13242">
              <w:rPr>
                <w:bCs/>
                <w:color w:val="984806"/>
              </w:rPr>
              <w:t>資訊。</w:t>
            </w:r>
          </w:p>
        </w:tc>
      </w:tr>
      <w:tr w:rsidR="003270D5" w:rsidRPr="00B13242" w14:paraId="3D4D0EB6" w14:textId="77777777" w:rsidTr="00EB31CD">
        <w:trPr>
          <w:trHeight w:val="523"/>
        </w:trPr>
        <w:tc>
          <w:tcPr>
            <w:tcW w:w="1384" w:type="dxa"/>
            <w:tcBorders>
              <w:top w:val="single" w:sz="4" w:space="0" w:color="auto"/>
              <w:left w:val="single" w:sz="4" w:space="0" w:color="auto"/>
              <w:bottom w:val="single" w:sz="4" w:space="0" w:color="auto"/>
              <w:right w:val="single" w:sz="4" w:space="0" w:color="auto"/>
            </w:tcBorders>
            <w:hideMark/>
          </w:tcPr>
          <w:p w14:paraId="03D4398F" w14:textId="77777777" w:rsidR="003270D5" w:rsidRPr="00B13242" w:rsidRDefault="003270D5" w:rsidP="00EB31CD">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FB0D0F4" w14:textId="77777777" w:rsidR="003270D5" w:rsidRPr="00B13242" w:rsidRDefault="003270D5" w:rsidP="00EB31CD">
            <w:pPr>
              <w:autoSpaceDE w:val="0"/>
              <w:autoSpaceDN w:val="0"/>
              <w:adjustRightInd w:val="0"/>
            </w:pPr>
            <w:r w:rsidRPr="00B13242">
              <w:rPr>
                <w:bCs/>
                <w:color w:val="0000FF"/>
              </w:rPr>
              <w:t>Long</w:t>
            </w:r>
            <w:r w:rsidRPr="00B13242">
              <w:t xml:space="preserve"> </w:t>
            </w:r>
            <w:proofErr w:type="spellStart"/>
            <w:r w:rsidRPr="00B13242">
              <w:t>SKQuoteLib_GetStockByIndexLONG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 [</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struct </w:t>
            </w:r>
            <w:r w:rsidRPr="00B13242">
              <w:rPr>
                <w:b/>
                <w:bCs/>
                <w:color w:val="ED7D31"/>
              </w:rPr>
              <w:t>SKSTOCKLONG*</w:t>
            </w:r>
            <w:r w:rsidRPr="00B13242">
              <w:t xml:space="preserve"> </w:t>
            </w:r>
            <w:proofErr w:type="spellStart"/>
            <w:r w:rsidRPr="00B13242">
              <w:t>pSKStock</w:t>
            </w:r>
            <w:proofErr w:type="spellEnd"/>
            <w:r w:rsidRPr="00B13242">
              <w:t>);</w:t>
            </w:r>
          </w:p>
        </w:tc>
      </w:tr>
      <w:tr w:rsidR="003270D5" w:rsidRPr="00B13242" w14:paraId="3AC3BFF3" w14:textId="77777777" w:rsidTr="00EB31CD">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503A2F83" w14:textId="77777777" w:rsidR="003270D5" w:rsidRPr="00B13242" w:rsidRDefault="003270D5" w:rsidP="00EB31CD">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633D94CC" w14:textId="77777777" w:rsidR="003270D5" w:rsidRPr="00B13242" w:rsidRDefault="003270D5" w:rsidP="00EB31CD">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C8238A4" w14:textId="77777777" w:rsidR="003270D5" w:rsidRPr="00B13242" w:rsidRDefault="003270D5" w:rsidP="00EB31CD">
            <w:pPr>
              <w:tabs>
                <w:tab w:val="left" w:pos="720"/>
              </w:tabs>
              <w:ind w:left="720" w:hangingChars="300" w:hanging="720"/>
            </w:pPr>
            <w:r w:rsidRPr="00B13242">
              <w:rPr>
                <w:noProof/>
              </w:rPr>
              <w:t>市場別代碼。</w:t>
            </w:r>
          </w:p>
        </w:tc>
      </w:tr>
      <w:tr w:rsidR="003270D5" w:rsidRPr="00B13242" w14:paraId="6599351E" w14:textId="77777777" w:rsidTr="00EB31C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A794FD" w14:textId="77777777" w:rsidR="003270D5" w:rsidRPr="00B13242" w:rsidRDefault="003270D5" w:rsidP="00EB31CD">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20B5ADD" w14:textId="77777777" w:rsidR="003270D5" w:rsidRPr="00B13242" w:rsidRDefault="003270D5" w:rsidP="00EB31CD">
            <w:proofErr w:type="spellStart"/>
            <w:r w:rsidRPr="00B13242">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8A9CFE4" w14:textId="77777777" w:rsidR="003270D5" w:rsidRPr="00B13242" w:rsidRDefault="003270D5" w:rsidP="00EB31CD">
            <w:r w:rsidRPr="00B13242">
              <w:rPr>
                <w:noProof/>
              </w:rPr>
              <w:t>系統</w:t>
            </w:r>
            <w:r w:rsidRPr="00B13242">
              <w:rPr>
                <w:noProof/>
                <w:lang w:eastAsia="zh-HK"/>
              </w:rPr>
              <w:t>所</w:t>
            </w:r>
            <w:r w:rsidRPr="00B13242">
              <w:rPr>
                <w:noProof/>
              </w:rPr>
              <w:t>編的</w:t>
            </w:r>
            <w:r w:rsidRPr="00B13242">
              <w:rPr>
                <w:noProof/>
                <w:lang w:eastAsia="zh-HK"/>
              </w:rPr>
              <w:t>索引</w:t>
            </w:r>
            <w:r w:rsidRPr="00B13242">
              <w:rPr>
                <w:noProof/>
              </w:rPr>
              <w:t>代碼。</w:t>
            </w:r>
          </w:p>
        </w:tc>
      </w:tr>
      <w:tr w:rsidR="003270D5" w:rsidRPr="00B13242" w14:paraId="2953F3E9" w14:textId="77777777" w:rsidTr="00EB31C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97B131" w14:textId="77777777" w:rsidR="003270D5" w:rsidRPr="00B13242" w:rsidRDefault="003270D5" w:rsidP="00EB31CD">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37570DA" w14:textId="77777777" w:rsidR="003270D5" w:rsidRPr="00B13242" w:rsidRDefault="003270D5" w:rsidP="00EB31CD">
            <w:proofErr w:type="spellStart"/>
            <w:r w:rsidRPr="00B13242">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B77430B" w14:textId="528193B6" w:rsidR="003270D5" w:rsidRPr="00B13242" w:rsidRDefault="003270D5" w:rsidP="00EB31CD">
            <w:r w:rsidRPr="00B13242">
              <w:t>SKCOM</w:t>
            </w:r>
            <w:r w:rsidRPr="00B13242">
              <w:t>元件中的</w:t>
            </w:r>
            <w:r w:rsidRPr="00B13242">
              <w:t xml:space="preserve"> </w:t>
            </w:r>
            <w:hyperlink w:anchor="_SKSTOCKLONG_(國內報價商品物件_LONG" w:history="1">
              <w:r w:rsidRPr="00F25537">
                <w:rPr>
                  <w:rStyle w:val="a3"/>
                  <w:b/>
                  <w:bCs/>
                </w:rPr>
                <w:t>SKSTOCKLONG</w:t>
              </w:r>
            </w:hyperlink>
            <w:r w:rsidRPr="00B13242">
              <w:t>物件，將物件帶入此欄位中。</w:t>
            </w:r>
          </w:p>
        </w:tc>
      </w:tr>
      <w:tr w:rsidR="003270D5" w:rsidRPr="00B13242" w14:paraId="2CF99658" w14:textId="77777777" w:rsidTr="00EB31CD">
        <w:tc>
          <w:tcPr>
            <w:tcW w:w="1384" w:type="dxa"/>
            <w:tcBorders>
              <w:top w:val="single" w:sz="4" w:space="0" w:color="auto"/>
              <w:left w:val="single" w:sz="4" w:space="0" w:color="auto"/>
              <w:bottom w:val="single" w:sz="4" w:space="0" w:color="auto"/>
              <w:right w:val="single" w:sz="4" w:space="0" w:color="auto"/>
            </w:tcBorders>
            <w:hideMark/>
          </w:tcPr>
          <w:p w14:paraId="14C0EF50" w14:textId="77777777" w:rsidR="003270D5" w:rsidRPr="00B13242" w:rsidRDefault="003270D5" w:rsidP="00EB31CD">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48A99658" w14:textId="77777777" w:rsidR="003270D5" w:rsidRPr="00B13242" w:rsidRDefault="003270D5" w:rsidP="00EB31CD">
            <w:r w:rsidRPr="00B13242">
              <w:t>0</w:t>
            </w:r>
            <w:r w:rsidRPr="00B13242">
              <w:t>表示成功，其餘非</w:t>
            </w:r>
            <w:r w:rsidRPr="00B13242">
              <w:t>0</w:t>
            </w:r>
            <w:r w:rsidRPr="00B13242">
              <w:t>數值都表示失敗。錯誤代碼可參考對照表。</w:t>
            </w:r>
          </w:p>
        </w:tc>
      </w:tr>
      <w:tr w:rsidR="003270D5" w:rsidRPr="00B13242" w14:paraId="43A289F9" w14:textId="77777777" w:rsidTr="00EB31CD">
        <w:tc>
          <w:tcPr>
            <w:tcW w:w="1384" w:type="dxa"/>
            <w:tcBorders>
              <w:top w:val="single" w:sz="4" w:space="0" w:color="auto"/>
              <w:left w:val="single" w:sz="4" w:space="0" w:color="auto"/>
              <w:bottom w:val="single" w:sz="4" w:space="0" w:color="auto"/>
              <w:right w:val="single" w:sz="4" w:space="0" w:color="auto"/>
            </w:tcBorders>
            <w:hideMark/>
          </w:tcPr>
          <w:p w14:paraId="7E0988C7" w14:textId="77777777" w:rsidR="003270D5" w:rsidRPr="00B13242" w:rsidRDefault="003270D5" w:rsidP="00EB31CD">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4ED14030" w14:textId="025E9D10" w:rsidR="003270D5" w:rsidRPr="00B13242" w:rsidRDefault="003270D5" w:rsidP="00EB31CD">
            <w:pPr>
              <w:tabs>
                <w:tab w:val="left" w:pos="720"/>
              </w:tabs>
              <w:ind w:left="720" w:hangingChars="300" w:hanging="720"/>
              <w:rPr>
                <w:noProof/>
              </w:rPr>
            </w:pPr>
            <w:r w:rsidRPr="00B13242">
              <w:rPr>
                <w:noProof/>
              </w:rPr>
              <w:t>市場編號分別為：</w:t>
            </w:r>
            <w:r w:rsidRPr="00B13242">
              <w:rPr>
                <w:b/>
                <w:noProof/>
              </w:rPr>
              <w:t>與</w:t>
            </w:r>
            <w:r w:rsidRPr="00B13242">
              <w:rPr>
                <w:b/>
                <w:bCs/>
                <w:color w:val="ED7D31"/>
              </w:rPr>
              <w:t>SKSTOCK</w:t>
            </w:r>
            <w:r w:rsidR="00F25537">
              <w:rPr>
                <w:rFonts w:hint="eastAsia"/>
                <w:b/>
                <w:bCs/>
                <w:color w:val="ED7D31"/>
              </w:rPr>
              <w:t>LONG</w:t>
            </w:r>
            <w:r w:rsidRPr="00B13242">
              <w:rPr>
                <w:b/>
                <w:noProof/>
              </w:rPr>
              <w:t>物件內之</w:t>
            </w:r>
            <w:r w:rsidRPr="00B13242">
              <w:rPr>
                <w:b/>
                <w:bCs/>
                <w:color w:val="ED7D31"/>
              </w:rPr>
              <w:t>BSTR</w:t>
            </w:r>
            <w:r w:rsidR="006C1A01">
              <w:rPr>
                <w:rFonts w:hint="eastAsia"/>
                <w:b/>
                <w:bCs/>
                <w:color w:val="ED7D31"/>
              </w:rPr>
              <w:t xml:space="preserve"> </w:t>
            </w:r>
            <w:proofErr w:type="spellStart"/>
            <w:r w:rsidRPr="00B13242">
              <w:rPr>
                <w:b/>
                <w:bCs/>
                <w:color w:val="ED7D31"/>
              </w:rPr>
              <w:t>bstrMarketNo</w:t>
            </w:r>
            <w:proofErr w:type="spellEnd"/>
            <w:r w:rsidRPr="00B13242">
              <w:rPr>
                <w:b/>
                <w:bCs/>
                <w:color w:val="ED7D31"/>
              </w:rPr>
              <w:t xml:space="preserve"> </w:t>
            </w:r>
            <w:r w:rsidRPr="00B13242">
              <w:rPr>
                <w:b/>
              </w:rPr>
              <w:t>型態不同</w:t>
            </w:r>
            <w:r w:rsidRPr="00B13242">
              <w:t>。</w:t>
            </w:r>
          </w:p>
          <w:tbl>
            <w:tblPr>
              <w:tblStyle w:val="af9"/>
              <w:tblW w:w="0" w:type="auto"/>
              <w:tblInd w:w="720" w:type="dxa"/>
              <w:tblLook w:val="04A0" w:firstRow="1" w:lastRow="0" w:firstColumn="1" w:lastColumn="0" w:noHBand="0" w:noVBand="1"/>
            </w:tblPr>
            <w:tblGrid>
              <w:gridCol w:w="4058"/>
              <w:gridCol w:w="4051"/>
            </w:tblGrid>
            <w:tr w:rsidR="003270D5" w:rsidRPr="00B13242" w14:paraId="4B347013" w14:textId="77777777" w:rsidTr="00EB31CD">
              <w:tc>
                <w:tcPr>
                  <w:tcW w:w="4424" w:type="dxa"/>
                </w:tcPr>
                <w:p w14:paraId="4C98620E" w14:textId="77777777" w:rsidR="003270D5" w:rsidRPr="00B13242" w:rsidRDefault="003270D5" w:rsidP="00EB31CD">
                  <w:pPr>
                    <w:tabs>
                      <w:tab w:val="left" w:pos="720"/>
                    </w:tabs>
                    <w:ind w:left="600" w:hangingChars="300" w:hanging="600"/>
                    <w:rPr>
                      <w:noProof/>
                    </w:rPr>
                  </w:pPr>
                  <w:r w:rsidRPr="00B13242">
                    <w:rPr>
                      <w:noProof/>
                    </w:rPr>
                    <w:t>上市</w:t>
                  </w:r>
                  <w:r w:rsidRPr="00B13242">
                    <w:rPr>
                      <w:noProof/>
                    </w:rPr>
                    <w:tab/>
                  </w:r>
                  <w:r w:rsidRPr="00B13242">
                    <w:rPr>
                      <w:noProof/>
                    </w:rPr>
                    <w:tab/>
                    <w:t>0x00</w:t>
                  </w:r>
                </w:p>
                <w:p w14:paraId="0CF68D27" w14:textId="77777777" w:rsidR="003270D5" w:rsidRPr="00B13242" w:rsidRDefault="003270D5" w:rsidP="00EB31CD">
                  <w:pPr>
                    <w:tabs>
                      <w:tab w:val="left" w:pos="720"/>
                    </w:tabs>
                    <w:ind w:left="600" w:hangingChars="300" w:hanging="600"/>
                    <w:rPr>
                      <w:noProof/>
                    </w:rPr>
                  </w:pPr>
                  <w:r w:rsidRPr="00B13242">
                    <w:rPr>
                      <w:noProof/>
                    </w:rPr>
                    <w:t>上櫃</w:t>
                  </w:r>
                  <w:r w:rsidRPr="00B13242">
                    <w:rPr>
                      <w:noProof/>
                    </w:rPr>
                    <w:t xml:space="preserve"> </w:t>
                  </w:r>
                  <w:r w:rsidRPr="00B13242">
                    <w:rPr>
                      <w:noProof/>
                    </w:rPr>
                    <w:tab/>
                  </w:r>
                  <w:r w:rsidRPr="00B13242">
                    <w:rPr>
                      <w:noProof/>
                    </w:rPr>
                    <w:tab/>
                    <w:t>0x01</w:t>
                  </w:r>
                </w:p>
                <w:p w14:paraId="6991D161" w14:textId="77777777" w:rsidR="003270D5" w:rsidRPr="00B13242" w:rsidRDefault="003270D5" w:rsidP="00EB31CD">
                  <w:pPr>
                    <w:tabs>
                      <w:tab w:val="left" w:pos="720"/>
                    </w:tabs>
                    <w:ind w:left="600" w:hangingChars="300" w:hanging="600"/>
                    <w:rPr>
                      <w:noProof/>
                    </w:rPr>
                  </w:pPr>
                  <w:r w:rsidRPr="00B13242">
                    <w:rPr>
                      <w:noProof/>
                    </w:rPr>
                    <w:t>期貨</w:t>
                  </w:r>
                  <w:r w:rsidRPr="00B13242">
                    <w:rPr>
                      <w:noProof/>
                    </w:rPr>
                    <w:tab/>
                  </w:r>
                  <w:r w:rsidRPr="00B13242">
                    <w:rPr>
                      <w:noProof/>
                    </w:rPr>
                    <w:tab/>
                    <w:t>0x02</w:t>
                  </w:r>
                </w:p>
                <w:p w14:paraId="1A1A69A1" w14:textId="77777777" w:rsidR="003270D5" w:rsidRPr="00B13242" w:rsidRDefault="003270D5" w:rsidP="00EB31CD">
                  <w:pPr>
                    <w:tabs>
                      <w:tab w:val="left" w:pos="720"/>
                    </w:tabs>
                    <w:ind w:left="600" w:hangingChars="300" w:hanging="600"/>
                    <w:rPr>
                      <w:noProof/>
                    </w:rPr>
                  </w:pPr>
                  <w:r w:rsidRPr="00B13242">
                    <w:rPr>
                      <w:noProof/>
                    </w:rPr>
                    <w:t>選擇權</w:t>
                  </w:r>
                  <w:r w:rsidRPr="00B13242">
                    <w:rPr>
                      <w:noProof/>
                    </w:rPr>
                    <w:tab/>
                    <w:t>0x03</w:t>
                  </w:r>
                </w:p>
                <w:p w14:paraId="025314D7" w14:textId="77777777" w:rsidR="003270D5" w:rsidRPr="00B13242" w:rsidRDefault="003270D5" w:rsidP="00EB31CD">
                  <w:pPr>
                    <w:tabs>
                      <w:tab w:val="left" w:pos="720"/>
                    </w:tabs>
                    <w:ind w:left="600" w:hangingChars="300" w:hanging="600"/>
                    <w:rPr>
                      <w:noProof/>
                    </w:rPr>
                  </w:pPr>
                  <w:r w:rsidRPr="00B13242">
                    <w:rPr>
                      <w:noProof/>
                    </w:rPr>
                    <w:t>興櫃</w:t>
                  </w:r>
                  <w:r w:rsidRPr="00B13242">
                    <w:rPr>
                      <w:noProof/>
                    </w:rPr>
                    <w:tab/>
                  </w:r>
                  <w:r w:rsidRPr="00B13242">
                    <w:rPr>
                      <w:noProof/>
                    </w:rPr>
                    <w:tab/>
                    <w:t>0x04</w:t>
                  </w:r>
                </w:p>
              </w:tc>
              <w:tc>
                <w:tcPr>
                  <w:tcW w:w="4425" w:type="dxa"/>
                </w:tcPr>
                <w:p w14:paraId="48533D4B" w14:textId="77777777" w:rsidR="003270D5" w:rsidRPr="00B13242" w:rsidRDefault="003270D5" w:rsidP="00EB31CD">
                  <w:pPr>
                    <w:tabs>
                      <w:tab w:val="left" w:pos="720"/>
                    </w:tabs>
                    <w:ind w:left="600" w:hangingChars="300" w:hanging="600"/>
                    <w:rPr>
                      <w:noProof/>
                    </w:rPr>
                  </w:pPr>
                  <w:r w:rsidRPr="00B13242">
                    <w:rPr>
                      <w:noProof/>
                      <w:lang w:eastAsia="zh-HK"/>
                    </w:rPr>
                    <w:t>盤中零股</w:t>
                  </w:r>
                  <w:r w:rsidRPr="00B13242">
                    <w:rPr>
                      <w:noProof/>
                    </w:rPr>
                    <w:t>-</w:t>
                  </w:r>
                  <w:r w:rsidRPr="00B13242">
                    <w:rPr>
                      <w:noProof/>
                      <w:lang w:eastAsia="zh-HK"/>
                    </w:rPr>
                    <w:t>上市</w:t>
                  </w:r>
                  <w:r w:rsidRPr="00B13242">
                    <w:rPr>
                      <w:noProof/>
                    </w:rPr>
                    <w:t xml:space="preserve">  0x05</w:t>
                  </w:r>
                </w:p>
                <w:p w14:paraId="3C634123" w14:textId="77777777" w:rsidR="003270D5" w:rsidRPr="00B13242" w:rsidRDefault="003270D5" w:rsidP="00EB31CD">
                  <w:pPr>
                    <w:tabs>
                      <w:tab w:val="left" w:pos="720"/>
                    </w:tabs>
                    <w:ind w:left="600" w:hangingChars="300" w:hanging="600"/>
                    <w:rPr>
                      <w:noProof/>
                    </w:rPr>
                  </w:pPr>
                  <w:r w:rsidRPr="00B13242">
                    <w:rPr>
                      <w:noProof/>
                      <w:lang w:eastAsia="zh-HK"/>
                    </w:rPr>
                    <w:t>盤中零股</w:t>
                  </w:r>
                  <w:r w:rsidRPr="00B13242">
                    <w:rPr>
                      <w:noProof/>
                    </w:rPr>
                    <w:t>-</w:t>
                  </w:r>
                  <w:r w:rsidRPr="00B13242">
                    <w:rPr>
                      <w:noProof/>
                      <w:lang w:eastAsia="zh-HK"/>
                    </w:rPr>
                    <w:t>上櫃</w:t>
                  </w:r>
                  <w:r w:rsidRPr="00B13242">
                    <w:rPr>
                      <w:noProof/>
                    </w:rPr>
                    <w:t xml:space="preserve">  0x06</w:t>
                  </w:r>
                </w:p>
                <w:p w14:paraId="46C6B2DB" w14:textId="77777777" w:rsidR="003270D5" w:rsidRPr="00CA7555" w:rsidRDefault="003270D5" w:rsidP="00EB31CD">
                  <w:pPr>
                    <w:tabs>
                      <w:tab w:val="left" w:pos="720"/>
                    </w:tabs>
                    <w:ind w:left="600" w:hangingChars="300" w:hanging="600"/>
                    <w:rPr>
                      <w:noProof/>
                      <w:highlight w:val="yellow"/>
                    </w:rPr>
                  </w:pPr>
                  <w:r w:rsidRPr="00CA7555">
                    <w:rPr>
                      <w:noProof/>
                      <w:highlight w:val="yellow"/>
                    </w:rPr>
                    <w:t>客製化期貨</w:t>
                  </w:r>
                  <w:r w:rsidRPr="00CA7555">
                    <w:rPr>
                      <w:noProof/>
                      <w:highlight w:val="yellow"/>
                    </w:rPr>
                    <w:t xml:space="preserve">     0x09</w:t>
                  </w:r>
                </w:p>
                <w:p w14:paraId="4FC85EEA" w14:textId="77777777" w:rsidR="003270D5" w:rsidRPr="00CA7555" w:rsidRDefault="003270D5" w:rsidP="00EB31CD">
                  <w:pPr>
                    <w:tabs>
                      <w:tab w:val="left" w:pos="720"/>
                    </w:tabs>
                    <w:ind w:left="600" w:hangingChars="300" w:hanging="600"/>
                    <w:rPr>
                      <w:noProof/>
                    </w:rPr>
                  </w:pPr>
                  <w:r w:rsidRPr="00CA7555">
                    <w:rPr>
                      <w:noProof/>
                      <w:highlight w:val="yellow"/>
                    </w:rPr>
                    <w:t>客製化選擇權</w:t>
                  </w:r>
                  <w:r w:rsidRPr="00CA7555">
                    <w:rPr>
                      <w:noProof/>
                      <w:highlight w:val="yellow"/>
                    </w:rPr>
                    <w:t xml:space="preserve">   0x0A</w:t>
                  </w:r>
                </w:p>
                <w:p w14:paraId="54EE0B4D" w14:textId="77777777" w:rsidR="003270D5" w:rsidRPr="00B13242" w:rsidRDefault="003270D5" w:rsidP="00EB31CD">
                  <w:pPr>
                    <w:tabs>
                      <w:tab w:val="left" w:pos="720"/>
                    </w:tabs>
                    <w:ind w:left="600" w:hangingChars="300" w:hanging="600"/>
                    <w:rPr>
                      <w:noProof/>
                    </w:rPr>
                  </w:pPr>
                </w:p>
              </w:tc>
            </w:tr>
          </w:tbl>
          <w:p w14:paraId="35BC6058" w14:textId="77777777" w:rsidR="003270D5" w:rsidRPr="00B13242" w:rsidRDefault="003270D5" w:rsidP="00EB31CD">
            <w:pPr>
              <w:tabs>
                <w:tab w:val="left" w:pos="720"/>
              </w:tabs>
              <w:ind w:left="720" w:hangingChars="300" w:hanging="720"/>
              <w:rPr>
                <w:color w:val="FF0000"/>
              </w:rPr>
            </w:pPr>
            <w:r w:rsidRPr="00B13242">
              <w:rPr>
                <w:noProof/>
                <w:color w:val="FF0000"/>
              </w:rPr>
              <w:t>＊</w:t>
            </w:r>
            <w:r w:rsidRPr="00B13242">
              <w:rPr>
                <w:color w:val="FF0000"/>
              </w:rPr>
              <w:t>須等收到</w:t>
            </w:r>
            <w:r w:rsidRPr="00B13242">
              <w:rPr>
                <w:color w:val="FF0000"/>
              </w:rPr>
              <w:t>SK_SUBJECT_CONNECTION_STOCKS_READY</w:t>
            </w:r>
            <w:r w:rsidRPr="00B13242">
              <w:rPr>
                <w:color w:val="FF0000"/>
              </w:rPr>
              <w:t>後，方可進行。</w:t>
            </w:r>
          </w:p>
          <w:p w14:paraId="16C8E8D6" w14:textId="3EE5AFFD" w:rsidR="003270D5" w:rsidRPr="00B13242" w:rsidRDefault="003270D5" w:rsidP="00EB31CD">
            <w:pPr>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登入，方可執行此函式。</w:t>
            </w:r>
          </w:p>
          <w:p w14:paraId="34991D8E" w14:textId="77777777" w:rsidR="003270D5" w:rsidRPr="00B13242" w:rsidRDefault="003270D5" w:rsidP="00EB31CD">
            <w:proofErr w:type="gramStart"/>
            <w:r w:rsidRPr="00B13242">
              <w:t>＊</w:t>
            </w:r>
            <w:proofErr w:type="gramEnd"/>
            <w:r w:rsidRPr="00B13242">
              <w:rPr>
                <w:lang w:eastAsia="zh-HK"/>
              </w:rPr>
              <w:t>依國內或海外市場</w:t>
            </w:r>
            <w:r w:rsidRPr="00B13242">
              <w:t>，</w:t>
            </w:r>
            <w:r w:rsidRPr="00B13242">
              <w:rPr>
                <w:lang w:eastAsia="zh-HK"/>
              </w:rPr>
              <w:t>可能需搭配</w:t>
            </w:r>
            <w:proofErr w:type="spellStart"/>
            <w:r w:rsidRPr="00B13242">
              <w:t>MarketNo</w:t>
            </w:r>
            <w:proofErr w:type="spellEnd"/>
          </w:p>
          <w:p w14:paraId="710F92D2" w14:textId="1D03BD04" w:rsidR="003270D5" w:rsidRPr="00B13242" w:rsidRDefault="003270D5" w:rsidP="00EB31CD">
            <w:pPr>
              <w:tabs>
                <w:tab w:val="left" w:pos="720"/>
              </w:tabs>
              <w:ind w:left="720" w:hangingChars="300" w:hanging="720"/>
            </w:pPr>
            <w:proofErr w:type="gramStart"/>
            <w:r w:rsidRPr="00B13242">
              <w:t>＊</w:t>
            </w:r>
            <w:proofErr w:type="gramEnd"/>
            <w:r w:rsidRPr="00B13242">
              <w:rPr>
                <w:lang w:eastAsia="zh-HK"/>
              </w:rPr>
              <w:t>未訂閱即時報價，</w:t>
            </w:r>
            <w:r w:rsidRPr="00B13242">
              <w:rPr>
                <w:lang w:eastAsia="zh-HK"/>
              </w:rPr>
              <w:t>EX:</w:t>
            </w:r>
            <w:r w:rsidRPr="00B13242">
              <w:rPr>
                <w:lang w:eastAsia="zh-HK"/>
              </w:rPr>
              <w:t>只先訂成交明細</w:t>
            </w:r>
            <w:r w:rsidR="007F5901">
              <w:fldChar w:fldCharType="begin"/>
            </w:r>
            <w:r w:rsidR="007F5901">
              <w:instrText>HYPERLINK  \l "_SKQuoteLib_RequestTicks"</w:instrText>
            </w:r>
            <w:r w:rsidR="007F5901">
              <w:fldChar w:fldCharType="separate"/>
            </w:r>
            <w:r w:rsidRPr="007F5901">
              <w:rPr>
                <w:rStyle w:val="a3"/>
              </w:rPr>
              <w:t>SKQuoteLib_ReqeustTicks</w:t>
            </w:r>
            <w:r w:rsidR="007F5901">
              <w:fldChar w:fldCharType="end"/>
            </w:r>
            <w:r w:rsidRPr="00B13242">
              <w:rPr>
                <w:lang w:eastAsia="zh-HK"/>
              </w:rPr>
              <w:t>時</w:t>
            </w:r>
            <w:r w:rsidRPr="00B13242">
              <w:t>，</w:t>
            </w:r>
            <w:r w:rsidRPr="00B13242">
              <w:rPr>
                <w:lang w:eastAsia="zh-HK"/>
              </w:rPr>
              <w:t>執行此功能</w:t>
            </w:r>
            <w:r w:rsidRPr="00B13242">
              <w:t>，</w:t>
            </w:r>
            <w:r w:rsidRPr="00B13242">
              <w:rPr>
                <w:lang w:eastAsia="zh-HK"/>
              </w:rPr>
              <w:t>僅可取得商品基本資料</w:t>
            </w:r>
            <w:r w:rsidRPr="00B13242">
              <w:t>(</w:t>
            </w:r>
            <w:r w:rsidRPr="00B13242">
              <w:rPr>
                <w:lang w:eastAsia="zh-HK"/>
              </w:rPr>
              <w:t>商品名稱</w:t>
            </w:r>
            <w:r w:rsidRPr="00B13242">
              <w:t>、</w:t>
            </w:r>
            <w:r w:rsidRPr="00B13242">
              <w:rPr>
                <w:lang w:eastAsia="zh-HK"/>
              </w:rPr>
              <w:t>昨收價</w:t>
            </w:r>
            <w:r w:rsidRPr="00B13242">
              <w:t>，</w:t>
            </w:r>
            <w:r w:rsidRPr="00B13242">
              <w:rPr>
                <w:lang w:eastAsia="zh-HK"/>
              </w:rPr>
              <w:t>非即時性質欄位</w:t>
            </w:r>
            <w:r w:rsidRPr="00B13242">
              <w:t>)</w:t>
            </w:r>
          </w:p>
          <w:p w14:paraId="7D807201" w14:textId="77777777" w:rsidR="003270D5" w:rsidRPr="00B13242" w:rsidRDefault="003270D5" w:rsidP="00EB31CD">
            <w:pPr>
              <w:tabs>
                <w:tab w:val="left" w:pos="720"/>
              </w:tabs>
              <w:ind w:left="720" w:hangingChars="300" w:hanging="720"/>
              <w:rPr>
                <w:noProof/>
              </w:rPr>
            </w:pPr>
            <w:r w:rsidRPr="00B13242">
              <w:rPr>
                <w:noProof/>
              </w:rPr>
              <w:drawing>
                <wp:inline distT="0" distB="0" distL="0" distR="0" wp14:anchorId="6ED8F3CE" wp14:editId="140E1ED9">
                  <wp:extent cx="5550535" cy="1191434"/>
                  <wp:effectExtent l="0" t="0" r="0" b="8890"/>
                  <wp:docPr id="126" name="圖片 126"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圖片 126" descr="一張含有 文字, 螢幕擷取畫面, 字型, 電子藍 的圖片&#10;&#10;自動產生的描述"/>
                          <pic:cNvPicPr/>
                        </pic:nvPicPr>
                        <pic:blipFill>
                          <a:blip r:embed="rId29"/>
                          <a:stretch>
                            <a:fillRect/>
                          </a:stretch>
                        </pic:blipFill>
                        <pic:spPr>
                          <a:xfrm>
                            <a:off x="0" y="0"/>
                            <a:ext cx="5571418" cy="1195917"/>
                          </a:xfrm>
                          <a:prstGeom prst="rect">
                            <a:avLst/>
                          </a:prstGeom>
                        </pic:spPr>
                      </pic:pic>
                    </a:graphicData>
                  </a:graphic>
                </wp:inline>
              </w:drawing>
            </w:r>
          </w:p>
        </w:tc>
      </w:tr>
    </w:tbl>
    <w:p w14:paraId="4D93E7CD" w14:textId="77777777" w:rsidR="003270D5" w:rsidRPr="00B13242" w:rsidRDefault="003270D5" w:rsidP="003270D5"/>
    <w:p w14:paraId="3E309537" w14:textId="77777777" w:rsidR="003270D5" w:rsidRPr="00B13242" w:rsidRDefault="003270D5" w:rsidP="003270D5"/>
    <w:p w14:paraId="68D92E7A" w14:textId="77777777" w:rsidR="003270D5" w:rsidRPr="00B13242" w:rsidRDefault="003270D5" w:rsidP="003270D5"/>
    <w:p w14:paraId="3DAB2FF8" w14:textId="77777777" w:rsidR="003270D5" w:rsidRPr="00B13242" w:rsidRDefault="003270D5" w:rsidP="003270D5">
      <w:pPr>
        <w:pStyle w:val="4"/>
        <w:numPr>
          <w:ilvl w:val="0"/>
          <w:numId w:val="101"/>
        </w:numPr>
        <w:rPr>
          <w:rFonts w:ascii="Times New Roman" w:eastAsia="標楷體" w:hAnsi="Times New Roman"/>
        </w:rPr>
      </w:pPr>
      <w:bookmarkStart w:id="22" w:name="_SKQuoteLib_RequestStocksWithMarketN"/>
      <w:bookmarkEnd w:id="22"/>
      <w:proofErr w:type="spellStart"/>
      <w:r w:rsidRPr="00B13242">
        <w:rPr>
          <w:rFonts w:ascii="Times New Roman" w:eastAsia="標楷體" w:hAnsi="Times New Roman"/>
          <w:sz w:val="28"/>
          <w:szCs w:val="28"/>
        </w:rPr>
        <w:lastRenderedPageBreak/>
        <w:t>SKQuoteLib_RequestStocksWithMarketNo</w:t>
      </w:r>
      <w:proofErr w:type="spellEnd"/>
      <w:r w:rsidRPr="00B13242">
        <w:rPr>
          <w:rFonts w:ascii="Times New Roman" w:eastAsia="標楷體" w:hAnsi="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126"/>
        <w:gridCol w:w="6367"/>
      </w:tblGrid>
      <w:tr w:rsidR="003270D5" w:rsidRPr="00B13242" w14:paraId="0E89D9F1" w14:textId="77777777" w:rsidTr="001C3E46">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6B5C1EDF" w14:textId="77777777" w:rsidR="003270D5" w:rsidRPr="00B13242" w:rsidRDefault="003270D5" w:rsidP="001C3E46">
            <w:pPr>
              <w:rPr>
                <w:bCs/>
                <w:color w:val="984806"/>
              </w:rPr>
            </w:pPr>
            <w:r w:rsidRPr="00B13242">
              <w:rPr>
                <w:bCs/>
                <w:color w:val="984806"/>
                <w:lang w:eastAsia="zh-HK"/>
              </w:rPr>
              <w:t>訂閱指定市場別及指定商品即時報價</w:t>
            </w:r>
          </w:p>
          <w:p w14:paraId="481952CA" w14:textId="77777777" w:rsidR="003270D5" w:rsidRPr="00B13242" w:rsidRDefault="003270D5" w:rsidP="001C3E46">
            <w:r w:rsidRPr="00B13242">
              <w:rPr>
                <w:bCs/>
                <w:color w:val="984806"/>
              </w:rPr>
              <w:t>要求伺服器針對</w:t>
            </w:r>
            <w:proofErr w:type="spellStart"/>
            <w:r w:rsidRPr="00B13242">
              <w:rPr>
                <w:bCs/>
                <w:color w:val="984806"/>
              </w:rPr>
              <w:t>sMarketNo</w:t>
            </w:r>
            <w:proofErr w:type="spellEnd"/>
            <w:r w:rsidRPr="00B13242">
              <w:rPr>
                <w:bCs/>
                <w:color w:val="984806"/>
              </w:rPr>
              <w:t>市場別、</w:t>
            </w:r>
            <w:r w:rsidRPr="00B13242">
              <w:rPr>
                <w:bCs/>
                <w:color w:val="984806"/>
              </w:rPr>
              <w:t xml:space="preserve"> </w:t>
            </w:r>
            <w:proofErr w:type="spellStart"/>
            <w:r w:rsidRPr="00B13242">
              <w:rPr>
                <w:bCs/>
                <w:color w:val="984806"/>
              </w:rPr>
              <w:t>bstrStockNos</w:t>
            </w:r>
            <w:proofErr w:type="spellEnd"/>
            <w:r w:rsidRPr="00B13242">
              <w:rPr>
                <w:bCs/>
                <w:color w:val="984806"/>
              </w:rPr>
              <w:t xml:space="preserve"> </w:t>
            </w:r>
            <w:r w:rsidRPr="00B13242">
              <w:rPr>
                <w:bCs/>
                <w:color w:val="984806"/>
              </w:rPr>
              <w:t>內的商品代號</w:t>
            </w:r>
            <w:r w:rsidRPr="00B13242">
              <w:rPr>
                <w:bCs/>
                <w:color w:val="984806"/>
                <w:lang w:eastAsia="zh-HK"/>
              </w:rPr>
              <w:t>訂閱商品</w:t>
            </w:r>
            <w:r w:rsidRPr="00B13242">
              <w:rPr>
                <w:bCs/>
                <w:color w:val="984806"/>
              </w:rPr>
              <w:t>報價通知動作。</w:t>
            </w:r>
          </w:p>
        </w:tc>
      </w:tr>
      <w:tr w:rsidR="003270D5" w:rsidRPr="00B13242" w14:paraId="223E685A" w14:textId="77777777" w:rsidTr="001C3E46">
        <w:trPr>
          <w:trHeight w:val="523"/>
        </w:trPr>
        <w:tc>
          <w:tcPr>
            <w:tcW w:w="1384" w:type="dxa"/>
            <w:tcBorders>
              <w:top w:val="single" w:sz="4" w:space="0" w:color="auto"/>
              <w:left w:val="single" w:sz="4" w:space="0" w:color="auto"/>
              <w:bottom w:val="single" w:sz="4" w:space="0" w:color="auto"/>
              <w:right w:val="single" w:sz="4" w:space="0" w:color="auto"/>
            </w:tcBorders>
            <w:hideMark/>
          </w:tcPr>
          <w:p w14:paraId="597A9BC3" w14:textId="77777777" w:rsidR="003270D5" w:rsidRPr="00B13242" w:rsidRDefault="003270D5" w:rsidP="001C3E46">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FB65DEF" w14:textId="77777777" w:rsidR="003270D5" w:rsidRPr="00B13242" w:rsidRDefault="003270D5" w:rsidP="001C3E46">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SKQuoteLib_RequestStocksWithMarketNo</w:t>
            </w:r>
            <w:proofErr w:type="spellEnd"/>
            <w:r w:rsidRPr="00B13242">
              <w:t>([</w:t>
            </w:r>
            <w:proofErr w:type="spellStart"/>
            <w:proofErr w:type="gramStart"/>
            <w:r w:rsidRPr="00B13242">
              <w:rPr>
                <w:b/>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b/>
                <w:color w:val="FF0000"/>
              </w:rPr>
              <w:t>in</w:t>
            </w:r>
            <w:r w:rsidRPr="00B13242">
              <w:t xml:space="preserve">] </w:t>
            </w:r>
            <w:r w:rsidRPr="00B13242">
              <w:rPr>
                <w:bCs/>
                <w:color w:val="0000FF"/>
              </w:rPr>
              <w:t xml:space="preserve">SHORT </w:t>
            </w:r>
            <w:proofErr w:type="spellStart"/>
            <w:r w:rsidRPr="00B13242">
              <w:t>sMarketNo</w:t>
            </w:r>
            <w:proofErr w:type="spellEnd"/>
            <w:r w:rsidRPr="00B13242">
              <w:rPr>
                <w:color w:val="000000"/>
                <w:kern w:val="0"/>
                <w:sz w:val="19"/>
                <w:szCs w:val="19"/>
              </w:rPr>
              <w:t>,</w:t>
            </w:r>
            <w:r w:rsidRPr="00B13242">
              <w:t xml:space="preserve">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bstrStockNos</w:t>
            </w:r>
            <w:proofErr w:type="spellEnd"/>
            <w:r w:rsidRPr="00B13242">
              <w:t>);</w:t>
            </w:r>
          </w:p>
        </w:tc>
      </w:tr>
      <w:tr w:rsidR="003270D5" w:rsidRPr="00B13242" w14:paraId="01586A85" w14:textId="77777777" w:rsidTr="001C3E46">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4F3605F5" w14:textId="77777777" w:rsidR="003270D5" w:rsidRPr="00B13242" w:rsidRDefault="003270D5" w:rsidP="001C3E46">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668F69DC" w14:textId="77777777" w:rsidR="003270D5" w:rsidRPr="00B13242" w:rsidRDefault="003270D5" w:rsidP="001C3E46">
            <w:proofErr w:type="spellStart"/>
            <w:r w:rsidRPr="00B13242">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6DCFF4E" w14:textId="77777777" w:rsidR="003270D5" w:rsidRPr="00B13242" w:rsidRDefault="003270D5" w:rsidP="001C3E46">
            <w:pPr>
              <w:rPr>
                <w:noProof/>
              </w:rPr>
            </w:pPr>
            <w:r w:rsidRPr="00B13242">
              <w:rPr>
                <w:noProof/>
              </w:rPr>
              <w:t xml:space="preserve">psPageNo </w:t>
            </w:r>
            <w:r w:rsidRPr="00B13242">
              <w:rPr>
                <w:noProof/>
              </w:rPr>
              <w:t>每一次送出要求報價的動作都需要向報價伺服器指定一個特定的</w:t>
            </w:r>
            <w:r w:rsidRPr="00B13242">
              <w:rPr>
                <w:noProof/>
              </w:rPr>
              <w:t xml:space="preserve"> Page </w:t>
            </w:r>
            <w:r w:rsidRPr="00B13242">
              <w:rPr>
                <w:noProof/>
              </w:rPr>
              <w:t>編號，伺服器會以編號當作</w:t>
            </w:r>
            <w:r w:rsidRPr="00B13242">
              <w:rPr>
                <w:noProof/>
              </w:rPr>
              <w:t>Key</w:t>
            </w:r>
            <w:r w:rsidRPr="00B13242">
              <w:rPr>
                <w:noProof/>
              </w:rPr>
              <w:t>值維護每一次送出不同的商品代號。</w:t>
            </w:r>
          </w:p>
          <w:p w14:paraId="073B19C6" w14:textId="77777777" w:rsidR="003270D5" w:rsidRPr="00B13242" w:rsidRDefault="003270D5" w:rsidP="001C3E46">
            <w:r w:rsidRPr="00CA7555">
              <w:rPr>
                <w:noProof/>
                <w:highlight w:val="yellow"/>
              </w:rPr>
              <w:t>當要變更某一</w:t>
            </w:r>
            <w:r w:rsidRPr="00CA7555">
              <w:rPr>
                <w:noProof/>
                <w:highlight w:val="yellow"/>
              </w:rPr>
              <w:t xml:space="preserve"> Page </w:t>
            </w:r>
            <w:r w:rsidRPr="00CA7555">
              <w:rPr>
                <w:noProof/>
                <w:highlight w:val="yellow"/>
              </w:rPr>
              <w:t>索取報價的內容，即重複使用相同的</w:t>
            </w:r>
            <w:r w:rsidRPr="00CA7555">
              <w:rPr>
                <w:noProof/>
                <w:highlight w:val="yellow"/>
              </w:rPr>
              <w:t xml:space="preserve"> Page </w:t>
            </w:r>
            <w:r w:rsidRPr="00CA7555">
              <w:rPr>
                <w:noProof/>
                <w:highlight w:val="yellow"/>
              </w:rPr>
              <w:t>編號，即可取消之前索取的內容，以新的內容取代。</w:t>
            </w:r>
            <w:r w:rsidRPr="00B13242">
              <w:rPr>
                <w:noProof/>
              </w:rPr>
              <w:t>當</w:t>
            </w:r>
            <w:r w:rsidRPr="00B13242">
              <w:rPr>
                <w:noProof/>
              </w:rPr>
              <w:t>psPageNo=-1</w:t>
            </w:r>
            <w:r w:rsidRPr="00B13242">
              <w:rPr>
                <w:noProof/>
              </w:rPr>
              <w:t>時帶入，函式庫會指定一個新的編號，並回傳給呼叫端。</w:t>
            </w:r>
          </w:p>
        </w:tc>
      </w:tr>
      <w:tr w:rsidR="003270D5" w:rsidRPr="00B13242" w14:paraId="07FBC10A" w14:textId="77777777" w:rsidTr="001C3E46">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37FB1C86" w14:textId="77777777" w:rsidR="003270D5" w:rsidRPr="00B13242" w:rsidRDefault="003270D5" w:rsidP="001C3E46">
            <w:pPr>
              <w:widowControl/>
            </w:pPr>
          </w:p>
        </w:tc>
        <w:tc>
          <w:tcPr>
            <w:tcW w:w="2126" w:type="dxa"/>
            <w:tcBorders>
              <w:top w:val="single" w:sz="4" w:space="0" w:color="auto"/>
              <w:left w:val="single" w:sz="4" w:space="0" w:color="auto"/>
              <w:bottom w:val="single" w:sz="4" w:space="0" w:color="auto"/>
              <w:right w:val="single" w:sz="4" w:space="0" w:color="auto"/>
            </w:tcBorders>
          </w:tcPr>
          <w:p w14:paraId="378220F7" w14:textId="77777777" w:rsidR="003270D5" w:rsidRPr="00B13242" w:rsidRDefault="003270D5" w:rsidP="001C3E46">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tcPr>
          <w:p w14:paraId="16377255" w14:textId="77777777" w:rsidR="003270D5" w:rsidRPr="00B13242" w:rsidRDefault="003270D5" w:rsidP="001C3E46">
            <w:pPr>
              <w:rPr>
                <w:noProof/>
              </w:rPr>
            </w:pPr>
            <w:r w:rsidRPr="00B13242">
              <w:rPr>
                <w:noProof/>
              </w:rPr>
              <w:t>(</w:t>
            </w:r>
            <w:r w:rsidRPr="00B13242">
              <w:rPr>
                <w:noProof/>
                <w:lang w:eastAsia="zh-HK"/>
              </w:rPr>
              <w:t>目前提供</w:t>
            </w:r>
            <w:r w:rsidRPr="00B13242">
              <w:rPr>
                <w:noProof/>
              </w:rPr>
              <w:t>)</w:t>
            </w:r>
          </w:p>
          <w:p w14:paraId="6829EF1C" w14:textId="77777777" w:rsidR="003270D5" w:rsidRPr="00B13242" w:rsidRDefault="003270D5" w:rsidP="001C3E46">
            <w:pPr>
              <w:rPr>
                <w:noProof/>
                <w:lang w:eastAsia="zh-HK"/>
              </w:rPr>
            </w:pPr>
            <w:r w:rsidRPr="00B13242">
              <w:rPr>
                <w:noProof/>
                <w:lang w:eastAsia="zh-HK"/>
              </w:rPr>
              <w:t>盤中零股</w:t>
            </w:r>
            <w:r w:rsidRPr="00B13242">
              <w:rPr>
                <w:noProof/>
              </w:rPr>
              <w:t>-</w:t>
            </w:r>
            <w:r w:rsidRPr="00B13242">
              <w:rPr>
                <w:noProof/>
                <w:lang w:eastAsia="zh-HK"/>
              </w:rPr>
              <w:t>上市</w:t>
            </w:r>
            <w:r w:rsidRPr="00B13242">
              <w:rPr>
                <w:noProof/>
              </w:rPr>
              <w:t>(5)</w:t>
            </w:r>
            <w:r w:rsidRPr="00B13242">
              <w:rPr>
                <w:noProof/>
              </w:rPr>
              <w:t>、</w:t>
            </w:r>
            <w:r w:rsidRPr="00B13242">
              <w:rPr>
                <w:noProof/>
                <w:lang w:eastAsia="zh-HK"/>
              </w:rPr>
              <w:t>盤中零股</w:t>
            </w:r>
            <w:r w:rsidRPr="00B13242">
              <w:rPr>
                <w:noProof/>
              </w:rPr>
              <w:t>-</w:t>
            </w:r>
            <w:r w:rsidRPr="00B13242">
              <w:rPr>
                <w:noProof/>
                <w:lang w:eastAsia="zh-HK"/>
              </w:rPr>
              <w:t>上櫃</w:t>
            </w:r>
            <w:r w:rsidRPr="00B13242">
              <w:rPr>
                <w:noProof/>
              </w:rPr>
              <w:t>(6)</w:t>
            </w:r>
            <w:r w:rsidRPr="00B13242">
              <w:rPr>
                <w:noProof/>
                <w:lang w:eastAsia="zh-HK"/>
              </w:rPr>
              <w:t>市場代碼</w:t>
            </w:r>
          </w:p>
          <w:p w14:paraId="2BC6E2E9" w14:textId="77777777" w:rsidR="003270D5" w:rsidRPr="00B13242" w:rsidRDefault="003270D5" w:rsidP="001C3E46">
            <w:pPr>
              <w:tabs>
                <w:tab w:val="left" w:pos="720"/>
              </w:tabs>
              <w:ind w:left="720" w:hangingChars="300" w:hanging="720"/>
              <w:rPr>
                <w:noProof/>
                <w:color w:val="FF0000"/>
              </w:rPr>
            </w:pPr>
            <w:r w:rsidRPr="00CA7555">
              <w:rPr>
                <w:noProof/>
                <w:highlight w:val="yellow"/>
              </w:rPr>
              <w:t>客製化期貨</w:t>
            </w:r>
            <w:r w:rsidRPr="00CA7555">
              <w:rPr>
                <w:noProof/>
                <w:highlight w:val="yellow"/>
              </w:rPr>
              <w:t>-9</w:t>
            </w:r>
            <w:r w:rsidRPr="00CA7555">
              <w:rPr>
                <w:noProof/>
                <w:highlight w:val="yellow"/>
              </w:rPr>
              <w:t>、客製化選擇權</w:t>
            </w:r>
            <w:r w:rsidRPr="00CA7555">
              <w:rPr>
                <w:noProof/>
                <w:highlight w:val="yellow"/>
              </w:rPr>
              <w:t>-10</w:t>
            </w:r>
          </w:p>
        </w:tc>
      </w:tr>
      <w:tr w:rsidR="003270D5" w:rsidRPr="00B13242" w14:paraId="7C0E35EA" w14:textId="77777777" w:rsidTr="001C3E46">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95F8B" w14:textId="77777777" w:rsidR="003270D5" w:rsidRPr="00B13242" w:rsidRDefault="003270D5" w:rsidP="001C3E46">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E433934" w14:textId="77777777" w:rsidR="003270D5" w:rsidRPr="00B13242" w:rsidRDefault="003270D5" w:rsidP="001C3E46">
            <w:proofErr w:type="spellStart"/>
            <w:r w:rsidRPr="00B13242">
              <w:t>bstrStockNos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3F65455" w14:textId="77777777" w:rsidR="003270D5" w:rsidRPr="00B13242" w:rsidRDefault="003270D5" w:rsidP="001C3E46">
            <w:r w:rsidRPr="00B13242">
              <w:rPr>
                <w:noProof/>
                <w:lang w:eastAsia="zh-HK"/>
              </w:rPr>
              <w:t>欲訂閱</w:t>
            </w:r>
            <w:r w:rsidRPr="00B13242">
              <w:rPr>
                <w:noProof/>
              </w:rPr>
              <w:t>的商品代號，一筆以上的資料時，每檔</w:t>
            </w:r>
            <w:r w:rsidRPr="00B13242">
              <w:rPr>
                <w:noProof/>
                <w:lang w:eastAsia="zh-HK"/>
              </w:rPr>
              <w:t>商品</w:t>
            </w:r>
            <w:r w:rsidRPr="00B13242">
              <w:rPr>
                <w:noProof/>
              </w:rPr>
              <w:t>代號以</w:t>
            </w:r>
            <w:r w:rsidRPr="00B13242">
              <w:rPr>
                <w:noProof/>
              </w:rPr>
              <w:t>”,”</w:t>
            </w:r>
            <w:r w:rsidRPr="00B13242">
              <w:rPr>
                <w:noProof/>
              </w:rPr>
              <w:t>做區隔。</w:t>
            </w:r>
          </w:p>
        </w:tc>
      </w:tr>
      <w:tr w:rsidR="003270D5" w:rsidRPr="00B13242" w14:paraId="1A341AAC" w14:textId="77777777" w:rsidTr="001C3E46">
        <w:tc>
          <w:tcPr>
            <w:tcW w:w="1384" w:type="dxa"/>
            <w:tcBorders>
              <w:top w:val="single" w:sz="4" w:space="0" w:color="auto"/>
              <w:left w:val="single" w:sz="4" w:space="0" w:color="auto"/>
              <w:bottom w:val="single" w:sz="4" w:space="0" w:color="auto"/>
              <w:right w:val="single" w:sz="4" w:space="0" w:color="auto"/>
            </w:tcBorders>
            <w:hideMark/>
          </w:tcPr>
          <w:p w14:paraId="48374792" w14:textId="77777777" w:rsidR="003270D5" w:rsidRPr="00B13242" w:rsidRDefault="003270D5" w:rsidP="001C3E46">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0BC185BB" w14:textId="77777777" w:rsidR="003270D5" w:rsidRPr="00B13242" w:rsidRDefault="003270D5" w:rsidP="001C3E46">
            <w:r w:rsidRPr="00B13242">
              <w:t>0</w:t>
            </w:r>
            <w:r w:rsidRPr="00B13242">
              <w:t>表示成功，其餘非</w:t>
            </w:r>
            <w:r w:rsidRPr="00B13242">
              <w:t>0</w:t>
            </w:r>
            <w:r w:rsidRPr="00B13242">
              <w:t>數值都表示失敗。錯誤代碼可參考對照表。</w:t>
            </w:r>
          </w:p>
        </w:tc>
      </w:tr>
      <w:tr w:rsidR="003270D5" w:rsidRPr="00B13242" w14:paraId="6CF79C7D" w14:textId="77777777" w:rsidTr="001C3E46">
        <w:tc>
          <w:tcPr>
            <w:tcW w:w="1384" w:type="dxa"/>
            <w:tcBorders>
              <w:top w:val="single" w:sz="4" w:space="0" w:color="auto"/>
              <w:left w:val="single" w:sz="4" w:space="0" w:color="auto"/>
              <w:bottom w:val="single" w:sz="4" w:space="0" w:color="auto"/>
              <w:right w:val="single" w:sz="4" w:space="0" w:color="auto"/>
            </w:tcBorders>
          </w:tcPr>
          <w:p w14:paraId="5BEFF3C0" w14:textId="77777777" w:rsidR="003270D5" w:rsidRPr="00B13242" w:rsidRDefault="003270D5" w:rsidP="001C3E46">
            <w:pPr>
              <w:rPr>
                <w:rStyle w:val="afa"/>
                <w:b w:val="0"/>
              </w:rPr>
            </w:pPr>
            <w:r w:rsidRPr="00B13242">
              <w:rPr>
                <w:b/>
                <w:noProof/>
                <w:lang w:eastAsia="zh-HK"/>
              </w:rPr>
              <w:t>相關通知事件</w:t>
            </w:r>
          </w:p>
        </w:tc>
        <w:tc>
          <w:tcPr>
            <w:tcW w:w="8932" w:type="dxa"/>
            <w:gridSpan w:val="2"/>
            <w:tcBorders>
              <w:top w:val="single" w:sz="4" w:space="0" w:color="auto"/>
              <w:left w:val="single" w:sz="4" w:space="0" w:color="auto"/>
              <w:bottom w:val="single" w:sz="4" w:space="0" w:color="auto"/>
              <w:right w:val="single" w:sz="4" w:space="0" w:color="auto"/>
            </w:tcBorders>
          </w:tcPr>
          <w:p w14:paraId="1F670097" w14:textId="33AF5F07" w:rsidR="003270D5" w:rsidRPr="00B13242" w:rsidRDefault="00000000" w:rsidP="001C3E46">
            <w:pPr>
              <w:tabs>
                <w:tab w:val="left" w:pos="720"/>
              </w:tabs>
              <w:ind w:left="720" w:hangingChars="300" w:hanging="720"/>
            </w:pPr>
            <w:hyperlink w:anchor="_OnNotifyQuoteLONG" w:history="1">
              <w:r w:rsidR="003270D5" w:rsidRPr="00F25537">
                <w:rPr>
                  <w:rStyle w:val="a3"/>
                </w:rPr>
                <w:t>OnNotifyQuoteLONG</w:t>
              </w:r>
            </w:hyperlink>
          </w:p>
          <w:p w14:paraId="4D8E73A7" w14:textId="7EE2E1B8" w:rsidR="003270D5" w:rsidRPr="00B13242" w:rsidRDefault="00000000" w:rsidP="001C3E46">
            <w:pPr>
              <w:tabs>
                <w:tab w:val="left" w:pos="720"/>
              </w:tabs>
              <w:ind w:left="720" w:hangingChars="300" w:hanging="720"/>
            </w:pPr>
            <w:hyperlink w:anchor="_OnNotifyOddLotSpreadDeal" w:history="1">
              <w:r w:rsidR="003270D5" w:rsidRPr="00F25537">
                <w:rPr>
                  <w:rStyle w:val="a3"/>
                </w:rPr>
                <w:t>OnNotifyOddLotSpreadDeal</w:t>
              </w:r>
            </w:hyperlink>
          </w:p>
        </w:tc>
      </w:tr>
      <w:tr w:rsidR="003270D5" w:rsidRPr="00B13242" w14:paraId="71EF3EB2" w14:textId="77777777" w:rsidTr="001C3E46">
        <w:tc>
          <w:tcPr>
            <w:tcW w:w="1384" w:type="dxa"/>
            <w:tcBorders>
              <w:top w:val="single" w:sz="4" w:space="0" w:color="auto"/>
              <w:left w:val="single" w:sz="4" w:space="0" w:color="auto"/>
              <w:bottom w:val="single" w:sz="4" w:space="0" w:color="auto"/>
              <w:right w:val="single" w:sz="4" w:space="0" w:color="auto"/>
            </w:tcBorders>
            <w:hideMark/>
          </w:tcPr>
          <w:p w14:paraId="723B6AE8" w14:textId="77777777" w:rsidR="003270D5" w:rsidRPr="00B13242" w:rsidRDefault="003270D5" w:rsidP="001C3E46">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C813E17" w14:textId="77777777" w:rsidR="003270D5" w:rsidRPr="00CA7555" w:rsidRDefault="003270D5" w:rsidP="001C3E46">
            <w:pPr>
              <w:tabs>
                <w:tab w:val="left" w:pos="720"/>
              </w:tabs>
              <w:ind w:left="720" w:hangingChars="300" w:hanging="720"/>
              <w:rPr>
                <w:noProof/>
              </w:rPr>
            </w:pPr>
            <w:r w:rsidRPr="00CA7555">
              <w:rPr>
                <w:lang w:eastAsia="zh-HK"/>
              </w:rPr>
              <w:t>適用盤中零股</w:t>
            </w:r>
          </w:p>
          <w:p w14:paraId="3537E347" w14:textId="6AF03C8E" w:rsidR="003270D5" w:rsidRPr="00B13242" w:rsidRDefault="00E94958" w:rsidP="001C3E46">
            <w:pPr>
              <w:tabs>
                <w:tab w:val="left" w:pos="720"/>
              </w:tabs>
              <w:ind w:left="720" w:hangingChars="300" w:hanging="720"/>
              <w:rPr>
                <w:noProof/>
              </w:rPr>
            </w:pPr>
            <w:r w:rsidRPr="00E94958">
              <w:rPr>
                <w:noProof/>
                <w:color w:val="FF0000"/>
              </w:rPr>
              <w:t>＊</w:t>
            </w:r>
            <w:r w:rsidRPr="00E94958">
              <w:rPr>
                <w:noProof/>
                <w:color w:val="FF0000"/>
                <w:lang w:eastAsia="zh-HK"/>
              </w:rPr>
              <w:t>請先</w:t>
            </w:r>
            <w:hyperlink w:anchor="_SKQuoteLib_EnterMonitorLONG" w:history="1">
              <w:r w:rsidRPr="00E94958">
                <w:rPr>
                  <w:rStyle w:val="a3"/>
                  <w:noProof/>
                  <w:lang w:eastAsia="zh-HK"/>
                </w:rPr>
                <w:t>SKQuoteLib_</w:t>
              </w:r>
              <w:r w:rsidRPr="00E94958">
                <w:rPr>
                  <w:rStyle w:val="a3"/>
                  <w:noProof/>
                </w:rPr>
                <w:t>EnterMonitorLONG</w:t>
              </w:r>
            </w:hyperlink>
            <w:r w:rsidRPr="00E94958">
              <w:rPr>
                <w:noProof/>
                <w:color w:val="FF0000"/>
              </w:rPr>
              <w:t>，</w:t>
            </w:r>
            <w:r w:rsidRPr="00E94958">
              <w:rPr>
                <w:color w:val="FF0000"/>
              </w:rPr>
              <w:t>須等</w:t>
            </w:r>
            <w:r w:rsidRPr="00E94958">
              <w:rPr>
                <w:color w:val="FF0000"/>
              </w:rPr>
              <w:fldChar w:fldCharType="begin"/>
            </w:r>
            <w:r w:rsidRPr="00E94958">
              <w:rPr>
                <w:color w:val="FF0000"/>
              </w:rPr>
              <w:instrText>HYPERLINK  \l "_OnConnection"</w:instrText>
            </w:r>
            <w:r w:rsidRPr="00E94958">
              <w:rPr>
                <w:color w:val="FF0000"/>
              </w:rPr>
            </w:r>
            <w:r w:rsidRPr="00E94958">
              <w:rPr>
                <w:color w:val="FF0000"/>
              </w:rPr>
              <w:fldChar w:fldCharType="separate"/>
            </w:r>
            <w:r w:rsidRPr="00E94958">
              <w:rPr>
                <w:rStyle w:val="a3"/>
              </w:rPr>
              <w:t>OnConnection</w:t>
            </w:r>
            <w:r w:rsidRPr="00E94958">
              <w:rPr>
                <w:color w:val="FF0000"/>
              </w:rPr>
              <w:fldChar w:fldCharType="end"/>
            </w:r>
            <w:r w:rsidRPr="00E94958">
              <w:rPr>
                <w:color w:val="FF0000"/>
              </w:rPr>
              <w:t>收到</w:t>
            </w:r>
            <w:r w:rsidRPr="00E94958">
              <w:rPr>
                <w:color w:val="FF0000"/>
              </w:rPr>
              <w:t>SK_SUBJECT_CONNECTION_STOCKS_READY</w:t>
            </w:r>
            <w:r w:rsidRPr="00E94958">
              <w:rPr>
                <w:color w:val="FF0000"/>
              </w:rPr>
              <w:t>後，</w:t>
            </w:r>
            <w:r w:rsidR="003270D5" w:rsidRPr="00B13242">
              <w:rPr>
                <w:color w:val="FF0000"/>
              </w:rPr>
              <w:t>方可進行</w:t>
            </w:r>
            <w:r w:rsidR="003270D5" w:rsidRPr="00B13242">
              <w:rPr>
                <w:color w:val="FF0000"/>
                <w:lang w:eastAsia="zh-HK"/>
              </w:rPr>
              <w:t>訂閱商品報價</w:t>
            </w:r>
            <w:r w:rsidR="003270D5" w:rsidRPr="00B13242">
              <w:rPr>
                <w:color w:val="FF0000"/>
              </w:rPr>
              <w:t>。</w:t>
            </w:r>
          </w:p>
          <w:p w14:paraId="3C16FC6D" w14:textId="4EB627E9" w:rsidR="003270D5" w:rsidRPr="00B13242" w:rsidRDefault="003270D5" w:rsidP="001C3E46">
            <w:pPr>
              <w:tabs>
                <w:tab w:val="left" w:pos="720"/>
              </w:tabs>
              <w:ind w:left="720" w:hangingChars="300" w:hanging="720"/>
            </w:pPr>
            <w:r w:rsidRPr="00B13242">
              <w:t>*</w:t>
            </w:r>
            <w:r w:rsidRPr="00B13242">
              <w:rPr>
                <w:lang w:eastAsia="zh-HK"/>
              </w:rPr>
              <w:t>因應檔數限制，一個</w:t>
            </w:r>
            <w:r w:rsidRPr="00B13242">
              <w:rPr>
                <w:lang w:eastAsia="zh-HK"/>
              </w:rPr>
              <w:t>SKQuoteLib</w:t>
            </w:r>
            <w:r w:rsidRPr="00B13242">
              <w:rPr>
                <w:lang w:eastAsia="zh-HK"/>
              </w:rPr>
              <w:t>物件，僅可擇一使用一個即時報價訂閱</w:t>
            </w:r>
            <w:r w:rsidRPr="00B13242">
              <w:rPr>
                <w:lang w:eastAsia="zh-HK"/>
              </w:rPr>
              <w:t>(</w:t>
            </w:r>
            <w:proofErr w:type="spellStart"/>
            <w:r w:rsidR="00F25537">
              <w:rPr>
                <w:lang w:eastAsia="zh-HK"/>
              </w:rPr>
              <w:fldChar w:fldCharType="begin"/>
            </w:r>
            <w:r w:rsidR="00F25537">
              <w:rPr>
                <w:lang w:eastAsia="zh-HK"/>
              </w:rPr>
              <w:instrText>HYPERLINK  \l "_SKQuoteLib_RequestStocks"</w:instrText>
            </w:r>
            <w:r w:rsidR="00F25537">
              <w:rPr>
                <w:lang w:eastAsia="zh-HK"/>
              </w:rPr>
            </w:r>
            <w:r w:rsidR="00F25537">
              <w:rPr>
                <w:lang w:eastAsia="zh-HK"/>
              </w:rPr>
              <w:fldChar w:fldCharType="separate"/>
            </w:r>
            <w:r w:rsidRPr="00F25537">
              <w:rPr>
                <w:rStyle w:val="a3"/>
                <w:lang w:eastAsia="zh-HK"/>
              </w:rPr>
              <w:t>SKQuoteLib_RequestStocks</w:t>
            </w:r>
            <w:proofErr w:type="spellEnd"/>
            <w:r w:rsidR="00F25537">
              <w:rPr>
                <w:lang w:eastAsia="zh-HK"/>
              </w:rPr>
              <w:fldChar w:fldCharType="end"/>
            </w:r>
            <w:r w:rsidRPr="00B13242">
              <w:rPr>
                <w:lang w:eastAsia="zh-HK"/>
              </w:rPr>
              <w:t>功能或</w:t>
            </w:r>
            <w:r w:rsidRPr="00B13242">
              <w:rPr>
                <w:lang w:eastAsia="zh-HK"/>
              </w:rPr>
              <w:t xml:space="preserve"> </w:t>
            </w:r>
            <w:hyperlink w:anchor="_SKQuoteLib_RequestStocksWithMarketN" w:history="1">
              <w:r w:rsidRPr="00F25537">
                <w:rPr>
                  <w:rStyle w:val="a3"/>
                  <w:lang w:eastAsia="zh-HK"/>
                </w:rPr>
                <w:t>SKQuoteLib_RequestStocksWithMarketNo</w:t>
              </w:r>
            </w:hyperlink>
            <w:r w:rsidRPr="00B13242">
              <w:rPr>
                <w:lang w:eastAsia="zh-HK"/>
              </w:rPr>
              <w:t>功能</w:t>
            </w:r>
            <w:r w:rsidRPr="00B13242">
              <w:rPr>
                <w:lang w:eastAsia="zh-HK"/>
              </w:rPr>
              <w:t>)</w:t>
            </w:r>
            <w:r w:rsidRPr="00B13242">
              <w:t>。</w:t>
            </w:r>
          </w:p>
          <w:p w14:paraId="58DEAF13" w14:textId="77777777" w:rsidR="003270D5" w:rsidRPr="00B13242" w:rsidRDefault="003270D5" w:rsidP="001C3E46">
            <w:pPr>
              <w:tabs>
                <w:tab w:val="left" w:pos="720"/>
              </w:tabs>
              <w:ind w:left="720" w:hangingChars="300" w:hanging="720"/>
              <w:rPr>
                <w:noProof/>
                <w:color w:val="FF0000"/>
              </w:rPr>
            </w:pPr>
            <w:r w:rsidRPr="00B13242">
              <w:rPr>
                <w:lang w:eastAsia="zh-HK"/>
              </w:rPr>
              <w:t>可重新連線即還原限制與設定</w:t>
            </w:r>
            <w:r w:rsidRPr="00B13242">
              <w:t>。</w:t>
            </w:r>
          </w:p>
        </w:tc>
      </w:tr>
    </w:tbl>
    <w:p w14:paraId="024527DB" w14:textId="77777777" w:rsidR="003270D5" w:rsidRPr="00B13242" w:rsidRDefault="003270D5" w:rsidP="003270D5"/>
    <w:p w14:paraId="3216B355" w14:textId="77777777" w:rsidR="003270D5" w:rsidRPr="00B13242" w:rsidRDefault="003270D5" w:rsidP="003270D5">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3270D5" w:rsidRPr="00B13242" w14:paraId="616CB321" w14:textId="77777777" w:rsidTr="001C3E46">
        <w:tc>
          <w:tcPr>
            <w:tcW w:w="9990" w:type="dxa"/>
            <w:tcBorders>
              <w:top w:val="single" w:sz="4" w:space="0" w:color="808080"/>
              <w:left w:val="single" w:sz="4" w:space="0" w:color="808080"/>
              <w:bottom w:val="single" w:sz="4" w:space="0" w:color="808080"/>
              <w:right w:val="single" w:sz="4" w:space="0" w:color="808080"/>
            </w:tcBorders>
          </w:tcPr>
          <w:p w14:paraId="2BEA9541" w14:textId="77777777" w:rsidR="003270D5" w:rsidRPr="00B13242" w:rsidRDefault="003270D5" w:rsidP="001C3E46">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3270D5" w:rsidRPr="00B13242" w14:paraId="6563A5B7"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2220F4FF" w14:textId="77777777" w:rsidR="003270D5" w:rsidRPr="00B13242" w:rsidRDefault="003270D5" w:rsidP="001C3E46">
            <w:r w:rsidRPr="00B13242">
              <w:t>UI</w:t>
            </w:r>
            <w:r w:rsidRPr="00B13242">
              <w:t>示意圖</w:t>
            </w:r>
          </w:p>
        </w:tc>
      </w:tr>
      <w:tr w:rsidR="003270D5" w:rsidRPr="00B13242" w14:paraId="73BF8F8F"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3270D5" w:rsidRPr="00B13242" w14:paraId="3A31D634" w14:textId="77777777" w:rsidTr="001C3E46">
              <w:tc>
                <w:tcPr>
                  <w:tcW w:w="9764" w:type="dxa"/>
                </w:tcPr>
                <w:p w14:paraId="3AD93778" w14:textId="77777777" w:rsidR="003270D5" w:rsidRPr="00B13242" w:rsidRDefault="003270D5" w:rsidP="001C3E46">
                  <w:pPr>
                    <w:framePr w:hSpace="180" w:wrap="around" w:vAnchor="text" w:hAnchor="margin" w:y="270"/>
                  </w:pPr>
                  <w:r w:rsidRPr="00B13242">
                    <w:rPr>
                      <w:noProof/>
                    </w:rPr>
                    <w:drawing>
                      <wp:inline distT="0" distB="0" distL="0" distR="0" wp14:anchorId="1A9617C8" wp14:editId="2B34A3C0">
                        <wp:extent cx="6045959" cy="1412579"/>
                        <wp:effectExtent l="0" t="0" r="0" b="0"/>
                        <wp:docPr id="246644835" name="圖片 1" descr="一張含有 螢幕擷取畫面, 文字, 軟體, 網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4835" name="圖片 1" descr="一張含有 螢幕擷取畫面, 文字, 軟體, 網頁 的圖片&#10;&#10;自動產生的描述"/>
                                <pic:cNvPicPr/>
                              </pic:nvPicPr>
                              <pic:blipFill>
                                <a:blip r:embed="rId30"/>
                                <a:stretch>
                                  <a:fillRect/>
                                </a:stretch>
                              </pic:blipFill>
                              <pic:spPr>
                                <a:xfrm>
                                  <a:off x="0" y="0"/>
                                  <a:ext cx="6058644" cy="1415543"/>
                                </a:xfrm>
                                <a:prstGeom prst="rect">
                                  <a:avLst/>
                                </a:prstGeom>
                              </pic:spPr>
                            </pic:pic>
                          </a:graphicData>
                        </a:graphic>
                      </wp:inline>
                    </w:drawing>
                  </w:r>
                </w:p>
              </w:tc>
            </w:tr>
            <w:tr w:rsidR="003270D5" w:rsidRPr="00B13242" w14:paraId="616E2561" w14:textId="77777777" w:rsidTr="001C3E46">
              <w:tc>
                <w:tcPr>
                  <w:tcW w:w="9764" w:type="dxa"/>
                </w:tcPr>
                <w:p w14:paraId="24F35A0A" w14:textId="77777777" w:rsidR="003270D5" w:rsidRPr="00B13242" w:rsidRDefault="003270D5" w:rsidP="001C3E46">
                  <w:pPr>
                    <w:framePr w:hSpace="180" w:wrap="around" w:vAnchor="text" w:hAnchor="margin" w:y="270"/>
                  </w:pPr>
                  <w:r w:rsidRPr="00B13242">
                    <w:t>拉出</w:t>
                  </w:r>
                  <w:r w:rsidRPr="00B13242">
                    <w:t xml:space="preserve"> 1</w:t>
                  </w:r>
                  <w:r w:rsidRPr="00B13242">
                    <w:t>個</w:t>
                  </w:r>
                  <w:proofErr w:type="spellStart"/>
                  <w:r w:rsidRPr="00B13242">
                    <w:t>ComboBox</w:t>
                  </w:r>
                  <w:proofErr w:type="spellEnd"/>
                  <w:r w:rsidRPr="00B13242">
                    <w:t>，命名</w:t>
                  </w:r>
                  <w:r w:rsidRPr="00B13242">
                    <w:t>(Name)</w:t>
                  </w:r>
                  <w:r w:rsidRPr="00B13242">
                    <w:t>為「</w:t>
                  </w:r>
                  <w:proofErr w:type="spellStart"/>
                  <w:r w:rsidRPr="00B13242">
                    <w:t>comboBoxSKQuoteLib_RequestStocksWithMarketNo</w:t>
                  </w:r>
                  <w:proofErr w:type="spellEnd"/>
                  <w:r w:rsidRPr="00B13242">
                    <w:t>」。</w:t>
                  </w:r>
                </w:p>
                <w:p w14:paraId="26D2009C" w14:textId="77777777" w:rsidR="003270D5" w:rsidRPr="00B13242" w:rsidRDefault="003270D5" w:rsidP="001C3E46">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buttonSKQuoteLib_RequestStocksWithMarketNo</w:t>
                  </w:r>
                  <w:proofErr w:type="spellEnd"/>
                  <w:r w:rsidRPr="00B13242">
                    <w:t>」。</w:t>
                  </w:r>
                </w:p>
              </w:tc>
            </w:tr>
          </w:tbl>
          <w:p w14:paraId="599CE9BB" w14:textId="77777777" w:rsidR="003270D5" w:rsidRPr="00B13242" w:rsidRDefault="003270D5" w:rsidP="001C3E46"/>
        </w:tc>
      </w:tr>
      <w:tr w:rsidR="003270D5" w:rsidRPr="00B13242" w14:paraId="118F8ABE"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16F35EFB" w14:textId="77777777" w:rsidR="003270D5" w:rsidRPr="00B13242" w:rsidRDefault="003270D5" w:rsidP="001C3E46">
            <w:r w:rsidRPr="00B13242">
              <w:t>全域變數</w:t>
            </w:r>
          </w:p>
        </w:tc>
      </w:tr>
      <w:tr w:rsidR="003270D5" w:rsidRPr="00B13242" w14:paraId="2133A490"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4ACA6068" w14:textId="77777777" w:rsidR="003270D5" w:rsidRPr="00B13242" w:rsidRDefault="003270D5" w:rsidP="001C3E46">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50E15743" w14:textId="77777777" w:rsidR="003270D5" w:rsidRPr="00B13242" w:rsidRDefault="003270D5" w:rsidP="001C3E46">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FDD8B3D" w14:textId="77777777" w:rsidR="003270D5" w:rsidRPr="00B13242" w:rsidRDefault="003270D5" w:rsidP="001C3E46">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3270D5" w:rsidRPr="00B13242" w14:paraId="1EC7F804"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553CF676" w14:textId="77777777" w:rsidR="003270D5" w:rsidRPr="00B13242" w:rsidRDefault="003270D5" w:rsidP="001C3E46">
            <w:r w:rsidRPr="00B13242">
              <w:t>Constructor</w:t>
            </w:r>
          </w:p>
        </w:tc>
      </w:tr>
      <w:tr w:rsidR="003270D5" w:rsidRPr="00B13242" w14:paraId="102BEF8F"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7882818C" w14:textId="77777777" w:rsidR="003270D5" w:rsidRPr="00B13242" w:rsidRDefault="003270D5" w:rsidP="001C3E46">
            <w:pPr>
              <w:widowControl/>
              <w:shd w:val="clear" w:color="auto" w:fill="2A211C"/>
              <w:rPr>
                <w:color w:val="1E9AE0"/>
                <w:szCs w:val="20"/>
              </w:rPr>
            </w:pPr>
            <w:r w:rsidRPr="00B13242">
              <w:rPr>
                <w:color w:val="1E9AE0"/>
                <w:szCs w:val="20"/>
              </w:rPr>
              <w:t>//</w:t>
            </w:r>
            <w:proofErr w:type="spellStart"/>
            <w:r w:rsidRPr="00B13242">
              <w:rPr>
                <w:color w:val="1E9AE0"/>
                <w:szCs w:val="20"/>
              </w:rPr>
              <w:t>comboBoxSKQuoteLib_RequestStocksWithMarketNo</w:t>
            </w:r>
            <w:proofErr w:type="spellEnd"/>
          </w:p>
          <w:p w14:paraId="41B0DEBB" w14:textId="77777777" w:rsidR="003270D5" w:rsidRPr="00B13242" w:rsidRDefault="003270D5" w:rsidP="001C3E46">
            <w:pPr>
              <w:widowControl/>
              <w:shd w:val="clear" w:color="auto" w:fill="2A211C"/>
              <w:rPr>
                <w:color w:val="BDAE9D"/>
                <w:szCs w:val="20"/>
              </w:rPr>
            </w:pPr>
            <w:r w:rsidRPr="00B13242">
              <w:rPr>
                <w:color w:val="FFAA00"/>
                <w:szCs w:val="20"/>
              </w:rPr>
              <w:t>{</w:t>
            </w:r>
          </w:p>
          <w:p w14:paraId="395D83FA" w14:textId="77777777" w:rsidR="003270D5" w:rsidRPr="00B13242" w:rsidRDefault="003270D5" w:rsidP="001C3E4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comboBoxSKQuoteLib_RequestStocksWithMarketNo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上市</w:t>
            </w:r>
            <w:r w:rsidRPr="00B13242">
              <w:rPr>
                <w:color w:val="55E439"/>
                <w:szCs w:val="20"/>
              </w:rPr>
              <w:t>(5)"</w:t>
            </w:r>
            <w:r w:rsidRPr="00B13242">
              <w:rPr>
                <w:color w:val="FFAA00"/>
                <w:szCs w:val="20"/>
              </w:rPr>
              <w:t>);</w:t>
            </w:r>
          </w:p>
          <w:p w14:paraId="539CD1B4" w14:textId="77777777" w:rsidR="003270D5" w:rsidRPr="00B13242" w:rsidRDefault="003270D5" w:rsidP="001C3E4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comboBoxSKQuoteLib_RequestStocksWithMarketNo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上櫃</w:t>
            </w:r>
            <w:r w:rsidRPr="00B13242">
              <w:rPr>
                <w:color w:val="55E439"/>
                <w:szCs w:val="20"/>
              </w:rPr>
              <w:t>(6)"</w:t>
            </w:r>
            <w:r w:rsidRPr="00B13242">
              <w:rPr>
                <w:color w:val="FFAA00"/>
                <w:szCs w:val="20"/>
              </w:rPr>
              <w:t>);</w:t>
            </w:r>
          </w:p>
          <w:p w14:paraId="4225D5F6" w14:textId="77777777" w:rsidR="003270D5" w:rsidRPr="00B13242" w:rsidRDefault="003270D5" w:rsidP="001C3E4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comboBoxSKQuoteLib_RequestStocksWithMarketNo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客製化期貨</w:t>
            </w:r>
            <w:r w:rsidRPr="00B13242">
              <w:rPr>
                <w:color w:val="55E439"/>
                <w:szCs w:val="20"/>
              </w:rPr>
              <w:t>-9"</w:t>
            </w:r>
            <w:r w:rsidRPr="00B13242">
              <w:rPr>
                <w:color w:val="FFAA00"/>
                <w:szCs w:val="20"/>
              </w:rPr>
              <w:t>);</w:t>
            </w:r>
          </w:p>
          <w:p w14:paraId="408E039A" w14:textId="77777777" w:rsidR="003270D5" w:rsidRPr="00B13242" w:rsidRDefault="003270D5" w:rsidP="001C3E4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comboBoxSKQuoteLib_RequestStocksWithMarketNo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客製化選擇權</w:t>
            </w:r>
            <w:r w:rsidRPr="00B13242">
              <w:rPr>
                <w:color w:val="55E439"/>
                <w:szCs w:val="20"/>
              </w:rPr>
              <w:t>-10"</w:t>
            </w:r>
            <w:r w:rsidRPr="00B13242">
              <w:rPr>
                <w:color w:val="FFAA00"/>
                <w:szCs w:val="20"/>
              </w:rPr>
              <w:t>);</w:t>
            </w:r>
          </w:p>
          <w:p w14:paraId="232CFE7E" w14:textId="77777777" w:rsidR="003270D5" w:rsidRPr="00B13242" w:rsidRDefault="003270D5" w:rsidP="001C3E46">
            <w:pPr>
              <w:widowControl/>
              <w:shd w:val="clear" w:color="auto" w:fill="2A211C"/>
            </w:pPr>
            <w:r w:rsidRPr="00B13242">
              <w:rPr>
                <w:color w:val="FFAA00"/>
                <w:szCs w:val="20"/>
              </w:rPr>
              <w:t>}</w:t>
            </w:r>
          </w:p>
        </w:tc>
      </w:tr>
    </w:tbl>
    <w:p w14:paraId="0091F4E1" w14:textId="77777777" w:rsidR="003270D5" w:rsidRPr="00B13242" w:rsidRDefault="003270D5" w:rsidP="003270D5">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3270D5" w:rsidRPr="00B13242" w14:paraId="1DDB6ACE"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7A6C0A7E" w14:textId="77777777" w:rsidR="003270D5" w:rsidRPr="00B13242" w:rsidRDefault="003270D5" w:rsidP="001C3E46">
            <w:r w:rsidRPr="00B13242">
              <w:lastRenderedPageBreak/>
              <w:t>Current Block (</w:t>
            </w:r>
            <w:r w:rsidRPr="00B13242">
              <w:t>可放在</w:t>
            </w:r>
            <w:proofErr w:type="spellStart"/>
            <w:r w:rsidRPr="00B13242">
              <w:t>buttonSKQuoteLib_RequestStocksWithMarketNo_Click</w:t>
            </w:r>
            <w:proofErr w:type="spellEnd"/>
            <w:r w:rsidRPr="00B13242">
              <w:t>的</w:t>
            </w:r>
            <w:r w:rsidRPr="00B13242">
              <w:t>Click</w:t>
            </w:r>
            <w:r w:rsidRPr="00B13242">
              <w:t>事件裡</w:t>
            </w:r>
            <w:r w:rsidRPr="00B13242">
              <w:t>)</w:t>
            </w:r>
          </w:p>
        </w:tc>
      </w:tr>
      <w:tr w:rsidR="003270D5" w:rsidRPr="00B13242" w14:paraId="3A160C75"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059D1690" w14:textId="77777777" w:rsidR="003270D5" w:rsidRPr="00B13242" w:rsidRDefault="003270D5" w:rsidP="001C3E46">
            <w:pPr>
              <w:widowControl/>
              <w:shd w:val="clear" w:color="auto" w:fill="2A211C"/>
              <w:rPr>
                <w:color w:val="1E9AE0"/>
                <w:szCs w:val="20"/>
              </w:rPr>
            </w:pPr>
            <w:r w:rsidRPr="00B13242">
              <w:rPr>
                <w:color w:val="1E9AE0"/>
                <w:szCs w:val="20"/>
              </w:rPr>
              <w:t xml:space="preserve">// </w:t>
            </w:r>
            <w:r w:rsidRPr="00B13242">
              <w:rPr>
                <w:color w:val="1E9AE0"/>
                <w:szCs w:val="20"/>
              </w:rPr>
              <w:t>訂閱指定市場別及指定商品即時報價</w:t>
            </w:r>
          </w:p>
          <w:p w14:paraId="76774EDA" w14:textId="77777777" w:rsidR="003270D5" w:rsidRPr="00B13242" w:rsidRDefault="003270D5" w:rsidP="001C3E46">
            <w:pPr>
              <w:widowControl/>
              <w:shd w:val="clear" w:color="auto" w:fill="2A211C"/>
              <w:rPr>
                <w:color w:val="1E9AE0"/>
                <w:szCs w:val="20"/>
              </w:rPr>
            </w:pPr>
            <w:r w:rsidRPr="00B13242">
              <w:rPr>
                <w:color w:val="1E9AE0"/>
                <w:szCs w:val="20"/>
              </w:rPr>
              <w:t xml:space="preserve">// </w:t>
            </w:r>
            <w:r w:rsidRPr="00B13242">
              <w:rPr>
                <w:color w:val="1E9AE0"/>
                <w:szCs w:val="20"/>
              </w:rPr>
              <w:t>要求伺服器針對</w:t>
            </w:r>
            <w:proofErr w:type="spellStart"/>
            <w:r w:rsidRPr="00B13242">
              <w:rPr>
                <w:color w:val="1E9AE0"/>
                <w:szCs w:val="20"/>
              </w:rPr>
              <w:t>sMarketNo</w:t>
            </w:r>
            <w:proofErr w:type="spellEnd"/>
            <w:r w:rsidRPr="00B13242">
              <w:rPr>
                <w:color w:val="1E9AE0"/>
                <w:szCs w:val="20"/>
              </w:rPr>
              <w:t>市場別、</w:t>
            </w:r>
            <w:r w:rsidRPr="00B13242">
              <w:rPr>
                <w:color w:val="1E9AE0"/>
                <w:szCs w:val="20"/>
              </w:rPr>
              <w:t xml:space="preserve"> </w:t>
            </w:r>
            <w:proofErr w:type="spellStart"/>
            <w:r w:rsidRPr="00B13242">
              <w:rPr>
                <w:color w:val="1E9AE0"/>
                <w:szCs w:val="20"/>
              </w:rPr>
              <w:t>bstrStockNos</w:t>
            </w:r>
            <w:proofErr w:type="spellEnd"/>
            <w:r w:rsidRPr="00B13242">
              <w:rPr>
                <w:color w:val="1E9AE0"/>
                <w:szCs w:val="20"/>
              </w:rPr>
              <w:t xml:space="preserve"> </w:t>
            </w:r>
            <w:r w:rsidRPr="00B13242">
              <w:rPr>
                <w:color w:val="1E9AE0"/>
                <w:szCs w:val="20"/>
              </w:rPr>
              <w:t>內的商品代號訂閱商品報價通知動作</w:t>
            </w:r>
          </w:p>
          <w:p w14:paraId="5A18F868" w14:textId="77777777" w:rsidR="003270D5" w:rsidRPr="00B13242" w:rsidRDefault="003270D5" w:rsidP="001C3E46">
            <w:pPr>
              <w:widowControl/>
              <w:shd w:val="clear" w:color="auto" w:fill="2A211C"/>
              <w:rPr>
                <w:color w:val="BDAE9D"/>
                <w:szCs w:val="20"/>
              </w:rPr>
            </w:pPr>
          </w:p>
          <w:p w14:paraId="0AFE8753" w14:textId="77777777" w:rsidR="003270D5" w:rsidRPr="00B13242" w:rsidRDefault="003270D5" w:rsidP="001C3E46">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r w:rsidRPr="00B13242">
              <w:rPr>
                <w:color w:val="F8F8F8"/>
                <w:szCs w:val="20"/>
              </w:rPr>
              <w:t>textBoxpsPageNo2</w:t>
            </w:r>
            <w:r w:rsidRPr="00B13242">
              <w:rPr>
                <w:color w:val="FFAA00"/>
                <w:szCs w:val="20"/>
              </w:rPr>
              <w:t>.</w:t>
            </w:r>
            <w:r w:rsidRPr="00B13242">
              <w:rPr>
                <w:color w:val="F8F8F8"/>
                <w:szCs w:val="20"/>
              </w:rPr>
              <w:t>Text</w:t>
            </w:r>
            <w:r w:rsidRPr="00B13242">
              <w:rPr>
                <w:color w:val="FFAA00"/>
                <w:szCs w:val="20"/>
              </w:rPr>
              <w:t>);</w:t>
            </w:r>
          </w:p>
          <w:p w14:paraId="619A30F3" w14:textId="77777777" w:rsidR="003270D5" w:rsidRPr="00B13242" w:rsidRDefault="003270D5" w:rsidP="001C3E46">
            <w:pPr>
              <w:widowControl/>
              <w:shd w:val="clear" w:color="auto" w:fill="2A211C"/>
              <w:rPr>
                <w:color w:val="1E9AE0"/>
                <w:szCs w:val="20"/>
              </w:rPr>
            </w:pPr>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5</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盤中零股</w:t>
            </w:r>
            <w:r w:rsidRPr="00B13242">
              <w:rPr>
                <w:color w:val="1E9AE0"/>
                <w:szCs w:val="20"/>
              </w:rPr>
              <w:t>-</w:t>
            </w:r>
            <w:r w:rsidRPr="00B13242">
              <w:rPr>
                <w:color w:val="1E9AE0"/>
                <w:szCs w:val="20"/>
              </w:rPr>
              <w:t>上市</w:t>
            </w:r>
            <w:r w:rsidRPr="00B13242">
              <w:rPr>
                <w:color w:val="1E9AE0"/>
                <w:szCs w:val="20"/>
              </w:rPr>
              <w:t>(5)</w:t>
            </w:r>
            <w:r w:rsidRPr="00B13242">
              <w:rPr>
                <w:color w:val="1E9AE0"/>
                <w:szCs w:val="20"/>
              </w:rPr>
              <w:t>、盤中零股</w:t>
            </w:r>
            <w:r w:rsidRPr="00B13242">
              <w:rPr>
                <w:color w:val="1E9AE0"/>
                <w:szCs w:val="20"/>
              </w:rPr>
              <w:t xml:space="preserve">- </w:t>
            </w:r>
            <w:r w:rsidRPr="00B13242">
              <w:rPr>
                <w:color w:val="1E9AE0"/>
                <w:szCs w:val="20"/>
              </w:rPr>
              <w:t>上櫃</w:t>
            </w:r>
            <w:r w:rsidRPr="00B13242">
              <w:rPr>
                <w:color w:val="1E9AE0"/>
                <w:szCs w:val="20"/>
              </w:rPr>
              <w:t>(6)</w:t>
            </w:r>
            <w:r w:rsidRPr="00B13242">
              <w:rPr>
                <w:color w:val="1E9AE0"/>
                <w:szCs w:val="20"/>
              </w:rPr>
              <w:t>市場代碼</w:t>
            </w:r>
          </w:p>
          <w:p w14:paraId="7354C426" w14:textId="77777777" w:rsidR="003270D5" w:rsidRPr="00B13242" w:rsidRDefault="003270D5" w:rsidP="001C3E46">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comboBoxSKQuoteLib_RequestStocksWithMarketNo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15F5D8E6" w14:textId="77777777" w:rsidR="003270D5" w:rsidRPr="00B13242" w:rsidRDefault="003270D5" w:rsidP="001C3E46">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上市</w:t>
            </w:r>
            <w:r w:rsidRPr="00B13242">
              <w:rPr>
                <w:color w:val="55E439"/>
                <w:szCs w:val="20"/>
              </w:rPr>
              <w:t>(5)"</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5</w:t>
            </w:r>
            <w:r w:rsidRPr="00B13242">
              <w:rPr>
                <w:color w:val="FFAA00"/>
                <w:szCs w:val="20"/>
              </w:rPr>
              <w:t>;</w:t>
            </w:r>
          </w:p>
          <w:p w14:paraId="138EA309" w14:textId="77777777" w:rsidR="003270D5" w:rsidRPr="00B13242" w:rsidRDefault="003270D5" w:rsidP="001C3E46">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上櫃</w:t>
            </w:r>
            <w:r w:rsidRPr="00B13242">
              <w:rPr>
                <w:color w:val="55E439"/>
                <w:szCs w:val="20"/>
              </w:rPr>
              <w:t>(6)"</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6</w:t>
            </w:r>
            <w:r w:rsidRPr="00B13242">
              <w:rPr>
                <w:color w:val="FFAA00"/>
                <w:szCs w:val="20"/>
              </w:rPr>
              <w:t>;</w:t>
            </w:r>
          </w:p>
          <w:p w14:paraId="62113B94" w14:textId="77777777" w:rsidR="003270D5" w:rsidRPr="00B13242" w:rsidRDefault="003270D5" w:rsidP="001C3E46">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客製化期貨</w:t>
            </w:r>
            <w:r w:rsidRPr="00B13242">
              <w:rPr>
                <w:color w:val="55E439"/>
                <w:szCs w:val="20"/>
              </w:rPr>
              <w:t>-9"</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9</w:t>
            </w:r>
            <w:r w:rsidRPr="00B13242">
              <w:rPr>
                <w:color w:val="FFAA00"/>
                <w:szCs w:val="20"/>
              </w:rPr>
              <w:t>;</w:t>
            </w:r>
          </w:p>
          <w:p w14:paraId="4A277628" w14:textId="77777777" w:rsidR="003270D5" w:rsidRPr="00B13242" w:rsidRDefault="003270D5" w:rsidP="001C3E46">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客製化選擇權</w:t>
            </w:r>
            <w:r w:rsidRPr="00B13242">
              <w:rPr>
                <w:color w:val="55E439"/>
                <w:szCs w:val="20"/>
              </w:rPr>
              <w:t>-10"</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w:t>
            </w:r>
            <w:r w:rsidRPr="00B13242">
              <w:rPr>
                <w:color w:val="FFAA00"/>
                <w:szCs w:val="20"/>
              </w:rPr>
              <w:t>;</w:t>
            </w:r>
          </w:p>
          <w:p w14:paraId="66ECAAC1" w14:textId="77777777" w:rsidR="003270D5" w:rsidRPr="00B13242" w:rsidRDefault="003270D5" w:rsidP="001C3E46">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RequestStocksWithMarketNo</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textBoxStockNos</w:t>
            </w:r>
            <w:r w:rsidRPr="00B13242">
              <w:rPr>
                <w:color w:val="FFAA00"/>
                <w:szCs w:val="20"/>
              </w:rPr>
              <w:t>.</w:t>
            </w:r>
            <w:r w:rsidRPr="00B13242">
              <w:rPr>
                <w:color w:val="F8F8F8"/>
                <w:szCs w:val="20"/>
              </w:rPr>
              <w:t>Text</w:t>
            </w:r>
            <w:proofErr w:type="spellEnd"/>
            <w:r w:rsidRPr="00B13242">
              <w:rPr>
                <w:color w:val="FFAA00"/>
                <w:szCs w:val="20"/>
              </w:rPr>
              <w:t>);</w:t>
            </w:r>
          </w:p>
          <w:p w14:paraId="205FA03B" w14:textId="77777777" w:rsidR="003270D5" w:rsidRPr="00B13242" w:rsidRDefault="003270D5" w:rsidP="001C3E46">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0F92C36A" w14:textId="77777777" w:rsidR="003270D5" w:rsidRPr="00B13242" w:rsidRDefault="003270D5" w:rsidP="001C3E46">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SKQuoteLib_RequestStocksWithMarketNo</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0C5F7408" w14:textId="77777777" w:rsidR="003270D5" w:rsidRPr="00B13242" w:rsidRDefault="003270D5" w:rsidP="001C3E46">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44F30510" w14:textId="77777777" w:rsidR="003270D5" w:rsidRPr="00B13242" w:rsidRDefault="003270D5" w:rsidP="001C3E46">
            <w:pPr>
              <w:widowControl/>
              <w:shd w:val="clear" w:color="auto" w:fill="2A211C"/>
            </w:pPr>
          </w:p>
        </w:tc>
      </w:tr>
      <w:tr w:rsidR="003270D5" w:rsidRPr="00B13242" w14:paraId="4BA4C11E"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7AE8AF94" w14:textId="77777777" w:rsidR="003270D5" w:rsidRPr="00B13242" w:rsidRDefault="003270D5" w:rsidP="001C3E46">
            <w:r w:rsidRPr="00B13242">
              <w:t>執行成功畫面</w:t>
            </w:r>
          </w:p>
        </w:tc>
      </w:tr>
      <w:tr w:rsidR="003270D5" w:rsidRPr="00B13242" w14:paraId="0A3EDB40" w14:textId="77777777" w:rsidTr="001C3E46">
        <w:trPr>
          <w:trHeight w:val="256"/>
        </w:trPr>
        <w:tc>
          <w:tcPr>
            <w:tcW w:w="9990" w:type="dxa"/>
            <w:tcBorders>
              <w:top w:val="single" w:sz="4" w:space="0" w:color="808080"/>
              <w:left w:val="single" w:sz="4" w:space="0" w:color="808080"/>
              <w:bottom w:val="single" w:sz="4" w:space="0" w:color="808080"/>
              <w:right w:val="single" w:sz="4" w:space="0" w:color="808080"/>
            </w:tcBorders>
          </w:tcPr>
          <w:p w14:paraId="0A917B96" w14:textId="74A6B5B8" w:rsidR="003270D5" w:rsidRPr="00B13242" w:rsidRDefault="00A716B3" w:rsidP="001C3E46">
            <w:r w:rsidRPr="00B13242">
              <w:rPr>
                <w:noProof/>
              </w:rPr>
              <w:drawing>
                <wp:inline distT="0" distB="0" distL="0" distR="0" wp14:anchorId="3A9657B8" wp14:editId="34AFFBB2">
                  <wp:extent cx="2124371" cy="381053"/>
                  <wp:effectExtent l="0" t="0" r="9525" b="0"/>
                  <wp:docPr id="1975904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0468" name=""/>
                          <pic:cNvPicPr/>
                        </pic:nvPicPr>
                        <pic:blipFill>
                          <a:blip r:embed="rId31"/>
                          <a:stretch>
                            <a:fillRect/>
                          </a:stretch>
                        </pic:blipFill>
                        <pic:spPr>
                          <a:xfrm>
                            <a:off x="0" y="0"/>
                            <a:ext cx="2124371" cy="381053"/>
                          </a:xfrm>
                          <a:prstGeom prst="rect">
                            <a:avLst/>
                          </a:prstGeom>
                        </pic:spPr>
                      </pic:pic>
                    </a:graphicData>
                  </a:graphic>
                </wp:inline>
              </w:drawing>
            </w:r>
          </w:p>
        </w:tc>
      </w:tr>
    </w:tbl>
    <w:p w14:paraId="286DCABE" w14:textId="77777777" w:rsidR="003270D5" w:rsidRPr="00B13242" w:rsidRDefault="003270D5" w:rsidP="003270D5"/>
    <w:p w14:paraId="1707A01C" w14:textId="77777777" w:rsidR="003270D5" w:rsidRPr="00B13242" w:rsidRDefault="003270D5" w:rsidP="003270D5">
      <w:pPr>
        <w:widowControl/>
        <w:rPr>
          <w:sz w:val="28"/>
          <w:szCs w:val="28"/>
        </w:rPr>
      </w:pPr>
      <w:bookmarkStart w:id="23" w:name="_Hlk155617564"/>
      <w:r w:rsidRPr="00B13242">
        <w:rPr>
          <w:sz w:val="28"/>
          <w:szCs w:val="28"/>
        </w:rPr>
        <w:br w:type="page"/>
      </w:r>
    </w:p>
    <w:p w14:paraId="6A3B0366" w14:textId="4F4B75F8" w:rsidR="001D6320" w:rsidRPr="00B13242" w:rsidRDefault="001D6320" w:rsidP="00495108">
      <w:pPr>
        <w:pStyle w:val="4"/>
        <w:numPr>
          <w:ilvl w:val="0"/>
          <w:numId w:val="101"/>
        </w:numPr>
        <w:rPr>
          <w:rFonts w:ascii="Times New Roman" w:eastAsia="標楷體" w:hAnsi="Times New Roman"/>
          <w:sz w:val="28"/>
          <w:szCs w:val="28"/>
        </w:rPr>
      </w:pPr>
      <w:bookmarkStart w:id="24" w:name="_SKQuoteLib_CancelRequestStocks"/>
      <w:bookmarkEnd w:id="23"/>
      <w:bookmarkEnd w:id="24"/>
      <w:proofErr w:type="spellStart"/>
      <w:r w:rsidRPr="00B13242">
        <w:rPr>
          <w:rFonts w:ascii="Times New Roman" w:eastAsia="標楷體" w:hAnsi="Times New Roman"/>
          <w:sz w:val="28"/>
          <w:szCs w:val="28"/>
        </w:rPr>
        <w:lastRenderedPageBreak/>
        <w:t>SKQuoteLib_CancelRequestStocks</w:t>
      </w:r>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985"/>
        <w:gridCol w:w="6662"/>
      </w:tblGrid>
      <w:tr w:rsidR="001D6320" w:rsidRPr="00B13242" w14:paraId="5C8643BE" w14:textId="77777777" w:rsidTr="005C57A5">
        <w:trPr>
          <w:trHeight w:val="523"/>
        </w:trPr>
        <w:tc>
          <w:tcPr>
            <w:tcW w:w="9776" w:type="dxa"/>
            <w:gridSpan w:val="3"/>
            <w:tcBorders>
              <w:top w:val="single" w:sz="4" w:space="0" w:color="auto"/>
              <w:left w:val="single" w:sz="4" w:space="0" w:color="auto"/>
              <w:bottom w:val="single" w:sz="4" w:space="0" w:color="auto"/>
              <w:right w:val="single" w:sz="4" w:space="0" w:color="auto"/>
            </w:tcBorders>
          </w:tcPr>
          <w:p w14:paraId="74FE5816" w14:textId="77777777" w:rsidR="001D6320" w:rsidRPr="00B13242" w:rsidRDefault="001D6320" w:rsidP="005C57A5">
            <w:r w:rsidRPr="00B13242">
              <w:rPr>
                <w:bCs/>
                <w:color w:val="984806"/>
              </w:rPr>
              <w:t>取消訂閱</w:t>
            </w:r>
            <w:proofErr w:type="spellStart"/>
            <w:r w:rsidRPr="00B13242">
              <w:rPr>
                <w:bCs/>
                <w:color w:val="984806"/>
              </w:rPr>
              <w:t>SKQuoteLib_RequestStocks</w:t>
            </w:r>
            <w:proofErr w:type="spellEnd"/>
            <w:r w:rsidRPr="00B13242">
              <w:rPr>
                <w:bCs/>
                <w:color w:val="984806"/>
              </w:rPr>
              <w:t>的報價通知，並停止更新商品報價。</w:t>
            </w:r>
          </w:p>
        </w:tc>
      </w:tr>
      <w:tr w:rsidR="001D6320" w:rsidRPr="00B13242" w14:paraId="71C62940" w14:textId="77777777" w:rsidTr="005C57A5">
        <w:trPr>
          <w:trHeight w:val="523"/>
        </w:trPr>
        <w:tc>
          <w:tcPr>
            <w:tcW w:w="1129" w:type="dxa"/>
            <w:tcBorders>
              <w:top w:val="single" w:sz="4" w:space="0" w:color="auto"/>
              <w:left w:val="single" w:sz="4" w:space="0" w:color="auto"/>
              <w:bottom w:val="single" w:sz="4" w:space="0" w:color="auto"/>
              <w:right w:val="single" w:sz="4" w:space="0" w:color="auto"/>
            </w:tcBorders>
          </w:tcPr>
          <w:p w14:paraId="25E1C4B0" w14:textId="77777777" w:rsidR="001D6320" w:rsidRPr="00B13242" w:rsidRDefault="001D6320" w:rsidP="005C57A5">
            <w:pPr>
              <w:autoSpaceDE w:val="0"/>
              <w:autoSpaceDN w:val="0"/>
              <w:adjustRightInd w:val="0"/>
              <w:rPr>
                <w:bCs/>
                <w:color w:val="0000FF"/>
              </w:rPr>
            </w:pPr>
            <w:r w:rsidRPr="00B13242">
              <w:rPr>
                <w:rStyle w:val="afa"/>
              </w:rPr>
              <w:t>宣告</w:t>
            </w:r>
          </w:p>
        </w:tc>
        <w:tc>
          <w:tcPr>
            <w:tcW w:w="8647" w:type="dxa"/>
            <w:gridSpan w:val="2"/>
            <w:tcBorders>
              <w:top w:val="single" w:sz="4" w:space="0" w:color="auto"/>
              <w:left w:val="single" w:sz="4" w:space="0" w:color="auto"/>
              <w:bottom w:val="single" w:sz="4" w:space="0" w:color="auto"/>
              <w:right w:val="single" w:sz="4" w:space="0" w:color="auto"/>
            </w:tcBorders>
            <w:hideMark/>
          </w:tcPr>
          <w:p w14:paraId="614366A8" w14:textId="77777777" w:rsidR="001D6320" w:rsidRPr="00B13242" w:rsidRDefault="001D6320" w:rsidP="005C57A5">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SKQuoteLib_CancelRequestStocks</w:t>
            </w:r>
            <w:proofErr w:type="spellEnd"/>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bstrStockNos</w:t>
            </w:r>
            <w:proofErr w:type="spellEnd"/>
            <w:r w:rsidRPr="00B13242">
              <w:t>);</w:t>
            </w:r>
          </w:p>
        </w:tc>
      </w:tr>
      <w:tr w:rsidR="001D6320" w:rsidRPr="00B13242" w14:paraId="1042BA0F" w14:textId="77777777" w:rsidTr="005C57A5">
        <w:trPr>
          <w:trHeight w:val="163"/>
        </w:trPr>
        <w:tc>
          <w:tcPr>
            <w:tcW w:w="1129" w:type="dxa"/>
            <w:tcBorders>
              <w:top w:val="single" w:sz="4" w:space="0" w:color="auto"/>
              <w:left w:val="single" w:sz="4" w:space="0" w:color="auto"/>
              <w:bottom w:val="single" w:sz="4" w:space="0" w:color="auto"/>
              <w:right w:val="single" w:sz="4" w:space="0" w:color="auto"/>
            </w:tcBorders>
          </w:tcPr>
          <w:p w14:paraId="5A295D81" w14:textId="77777777" w:rsidR="001D6320" w:rsidRPr="00B13242" w:rsidRDefault="001D6320" w:rsidP="005C57A5">
            <w:r w:rsidRPr="00B13242">
              <w:rPr>
                <w:rStyle w:val="afa"/>
              </w:rPr>
              <w:t>參數</w:t>
            </w:r>
          </w:p>
        </w:tc>
        <w:tc>
          <w:tcPr>
            <w:tcW w:w="1985" w:type="dxa"/>
            <w:tcBorders>
              <w:top w:val="single" w:sz="4" w:space="0" w:color="auto"/>
              <w:left w:val="single" w:sz="4" w:space="0" w:color="auto"/>
              <w:bottom w:val="single" w:sz="4" w:space="0" w:color="auto"/>
              <w:right w:val="single" w:sz="4" w:space="0" w:color="auto"/>
            </w:tcBorders>
            <w:hideMark/>
          </w:tcPr>
          <w:p w14:paraId="7FF5155F" w14:textId="77777777" w:rsidR="001D6320" w:rsidRPr="00B13242" w:rsidRDefault="001D6320" w:rsidP="005C57A5">
            <w:proofErr w:type="spellStart"/>
            <w:r w:rsidRPr="00B13242">
              <w:t>bstrStockNos</w:t>
            </w:r>
            <w:proofErr w:type="spellEnd"/>
          </w:p>
        </w:tc>
        <w:tc>
          <w:tcPr>
            <w:tcW w:w="6662" w:type="dxa"/>
            <w:tcBorders>
              <w:top w:val="single" w:sz="4" w:space="0" w:color="auto"/>
              <w:left w:val="single" w:sz="4" w:space="0" w:color="auto"/>
              <w:bottom w:val="single" w:sz="4" w:space="0" w:color="auto"/>
              <w:right w:val="single" w:sz="4" w:space="0" w:color="auto"/>
            </w:tcBorders>
          </w:tcPr>
          <w:p w14:paraId="7841D2D9" w14:textId="77777777" w:rsidR="001D6320" w:rsidRPr="00B13242" w:rsidRDefault="001D6320" w:rsidP="005C57A5">
            <w:r w:rsidRPr="00B13242">
              <w:rPr>
                <w:noProof/>
              </w:rPr>
              <w:t>欲解除訂閱的商品代號，一筆以上的資料時，每檔股票代號以</w:t>
            </w:r>
            <w:r w:rsidRPr="00B13242">
              <w:rPr>
                <w:noProof/>
              </w:rPr>
              <w:t>”,”</w:t>
            </w:r>
            <w:r w:rsidRPr="00B13242">
              <w:rPr>
                <w:noProof/>
              </w:rPr>
              <w:t>做區隔。</w:t>
            </w:r>
          </w:p>
        </w:tc>
      </w:tr>
      <w:tr w:rsidR="001D6320" w:rsidRPr="00B13242" w14:paraId="3C74000B" w14:textId="77777777" w:rsidTr="005C57A5">
        <w:tc>
          <w:tcPr>
            <w:tcW w:w="1129" w:type="dxa"/>
            <w:tcBorders>
              <w:top w:val="single" w:sz="4" w:space="0" w:color="auto"/>
              <w:left w:val="single" w:sz="4" w:space="0" w:color="auto"/>
              <w:bottom w:val="single" w:sz="4" w:space="0" w:color="auto"/>
              <w:right w:val="single" w:sz="4" w:space="0" w:color="auto"/>
            </w:tcBorders>
            <w:vAlign w:val="center"/>
          </w:tcPr>
          <w:p w14:paraId="6AE8823A" w14:textId="77777777" w:rsidR="001D6320" w:rsidRPr="00B13242" w:rsidRDefault="001D6320" w:rsidP="005C57A5">
            <w:r w:rsidRPr="00B13242">
              <w:rPr>
                <w:rStyle w:val="afa"/>
              </w:rPr>
              <w:t>回傳值</w:t>
            </w:r>
          </w:p>
        </w:tc>
        <w:tc>
          <w:tcPr>
            <w:tcW w:w="8647" w:type="dxa"/>
            <w:gridSpan w:val="2"/>
            <w:tcBorders>
              <w:top w:val="single" w:sz="4" w:space="0" w:color="auto"/>
              <w:left w:val="single" w:sz="4" w:space="0" w:color="auto"/>
              <w:bottom w:val="single" w:sz="4" w:space="0" w:color="auto"/>
              <w:right w:val="single" w:sz="4" w:space="0" w:color="auto"/>
            </w:tcBorders>
            <w:hideMark/>
          </w:tcPr>
          <w:p w14:paraId="74D8CE6C" w14:textId="77777777" w:rsidR="001D6320" w:rsidRPr="00B13242" w:rsidRDefault="001D6320" w:rsidP="005C57A5">
            <w:r w:rsidRPr="00B13242">
              <w:t>0</w:t>
            </w:r>
            <w:r w:rsidRPr="00B13242">
              <w:t>表示成功，其餘非</w:t>
            </w:r>
            <w:r w:rsidRPr="00B13242">
              <w:t>0</w:t>
            </w:r>
            <w:r w:rsidRPr="00B13242">
              <w:t>數值都表示失敗。錯誤代碼可參考對照表。</w:t>
            </w:r>
          </w:p>
        </w:tc>
      </w:tr>
      <w:tr w:rsidR="001D6320" w:rsidRPr="00B13242" w14:paraId="64D0B214" w14:textId="77777777" w:rsidTr="005C57A5">
        <w:tc>
          <w:tcPr>
            <w:tcW w:w="1129" w:type="dxa"/>
            <w:tcBorders>
              <w:top w:val="single" w:sz="4" w:space="0" w:color="auto"/>
              <w:left w:val="single" w:sz="4" w:space="0" w:color="auto"/>
              <w:bottom w:val="single" w:sz="4" w:space="0" w:color="auto"/>
              <w:right w:val="single" w:sz="4" w:space="0" w:color="auto"/>
            </w:tcBorders>
          </w:tcPr>
          <w:p w14:paraId="493274BF" w14:textId="77777777" w:rsidR="001D6320" w:rsidRPr="00B13242" w:rsidRDefault="001D6320" w:rsidP="005C57A5">
            <w:r w:rsidRPr="00B13242">
              <w:rPr>
                <w:b/>
                <w:bCs/>
              </w:rPr>
              <w:t>備註</w:t>
            </w:r>
          </w:p>
        </w:tc>
        <w:tc>
          <w:tcPr>
            <w:tcW w:w="8647" w:type="dxa"/>
            <w:gridSpan w:val="2"/>
            <w:tcBorders>
              <w:top w:val="single" w:sz="4" w:space="0" w:color="auto"/>
              <w:left w:val="single" w:sz="4" w:space="0" w:color="auto"/>
              <w:bottom w:val="single" w:sz="4" w:space="0" w:color="auto"/>
              <w:right w:val="single" w:sz="4" w:space="0" w:color="auto"/>
            </w:tcBorders>
          </w:tcPr>
          <w:p w14:paraId="2FB5998E" w14:textId="77777777" w:rsidR="001D6320" w:rsidRPr="00B13242" w:rsidRDefault="001D6320" w:rsidP="005C57A5">
            <w:r w:rsidRPr="00B13242">
              <w:rPr>
                <w:kern w:val="0"/>
              </w:rPr>
              <w:t>不</w:t>
            </w:r>
            <w:r w:rsidRPr="00B13242">
              <w:rPr>
                <w:kern w:val="0"/>
                <w:lang w:eastAsia="zh-HK"/>
              </w:rPr>
              <w:t>支援盤中零股</w:t>
            </w:r>
            <w:r w:rsidRPr="00B13242">
              <w:rPr>
                <w:kern w:val="0"/>
              </w:rPr>
              <w:t>。</w:t>
            </w:r>
          </w:p>
        </w:tc>
      </w:tr>
    </w:tbl>
    <w:p w14:paraId="354C8CC5" w14:textId="77777777" w:rsidR="001D6320" w:rsidRPr="00B13242" w:rsidRDefault="001D6320" w:rsidP="001D6320"/>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6B089F" w:rsidRPr="00B13242" w14:paraId="3687C32D"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60018CE9" w14:textId="77777777" w:rsidR="006B089F" w:rsidRPr="00B13242" w:rsidRDefault="006B089F"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6B089F" w:rsidRPr="00B13242" w14:paraId="61AA9D9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1576AD8" w14:textId="77777777" w:rsidR="006B089F" w:rsidRPr="00B13242" w:rsidRDefault="006B089F" w:rsidP="004C2837">
            <w:r w:rsidRPr="00B13242">
              <w:t>UI</w:t>
            </w:r>
            <w:r w:rsidRPr="00B13242">
              <w:t>示意圖</w:t>
            </w:r>
          </w:p>
        </w:tc>
      </w:tr>
      <w:tr w:rsidR="006B089F" w:rsidRPr="00B13242" w14:paraId="0E7F013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6B089F" w:rsidRPr="00B13242" w14:paraId="2105BBC8" w14:textId="77777777" w:rsidTr="004C2837">
              <w:tc>
                <w:tcPr>
                  <w:tcW w:w="9764" w:type="dxa"/>
                </w:tcPr>
                <w:p w14:paraId="696D4BE7" w14:textId="4124EDF2" w:rsidR="006B089F" w:rsidRPr="00B13242" w:rsidRDefault="006B089F" w:rsidP="004C2837">
                  <w:pPr>
                    <w:framePr w:hSpace="180" w:wrap="around" w:vAnchor="text" w:hAnchor="margin" w:y="270"/>
                  </w:pPr>
                  <w:r w:rsidRPr="00B13242">
                    <w:rPr>
                      <w:noProof/>
                    </w:rPr>
                    <w:drawing>
                      <wp:inline distT="0" distB="0" distL="0" distR="0" wp14:anchorId="40C924FF" wp14:editId="54DC1A78">
                        <wp:extent cx="6018663" cy="1376692"/>
                        <wp:effectExtent l="0" t="0" r="1270" b="0"/>
                        <wp:docPr id="16431323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32353" name=""/>
                                <pic:cNvPicPr/>
                              </pic:nvPicPr>
                              <pic:blipFill>
                                <a:blip r:embed="rId32"/>
                                <a:stretch>
                                  <a:fillRect/>
                                </a:stretch>
                              </pic:blipFill>
                              <pic:spPr>
                                <a:xfrm>
                                  <a:off x="0" y="0"/>
                                  <a:ext cx="6037967" cy="1381108"/>
                                </a:xfrm>
                                <a:prstGeom prst="rect">
                                  <a:avLst/>
                                </a:prstGeom>
                              </pic:spPr>
                            </pic:pic>
                          </a:graphicData>
                        </a:graphic>
                      </wp:inline>
                    </w:drawing>
                  </w:r>
                </w:p>
              </w:tc>
            </w:tr>
            <w:tr w:rsidR="006B089F" w:rsidRPr="00B13242" w14:paraId="08F05AFA" w14:textId="77777777" w:rsidTr="004C2837">
              <w:tc>
                <w:tcPr>
                  <w:tcW w:w="9764" w:type="dxa"/>
                </w:tcPr>
                <w:p w14:paraId="7C69FBDD" w14:textId="55EB1320" w:rsidR="006B089F" w:rsidRPr="00B13242" w:rsidRDefault="006B089F"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buttonSKQuoteLib_CancelRequestStocks</w:t>
                  </w:r>
                  <w:proofErr w:type="spellEnd"/>
                  <w:r w:rsidRPr="00B13242">
                    <w:t>」。</w:t>
                  </w:r>
                </w:p>
              </w:tc>
            </w:tr>
          </w:tbl>
          <w:p w14:paraId="07DEEEE2" w14:textId="77777777" w:rsidR="006B089F" w:rsidRPr="00B13242" w:rsidRDefault="006B089F" w:rsidP="004C2837"/>
        </w:tc>
      </w:tr>
      <w:tr w:rsidR="006B089F" w:rsidRPr="00B13242" w14:paraId="6E349B5E"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95E356E" w14:textId="77777777" w:rsidR="006B089F" w:rsidRPr="00B13242" w:rsidRDefault="006B089F" w:rsidP="004C2837">
            <w:r w:rsidRPr="00B13242">
              <w:t>全域變數</w:t>
            </w:r>
          </w:p>
        </w:tc>
      </w:tr>
      <w:tr w:rsidR="006B089F" w:rsidRPr="00B13242" w14:paraId="3CAC826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3396041" w14:textId="77777777" w:rsidR="006B089F" w:rsidRPr="00B13242" w:rsidRDefault="006B089F"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B2E883C" w14:textId="77777777" w:rsidR="006B089F" w:rsidRPr="00B13242" w:rsidRDefault="006B089F"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432D51EB" w14:textId="77777777" w:rsidR="006B089F" w:rsidRPr="00B13242" w:rsidRDefault="006B089F"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674CFFE3" w14:textId="77777777" w:rsidR="006B089F" w:rsidRPr="00B13242" w:rsidRDefault="006B089F">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6B089F" w:rsidRPr="00B13242" w14:paraId="2A22AD2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113A80C" w14:textId="36BC0D0A" w:rsidR="006B089F" w:rsidRPr="00B13242" w:rsidRDefault="006B089F" w:rsidP="004C2837">
            <w:r w:rsidRPr="00B13242">
              <w:lastRenderedPageBreak/>
              <w:t>Current Block (</w:t>
            </w:r>
            <w:r w:rsidRPr="00B13242">
              <w:t>可放在</w:t>
            </w:r>
            <w:proofErr w:type="spellStart"/>
            <w:r w:rsidRPr="00B13242">
              <w:t>buttonSKQuoteLib_CancelRequestStocks</w:t>
            </w:r>
            <w:proofErr w:type="spellEnd"/>
            <w:r w:rsidRPr="00B13242">
              <w:t>的</w:t>
            </w:r>
            <w:r w:rsidRPr="00B13242">
              <w:t>Click</w:t>
            </w:r>
            <w:r w:rsidRPr="00B13242">
              <w:t>事件裡</w:t>
            </w:r>
            <w:r w:rsidRPr="00B13242">
              <w:t>)</w:t>
            </w:r>
          </w:p>
        </w:tc>
      </w:tr>
      <w:tr w:rsidR="006B089F" w:rsidRPr="00B13242" w14:paraId="25BD781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57E1F16" w14:textId="77777777" w:rsidR="006B089F" w:rsidRPr="00B13242" w:rsidRDefault="006B089F" w:rsidP="006B089F">
            <w:pPr>
              <w:widowControl/>
              <w:shd w:val="clear" w:color="auto" w:fill="2A211C"/>
              <w:rPr>
                <w:color w:val="1E9AE0"/>
                <w:szCs w:val="20"/>
              </w:rPr>
            </w:pPr>
            <w:r w:rsidRPr="00B13242">
              <w:rPr>
                <w:color w:val="1E9AE0"/>
                <w:szCs w:val="20"/>
              </w:rPr>
              <w:t xml:space="preserve">// </w:t>
            </w:r>
            <w:r w:rsidRPr="00B13242">
              <w:rPr>
                <w:color w:val="1E9AE0"/>
                <w:szCs w:val="20"/>
              </w:rPr>
              <w:t>取消訂閱</w:t>
            </w:r>
            <w:proofErr w:type="spellStart"/>
            <w:r w:rsidRPr="00B13242">
              <w:rPr>
                <w:color w:val="1E9AE0"/>
                <w:szCs w:val="20"/>
              </w:rPr>
              <w:t>SKQuoteLib_RequestStocks</w:t>
            </w:r>
            <w:proofErr w:type="spellEnd"/>
            <w:r w:rsidRPr="00B13242">
              <w:rPr>
                <w:color w:val="1E9AE0"/>
                <w:szCs w:val="20"/>
              </w:rPr>
              <w:t>的報價通知，並停止更新商品報價</w:t>
            </w:r>
          </w:p>
          <w:p w14:paraId="327B7D83" w14:textId="77777777" w:rsidR="006B089F" w:rsidRPr="00B13242" w:rsidRDefault="006B089F" w:rsidP="006B089F">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CancelRequestStocks</w:t>
            </w:r>
            <w:proofErr w:type="spellEnd"/>
            <w:r w:rsidRPr="00B13242">
              <w:rPr>
                <w:color w:val="FFAA00"/>
                <w:szCs w:val="20"/>
              </w:rPr>
              <w:t>(</w:t>
            </w:r>
            <w:proofErr w:type="spellStart"/>
            <w:proofErr w:type="gramEnd"/>
            <w:r w:rsidRPr="00B13242">
              <w:rPr>
                <w:color w:val="F8F8F8"/>
                <w:szCs w:val="20"/>
              </w:rPr>
              <w:t>textBoxStockNos</w:t>
            </w:r>
            <w:r w:rsidRPr="00B13242">
              <w:rPr>
                <w:color w:val="FFAA00"/>
                <w:szCs w:val="20"/>
              </w:rPr>
              <w:t>.</w:t>
            </w:r>
            <w:r w:rsidRPr="00B13242">
              <w:rPr>
                <w:color w:val="F8F8F8"/>
                <w:szCs w:val="20"/>
              </w:rPr>
              <w:t>Text</w:t>
            </w:r>
            <w:proofErr w:type="spellEnd"/>
            <w:r w:rsidRPr="00B13242">
              <w:rPr>
                <w:color w:val="FFAA00"/>
                <w:szCs w:val="20"/>
              </w:rPr>
              <w:t>);</w:t>
            </w:r>
          </w:p>
          <w:p w14:paraId="468AE15B" w14:textId="77777777" w:rsidR="006B089F" w:rsidRPr="00B13242" w:rsidRDefault="006B089F" w:rsidP="006B089F">
            <w:pPr>
              <w:widowControl/>
              <w:shd w:val="clear" w:color="auto" w:fill="2A211C"/>
              <w:rPr>
                <w:color w:val="BDAE9D"/>
                <w:szCs w:val="20"/>
              </w:rPr>
            </w:pPr>
          </w:p>
          <w:p w14:paraId="58F446EF" w14:textId="77777777" w:rsidR="006B089F" w:rsidRPr="00B13242" w:rsidRDefault="006B089F" w:rsidP="006B089F">
            <w:pPr>
              <w:widowControl/>
              <w:shd w:val="clear" w:color="auto" w:fill="2A211C"/>
              <w:rPr>
                <w:color w:val="BDAE9D"/>
                <w:szCs w:val="20"/>
              </w:rPr>
            </w:pPr>
            <w:proofErr w:type="gramStart"/>
            <w:r w:rsidRPr="00B13242">
              <w:rPr>
                <w:color w:val="F8F8F8"/>
                <w:szCs w:val="20"/>
              </w:rPr>
              <w:t>string</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8F8F8"/>
                <w:szCs w:val="20"/>
              </w:rPr>
              <w:t>values</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AA00"/>
                <w:szCs w:val="20"/>
              </w:rPr>
              <w:t>(</w:t>
            </w:r>
            <w:proofErr w:type="spellStart"/>
            <w:r w:rsidRPr="00B13242">
              <w:rPr>
                <w:color w:val="F8F8F8"/>
                <w:szCs w:val="20"/>
              </w:rPr>
              <w:t>textBoxStockNos</w:t>
            </w:r>
            <w:r w:rsidRPr="00B13242">
              <w:rPr>
                <w:color w:val="FFAA00"/>
                <w:szCs w:val="20"/>
              </w:rPr>
              <w:t>.</w:t>
            </w:r>
            <w:r w:rsidRPr="00B13242">
              <w:rPr>
                <w:color w:val="F8F8F8"/>
                <w:szCs w:val="20"/>
              </w:rPr>
              <w:t>Text</w:t>
            </w:r>
            <w:proofErr w:type="spellEnd"/>
            <w:r w:rsidRPr="00B13242">
              <w:rPr>
                <w:color w:val="FFAA00"/>
                <w:szCs w:val="20"/>
              </w:rPr>
              <w:t>).</w:t>
            </w:r>
            <w:r w:rsidRPr="00B13242">
              <w:rPr>
                <w:color w:val="F8F8F8"/>
                <w:szCs w:val="20"/>
              </w:rPr>
              <w:t>Split</w:t>
            </w:r>
            <w:r w:rsidRPr="00B13242">
              <w:rPr>
                <w:color w:val="FFAA00"/>
                <w:szCs w:val="20"/>
              </w:rPr>
              <w:t>(</w:t>
            </w:r>
            <w:r w:rsidRPr="00B13242">
              <w:rPr>
                <w:color w:val="55E439"/>
                <w:szCs w:val="20"/>
              </w:rPr>
              <w:t>','</w:t>
            </w:r>
            <w:r w:rsidRPr="00B13242">
              <w:rPr>
                <w:color w:val="FFAA00"/>
                <w:szCs w:val="20"/>
              </w:rPr>
              <w:t>);</w:t>
            </w:r>
          </w:p>
          <w:p w14:paraId="2E5227BA" w14:textId="77777777" w:rsidR="006B089F" w:rsidRPr="00B13242" w:rsidRDefault="006B089F" w:rsidP="006B089F">
            <w:pPr>
              <w:widowControl/>
              <w:shd w:val="clear" w:color="auto" w:fill="2A211C"/>
              <w:rPr>
                <w:color w:val="BDAE9D"/>
                <w:szCs w:val="20"/>
              </w:rPr>
            </w:pPr>
            <w:r w:rsidRPr="00B13242">
              <w:rPr>
                <w:color w:val="F8F8F8"/>
                <w:szCs w:val="20"/>
              </w:rPr>
              <w:t>List</w:t>
            </w:r>
            <w:r w:rsidRPr="00B13242">
              <w:rPr>
                <w:color w:val="FFAA00"/>
                <w:szCs w:val="20"/>
              </w:rPr>
              <w:t>&lt;</w:t>
            </w:r>
            <w:r w:rsidRPr="00B13242">
              <w:rPr>
                <w:color w:val="F8F8F8"/>
                <w:szCs w:val="20"/>
              </w:rPr>
              <w:t>string</w:t>
            </w:r>
            <w:r w:rsidRPr="00B13242">
              <w:rPr>
                <w:color w:val="FFAA00"/>
                <w:szCs w:val="20"/>
              </w:rPr>
              <w:t>&gt;</w:t>
            </w:r>
            <w:r w:rsidRPr="00B13242">
              <w:rPr>
                <w:color w:val="BDAE9D"/>
                <w:szCs w:val="20"/>
              </w:rPr>
              <w:t xml:space="preserve"> </w:t>
            </w:r>
            <w:proofErr w:type="spellStart"/>
            <w:r w:rsidRPr="00B13242">
              <w:rPr>
                <w:color w:val="F8F8F8"/>
                <w:szCs w:val="20"/>
              </w:rPr>
              <w:t>listValues</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values</w:t>
            </w:r>
            <w:r w:rsidRPr="00B13242">
              <w:rPr>
                <w:color w:val="FFAA00"/>
                <w:szCs w:val="20"/>
              </w:rPr>
              <w:t>.</w:t>
            </w:r>
            <w:r w:rsidRPr="00B13242">
              <w:rPr>
                <w:color w:val="F8F8F8"/>
                <w:szCs w:val="20"/>
              </w:rPr>
              <w:t>ToList</w:t>
            </w:r>
            <w:proofErr w:type="spellEnd"/>
            <w:proofErr w:type="gramEnd"/>
            <w:r w:rsidRPr="00B13242">
              <w:rPr>
                <w:color w:val="FFAA00"/>
                <w:szCs w:val="20"/>
              </w:rPr>
              <w:t>();</w:t>
            </w:r>
          </w:p>
          <w:p w14:paraId="20CAC970" w14:textId="77777777" w:rsidR="006B089F" w:rsidRPr="00B13242" w:rsidRDefault="006B089F" w:rsidP="006B089F">
            <w:pPr>
              <w:widowControl/>
              <w:shd w:val="clear" w:color="auto" w:fill="2A211C"/>
              <w:rPr>
                <w:color w:val="BDAE9D"/>
                <w:szCs w:val="20"/>
              </w:rPr>
            </w:pPr>
          </w:p>
          <w:p w14:paraId="1E9E9060" w14:textId="77777777" w:rsidR="006B089F" w:rsidRPr="00B13242" w:rsidRDefault="006B089F" w:rsidP="006B089F">
            <w:pPr>
              <w:widowControl/>
              <w:shd w:val="clear" w:color="auto" w:fill="2A211C"/>
              <w:rPr>
                <w:color w:val="BDAE9D"/>
                <w:szCs w:val="20"/>
              </w:rPr>
            </w:pPr>
            <w:r w:rsidRPr="00B13242">
              <w:rPr>
                <w:color w:val="F8F8F8"/>
                <w:szCs w:val="20"/>
              </w:rPr>
              <w:t>List</w:t>
            </w:r>
            <w:r w:rsidRPr="00B13242">
              <w:rPr>
                <w:color w:val="FFAA00"/>
                <w:szCs w:val="20"/>
              </w:rPr>
              <w:t>&lt;</w:t>
            </w:r>
            <w:proofErr w:type="spellStart"/>
            <w:r w:rsidRPr="00B13242">
              <w:rPr>
                <w:color w:val="F8F8F8"/>
                <w:szCs w:val="20"/>
              </w:rPr>
              <w:t>DataGridViewRow</w:t>
            </w:r>
            <w:proofErr w:type="spellEnd"/>
            <w:r w:rsidRPr="00B13242">
              <w:rPr>
                <w:color w:val="FFAA00"/>
                <w:szCs w:val="20"/>
              </w:rPr>
              <w:t>&gt;</w:t>
            </w:r>
            <w:r w:rsidRPr="00B13242">
              <w:rPr>
                <w:color w:val="BDAE9D"/>
                <w:szCs w:val="20"/>
              </w:rPr>
              <w:t xml:space="preserve"> </w:t>
            </w:r>
            <w:proofErr w:type="spellStart"/>
            <w:r w:rsidRPr="00B13242">
              <w:rPr>
                <w:color w:val="F8F8F8"/>
                <w:szCs w:val="20"/>
              </w:rPr>
              <w:t>rowsToRemove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List</w:t>
            </w:r>
            <w:r w:rsidRPr="00B13242">
              <w:rPr>
                <w:color w:val="FFAA00"/>
                <w:szCs w:val="20"/>
              </w:rPr>
              <w:t>&lt;</w:t>
            </w:r>
            <w:proofErr w:type="spellStart"/>
            <w:r w:rsidRPr="00B13242">
              <w:rPr>
                <w:color w:val="F8F8F8"/>
                <w:szCs w:val="20"/>
              </w:rPr>
              <w:t>DataGridViewRow</w:t>
            </w:r>
            <w:proofErr w:type="spellEnd"/>
            <w:proofErr w:type="gramStart"/>
            <w:r w:rsidRPr="00B13242">
              <w:rPr>
                <w:color w:val="FFAA00"/>
                <w:szCs w:val="20"/>
              </w:rPr>
              <w:t>&gt;(</w:t>
            </w:r>
            <w:proofErr w:type="gramEnd"/>
            <w:r w:rsidRPr="00B13242">
              <w:rPr>
                <w:color w:val="FFAA00"/>
                <w:szCs w:val="20"/>
              </w:rPr>
              <w:t>);</w:t>
            </w:r>
          </w:p>
          <w:p w14:paraId="44157FAD" w14:textId="77777777" w:rsidR="006B089F" w:rsidRPr="00B13242" w:rsidRDefault="006B089F" w:rsidP="006B089F">
            <w:pPr>
              <w:widowControl/>
              <w:shd w:val="clear" w:color="auto" w:fill="2A211C"/>
              <w:rPr>
                <w:color w:val="BDAE9D"/>
                <w:szCs w:val="20"/>
              </w:rPr>
            </w:pPr>
            <w:r w:rsidRPr="00B13242">
              <w:rPr>
                <w:color w:val="F8F8F8"/>
                <w:szCs w:val="20"/>
              </w:rPr>
              <w:t>foreach</w:t>
            </w:r>
            <w:r w:rsidRPr="00B13242">
              <w:rPr>
                <w:color w:val="BDAE9D"/>
                <w:szCs w:val="20"/>
              </w:rPr>
              <w:t xml:space="preserve"> </w:t>
            </w:r>
            <w:r w:rsidRPr="00B13242">
              <w:rPr>
                <w:color w:val="FFAA00"/>
                <w:szCs w:val="20"/>
              </w:rPr>
              <w:t>(</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w:t>
            </w:r>
            <w:r w:rsidRPr="00B13242">
              <w:rPr>
                <w:color w:val="BDAE9D"/>
                <w:szCs w:val="20"/>
              </w:rPr>
              <w:t xml:space="preserve"> </w:t>
            </w:r>
            <w:r w:rsidRPr="00B13242">
              <w:rPr>
                <w:color w:val="F8F8F8"/>
                <w:szCs w:val="20"/>
              </w:rPr>
              <w:t>in</w:t>
            </w: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Rows</w:t>
            </w:r>
            <w:proofErr w:type="spellEnd"/>
            <w:r w:rsidRPr="00B13242">
              <w:rPr>
                <w:color w:val="FFAA00"/>
                <w:szCs w:val="20"/>
              </w:rPr>
              <w:t>)</w:t>
            </w:r>
          </w:p>
          <w:p w14:paraId="07CFF0A9" w14:textId="77777777" w:rsidR="006B089F" w:rsidRPr="00B13242" w:rsidRDefault="006B089F" w:rsidP="006B089F">
            <w:pPr>
              <w:widowControl/>
              <w:shd w:val="clear" w:color="auto" w:fill="2A211C"/>
              <w:rPr>
                <w:color w:val="BDAE9D"/>
                <w:szCs w:val="20"/>
              </w:rPr>
            </w:pPr>
            <w:r w:rsidRPr="00B13242">
              <w:rPr>
                <w:color w:val="FFAA00"/>
                <w:szCs w:val="20"/>
              </w:rPr>
              <w:t>{</w:t>
            </w:r>
          </w:p>
          <w:p w14:paraId="4F502A95" w14:textId="77777777" w:rsidR="006B089F" w:rsidRPr="00B13242" w:rsidRDefault="006B089F" w:rsidP="006B089F">
            <w:pPr>
              <w:widowControl/>
              <w:shd w:val="clear" w:color="auto" w:fill="2A211C"/>
              <w:rPr>
                <w:color w:val="BDAE9D"/>
                <w:szCs w:val="20"/>
              </w:rPr>
            </w:pPr>
            <w:r w:rsidRPr="00B13242">
              <w:rPr>
                <w:color w:val="BDAE9D"/>
                <w:szCs w:val="20"/>
              </w:rPr>
              <w:t xml:space="preserve">    </w:t>
            </w:r>
            <w:proofErr w:type="gramStart"/>
            <w:r w:rsidRPr="00B13242">
              <w:rPr>
                <w:color w:val="F8F8F8"/>
                <w:szCs w:val="20"/>
              </w:rPr>
              <w:t>foreach</w:t>
            </w:r>
            <w:r w:rsidRPr="00B13242">
              <w:rPr>
                <w:color w:val="FFAA00"/>
                <w:szCs w:val="20"/>
              </w:rPr>
              <w:t>(</w:t>
            </w:r>
            <w:proofErr w:type="gramEnd"/>
            <w:r w:rsidRPr="00B13242">
              <w:rPr>
                <w:color w:val="F8F8F8"/>
                <w:szCs w:val="20"/>
              </w:rPr>
              <w:t>string</w:t>
            </w:r>
            <w:r w:rsidRPr="00B13242">
              <w:rPr>
                <w:color w:val="BDAE9D"/>
                <w:szCs w:val="20"/>
              </w:rPr>
              <w:t xml:space="preserve"> </w:t>
            </w:r>
            <w:r w:rsidRPr="00B13242">
              <w:rPr>
                <w:color w:val="F8F8F8"/>
                <w:szCs w:val="20"/>
              </w:rPr>
              <w:t>value</w:t>
            </w:r>
            <w:r w:rsidRPr="00B13242">
              <w:rPr>
                <w:color w:val="BDAE9D"/>
                <w:szCs w:val="20"/>
              </w:rPr>
              <w:t xml:space="preserve"> </w:t>
            </w:r>
            <w:r w:rsidRPr="00B13242">
              <w:rPr>
                <w:color w:val="F8F8F8"/>
                <w:szCs w:val="20"/>
              </w:rPr>
              <w:t>in</w:t>
            </w:r>
            <w:r w:rsidRPr="00B13242">
              <w:rPr>
                <w:color w:val="BDAE9D"/>
                <w:szCs w:val="20"/>
              </w:rPr>
              <w:t xml:space="preserve"> </w:t>
            </w:r>
            <w:proofErr w:type="spellStart"/>
            <w:r w:rsidRPr="00B13242">
              <w:rPr>
                <w:color w:val="F8F8F8"/>
                <w:szCs w:val="20"/>
              </w:rPr>
              <w:t>listValues</w:t>
            </w:r>
            <w:proofErr w:type="spellEnd"/>
            <w:r w:rsidRPr="00B13242">
              <w:rPr>
                <w:color w:val="FFAA00"/>
                <w:szCs w:val="20"/>
              </w:rPr>
              <w:t>)</w:t>
            </w:r>
          </w:p>
          <w:p w14:paraId="517E6FE4" w14:textId="77777777" w:rsidR="006B089F" w:rsidRPr="00B13242" w:rsidRDefault="006B089F" w:rsidP="006B089F">
            <w:pPr>
              <w:widowControl/>
              <w:shd w:val="clear" w:color="auto" w:fill="2A211C"/>
              <w:rPr>
                <w:color w:val="BDAE9D"/>
                <w:szCs w:val="20"/>
              </w:rPr>
            </w:pPr>
            <w:r w:rsidRPr="00B13242">
              <w:rPr>
                <w:color w:val="BDAE9D"/>
                <w:szCs w:val="20"/>
              </w:rPr>
              <w:t xml:space="preserve">    </w:t>
            </w:r>
            <w:r w:rsidRPr="00B13242">
              <w:rPr>
                <w:color w:val="FFAA00"/>
                <w:szCs w:val="20"/>
              </w:rPr>
              <w:t>{</w:t>
            </w:r>
          </w:p>
          <w:p w14:paraId="7A976EE4" w14:textId="77777777" w:rsidR="006B089F" w:rsidRPr="00B13242" w:rsidRDefault="006B089F" w:rsidP="006B089F">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0</w:t>
            </w:r>
            <w:r w:rsidRPr="00B13242">
              <w:rPr>
                <w:color w:val="FFAA00"/>
                <w:szCs w:val="20"/>
              </w:rPr>
              <w:t>].</w:t>
            </w:r>
            <w:proofErr w:type="spellStart"/>
            <w:r w:rsidRPr="00B13242">
              <w:rPr>
                <w:color w:val="F8F8F8"/>
                <w:szCs w:val="20"/>
              </w:rPr>
              <w:t>Value</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value</w:t>
            </w:r>
            <w:r w:rsidRPr="00B13242">
              <w:rPr>
                <w:color w:val="FFAA00"/>
                <w:szCs w:val="20"/>
              </w:rPr>
              <w:t>)</w:t>
            </w:r>
          </w:p>
          <w:p w14:paraId="1E8624B4" w14:textId="77777777" w:rsidR="006B089F" w:rsidRPr="00B13242" w:rsidRDefault="006B089F" w:rsidP="006B089F">
            <w:pPr>
              <w:widowControl/>
              <w:shd w:val="clear" w:color="auto" w:fill="2A211C"/>
              <w:rPr>
                <w:color w:val="BDAE9D"/>
                <w:szCs w:val="20"/>
              </w:rPr>
            </w:pPr>
            <w:r w:rsidRPr="00B13242">
              <w:rPr>
                <w:color w:val="BDAE9D"/>
                <w:szCs w:val="20"/>
              </w:rPr>
              <w:t xml:space="preserve">        </w:t>
            </w:r>
            <w:r w:rsidRPr="00B13242">
              <w:rPr>
                <w:color w:val="FFAA00"/>
                <w:szCs w:val="20"/>
              </w:rPr>
              <w:t>{</w:t>
            </w:r>
          </w:p>
          <w:p w14:paraId="1B3ADB3E" w14:textId="77777777" w:rsidR="006B089F" w:rsidRPr="00B13242" w:rsidRDefault="006B089F" w:rsidP="006B089F">
            <w:pPr>
              <w:widowControl/>
              <w:shd w:val="clear" w:color="auto" w:fill="2A211C"/>
              <w:rPr>
                <w:color w:val="1E9AE0"/>
                <w:szCs w:val="20"/>
              </w:rPr>
            </w:pPr>
            <w:r w:rsidRPr="00B13242">
              <w:rPr>
                <w:color w:val="BDAE9D"/>
                <w:szCs w:val="20"/>
              </w:rPr>
              <w:t xml:space="preserve">            </w:t>
            </w:r>
            <w:proofErr w:type="spellStart"/>
            <w:r w:rsidRPr="00B13242">
              <w:rPr>
                <w:color w:val="F8F8F8"/>
                <w:szCs w:val="20"/>
              </w:rPr>
              <w:t>rowsToRemove</w:t>
            </w:r>
            <w:r w:rsidRPr="00B13242">
              <w:rPr>
                <w:color w:val="FFAA00"/>
                <w:szCs w:val="20"/>
              </w:rPr>
              <w:t>.</w:t>
            </w:r>
            <w:r w:rsidRPr="00B13242">
              <w:rPr>
                <w:color w:val="F8F8F8"/>
                <w:szCs w:val="20"/>
              </w:rPr>
              <w:t>Add</w:t>
            </w:r>
            <w:proofErr w:type="spellEnd"/>
            <w:r w:rsidRPr="00B13242">
              <w:rPr>
                <w:color w:val="FFAA00"/>
                <w:szCs w:val="20"/>
              </w:rPr>
              <w:t>(</w:t>
            </w:r>
            <w:r w:rsidRPr="00B13242">
              <w:rPr>
                <w:color w:val="F8F8F8"/>
                <w:szCs w:val="20"/>
              </w:rPr>
              <w:t>row</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找到要刪除的</w:t>
            </w:r>
            <w:r w:rsidRPr="00B13242">
              <w:rPr>
                <w:color w:val="1E9AE0"/>
                <w:szCs w:val="20"/>
              </w:rPr>
              <w:t>Rows</w:t>
            </w:r>
          </w:p>
          <w:p w14:paraId="3BF9A8CC" w14:textId="77777777" w:rsidR="006B089F" w:rsidRPr="00B13242" w:rsidRDefault="006B089F" w:rsidP="006B089F">
            <w:pPr>
              <w:widowControl/>
              <w:shd w:val="clear" w:color="auto" w:fill="2A211C"/>
              <w:rPr>
                <w:color w:val="BDAE9D"/>
                <w:szCs w:val="20"/>
              </w:rPr>
            </w:pPr>
            <w:r w:rsidRPr="00B13242">
              <w:rPr>
                <w:color w:val="BDAE9D"/>
                <w:szCs w:val="20"/>
              </w:rPr>
              <w:t xml:space="preserve">        </w:t>
            </w:r>
            <w:r w:rsidRPr="00B13242">
              <w:rPr>
                <w:color w:val="FFAA00"/>
                <w:szCs w:val="20"/>
              </w:rPr>
              <w:t>}</w:t>
            </w:r>
          </w:p>
          <w:p w14:paraId="73CD7AB0" w14:textId="77777777" w:rsidR="006B089F" w:rsidRPr="00B13242" w:rsidRDefault="006B089F" w:rsidP="006B089F">
            <w:pPr>
              <w:widowControl/>
              <w:shd w:val="clear" w:color="auto" w:fill="2A211C"/>
              <w:rPr>
                <w:color w:val="BDAE9D"/>
                <w:szCs w:val="20"/>
              </w:rPr>
            </w:pPr>
            <w:r w:rsidRPr="00B13242">
              <w:rPr>
                <w:color w:val="BDAE9D"/>
                <w:szCs w:val="20"/>
              </w:rPr>
              <w:t xml:space="preserve">    </w:t>
            </w:r>
            <w:r w:rsidRPr="00B13242">
              <w:rPr>
                <w:color w:val="FFAA00"/>
                <w:szCs w:val="20"/>
              </w:rPr>
              <w:t>}</w:t>
            </w:r>
          </w:p>
          <w:p w14:paraId="2CE8B750" w14:textId="77777777" w:rsidR="006B089F" w:rsidRPr="00B13242" w:rsidRDefault="006B089F" w:rsidP="006B089F">
            <w:pPr>
              <w:widowControl/>
              <w:shd w:val="clear" w:color="auto" w:fill="2A211C"/>
              <w:rPr>
                <w:color w:val="BDAE9D"/>
                <w:szCs w:val="20"/>
              </w:rPr>
            </w:pPr>
            <w:r w:rsidRPr="00B13242">
              <w:rPr>
                <w:color w:val="FFAA00"/>
                <w:szCs w:val="20"/>
              </w:rPr>
              <w:t>}</w:t>
            </w:r>
          </w:p>
          <w:p w14:paraId="76CD37D3" w14:textId="77777777" w:rsidR="006B089F" w:rsidRPr="00B13242" w:rsidRDefault="006B089F" w:rsidP="006B089F">
            <w:pPr>
              <w:widowControl/>
              <w:shd w:val="clear" w:color="auto" w:fill="2A211C"/>
              <w:rPr>
                <w:color w:val="BDAE9D"/>
                <w:szCs w:val="20"/>
              </w:rPr>
            </w:pPr>
          </w:p>
          <w:p w14:paraId="39E38999" w14:textId="77777777" w:rsidR="006B089F" w:rsidRPr="00B13242" w:rsidRDefault="006B089F" w:rsidP="006B089F">
            <w:pPr>
              <w:widowControl/>
              <w:shd w:val="clear" w:color="auto" w:fill="2A211C"/>
              <w:rPr>
                <w:color w:val="1E9AE0"/>
                <w:szCs w:val="20"/>
              </w:rPr>
            </w:pPr>
            <w:r w:rsidRPr="00B13242">
              <w:rPr>
                <w:color w:val="1E9AE0"/>
                <w:szCs w:val="20"/>
              </w:rPr>
              <w:t xml:space="preserve">// </w:t>
            </w:r>
            <w:r w:rsidRPr="00B13242">
              <w:rPr>
                <w:color w:val="1E9AE0"/>
                <w:szCs w:val="20"/>
              </w:rPr>
              <w:t>刪除標記的</w:t>
            </w:r>
            <w:r w:rsidRPr="00B13242">
              <w:rPr>
                <w:color w:val="1E9AE0"/>
                <w:szCs w:val="20"/>
              </w:rPr>
              <w:t>Rows</w:t>
            </w:r>
          </w:p>
          <w:p w14:paraId="69227471" w14:textId="77777777" w:rsidR="006B089F" w:rsidRPr="00B13242" w:rsidRDefault="006B089F" w:rsidP="006B089F">
            <w:pPr>
              <w:widowControl/>
              <w:shd w:val="clear" w:color="auto" w:fill="2A211C"/>
              <w:rPr>
                <w:color w:val="BDAE9D"/>
                <w:szCs w:val="20"/>
              </w:rPr>
            </w:pPr>
            <w:r w:rsidRPr="00B13242">
              <w:rPr>
                <w:color w:val="F8F8F8"/>
                <w:szCs w:val="20"/>
              </w:rPr>
              <w:t>foreach</w:t>
            </w:r>
            <w:r w:rsidRPr="00B13242">
              <w:rPr>
                <w:color w:val="BDAE9D"/>
                <w:szCs w:val="20"/>
              </w:rPr>
              <w:t xml:space="preserve"> </w:t>
            </w:r>
            <w:r w:rsidRPr="00B13242">
              <w:rPr>
                <w:color w:val="FFAA00"/>
                <w:szCs w:val="20"/>
              </w:rPr>
              <w:t>(</w:t>
            </w:r>
            <w:proofErr w:type="spellStart"/>
            <w:r w:rsidRPr="00B13242">
              <w:rPr>
                <w:color w:val="F8F8F8"/>
                <w:szCs w:val="20"/>
              </w:rPr>
              <w:t>DataGridViewRow</w:t>
            </w:r>
            <w:proofErr w:type="spellEnd"/>
            <w:r w:rsidRPr="00B13242">
              <w:rPr>
                <w:color w:val="BDAE9D"/>
                <w:szCs w:val="20"/>
              </w:rPr>
              <w:t xml:space="preserve"> </w:t>
            </w:r>
            <w:proofErr w:type="spellStart"/>
            <w:r w:rsidRPr="00B13242">
              <w:rPr>
                <w:color w:val="F8F8F8"/>
                <w:szCs w:val="20"/>
              </w:rPr>
              <w:t>rowToRemove</w:t>
            </w:r>
            <w:proofErr w:type="spellEnd"/>
            <w:r w:rsidRPr="00B13242">
              <w:rPr>
                <w:color w:val="BDAE9D"/>
                <w:szCs w:val="20"/>
              </w:rPr>
              <w:t xml:space="preserve"> </w:t>
            </w:r>
            <w:r w:rsidRPr="00B13242">
              <w:rPr>
                <w:color w:val="F8F8F8"/>
                <w:szCs w:val="20"/>
              </w:rPr>
              <w:t>in</w:t>
            </w:r>
            <w:r w:rsidRPr="00B13242">
              <w:rPr>
                <w:color w:val="BDAE9D"/>
                <w:szCs w:val="20"/>
              </w:rPr>
              <w:t xml:space="preserve"> </w:t>
            </w:r>
            <w:proofErr w:type="spellStart"/>
            <w:r w:rsidRPr="00B13242">
              <w:rPr>
                <w:color w:val="F8F8F8"/>
                <w:szCs w:val="20"/>
              </w:rPr>
              <w:t>rowsToRemove</w:t>
            </w:r>
            <w:proofErr w:type="spellEnd"/>
            <w:r w:rsidRPr="00B13242">
              <w:rPr>
                <w:color w:val="FFAA00"/>
                <w:szCs w:val="20"/>
              </w:rPr>
              <w:t>)</w:t>
            </w:r>
          </w:p>
          <w:p w14:paraId="69DA064A" w14:textId="77777777" w:rsidR="006B089F" w:rsidRPr="00B13242" w:rsidRDefault="006B089F" w:rsidP="006B089F">
            <w:pPr>
              <w:widowControl/>
              <w:shd w:val="clear" w:color="auto" w:fill="2A211C"/>
              <w:rPr>
                <w:color w:val="BDAE9D"/>
                <w:szCs w:val="20"/>
              </w:rPr>
            </w:pPr>
            <w:r w:rsidRPr="00B13242">
              <w:rPr>
                <w:color w:val="FFAA00"/>
                <w:szCs w:val="20"/>
              </w:rPr>
              <w:t>{</w:t>
            </w:r>
          </w:p>
          <w:p w14:paraId="6C302CA8" w14:textId="77777777" w:rsidR="006B089F" w:rsidRPr="00B13242" w:rsidRDefault="006B089F" w:rsidP="006B089F">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dataGridViewStocks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Remove</w:t>
            </w:r>
            <w:proofErr w:type="spellEnd"/>
            <w:proofErr w:type="gramEnd"/>
            <w:r w:rsidRPr="00B13242">
              <w:rPr>
                <w:color w:val="FFAA00"/>
                <w:szCs w:val="20"/>
              </w:rPr>
              <w:t>(</w:t>
            </w:r>
            <w:proofErr w:type="spellStart"/>
            <w:r w:rsidRPr="00B13242">
              <w:rPr>
                <w:color w:val="F8F8F8"/>
                <w:szCs w:val="20"/>
              </w:rPr>
              <w:t>rowToRemove</w:t>
            </w:r>
            <w:proofErr w:type="spellEnd"/>
            <w:r w:rsidRPr="00B13242">
              <w:rPr>
                <w:color w:val="FFAA00"/>
                <w:szCs w:val="20"/>
              </w:rPr>
              <w:t>);</w:t>
            </w:r>
          </w:p>
          <w:p w14:paraId="0F2E18D4" w14:textId="77777777" w:rsidR="006B089F" w:rsidRPr="00B13242" w:rsidRDefault="006B089F" w:rsidP="006B089F">
            <w:pPr>
              <w:widowControl/>
              <w:shd w:val="clear" w:color="auto" w:fill="2A211C"/>
              <w:rPr>
                <w:color w:val="BDAE9D"/>
                <w:szCs w:val="20"/>
              </w:rPr>
            </w:pPr>
            <w:r w:rsidRPr="00B13242">
              <w:rPr>
                <w:color w:val="FFAA00"/>
                <w:szCs w:val="20"/>
              </w:rPr>
              <w:t>}</w:t>
            </w:r>
          </w:p>
          <w:p w14:paraId="767B30CA" w14:textId="77777777" w:rsidR="006B089F" w:rsidRPr="00B13242" w:rsidRDefault="006B089F" w:rsidP="006B089F">
            <w:pPr>
              <w:widowControl/>
              <w:shd w:val="clear" w:color="auto" w:fill="2A211C"/>
              <w:rPr>
                <w:color w:val="BDAE9D"/>
                <w:szCs w:val="20"/>
              </w:rPr>
            </w:pPr>
          </w:p>
          <w:p w14:paraId="6F0BA2ED" w14:textId="77777777" w:rsidR="006B089F" w:rsidRPr="00B13242" w:rsidRDefault="006B089F" w:rsidP="006B089F">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2C764D84" w14:textId="77777777" w:rsidR="006B089F" w:rsidRPr="00B13242" w:rsidRDefault="006B089F" w:rsidP="006B089F">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SKQuoteLib_CancelRequestStocks</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32C76013" w14:textId="2EEC350D" w:rsidR="006B089F" w:rsidRPr="00B13242" w:rsidRDefault="006B089F"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6B089F" w:rsidRPr="00B13242" w14:paraId="44D9C8FA"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0B402BC" w14:textId="77777777" w:rsidR="006B089F" w:rsidRPr="00B13242" w:rsidRDefault="006B089F" w:rsidP="004C2837">
            <w:r w:rsidRPr="00B13242">
              <w:t>執行成功畫面</w:t>
            </w:r>
          </w:p>
        </w:tc>
      </w:tr>
      <w:tr w:rsidR="006B089F" w:rsidRPr="00B13242" w14:paraId="053AEE5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2000133" w14:textId="7373BC10" w:rsidR="006B089F" w:rsidRPr="00B13242" w:rsidRDefault="00A716B3" w:rsidP="004C2837">
            <w:r w:rsidRPr="00B13242">
              <w:rPr>
                <w:noProof/>
              </w:rPr>
              <w:drawing>
                <wp:inline distT="0" distB="0" distL="0" distR="0" wp14:anchorId="3A02A1D5" wp14:editId="12073123">
                  <wp:extent cx="2467319" cy="171474"/>
                  <wp:effectExtent l="0" t="0" r="0" b="0"/>
                  <wp:docPr id="17281669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6959" name=""/>
                          <pic:cNvPicPr/>
                        </pic:nvPicPr>
                        <pic:blipFill>
                          <a:blip r:embed="rId33"/>
                          <a:stretch>
                            <a:fillRect/>
                          </a:stretch>
                        </pic:blipFill>
                        <pic:spPr>
                          <a:xfrm>
                            <a:off x="0" y="0"/>
                            <a:ext cx="2467319" cy="171474"/>
                          </a:xfrm>
                          <a:prstGeom prst="rect">
                            <a:avLst/>
                          </a:prstGeom>
                        </pic:spPr>
                      </pic:pic>
                    </a:graphicData>
                  </a:graphic>
                </wp:inline>
              </w:drawing>
            </w:r>
          </w:p>
        </w:tc>
      </w:tr>
    </w:tbl>
    <w:p w14:paraId="094F5AFD" w14:textId="649A37BC" w:rsidR="006054B1" w:rsidRPr="00B13242" w:rsidRDefault="006054B1">
      <w:pPr>
        <w:widowControl/>
        <w:rPr>
          <w:sz w:val="28"/>
          <w:szCs w:val="28"/>
        </w:rPr>
      </w:pPr>
      <w:bookmarkStart w:id="25" w:name="_Hlk155617593"/>
    </w:p>
    <w:p w14:paraId="290BCDFF" w14:textId="77777777" w:rsidR="006B089F" w:rsidRPr="00B13242" w:rsidRDefault="006B089F">
      <w:pPr>
        <w:widowControl/>
        <w:rPr>
          <w:sz w:val="28"/>
          <w:szCs w:val="28"/>
        </w:rPr>
      </w:pPr>
      <w:r w:rsidRPr="00B13242">
        <w:rPr>
          <w:sz w:val="28"/>
          <w:szCs w:val="28"/>
        </w:rPr>
        <w:br w:type="page"/>
      </w:r>
    </w:p>
    <w:p w14:paraId="29DBDA70" w14:textId="5676BF58" w:rsidR="001D6320" w:rsidRPr="00B13242" w:rsidRDefault="001D6320" w:rsidP="00495108">
      <w:pPr>
        <w:pStyle w:val="4"/>
        <w:numPr>
          <w:ilvl w:val="0"/>
          <w:numId w:val="101"/>
        </w:numPr>
        <w:rPr>
          <w:rFonts w:ascii="Times New Roman" w:eastAsia="標楷體" w:hAnsi="Times New Roman"/>
          <w:sz w:val="28"/>
          <w:szCs w:val="28"/>
        </w:rPr>
      </w:pPr>
      <w:bookmarkStart w:id="26" w:name="_SKQuoteLib_GetMarketPriceTS"/>
      <w:bookmarkEnd w:id="25"/>
      <w:bookmarkEnd w:id="26"/>
      <w:proofErr w:type="spellStart"/>
      <w:r w:rsidRPr="00B13242">
        <w:rPr>
          <w:rFonts w:ascii="Times New Roman" w:eastAsia="標楷體" w:hAnsi="Times New Roman"/>
          <w:sz w:val="28"/>
          <w:szCs w:val="28"/>
        </w:rPr>
        <w:lastRenderedPageBreak/>
        <w:t>SKQuoteLib_GetMarketPriceTS</w:t>
      </w:r>
      <w:proofErr w:type="spellEnd"/>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9351"/>
      </w:tblGrid>
      <w:tr w:rsidR="001D6320" w:rsidRPr="00B13242" w14:paraId="2DB21A07" w14:textId="77777777" w:rsidTr="007F5901">
        <w:trPr>
          <w:trHeight w:val="523"/>
        </w:trPr>
        <w:tc>
          <w:tcPr>
            <w:tcW w:w="9808" w:type="dxa"/>
            <w:gridSpan w:val="2"/>
            <w:tcBorders>
              <w:top w:val="single" w:sz="4" w:space="0" w:color="auto"/>
              <w:left w:val="single" w:sz="4" w:space="0" w:color="auto"/>
              <w:bottom w:val="single" w:sz="4" w:space="0" w:color="auto"/>
              <w:right w:val="single" w:sz="4" w:space="0" w:color="auto"/>
            </w:tcBorders>
          </w:tcPr>
          <w:p w14:paraId="7257CF21" w14:textId="77777777" w:rsidR="001D6320" w:rsidRPr="00B13242" w:rsidRDefault="001D6320" w:rsidP="00A41425">
            <w:r w:rsidRPr="00B13242">
              <w:rPr>
                <w:bCs/>
                <w:color w:val="984806"/>
                <w:lang w:eastAsia="zh-HK"/>
              </w:rPr>
              <w:t>取得證券市場</w:t>
            </w:r>
            <w:r w:rsidRPr="00B13242">
              <w:rPr>
                <w:bCs/>
                <w:color w:val="984806"/>
              </w:rPr>
              <w:t>逐</w:t>
            </w:r>
            <w:r w:rsidRPr="00B13242">
              <w:rPr>
                <w:bCs/>
                <w:color w:val="984806"/>
                <w:lang w:eastAsia="zh-HK"/>
              </w:rPr>
              <w:t>筆交易價格欄位為市價時之特殊值</w:t>
            </w:r>
            <w:r w:rsidRPr="00B13242">
              <w:rPr>
                <w:bCs/>
                <w:color w:val="984806"/>
              </w:rPr>
              <w:t>。</w:t>
            </w:r>
          </w:p>
        </w:tc>
      </w:tr>
      <w:tr w:rsidR="001D6320" w:rsidRPr="00B13242" w14:paraId="4C3B6320" w14:textId="77777777" w:rsidTr="007F5901">
        <w:trPr>
          <w:trHeight w:val="523"/>
        </w:trPr>
        <w:tc>
          <w:tcPr>
            <w:tcW w:w="562" w:type="dxa"/>
            <w:tcBorders>
              <w:top w:val="single" w:sz="4" w:space="0" w:color="auto"/>
              <w:left w:val="single" w:sz="4" w:space="0" w:color="auto"/>
              <w:bottom w:val="single" w:sz="4" w:space="0" w:color="auto"/>
              <w:right w:val="single" w:sz="4" w:space="0" w:color="auto"/>
            </w:tcBorders>
          </w:tcPr>
          <w:p w14:paraId="249D4DE5" w14:textId="77777777" w:rsidR="001D6320" w:rsidRPr="00B13242" w:rsidRDefault="001D6320" w:rsidP="00A41425">
            <w:pPr>
              <w:autoSpaceDE w:val="0"/>
              <w:autoSpaceDN w:val="0"/>
              <w:adjustRightInd w:val="0"/>
              <w:rPr>
                <w:bCs/>
                <w:color w:val="0000FF"/>
              </w:rPr>
            </w:pPr>
            <w:r w:rsidRPr="00B13242">
              <w:rPr>
                <w:rStyle w:val="afa"/>
              </w:rPr>
              <w:t>宣告</w:t>
            </w:r>
          </w:p>
        </w:tc>
        <w:tc>
          <w:tcPr>
            <w:tcW w:w="9246" w:type="dxa"/>
            <w:tcBorders>
              <w:top w:val="single" w:sz="4" w:space="0" w:color="auto"/>
              <w:left w:val="single" w:sz="4" w:space="0" w:color="auto"/>
              <w:bottom w:val="single" w:sz="4" w:space="0" w:color="auto"/>
              <w:right w:val="single" w:sz="4" w:space="0" w:color="auto"/>
            </w:tcBorders>
            <w:hideMark/>
          </w:tcPr>
          <w:p w14:paraId="41C20B61" w14:textId="77777777" w:rsidR="001D6320" w:rsidRPr="00B13242" w:rsidRDefault="001D6320" w:rsidP="00A41425">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w:t>
            </w:r>
            <w:proofErr w:type="gramStart"/>
            <w:r w:rsidRPr="00B13242">
              <w:t>GetMarketPriceTS</w:t>
            </w:r>
            <w:proofErr w:type="spellEnd"/>
            <w:r w:rsidRPr="00B13242">
              <w:t>(</w:t>
            </w:r>
            <w:proofErr w:type="gramEnd"/>
            <w:r w:rsidRPr="00B13242">
              <w:t>);</w:t>
            </w:r>
          </w:p>
        </w:tc>
      </w:tr>
      <w:tr w:rsidR="001D6320" w:rsidRPr="00B13242" w14:paraId="2C9E28D5" w14:textId="77777777" w:rsidTr="007F5901">
        <w:trPr>
          <w:trHeight w:val="163"/>
        </w:trPr>
        <w:tc>
          <w:tcPr>
            <w:tcW w:w="562" w:type="dxa"/>
            <w:tcBorders>
              <w:top w:val="single" w:sz="4" w:space="0" w:color="auto"/>
              <w:left w:val="single" w:sz="4" w:space="0" w:color="auto"/>
              <w:bottom w:val="single" w:sz="4" w:space="0" w:color="auto"/>
              <w:right w:val="single" w:sz="4" w:space="0" w:color="auto"/>
            </w:tcBorders>
          </w:tcPr>
          <w:p w14:paraId="1D56A921" w14:textId="77777777" w:rsidR="001D6320" w:rsidRPr="00B13242" w:rsidRDefault="001D6320" w:rsidP="00A41425">
            <w:r w:rsidRPr="00B13242">
              <w:rPr>
                <w:rStyle w:val="afa"/>
              </w:rPr>
              <w:t>參數</w:t>
            </w:r>
          </w:p>
        </w:tc>
        <w:tc>
          <w:tcPr>
            <w:tcW w:w="9246" w:type="dxa"/>
            <w:tcBorders>
              <w:top w:val="single" w:sz="4" w:space="0" w:color="auto"/>
              <w:left w:val="single" w:sz="4" w:space="0" w:color="auto"/>
              <w:bottom w:val="single" w:sz="4" w:space="0" w:color="auto"/>
              <w:right w:val="single" w:sz="4" w:space="0" w:color="auto"/>
            </w:tcBorders>
            <w:hideMark/>
          </w:tcPr>
          <w:p w14:paraId="20A31D0C" w14:textId="77777777" w:rsidR="001D6320" w:rsidRPr="00B13242" w:rsidRDefault="001D6320" w:rsidP="00A41425">
            <w:r w:rsidRPr="00B13242">
              <w:t>無</w:t>
            </w:r>
          </w:p>
        </w:tc>
      </w:tr>
      <w:tr w:rsidR="001D6320" w:rsidRPr="00B13242" w14:paraId="7CD65E5C" w14:textId="77777777" w:rsidTr="007F5901">
        <w:tc>
          <w:tcPr>
            <w:tcW w:w="562" w:type="dxa"/>
            <w:tcBorders>
              <w:top w:val="single" w:sz="4" w:space="0" w:color="auto"/>
              <w:left w:val="single" w:sz="4" w:space="0" w:color="auto"/>
              <w:bottom w:val="single" w:sz="4" w:space="0" w:color="auto"/>
              <w:right w:val="single" w:sz="4" w:space="0" w:color="auto"/>
            </w:tcBorders>
            <w:vAlign w:val="center"/>
          </w:tcPr>
          <w:p w14:paraId="4A913431" w14:textId="77777777" w:rsidR="001D6320" w:rsidRPr="00B13242" w:rsidRDefault="001D6320" w:rsidP="00A41425">
            <w:r w:rsidRPr="00B13242">
              <w:rPr>
                <w:rStyle w:val="afa"/>
              </w:rPr>
              <w:t>回傳值</w:t>
            </w:r>
          </w:p>
        </w:tc>
        <w:tc>
          <w:tcPr>
            <w:tcW w:w="9246" w:type="dxa"/>
            <w:tcBorders>
              <w:top w:val="single" w:sz="4" w:space="0" w:color="auto"/>
              <w:left w:val="single" w:sz="4" w:space="0" w:color="auto"/>
              <w:bottom w:val="single" w:sz="4" w:space="0" w:color="auto"/>
              <w:right w:val="single" w:sz="4" w:space="0" w:color="auto"/>
            </w:tcBorders>
            <w:hideMark/>
          </w:tcPr>
          <w:p w14:paraId="3F8C1A36" w14:textId="77777777" w:rsidR="001D6320" w:rsidRPr="00B13242" w:rsidRDefault="001D6320" w:rsidP="00A41425">
            <w:r w:rsidRPr="00B13242">
              <w:rPr>
                <w:lang w:eastAsia="zh-HK"/>
              </w:rPr>
              <w:t>市價</w:t>
            </w:r>
            <w:r w:rsidRPr="00B13242">
              <w:t>:-2147483647</w:t>
            </w:r>
          </w:p>
        </w:tc>
      </w:tr>
      <w:tr w:rsidR="001D6320" w:rsidRPr="00B13242" w14:paraId="7AD4CF16" w14:textId="77777777" w:rsidTr="007F5901">
        <w:tc>
          <w:tcPr>
            <w:tcW w:w="562" w:type="dxa"/>
            <w:tcBorders>
              <w:top w:val="single" w:sz="4" w:space="0" w:color="auto"/>
              <w:left w:val="single" w:sz="4" w:space="0" w:color="auto"/>
              <w:bottom w:val="single" w:sz="4" w:space="0" w:color="auto"/>
              <w:right w:val="single" w:sz="4" w:space="0" w:color="auto"/>
            </w:tcBorders>
          </w:tcPr>
          <w:p w14:paraId="46EED9F8" w14:textId="77777777" w:rsidR="001D6320" w:rsidRPr="00B13242" w:rsidRDefault="001D6320" w:rsidP="00A41425">
            <w:r w:rsidRPr="00B13242">
              <w:rPr>
                <w:b/>
                <w:bCs/>
              </w:rPr>
              <w:t>備註</w:t>
            </w:r>
          </w:p>
        </w:tc>
        <w:tc>
          <w:tcPr>
            <w:tcW w:w="9246" w:type="dxa"/>
            <w:tcBorders>
              <w:top w:val="single" w:sz="4" w:space="0" w:color="auto"/>
              <w:left w:val="single" w:sz="4" w:space="0" w:color="auto"/>
              <w:bottom w:val="single" w:sz="4" w:space="0" w:color="auto"/>
              <w:right w:val="single" w:sz="4" w:space="0" w:color="auto"/>
            </w:tcBorders>
          </w:tcPr>
          <w:p w14:paraId="542CE452" w14:textId="77777777" w:rsidR="001D6320" w:rsidRPr="00B13242" w:rsidRDefault="001D6320" w:rsidP="00A41425">
            <w:pPr>
              <w:rPr>
                <w:lang w:eastAsia="zh-HK"/>
              </w:rPr>
            </w:pPr>
            <w:r w:rsidRPr="00B13242">
              <w:rPr>
                <w:lang w:eastAsia="zh-HK"/>
              </w:rPr>
              <w:t>證券即時報價</w:t>
            </w:r>
            <w:r w:rsidRPr="00B13242">
              <w:t>，</w:t>
            </w:r>
            <w:r w:rsidRPr="00B13242">
              <w:rPr>
                <w:lang w:eastAsia="zh-HK"/>
              </w:rPr>
              <w:t>凡買價、賣價為「市價」時判斷依據</w:t>
            </w:r>
          </w:p>
          <w:p w14:paraId="594006D6" w14:textId="77777777" w:rsidR="001D6320" w:rsidRPr="00B13242" w:rsidRDefault="001D6320" w:rsidP="00A41425">
            <w:pPr>
              <w:rPr>
                <w:lang w:eastAsia="zh-HK"/>
              </w:rPr>
            </w:pPr>
            <w:r w:rsidRPr="00B13242">
              <w:rPr>
                <w:lang w:eastAsia="zh-HK"/>
              </w:rPr>
              <w:t>如下圖範例所示</w:t>
            </w:r>
            <w:r w:rsidRPr="00B13242">
              <w:t>：</w:t>
            </w:r>
          </w:p>
          <w:p w14:paraId="085332E9" w14:textId="77777777" w:rsidR="001D6320" w:rsidRPr="00B13242" w:rsidRDefault="001D6320" w:rsidP="00A41425">
            <w:r w:rsidRPr="00B13242">
              <w:rPr>
                <w:noProof/>
              </w:rPr>
              <w:drawing>
                <wp:inline distT="0" distB="0" distL="0" distR="0" wp14:anchorId="585A081E" wp14:editId="10F65EF0">
                  <wp:extent cx="5800725" cy="1166737"/>
                  <wp:effectExtent l="0" t="0" r="0" b="0"/>
                  <wp:docPr id="86" name="圖片 86" descr="D:\document\策略王_API_包版文件\109\0322-+\市價_即時報價+2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策略王_API_包版文件\109\0322-+\市價_即時報價+220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3207" cy="1171259"/>
                          </a:xfrm>
                          <a:prstGeom prst="rect">
                            <a:avLst/>
                          </a:prstGeom>
                          <a:noFill/>
                          <a:ln>
                            <a:noFill/>
                          </a:ln>
                        </pic:spPr>
                      </pic:pic>
                    </a:graphicData>
                  </a:graphic>
                </wp:inline>
              </w:drawing>
            </w:r>
          </w:p>
        </w:tc>
      </w:tr>
    </w:tbl>
    <w:p w14:paraId="511972E8" w14:textId="152CB472" w:rsidR="001D6320" w:rsidRPr="00B13242" w:rsidRDefault="001D6320" w:rsidP="001D6320"/>
    <w:p w14:paraId="4E23D332" w14:textId="2734EBFC" w:rsidR="003270D5" w:rsidRPr="00B13242" w:rsidRDefault="003270D5" w:rsidP="001D6320">
      <w:r w:rsidRPr="00B13242">
        <w:t>在事件「</w:t>
      </w:r>
      <w:r w:rsidR="004C7F71">
        <w:fldChar w:fldCharType="begin"/>
      </w:r>
      <w:r w:rsidR="004C7F71">
        <w:instrText>HYPERLINK  \l "_OnNotifyQuoteLONG"</w:instrText>
      </w:r>
      <w:r w:rsidR="004C7F71">
        <w:fldChar w:fldCharType="separate"/>
      </w:r>
      <w:r w:rsidRPr="004C7F71">
        <w:rPr>
          <w:rStyle w:val="a3"/>
        </w:rPr>
        <w:t>OnNotifyQuoteLONG</w:t>
      </w:r>
      <w:r w:rsidR="004C7F71">
        <w:fldChar w:fldCharType="end"/>
      </w:r>
      <w:r w:rsidRPr="00B13242">
        <w:t>」有範例程式碼。</w:t>
      </w:r>
    </w:p>
    <w:p w14:paraId="6A0E7D03" w14:textId="77777777" w:rsidR="00B64FDD" w:rsidRPr="00B13242" w:rsidRDefault="00B64FDD">
      <w:pPr>
        <w:widowControl/>
        <w:rPr>
          <w:b/>
          <w:bCs/>
          <w:sz w:val="32"/>
          <w:szCs w:val="36"/>
        </w:rPr>
      </w:pPr>
      <w:r w:rsidRPr="00B13242">
        <w:br w:type="page"/>
      </w:r>
    </w:p>
    <w:p w14:paraId="0ABFD373" w14:textId="21A8F6BD" w:rsidR="001D6320" w:rsidRPr="00B13242" w:rsidRDefault="001D6320" w:rsidP="00BC36E7">
      <w:pPr>
        <w:pStyle w:val="3"/>
        <w:rPr>
          <w:rFonts w:ascii="Times New Roman" w:eastAsia="標楷體" w:hAnsi="Times New Roman"/>
        </w:rPr>
      </w:pPr>
      <w:r w:rsidRPr="00B13242">
        <w:rPr>
          <w:rFonts w:ascii="Times New Roman" w:eastAsia="標楷體" w:hAnsi="Times New Roman"/>
        </w:rPr>
        <w:lastRenderedPageBreak/>
        <w:t>五檔</w:t>
      </w:r>
      <w:r w:rsidRPr="00B13242">
        <w:rPr>
          <w:rFonts w:ascii="Times New Roman" w:eastAsia="標楷體" w:hAnsi="Times New Roman"/>
        </w:rPr>
        <w:t>&amp;</w:t>
      </w:r>
      <w:r w:rsidRPr="00B13242">
        <w:rPr>
          <w:rFonts w:ascii="Times New Roman" w:eastAsia="標楷體" w:hAnsi="Times New Roman"/>
        </w:rPr>
        <w:t>成交明細</w:t>
      </w:r>
    </w:p>
    <w:p w14:paraId="02EA8E79" w14:textId="41AF7318" w:rsidR="00BC36E7" w:rsidRPr="00B13242" w:rsidRDefault="00BC36E7" w:rsidP="003270D5">
      <w:pPr>
        <w:pStyle w:val="4"/>
        <w:numPr>
          <w:ilvl w:val="0"/>
          <w:numId w:val="105"/>
        </w:numPr>
        <w:rPr>
          <w:rFonts w:ascii="Times New Roman" w:eastAsia="標楷體" w:hAnsi="Times New Roman"/>
          <w:sz w:val="28"/>
          <w:szCs w:val="28"/>
        </w:rPr>
      </w:pPr>
      <w:bookmarkStart w:id="27" w:name="_SKQuoteLib_RequestTicks"/>
      <w:bookmarkEnd w:id="27"/>
      <w:proofErr w:type="spellStart"/>
      <w:r w:rsidRPr="00B13242">
        <w:rPr>
          <w:rFonts w:ascii="Times New Roman" w:eastAsia="標楷體" w:hAnsi="Times New Roman"/>
          <w:sz w:val="28"/>
          <w:szCs w:val="28"/>
        </w:rPr>
        <w:t>SKQuoteLib_RequestTicks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126"/>
        <w:gridCol w:w="6367"/>
      </w:tblGrid>
      <w:tr w:rsidR="00BC36E7" w:rsidRPr="00B13242" w14:paraId="70F3E73A"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C8B3328" w14:textId="75CAEC87" w:rsidR="00C45D8E" w:rsidRPr="00B13242" w:rsidRDefault="00C45D8E">
            <w:pPr>
              <w:rPr>
                <w:bCs/>
                <w:color w:val="984806"/>
                <w:lang w:eastAsia="zh-HK"/>
              </w:rPr>
            </w:pPr>
            <w:r w:rsidRPr="00B13242">
              <w:rPr>
                <w:kern w:val="0"/>
                <w:lang w:eastAsia="zh-HK"/>
              </w:rPr>
              <w:t>此功能</w:t>
            </w:r>
            <w:r w:rsidRPr="00B13242">
              <w:rPr>
                <w:kern w:val="0"/>
              </w:rPr>
              <w:t>不</w:t>
            </w:r>
            <w:r w:rsidRPr="00B13242">
              <w:rPr>
                <w:kern w:val="0"/>
                <w:lang w:eastAsia="zh-HK"/>
              </w:rPr>
              <w:t>支援盤中零股</w:t>
            </w:r>
            <w:r w:rsidRPr="00B13242">
              <w:rPr>
                <w:kern w:val="0"/>
              </w:rPr>
              <w:t>。</w:t>
            </w:r>
          </w:p>
          <w:p w14:paraId="7B68723F" w14:textId="0EE2C423" w:rsidR="00BC36E7" w:rsidRPr="00B13242" w:rsidRDefault="009809E8">
            <w:r w:rsidRPr="00B13242">
              <w:rPr>
                <w:bCs/>
                <w:color w:val="984806"/>
                <w:lang w:eastAsia="zh-HK"/>
              </w:rPr>
              <w:t>訂閱</w:t>
            </w:r>
            <w:r w:rsidR="00BC36E7" w:rsidRPr="00B13242">
              <w:rPr>
                <w:bCs/>
                <w:color w:val="984806"/>
              </w:rPr>
              <w:t>要求傳送成交明細以及五檔。</w:t>
            </w:r>
          </w:p>
        </w:tc>
      </w:tr>
      <w:tr w:rsidR="004723BF" w:rsidRPr="00B13242" w14:paraId="0ACE1835"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57FA9514" w14:textId="77777777" w:rsidR="00BC36E7" w:rsidRPr="00B13242" w:rsidRDefault="00BC36E7">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3360798" w14:textId="77777777" w:rsidR="00BC36E7" w:rsidRPr="00B13242" w:rsidRDefault="00BC36E7">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SKQuoteLib_RequestTicks</w:t>
            </w:r>
            <w:proofErr w:type="spellEnd"/>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4723BF" w:rsidRPr="00B13242" w14:paraId="2D119CDB"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1F834F65" w14:textId="77777777" w:rsidR="00BC36E7" w:rsidRPr="00B13242" w:rsidRDefault="00BC36E7">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B899AA1" w14:textId="77777777" w:rsidR="00BC36E7" w:rsidRPr="00B13242" w:rsidRDefault="00BC36E7">
            <w:proofErr w:type="spellStart"/>
            <w:r w:rsidRPr="00B13242">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5EC80B0" w14:textId="387DCAA1" w:rsidR="00B006A6" w:rsidRPr="00B13242" w:rsidRDefault="00BC36E7" w:rsidP="00E92838">
            <w:pPr>
              <w:tabs>
                <w:tab w:val="left" w:pos="720"/>
              </w:tabs>
              <w:ind w:left="720" w:hangingChars="300" w:hanging="720"/>
              <w:rPr>
                <w:noProof/>
              </w:rPr>
            </w:pPr>
            <w:r w:rsidRPr="00B13242">
              <w:rPr>
                <w:noProof/>
              </w:rPr>
              <w:t>每一次送出要求成交明細的動作都需要向報價伺服器指定一個特定的</w:t>
            </w:r>
            <w:r w:rsidRPr="00B13242">
              <w:rPr>
                <w:noProof/>
              </w:rPr>
              <w:t xml:space="preserve"> Page </w:t>
            </w:r>
            <w:r w:rsidRPr="00B13242">
              <w:rPr>
                <w:noProof/>
              </w:rPr>
              <w:t>編號</w:t>
            </w:r>
            <w:r w:rsidR="00E92838" w:rsidRPr="00B13242">
              <w:rPr>
                <w:noProof/>
              </w:rPr>
              <w:t xml:space="preserve"> </w:t>
            </w:r>
            <w:r w:rsidRPr="00B13242">
              <w:rPr>
                <w:noProof/>
              </w:rPr>
              <w:t>(</w:t>
            </w:r>
            <w:r w:rsidRPr="00B13242">
              <w:rPr>
                <w:noProof/>
              </w:rPr>
              <w:t>請參考</w:t>
            </w:r>
            <w:r w:rsidRPr="00B13242">
              <w:rPr>
                <w:noProof/>
              </w:rPr>
              <w:t>RequestStocks</w:t>
            </w:r>
            <w:r w:rsidRPr="00B13242">
              <w:rPr>
                <w:noProof/>
              </w:rPr>
              <w:t>觀念說明</w:t>
            </w:r>
            <w:r w:rsidRPr="00B13242">
              <w:rPr>
                <w:noProof/>
              </w:rPr>
              <w:t>)</w:t>
            </w:r>
            <w:r w:rsidRPr="00B13242">
              <w:rPr>
                <w:noProof/>
              </w:rPr>
              <w:t>。</w:t>
            </w:r>
          </w:p>
        </w:tc>
      </w:tr>
      <w:tr w:rsidR="004723BF" w:rsidRPr="00B13242" w14:paraId="53674EBB"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BB4AE3" w14:textId="77777777" w:rsidR="00BC36E7" w:rsidRPr="00B13242" w:rsidRDefault="00BC36E7">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734AB54" w14:textId="77777777" w:rsidR="00BC36E7" w:rsidRPr="00B13242" w:rsidRDefault="00BC36E7">
            <w:proofErr w:type="spellStart"/>
            <w:r w:rsidRPr="00B13242">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A9D6639" w14:textId="49249331" w:rsidR="00BC36E7" w:rsidRPr="00B13242" w:rsidRDefault="00BC36E7" w:rsidP="009809E8">
            <w:r w:rsidRPr="00B13242">
              <w:rPr>
                <w:noProof/>
              </w:rPr>
              <w:t>索取的商品代號，</w:t>
            </w:r>
            <w:r w:rsidRPr="00CA7555">
              <w:rPr>
                <w:b/>
                <w:noProof/>
                <w:highlight w:val="yellow"/>
              </w:rPr>
              <w:t>一個</w:t>
            </w:r>
            <w:r w:rsidRPr="00CA7555">
              <w:rPr>
                <w:b/>
                <w:noProof/>
                <w:highlight w:val="yellow"/>
              </w:rPr>
              <w:t>Page</w:t>
            </w:r>
            <w:r w:rsidRPr="00CA7555">
              <w:rPr>
                <w:b/>
                <w:noProof/>
                <w:highlight w:val="yellow"/>
              </w:rPr>
              <w:t>僅能索取一檔</w:t>
            </w:r>
            <w:r w:rsidRPr="00B13242">
              <w:rPr>
                <w:noProof/>
              </w:rPr>
              <w:t>。</w:t>
            </w:r>
          </w:p>
        </w:tc>
      </w:tr>
      <w:tr w:rsidR="004723BF" w:rsidRPr="00B13242" w14:paraId="1996176A"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3D443459" w14:textId="77777777" w:rsidR="00BC36E7" w:rsidRPr="00B13242" w:rsidRDefault="00BC36E7">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7C99210E" w14:textId="77777777" w:rsidR="00BC36E7" w:rsidRPr="00B13242" w:rsidRDefault="00BC36E7">
            <w:r w:rsidRPr="00B13242">
              <w:t>0</w:t>
            </w:r>
            <w:r w:rsidRPr="00B13242">
              <w:t>表示成功，其餘非</w:t>
            </w:r>
            <w:r w:rsidRPr="00B13242">
              <w:t>0</w:t>
            </w:r>
            <w:r w:rsidRPr="00B13242">
              <w:t>數值都表示失敗。錯誤代碼可參考對照表。</w:t>
            </w:r>
          </w:p>
        </w:tc>
      </w:tr>
      <w:tr w:rsidR="003F218C" w:rsidRPr="00B13242" w14:paraId="2C278555" w14:textId="77777777" w:rsidTr="00BC36E7">
        <w:tc>
          <w:tcPr>
            <w:tcW w:w="1384" w:type="dxa"/>
            <w:tcBorders>
              <w:top w:val="single" w:sz="4" w:space="0" w:color="auto"/>
              <w:left w:val="single" w:sz="4" w:space="0" w:color="auto"/>
              <w:bottom w:val="single" w:sz="4" w:space="0" w:color="auto"/>
              <w:right w:val="single" w:sz="4" w:space="0" w:color="auto"/>
            </w:tcBorders>
          </w:tcPr>
          <w:p w14:paraId="7D264CB5" w14:textId="17B24D7B" w:rsidR="003F218C" w:rsidRPr="00B13242" w:rsidRDefault="00A44087">
            <w:pPr>
              <w:rPr>
                <w:b/>
                <w:bCs/>
              </w:rPr>
            </w:pPr>
            <w:r w:rsidRPr="00B13242">
              <w:rPr>
                <w:b/>
                <w:noProof/>
                <w:lang w:eastAsia="zh-HK"/>
              </w:rPr>
              <w:t>相關通知事件</w:t>
            </w:r>
          </w:p>
        </w:tc>
        <w:tc>
          <w:tcPr>
            <w:tcW w:w="8932" w:type="dxa"/>
            <w:gridSpan w:val="2"/>
            <w:tcBorders>
              <w:top w:val="single" w:sz="4" w:space="0" w:color="auto"/>
              <w:left w:val="single" w:sz="4" w:space="0" w:color="auto"/>
              <w:bottom w:val="single" w:sz="4" w:space="0" w:color="auto"/>
              <w:right w:val="single" w:sz="4" w:space="0" w:color="auto"/>
            </w:tcBorders>
          </w:tcPr>
          <w:p w14:paraId="60DDBA5B" w14:textId="0B4F66B6" w:rsidR="003F218C" w:rsidRPr="00B13242" w:rsidRDefault="003F218C">
            <w:pPr>
              <w:pStyle w:val="af6"/>
              <w:numPr>
                <w:ilvl w:val="0"/>
                <w:numId w:val="32"/>
              </w:numPr>
              <w:ind w:leftChars="0"/>
              <w:rPr>
                <w:rFonts w:ascii="Times New Roman" w:eastAsia="標楷體" w:hAnsi="Times New Roman"/>
              </w:rPr>
            </w:pPr>
            <w:r w:rsidRPr="00B13242">
              <w:rPr>
                <w:rFonts w:ascii="Times New Roman" w:eastAsia="標楷體" w:hAnsi="Times New Roman"/>
              </w:rPr>
              <w:t>即時</w:t>
            </w:r>
            <w:r w:rsidRPr="00B13242">
              <w:rPr>
                <w:rFonts w:ascii="Times New Roman" w:eastAsia="標楷體" w:hAnsi="Times New Roman"/>
              </w:rPr>
              <w:t>Tick</w:t>
            </w:r>
            <w:r w:rsidRPr="00B13242">
              <w:rPr>
                <w:rFonts w:ascii="Times New Roman" w:eastAsia="標楷體" w:hAnsi="Times New Roman"/>
              </w:rPr>
              <w:t>由</w:t>
            </w:r>
            <w:r w:rsidR="004C7F71">
              <w:rPr>
                <w:rFonts w:ascii="Times New Roman" w:eastAsia="標楷體" w:hAnsi="Times New Roman"/>
              </w:rPr>
              <w:fldChar w:fldCharType="begin"/>
            </w:r>
            <w:r w:rsidR="004C7F71">
              <w:rPr>
                <w:rFonts w:ascii="Times New Roman" w:eastAsia="標楷體" w:hAnsi="Times New Roman"/>
              </w:rPr>
              <w:instrText>HYPERLINK  \l "_OnNotifyTicksLONG"</w:instrText>
            </w:r>
            <w:r w:rsidR="004C7F71">
              <w:rPr>
                <w:rFonts w:ascii="Times New Roman" w:eastAsia="標楷體" w:hAnsi="Times New Roman"/>
              </w:rPr>
            </w:r>
            <w:r w:rsidR="004C7F71">
              <w:rPr>
                <w:rFonts w:ascii="Times New Roman" w:eastAsia="標楷體" w:hAnsi="Times New Roman"/>
              </w:rPr>
              <w:fldChar w:fldCharType="separate"/>
            </w:r>
            <w:r w:rsidRPr="004C7F71">
              <w:rPr>
                <w:rStyle w:val="a3"/>
                <w:rFonts w:ascii="Times New Roman" w:eastAsia="標楷體" w:hAnsi="Times New Roman"/>
              </w:rPr>
              <w:t>OnNotifyTicks</w:t>
            </w:r>
            <w:r w:rsidR="0031068A" w:rsidRPr="004C7F71">
              <w:rPr>
                <w:rStyle w:val="a3"/>
                <w:rFonts w:ascii="Times New Roman" w:eastAsia="標楷體" w:hAnsi="Times New Roman"/>
              </w:rPr>
              <w:t>LONG</w:t>
            </w:r>
            <w:r w:rsidR="004C7F71">
              <w:rPr>
                <w:rFonts w:ascii="Times New Roman" w:eastAsia="標楷體" w:hAnsi="Times New Roman"/>
              </w:rPr>
              <w:fldChar w:fldCharType="end"/>
            </w:r>
            <w:r w:rsidRPr="00B13242">
              <w:rPr>
                <w:rFonts w:ascii="Times New Roman" w:eastAsia="標楷體" w:hAnsi="Times New Roman"/>
              </w:rPr>
              <w:t>事件通知。</w:t>
            </w:r>
          </w:p>
          <w:p w14:paraId="35432DB2" w14:textId="33738C6C" w:rsidR="003F218C" w:rsidRPr="00B13242" w:rsidRDefault="003F218C">
            <w:pPr>
              <w:pStyle w:val="af6"/>
              <w:numPr>
                <w:ilvl w:val="0"/>
                <w:numId w:val="32"/>
              </w:numPr>
              <w:ind w:leftChars="0"/>
              <w:rPr>
                <w:rFonts w:ascii="Times New Roman" w:eastAsia="標楷體" w:hAnsi="Times New Roman"/>
              </w:rPr>
            </w:pPr>
            <w:r w:rsidRPr="00B13242">
              <w:rPr>
                <w:rFonts w:ascii="Times New Roman" w:eastAsia="標楷體" w:hAnsi="Times New Roman"/>
              </w:rPr>
              <w:t>Tick</w:t>
            </w:r>
            <w:proofErr w:type="gramStart"/>
            <w:r w:rsidRPr="00B13242">
              <w:rPr>
                <w:rFonts w:ascii="Times New Roman" w:eastAsia="標楷體" w:hAnsi="Times New Roman"/>
              </w:rPr>
              <w:t>回補由</w:t>
            </w:r>
            <w:proofErr w:type="gramEnd"/>
            <w:r w:rsidRPr="00B13242">
              <w:rPr>
                <w:rFonts w:ascii="Times New Roman" w:eastAsia="標楷體" w:hAnsi="Times New Roman"/>
              </w:rPr>
              <w:t xml:space="preserve"> </w:t>
            </w:r>
            <w:hyperlink w:anchor="_OnNotifyHistoryTicksLONG" w:history="1">
              <w:r w:rsidRPr="004C7F71">
                <w:rPr>
                  <w:rStyle w:val="a3"/>
                  <w:rFonts w:ascii="Times New Roman" w:eastAsia="標楷體" w:hAnsi="Times New Roman"/>
                </w:rPr>
                <w:t>OnNotifyHistoryTicks</w:t>
              </w:r>
              <w:r w:rsidR="0031068A" w:rsidRPr="004C7F71">
                <w:rPr>
                  <w:rStyle w:val="a3"/>
                  <w:rFonts w:ascii="Times New Roman" w:eastAsia="標楷體" w:hAnsi="Times New Roman"/>
                </w:rPr>
                <w:t>LONG</w:t>
              </w:r>
            </w:hyperlink>
            <w:r w:rsidRPr="00B13242">
              <w:rPr>
                <w:rFonts w:ascii="Times New Roman" w:eastAsia="標楷體" w:hAnsi="Times New Roman"/>
              </w:rPr>
              <w:t>事件通知。</w:t>
            </w:r>
          </w:p>
          <w:p w14:paraId="4159C6AC" w14:textId="28802F0B" w:rsidR="003F218C" w:rsidRPr="00B13242" w:rsidRDefault="003F218C">
            <w:pPr>
              <w:pStyle w:val="af6"/>
              <w:numPr>
                <w:ilvl w:val="0"/>
                <w:numId w:val="32"/>
              </w:numPr>
              <w:ind w:leftChars="0"/>
              <w:rPr>
                <w:rFonts w:ascii="Times New Roman" w:eastAsia="標楷體" w:hAnsi="Times New Roman"/>
                <w:noProof/>
              </w:rPr>
            </w:pPr>
            <w:r w:rsidRPr="00B13242">
              <w:rPr>
                <w:rFonts w:ascii="Times New Roman" w:eastAsia="標楷體" w:hAnsi="Times New Roman"/>
              </w:rPr>
              <w:t>最佳五檔由</w:t>
            </w:r>
            <w:r w:rsidR="004C7F71">
              <w:rPr>
                <w:rFonts w:ascii="Times New Roman" w:eastAsia="標楷體" w:hAnsi="Times New Roman"/>
              </w:rPr>
              <w:fldChar w:fldCharType="begin"/>
            </w:r>
            <w:r w:rsidR="004C7F71">
              <w:rPr>
                <w:rFonts w:ascii="Times New Roman" w:eastAsia="標楷體" w:hAnsi="Times New Roman"/>
              </w:rPr>
              <w:instrText>HYPERLINK  \l "_OnNotifyBest5LONG"</w:instrText>
            </w:r>
            <w:r w:rsidR="004C7F71">
              <w:rPr>
                <w:rFonts w:ascii="Times New Roman" w:eastAsia="標楷體" w:hAnsi="Times New Roman"/>
              </w:rPr>
            </w:r>
            <w:r w:rsidR="004C7F71">
              <w:rPr>
                <w:rFonts w:ascii="Times New Roman" w:eastAsia="標楷體" w:hAnsi="Times New Roman"/>
              </w:rPr>
              <w:fldChar w:fldCharType="separate"/>
            </w:r>
            <w:r w:rsidRPr="004C7F71">
              <w:rPr>
                <w:rStyle w:val="a3"/>
                <w:rFonts w:ascii="Times New Roman" w:eastAsia="標楷體" w:hAnsi="Times New Roman"/>
              </w:rPr>
              <w:t>OnNotifyBest5</w:t>
            </w:r>
            <w:r w:rsidR="0031068A" w:rsidRPr="004C7F71">
              <w:rPr>
                <w:rStyle w:val="a3"/>
                <w:rFonts w:ascii="Times New Roman" w:eastAsia="標楷體" w:hAnsi="Times New Roman"/>
              </w:rPr>
              <w:t>LONG</w:t>
            </w:r>
            <w:r w:rsidR="004C7F71">
              <w:rPr>
                <w:rFonts w:ascii="Times New Roman" w:eastAsia="標楷體" w:hAnsi="Times New Roman"/>
              </w:rPr>
              <w:fldChar w:fldCharType="end"/>
            </w:r>
            <w:r w:rsidRPr="00B13242">
              <w:rPr>
                <w:rFonts w:ascii="Times New Roman" w:eastAsia="標楷體" w:hAnsi="Times New Roman"/>
              </w:rPr>
              <w:t>事件通知。</w:t>
            </w:r>
          </w:p>
        </w:tc>
      </w:tr>
      <w:tr w:rsidR="004723BF" w:rsidRPr="00B13242" w14:paraId="7C8901DD"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2E0D04C4" w14:textId="77777777" w:rsidR="00BC36E7" w:rsidRPr="00B13242" w:rsidRDefault="00BC36E7">
            <w:pPr>
              <w:rPr>
                <w:b/>
                <w:bCs/>
              </w:rPr>
            </w:pPr>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1B0BC722" w14:textId="227330F5" w:rsidR="003F218C" w:rsidRPr="00B13242" w:rsidRDefault="00E94958" w:rsidP="003F218C">
            <w:pPr>
              <w:tabs>
                <w:tab w:val="left" w:pos="720"/>
              </w:tabs>
              <w:ind w:left="720" w:hangingChars="300" w:hanging="720"/>
              <w:rPr>
                <w:noProof/>
              </w:rPr>
            </w:pPr>
            <w:r w:rsidRPr="00E94958">
              <w:rPr>
                <w:noProof/>
                <w:color w:val="FF0000"/>
              </w:rPr>
              <w:t>＊</w:t>
            </w:r>
            <w:r w:rsidRPr="00E94958">
              <w:rPr>
                <w:noProof/>
                <w:color w:val="FF0000"/>
                <w:lang w:eastAsia="zh-HK"/>
              </w:rPr>
              <w:t>請先</w:t>
            </w:r>
            <w:hyperlink w:anchor="_SKQuoteLib_EnterMonitorLONG" w:history="1">
              <w:r w:rsidRPr="00E94958">
                <w:rPr>
                  <w:rStyle w:val="a3"/>
                  <w:noProof/>
                  <w:lang w:eastAsia="zh-HK"/>
                </w:rPr>
                <w:t>SKQuoteLib_</w:t>
              </w:r>
              <w:r w:rsidRPr="00E94958">
                <w:rPr>
                  <w:rStyle w:val="a3"/>
                  <w:noProof/>
                </w:rPr>
                <w:t>EnterMonitorLONG</w:t>
              </w:r>
            </w:hyperlink>
            <w:r w:rsidRPr="00E94958">
              <w:rPr>
                <w:noProof/>
                <w:color w:val="FF0000"/>
              </w:rPr>
              <w:t>，</w:t>
            </w:r>
            <w:r w:rsidRPr="00E94958">
              <w:rPr>
                <w:color w:val="FF0000"/>
              </w:rPr>
              <w:t>須等</w:t>
            </w:r>
            <w:r w:rsidRPr="00E94958">
              <w:rPr>
                <w:color w:val="FF0000"/>
              </w:rPr>
              <w:fldChar w:fldCharType="begin"/>
            </w:r>
            <w:r w:rsidRPr="00E94958">
              <w:rPr>
                <w:color w:val="FF0000"/>
              </w:rPr>
              <w:instrText>HYPERLINK  \l "_OnConnection"</w:instrText>
            </w:r>
            <w:r w:rsidRPr="00E94958">
              <w:rPr>
                <w:color w:val="FF0000"/>
              </w:rPr>
            </w:r>
            <w:r w:rsidRPr="00E94958">
              <w:rPr>
                <w:color w:val="FF0000"/>
              </w:rPr>
              <w:fldChar w:fldCharType="separate"/>
            </w:r>
            <w:r w:rsidRPr="00E94958">
              <w:rPr>
                <w:rStyle w:val="a3"/>
              </w:rPr>
              <w:t>OnConnection</w:t>
            </w:r>
            <w:r w:rsidRPr="00E94958">
              <w:rPr>
                <w:color w:val="FF0000"/>
              </w:rPr>
              <w:fldChar w:fldCharType="end"/>
            </w:r>
            <w:r w:rsidRPr="00E94958">
              <w:rPr>
                <w:color w:val="FF0000"/>
              </w:rPr>
              <w:t>收到</w:t>
            </w:r>
            <w:r w:rsidRPr="00E94958">
              <w:rPr>
                <w:color w:val="FF0000"/>
              </w:rPr>
              <w:t>SK_SUBJECT_CONNECTION_STOCKS_READY</w:t>
            </w:r>
            <w:r w:rsidRPr="00E94958">
              <w:rPr>
                <w:color w:val="FF0000"/>
              </w:rPr>
              <w:t>後，</w:t>
            </w:r>
            <w:r w:rsidR="003F218C" w:rsidRPr="00B13242">
              <w:rPr>
                <w:color w:val="FF0000"/>
              </w:rPr>
              <w:t>方可進行</w:t>
            </w:r>
            <w:r w:rsidR="003F218C" w:rsidRPr="00B13242">
              <w:rPr>
                <w:color w:val="FF0000"/>
                <w:lang w:eastAsia="zh-HK"/>
              </w:rPr>
              <w:t>訂閱商品成交明細及最佳五檔</w:t>
            </w:r>
            <w:r w:rsidR="003F218C" w:rsidRPr="00B13242">
              <w:rPr>
                <w:color w:val="FF0000"/>
              </w:rPr>
              <w:t>。</w:t>
            </w:r>
          </w:p>
          <w:p w14:paraId="09305B3C" w14:textId="2DE3127C" w:rsidR="009D0456" w:rsidRPr="00B13242" w:rsidRDefault="009D0456" w:rsidP="009D0456">
            <w:pPr>
              <w:tabs>
                <w:tab w:val="left" w:pos="720"/>
              </w:tabs>
              <w:ind w:left="720" w:hangingChars="300" w:hanging="720"/>
              <w:rPr>
                <w:noProof/>
              </w:rPr>
            </w:pPr>
            <w:r w:rsidRPr="00B13242">
              <w:rPr>
                <w:noProof/>
              </w:rPr>
              <w:t>特殊行情：</w:t>
            </w:r>
          </w:p>
          <w:p w14:paraId="1F28B5B6" w14:textId="77777777" w:rsidR="009D0456" w:rsidRPr="00B13242" w:rsidRDefault="009D0456" w:rsidP="009D0456">
            <w:pPr>
              <w:tabs>
                <w:tab w:val="left" w:pos="720"/>
              </w:tabs>
              <w:ind w:left="720" w:hangingChars="300" w:hanging="720"/>
              <w:rPr>
                <w:noProof/>
              </w:rPr>
            </w:pPr>
            <w:r w:rsidRPr="00B13242">
              <w:rPr>
                <w:noProof/>
              </w:rPr>
              <w:tab/>
            </w:r>
            <w:r w:rsidRPr="00B13242">
              <w:rPr>
                <w:noProof/>
              </w:rPr>
              <w:t>部分期選商品有</w:t>
            </w:r>
            <w:r w:rsidRPr="00B13242">
              <w:rPr>
                <w:noProof/>
              </w:rPr>
              <w:t>T+1</w:t>
            </w:r>
            <w:r w:rsidRPr="00B13242">
              <w:rPr>
                <w:noProof/>
              </w:rPr>
              <w:t>盤別交易，若不需要</w:t>
            </w:r>
            <w:r w:rsidRPr="00B13242">
              <w:rPr>
                <w:noProof/>
              </w:rPr>
              <w:t>T+1</w:t>
            </w:r>
            <w:r w:rsidRPr="00B13242">
              <w:rPr>
                <w:noProof/>
              </w:rPr>
              <w:t>盤的資訊，可在商品代號最後加上</w:t>
            </w:r>
            <w:r w:rsidRPr="00B13242">
              <w:rPr>
                <w:noProof/>
              </w:rPr>
              <w:t>AM</w:t>
            </w:r>
            <w:r w:rsidRPr="00B13242">
              <w:rPr>
                <w:noProof/>
              </w:rPr>
              <w:t>以取得純</w:t>
            </w:r>
            <w:r w:rsidRPr="00B13242">
              <w:rPr>
                <w:noProof/>
              </w:rPr>
              <w:t>AM</w:t>
            </w:r>
            <w:r w:rsidRPr="00B13242">
              <w:rPr>
                <w:noProof/>
              </w:rPr>
              <w:t>盤行情，需注意委託商品時加上</w:t>
            </w:r>
            <w:r w:rsidRPr="00B13242">
              <w:rPr>
                <w:noProof/>
              </w:rPr>
              <w:t>AM</w:t>
            </w:r>
            <w:r w:rsidRPr="00B13242">
              <w:rPr>
                <w:noProof/>
              </w:rPr>
              <w:t>是無法下單的，委託請使用原始商品代號</w:t>
            </w:r>
          </w:p>
          <w:p w14:paraId="38D98061" w14:textId="77777777" w:rsidR="009D0456" w:rsidRPr="00B13242" w:rsidRDefault="009D0456" w:rsidP="009D0456">
            <w:pPr>
              <w:rPr>
                <w:noProof/>
              </w:rPr>
            </w:pPr>
            <w:r w:rsidRPr="00B13242">
              <w:rPr>
                <w:noProof/>
              </w:rPr>
              <w:tab/>
            </w:r>
            <w:r w:rsidRPr="00B13242">
              <w:rPr>
                <w:noProof/>
              </w:rPr>
              <w:t>例：</w:t>
            </w:r>
            <w:r w:rsidRPr="00B13242">
              <w:rPr>
                <w:noProof/>
              </w:rPr>
              <w:t>TX00</w:t>
            </w:r>
            <w:r w:rsidRPr="00B13242">
              <w:rPr>
                <w:noProof/>
              </w:rPr>
              <w:t>的純</w:t>
            </w:r>
            <w:r w:rsidRPr="00B13242">
              <w:rPr>
                <w:noProof/>
              </w:rPr>
              <w:t>AM</w:t>
            </w:r>
            <w:r w:rsidRPr="00B13242">
              <w:rPr>
                <w:noProof/>
              </w:rPr>
              <w:t>盤行情為</w:t>
            </w:r>
            <w:r w:rsidRPr="00B13242">
              <w:rPr>
                <w:noProof/>
              </w:rPr>
              <w:t>TX00AM</w:t>
            </w:r>
          </w:p>
          <w:p w14:paraId="303A8043" w14:textId="77777777" w:rsidR="00AD7A4C" w:rsidRPr="00B13242" w:rsidRDefault="00AD7A4C" w:rsidP="007F157C"/>
          <w:p w14:paraId="447CA314" w14:textId="5270D8B2" w:rsidR="00AD7A4C" w:rsidRPr="00B13242" w:rsidRDefault="00AD7A4C" w:rsidP="00851417">
            <w:r w:rsidRPr="00B13242">
              <w:rPr>
                <w:b/>
              </w:rPr>
              <w:t>*</w:t>
            </w:r>
            <w:r w:rsidRPr="00B13242">
              <w:rPr>
                <w:b/>
                <w:lang w:eastAsia="zh-HK"/>
              </w:rPr>
              <w:t>盤中零股</w:t>
            </w:r>
            <w:r w:rsidR="008C0ADE" w:rsidRPr="00B13242">
              <w:rPr>
                <w:b/>
              </w:rPr>
              <w:t>：</w:t>
            </w:r>
            <w:r w:rsidR="008C0ADE" w:rsidRPr="00B13242">
              <w:rPr>
                <w:b/>
                <w:lang w:eastAsia="zh-HK"/>
              </w:rPr>
              <w:t>請使用</w:t>
            </w:r>
            <w:r w:rsidR="004C7F71">
              <w:rPr>
                <w:b/>
              </w:rPr>
              <w:fldChar w:fldCharType="begin"/>
            </w:r>
            <w:r w:rsidR="004C7F71">
              <w:rPr>
                <w:b/>
              </w:rPr>
              <w:instrText>HYPERLINK  \l "_SKQuoteLib_RequestTicksWithMarketNo"</w:instrText>
            </w:r>
            <w:r w:rsidR="004C7F71">
              <w:rPr>
                <w:b/>
              </w:rPr>
            </w:r>
            <w:r w:rsidR="004C7F71">
              <w:rPr>
                <w:b/>
              </w:rPr>
              <w:fldChar w:fldCharType="separate"/>
            </w:r>
            <w:r w:rsidR="00851417" w:rsidRPr="004C7F71">
              <w:rPr>
                <w:rStyle w:val="a3"/>
                <w:b/>
              </w:rPr>
              <w:t>SKQuoteLib_</w:t>
            </w:r>
            <w:r w:rsidR="008C0ADE" w:rsidRPr="004C7F71">
              <w:rPr>
                <w:rStyle w:val="a3"/>
                <w:b/>
              </w:rPr>
              <w:t>RequestTicksWithMarketNo</w:t>
            </w:r>
            <w:r w:rsidR="004C7F71">
              <w:rPr>
                <w:b/>
              </w:rPr>
              <w:fldChar w:fldCharType="end"/>
            </w:r>
          </w:p>
        </w:tc>
      </w:tr>
    </w:tbl>
    <w:p w14:paraId="2F19860E" w14:textId="380A90A3" w:rsidR="00467866" w:rsidRPr="00B13242" w:rsidRDefault="00467866" w:rsidP="00BC36E7"/>
    <w:p w14:paraId="085B92B6" w14:textId="77777777" w:rsidR="00467866" w:rsidRPr="00B13242" w:rsidRDefault="00467866">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467866" w:rsidRPr="00B13242" w14:paraId="01C17F36"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3C180D42" w14:textId="77777777" w:rsidR="00467866" w:rsidRPr="00B13242" w:rsidRDefault="00467866"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467866" w:rsidRPr="00B13242" w14:paraId="053077B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739F31C" w14:textId="77777777" w:rsidR="00467866" w:rsidRPr="00B13242" w:rsidRDefault="00467866" w:rsidP="004C2837">
            <w:r w:rsidRPr="00B13242">
              <w:t>UI</w:t>
            </w:r>
            <w:r w:rsidRPr="00B13242">
              <w:t>示意圖</w:t>
            </w:r>
          </w:p>
        </w:tc>
      </w:tr>
      <w:tr w:rsidR="00467866" w:rsidRPr="00B13242" w14:paraId="5DE69B80"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467866" w:rsidRPr="00B13242" w14:paraId="790C32C4" w14:textId="77777777" w:rsidTr="00467866">
              <w:tc>
                <w:tcPr>
                  <w:tcW w:w="9764" w:type="dxa"/>
                </w:tcPr>
                <w:p w14:paraId="586A1749" w14:textId="113B21FB" w:rsidR="00467866" w:rsidRPr="00B13242" w:rsidRDefault="00467866" w:rsidP="004C2837">
                  <w:pPr>
                    <w:framePr w:hSpace="180" w:wrap="around" w:vAnchor="text" w:hAnchor="margin" w:y="270"/>
                  </w:pPr>
                  <w:r w:rsidRPr="00B13242">
                    <w:rPr>
                      <w:noProof/>
                    </w:rPr>
                    <w:drawing>
                      <wp:inline distT="0" distB="0" distL="0" distR="0" wp14:anchorId="24935BBF" wp14:editId="02E38786">
                        <wp:extent cx="5752532" cy="1778600"/>
                        <wp:effectExtent l="0" t="0" r="635" b="0"/>
                        <wp:docPr id="1256616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1696" name=""/>
                                <pic:cNvPicPr/>
                              </pic:nvPicPr>
                              <pic:blipFill>
                                <a:blip r:embed="rId35"/>
                                <a:stretch>
                                  <a:fillRect/>
                                </a:stretch>
                              </pic:blipFill>
                              <pic:spPr>
                                <a:xfrm>
                                  <a:off x="0" y="0"/>
                                  <a:ext cx="5779114" cy="1786819"/>
                                </a:xfrm>
                                <a:prstGeom prst="rect">
                                  <a:avLst/>
                                </a:prstGeom>
                              </pic:spPr>
                            </pic:pic>
                          </a:graphicData>
                        </a:graphic>
                      </wp:inline>
                    </w:drawing>
                  </w:r>
                </w:p>
              </w:tc>
            </w:tr>
            <w:tr w:rsidR="00467866" w:rsidRPr="00B13242" w14:paraId="1ED2D89D" w14:textId="77777777" w:rsidTr="00467866">
              <w:tc>
                <w:tcPr>
                  <w:tcW w:w="9764" w:type="dxa"/>
                </w:tcPr>
                <w:p w14:paraId="60714492" w14:textId="59CD720C" w:rsidR="00467866" w:rsidRPr="00B13242" w:rsidRDefault="00467866" w:rsidP="004C2837">
                  <w:pPr>
                    <w:framePr w:hSpace="180" w:wrap="around" w:vAnchor="text" w:hAnchor="margin" w:y="270"/>
                  </w:pPr>
                  <w:r w:rsidRPr="00B13242">
                    <w:t>拉出</w:t>
                  </w:r>
                  <w:r w:rsidRPr="00B13242">
                    <w:t xml:space="preserve"> 2</w:t>
                  </w:r>
                  <w:r w:rsidRPr="00B13242">
                    <w:t>個</w:t>
                  </w:r>
                  <w:proofErr w:type="spellStart"/>
                  <w:r w:rsidRPr="00B13242">
                    <w:t>TextBox</w:t>
                  </w:r>
                  <w:proofErr w:type="spellEnd"/>
                  <w:r w:rsidRPr="00B13242">
                    <w:t>，命名</w:t>
                  </w:r>
                  <w:r w:rsidRPr="00B13242">
                    <w:t>(Name)</w:t>
                  </w:r>
                  <w:r w:rsidRPr="00B13242">
                    <w:t>為「</w:t>
                  </w:r>
                  <w:proofErr w:type="spellStart"/>
                  <w:r w:rsidRPr="00B13242">
                    <w:t>textBoxpsPageNo</w:t>
                  </w:r>
                  <w:proofErr w:type="spellEnd"/>
                  <w:r w:rsidRPr="00B13242">
                    <w:t>」、「</w:t>
                  </w:r>
                  <w:proofErr w:type="spellStart"/>
                  <w:r w:rsidRPr="00B13242">
                    <w:t>textBoxTicks</w:t>
                  </w:r>
                  <w:proofErr w:type="spellEnd"/>
                  <w:r w:rsidRPr="00B13242">
                    <w:t>」。</w:t>
                  </w:r>
                </w:p>
                <w:p w14:paraId="640494F1" w14:textId="33B8F9BC" w:rsidR="00467866" w:rsidRPr="00B13242" w:rsidRDefault="00467866"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buttonSKQuoteLib_RequestTicks</w:t>
                  </w:r>
                  <w:proofErr w:type="spellEnd"/>
                  <w:r w:rsidRPr="00B13242">
                    <w:t>」。</w:t>
                  </w:r>
                </w:p>
              </w:tc>
            </w:tr>
          </w:tbl>
          <w:p w14:paraId="5DB75938" w14:textId="77777777" w:rsidR="00467866" w:rsidRPr="00B13242" w:rsidRDefault="00467866" w:rsidP="004C2837"/>
        </w:tc>
      </w:tr>
      <w:tr w:rsidR="00467866" w:rsidRPr="00B13242" w14:paraId="5620B9A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2E85563" w14:textId="77777777" w:rsidR="00467866" w:rsidRPr="00B13242" w:rsidRDefault="00467866" w:rsidP="004C2837">
            <w:r w:rsidRPr="00B13242">
              <w:t>全域變數</w:t>
            </w:r>
          </w:p>
        </w:tc>
      </w:tr>
      <w:tr w:rsidR="00467866" w:rsidRPr="00B13242" w14:paraId="7857E8FA"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07E9A07" w14:textId="77777777" w:rsidR="00467866" w:rsidRPr="00B13242" w:rsidRDefault="00467866"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53E7C307" w14:textId="77777777" w:rsidR="00467866" w:rsidRPr="00B13242" w:rsidRDefault="00467866"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7D31BE21" w14:textId="77777777" w:rsidR="00467866" w:rsidRPr="00B13242" w:rsidRDefault="00467866"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467866" w:rsidRPr="00B13242" w14:paraId="74DBA09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F91BBB9" w14:textId="7EAB65CA" w:rsidR="00467866" w:rsidRPr="00B13242" w:rsidRDefault="00467866" w:rsidP="004C2837">
            <w:r w:rsidRPr="00B13242">
              <w:t>Current Block (</w:t>
            </w:r>
            <w:r w:rsidRPr="00B13242">
              <w:t>可放在</w:t>
            </w:r>
            <w:proofErr w:type="spellStart"/>
            <w:r w:rsidRPr="00B13242">
              <w:t>buttonSKQuoteLib_RequestTicks_Click</w:t>
            </w:r>
            <w:proofErr w:type="spellEnd"/>
            <w:r w:rsidRPr="00B13242">
              <w:t>的</w:t>
            </w:r>
            <w:r w:rsidRPr="00B13242">
              <w:t>Click</w:t>
            </w:r>
            <w:r w:rsidRPr="00B13242">
              <w:t>事件裡</w:t>
            </w:r>
            <w:r w:rsidRPr="00B13242">
              <w:t>)</w:t>
            </w:r>
          </w:p>
        </w:tc>
      </w:tr>
      <w:tr w:rsidR="00467866" w:rsidRPr="00B13242" w14:paraId="457C692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0BEDDC0" w14:textId="77777777" w:rsidR="00467866" w:rsidRPr="00B13242" w:rsidRDefault="00467866" w:rsidP="00467866">
            <w:pPr>
              <w:widowControl/>
              <w:shd w:val="clear" w:color="auto" w:fill="2A211C"/>
              <w:rPr>
                <w:color w:val="1E9AE0"/>
                <w:szCs w:val="20"/>
              </w:rPr>
            </w:pPr>
            <w:r w:rsidRPr="00B13242">
              <w:rPr>
                <w:color w:val="1E9AE0"/>
                <w:szCs w:val="20"/>
              </w:rPr>
              <w:t xml:space="preserve">// </w:t>
            </w:r>
            <w:r w:rsidRPr="00B13242">
              <w:rPr>
                <w:color w:val="1E9AE0"/>
                <w:szCs w:val="20"/>
              </w:rPr>
              <w:t>此功能不支援盤中零股。訂閱要求傳送成交明細以及五檔</w:t>
            </w:r>
          </w:p>
          <w:p w14:paraId="154DFFAB" w14:textId="77777777" w:rsidR="00467866" w:rsidRPr="00B13242" w:rsidRDefault="00467866" w:rsidP="00467866">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textBoxpsPageNo</w:t>
            </w:r>
            <w:r w:rsidRPr="00B13242">
              <w:rPr>
                <w:color w:val="FFAA00"/>
                <w:szCs w:val="20"/>
              </w:rPr>
              <w:t>.</w:t>
            </w:r>
            <w:r w:rsidRPr="00B13242">
              <w:rPr>
                <w:color w:val="F8F8F8"/>
                <w:szCs w:val="20"/>
              </w:rPr>
              <w:t>Text</w:t>
            </w:r>
            <w:proofErr w:type="spellEnd"/>
            <w:r w:rsidRPr="00B13242">
              <w:rPr>
                <w:color w:val="FFAA00"/>
                <w:szCs w:val="20"/>
              </w:rPr>
              <w:t>);</w:t>
            </w:r>
          </w:p>
          <w:p w14:paraId="6C5612B1" w14:textId="77777777" w:rsidR="00467866" w:rsidRPr="00B13242" w:rsidRDefault="00467866" w:rsidP="00467866">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RequestTicks</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textBoxTicks</w:t>
            </w:r>
            <w:r w:rsidRPr="00B13242">
              <w:rPr>
                <w:color w:val="FFAA00"/>
                <w:szCs w:val="20"/>
              </w:rPr>
              <w:t>.</w:t>
            </w:r>
            <w:r w:rsidRPr="00B13242">
              <w:rPr>
                <w:color w:val="F8F8F8"/>
                <w:szCs w:val="20"/>
              </w:rPr>
              <w:t>Text</w:t>
            </w:r>
            <w:proofErr w:type="spellEnd"/>
            <w:r w:rsidRPr="00B13242">
              <w:rPr>
                <w:color w:val="FFAA00"/>
                <w:szCs w:val="20"/>
              </w:rPr>
              <w:t>);</w:t>
            </w:r>
          </w:p>
          <w:p w14:paraId="3D180CC2" w14:textId="77777777" w:rsidR="00467866" w:rsidRPr="00B13242" w:rsidRDefault="00467866" w:rsidP="00467866">
            <w:pPr>
              <w:widowControl/>
              <w:shd w:val="clear" w:color="auto" w:fill="2A211C"/>
              <w:rPr>
                <w:color w:val="BDAE9D"/>
                <w:szCs w:val="20"/>
              </w:rPr>
            </w:pPr>
          </w:p>
          <w:p w14:paraId="5EAE3D13" w14:textId="77777777" w:rsidR="00467866" w:rsidRPr="00B13242" w:rsidRDefault="00467866" w:rsidP="00467866">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5D69F07F" w14:textId="77777777" w:rsidR="00467866" w:rsidRPr="00B13242" w:rsidRDefault="00467866" w:rsidP="00467866">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SKQuoteLib_RequestTicks</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19CF6C5A" w14:textId="3F7408E8" w:rsidR="00467866" w:rsidRPr="00B13242" w:rsidRDefault="00467866"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467866" w:rsidRPr="00B13242" w14:paraId="16356BC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0DBAAD4" w14:textId="77777777" w:rsidR="00467866" w:rsidRPr="00B13242" w:rsidRDefault="00467866" w:rsidP="004C2837">
            <w:r w:rsidRPr="00B13242">
              <w:t>執行成功畫面</w:t>
            </w:r>
          </w:p>
        </w:tc>
      </w:tr>
      <w:tr w:rsidR="00467866" w:rsidRPr="00B13242" w14:paraId="1CCCABD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A75305A" w14:textId="4C07A146" w:rsidR="00467866" w:rsidRPr="00B13242" w:rsidRDefault="00A716B3" w:rsidP="004C2837">
            <w:r w:rsidRPr="00B13242">
              <w:rPr>
                <w:noProof/>
              </w:rPr>
              <w:drawing>
                <wp:inline distT="0" distB="0" distL="0" distR="0" wp14:anchorId="5BC2D385" wp14:editId="5C396E08">
                  <wp:extent cx="2105319" cy="171474"/>
                  <wp:effectExtent l="0" t="0" r="0" b="0"/>
                  <wp:docPr id="849884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492" name=""/>
                          <pic:cNvPicPr/>
                        </pic:nvPicPr>
                        <pic:blipFill>
                          <a:blip r:embed="rId36"/>
                          <a:stretch>
                            <a:fillRect/>
                          </a:stretch>
                        </pic:blipFill>
                        <pic:spPr>
                          <a:xfrm>
                            <a:off x="0" y="0"/>
                            <a:ext cx="2105319" cy="171474"/>
                          </a:xfrm>
                          <a:prstGeom prst="rect">
                            <a:avLst/>
                          </a:prstGeom>
                        </pic:spPr>
                      </pic:pic>
                    </a:graphicData>
                  </a:graphic>
                </wp:inline>
              </w:drawing>
            </w:r>
          </w:p>
        </w:tc>
      </w:tr>
    </w:tbl>
    <w:p w14:paraId="711B1BE8" w14:textId="77777777" w:rsidR="00BC36E7" w:rsidRPr="00B13242" w:rsidRDefault="00BC36E7" w:rsidP="00BC36E7"/>
    <w:p w14:paraId="12426BA3" w14:textId="77777777" w:rsidR="00495108" w:rsidRPr="00B13242" w:rsidRDefault="00495108">
      <w:pPr>
        <w:widowControl/>
        <w:rPr>
          <w:sz w:val="28"/>
          <w:szCs w:val="28"/>
        </w:rPr>
      </w:pPr>
      <w:bookmarkStart w:id="28" w:name="_4-4-7_SKQuoteLib_GetTick"/>
      <w:bookmarkStart w:id="29" w:name="_4-4-9_SKQuoteLib_RequestKLine"/>
      <w:bookmarkEnd w:id="28"/>
      <w:bookmarkEnd w:id="29"/>
      <w:r w:rsidRPr="00B13242">
        <w:rPr>
          <w:sz w:val="28"/>
          <w:szCs w:val="28"/>
        </w:rPr>
        <w:br w:type="page"/>
      </w:r>
    </w:p>
    <w:p w14:paraId="4FC4E7D4" w14:textId="63F03C33" w:rsidR="001D6320" w:rsidRPr="00B13242" w:rsidRDefault="001D6320" w:rsidP="003270D5">
      <w:pPr>
        <w:pStyle w:val="5"/>
        <w:ind w:leftChars="0" w:left="0"/>
        <w:rPr>
          <w:rFonts w:ascii="Times New Roman" w:eastAsia="標楷體" w:hAnsi="Times New Roman" w:cs="Times New Roman"/>
          <w:sz w:val="28"/>
          <w:szCs w:val="28"/>
        </w:rPr>
      </w:pPr>
      <w:bookmarkStart w:id="30" w:name="_SKQuoteLib_GetTickLONG"/>
      <w:bookmarkEnd w:id="30"/>
      <w:proofErr w:type="spellStart"/>
      <w:r w:rsidRPr="00B13242">
        <w:rPr>
          <w:rFonts w:ascii="Times New Roman" w:eastAsia="標楷體" w:hAnsi="Times New Roman" w:cs="Times New Roman"/>
          <w:sz w:val="28"/>
          <w:szCs w:val="28"/>
        </w:rPr>
        <w:lastRenderedPageBreak/>
        <w:t>SKQuoteLib_GetTickLONG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2784"/>
        <w:gridCol w:w="6497"/>
      </w:tblGrid>
      <w:tr w:rsidR="001D6320" w:rsidRPr="00B13242" w14:paraId="733205C5" w14:textId="77777777" w:rsidTr="00136A6F">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FFE8B47" w14:textId="77777777" w:rsidR="001D6320" w:rsidRPr="00B13242" w:rsidRDefault="001D6320" w:rsidP="00136A6F">
            <w:r w:rsidRPr="00B13242">
              <w:rPr>
                <w:bCs/>
                <w:color w:val="984806"/>
              </w:rPr>
              <w:t>(LONG index)(</w:t>
            </w:r>
            <w:r w:rsidRPr="00B13242">
              <w:rPr>
                <w:bCs/>
                <w:color w:val="984806"/>
                <w:lang w:eastAsia="zh-HK"/>
              </w:rPr>
              <w:t>需</w:t>
            </w:r>
            <w:r w:rsidRPr="00B13242">
              <w:rPr>
                <w:b/>
                <w:bCs/>
                <w:color w:val="984806"/>
                <w:lang w:eastAsia="zh-HK"/>
              </w:rPr>
              <w:t>先訂閱即時成交明細</w:t>
            </w:r>
            <w:proofErr w:type="spellStart"/>
            <w:r w:rsidRPr="00B13242">
              <w:rPr>
                <w:b/>
                <w:bCs/>
                <w:color w:val="984806"/>
              </w:rPr>
              <w:t>RequestTicks</w:t>
            </w:r>
            <w:proofErr w:type="spellEnd"/>
            <w:r w:rsidRPr="00B13242">
              <w:rPr>
                <w:bCs/>
                <w:color w:val="984806"/>
              </w:rPr>
              <w:t>)</w:t>
            </w:r>
            <w:r w:rsidRPr="00B13242">
              <w:rPr>
                <w:bCs/>
                <w:color w:val="984806"/>
              </w:rPr>
              <w:t>取得成交明細資訊。</w:t>
            </w:r>
          </w:p>
        </w:tc>
      </w:tr>
      <w:tr w:rsidR="001D6320" w:rsidRPr="00B13242" w14:paraId="0769F381" w14:textId="77777777" w:rsidTr="00136A6F">
        <w:trPr>
          <w:trHeight w:val="523"/>
        </w:trPr>
        <w:tc>
          <w:tcPr>
            <w:tcW w:w="1384" w:type="dxa"/>
            <w:tcBorders>
              <w:top w:val="single" w:sz="4" w:space="0" w:color="auto"/>
              <w:left w:val="single" w:sz="4" w:space="0" w:color="auto"/>
              <w:bottom w:val="single" w:sz="4" w:space="0" w:color="auto"/>
              <w:right w:val="single" w:sz="4" w:space="0" w:color="auto"/>
            </w:tcBorders>
            <w:hideMark/>
          </w:tcPr>
          <w:p w14:paraId="611454BE" w14:textId="77777777" w:rsidR="001D6320" w:rsidRPr="00B13242" w:rsidRDefault="001D6320" w:rsidP="00136A6F">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6403F8BA" w14:textId="77777777" w:rsidR="001D6320" w:rsidRPr="00B13242" w:rsidRDefault="001D6320" w:rsidP="00136A6F">
            <w:pPr>
              <w:autoSpaceDE w:val="0"/>
              <w:autoSpaceDN w:val="0"/>
              <w:adjustRightInd w:val="0"/>
            </w:pPr>
            <w:r w:rsidRPr="00B13242">
              <w:rPr>
                <w:bCs/>
                <w:color w:val="0000FF"/>
              </w:rPr>
              <w:t>Long</w:t>
            </w:r>
            <w:r w:rsidRPr="00B13242">
              <w:t xml:space="preserve"> </w:t>
            </w:r>
            <w:proofErr w:type="spellStart"/>
            <w:r w:rsidRPr="00B13242">
              <w:t>SKQuoteLib_GetTickLONG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nPtr</w:t>
            </w:r>
            <w:proofErr w:type="spellEnd"/>
            <w:r w:rsidRPr="00B13242">
              <w:t>, [</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struct </w:t>
            </w:r>
            <w:r w:rsidRPr="00B13242">
              <w:rPr>
                <w:b/>
                <w:bCs/>
                <w:color w:val="ED7D31"/>
              </w:rPr>
              <w:t>SKTICK*</w:t>
            </w:r>
            <w:r w:rsidRPr="00B13242">
              <w:t xml:space="preserve"> </w:t>
            </w:r>
            <w:proofErr w:type="spellStart"/>
            <w:r w:rsidRPr="00B13242">
              <w:t>pSKTick</w:t>
            </w:r>
            <w:proofErr w:type="spellEnd"/>
            <w:r w:rsidRPr="00B13242">
              <w:t>);</w:t>
            </w:r>
          </w:p>
        </w:tc>
      </w:tr>
      <w:tr w:rsidR="001D6320" w:rsidRPr="00B13242" w14:paraId="42784D50" w14:textId="77777777" w:rsidTr="00136A6F">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06AF5FFA" w14:textId="77777777" w:rsidR="001D6320" w:rsidRPr="00B13242" w:rsidRDefault="001D6320" w:rsidP="00136A6F">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1101B192" w14:textId="77777777" w:rsidR="001D6320" w:rsidRPr="00B13242" w:rsidRDefault="001D6320" w:rsidP="00136A6F">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905E6EA" w14:textId="77777777" w:rsidR="001D6320" w:rsidRPr="00B13242" w:rsidRDefault="001D6320" w:rsidP="00136A6F">
            <w:pPr>
              <w:tabs>
                <w:tab w:val="left" w:pos="720"/>
              </w:tabs>
              <w:ind w:left="720" w:hangingChars="300" w:hanging="720"/>
            </w:pPr>
            <w:r w:rsidRPr="00B13242">
              <w:rPr>
                <w:noProof/>
              </w:rPr>
              <w:t>市場別代碼。</w:t>
            </w:r>
          </w:p>
        </w:tc>
      </w:tr>
      <w:tr w:rsidR="001D6320" w:rsidRPr="00B13242" w14:paraId="31E57D79" w14:textId="77777777" w:rsidTr="00136A6F">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3AD9A5" w14:textId="77777777" w:rsidR="001D6320" w:rsidRPr="00B13242" w:rsidRDefault="001D6320" w:rsidP="00136A6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8BC51C8" w14:textId="77777777" w:rsidR="001D6320" w:rsidRPr="00B13242" w:rsidRDefault="001D6320" w:rsidP="00136A6F">
            <w:proofErr w:type="spellStart"/>
            <w:r w:rsidRPr="00B13242">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B9A1A09" w14:textId="77777777" w:rsidR="001D6320" w:rsidRPr="00B13242" w:rsidRDefault="001D6320" w:rsidP="00136A6F">
            <w:r w:rsidRPr="00B13242">
              <w:rPr>
                <w:noProof/>
              </w:rPr>
              <w:t>系統</w:t>
            </w:r>
            <w:r w:rsidRPr="00B13242">
              <w:rPr>
                <w:noProof/>
                <w:lang w:eastAsia="zh-HK"/>
              </w:rPr>
              <w:t>所</w:t>
            </w:r>
            <w:r w:rsidRPr="00B13242">
              <w:rPr>
                <w:noProof/>
              </w:rPr>
              <w:t>編的</w:t>
            </w:r>
            <w:r w:rsidRPr="00B13242">
              <w:rPr>
                <w:noProof/>
                <w:lang w:eastAsia="zh-HK"/>
              </w:rPr>
              <w:t>索引</w:t>
            </w:r>
            <w:r w:rsidRPr="00B13242">
              <w:rPr>
                <w:noProof/>
              </w:rPr>
              <w:t>代碼。</w:t>
            </w:r>
          </w:p>
        </w:tc>
      </w:tr>
      <w:tr w:rsidR="001D6320" w:rsidRPr="00B13242" w14:paraId="6161545B" w14:textId="77777777" w:rsidTr="00136A6F">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B5942" w14:textId="77777777" w:rsidR="001D6320" w:rsidRPr="00B13242" w:rsidRDefault="001D6320" w:rsidP="00136A6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A6C0BB2" w14:textId="77777777" w:rsidR="001D6320" w:rsidRPr="00B13242" w:rsidRDefault="001D6320" w:rsidP="00136A6F">
            <w:proofErr w:type="spellStart"/>
            <w:r w:rsidRPr="00B13242">
              <w:t>nPtr</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E0999E2" w14:textId="77777777" w:rsidR="001D6320" w:rsidRPr="00B13242" w:rsidRDefault="001D6320" w:rsidP="00136A6F">
            <w:pPr>
              <w:rPr>
                <w:noProof/>
              </w:rPr>
            </w:pPr>
            <w:r w:rsidRPr="00B13242">
              <w:rPr>
                <w:noProof/>
                <w:lang w:eastAsia="zh-HK"/>
              </w:rPr>
              <w:t>第幾筆成交明細</w:t>
            </w:r>
            <w:r w:rsidRPr="00B13242">
              <w:rPr>
                <w:noProof/>
              </w:rPr>
              <w:t>，</w:t>
            </w:r>
            <w:r w:rsidRPr="00B13242">
              <w:rPr>
                <w:noProof/>
                <w:lang w:eastAsia="zh-HK"/>
              </w:rPr>
              <w:t>又稱成交明細順序</w:t>
            </w:r>
            <w:r w:rsidRPr="00B13242">
              <w:rPr>
                <w:noProof/>
              </w:rPr>
              <w:t>。可以根據此</w:t>
            </w:r>
            <w:r w:rsidRPr="00B13242">
              <w:rPr>
                <w:noProof/>
              </w:rPr>
              <w:t xml:space="preserve"> Ptr </w:t>
            </w:r>
            <w:r w:rsidRPr="00B13242">
              <w:rPr>
                <w:noProof/>
              </w:rPr>
              <w:t>取得</w:t>
            </w:r>
            <w:r w:rsidRPr="00B13242">
              <w:rPr>
                <w:b/>
                <w:noProof/>
                <w:lang w:eastAsia="zh-HK"/>
              </w:rPr>
              <w:t>指定第幾</w:t>
            </w:r>
            <w:r w:rsidRPr="00B13242">
              <w:rPr>
                <w:b/>
                <w:noProof/>
              </w:rPr>
              <w:t>筆</w:t>
            </w:r>
            <w:r w:rsidRPr="00B13242">
              <w:rPr>
                <w:noProof/>
              </w:rPr>
              <w:t>成交明細資訊。</w:t>
            </w:r>
          </w:p>
        </w:tc>
      </w:tr>
      <w:tr w:rsidR="001D6320" w:rsidRPr="00B13242" w14:paraId="058C5FFC" w14:textId="77777777" w:rsidTr="00136A6F">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EE1E6B" w14:textId="77777777" w:rsidR="001D6320" w:rsidRPr="00B13242" w:rsidRDefault="001D6320" w:rsidP="00136A6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311D645" w14:textId="77777777" w:rsidR="001D6320" w:rsidRPr="00B13242" w:rsidRDefault="001D6320" w:rsidP="00136A6F">
            <w:proofErr w:type="spellStart"/>
            <w:r w:rsidRPr="00B13242">
              <w:t>pSKTick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E560862" w14:textId="07344911" w:rsidR="001D6320" w:rsidRPr="00B13242" w:rsidRDefault="001D6320" w:rsidP="00136A6F">
            <w:r w:rsidRPr="00B13242">
              <w:t>SKCOM</w:t>
            </w:r>
            <w:r w:rsidRPr="00B13242">
              <w:t>元件中的</w:t>
            </w:r>
            <w:r w:rsidRPr="00B13242">
              <w:t xml:space="preserve"> </w:t>
            </w:r>
            <w:hyperlink w:anchor="_SKTICK(國內報價TICK物件)" w:history="1">
              <w:r w:rsidRPr="004C7F71">
                <w:rPr>
                  <w:rStyle w:val="a3"/>
                  <w:b/>
                  <w:bCs/>
                </w:rPr>
                <w:t>SKTICK</w:t>
              </w:r>
            </w:hyperlink>
            <w:r w:rsidRPr="00B13242">
              <w:t>物件，將物件帶入此欄位中。</w:t>
            </w:r>
          </w:p>
        </w:tc>
      </w:tr>
      <w:tr w:rsidR="001D6320" w:rsidRPr="00B13242" w14:paraId="7639BB8F" w14:textId="77777777" w:rsidTr="00136A6F">
        <w:tc>
          <w:tcPr>
            <w:tcW w:w="1384" w:type="dxa"/>
            <w:tcBorders>
              <w:top w:val="single" w:sz="4" w:space="0" w:color="auto"/>
              <w:left w:val="single" w:sz="4" w:space="0" w:color="auto"/>
              <w:bottom w:val="single" w:sz="4" w:space="0" w:color="auto"/>
              <w:right w:val="single" w:sz="4" w:space="0" w:color="auto"/>
            </w:tcBorders>
            <w:hideMark/>
          </w:tcPr>
          <w:p w14:paraId="754B0BDA" w14:textId="77777777" w:rsidR="001D6320" w:rsidRPr="00B13242" w:rsidRDefault="001D6320" w:rsidP="00136A6F">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5B12AB12" w14:textId="77777777" w:rsidR="001D6320" w:rsidRPr="00B13242" w:rsidRDefault="001D6320" w:rsidP="00136A6F">
            <w:r w:rsidRPr="00B13242">
              <w:t>0</w:t>
            </w:r>
            <w:r w:rsidRPr="00B13242">
              <w:t>表示成功，其餘非</w:t>
            </w:r>
            <w:r w:rsidRPr="00B13242">
              <w:t>0</w:t>
            </w:r>
            <w:r w:rsidRPr="00B13242">
              <w:t>數值都表示失敗。錯誤代碼可參考對照表。</w:t>
            </w:r>
          </w:p>
        </w:tc>
      </w:tr>
      <w:tr w:rsidR="001D6320" w:rsidRPr="00B13242" w14:paraId="4CA0415D" w14:textId="77777777" w:rsidTr="00136A6F">
        <w:tc>
          <w:tcPr>
            <w:tcW w:w="1384" w:type="dxa"/>
            <w:tcBorders>
              <w:top w:val="single" w:sz="4" w:space="0" w:color="auto"/>
              <w:left w:val="single" w:sz="4" w:space="0" w:color="auto"/>
              <w:bottom w:val="single" w:sz="4" w:space="0" w:color="auto"/>
              <w:right w:val="single" w:sz="4" w:space="0" w:color="auto"/>
            </w:tcBorders>
            <w:hideMark/>
          </w:tcPr>
          <w:p w14:paraId="1FDD5DFA" w14:textId="77777777" w:rsidR="001D6320" w:rsidRPr="00B13242" w:rsidRDefault="001D6320" w:rsidP="00136A6F">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0A6B1192" w14:textId="5104C3AC" w:rsidR="001D6320" w:rsidRPr="00B13242" w:rsidRDefault="001D6320" w:rsidP="00136A6F">
            <w:pPr>
              <w:tabs>
                <w:tab w:val="left" w:pos="720"/>
              </w:tabs>
              <w:rPr>
                <w:color w:val="FF0000"/>
              </w:rPr>
            </w:pPr>
            <w:r w:rsidRPr="00B13242">
              <w:rPr>
                <w:color w:val="FF0000"/>
              </w:rPr>
              <w:t>避免在</w:t>
            </w:r>
            <w:r w:rsidR="004C7F71">
              <w:rPr>
                <w:color w:val="FF0000"/>
              </w:rPr>
              <w:fldChar w:fldCharType="begin"/>
            </w:r>
            <w:r w:rsidR="004C7F71">
              <w:rPr>
                <w:color w:val="FF0000"/>
              </w:rPr>
              <w:instrText>HYPERLINK  \l "_OnNotifyHistoryTicksLONG"</w:instrText>
            </w:r>
            <w:r w:rsidR="004C7F71">
              <w:rPr>
                <w:color w:val="FF0000"/>
              </w:rPr>
            </w:r>
            <w:r w:rsidR="004C7F71">
              <w:rPr>
                <w:color w:val="FF0000"/>
              </w:rPr>
              <w:fldChar w:fldCharType="separate"/>
            </w:r>
            <w:r w:rsidRPr="004C7F71">
              <w:rPr>
                <w:rStyle w:val="a3"/>
              </w:rPr>
              <w:t>SKQuoteLib_OnNotifyHistoryTicksLONG</w:t>
            </w:r>
            <w:r w:rsidR="004C7F71">
              <w:rPr>
                <w:color w:val="FF0000"/>
              </w:rPr>
              <w:fldChar w:fldCharType="end"/>
            </w:r>
            <w:r w:rsidRPr="00B13242">
              <w:rPr>
                <w:color w:val="FF0000"/>
              </w:rPr>
              <w:t>、</w:t>
            </w:r>
            <w:r w:rsidR="004C7F71">
              <w:rPr>
                <w:color w:val="FF0000"/>
              </w:rPr>
              <w:fldChar w:fldCharType="begin"/>
            </w:r>
            <w:r w:rsidR="004C7F71">
              <w:rPr>
                <w:color w:val="FF0000"/>
              </w:rPr>
              <w:instrText>HYPERLINK  \l "_OnNotifyTicksLONG"</w:instrText>
            </w:r>
            <w:r w:rsidR="004C7F71">
              <w:rPr>
                <w:color w:val="FF0000"/>
              </w:rPr>
            </w:r>
            <w:r w:rsidR="004C7F71">
              <w:rPr>
                <w:color w:val="FF0000"/>
              </w:rPr>
              <w:fldChar w:fldCharType="separate"/>
            </w:r>
            <w:r w:rsidRPr="004C7F71">
              <w:rPr>
                <w:rStyle w:val="a3"/>
              </w:rPr>
              <w:t>SKQuoteLib_OnNotifyTicksLONG</w:t>
            </w:r>
            <w:r w:rsidR="004C7F71">
              <w:rPr>
                <w:color w:val="FF0000"/>
              </w:rPr>
              <w:fldChar w:fldCharType="end"/>
            </w:r>
            <w:r w:rsidRPr="00B13242">
              <w:rPr>
                <w:color w:val="FF0000"/>
              </w:rPr>
              <w:t>通知事件裡進行</w:t>
            </w:r>
            <w:r w:rsidR="004C7F71">
              <w:rPr>
                <w:color w:val="FF0000"/>
              </w:rPr>
              <w:fldChar w:fldCharType="begin"/>
            </w:r>
            <w:r w:rsidR="004C7F71">
              <w:rPr>
                <w:color w:val="FF0000"/>
              </w:rPr>
              <w:instrText>HYPERLINK  \l "_SKQuoteLib_GetTickLONG"</w:instrText>
            </w:r>
            <w:r w:rsidR="004C7F71">
              <w:rPr>
                <w:color w:val="FF0000"/>
              </w:rPr>
            </w:r>
            <w:r w:rsidR="004C7F71">
              <w:rPr>
                <w:color w:val="FF0000"/>
              </w:rPr>
              <w:fldChar w:fldCharType="separate"/>
            </w:r>
            <w:r w:rsidRPr="004C7F71">
              <w:rPr>
                <w:rStyle w:val="a3"/>
              </w:rPr>
              <w:t>SKQuoteLib_GetTickLONG</w:t>
            </w:r>
            <w:r w:rsidR="004C7F71">
              <w:rPr>
                <w:color w:val="FF0000"/>
              </w:rPr>
              <w:fldChar w:fldCharType="end"/>
            </w:r>
          </w:p>
          <w:p w14:paraId="488DC809" w14:textId="77777777" w:rsidR="001D6320" w:rsidRPr="00B13242" w:rsidRDefault="001D6320" w:rsidP="00136A6F">
            <w:pPr>
              <w:tabs>
                <w:tab w:val="left" w:pos="720"/>
              </w:tabs>
              <w:rPr>
                <w:color w:val="FF0000"/>
              </w:rPr>
            </w:pPr>
          </w:p>
          <w:p w14:paraId="023FCB61" w14:textId="0CAE1A10" w:rsidR="001D6320" w:rsidRPr="00B13242" w:rsidRDefault="001D6320" w:rsidP="00136A6F">
            <w:pPr>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登入，方可執行此函式。</w:t>
            </w:r>
          </w:p>
          <w:p w14:paraId="6469EE00" w14:textId="77777777" w:rsidR="001D6320" w:rsidRPr="00B13242" w:rsidRDefault="001D6320" w:rsidP="00136A6F">
            <w:pPr>
              <w:tabs>
                <w:tab w:val="left" w:pos="720"/>
              </w:tabs>
              <w:rPr>
                <w:color w:val="FF0000"/>
              </w:rPr>
            </w:pPr>
          </w:p>
          <w:p w14:paraId="4EDC64D2" w14:textId="77777777" w:rsidR="001D6320" w:rsidRPr="00B13242" w:rsidRDefault="001D6320" w:rsidP="00136A6F">
            <w:pPr>
              <w:tabs>
                <w:tab w:val="left" w:pos="720"/>
              </w:tabs>
              <w:rPr>
                <w:lang w:eastAsia="zh-HK"/>
              </w:rPr>
            </w:pPr>
            <w:r w:rsidRPr="00B13242">
              <w:t>*</w:t>
            </w:r>
            <w:proofErr w:type="spellStart"/>
            <w:r w:rsidRPr="00B13242">
              <w:t>Ptr</w:t>
            </w:r>
            <w:proofErr w:type="spellEnd"/>
            <w:r w:rsidRPr="00B13242">
              <w:t xml:space="preserve">: </w:t>
            </w:r>
            <w:r w:rsidRPr="00B13242">
              <w:rPr>
                <w:lang w:eastAsia="zh-HK"/>
              </w:rPr>
              <w:t>第幾筆成交明細</w:t>
            </w:r>
            <w:r w:rsidRPr="00B13242">
              <w:t>，</w:t>
            </w:r>
            <w:r w:rsidRPr="00B13242">
              <w:rPr>
                <w:lang w:eastAsia="zh-HK"/>
              </w:rPr>
              <w:t>由</w:t>
            </w:r>
            <w:r w:rsidRPr="00B13242">
              <w:t>0</w:t>
            </w:r>
            <w:r w:rsidRPr="00B13242">
              <w:rPr>
                <w:lang w:eastAsia="zh-HK"/>
              </w:rPr>
              <w:t>開始</w:t>
            </w:r>
          </w:p>
          <w:p w14:paraId="7814AF91" w14:textId="77777777" w:rsidR="001D6320" w:rsidRPr="00B13242" w:rsidRDefault="001D6320" w:rsidP="00136A6F">
            <w:pPr>
              <w:tabs>
                <w:tab w:val="left" w:pos="720"/>
              </w:tabs>
              <w:rPr>
                <w:noProof/>
              </w:rPr>
            </w:pPr>
            <w:r w:rsidRPr="00B13242">
              <w:rPr>
                <w:noProof/>
              </w:rPr>
              <w:drawing>
                <wp:inline distT="0" distB="0" distL="0" distR="0" wp14:anchorId="6920BBCB" wp14:editId="203CEBC5">
                  <wp:extent cx="5788660" cy="1259179"/>
                  <wp:effectExtent l="0" t="0" r="2540" b="0"/>
                  <wp:docPr id="125" name="圖片 125" descr="一張含有 文字, 螢幕擷取畫面, 字型,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圖片 125" descr="一張含有 文字, 螢幕擷取畫面, 字型, Rectangle 的圖片&#10;&#10;自動產生的描述"/>
                          <pic:cNvPicPr/>
                        </pic:nvPicPr>
                        <pic:blipFill>
                          <a:blip r:embed="rId37"/>
                          <a:stretch>
                            <a:fillRect/>
                          </a:stretch>
                        </pic:blipFill>
                        <pic:spPr>
                          <a:xfrm>
                            <a:off x="0" y="0"/>
                            <a:ext cx="5848857" cy="1272273"/>
                          </a:xfrm>
                          <a:prstGeom prst="rect">
                            <a:avLst/>
                          </a:prstGeom>
                        </pic:spPr>
                      </pic:pic>
                    </a:graphicData>
                  </a:graphic>
                </wp:inline>
              </w:drawing>
            </w:r>
          </w:p>
        </w:tc>
      </w:tr>
    </w:tbl>
    <w:p w14:paraId="3AF87802" w14:textId="77777777" w:rsidR="001D6320" w:rsidRPr="00B13242" w:rsidRDefault="001D6320" w:rsidP="001D6320"/>
    <w:p w14:paraId="3109FE22" w14:textId="77777777" w:rsidR="00495108" w:rsidRPr="00B13242" w:rsidRDefault="00495108">
      <w:pPr>
        <w:widowControl/>
        <w:rPr>
          <w:sz w:val="28"/>
          <w:szCs w:val="28"/>
        </w:rPr>
      </w:pPr>
      <w:r w:rsidRPr="00B13242">
        <w:rPr>
          <w:sz w:val="28"/>
          <w:szCs w:val="28"/>
        </w:rPr>
        <w:br w:type="page"/>
      </w:r>
    </w:p>
    <w:p w14:paraId="2E879B80" w14:textId="19281067" w:rsidR="001D6320" w:rsidRPr="00B13242" w:rsidRDefault="001D6320" w:rsidP="003270D5">
      <w:pPr>
        <w:pStyle w:val="5"/>
        <w:ind w:leftChars="0" w:left="0"/>
        <w:rPr>
          <w:rFonts w:ascii="Times New Roman" w:eastAsia="標楷體" w:hAnsi="Times New Roman" w:cs="Times New Roman"/>
          <w:sz w:val="28"/>
          <w:szCs w:val="28"/>
        </w:rPr>
      </w:pPr>
      <w:bookmarkStart w:id="31" w:name="_SKQuoteLib_GetBest5LONG"/>
      <w:bookmarkEnd w:id="31"/>
      <w:r w:rsidRPr="00B13242">
        <w:rPr>
          <w:rFonts w:ascii="Times New Roman" w:eastAsia="標楷體" w:hAnsi="Times New Roman" w:cs="Times New Roman"/>
          <w:sz w:val="28"/>
          <w:szCs w:val="28"/>
        </w:rPr>
        <w:lastRenderedPageBreak/>
        <w:t>SKQuoteLib_GetBest5LONG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2085"/>
        <w:gridCol w:w="6354"/>
      </w:tblGrid>
      <w:tr w:rsidR="001D6320" w:rsidRPr="00B13242" w14:paraId="019818FF" w14:textId="77777777" w:rsidTr="00303CAA">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36555C5" w14:textId="77777777" w:rsidR="001D6320" w:rsidRPr="00B13242" w:rsidRDefault="001D6320" w:rsidP="00303CAA">
            <w:r w:rsidRPr="00B13242">
              <w:rPr>
                <w:bCs/>
                <w:color w:val="984806"/>
              </w:rPr>
              <w:t>(LONG index)(</w:t>
            </w:r>
            <w:r w:rsidRPr="00B13242">
              <w:rPr>
                <w:bCs/>
                <w:color w:val="984806"/>
                <w:lang w:eastAsia="zh-HK"/>
              </w:rPr>
              <w:t>需先訂閱最佳五檔</w:t>
            </w:r>
            <w:proofErr w:type="spellStart"/>
            <w:r w:rsidRPr="00B13242">
              <w:rPr>
                <w:bCs/>
                <w:color w:val="984806"/>
              </w:rPr>
              <w:t>RequestTicks</w:t>
            </w:r>
            <w:proofErr w:type="spellEnd"/>
            <w:r w:rsidRPr="00B13242">
              <w:rPr>
                <w:bCs/>
                <w:color w:val="984806"/>
              </w:rPr>
              <w:t>)</w:t>
            </w:r>
            <w:r w:rsidRPr="00B13242">
              <w:rPr>
                <w:bCs/>
                <w:color w:val="984806"/>
              </w:rPr>
              <w:t>取得最佳五檔價格資訊。</w:t>
            </w:r>
          </w:p>
        </w:tc>
      </w:tr>
      <w:tr w:rsidR="001D6320" w:rsidRPr="00B13242" w14:paraId="7F62FE70" w14:textId="77777777" w:rsidTr="00303CAA">
        <w:trPr>
          <w:trHeight w:val="523"/>
        </w:trPr>
        <w:tc>
          <w:tcPr>
            <w:tcW w:w="1384" w:type="dxa"/>
            <w:tcBorders>
              <w:top w:val="single" w:sz="4" w:space="0" w:color="auto"/>
              <w:left w:val="single" w:sz="4" w:space="0" w:color="auto"/>
              <w:bottom w:val="single" w:sz="4" w:space="0" w:color="auto"/>
              <w:right w:val="single" w:sz="4" w:space="0" w:color="auto"/>
            </w:tcBorders>
            <w:hideMark/>
          </w:tcPr>
          <w:p w14:paraId="4303AB7B" w14:textId="77777777" w:rsidR="001D6320" w:rsidRPr="00B13242" w:rsidRDefault="001D6320" w:rsidP="00303CAA">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ED6540A" w14:textId="77777777" w:rsidR="001D6320" w:rsidRPr="00B13242" w:rsidRDefault="001D6320" w:rsidP="00303CAA">
            <w:pPr>
              <w:autoSpaceDE w:val="0"/>
              <w:autoSpaceDN w:val="0"/>
              <w:adjustRightInd w:val="0"/>
            </w:pPr>
            <w:r w:rsidRPr="00B13242">
              <w:rPr>
                <w:bCs/>
                <w:color w:val="0000FF"/>
              </w:rPr>
              <w:t>Long</w:t>
            </w:r>
            <w:r w:rsidRPr="00B13242">
              <w:t xml:space="preserve"> SKQuoteLib_GetBest5LONG([</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 [</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struct </w:t>
            </w:r>
            <w:r w:rsidRPr="00B13242">
              <w:rPr>
                <w:b/>
                <w:bCs/>
                <w:color w:val="ED7D31"/>
              </w:rPr>
              <w:t>SKBEST5*</w:t>
            </w:r>
            <w:r w:rsidRPr="00B13242">
              <w:t xml:space="preserve"> pSKBest5);</w:t>
            </w:r>
          </w:p>
        </w:tc>
      </w:tr>
      <w:tr w:rsidR="001D6320" w:rsidRPr="00B13242" w14:paraId="00CBB217" w14:textId="77777777" w:rsidTr="00303CAA">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13C803CE" w14:textId="77777777" w:rsidR="001D6320" w:rsidRPr="00B13242" w:rsidRDefault="001D6320" w:rsidP="00303CAA">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B46A5B6" w14:textId="77777777" w:rsidR="001D6320" w:rsidRPr="00B13242" w:rsidRDefault="001D6320" w:rsidP="00303CAA">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05039F1" w14:textId="77777777" w:rsidR="001D6320" w:rsidRPr="00B13242" w:rsidRDefault="001D6320" w:rsidP="00303CAA">
            <w:pPr>
              <w:tabs>
                <w:tab w:val="left" w:pos="720"/>
              </w:tabs>
              <w:ind w:left="720" w:hangingChars="300" w:hanging="720"/>
            </w:pPr>
            <w:r w:rsidRPr="00B13242">
              <w:rPr>
                <w:noProof/>
              </w:rPr>
              <w:t>市場別代碼。</w:t>
            </w:r>
          </w:p>
        </w:tc>
      </w:tr>
      <w:tr w:rsidR="001D6320" w:rsidRPr="00B13242" w14:paraId="50F17488" w14:textId="77777777" w:rsidTr="00303CAA">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7BC02C" w14:textId="77777777" w:rsidR="001D6320" w:rsidRPr="00B13242" w:rsidRDefault="001D6320" w:rsidP="00303CAA">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3882B15" w14:textId="77777777" w:rsidR="001D6320" w:rsidRPr="00B13242" w:rsidRDefault="001D6320" w:rsidP="00303CAA">
            <w:proofErr w:type="spellStart"/>
            <w:r w:rsidRPr="00B13242">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9E99477" w14:textId="77777777" w:rsidR="001D6320" w:rsidRPr="00B13242" w:rsidRDefault="001D6320" w:rsidP="00303CAA">
            <w:r w:rsidRPr="00B13242">
              <w:rPr>
                <w:noProof/>
              </w:rPr>
              <w:t>系統</w:t>
            </w:r>
            <w:r w:rsidRPr="00B13242">
              <w:rPr>
                <w:noProof/>
                <w:lang w:eastAsia="zh-HK"/>
              </w:rPr>
              <w:t>所</w:t>
            </w:r>
            <w:r w:rsidRPr="00B13242">
              <w:rPr>
                <w:noProof/>
              </w:rPr>
              <w:t>編的</w:t>
            </w:r>
            <w:r w:rsidRPr="00B13242">
              <w:rPr>
                <w:noProof/>
                <w:lang w:eastAsia="zh-HK"/>
              </w:rPr>
              <w:t>索引</w:t>
            </w:r>
            <w:r w:rsidRPr="00B13242">
              <w:rPr>
                <w:noProof/>
              </w:rPr>
              <w:t>代碼。</w:t>
            </w:r>
          </w:p>
        </w:tc>
      </w:tr>
      <w:tr w:rsidR="001D6320" w:rsidRPr="00B13242" w14:paraId="38E60E31" w14:textId="77777777" w:rsidTr="00303CAA">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1058BA" w14:textId="77777777" w:rsidR="001D6320" w:rsidRPr="00B13242" w:rsidRDefault="001D6320" w:rsidP="00303CAA">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028B0CF" w14:textId="77777777" w:rsidR="001D6320" w:rsidRPr="00B13242" w:rsidRDefault="001D6320" w:rsidP="00303CAA">
            <w:proofErr w:type="spellStart"/>
            <w:r w:rsidRPr="00B13242">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413DBD9" w14:textId="0AC18D05" w:rsidR="001D6320" w:rsidRPr="00B13242" w:rsidRDefault="001D6320" w:rsidP="00303CAA">
            <w:r w:rsidRPr="00B13242">
              <w:t>SKCOM</w:t>
            </w:r>
            <w:r w:rsidRPr="00B13242">
              <w:t>元件中的</w:t>
            </w:r>
            <w:r w:rsidRPr="00B13242">
              <w:t xml:space="preserve"> </w:t>
            </w:r>
            <w:hyperlink w:anchor="_SKBEST5(五檔價格物件)" w:history="1">
              <w:r w:rsidRPr="004C7F71">
                <w:rPr>
                  <w:rStyle w:val="a3"/>
                  <w:b/>
                  <w:bCs/>
                </w:rPr>
                <w:t>SKBEST5</w:t>
              </w:r>
            </w:hyperlink>
            <w:r w:rsidRPr="00B13242">
              <w:t>物件，將物件帶入此欄位中。</w:t>
            </w:r>
          </w:p>
        </w:tc>
      </w:tr>
      <w:tr w:rsidR="001D6320" w:rsidRPr="00B13242" w14:paraId="0EC3A1DB" w14:textId="77777777" w:rsidTr="00303CAA">
        <w:tc>
          <w:tcPr>
            <w:tcW w:w="1384" w:type="dxa"/>
            <w:tcBorders>
              <w:top w:val="single" w:sz="4" w:space="0" w:color="auto"/>
              <w:left w:val="single" w:sz="4" w:space="0" w:color="auto"/>
              <w:bottom w:val="single" w:sz="4" w:space="0" w:color="auto"/>
              <w:right w:val="single" w:sz="4" w:space="0" w:color="auto"/>
            </w:tcBorders>
            <w:hideMark/>
          </w:tcPr>
          <w:p w14:paraId="6CBB391A" w14:textId="77777777" w:rsidR="001D6320" w:rsidRPr="00B13242" w:rsidRDefault="001D6320" w:rsidP="00303CAA">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658A8956" w14:textId="77777777" w:rsidR="001D6320" w:rsidRPr="00B13242" w:rsidRDefault="001D6320" w:rsidP="00303CAA">
            <w:r w:rsidRPr="00B13242">
              <w:t>0</w:t>
            </w:r>
            <w:r w:rsidRPr="00B13242">
              <w:t>表示成功，其餘非</w:t>
            </w:r>
            <w:r w:rsidRPr="00B13242">
              <w:t>0</w:t>
            </w:r>
            <w:r w:rsidRPr="00B13242">
              <w:t>數值都表示失敗。錯誤代碼可參考對照表。</w:t>
            </w:r>
          </w:p>
        </w:tc>
      </w:tr>
      <w:tr w:rsidR="001D6320" w:rsidRPr="00B13242" w14:paraId="47FA1713" w14:textId="77777777" w:rsidTr="00303CAA">
        <w:tc>
          <w:tcPr>
            <w:tcW w:w="1384" w:type="dxa"/>
            <w:tcBorders>
              <w:top w:val="single" w:sz="4" w:space="0" w:color="auto"/>
              <w:left w:val="single" w:sz="4" w:space="0" w:color="auto"/>
              <w:bottom w:val="single" w:sz="4" w:space="0" w:color="auto"/>
              <w:right w:val="single" w:sz="4" w:space="0" w:color="auto"/>
            </w:tcBorders>
            <w:hideMark/>
          </w:tcPr>
          <w:p w14:paraId="0224FA78" w14:textId="77777777" w:rsidR="001D6320" w:rsidRPr="00B13242" w:rsidRDefault="001D6320" w:rsidP="00303CAA">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5FA99200" w14:textId="3704FA30" w:rsidR="001D6320" w:rsidRPr="00B13242" w:rsidRDefault="001D6320" w:rsidP="00303CAA">
            <w:pPr>
              <w:tabs>
                <w:tab w:val="left" w:pos="720"/>
              </w:tabs>
              <w:rPr>
                <w:color w:val="FF0000"/>
              </w:rPr>
            </w:pPr>
            <w:r w:rsidRPr="00B13242">
              <w:rPr>
                <w:color w:val="FF0000"/>
              </w:rPr>
              <w:t>避免在</w:t>
            </w:r>
            <w:r w:rsidR="004C7F71">
              <w:rPr>
                <w:color w:val="FF0000"/>
              </w:rPr>
              <w:fldChar w:fldCharType="begin"/>
            </w:r>
            <w:r w:rsidR="004C7F71">
              <w:rPr>
                <w:color w:val="FF0000"/>
              </w:rPr>
              <w:instrText>HYPERLINK  \l "_OnNotifyBest5LONG"</w:instrText>
            </w:r>
            <w:r w:rsidR="004C7F71">
              <w:rPr>
                <w:color w:val="FF0000"/>
              </w:rPr>
            </w:r>
            <w:r w:rsidR="004C7F71">
              <w:rPr>
                <w:color w:val="FF0000"/>
              </w:rPr>
              <w:fldChar w:fldCharType="separate"/>
            </w:r>
            <w:r w:rsidRPr="004C7F71">
              <w:rPr>
                <w:rStyle w:val="a3"/>
              </w:rPr>
              <w:t>SKQuoteLib_OnNotifyBest5LONG</w:t>
            </w:r>
            <w:r w:rsidR="004C7F71">
              <w:rPr>
                <w:color w:val="FF0000"/>
              </w:rPr>
              <w:fldChar w:fldCharType="end"/>
            </w:r>
            <w:r w:rsidRPr="00B13242">
              <w:rPr>
                <w:color w:val="FF0000"/>
              </w:rPr>
              <w:t>通知事件裡進行</w:t>
            </w:r>
            <w:r w:rsidR="004C7F71">
              <w:rPr>
                <w:color w:val="FF0000"/>
              </w:rPr>
              <w:fldChar w:fldCharType="begin"/>
            </w:r>
            <w:r w:rsidR="004C7F71">
              <w:rPr>
                <w:color w:val="FF0000"/>
              </w:rPr>
              <w:instrText>HYPERLINK  \l "_SKQuoteLib_GetBest5LONG"</w:instrText>
            </w:r>
            <w:r w:rsidR="004C7F71">
              <w:rPr>
                <w:color w:val="FF0000"/>
              </w:rPr>
            </w:r>
            <w:r w:rsidR="004C7F71">
              <w:rPr>
                <w:color w:val="FF0000"/>
              </w:rPr>
              <w:fldChar w:fldCharType="separate"/>
            </w:r>
            <w:r w:rsidRPr="004C7F71">
              <w:rPr>
                <w:rStyle w:val="a3"/>
              </w:rPr>
              <w:t>SKQuoteLib_GetBest5LONG</w:t>
            </w:r>
            <w:r w:rsidR="004C7F71">
              <w:rPr>
                <w:color w:val="FF0000"/>
              </w:rPr>
              <w:fldChar w:fldCharType="end"/>
            </w:r>
          </w:p>
          <w:p w14:paraId="075303FD" w14:textId="77777777" w:rsidR="001D6320" w:rsidRPr="00B13242" w:rsidRDefault="001D6320" w:rsidP="00303CAA">
            <w:pPr>
              <w:rPr>
                <w:noProof/>
                <w:color w:val="FF0000"/>
              </w:rPr>
            </w:pPr>
          </w:p>
          <w:p w14:paraId="16CCC04D" w14:textId="140B6694" w:rsidR="001D6320" w:rsidRPr="00B13242" w:rsidRDefault="001D6320" w:rsidP="00303CAA">
            <w:pPr>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登入，方可執行此函式。</w:t>
            </w:r>
          </w:p>
        </w:tc>
      </w:tr>
    </w:tbl>
    <w:p w14:paraId="60540A38" w14:textId="77777777" w:rsidR="001D6320" w:rsidRPr="00B13242" w:rsidRDefault="001D6320" w:rsidP="001D6320"/>
    <w:p w14:paraId="7E145F45" w14:textId="77777777" w:rsidR="00495108" w:rsidRPr="00B13242" w:rsidRDefault="00495108">
      <w:pPr>
        <w:widowControl/>
        <w:rPr>
          <w:sz w:val="28"/>
          <w:szCs w:val="28"/>
        </w:rPr>
      </w:pPr>
      <w:r w:rsidRPr="00B13242">
        <w:rPr>
          <w:sz w:val="28"/>
          <w:szCs w:val="28"/>
        </w:rPr>
        <w:br w:type="page"/>
      </w:r>
    </w:p>
    <w:p w14:paraId="172B309E" w14:textId="6E97E07C" w:rsidR="001D6320" w:rsidRPr="00B13242" w:rsidRDefault="001D6320" w:rsidP="003270D5">
      <w:pPr>
        <w:pStyle w:val="4"/>
        <w:numPr>
          <w:ilvl w:val="0"/>
          <w:numId w:val="105"/>
        </w:numPr>
        <w:rPr>
          <w:rFonts w:ascii="Times New Roman" w:eastAsia="標楷體" w:hAnsi="Times New Roman"/>
          <w:sz w:val="28"/>
          <w:szCs w:val="28"/>
        </w:rPr>
      </w:pPr>
      <w:bookmarkStart w:id="32" w:name="_SKQuoteLib_RequestTicksWithMarketNo"/>
      <w:bookmarkStart w:id="33" w:name="_Hlk155617624"/>
      <w:bookmarkEnd w:id="32"/>
      <w:proofErr w:type="spellStart"/>
      <w:r w:rsidRPr="00B13242">
        <w:rPr>
          <w:rFonts w:ascii="Times New Roman" w:eastAsia="標楷體" w:hAnsi="Times New Roman"/>
          <w:sz w:val="28"/>
          <w:szCs w:val="28"/>
        </w:rPr>
        <w:lastRenderedPageBreak/>
        <w:t>SKQuoteLib_RequestTicksWithMarketNo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2124"/>
        <w:gridCol w:w="6337"/>
      </w:tblGrid>
      <w:tr w:rsidR="001D6320" w:rsidRPr="00B13242" w14:paraId="445F2C1F" w14:textId="77777777" w:rsidTr="0070013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EF4E76D" w14:textId="77777777" w:rsidR="001D6320" w:rsidRPr="00B13242" w:rsidRDefault="001D6320" w:rsidP="00700131">
            <w:r w:rsidRPr="00B13242">
              <w:rPr>
                <w:bCs/>
                <w:color w:val="984806"/>
                <w:lang w:eastAsia="zh-HK"/>
              </w:rPr>
              <w:t>訂閱</w:t>
            </w:r>
            <w:r w:rsidRPr="00B13242">
              <w:rPr>
                <w:bCs/>
                <w:color w:val="984806"/>
              </w:rPr>
              <w:t>要求傳送成交明細以及五檔。</w:t>
            </w:r>
          </w:p>
        </w:tc>
      </w:tr>
      <w:tr w:rsidR="001D6320" w:rsidRPr="00B13242" w14:paraId="7BA09987" w14:textId="77777777" w:rsidTr="00700131">
        <w:trPr>
          <w:trHeight w:val="523"/>
        </w:trPr>
        <w:tc>
          <w:tcPr>
            <w:tcW w:w="1275" w:type="dxa"/>
            <w:tcBorders>
              <w:top w:val="single" w:sz="4" w:space="0" w:color="auto"/>
              <w:left w:val="single" w:sz="4" w:space="0" w:color="auto"/>
              <w:bottom w:val="single" w:sz="4" w:space="0" w:color="auto"/>
              <w:right w:val="single" w:sz="4" w:space="0" w:color="auto"/>
            </w:tcBorders>
            <w:hideMark/>
          </w:tcPr>
          <w:p w14:paraId="122C6DEB" w14:textId="77777777" w:rsidR="001D6320" w:rsidRPr="00B13242" w:rsidRDefault="001D6320" w:rsidP="00700131">
            <w:pPr>
              <w:rPr>
                <w:rStyle w:val="afa"/>
              </w:rPr>
            </w:pPr>
            <w:r w:rsidRPr="00B13242">
              <w:rPr>
                <w:rStyle w:val="afa"/>
              </w:rPr>
              <w:t>宣告</w:t>
            </w:r>
          </w:p>
        </w:tc>
        <w:tc>
          <w:tcPr>
            <w:tcW w:w="8461" w:type="dxa"/>
            <w:gridSpan w:val="2"/>
            <w:tcBorders>
              <w:top w:val="single" w:sz="4" w:space="0" w:color="auto"/>
              <w:left w:val="single" w:sz="4" w:space="0" w:color="auto"/>
              <w:bottom w:val="single" w:sz="4" w:space="0" w:color="auto"/>
              <w:right w:val="single" w:sz="4" w:space="0" w:color="auto"/>
            </w:tcBorders>
            <w:hideMark/>
          </w:tcPr>
          <w:p w14:paraId="4D817CE1" w14:textId="77777777" w:rsidR="001D6320" w:rsidRPr="00B13242" w:rsidRDefault="001D6320" w:rsidP="00700131">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SKQuoteLib_RequestTicksWithMarketNo</w:t>
            </w:r>
            <w:proofErr w:type="spellEnd"/>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xml:space="preserve">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1D6320" w:rsidRPr="00B13242" w14:paraId="246E129A" w14:textId="77777777" w:rsidTr="00700131">
        <w:trPr>
          <w:trHeight w:val="163"/>
        </w:trPr>
        <w:tc>
          <w:tcPr>
            <w:tcW w:w="1275" w:type="dxa"/>
            <w:vMerge w:val="restart"/>
            <w:tcBorders>
              <w:top w:val="single" w:sz="4" w:space="0" w:color="auto"/>
              <w:left w:val="single" w:sz="4" w:space="0" w:color="auto"/>
              <w:bottom w:val="single" w:sz="4" w:space="0" w:color="auto"/>
              <w:right w:val="single" w:sz="4" w:space="0" w:color="auto"/>
            </w:tcBorders>
            <w:hideMark/>
          </w:tcPr>
          <w:p w14:paraId="5B2ECF6B" w14:textId="77777777" w:rsidR="001D6320" w:rsidRPr="00B13242" w:rsidRDefault="001D6320" w:rsidP="00700131">
            <w:r w:rsidRPr="00B13242">
              <w:rPr>
                <w:rStyle w:val="afa"/>
              </w:rPr>
              <w:t>參數</w:t>
            </w:r>
          </w:p>
        </w:tc>
        <w:tc>
          <w:tcPr>
            <w:tcW w:w="2124" w:type="dxa"/>
            <w:tcBorders>
              <w:top w:val="single" w:sz="4" w:space="0" w:color="auto"/>
              <w:left w:val="single" w:sz="4" w:space="0" w:color="auto"/>
              <w:bottom w:val="single" w:sz="4" w:space="0" w:color="auto"/>
              <w:right w:val="single" w:sz="4" w:space="0" w:color="auto"/>
            </w:tcBorders>
            <w:hideMark/>
          </w:tcPr>
          <w:p w14:paraId="2DD833FC" w14:textId="77777777" w:rsidR="001D6320" w:rsidRPr="00B13242" w:rsidRDefault="001D6320" w:rsidP="00700131">
            <w:proofErr w:type="spellStart"/>
            <w:r w:rsidRPr="00B13242">
              <w:t>psPageNo</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7E3AF431" w14:textId="77777777" w:rsidR="003B21A3" w:rsidRDefault="001D6320" w:rsidP="00700131">
            <w:pPr>
              <w:tabs>
                <w:tab w:val="left" w:pos="720"/>
              </w:tabs>
              <w:ind w:left="720" w:hangingChars="300" w:hanging="720"/>
              <w:rPr>
                <w:noProof/>
              </w:rPr>
            </w:pPr>
            <w:r w:rsidRPr="00B13242">
              <w:rPr>
                <w:noProof/>
              </w:rPr>
              <w:t>每一次送出要求成交明細的動作都需要向報價伺服器指定一個特定的</w:t>
            </w:r>
            <w:r w:rsidRPr="00B13242">
              <w:rPr>
                <w:noProof/>
              </w:rPr>
              <w:t xml:space="preserve"> Page </w:t>
            </w:r>
            <w:r w:rsidRPr="00B13242">
              <w:rPr>
                <w:noProof/>
              </w:rPr>
              <w:t>編號</w:t>
            </w:r>
            <w:r w:rsidRPr="00B13242">
              <w:rPr>
                <w:noProof/>
              </w:rPr>
              <w:t xml:space="preserve"> </w:t>
            </w:r>
          </w:p>
          <w:p w14:paraId="5A4F048A" w14:textId="29B8A3E1" w:rsidR="001D6320" w:rsidRPr="00B13242" w:rsidRDefault="001D6320" w:rsidP="00700131">
            <w:pPr>
              <w:tabs>
                <w:tab w:val="left" w:pos="720"/>
              </w:tabs>
              <w:ind w:left="720" w:hangingChars="300" w:hanging="720"/>
              <w:rPr>
                <w:noProof/>
              </w:rPr>
            </w:pPr>
            <w:r w:rsidRPr="00B13242">
              <w:rPr>
                <w:noProof/>
              </w:rPr>
              <w:t>(</w:t>
            </w:r>
            <w:r w:rsidRPr="00B13242">
              <w:rPr>
                <w:noProof/>
              </w:rPr>
              <w:t>請參考</w:t>
            </w:r>
            <w:hyperlink w:anchor="_SKQuoteLib_RequestStocks" w:history="1">
              <w:r w:rsidR="003B21A3" w:rsidRPr="003B21A3">
                <w:rPr>
                  <w:rStyle w:val="a3"/>
                </w:rPr>
                <w:t>SKQuoteLib_RequestStocks</w:t>
              </w:r>
            </w:hyperlink>
            <w:r w:rsidRPr="00B13242">
              <w:rPr>
                <w:noProof/>
              </w:rPr>
              <w:t>觀念說明</w:t>
            </w:r>
            <w:r w:rsidRPr="00B13242">
              <w:rPr>
                <w:noProof/>
              </w:rPr>
              <w:t>)</w:t>
            </w:r>
            <w:r w:rsidRPr="00B13242">
              <w:rPr>
                <w:noProof/>
              </w:rPr>
              <w:t>。</w:t>
            </w:r>
          </w:p>
        </w:tc>
      </w:tr>
      <w:tr w:rsidR="001D6320" w:rsidRPr="00B13242" w14:paraId="411A0445" w14:textId="77777777" w:rsidTr="00700131">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2DCC6A13" w14:textId="77777777" w:rsidR="001D6320" w:rsidRPr="00B13242" w:rsidRDefault="001D6320" w:rsidP="00700131">
            <w:pPr>
              <w:widowControl/>
            </w:pPr>
          </w:p>
        </w:tc>
        <w:tc>
          <w:tcPr>
            <w:tcW w:w="2124" w:type="dxa"/>
            <w:tcBorders>
              <w:top w:val="single" w:sz="4" w:space="0" w:color="auto"/>
              <w:left w:val="single" w:sz="4" w:space="0" w:color="auto"/>
              <w:bottom w:val="single" w:sz="4" w:space="0" w:color="auto"/>
              <w:right w:val="single" w:sz="4" w:space="0" w:color="auto"/>
            </w:tcBorders>
          </w:tcPr>
          <w:p w14:paraId="160E235C" w14:textId="77777777" w:rsidR="001D6320" w:rsidRPr="00B13242" w:rsidRDefault="001D6320" w:rsidP="00700131">
            <w:proofErr w:type="spellStart"/>
            <w:r w:rsidRPr="00B13242">
              <w:t>sMarketNo</w:t>
            </w:r>
            <w:proofErr w:type="spellEnd"/>
          </w:p>
        </w:tc>
        <w:tc>
          <w:tcPr>
            <w:tcW w:w="6337" w:type="dxa"/>
            <w:tcBorders>
              <w:top w:val="single" w:sz="4" w:space="0" w:color="auto"/>
              <w:left w:val="single" w:sz="4" w:space="0" w:color="auto"/>
              <w:bottom w:val="single" w:sz="4" w:space="0" w:color="auto"/>
              <w:right w:val="single" w:sz="4" w:space="0" w:color="auto"/>
            </w:tcBorders>
          </w:tcPr>
          <w:p w14:paraId="376F4CB3" w14:textId="77777777" w:rsidR="001D6320" w:rsidRPr="00B13242" w:rsidRDefault="001D6320" w:rsidP="00700131">
            <w:pPr>
              <w:rPr>
                <w:noProof/>
                <w:lang w:eastAsia="zh-HK"/>
              </w:rPr>
            </w:pPr>
            <w:r w:rsidRPr="00B13242">
              <w:rPr>
                <w:noProof/>
                <w:lang w:eastAsia="zh-HK"/>
              </w:rPr>
              <w:t>盤中零股</w:t>
            </w:r>
            <w:r w:rsidRPr="00B13242">
              <w:rPr>
                <w:noProof/>
              </w:rPr>
              <w:t>-</w:t>
            </w:r>
            <w:r w:rsidRPr="00B13242">
              <w:rPr>
                <w:noProof/>
                <w:lang w:eastAsia="zh-HK"/>
              </w:rPr>
              <w:t>上市</w:t>
            </w:r>
            <w:r w:rsidRPr="00B13242">
              <w:rPr>
                <w:noProof/>
              </w:rPr>
              <w:t>(5)</w:t>
            </w:r>
            <w:r w:rsidRPr="00B13242">
              <w:rPr>
                <w:noProof/>
              </w:rPr>
              <w:t>、</w:t>
            </w:r>
            <w:r w:rsidRPr="00B13242">
              <w:rPr>
                <w:noProof/>
                <w:lang w:eastAsia="zh-HK"/>
              </w:rPr>
              <w:t>盤中零股</w:t>
            </w:r>
            <w:r w:rsidRPr="00B13242">
              <w:rPr>
                <w:noProof/>
              </w:rPr>
              <w:t>-</w:t>
            </w:r>
            <w:r w:rsidRPr="00B13242">
              <w:rPr>
                <w:noProof/>
                <w:lang w:eastAsia="zh-HK"/>
              </w:rPr>
              <w:t xml:space="preserve"> </w:t>
            </w:r>
            <w:r w:rsidRPr="00B13242">
              <w:rPr>
                <w:noProof/>
                <w:lang w:eastAsia="zh-HK"/>
              </w:rPr>
              <w:t>上櫃</w:t>
            </w:r>
            <w:r w:rsidRPr="00B13242">
              <w:rPr>
                <w:noProof/>
              </w:rPr>
              <w:t>(6)</w:t>
            </w:r>
            <w:r w:rsidRPr="00B13242">
              <w:rPr>
                <w:noProof/>
                <w:lang w:eastAsia="zh-HK"/>
              </w:rPr>
              <w:t>市場代碼</w:t>
            </w:r>
          </w:p>
          <w:p w14:paraId="43DE456B" w14:textId="77777777" w:rsidR="001D6320" w:rsidRPr="00B13242" w:rsidRDefault="001D6320" w:rsidP="00700131">
            <w:pPr>
              <w:rPr>
                <w:noProof/>
              </w:rPr>
            </w:pPr>
            <w:r w:rsidRPr="00CA7555">
              <w:rPr>
                <w:noProof/>
                <w:highlight w:val="yellow"/>
              </w:rPr>
              <w:t>客製化期貨</w:t>
            </w:r>
            <w:r w:rsidRPr="00CA7555">
              <w:rPr>
                <w:noProof/>
                <w:highlight w:val="yellow"/>
              </w:rPr>
              <w:t>-9</w:t>
            </w:r>
            <w:r w:rsidRPr="00CA7555">
              <w:rPr>
                <w:noProof/>
                <w:highlight w:val="yellow"/>
              </w:rPr>
              <w:t>、客製化選擇權</w:t>
            </w:r>
            <w:r w:rsidRPr="00CA7555">
              <w:rPr>
                <w:noProof/>
                <w:highlight w:val="yellow"/>
              </w:rPr>
              <w:t>-10</w:t>
            </w:r>
          </w:p>
        </w:tc>
      </w:tr>
      <w:tr w:rsidR="001D6320" w:rsidRPr="00B13242" w14:paraId="522C6CD5" w14:textId="77777777" w:rsidTr="0070013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22A236" w14:textId="77777777" w:rsidR="001D6320" w:rsidRPr="00B13242" w:rsidRDefault="001D6320" w:rsidP="00700131">
            <w:pPr>
              <w:widowControl/>
            </w:pPr>
          </w:p>
        </w:tc>
        <w:tc>
          <w:tcPr>
            <w:tcW w:w="2124" w:type="dxa"/>
            <w:tcBorders>
              <w:top w:val="single" w:sz="4" w:space="0" w:color="auto"/>
              <w:left w:val="single" w:sz="4" w:space="0" w:color="auto"/>
              <w:bottom w:val="single" w:sz="4" w:space="0" w:color="auto"/>
              <w:right w:val="single" w:sz="4" w:space="0" w:color="auto"/>
            </w:tcBorders>
            <w:hideMark/>
          </w:tcPr>
          <w:p w14:paraId="31B5AE9C" w14:textId="77777777" w:rsidR="001D6320" w:rsidRPr="00B13242" w:rsidRDefault="001D6320" w:rsidP="00700131">
            <w:proofErr w:type="spellStart"/>
            <w:r w:rsidRPr="00B13242">
              <w:t>bstrStockNo</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21F86AF8" w14:textId="77777777" w:rsidR="001D6320" w:rsidRPr="00B13242" w:rsidRDefault="001D6320" w:rsidP="00700131">
            <w:r w:rsidRPr="00B13242">
              <w:rPr>
                <w:noProof/>
              </w:rPr>
              <w:t>索取的商品代號，</w:t>
            </w:r>
            <w:r w:rsidRPr="00CA7555">
              <w:rPr>
                <w:b/>
                <w:noProof/>
                <w:highlight w:val="yellow"/>
              </w:rPr>
              <w:t>一個</w:t>
            </w:r>
            <w:r w:rsidRPr="00CA7555">
              <w:rPr>
                <w:b/>
                <w:noProof/>
                <w:highlight w:val="yellow"/>
              </w:rPr>
              <w:t>Page</w:t>
            </w:r>
            <w:r w:rsidRPr="00CA7555">
              <w:rPr>
                <w:b/>
                <w:noProof/>
                <w:highlight w:val="yellow"/>
              </w:rPr>
              <w:t>僅能索取一檔</w:t>
            </w:r>
            <w:r w:rsidRPr="00B13242">
              <w:rPr>
                <w:noProof/>
              </w:rPr>
              <w:t>。</w:t>
            </w:r>
          </w:p>
        </w:tc>
      </w:tr>
      <w:tr w:rsidR="001D6320" w:rsidRPr="00B13242" w14:paraId="00CE9D58" w14:textId="77777777" w:rsidTr="00700131">
        <w:tc>
          <w:tcPr>
            <w:tcW w:w="1275" w:type="dxa"/>
            <w:tcBorders>
              <w:top w:val="single" w:sz="4" w:space="0" w:color="auto"/>
              <w:left w:val="single" w:sz="4" w:space="0" w:color="auto"/>
              <w:bottom w:val="single" w:sz="4" w:space="0" w:color="auto"/>
              <w:right w:val="single" w:sz="4" w:space="0" w:color="auto"/>
            </w:tcBorders>
            <w:hideMark/>
          </w:tcPr>
          <w:p w14:paraId="0D57FED3" w14:textId="77777777" w:rsidR="001D6320" w:rsidRPr="00B13242" w:rsidRDefault="001D6320" w:rsidP="00700131">
            <w:r w:rsidRPr="00B13242">
              <w:rPr>
                <w:rStyle w:val="afa"/>
              </w:rPr>
              <w:t>回傳值</w:t>
            </w:r>
          </w:p>
        </w:tc>
        <w:tc>
          <w:tcPr>
            <w:tcW w:w="8461" w:type="dxa"/>
            <w:gridSpan w:val="2"/>
            <w:tcBorders>
              <w:top w:val="single" w:sz="4" w:space="0" w:color="auto"/>
              <w:left w:val="single" w:sz="4" w:space="0" w:color="auto"/>
              <w:bottom w:val="single" w:sz="4" w:space="0" w:color="auto"/>
              <w:right w:val="single" w:sz="4" w:space="0" w:color="auto"/>
            </w:tcBorders>
            <w:hideMark/>
          </w:tcPr>
          <w:p w14:paraId="03D79728" w14:textId="77777777" w:rsidR="001D6320" w:rsidRPr="00B13242" w:rsidRDefault="001D6320" w:rsidP="00700131">
            <w:r w:rsidRPr="00B13242">
              <w:t>0</w:t>
            </w:r>
            <w:r w:rsidRPr="00B13242">
              <w:t>表示成功，其餘非</w:t>
            </w:r>
            <w:r w:rsidRPr="00B13242">
              <w:t>0</w:t>
            </w:r>
            <w:r w:rsidRPr="00B13242">
              <w:t>數值都表示失敗。錯誤代碼可參考對照表。</w:t>
            </w:r>
          </w:p>
        </w:tc>
      </w:tr>
      <w:tr w:rsidR="001D6320" w:rsidRPr="00B13242" w14:paraId="6BCB6FB6" w14:textId="77777777" w:rsidTr="00700131">
        <w:tc>
          <w:tcPr>
            <w:tcW w:w="1275" w:type="dxa"/>
            <w:tcBorders>
              <w:top w:val="single" w:sz="4" w:space="0" w:color="auto"/>
              <w:left w:val="single" w:sz="4" w:space="0" w:color="auto"/>
              <w:bottom w:val="single" w:sz="4" w:space="0" w:color="auto"/>
              <w:right w:val="single" w:sz="4" w:space="0" w:color="auto"/>
            </w:tcBorders>
          </w:tcPr>
          <w:p w14:paraId="1176FB35" w14:textId="77777777" w:rsidR="001D6320" w:rsidRPr="00B13242" w:rsidRDefault="001D6320" w:rsidP="00700131">
            <w:pPr>
              <w:rPr>
                <w:b/>
                <w:bCs/>
              </w:rPr>
            </w:pPr>
            <w:r w:rsidRPr="00B13242">
              <w:rPr>
                <w:b/>
                <w:noProof/>
                <w:lang w:eastAsia="zh-HK"/>
              </w:rPr>
              <w:t>相關通知事件</w:t>
            </w:r>
          </w:p>
        </w:tc>
        <w:tc>
          <w:tcPr>
            <w:tcW w:w="8461" w:type="dxa"/>
            <w:gridSpan w:val="2"/>
            <w:tcBorders>
              <w:top w:val="single" w:sz="4" w:space="0" w:color="auto"/>
              <w:left w:val="single" w:sz="4" w:space="0" w:color="auto"/>
              <w:bottom w:val="single" w:sz="4" w:space="0" w:color="auto"/>
              <w:right w:val="single" w:sz="4" w:space="0" w:color="auto"/>
            </w:tcBorders>
          </w:tcPr>
          <w:p w14:paraId="1ACA3F79" w14:textId="77777777" w:rsidR="003B21A3" w:rsidRPr="00B13242" w:rsidRDefault="003B21A3" w:rsidP="003B21A3">
            <w:pPr>
              <w:pStyle w:val="af6"/>
              <w:numPr>
                <w:ilvl w:val="0"/>
                <w:numId w:val="51"/>
              </w:numPr>
              <w:ind w:leftChars="0"/>
              <w:rPr>
                <w:rFonts w:ascii="Times New Roman" w:eastAsia="標楷體" w:hAnsi="Times New Roman"/>
              </w:rPr>
            </w:pPr>
            <w:r w:rsidRPr="00B13242">
              <w:rPr>
                <w:rFonts w:ascii="Times New Roman" w:eastAsia="標楷體" w:hAnsi="Times New Roman"/>
              </w:rPr>
              <w:t>即時</w:t>
            </w:r>
            <w:r w:rsidRPr="00B13242">
              <w:rPr>
                <w:rFonts w:ascii="Times New Roman" w:eastAsia="標楷體" w:hAnsi="Times New Roman"/>
              </w:rPr>
              <w:t>Tick</w:t>
            </w:r>
            <w:r w:rsidRPr="00B13242">
              <w:rPr>
                <w:rFonts w:ascii="Times New Roman" w:eastAsia="標楷體" w:hAnsi="Times New Roman"/>
              </w:rPr>
              <w:t>由</w:t>
            </w:r>
            <w:r>
              <w:rPr>
                <w:rFonts w:ascii="Times New Roman" w:eastAsia="標楷體" w:hAnsi="Times New Roman"/>
              </w:rPr>
              <w:fldChar w:fldCharType="begin"/>
            </w:r>
            <w:r>
              <w:rPr>
                <w:rFonts w:ascii="Times New Roman" w:eastAsia="標楷體" w:hAnsi="Times New Roman"/>
              </w:rPr>
              <w:instrText>HYPERLINK  \l "_OnNotifyTicksLONG"</w:instrText>
            </w:r>
            <w:r>
              <w:rPr>
                <w:rFonts w:ascii="Times New Roman" w:eastAsia="標楷體" w:hAnsi="Times New Roman"/>
              </w:rPr>
            </w:r>
            <w:r>
              <w:rPr>
                <w:rFonts w:ascii="Times New Roman" w:eastAsia="標楷體" w:hAnsi="Times New Roman"/>
              </w:rPr>
              <w:fldChar w:fldCharType="separate"/>
            </w:r>
            <w:r w:rsidRPr="004C7F71">
              <w:rPr>
                <w:rStyle w:val="a3"/>
                <w:rFonts w:ascii="Times New Roman" w:eastAsia="標楷體" w:hAnsi="Times New Roman"/>
              </w:rPr>
              <w:t>OnNotifyTicksLONG</w:t>
            </w:r>
            <w:r>
              <w:rPr>
                <w:rFonts w:ascii="Times New Roman" w:eastAsia="標楷體" w:hAnsi="Times New Roman"/>
              </w:rPr>
              <w:fldChar w:fldCharType="end"/>
            </w:r>
            <w:r w:rsidRPr="00B13242">
              <w:rPr>
                <w:rFonts w:ascii="Times New Roman" w:eastAsia="標楷體" w:hAnsi="Times New Roman"/>
              </w:rPr>
              <w:t>事件通知。</w:t>
            </w:r>
          </w:p>
          <w:p w14:paraId="5BF1B4AF" w14:textId="77777777" w:rsidR="003B21A3" w:rsidRPr="00B13242" w:rsidRDefault="003B21A3" w:rsidP="003B21A3">
            <w:pPr>
              <w:pStyle w:val="af6"/>
              <w:numPr>
                <w:ilvl w:val="0"/>
                <w:numId w:val="51"/>
              </w:numPr>
              <w:ind w:leftChars="0"/>
              <w:rPr>
                <w:rFonts w:ascii="Times New Roman" w:eastAsia="標楷體" w:hAnsi="Times New Roman"/>
              </w:rPr>
            </w:pPr>
            <w:r w:rsidRPr="00B13242">
              <w:rPr>
                <w:rFonts w:ascii="Times New Roman" w:eastAsia="標楷體" w:hAnsi="Times New Roman"/>
              </w:rPr>
              <w:t>Tick</w:t>
            </w:r>
            <w:proofErr w:type="gramStart"/>
            <w:r w:rsidRPr="00B13242">
              <w:rPr>
                <w:rFonts w:ascii="Times New Roman" w:eastAsia="標楷體" w:hAnsi="Times New Roman"/>
              </w:rPr>
              <w:t>回補由</w:t>
            </w:r>
            <w:proofErr w:type="gramEnd"/>
            <w:r w:rsidRPr="00B13242">
              <w:rPr>
                <w:rFonts w:ascii="Times New Roman" w:eastAsia="標楷體" w:hAnsi="Times New Roman"/>
              </w:rPr>
              <w:t xml:space="preserve"> </w:t>
            </w:r>
            <w:hyperlink w:anchor="_OnNotifyHistoryTicksLONG" w:history="1">
              <w:r w:rsidRPr="004C7F71">
                <w:rPr>
                  <w:rStyle w:val="a3"/>
                  <w:rFonts w:ascii="Times New Roman" w:eastAsia="標楷體" w:hAnsi="Times New Roman"/>
                </w:rPr>
                <w:t>OnNotifyHistoryTicksLONG</w:t>
              </w:r>
            </w:hyperlink>
            <w:r w:rsidRPr="00B13242">
              <w:rPr>
                <w:rFonts w:ascii="Times New Roman" w:eastAsia="標楷體" w:hAnsi="Times New Roman"/>
              </w:rPr>
              <w:t>事件通知。</w:t>
            </w:r>
          </w:p>
          <w:p w14:paraId="5BA1DDEB" w14:textId="62AD9276" w:rsidR="001D6320" w:rsidRPr="00B13242" w:rsidRDefault="003B21A3" w:rsidP="003B21A3">
            <w:pPr>
              <w:pStyle w:val="af6"/>
              <w:numPr>
                <w:ilvl w:val="0"/>
                <w:numId w:val="51"/>
              </w:numPr>
              <w:ind w:leftChars="0"/>
              <w:rPr>
                <w:rFonts w:ascii="Times New Roman" w:eastAsia="標楷體" w:hAnsi="Times New Roman"/>
                <w:noProof/>
              </w:rPr>
            </w:pPr>
            <w:r w:rsidRPr="00B13242">
              <w:rPr>
                <w:rFonts w:ascii="Times New Roman" w:eastAsia="標楷體" w:hAnsi="Times New Roman"/>
              </w:rPr>
              <w:t>最佳五檔由</w:t>
            </w:r>
            <w:hyperlink w:anchor="_OnNotifyBest5LONG" w:history="1">
              <w:r w:rsidRPr="004C7F71">
                <w:rPr>
                  <w:rStyle w:val="a3"/>
                  <w:rFonts w:ascii="Times New Roman" w:eastAsia="標楷體" w:hAnsi="Times New Roman"/>
                </w:rPr>
                <w:t>OnNotifyBest5LONG</w:t>
              </w:r>
            </w:hyperlink>
            <w:r w:rsidRPr="00B13242">
              <w:rPr>
                <w:rFonts w:ascii="Times New Roman" w:eastAsia="標楷體" w:hAnsi="Times New Roman"/>
              </w:rPr>
              <w:t>事件通知。</w:t>
            </w:r>
          </w:p>
        </w:tc>
      </w:tr>
      <w:tr w:rsidR="001D6320" w:rsidRPr="00B13242" w14:paraId="40FF6B72" w14:textId="77777777" w:rsidTr="00700131">
        <w:tc>
          <w:tcPr>
            <w:tcW w:w="1275" w:type="dxa"/>
            <w:tcBorders>
              <w:top w:val="single" w:sz="4" w:space="0" w:color="auto"/>
              <w:left w:val="single" w:sz="4" w:space="0" w:color="auto"/>
              <w:bottom w:val="single" w:sz="4" w:space="0" w:color="auto"/>
              <w:right w:val="single" w:sz="4" w:space="0" w:color="auto"/>
            </w:tcBorders>
            <w:hideMark/>
          </w:tcPr>
          <w:p w14:paraId="7689962B" w14:textId="77777777" w:rsidR="001D6320" w:rsidRPr="00B13242" w:rsidRDefault="001D6320" w:rsidP="00700131">
            <w:pPr>
              <w:rPr>
                <w:b/>
                <w:bCs/>
              </w:rPr>
            </w:pPr>
            <w:r w:rsidRPr="00B13242">
              <w:rPr>
                <w:b/>
                <w:bCs/>
              </w:rPr>
              <w:t>備註</w:t>
            </w:r>
          </w:p>
        </w:tc>
        <w:tc>
          <w:tcPr>
            <w:tcW w:w="8461" w:type="dxa"/>
            <w:gridSpan w:val="2"/>
            <w:tcBorders>
              <w:top w:val="single" w:sz="4" w:space="0" w:color="auto"/>
              <w:left w:val="single" w:sz="4" w:space="0" w:color="auto"/>
              <w:bottom w:val="single" w:sz="4" w:space="0" w:color="auto"/>
              <w:right w:val="single" w:sz="4" w:space="0" w:color="auto"/>
            </w:tcBorders>
          </w:tcPr>
          <w:p w14:paraId="1752F5F8" w14:textId="77777777" w:rsidR="001D6320" w:rsidRPr="00CA7555" w:rsidRDefault="001D6320" w:rsidP="00700131">
            <w:pPr>
              <w:tabs>
                <w:tab w:val="left" w:pos="720"/>
              </w:tabs>
              <w:ind w:left="720" w:hangingChars="300" w:hanging="720"/>
              <w:rPr>
                <w:lang w:eastAsia="zh-HK"/>
              </w:rPr>
            </w:pPr>
            <w:r w:rsidRPr="00CA7555">
              <w:rPr>
                <w:highlight w:val="yellow"/>
                <w:lang w:eastAsia="zh-HK"/>
              </w:rPr>
              <w:t>適用盤中零股</w:t>
            </w:r>
          </w:p>
          <w:p w14:paraId="64B2F8CB" w14:textId="3E04D4ED" w:rsidR="001D6320" w:rsidRPr="00B13242" w:rsidRDefault="00E94958" w:rsidP="00700131">
            <w:pPr>
              <w:tabs>
                <w:tab w:val="left" w:pos="720"/>
              </w:tabs>
              <w:ind w:left="720" w:hangingChars="300" w:hanging="720"/>
            </w:pPr>
            <w:r w:rsidRPr="00E94958">
              <w:rPr>
                <w:noProof/>
                <w:color w:val="FF0000"/>
              </w:rPr>
              <w:t>＊</w:t>
            </w:r>
            <w:r w:rsidRPr="00E94958">
              <w:rPr>
                <w:noProof/>
                <w:color w:val="FF0000"/>
                <w:lang w:eastAsia="zh-HK"/>
              </w:rPr>
              <w:t>請先</w:t>
            </w:r>
            <w:hyperlink w:anchor="_SKQuoteLib_EnterMonitorLONG" w:history="1">
              <w:r w:rsidRPr="00E94958">
                <w:rPr>
                  <w:rStyle w:val="a3"/>
                  <w:noProof/>
                  <w:lang w:eastAsia="zh-HK"/>
                </w:rPr>
                <w:t>SKQuoteLib_</w:t>
              </w:r>
              <w:r w:rsidRPr="00E94958">
                <w:rPr>
                  <w:rStyle w:val="a3"/>
                  <w:noProof/>
                </w:rPr>
                <w:t>EnterMonitorLONG</w:t>
              </w:r>
            </w:hyperlink>
            <w:r w:rsidRPr="00E94958">
              <w:rPr>
                <w:noProof/>
                <w:color w:val="FF0000"/>
              </w:rPr>
              <w:t>，</w:t>
            </w:r>
            <w:r w:rsidRPr="00E94958">
              <w:rPr>
                <w:color w:val="FF0000"/>
              </w:rPr>
              <w:t>須等</w:t>
            </w:r>
            <w:r w:rsidRPr="00E94958">
              <w:rPr>
                <w:color w:val="FF0000"/>
              </w:rPr>
              <w:fldChar w:fldCharType="begin"/>
            </w:r>
            <w:r w:rsidRPr="00E94958">
              <w:rPr>
                <w:color w:val="FF0000"/>
              </w:rPr>
              <w:instrText>HYPERLINK  \l "_OnConnection"</w:instrText>
            </w:r>
            <w:r w:rsidRPr="00E94958">
              <w:rPr>
                <w:color w:val="FF0000"/>
              </w:rPr>
            </w:r>
            <w:r w:rsidRPr="00E94958">
              <w:rPr>
                <w:color w:val="FF0000"/>
              </w:rPr>
              <w:fldChar w:fldCharType="separate"/>
            </w:r>
            <w:r w:rsidRPr="00E94958">
              <w:rPr>
                <w:rStyle w:val="a3"/>
              </w:rPr>
              <w:t>OnConnection</w:t>
            </w:r>
            <w:r w:rsidRPr="00E94958">
              <w:rPr>
                <w:color w:val="FF0000"/>
              </w:rPr>
              <w:fldChar w:fldCharType="end"/>
            </w:r>
            <w:r w:rsidRPr="00E94958">
              <w:rPr>
                <w:color w:val="FF0000"/>
              </w:rPr>
              <w:t>收到</w:t>
            </w:r>
            <w:r w:rsidRPr="00E94958">
              <w:rPr>
                <w:color w:val="FF0000"/>
              </w:rPr>
              <w:t>SK_SUBJECT_CONNECTION_STOCKS_READY</w:t>
            </w:r>
            <w:r w:rsidRPr="00E94958">
              <w:rPr>
                <w:color w:val="FF0000"/>
              </w:rPr>
              <w:t>後，</w:t>
            </w:r>
            <w:r w:rsidR="001D6320" w:rsidRPr="00B13242">
              <w:rPr>
                <w:color w:val="FF0000"/>
              </w:rPr>
              <w:t>方可進行</w:t>
            </w:r>
            <w:r w:rsidR="001D6320" w:rsidRPr="00B13242">
              <w:rPr>
                <w:color w:val="FF0000"/>
                <w:lang w:eastAsia="zh-HK"/>
              </w:rPr>
              <w:t>訂閱商品成交明細及最佳五檔</w:t>
            </w:r>
            <w:r w:rsidR="001D6320" w:rsidRPr="00B13242">
              <w:rPr>
                <w:color w:val="FF0000"/>
              </w:rPr>
              <w:t>。</w:t>
            </w:r>
          </w:p>
        </w:tc>
      </w:tr>
      <w:bookmarkEnd w:id="33"/>
    </w:tbl>
    <w:p w14:paraId="32D71B6E" w14:textId="77777777" w:rsidR="00495108" w:rsidRPr="00B13242" w:rsidRDefault="00495108" w:rsidP="00495108"/>
    <w:p w14:paraId="0CE016EE" w14:textId="0BDC72F1" w:rsidR="00467866" w:rsidRPr="00B13242" w:rsidRDefault="00467866">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467866" w:rsidRPr="00B13242" w14:paraId="34A2B58A"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5C39E8BE" w14:textId="77777777" w:rsidR="00467866" w:rsidRPr="00B13242" w:rsidRDefault="00467866"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467866" w:rsidRPr="00B13242" w14:paraId="6BA38E7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11B33EA" w14:textId="77777777" w:rsidR="00467866" w:rsidRPr="00B13242" w:rsidRDefault="00467866" w:rsidP="004C2837">
            <w:r w:rsidRPr="00B13242">
              <w:t>UI</w:t>
            </w:r>
            <w:r w:rsidRPr="00B13242">
              <w:t>示意圖</w:t>
            </w:r>
          </w:p>
        </w:tc>
      </w:tr>
      <w:tr w:rsidR="00467866" w:rsidRPr="00B13242" w14:paraId="53FF5B33"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467866" w:rsidRPr="00B13242" w14:paraId="3F2F277D" w14:textId="77777777" w:rsidTr="004C2837">
              <w:tc>
                <w:tcPr>
                  <w:tcW w:w="9764" w:type="dxa"/>
                </w:tcPr>
                <w:p w14:paraId="7C9D7219" w14:textId="4E9A5947" w:rsidR="00467866" w:rsidRPr="00B13242" w:rsidRDefault="00467866" w:rsidP="004C2837">
                  <w:pPr>
                    <w:framePr w:hSpace="180" w:wrap="around" w:vAnchor="text" w:hAnchor="margin" w:y="270"/>
                  </w:pPr>
                  <w:r w:rsidRPr="00B13242">
                    <w:rPr>
                      <w:noProof/>
                    </w:rPr>
                    <w:drawing>
                      <wp:inline distT="0" distB="0" distL="0" distR="0" wp14:anchorId="125FEA16" wp14:editId="6859A9B4">
                        <wp:extent cx="5675832" cy="1733304"/>
                        <wp:effectExtent l="0" t="0" r="1270" b="635"/>
                        <wp:docPr id="10984005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00512" name=""/>
                                <pic:cNvPicPr/>
                              </pic:nvPicPr>
                              <pic:blipFill>
                                <a:blip r:embed="rId38"/>
                                <a:stretch>
                                  <a:fillRect/>
                                </a:stretch>
                              </pic:blipFill>
                              <pic:spPr>
                                <a:xfrm>
                                  <a:off x="0" y="0"/>
                                  <a:ext cx="5679291" cy="1734360"/>
                                </a:xfrm>
                                <a:prstGeom prst="rect">
                                  <a:avLst/>
                                </a:prstGeom>
                              </pic:spPr>
                            </pic:pic>
                          </a:graphicData>
                        </a:graphic>
                      </wp:inline>
                    </w:drawing>
                  </w:r>
                </w:p>
              </w:tc>
            </w:tr>
            <w:tr w:rsidR="00467866" w:rsidRPr="00B13242" w14:paraId="7CA3F70C" w14:textId="77777777" w:rsidTr="004C2837">
              <w:tc>
                <w:tcPr>
                  <w:tcW w:w="9764" w:type="dxa"/>
                </w:tcPr>
                <w:p w14:paraId="0F0AAA60" w14:textId="3D98C7CC" w:rsidR="00467866" w:rsidRPr="00B13242" w:rsidRDefault="00467866" w:rsidP="004C2837">
                  <w:pPr>
                    <w:framePr w:hSpace="180" w:wrap="around" w:vAnchor="text" w:hAnchor="margin" w:y="270"/>
                  </w:pPr>
                  <w:r w:rsidRPr="00B13242">
                    <w:t>拉出</w:t>
                  </w:r>
                  <w:r w:rsidRPr="00B13242">
                    <w:t>1</w:t>
                  </w:r>
                  <w:r w:rsidRPr="00B13242">
                    <w:t>個</w:t>
                  </w:r>
                  <w:proofErr w:type="spellStart"/>
                  <w:r w:rsidRPr="00B13242">
                    <w:t>ComboBox</w:t>
                  </w:r>
                  <w:proofErr w:type="spellEnd"/>
                  <w:r w:rsidRPr="00B13242">
                    <w:t>，命名</w:t>
                  </w:r>
                  <w:r w:rsidRPr="00B13242">
                    <w:t>(Name)</w:t>
                  </w:r>
                  <w:r w:rsidRPr="00B13242">
                    <w:t>為「</w:t>
                  </w:r>
                  <w:proofErr w:type="spellStart"/>
                  <w:r w:rsidRPr="00B13242">
                    <w:t>comboBoxSKQuoteLib_RequestTicksWithMarketNosMarketNo</w:t>
                  </w:r>
                  <w:proofErr w:type="spellEnd"/>
                  <w:r w:rsidRPr="00B13242">
                    <w:t>」。</w:t>
                  </w:r>
                </w:p>
                <w:p w14:paraId="2736CEB0" w14:textId="22442467" w:rsidR="00467866" w:rsidRPr="00B13242" w:rsidRDefault="00467866" w:rsidP="004C2837">
                  <w:pPr>
                    <w:framePr w:hSpace="180" w:wrap="around" w:vAnchor="text" w:hAnchor="margin" w:y="270"/>
                  </w:pPr>
                  <w:r w:rsidRPr="00B13242">
                    <w:t>拉出</w:t>
                  </w:r>
                  <w:r w:rsidRPr="00B13242">
                    <w:t>1</w:t>
                  </w:r>
                  <w:r w:rsidRPr="00B13242">
                    <w:t>個</w:t>
                  </w:r>
                  <w:r w:rsidRPr="00B13242">
                    <w:t>Button</w:t>
                  </w:r>
                  <w:r w:rsidRPr="00B13242">
                    <w:t>，命名</w:t>
                  </w:r>
                  <w:r w:rsidRPr="00B13242">
                    <w:t>(Name)</w:t>
                  </w:r>
                  <w:r w:rsidRPr="00B13242">
                    <w:t>為「</w:t>
                  </w:r>
                  <w:proofErr w:type="spellStart"/>
                  <w:r w:rsidRPr="00B13242">
                    <w:t>buttonSKQuoteLib_RequestTicksWithMarketNo</w:t>
                  </w:r>
                  <w:proofErr w:type="spellEnd"/>
                  <w:r w:rsidRPr="00B13242">
                    <w:t>」。</w:t>
                  </w:r>
                </w:p>
              </w:tc>
            </w:tr>
          </w:tbl>
          <w:p w14:paraId="394981A5" w14:textId="77777777" w:rsidR="00467866" w:rsidRPr="00B13242" w:rsidRDefault="00467866" w:rsidP="004C2837"/>
        </w:tc>
      </w:tr>
      <w:tr w:rsidR="00467866" w:rsidRPr="00B13242" w14:paraId="5DA8A16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65A9F94" w14:textId="77777777" w:rsidR="00467866" w:rsidRPr="00B13242" w:rsidRDefault="00467866" w:rsidP="004C2837">
            <w:r w:rsidRPr="00B13242">
              <w:t>全域變數</w:t>
            </w:r>
          </w:p>
        </w:tc>
      </w:tr>
      <w:tr w:rsidR="00467866" w:rsidRPr="00B13242" w14:paraId="6BF75F4A"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944751D" w14:textId="77777777" w:rsidR="00467866" w:rsidRPr="00B13242" w:rsidRDefault="00467866"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424D8FB5" w14:textId="77777777" w:rsidR="00467866" w:rsidRPr="00B13242" w:rsidRDefault="00467866"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348EF91B" w14:textId="77777777" w:rsidR="00467866" w:rsidRPr="00B13242" w:rsidRDefault="00467866"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467866" w:rsidRPr="00B13242" w14:paraId="32AD08E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E46F189" w14:textId="7FAD2302" w:rsidR="00467866" w:rsidRPr="00B13242" w:rsidRDefault="00467866" w:rsidP="004C2837">
            <w:r w:rsidRPr="00B13242">
              <w:t>Constructor</w:t>
            </w:r>
          </w:p>
        </w:tc>
      </w:tr>
      <w:tr w:rsidR="00467866" w:rsidRPr="00B13242" w14:paraId="4FCCFB9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5844FC1" w14:textId="77777777" w:rsidR="00467866" w:rsidRPr="00B13242" w:rsidRDefault="00467866" w:rsidP="00467866">
            <w:pPr>
              <w:widowControl/>
              <w:shd w:val="clear" w:color="auto" w:fill="2A211C"/>
              <w:rPr>
                <w:color w:val="1E9AE0"/>
                <w:szCs w:val="20"/>
              </w:rPr>
            </w:pPr>
            <w:r w:rsidRPr="00B13242">
              <w:rPr>
                <w:color w:val="1E9AE0"/>
                <w:szCs w:val="20"/>
              </w:rPr>
              <w:t>//</w:t>
            </w:r>
            <w:proofErr w:type="spellStart"/>
            <w:r w:rsidRPr="00B13242">
              <w:rPr>
                <w:color w:val="1E9AE0"/>
                <w:szCs w:val="20"/>
              </w:rPr>
              <w:t>comboBoxSKQuoteLib_RequestTicksWithMarketNosMarketNo</w:t>
            </w:r>
            <w:proofErr w:type="spellEnd"/>
          </w:p>
          <w:p w14:paraId="0FF44B8D" w14:textId="77777777" w:rsidR="00467866" w:rsidRPr="00B13242" w:rsidRDefault="00467866" w:rsidP="00467866">
            <w:pPr>
              <w:widowControl/>
              <w:shd w:val="clear" w:color="auto" w:fill="2A211C"/>
              <w:rPr>
                <w:color w:val="BDAE9D"/>
                <w:szCs w:val="20"/>
              </w:rPr>
            </w:pPr>
            <w:r w:rsidRPr="00B13242">
              <w:rPr>
                <w:color w:val="FFAA00"/>
                <w:szCs w:val="20"/>
              </w:rPr>
              <w:t>{</w:t>
            </w:r>
          </w:p>
          <w:p w14:paraId="2A0308B0" w14:textId="77777777" w:rsidR="00467866" w:rsidRPr="00B13242" w:rsidRDefault="00467866" w:rsidP="0046786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comboBoxSKQuoteLib_RequestTicksWithMarketNosMarketNo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上市</w:t>
            </w:r>
            <w:r w:rsidRPr="00B13242">
              <w:rPr>
                <w:color w:val="55E439"/>
                <w:szCs w:val="20"/>
              </w:rPr>
              <w:t>(5)"</w:t>
            </w:r>
            <w:r w:rsidRPr="00B13242">
              <w:rPr>
                <w:color w:val="FFAA00"/>
                <w:szCs w:val="20"/>
              </w:rPr>
              <w:t>);</w:t>
            </w:r>
          </w:p>
          <w:p w14:paraId="5170FEB6" w14:textId="77777777" w:rsidR="00467866" w:rsidRPr="00B13242" w:rsidRDefault="00467866" w:rsidP="0046786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comboBoxSKQuoteLib_RequestTicksWithMarketNosMarketNo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上櫃</w:t>
            </w:r>
            <w:r w:rsidRPr="00B13242">
              <w:rPr>
                <w:color w:val="55E439"/>
                <w:szCs w:val="20"/>
              </w:rPr>
              <w:t>(6)"</w:t>
            </w:r>
            <w:r w:rsidRPr="00B13242">
              <w:rPr>
                <w:color w:val="FFAA00"/>
                <w:szCs w:val="20"/>
              </w:rPr>
              <w:t>);</w:t>
            </w:r>
          </w:p>
          <w:p w14:paraId="76E85D7C" w14:textId="77777777" w:rsidR="00467866" w:rsidRPr="00B13242" w:rsidRDefault="00467866" w:rsidP="0046786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comboBoxSKQuoteLib_RequestTicksWithMarketNosMarketNo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客製化期貨</w:t>
            </w:r>
            <w:r w:rsidRPr="00B13242">
              <w:rPr>
                <w:color w:val="55E439"/>
                <w:szCs w:val="20"/>
              </w:rPr>
              <w:t>-9"</w:t>
            </w:r>
            <w:r w:rsidRPr="00B13242">
              <w:rPr>
                <w:color w:val="FFAA00"/>
                <w:szCs w:val="20"/>
              </w:rPr>
              <w:t>);</w:t>
            </w:r>
          </w:p>
          <w:p w14:paraId="4B57684A" w14:textId="77777777" w:rsidR="00467866" w:rsidRPr="00B13242" w:rsidRDefault="00467866" w:rsidP="00467866">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comboBoxSKQuoteLib_RequestTicksWithMarketNosMarketNo</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客製化選擇權</w:t>
            </w:r>
            <w:r w:rsidRPr="00B13242">
              <w:rPr>
                <w:color w:val="55E439"/>
                <w:szCs w:val="20"/>
              </w:rPr>
              <w:t>-10"</w:t>
            </w:r>
            <w:r w:rsidRPr="00B13242">
              <w:rPr>
                <w:color w:val="FFAA00"/>
                <w:szCs w:val="20"/>
              </w:rPr>
              <w:t>);</w:t>
            </w:r>
          </w:p>
          <w:p w14:paraId="35EFE911" w14:textId="4B42256D" w:rsidR="00467866" w:rsidRPr="00B13242" w:rsidRDefault="00467866" w:rsidP="00467866">
            <w:pPr>
              <w:widowControl/>
              <w:shd w:val="clear" w:color="auto" w:fill="2A211C"/>
            </w:pPr>
            <w:r w:rsidRPr="00B13242">
              <w:rPr>
                <w:color w:val="FFAA00"/>
                <w:szCs w:val="20"/>
              </w:rPr>
              <w:t>}</w:t>
            </w:r>
          </w:p>
        </w:tc>
      </w:tr>
    </w:tbl>
    <w:p w14:paraId="5CE0607F" w14:textId="77777777" w:rsidR="00467866" w:rsidRPr="00B13242" w:rsidRDefault="00467866">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467866" w:rsidRPr="00B13242" w14:paraId="4DDEEC6E"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C0F9BF6" w14:textId="4FC53DCA" w:rsidR="00467866" w:rsidRPr="00B13242" w:rsidRDefault="00467866" w:rsidP="004C2837">
            <w:r w:rsidRPr="00B13242">
              <w:lastRenderedPageBreak/>
              <w:t>Current Block (</w:t>
            </w:r>
            <w:r w:rsidRPr="00B13242">
              <w:t>可放在</w:t>
            </w:r>
            <w:proofErr w:type="spellStart"/>
            <w:r w:rsidRPr="00B13242">
              <w:t>buttonSKQuoteLib_RequestTicksWithMarketNo_Click</w:t>
            </w:r>
            <w:proofErr w:type="spellEnd"/>
            <w:r w:rsidRPr="00B13242">
              <w:t>的</w:t>
            </w:r>
            <w:r w:rsidRPr="00B13242">
              <w:t>Click</w:t>
            </w:r>
            <w:r w:rsidRPr="00B13242">
              <w:t>事件裡</w:t>
            </w:r>
            <w:r w:rsidRPr="00B13242">
              <w:t>)</w:t>
            </w:r>
          </w:p>
        </w:tc>
      </w:tr>
      <w:tr w:rsidR="00467866" w:rsidRPr="00B13242" w14:paraId="3388DC3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D4D1C25" w14:textId="77777777" w:rsidR="00467866" w:rsidRPr="00B13242" w:rsidRDefault="00467866" w:rsidP="00467866">
            <w:pPr>
              <w:widowControl/>
              <w:shd w:val="clear" w:color="auto" w:fill="2A211C"/>
              <w:rPr>
                <w:color w:val="1E9AE0"/>
                <w:szCs w:val="20"/>
              </w:rPr>
            </w:pPr>
            <w:r w:rsidRPr="00B13242">
              <w:rPr>
                <w:color w:val="1E9AE0"/>
                <w:szCs w:val="20"/>
              </w:rPr>
              <w:t xml:space="preserve">// </w:t>
            </w:r>
            <w:r w:rsidRPr="00B13242">
              <w:rPr>
                <w:color w:val="1E9AE0"/>
                <w:szCs w:val="20"/>
              </w:rPr>
              <w:t>適用盤中零股，訂閱要求傳送成交明細以及五檔</w:t>
            </w:r>
          </w:p>
          <w:p w14:paraId="723DA369" w14:textId="77777777" w:rsidR="00467866" w:rsidRPr="00B13242" w:rsidRDefault="00467866" w:rsidP="00467866">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textBoxpsPageNo</w:t>
            </w:r>
            <w:r w:rsidRPr="00B13242">
              <w:rPr>
                <w:color w:val="FFAA00"/>
                <w:szCs w:val="20"/>
              </w:rPr>
              <w:t>.</w:t>
            </w:r>
            <w:r w:rsidRPr="00B13242">
              <w:rPr>
                <w:color w:val="F8F8F8"/>
                <w:szCs w:val="20"/>
              </w:rPr>
              <w:t>Text</w:t>
            </w:r>
            <w:proofErr w:type="spellEnd"/>
            <w:r w:rsidRPr="00B13242">
              <w:rPr>
                <w:color w:val="FFAA00"/>
                <w:szCs w:val="20"/>
              </w:rPr>
              <w:t>);</w:t>
            </w:r>
          </w:p>
          <w:p w14:paraId="41B2E988" w14:textId="77777777" w:rsidR="00467866" w:rsidRPr="00B13242" w:rsidRDefault="00467866" w:rsidP="00467866">
            <w:pPr>
              <w:widowControl/>
              <w:shd w:val="clear" w:color="auto" w:fill="2A211C"/>
              <w:rPr>
                <w:color w:val="1E9AE0"/>
                <w:szCs w:val="20"/>
              </w:rPr>
            </w:pPr>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5</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盤中零股</w:t>
            </w:r>
            <w:r w:rsidRPr="00B13242">
              <w:rPr>
                <w:color w:val="1E9AE0"/>
                <w:szCs w:val="20"/>
              </w:rPr>
              <w:t>-</w:t>
            </w:r>
            <w:r w:rsidRPr="00B13242">
              <w:rPr>
                <w:color w:val="1E9AE0"/>
                <w:szCs w:val="20"/>
              </w:rPr>
              <w:t>上市</w:t>
            </w:r>
            <w:r w:rsidRPr="00B13242">
              <w:rPr>
                <w:color w:val="1E9AE0"/>
                <w:szCs w:val="20"/>
              </w:rPr>
              <w:t>(5)</w:t>
            </w:r>
            <w:r w:rsidRPr="00B13242">
              <w:rPr>
                <w:color w:val="1E9AE0"/>
                <w:szCs w:val="20"/>
              </w:rPr>
              <w:t>、盤中零股</w:t>
            </w:r>
            <w:r w:rsidRPr="00B13242">
              <w:rPr>
                <w:color w:val="1E9AE0"/>
                <w:szCs w:val="20"/>
              </w:rPr>
              <w:t xml:space="preserve">- </w:t>
            </w:r>
            <w:r w:rsidRPr="00B13242">
              <w:rPr>
                <w:color w:val="1E9AE0"/>
                <w:szCs w:val="20"/>
              </w:rPr>
              <w:t>上櫃</w:t>
            </w:r>
            <w:r w:rsidRPr="00B13242">
              <w:rPr>
                <w:color w:val="1E9AE0"/>
                <w:szCs w:val="20"/>
              </w:rPr>
              <w:t>(6)</w:t>
            </w:r>
            <w:r w:rsidRPr="00B13242">
              <w:rPr>
                <w:color w:val="1E9AE0"/>
                <w:szCs w:val="20"/>
              </w:rPr>
              <w:t>市場代碼</w:t>
            </w:r>
          </w:p>
          <w:p w14:paraId="07B5DFF3" w14:textId="77777777" w:rsidR="00467866" w:rsidRPr="00B13242" w:rsidRDefault="00467866" w:rsidP="00467866">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comboBoxSKQuoteLib_RequestTicksWithMarketNosMarketNo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675D2313" w14:textId="77777777" w:rsidR="00467866" w:rsidRPr="00B13242" w:rsidRDefault="00467866" w:rsidP="00467866">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上市</w:t>
            </w:r>
            <w:r w:rsidRPr="00B13242">
              <w:rPr>
                <w:color w:val="55E439"/>
                <w:szCs w:val="20"/>
              </w:rPr>
              <w:t>(5)"</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5</w:t>
            </w:r>
            <w:r w:rsidRPr="00B13242">
              <w:rPr>
                <w:color w:val="FFAA00"/>
                <w:szCs w:val="20"/>
              </w:rPr>
              <w:t>;</w:t>
            </w:r>
          </w:p>
          <w:p w14:paraId="7B1779C6" w14:textId="77777777" w:rsidR="00467866" w:rsidRPr="00B13242" w:rsidRDefault="00467866" w:rsidP="00467866">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盤中零股</w:t>
            </w:r>
            <w:r w:rsidRPr="00B13242">
              <w:rPr>
                <w:color w:val="55E439"/>
                <w:szCs w:val="20"/>
              </w:rPr>
              <w:t>-</w:t>
            </w:r>
            <w:r w:rsidRPr="00B13242">
              <w:rPr>
                <w:color w:val="55E439"/>
                <w:szCs w:val="20"/>
              </w:rPr>
              <w:t>上櫃</w:t>
            </w:r>
            <w:r w:rsidRPr="00B13242">
              <w:rPr>
                <w:color w:val="55E439"/>
                <w:szCs w:val="20"/>
              </w:rPr>
              <w:t>(6)"</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6</w:t>
            </w:r>
            <w:r w:rsidRPr="00B13242">
              <w:rPr>
                <w:color w:val="FFAA00"/>
                <w:szCs w:val="20"/>
              </w:rPr>
              <w:t>;</w:t>
            </w:r>
          </w:p>
          <w:p w14:paraId="4EA79405" w14:textId="77777777" w:rsidR="00467866" w:rsidRPr="00B13242" w:rsidRDefault="00467866" w:rsidP="00467866">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客製化期貨</w:t>
            </w:r>
            <w:r w:rsidRPr="00B13242">
              <w:rPr>
                <w:color w:val="55E439"/>
                <w:szCs w:val="20"/>
              </w:rPr>
              <w:t>-9"</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9</w:t>
            </w:r>
            <w:r w:rsidRPr="00B13242">
              <w:rPr>
                <w:color w:val="FFAA00"/>
                <w:szCs w:val="20"/>
              </w:rPr>
              <w:t>;</w:t>
            </w:r>
          </w:p>
          <w:p w14:paraId="0DE65DA9" w14:textId="77777777" w:rsidR="00467866" w:rsidRPr="00B13242" w:rsidRDefault="00467866" w:rsidP="00467866">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selectedValue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客製化選擇權</w:t>
            </w:r>
            <w:r w:rsidRPr="00B13242">
              <w:rPr>
                <w:color w:val="55E439"/>
                <w:szCs w:val="20"/>
              </w:rPr>
              <w:t>-10"</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w:t>
            </w:r>
            <w:r w:rsidRPr="00B13242">
              <w:rPr>
                <w:color w:val="FFAA00"/>
                <w:szCs w:val="20"/>
              </w:rPr>
              <w:t>;</w:t>
            </w:r>
          </w:p>
          <w:p w14:paraId="59A3C7B4" w14:textId="77777777" w:rsidR="00467866" w:rsidRPr="00B13242" w:rsidRDefault="00467866" w:rsidP="00467866">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RequestTicksWithMarketNo</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textBoxTicks</w:t>
            </w:r>
            <w:r w:rsidRPr="00B13242">
              <w:rPr>
                <w:color w:val="FFAA00"/>
                <w:szCs w:val="20"/>
              </w:rPr>
              <w:t>.</w:t>
            </w:r>
            <w:r w:rsidRPr="00B13242">
              <w:rPr>
                <w:color w:val="F8F8F8"/>
                <w:szCs w:val="20"/>
              </w:rPr>
              <w:t>Text</w:t>
            </w:r>
            <w:proofErr w:type="spellEnd"/>
            <w:r w:rsidRPr="00B13242">
              <w:rPr>
                <w:color w:val="FFAA00"/>
                <w:szCs w:val="20"/>
              </w:rPr>
              <w:t>);</w:t>
            </w:r>
          </w:p>
          <w:p w14:paraId="7B311DC7" w14:textId="77777777" w:rsidR="00467866" w:rsidRPr="00B13242" w:rsidRDefault="00467866" w:rsidP="00467866">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26504FE2" w14:textId="77777777" w:rsidR="00467866" w:rsidRPr="00B13242" w:rsidRDefault="00467866" w:rsidP="00467866">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r w:rsidRPr="00B13242">
              <w:rPr>
                <w:color w:val="55E439"/>
                <w:szCs w:val="20"/>
              </w:rPr>
              <w:t>SKQuoteLib2_RequestTicksWithMarketNo</w:t>
            </w:r>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72155CDA" w14:textId="77777777" w:rsidR="00467866" w:rsidRPr="00B13242" w:rsidRDefault="00467866" w:rsidP="00467866">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51368493" w14:textId="27CC2250" w:rsidR="00467866" w:rsidRPr="00B13242" w:rsidRDefault="00467866" w:rsidP="004C2837">
            <w:pPr>
              <w:widowControl/>
              <w:shd w:val="clear" w:color="auto" w:fill="2A211C"/>
            </w:pPr>
          </w:p>
        </w:tc>
      </w:tr>
      <w:tr w:rsidR="00467866" w:rsidRPr="00B13242" w14:paraId="30893863"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474D12C" w14:textId="77777777" w:rsidR="00467866" w:rsidRPr="00B13242" w:rsidRDefault="00467866" w:rsidP="004C2837">
            <w:r w:rsidRPr="00B13242">
              <w:t>執行成功畫面</w:t>
            </w:r>
          </w:p>
        </w:tc>
      </w:tr>
      <w:tr w:rsidR="00467866" w:rsidRPr="00B13242" w14:paraId="400495A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B44F8AC" w14:textId="7369F59C" w:rsidR="00467866" w:rsidRPr="00B13242" w:rsidRDefault="00A716B3" w:rsidP="004C2837">
            <w:r w:rsidRPr="00B13242">
              <w:rPr>
                <w:noProof/>
              </w:rPr>
              <w:drawing>
                <wp:inline distT="0" distB="0" distL="0" distR="0" wp14:anchorId="43006013" wp14:editId="0072A33B">
                  <wp:extent cx="2152950" cy="409632"/>
                  <wp:effectExtent l="0" t="0" r="0" b="9525"/>
                  <wp:docPr id="14131209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20902" name=""/>
                          <pic:cNvPicPr/>
                        </pic:nvPicPr>
                        <pic:blipFill>
                          <a:blip r:embed="rId39"/>
                          <a:stretch>
                            <a:fillRect/>
                          </a:stretch>
                        </pic:blipFill>
                        <pic:spPr>
                          <a:xfrm>
                            <a:off x="0" y="0"/>
                            <a:ext cx="2152950" cy="409632"/>
                          </a:xfrm>
                          <a:prstGeom prst="rect">
                            <a:avLst/>
                          </a:prstGeom>
                        </pic:spPr>
                      </pic:pic>
                    </a:graphicData>
                  </a:graphic>
                </wp:inline>
              </w:drawing>
            </w:r>
          </w:p>
        </w:tc>
      </w:tr>
    </w:tbl>
    <w:p w14:paraId="23325029" w14:textId="77777777" w:rsidR="00467866" w:rsidRPr="00B13242" w:rsidRDefault="00467866" w:rsidP="00495108"/>
    <w:p w14:paraId="2DD7630F" w14:textId="77777777" w:rsidR="00495108" w:rsidRPr="00B13242" w:rsidRDefault="00495108">
      <w:pPr>
        <w:widowControl/>
        <w:rPr>
          <w:sz w:val="28"/>
          <w:szCs w:val="28"/>
        </w:rPr>
      </w:pPr>
      <w:r w:rsidRPr="00B13242">
        <w:rPr>
          <w:sz w:val="28"/>
          <w:szCs w:val="28"/>
        </w:rPr>
        <w:br w:type="page"/>
      </w:r>
    </w:p>
    <w:p w14:paraId="739C287F" w14:textId="014421F5" w:rsidR="001D6320" w:rsidRPr="00B13242" w:rsidRDefault="001D6320" w:rsidP="003270D5">
      <w:pPr>
        <w:pStyle w:val="4"/>
        <w:numPr>
          <w:ilvl w:val="0"/>
          <w:numId w:val="105"/>
        </w:numPr>
        <w:rPr>
          <w:rFonts w:ascii="Times New Roman" w:eastAsia="標楷體" w:hAnsi="Times New Roman"/>
          <w:sz w:val="28"/>
          <w:szCs w:val="28"/>
        </w:rPr>
      </w:pPr>
      <w:bookmarkStart w:id="34" w:name="_SKQuoteLib_RequestLiveTick"/>
      <w:bookmarkEnd w:id="34"/>
      <w:proofErr w:type="spellStart"/>
      <w:r w:rsidRPr="00B13242">
        <w:rPr>
          <w:rFonts w:ascii="Times New Roman" w:eastAsia="標楷體" w:hAnsi="Times New Roman"/>
          <w:sz w:val="28"/>
          <w:szCs w:val="28"/>
        </w:rPr>
        <w:lastRenderedPageBreak/>
        <w:t>SKQuoteLib_RequestLiveTick</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067"/>
        <w:gridCol w:w="6426"/>
      </w:tblGrid>
      <w:tr w:rsidR="001D6320" w:rsidRPr="00B13242" w14:paraId="65C334B0" w14:textId="77777777" w:rsidTr="00721659">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8CA8C98" w14:textId="77777777" w:rsidR="001D6320" w:rsidRPr="00B13242" w:rsidRDefault="001D6320" w:rsidP="00721659">
            <w:pPr>
              <w:rPr>
                <w:bCs/>
                <w:color w:val="984806"/>
              </w:rPr>
            </w:pPr>
            <w:r w:rsidRPr="00B13242">
              <w:rPr>
                <w:bCs/>
                <w:color w:val="984806"/>
              </w:rPr>
              <w:t>訂閱</w:t>
            </w:r>
            <w:r w:rsidRPr="00B13242">
              <w:rPr>
                <w:bCs/>
                <w:color w:val="984806"/>
                <w:lang w:eastAsia="zh-HK"/>
              </w:rPr>
              <w:t>與</w:t>
            </w:r>
            <w:r w:rsidRPr="00B13242">
              <w:rPr>
                <w:bCs/>
                <w:color w:val="984806"/>
              </w:rPr>
              <w:t>要求傳送</w:t>
            </w:r>
            <w:r w:rsidRPr="00B13242">
              <w:rPr>
                <w:b/>
                <w:bCs/>
                <w:color w:val="984806"/>
              </w:rPr>
              <w:t>即時</w:t>
            </w:r>
            <w:r w:rsidRPr="00B13242">
              <w:rPr>
                <w:bCs/>
                <w:color w:val="984806"/>
              </w:rPr>
              <w:t>成交明細。</w:t>
            </w:r>
          </w:p>
          <w:p w14:paraId="1D808035" w14:textId="77777777" w:rsidR="001D6320" w:rsidRPr="00B13242" w:rsidRDefault="001D6320" w:rsidP="00721659">
            <w:r w:rsidRPr="00B13242">
              <w:rPr>
                <w:bCs/>
                <w:color w:val="984806"/>
              </w:rPr>
              <w:t>(</w:t>
            </w:r>
            <w:r w:rsidRPr="00B13242">
              <w:rPr>
                <w:bCs/>
                <w:color w:val="984806"/>
                <w:lang w:eastAsia="zh-HK"/>
              </w:rPr>
              <w:t>本功能不會</w:t>
            </w:r>
            <w:r w:rsidRPr="00B13242">
              <w:rPr>
                <w:bCs/>
                <w:color w:val="984806"/>
              </w:rPr>
              <w:t>訂閱</w:t>
            </w:r>
            <w:r w:rsidRPr="00B13242">
              <w:rPr>
                <w:bCs/>
                <w:color w:val="984806"/>
                <w:lang w:eastAsia="zh-HK"/>
              </w:rPr>
              <w:t>最佳</w:t>
            </w:r>
            <w:r w:rsidRPr="00B13242">
              <w:rPr>
                <w:bCs/>
                <w:color w:val="984806"/>
              </w:rPr>
              <w:t>五檔，</w:t>
            </w:r>
            <w:r w:rsidRPr="00B13242">
              <w:rPr>
                <w:bCs/>
                <w:color w:val="984806"/>
                <w:lang w:eastAsia="zh-HK"/>
              </w:rPr>
              <w:t>亦不包含歷史</w:t>
            </w:r>
            <w:r w:rsidRPr="00B13242">
              <w:rPr>
                <w:bCs/>
                <w:color w:val="984806"/>
              </w:rPr>
              <w:t>Ticks)</w:t>
            </w:r>
          </w:p>
        </w:tc>
      </w:tr>
      <w:tr w:rsidR="001D6320" w:rsidRPr="00B13242" w14:paraId="104EC672" w14:textId="77777777" w:rsidTr="00721659">
        <w:trPr>
          <w:trHeight w:val="523"/>
        </w:trPr>
        <w:tc>
          <w:tcPr>
            <w:tcW w:w="1384" w:type="dxa"/>
            <w:tcBorders>
              <w:top w:val="single" w:sz="4" w:space="0" w:color="auto"/>
              <w:left w:val="single" w:sz="4" w:space="0" w:color="auto"/>
              <w:bottom w:val="single" w:sz="4" w:space="0" w:color="auto"/>
              <w:right w:val="single" w:sz="4" w:space="0" w:color="auto"/>
            </w:tcBorders>
            <w:hideMark/>
          </w:tcPr>
          <w:p w14:paraId="0CC93010" w14:textId="77777777" w:rsidR="001D6320" w:rsidRPr="00B13242" w:rsidRDefault="001D6320" w:rsidP="00721659">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D458D69" w14:textId="77777777" w:rsidR="001D6320" w:rsidRPr="00B13242" w:rsidRDefault="001D6320" w:rsidP="00721659">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SKQuoteLib_RequestLiveTick</w:t>
            </w:r>
            <w:proofErr w:type="spellEnd"/>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1D6320" w:rsidRPr="00B13242" w14:paraId="2FD2C65E" w14:textId="77777777" w:rsidTr="00721659">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391FB9F6" w14:textId="77777777" w:rsidR="001D6320" w:rsidRPr="00B13242" w:rsidRDefault="001D6320" w:rsidP="00721659">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112DF533" w14:textId="77777777" w:rsidR="001D6320" w:rsidRPr="00B13242" w:rsidRDefault="001D6320" w:rsidP="00721659">
            <w:proofErr w:type="spellStart"/>
            <w:r w:rsidRPr="00B13242">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21EC95B" w14:textId="77777777" w:rsidR="003B21A3" w:rsidRDefault="001D6320" w:rsidP="00721659">
            <w:pPr>
              <w:tabs>
                <w:tab w:val="left" w:pos="720"/>
              </w:tabs>
              <w:ind w:left="720" w:hangingChars="300" w:hanging="720"/>
              <w:rPr>
                <w:noProof/>
              </w:rPr>
            </w:pPr>
            <w:r w:rsidRPr="00B13242">
              <w:rPr>
                <w:noProof/>
              </w:rPr>
              <w:t>每一次送出要求即時成交明細的動作都需要向報價伺服器指定一個特定的</w:t>
            </w:r>
            <w:r w:rsidRPr="00B13242">
              <w:rPr>
                <w:noProof/>
              </w:rPr>
              <w:t xml:space="preserve"> Page </w:t>
            </w:r>
            <w:r w:rsidRPr="00B13242">
              <w:rPr>
                <w:noProof/>
              </w:rPr>
              <w:t>編號，</w:t>
            </w:r>
            <w:r w:rsidRPr="00CA7555">
              <w:rPr>
                <w:b/>
                <w:noProof/>
                <w:highlight w:val="yellow"/>
              </w:rPr>
              <w:t>當代入</w:t>
            </w:r>
            <w:r w:rsidRPr="00CA7555">
              <w:rPr>
                <w:b/>
                <w:noProof/>
                <w:highlight w:val="yellow"/>
              </w:rPr>
              <w:t xml:space="preserve"> Page </w:t>
            </w:r>
            <w:r w:rsidRPr="00CA7555">
              <w:rPr>
                <w:b/>
                <w:noProof/>
                <w:highlight w:val="yellow"/>
              </w:rPr>
              <w:t>為</w:t>
            </w:r>
            <w:r w:rsidRPr="00CA7555">
              <w:rPr>
                <w:b/>
                <w:noProof/>
                <w:highlight w:val="yellow"/>
              </w:rPr>
              <w:t xml:space="preserve"> 50 </w:t>
            </w:r>
            <w:r w:rsidRPr="00CA7555">
              <w:rPr>
                <w:b/>
                <w:noProof/>
                <w:highlight w:val="yellow"/>
              </w:rPr>
              <w:t>會取消該檔的</w:t>
            </w:r>
            <w:r w:rsidRPr="00CA7555">
              <w:rPr>
                <w:b/>
                <w:noProof/>
                <w:highlight w:val="yellow"/>
              </w:rPr>
              <w:t>Tic</w:t>
            </w:r>
            <w:r w:rsidRPr="00CA7555">
              <w:rPr>
                <w:noProof/>
                <w:highlight w:val="yellow"/>
              </w:rPr>
              <w:t>k</w:t>
            </w:r>
            <w:r w:rsidRPr="00B13242">
              <w:rPr>
                <w:noProof/>
              </w:rPr>
              <w:t>。</w:t>
            </w:r>
          </w:p>
          <w:p w14:paraId="2B246F69" w14:textId="47E5B35D" w:rsidR="001D6320" w:rsidRPr="00B13242" w:rsidRDefault="003B21A3" w:rsidP="00721659">
            <w:pPr>
              <w:tabs>
                <w:tab w:val="left" w:pos="720"/>
              </w:tabs>
              <w:ind w:left="720" w:hangingChars="300" w:hanging="720"/>
              <w:rPr>
                <w:noProof/>
              </w:rPr>
            </w:pPr>
            <w:r w:rsidRPr="00B13242">
              <w:rPr>
                <w:noProof/>
              </w:rPr>
              <w:t>(</w:t>
            </w:r>
            <w:r w:rsidRPr="00B13242">
              <w:rPr>
                <w:noProof/>
              </w:rPr>
              <w:t>請參考</w:t>
            </w:r>
            <w:hyperlink w:anchor="_SKQuoteLib_RequestStocks" w:history="1">
              <w:r w:rsidRPr="003B21A3">
                <w:rPr>
                  <w:rStyle w:val="a3"/>
                </w:rPr>
                <w:t>SKQuoteLib_RequestStocks</w:t>
              </w:r>
            </w:hyperlink>
            <w:r w:rsidRPr="00B13242">
              <w:rPr>
                <w:noProof/>
              </w:rPr>
              <w:t>觀念說明</w:t>
            </w:r>
            <w:r w:rsidRPr="00B13242">
              <w:rPr>
                <w:noProof/>
              </w:rPr>
              <w:t>)</w:t>
            </w:r>
          </w:p>
        </w:tc>
      </w:tr>
      <w:tr w:rsidR="001D6320" w:rsidRPr="00B13242" w14:paraId="4E7D3BF5" w14:textId="77777777" w:rsidTr="0072165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10D8F8" w14:textId="77777777" w:rsidR="001D6320" w:rsidRPr="00B13242" w:rsidRDefault="001D6320" w:rsidP="00721659">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5606D3F" w14:textId="77777777" w:rsidR="001D6320" w:rsidRPr="00B13242" w:rsidRDefault="001D6320" w:rsidP="00721659">
            <w:proofErr w:type="spellStart"/>
            <w:r w:rsidRPr="00B13242">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F4BEAD7" w14:textId="77777777" w:rsidR="001D6320" w:rsidRPr="00B13242" w:rsidRDefault="001D6320" w:rsidP="00721659">
            <w:r w:rsidRPr="00B13242">
              <w:rPr>
                <w:noProof/>
              </w:rPr>
              <w:t>索取的商品代號，</w:t>
            </w:r>
            <w:r w:rsidRPr="00CA7555">
              <w:rPr>
                <w:b/>
                <w:noProof/>
                <w:highlight w:val="yellow"/>
              </w:rPr>
              <w:t>一個</w:t>
            </w:r>
            <w:r w:rsidRPr="00CA7555">
              <w:rPr>
                <w:b/>
                <w:noProof/>
                <w:highlight w:val="yellow"/>
              </w:rPr>
              <w:t>Page</w:t>
            </w:r>
            <w:r w:rsidRPr="00CA7555">
              <w:rPr>
                <w:b/>
                <w:noProof/>
                <w:highlight w:val="yellow"/>
              </w:rPr>
              <w:t>僅能索取一檔</w:t>
            </w:r>
            <w:r w:rsidRPr="00B13242">
              <w:rPr>
                <w:noProof/>
              </w:rPr>
              <w:t>。</w:t>
            </w:r>
          </w:p>
        </w:tc>
      </w:tr>
      <w:tr w:rsidR="001D6320" w:rsidRPr="00B13242" w14:paraId="2E1F657F" w14:textId="77777777" w:rsidTr="00721659">
        <w:tc>
          <w:tcPr>
            <w:tcW w:w="1384" w:type="dxa"/>
            <w:tcBorders>
              <w:top w:val="single" w:sz="4" w:space="0" w:color="auto"/>
              <w:left w:val="single" w:sz="4" w:space="0" w:color="auto"/>
              <w:bottom w:val="single" w:sz="4" w:space="0" w:color="auto"/>
              <w:right w:val="single" w:sz="4" w:space="0" w:color="auto"/>
            </w:tcBorders>
            <w:hideMark/>
          </w:tcPr>
          <w:p w14:paraId="3571F79A" w14:textId="77777777" w:rsidR="001D6320" w:rsidRPr="00B13242" w:rsidRDefault="001D6320" w:rsidP="00721659">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7034A15D" w14:textId="77777777" w:rsidR="001D6320" w:rsidRPr="00B13242" w:rsidRDefault="001D6320" w:rsidP="00721659">
            <w:r w:rsidRPr="00B13242">
              <w:t>0</w:t>
            </w:r>
            <w:r w:rsidRPr="00B13242">
              <w:t>表示成功，其餘非</w:t>
            </w:r>
            <w:r w:rsidRPr="00B13242">
              <w:t>0</w:t>
            </w:r>
            <w:r w:rsidRPr="00B13242">
              <w:t>數值都表示失敗。錯誤代碼可參考對照表。</w:t>
            </w:r>
          </w:p>
        </w:tc>
      </w:tr>
      <w:tr w:rsidR="001D6320" w:rsidRPr="00B13242" w14:paraId="2F6E43A1" w14:textId="77777777" w:rsidTr="00721659">
        <w:tc>
          <w:tcPr>
            <w:tcW w:w="1384" w:type="dxa"/>
            <w:tcBorders>
              <w:top w:val="single" w:sz="4" w:space="0" w:color="auto"/>
              <w:left w:val="single" w:sz="4" w:space="0" w:color="auto"/>
              <w:bottom w:val="single" w:sz="4" w:space="0" w:color="auto"/>
              <w:right w:val="single" w:sz="4" w:space="0" w:color="auto"/>
            </w:tcBorders>
          </w:tcPr>
          <w:p w14:paraId="05858498" w14:textId="77777777" w:rsidR="001D6320" w:rsidRPr="00B13242" w:rsidRDefault="001D6320" w:rsidP="00721659">
            <w:pPr>
              <w:rPr>
                <w:rStyle w:val="afa"/>
              </w:rPr>
            </w:pPr>
            <w:r w:rsidRPr="00B13242">
              <w:rPr>
                <w:b/>
                <w:noProof/>
                <w:lang w:eastAsia="zh-HK"/>
              </w:rPr>
              <w:t>相關通知事件</w:t>
            </w:r>
          </w:p>
        </w:tc>
        <w:tc>
          <w:tcPr>
            <w:tcW w:w="8932" w:type="dxa"/>
            <w:gridSpan w:val="2"/>
            <w:tcBorders>
              <w:top w:val="single" w:sz="4" w:space="0" w:color="auto"/>
              <w:left w:val="single" w:sz="4" w:space="0" w:color="auto"/>
              <w:bottom w:val="single" w:sz="4" w:space="0" w:color="auto"/>
              <w:right w:val="single" w:sz="4" w:space="0" w:color="auto"/>
            </w:tcBorders>
          </w:tcPr>
          <w:p w14:paraId="6E3C6B52" w14:textId="5E42F4F6" w:rsidR="001D6320" w:rsidRPr="00B13242" w:rsidRDefault="001D6320" w:rsidP="00721659">
            <w:r w:rsidRPr="00B13242">
              <w:t>即時</w:t>
            </w:r>
            <w:r w:rsidRPr="00B13242">
              <w:t>Tick</w:t>
            </w:r>
            <w:r w:rsidRPr="00B13242">
              <w:t>由</w:t>
            </w:r>
            <w:r w:rsidR="003B21A3">
              <w:rPr>
                <w:rStyle w:val="a3"/>
              </w:rPr>
              <w:fldChar w:fldCharType="begin"/>
            </w:r>
            <w:r w:rsidR="003B21A3">
              <w:rPr>
                <w:rStyle w:val="a3"/>
              </w:rPr>
              <w:instrText>HYPERLINK  \l "_OnNotifyTicksLONG"</w:instrText>
            </w:r>
            <w:r w:rsidR="003B21A3">
              <w:rPr>
                <w:rStyle w:val="a3"/>
              </w:rPr>
            </w:r>
            <w:r w:rsidR="003B21A3">
              <w:rPr>
                <w:rStyle w:val="a3"/>
              </w:rPr>
              <w:fldChar w:fldCharType="separate"/>
            </w:r>
            <w:r w:rsidRPr="003B21A3">
              <w:rPr>
                <w:rStyle w:val="a3"/>
              </w:rPr>
              <w:t>OnNotifyTicksLONG</w:t>
            </w:r>
            <w:r w:rsidR="003B21A3">
              <w:rPr>
                <w:rStyle w:val="a3"/>
              </w:rPr>
              <w:fldChar w:fldCharType="end"/>
            </w:r>
            <w:r w:rsidRPr="00B13242">
              <w:t>事件通知。</w:t>
            </w:r>
          </w:p>
          <w:p w14:paraId="1EEE1A28" w14:textId="77777777" w:rsidR="001D6320" w:rsidRPr="00B13242" w:rsidRDefault="001D6320" w:rsidP="00721659"/>
        </w:tc>
      </w:tr>
      <w:tr w:rsidR="001D6320" w:rsidRPr="00B13242" w14:paraId="481F880C" w14:textId="77777777" w:rsidTr="00721659">
        <w:tc>
          <w:tcPr>
            <w:tcW w:w="1384" w:type="dxa"/>
            <w:tcBorders>
              <w:top w:val="single" w:sz="4" w:space="0" w:color="auto"/>
              <w:left w:val="single" w:sz="4" w:space="0" w:color="auto"/>
              <w:bottom w:val="single" w:sz="4" w:space="0" w:color="auto"/>
              <w:right w:val="single" w:sz="4" w:space="0" w:color="auto"/>
            </w:tcBorders>
            <w:hideMark/>
          </w:tcPr>
          <w:p w14:paraId="34253BD3" w14:textId="77777777" w:rsidR="001D6320" w:rsidRPr="00B13242" w:rsidRDefault="001D6320" w:rsidP="00721659">
            <w:pPr>
              <w:rPr>
                <w:b/>
                <w:bCs/>
              </w:rPr>
            </w:pPr>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1374DA4F" w14:textId="17A86852" w:rsidR="001D6320" w:rsidRPr="00B13242" w:rsidRDefault="00E94958" w:rsidP="00721659">
            <w:pPr>
              <w:tabs>
                <w:tab w:val="left" w:pos="720"/>
              </w:tabs>
              <w:ind w:left="720" w:hangingChars="300" w:hanging="720"/>
              <w:rPr>
                <w:noProof/>
              </w:rPr>
            </w:pPr>
            <w:r w:rsidRPr="00E94958">
              <w:rPr>
                <w:noProof/>
                <w:color w:val="FF0000"/>
              </w:rPr>
              <w:t>＊</w:t>
            </w:r>
            <w:r w:rsidRPr="00E94958">
              <w:rPr>
                <w:noProof/>
                <w:color w:val="FF0000"/>
                <w:lang w:eastAsia="zh-HK"/>
              </w:rPr>
              <w:t>請先</w:t>
            </w:r>
            <w:hyperlink w:anchor="_SKQuoteLib_EnterMonitorLONG" w:history="1">
              <w:r w:rsidRPr="00E94958">
                <w:rPr>
                  <w:rStyle w:val="a3"/>
                  <w:noProof/>
                  <w:lang w:eastAsia="zh-HK"/>
                </w:rPr>
                <w:t>SKQuoteLib_</w:t>
              </w:r>
              <w:r w:rsidRPr="00E94958">
                <w:rPr>
                  <w:rStyle w:val="a3"/>
                  <w:noProof/>
                </w:rPr>
                <w:t>EnterMonitorLONG</w:t>
              </w:r>
            </w:hyperlink>
            <w:r w:rsidRPr="00E94958">
              <w:rPr>
                <w:noProof/>
                <w:color w:val="FF0000"/>
              </w:rPr>
              <w:t>，</w:t>
            </w:r>
            <w:r w:rsidRPr="00E94958">
              <w:rPr>
                <w:color w:val="FF0000"/>
              </w:rPr>
              <w:t>須等</w:t>
            </w:r>
            <w:r w:rsidRPr="00E94958">
              <w:rPr>
                <w:color w:val="FF0000"/>
              </w:rPr>
              <w:fldChar w:fldCharType="begin"/>
            </w:r>
            <w:r w:rsidRPr="00E94958">
              <w:rPr>
                <w:color w:val="FF0000"/>
              </w:rPr>
              <w:instrText>HYPERLINK  \l "_OnConnection"</w:instrText>
            </w:r>
            <w:r w:rsidRPr="00E94958">
              <w:rPr>
                <w:color w:val="FF0000"/>
              </w:rPr>
            </w:r>
            <w:r w:rsidRPr="00E94958">
              <w:rPr>
                <w:color w:val="FF0000"/>
              </w:rPr>
              <w:fldChar w:fldCharType="separate"/>
            </w:r>
            <w:r w:rsidRPr="00E94958">
              <w:rPr>
                <w:rStyle w:val="a3"/>
              </w:rPr>
              <w:t>OnConnection</w:t>
            </w:r>
            <w:r w:rsidRPr="00E94958">
              <w:rPr>
                <w:color w:val="FF0000"/>
              </w:rPr>
              <w:fldChar w:fldCharType="end"/>
            </w:r>
            <w:r w:rsidRPr="00E94958">
              <w:rPr>
                <w:color w:val="FF0000"/>
              </w:rPr>
              <w:t>收到</w:t>
            </w:r>
            <w:r w:rsidRPr="00E94958">
              <w:rPr>
                <w:color w:val="FF0000"/>
              </w:rPr>
              <w:t>SK_SUBJECT_CONNECTION_STOCKS_READY</w:t>
            </w:r>
            <w:r w:rsidRPr="00E94958">
              <w:rPr>
                <w:color w:val="FF0000"/>
              </w:rPr>
              <w:t>後，</w:t>
            </w:r>
            <w:r w:rsidR="001D6320" w:rsidRPr="00B13242">
              <w:rPr>
                <w:color w:val="FF0000"/>
                <w:lang w:eastAsia="zh-HK"/>
              </w:rPr>
              <w:t>再</w:t>
            </w:r>
            <w:r w:rsidR="001D6320" w:rsidRPr="00B13242">
              <w:rPr>
                <w:color w:val="FF0000"/>
              </w:rPr>
              <w:t>進行</w:t>
            </w:r>
            <w:r w:rsidR="001D6320" w:rsidRPr="00B13242">
              <w:rPr>
                <w:color w:val="FF0000"/>
                <w:lang w:eastAsia="zh-HK"/>
              </w:rPr>
              <w:t>商品</w:t>
            </w:r>
            <w:proofErr w:type="gramStart"/>
            <w:r w:rsidR="001D6320" w:rsidRPr="00B13242">
              <w:rPr>
                <w:color w:val="FF0000"/>
                <w:lang w:eastAsia="zh-HK"/>
              </w:rPr>
              <w:t>檔</w:t>
            </w:r>
            <w:proofErr w:type="gramEnd"/>
            <w:r w:rsidR="001D6320" w:rsidRPr="00B13242">
              <w:rPr>
                <w:color w:val="FF0000"/>
                <w:lang w:eastAsia="zh-HK"/>
              </w:rPr>
              <w:t>查詢</w:t>
            </w:r>
            <w:r w:rsidR="001D6320" w:rsidRPr="00B13242">
              <w:rPr>
                <w:color w:val="FF0000"/>
              </w:rPr>
              <w:t>。</w:t>
            </w:r>
          </w:p>
          <w:p w14:paraId="04E7B536" w14:textId="587857D8" w:rsidR="001D6320" w:rsidRPr="00B13242" w:rsidRDefault="001D6320" w:rsidP="00721659">
            <w:r w:rsidRPr="00B13242">
              <w:br/>
            </w:r>
            <w:r w:rsidRPr="00B13242">
              <w:t>與</w:t>
            </w:r>
            <w:r w:rsidR="003B21A3">
              <w:fldChar w:fldCharType="begin"/>
            </w:r>
            <w:r w:rsidR="003B21A3">
              <w:instrText>HYPERLINK  \l "_SKQuoteLib_RequestTicks"</w:instrText>
            </w:r>
            <w:r w:rsidR="003B21A3">
              <w:fldChar w:fldCharType="separate"/>
            </w:r>
            <w:r w:rsidRPr="003B21A3">
              <w:rPr>
                <w:rStyle w:val="a3"/>
              </w:rPr>
              <w:t>SKQuoteLib_RequestTicks</w:t>
            </w:r>
            <w:r w:rsidR="003B21A3">
              <w:fldChar w:fldCharType="end"/>
            </w:r>
            <w:r w:rsidRPr="00B13242">
              <w:t>不同，</w:t>
            </w:r>
            <w:r w:rsidRPr="00B13242">
              <w:rPr>
                <w:b/>
              </w:rPr>
              <w:t>不會</w:t>
            </w:r>
            <w:r w:rsidRPr="00B13242">
              <w:t>回補歷史成交明細資料，請擇</w:t>
            </w:r>
            <w:proofErr w:type="gramStart"/>
            <w:r w:rsidRPr="00B13242">
              <w:t>一</w:t>
            </w:r>
            <w:proofErr w:type="gramEnd"/>
            <w:r w:rsidRPr="00B13242">
              <w:t>使用</w:t>
            </w:r>
            <w:r w:rsidRPr="00B13242">
              <w:t>;</w:t>
            </w:r>
            <w:r w:rsidRPr="00B13242">
              <w:t>因無回補歷史成交明細資料，</w:t>
            </w:r>
            <w:r w:rsidR="003B21A3">
              <w:fldChar w:fldCharType="begin"/>
            </w:r>
            <w:r w:rsidR="003B21A3">
              <w:instrText>HYPERLINK  \l "_SKQuoteLib_GetTickLONG"</w:instrText>
            </w:r>
            <w:r w:rsidR="003B21A3">
              <w:fldChar w:fldCharType="separate"/>
            </w:r>
            <w:r w:rsidRPr="003B21A3">
              <w:rPr>
                <w:rStyle w:val="a3"/>
              </w:rPr>
              <w:t>SKQuoteLib_GetTickLONG</w:t>
            </w:r>
            <w:r w:rsidR="003B21A3">
              <w:fldChar w:fldCharType="end"/>
            </w:r>
            <w:r w:rsidRPr="00B13242">
              <w:t>僅查閱，</w:t>
            </w:r>
            <w:r w:rsidRPr="00B13242">
              <w:rPr>
                <w:b/>
              </w:rPr>
              <w:t>訂閱後</w:t>
            </w:r>
            <w:r w:rsidRPr="00B13242">
              <w:t>之即時成交明細資料。</w:t>
            </w:r>
          </w:p>
        </w:tc>
      </w:tr>
    </w:tbl>
    <w:p w14:paraId="7C14ED9E" w14:textId="4DA63B13" w:rsidR="001D6320" w:rsidRPr="00B13242" w:rsidRDefault="00467866" w:rsidP="001D6320">
      <w:r w:rsidRPr="00B13242">
        <w:t>作法類同「</w:t>
      </w:r>
      <w:r w:rsidR="003B21A3">
        <w:fldChar w:fldCharType="begin"/>
      </w:r>
      <w:r w:rsidR="003B21A3">
        <w:instrText>HYPERLINK  \l "_SKQuoteLib_RequestTicks"</w:instrText>
      </w:r>
      <w:r w:rsidR="003B21A3">
        <w:fldChar w:fldCharType="separate"/>
      </w:r>
      <w:r w:rsidR="003B21A3" w:rsidRPr="003B21A3">
        <w:rPr>
          <w:rStyle w:val="a3"/>
        </w:rPr>
        <w:t>SKQuoteLib_RequestTicks</w:t>
      </w:r>
      <w:r w:rsidR="003B21A3">
        <w:fldChar w:fldCharType="end"/>
      </w:r>
      <w:r w:rsidRPr="00B13242">
        <w:t>」，</w:t>
      </w:r>
      <w:bookmarkStart w:id="35" w:name="_4-4-24_SKQuoteLib_GetHistoryTicks"/>
      <w:bookmarkEnd w:id="35"/>
      <w:r w:rsidRPr="00B13242">
        <w:t>請擇</w:t>
      </w:r>
      <w:proofErr w:type="gramStart"/>
      <w:r w:rsidRPr="00B13242">
        <w:t>一</w:t>
      </w:r>
      <w:proofErr w:type="gramEnd"/>
      <w:r w:rsidRPr="00B13242">
        <w:t>使用。</w:t>
      </w:r>
    </w:p>
    <w:p w14:paraId="49ECCD32" w14:textId="77777777" w:rsidR="001D6320" w:rsidRPr="00B13242" w:rsidRDefault="001D6320" w:rsidP="001D6320"/>
    <w:p w14:paraId="053AED40" w14:textId="77777777" w:rsidR="00B64FDD" w:rsidRPr="00B13242" w:rsidRDefault="00B64FDD">
      <w:pPr>
        <w:widowControl/>
        <w:rPr>
          <w:b/>
          <w:bCs/>
          <w:sz w:val="32"/>
          <w:szCs w:val="36"/>
        </w:rPr>
      </w:pPr>
      <w:r w:rsidRPr="00B13242">
        <w:br w:type="page"/>
      </w:r>
    </w:p>
    <w:p w14:paraId="5A489626" w14:textId="77777777" w:rsidR="003270D5" w:rsidRPr="00B13242" w:rsidRDefault="003270D5" w:rsidP="003270D5">
      <w:pPr>
        <w:pStyle w:val="4"/>
        <w:numPr>
          <w:ilvl w:val="0"/>
          <w:numId w:val="105"/>
        </w:numPr>
        <w:rPr>
          <w:rFonts w:ascii="Times New Roman" w:eastAsia="標楷體" w:hAnsi="Times New Roman"/>
          <w:sz w:val="28"/>
          <w:szCs w:val="28"/>
        </w:rPr>
      </w:pPr>
      <w:bookmarkStart w:id="36" w:name="_SKQuoteLib_CancelRequestTicks"/>
      <w:bookmarkEnd w:id="36"/>
      <w:proofErr w:type="spellStart"/>
      <w:r w:rsidRPr="00B13242">
        <w:rPr>
          <w:rFonts w:ascii="Times New Roman" w:eastAsia="標楷體" w:hAnsi="Times New Roman"/>
          <w:sz w:val="28"/>
          <w:szCs w:val="28"/>
        </w:rPr>
        <w:lastRenderedPageBreak/>
        <w:t>SKQuoteLib_CancelRequestTicks</w:t>
      </w:r>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804"/>
      </w:tblGrid>
      <w:tr w:rsidR="003270D5" w:rsidRPr="00B13242" w14:paraId="144B893F" w14:textId="77777777" w:rsidTr="004520F2">
        <w:trPr>
          <w:trHeight w:val="523"/>
        </w:trPr>
        <w:tc>
          <w:tcPr>
            <w:tcW w:w="9776" w:type="dxa"/>
            <w:gridSpan w:val="3"/>
            <w:tcBorders>
              <w:top w:val="single" w:sz="4" w:space="0" w:color="auto"/>
              <w:left w:val="single" w:sz="4" w:space="0" w:color="auto"/>
              <w:bottom w:val="single" w:sz="4" w:space="0" w:color="auto"/>
              <w:right w:val="single" w:sz="4" w:space="0" w:color="auto"/>
            </w:tcBorders>
          </w:tcPr>
          <w:p w14:paraId="2DB50347" w14:textId="77777777" w:rsidR="003270D5" w:rsidRPr="00B13242" w:rsidRDefault="003270D5" w:rsidP="004520F2">
            <w:r w:rsidRPr="00B13242">
              <w:rPr>
                <w:bCs/>
                <w:color w:val="984806"/>
              </w:rPr>
              <w:t>取消訂閱</w:t>
            </w:r>
            <w:proofErr w:type="spellStart"/>
            <w:r w:rsidRPr="00B13242">
              <w:rPr>
                <w:bCs/>
                <w:color w:val="984806"/>
              </w:rPr>
              <w:t>RequestTicks</w:t>
            </w:r>
            <w:proofErr w:type="spellEnd"/>
            <w:r w:rsidRPr="00B13242">
              <w:rPr>
                <w:bCs/>
                <w:color w:val="984806"/>
              </w:rPr>
              <w:t>的成交明細及五檔。</w:t>
            </w:r>
          </w:p>
        </w:tc>
      </w:tr>
      <w:tr w:rsidR="003270D5" w:rsidRPr="00B13242" w14:paraId="6BFC13F1" w14:textId="77777777" w:rsidTr="004520F2">
        <w:trPr>
          <w:trHeight w:val="523"/>
        </w:trPr>
        <w:tc>
          <w:tcPr>
            <w:tcW w:w="1129" w:type="dxa"/>
            <w:tcBorders>
              <w:top w:val="single" w:sz="4" w:space="0" w:color="auto"/>
              <w:left w:val="single" w:sz="4" w:space="0" w:color="auto"/>
              <w:bottom w:val="single" w:sz="4" w:space="0" w:color="auto"/>
              <w:right w:val="single" w:sz="4" w:space="0" w:color="auto"/>
            </w:tcBorders>
          </w:tcPr>
          <w:p w14:paraId="30DCF02F" w14:textId="77777777" w:rsidR="003270D5" w:rsidRPr="00B13242" w:rsidRDefault="003270D5" w:rsidP="004520F2">
            <w:pPr>
              <w:autoSpaceDE w:val="0"/>
              <w:autoSpaceDN w:val="0"/>
              <w:adjustRightInd w:val="0"/>
              <w:rPr>
                <w:bCs/>
                <w:color w:val="0000FF"/>
              </w:rPr>
            </w:pPr>
            <w:r w:rsidRPr="00B13242">
              <w:rPr>
                <w:rStyle w:val="afa"/>
              </w:rPr>
              <w:t>宣告</w:t>
            </w:r>
          </w:p>
        </w:tc>
        <w:tc>
          <w:tcPr>
            <w:tcW w:w="8647" w:type="dxa"/>
            <w:gridSpan w:val="2"/>
            <w:tcBorders>
              <w:top w:val="single" w:sz="4" w:space="0" w:color="auto"/>
              <w:left w:val="single" w:sz="4" w:space="0" w:color="auto"/>
              <w:bottom w:val="single" w:sz="4" w:space="0" w:color="auto"/>
              <w:right w:val="single" w:sz="4" w:space="0" w:color="auto"/>
            </w:tcBorders>
            <w:hideMark/>
          </w:tcPr>
          <w:p w14:paraId="26F6FAB1" w14:textId="77777777" w:rsidR="003270D5" w:rsidRPr="00B13242" w:rsidRDefault="003270D5" w:rsidP="004520F2">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SKQuoteLib_CancelRequestTicks</w:t>
            </w:r>
            <w:proofErr w:type="spellEnd"/>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3270D5" w:rsidRPr="00B13242" w14:paraId="76F91A45" w14:textId="77777777" w:rsidTr="004520F2">
        <w:trPr>
          <w:trHeight w:val="163"/>
        </w:trPr>
        <w:tc>
          <w:tcPr>
            <w:tcW w:w="1129" w:type="dxa"/>
            <w:tcBorders>
              <w:top w:val="single" w:sz="4" w:space="0" w:color="auto"/>
              <w:left w:val="single" w:sz="4" w:space="0" w:color="auto"/>
              <w:bottom w:val="single" w:sz="4" w:space="0" w:color="auto"/>
              <w:right w:val="single" w:sz="4" w:space="0" w:color="auto"/>
            </w:tcBorders>
          </w:tcPr>
          <w:p w14:paraId="4095F4DE" w14:textId="77777777" w:rsidR="003270D5" w:rsidRPr="00B13242" w:rsidRDefault="003270D5" w:rsidP="004520F2">
            <w:r w:rsidRPr="00B13242">
              <w:rPr>
                <w:rStyle w:val="afa"/>
              </w:rPr>
              <w:t>參數</w:t>
            </w:r>
          </w:p>
        </w:tc>
        <w:tc>
          <w:tcPr>
            <w:tcW w:w="1843" w:type="dxa"/>
            <w:tcBorders>
              <w:top w:val="single" w:sz="4" w:space="0" w:color="auto"/>
              <w:left w:val="single" w:sz="4" w:space="0" w:color="auto"/>
              <w:bottom w:val="single" w:sz="4" w:space="0" w:color="auto"/>
              <w:right w:val="single" w:sz="4" w:space="0" w:color="auto"/>
            </w:tcBorders>
            <w:hideMark/>
          </w:tcPr>
          <w:p w14:paraId="53DFCD47" w14:textId="77777777" w:rsidR="003270D5" w:rsidRPr="00B13242" w:rsidRDefault="003270D5" w:rsidP="004520F2">
            <w:proofErr w:type="spellStart"/>
            <w:r w:rsidRPr="00B13242">
              <w:t>bstrStockNo</w:t>
            </w:r>
            <w:proofErr w:type="spellEnd"/>
          </w:p>
        </w:tc>
        <w:tc>
          <w:tcPr>
            <w:tcW w:w="6804" w:type="dxa"/>
            <w:tcBorders>
              <w:top w:val="single" w:sz="4" w:space="0" w:color="auto"/>
              <w:left w:val="single" w:sz="4" w:space="0" w:color="auto"/>
              <w:bottom w:val="single" w:sz="4" w:space="0" w:color="auto"/>
              <w:right w:val="single" w:sz="4" w:space="0" w:color="auto"/>
            </w:tcBorders>
          </w:tcPr>
          <w:p w14:paraId="4BD2F475" w14:textId="77777777" w:rsidR="003270D5" w:rsidRPr="00B13242" w:rsidRDefault="003270D5" w:rsidP="004520F2">
            <w:r w:rsidRPr="00B13242">
              <w:rPr>
                <w:noProof/>
              </w:rPr>
              <w:t>欲解除訂閱的商品代號，</w:t>
            </w:r>
            <w:r w:rsidRPr="00CA7555">
              <w:rPr>
                <w:b/>
                <w:noProof/>
                <w:highlight w:val="yellow"/>
              </w:rPr>
              <w:t>一次僅能解訂閱一檔</w:t>
            </w:r>
            <w:r w:rsidRPr="00B13242">
              <w:rPr>
                <w:noProof/>
              </w:rPr>
              <w:t>。</w:t>
            </w:r>
          </w:p>
        </w:tc>
      </w:tr>
      <w:tr w:rsidR="003270D5" w:rsidRPr="00B13242" w14:paraId="7DD27140" w14:textId="77777777" w:rsidTr="004520F2">
        <w:tc>
          <w:tcPr>
            <w:tcW w:w="1129" w:type="dxa"/>
            <w:tcBorders>
              <w:top w:val="single" w:sz="4" w:space="0" w:color="auto"/>
              <w:left w:val="single" w:sz="4" w:space="0" w:color="auto"/>
              <w:bottom w:val="single" w:sz="4" w:space="0" w:color="auto"/>
              <w:right w:val="single" w:sz="4" w:space="0" w:color="auto"/>
            </w:tcBorders>
            <w:vAlign w:val="center"/>
          </w:tcPr>
          <w:p w14:paraId="4D71CD3D" w14:textId="77777777" w:rsidR="003270D5" w:rsidRPr="00B13242" w:rsidRDefault="003270D5" w:rsidP="004520F2">
            <w:r w:rsidRPr="00B13242">
              <w:rPr>
                <w:rStyle w:val="afa"/>
              </w:rPr>
              <w:t>回傳值</w:t>
            </w:r>
          </w:p>
        </w:tc>
        <w:tc>
          <w:tcPr>
            <w:tcW w:w="8647" w:type="dxa"/>
            <w:gridSpan w:val="2"/>
            <w:tcBorders>
              <w:top w:val="single" w:sz="4" w:space="0" w:color="auto"/>
              <w:left w:val="single" w:sz="4" w:space="0" w:color="auto"/>
              <w:bottom w:val="single" w:sz="4" w:space="0" w:color="auto"/>
              <w:right w:val="single" w:sz="4" w:space="0" w:color="auto"/>
            </w:tcBorders>
            <w:hideMark/>
          </w:tcPr>
          <w:p w14:paraId="21DB86E3" w14:textId="77777777" w:rsidR="003270D5" w:rsidRPr="00B13242" w:rsidRDefault="003270D5" w:rsidP="004520F2">
            <w:r w:rsidRPr="00B13242">
              <w:t>0</w:t>
            </w:r>
            <w:r w:rsidRPr="00B13242">
              <w:t>表示成功，其餘非</w:t>
            </w:r>
            <w:r w:rsidRPr="00B13242">
              <w:t>0</w:t>
            </w:r>
            <w:r w:rsidRPr="00B13242">
              <w:t>數值都表示失敗。錯誤代碼可參考對照表。</w:t>
            </w:r>
          </w:p>
        </w:tc>
      </w:tr>
      <w:tr w:rsidR="003270D5" w:rsidRPr="00B13242" w14:paraId="6E96AFCB" w14:textId="77777777" w:rsidTr="004520F2">
        <w:tc>
          <w:tcPr>
            <w:tcW w:w="1129" w:type="dxa"/>
            <w:tcBorders>
              <w:top w:val="single" w:sz="4" w:space="0" w:color="auto"/>
              <w:left w:val="single" w:sz="4" w:space="0" w:color="auto"/>
              <w:bottom w:val="single" w:sz="4" w:space="0" w:color="auto"/>
              <w:right w:val="single" w:sz="4" w:space="0" w:color="auto"/>
            </w:tcBorders>
          </w:tcPr>
          <w:p w14:paraId="0D4FACB3" w14:textId="77777777" w:rsidR="003270D5" w:rsidRPr="00B13242" w:rsidRDefault="003270D5" w:rsidP="004520F2">
            <w:r w:rsidRPr="00B13242">
              <w:rPr>
                <w:b/>
                <w:bCs/>
              </w:rPr>
              <w:t>備註</w:t>
            </w:r>
          </w:p>
        </w:tc>
        <w:tc>
          <w:tcPr>
            <w:tcW w:w="8647" w:type="dxa"/>
            <w:gridSpan w:val="2"/>
            <w:tcBorders>
              <w:top w:val="single" w:sz="4" w:space="0" w:color="auto"/>
              <w:left w:val="single" w:sz="4" w:space="0" w:color="auto"/>
              <w:bottom w:val="single" w:sz="4" w:space="0" w:color="auto"/>
              <w:right w:val="single" w:sz="4" w:space="0" w:color="auto"/>
            </w:tcBorders>
          </w:tcPr>
          <w:p w14:paraId="44A0F9A9" w14:textId="77777777" w:rsidR="003270D5" w:rsidRPr="00B13242" w:rsidRDefault="003270D5" w:rsidP="004520F2">
            <w:r w:rsidRPr="00B13242">
              <w:rPr>
                <w:kern w:val="0"/>
              </w:rPr>
              <w:t>不</w:t>
            </w:r>
            <w:r w:rsidRPr="00B13242">
              <w:rPr>
                <w:kern w:val="0"/>
                <w:lang w:eastAsia="zh-HK"/>
              </w:rPr>
              <w:t>支援盤中零股</w:t>
            </w:r>
            <w:r w:rsidRPr="00B13242">
              <w:rPr>
                <w:kern w:val="0"/>
              </w:rPr>
              <w:t>。</w:t>
            </w:r>
          </w:p>
        </w:tc>
      </w:tr>
    </w:tbl>
    <w:p w14:paraId="25E2F210" w14:textId="77777777" w:rsidR="003270D5" w:rsidRPr="00B13242" w:rsidRDefault="003270D5" w:rsidP="003270D5"/>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467866" w:rsidRPr="00B13242" w14:paraId="03CC2AE7"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76826791" w14:textId="77777777" w:rsidR="00467866" w:rsidRPr="00B13242" w:rsidRDefault="00467866"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467866" w:rsidRPr="00B13242" w14:paraId="0D67DDF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A9691E5" w14:textId="77777777" w:rsidR="00467866" w:rsidRPr="00B13242" w:rsidRDefault="00467866" w:rsidP="004C2837">
            <w:r w:rsidRPr="00B13242">
              <w:t>UI</w:t>
            </w:r>
            <w:r w:rsidRPr="00B13242">
              <w:t>示意圖</w:t>
            </w:r>
          </w:p>
        </w:tc>
      </w:tr>
      <w:tr w:rsidR="00467866" w:rsidRPr="00B13242" w14:paraId="74F5BAF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467866" w:rsidRPr="00B13242" w14:paraId="648DC084" w14:textId="77777777" w:rsidTr="004C2837">
              <w:tc>
                <w:tcPr>
                  <w:tcW w:w="9764" w:type="dxa"/>
                </w:tcPr>
                <w:p w14:paraId="64BA925C" w14:textId="49B31820" w:rsidR="00467866" w:rsidRPr="00B13242" w:rsidRDefault="00467866" w:rsidP="004C2837">
                  <w:pPr>
                    <w:framePr w:hSpace="180" w:wrap="around" w:vAnchor="text" w:hAnchor="margin" w:y="270"/>
                  </w:pPr>
                  <w:r w:rsidRPr="00B13242">
                    <w:rPr>
                      <w:noProof/>
                    </w:rPr>
                    <w:drawing>
                      <wp:inline distT="0" distB="0" distL="0" distR="0" wp14:anchorId="76B16BFF" wp14:editId="531C6BF4">
                        <wp:extent cx="5225671" cy="1623022"/>
                        <wp:effectExtent l="0" t="0" r="0" b="0"/>
                        <wp:docPr id="16083274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27407" name=""/>
                                <pic:cNvPicPr/>
                              </pic:nvPicPr>
                              <pic:blipFill>
                                <a:blip r:embed="rId40"/>
                                <a:stretch>
                                  <a:fillRect/>
                                </a:stretch>
                              </pic:blipFill>
                              <pic:spPr>
                                <a:xfrm>
                                  <a:off x="0" y="0"/>
                                  <a:ext cx="5233868" cy="1625568"/>
                                </a:xfrm>
                                <a:prstGeom prst="rect">
                                  <a:avLst/>
                                </a:prstGeom>
                              </pic:spPr>
                            </pic:pic>
                          </a:graphicData>
                        </a:graphic>
                      </wp:inline>
                    </w:drawing>
                  </w:r>
                </w:p>
              </w:tc>
            </w:tr>
            <w:tr w:rsidR="00467866" w:rsidRPr="00B13242" w14:paraId="3E237A05" w14:textId="77777777" w:rsidTr="004C2837">
              <w:tc>
                <w:tcPr>
                  <w:tcW w:w="9764" w:type="dxa"/>
                </w:tcPr>
                <w:p w14:paraId="2AA95B62" w14:textId="05AE50C7" w:rsidR="00467866" w:rsidRPr="00B13242" w:rsidRDefault="00467866"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buttonSKQuoteLib_CancelRequestTicks</w:t>
                  </w:r>
                  <w:proofErr w:type="spellEnd"/>
                  <w:r w:rsidRPr="00B13242">
                    <w:t>」。</w:t>
                  </w:r>
                </w:p>
              </w:tc>
            </w:tr>
          </w:tbl>
          <w:p w14:paraId="720CED3A" w14:textId="77777777" w:rsidR="00467866" w:rsidRPr="00B13242" w:rsidRDefault="00467866" w:rsidP="004C2837"/>
        </w:tc>
      </w:tr>
      <w:tr w:rsidR="00467866" w:rsidRPr="00B13242" w14:paraId="09468A1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2134B90" w14:textId="77777777" w:rsidR="00467866" w:rsidRPr="00B13242" w:rsidRDefault="00467866" w:rsidP="004C2837">
            <w:r w:rsidRPr="00B13242">
              <w:t>全域變數</w:t>
            </w:r>
          </w:p>
        </w:tc>
      </w:tr>
      <w:tr w:rsidR="00467866" w:rsidRPr="00B13242" w14:paraId="650B83B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22C3F5D" w14:textId="77777777" w:rsidR="00467866" w:rsidRPr="00B13242" w:rsidRDefault="00467866"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2687B6AB" w14:textId="77777777" w:rsidR="00467866" w:rsidRPr="00B13242" w:rsidRDefault="00467866"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3F77768B" w14:textId="77777777" w:rsidR="00467866" w:rsidRPr="00B13242" w:rsidRDefault="00467866"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467866" w:rsidRPr="00B13242" w14:paraId="0B09A8F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5C8FFCA" w14:textId="7DD4BB57" w:rsidR="00467866" w:rsidRPr="00B13242" w:rsidRDefault="00467866" w:rsidP="004C2837">
            <w:r w:rsidRPr="00B13242">
              <w:t>Current Block (</w:t>
            </w:r>
            <w:r w:rsidRPr="00B13242">
              <w:t>可放在</w:t>
            </w:r>
            <w:proofErr w:type="spellStart"/>
            <w:r w:rsidRPr="00B13242">
              <w:t>buttonSKQuoteLib_CancelRequestTicks</w:t>
            </w:r>
            <w:proofErr w:type="spellEnd"/>
            <w:r w:rsidRPr="00B13242">
              <w:t>的</w:t>
            </w:r>
            <w:r w:rsidRPr="00B13242">
              <w:t>Click</w:t>
            </w:r>
            <w:r w:rsidRPr="00B13242">
              <w:t>事件裡</w:t>
            </w:r>
            <w:r w:rsidRPr="00B13242">
              <w:t>)</w:t>
            </w:r>
          </w:p>
        </w:tc>
      </w:tr>
      <w:tr w:rsidR="00467866" w:rsidRPr="00B13242" w14:paraId="7594807A"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06D242D" w14:textId="77777777" w:rsidR="00467866" w:rsidRPr="00B13242" w:rsidRDefault="00467866" w:rsidP="00467866">
            <w:pPr>
              <w:widowControl/>
              <w:shd w:val="clear" w:color="auto" w:fill="2A211C"/>
              <w:rPr>
                <w:color w:val="1E9AE0"/>
                <w:szCs w:val="20"/>
              </w:rPr>
            </w:pPr>
            <w:r w:rsidRPr="00B13242">
              <w:rPr>
                <w:color w:val="1E9AE0"/>
                <w:szCs w:val="20"/>
              </w:rPr>
              <w:t xml:space="preserve">// </w:t>
            </w:r>
            <w:r w:rsidRPr="00B13242">
              <w:rPr>
                <w:color w:val="1E9AE0"/>
                <w:szCs w:val="20"/>
              </w:rPr>
              <w:t>取消訂閱</w:t>
            </w:r>
            <w:proofErr w:type="spellStart"/>
            <w:r w:rsidRPr="00B13242">
              <w:rPr>
                <w:color w:val="1E9AE0"/>
                <w:szCs w:val="20"/>
              </w:rPr>
              <w:t>RequestTicks</w:t>
            </w:r>
            <w:proofErr w:type="spellEnd"/>
            <w:r w:rsidRPr="00B13242">
              <w:rPr>
                <w:color w:val="1E9AE0"/>
                <w:szCs w:val="20"/>
              </w:rPr>
              <w:t>的成交明細及五檔</w:t>
            </w:r>
          </w:p>
          <w:p w14:paraId="0611A419" w14:textId="77777777" w:rsidR="00467866" w:rsidRPr="00B13242" w:rsidRDefault="00467866" w:rsidP="00467866">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CancelRequestTicks</w:t>
            </w:r>
            <w:proofErr w:type="spellEnd"/>
            <w:r w:rsidRPr="00B13242">
              <w:rPr>
                <w:color w:val="FFAA00"/>
                <w:szCs w:val="20"/>
              </w:rPr>
              <w:t>(</w:t>
            </w:r>
            <w:proofErr w:type="spellStart"/>
            <w:proofErr w:type="gramEnd"/>
            <w:r w:rsidRPr="00B13242">
              <w:rPr>
                <w:color w:val="F8F8F8"/>
                <w:szCs w:val="20"/>
              </w:rPr>
              <w:t>textBoxTicks</w:t>
            </w:r>
            <w:r w:rsidRPr="00B13242">
              <w:rPr>
                <w:color w:val="FFAA00"/>
                <w:szCs w:val="20"/>
              </w:rPr>
              <w:t>.</w:t>
            </w:r>
            <w:r w:rsidRPr="00B13242">
              <w:rPr>
                <w:color w:val="F8F8F8"/>
                <w:szCs w:val="20"/>
              </w:rPr>
              <w:t>Text</w:t>
            </w:r>
            <w:proofErr w:type="spellEnd"/>
            <w:r w:rsidRPr="00B13242">
              <w:rPr>
                <w:color w:val="FFAA00"/>
                <w:szCs w:val="20"/>
              </w:rPr>
              <w:t>);</w:t>
            </w:r>
          </w:p>
          <w:p w14:paraId="6DD10D13" w14:textId="77777777" w:rsidR="00467866" w:rsidRPr="00B13242" w:rsidRDefault="00467866" w:rsidP="00467866">
            <w:pPr>
              <w:widowControl/>
              <w:shd w:val="clear" w:color="auto" w:fill="2A211C"/>
              <w:rPr>
                <w:color w:val="BDAE9D"/>
                <w:szCs w:val="20"/>
              </w:rPr>
            </w:pPr>
          </w:p>
          <w:p w14:paraId="07EF8260" w14:textId="77777777" w:rsidR="00467866" w:rsidRPr="00B13242" w:rsidRDefault="00467866" w:rsidP="00467866">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0A6942B8" w14:textId="77777777" w:rsidR="00467866" w:rsidRPr="00B13242" w:rsidRDefault="00467866" w:rsidP="00467866">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SKQuoteLib_CancelRequestTicks</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328A0FFF" w14:textId="6B5C1F5F" w:rsidR="00467866" w:rsidRPr="00B13242" w:rsidRDefault="00467866"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467866" w:rsidRPr="00B13242" w14:paraId="0B864E3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D11B62A" w14:textId="77777777" w:rsidR="00467866" w:rsidRPr="00B13242" w:rsidRDefault="00467866" w:rsidP="004C2837">
            <w:r w:rsidRPr="00B13242">
              <w:t>執行成功畫面</w:t>
            </w:r>
          </w:p>
        </w:tc>
      </w:tr>
      <w:tr w:rsidR="00467866" w:rsidRPr="00B13242" w14:paraId="4F24E85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A72549D" w14:textId="1CEAD620" w:rsidR="00467866" w:rsidRPr="00B13242" w:rsidRDefault="00A716B3" w:rsidP="004C2837">
            <w:r w:rsidRPr="00B13242">
              <w:rPr>
                <w:noProof/>
              </w:rPr>
              <w:drawing>
                <wp:inline distT="0" distB="0" distL="0" distR="0" wp14:anchorId="78255BAC" wp14:editId="4C3AC25B">
                  <wp:extent cx="2410161" cy="181000"/>
                  <wp:effectExtent l="0" t="0" r="9525" b="9525"/>
                  <wp:docPr id="2906873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340" name=""/>
                          <pic:cNvPicPr/>
                        </pic:nvPicPr>
                        <pic:blipFill>
                          <a:blip r:embed="rId41"/>
                          <a:stretch>
                            <a:fillRect/>
                          </a:stretch>
                        </pic:blipFill>
                        <pic:spPr>
                          <a:xfrm>
                            <a:off x="0" y="0"/>
                            <a:ext cx="2410161" cy="181000"/>
                          </a:xfrm>
                          <a:prstGeom prst="rect">
                            <a:avLst/>
                          </a:prstGeom>
                        </pic:spPr>
                      </pic:pic>
                    </a:graphicData>
                  </a:graphic>
                </wp:inline>
              </w:drawing>
            </w:r>
          </w:p>
        </w:tc>
      </w:tr>
    </w:tbl>
    <w:p w14:paraId="5811F636" w14:textId="3C117825" w:rsidR="00F60B8C" w:rsidRPr="00B13242" w:rsidRDefault="00F60B8C" w:rsidP="00BC36E7">
      <w:pPr>
        <w:pStyle w:val="3"/>
        <w:rPr>
          <w:rFonts w:ascii="Times New Roman" w:eastAsia="標楷體" w:hAnsi="Times New Roman"/>
        </w:rPr>
      </w:pPr>
      <w:r w:rsidRPr="00B13242">
        <w:rPr>
          <w:rFonts w:ascii="Times New Roman" w:eastAsia="標楷體" w:hAnsi="Times New Roman"/>
        </w:rPr>
        <w:lastRenderedPageBreak/>
        <w:t>技術分析</w:t>
      </w:r>
    </w:p>
    <w:p w14:paraId="2F6FA339" w14:textId="77777777" w:rsidR="00B64FDD" w:rsidRPr="00B13242" w:rsidRDefault="00B64FDD" w:rsidP="00301199">
      <w:pPr>
        <w:pStyle w:val="4"/>
        <w:rPr>
          <w:rFonts w:ascii="Times New Roman" w:eastAsia="標楷體" w:hAnsi="Times New Roman"/>
          <w:sz w:val="28"/>
          <w:szCs w:val="28"/>
        </w:rPr>
      </w:pPr>
      <w:r w:rsidRPr="00B13242">
        <w:rPr>
          <w:rFonts w:ascii="Times New Roman" w:eastAsia="標楷體" w:hAnsi="Times New Roman"/>
          <w:sz w:val="28"/>
          <w:szCs w:val="28"/>
        </w:rPr>
        <w:t>MACD</w:t>
      </w:r>
    </w:p>
    <w:p w14:paraId="06E047FC" w14:textId="797F9FB1" w:rsidR="00301199" w:rsidRPr="00B13242" w:rsidRDefault="00301199" w:rsidP="00B64FDD">
      <w:pPr>
        <w:pStyle w:val="5"/>
        <w:ind w:left="480"/>
        <w:rPr>
          <w:rFonts w:ascii="Times New Roman" w:eastAsia="標楷體" w:hAnsi="Times New Roman" w:cs="Times New Roman"/>
          <w:sz w:val="24"/>
          <w:szCs w:val="24"/>
        </w:rPr>
      </w:pPr>
      <w:bookmarkStart w:id="37" w:name="_SKQuoteLib_RequestMACD"/>
      <w:bookmarkEnd w:id="37"/>
      <w:proofErr w:type="spellStart"/>
      <w:r w:rsidRPr="00B13242">
        <w:rPr>
          <w:rFonts w:ascii="Times New Roman" w:eastAsia="標楷體" w:hAnsi="Times New Roman" w:cs="Times New Roman"/>
          <w:sz w:val="24"/>
          <w:szCs w:val="24"/>
        </w:rPr>
        <w:t>SKQuoteLib_RequestMACD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2114"/>
        <w:gridCol w:w="6342"/>
      </w:tblGrid>
      <w:tr w:rsidR="00301199" w:rsidRPr="00B13242" w14:paraId="6F02812A" w14:textId="77777777" w:rsidTr="0091452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5364BB0" w14:textId="77777777" w:rsidR="00301199" w:rsidRPr="00B13242" w:rsidRDefault="00301199" w:rsidP="003E5601">
            <w:r w:rsidRPr="00B13242">
              <w:rPr>
                <w:bCs/>
                <w:color w:val="984806"/>
              </w:rPr>
              <w:t>要求傳送商品技術指標</w:t>
            </w:r>
            <w:r w:rsidRPr="00B13242">
              <w:rPr>
                <w:bCs/>
                <w:color w:val="984806"/>
              </w:rPr>
              <w:t>MACD</w:t>
            </w:r>
            <w:r w:rsidRPr="00B13242">
              <w:rPr>
                <w:bCs/>
                <w:color w:val="984806"/>
              </w:rPr>
              <w:t>。</w:t>
            </w:r>
            <w:r w:rsidRPr="00B13242">
              <w:rPr>
                <w:bCs/>
                <w:color w:val="984806"/>
              </w:rPr>
              <w:t>(</w:t>
            </w:r>
            <w:r w:rsidRPr="00B13242">
              <w:rPr>
                <w:bCs/>
                <w:color w:val="984806"/>
              </w:rPr>
              <w:t>平滑異同平均線</w:t>
            </w:r>
            <w:r w:rsidRPr="00B13242">
              <w:rPr>
                <w:bCs/>
                <w:color w:val="984806"/>
              </w:rPr>
              <w:t>)</w:t>
            </w:r>
          </w:p>
        </w:tc>
      </w:tr>
      <w:tr w:rsidR="00301199" w:rsidRPr="00B13242" w14:paraId="4102E5F0" w14:textId="77777777" w:rsidTr="00914520">
        <w:trPr>
          <w:trHeight w:val="523"/>
        </w:trPr>
        <w:tc>
          <w:tcPr>
            <w:tcW w:w="1280" w:type="dxa"/>
            <w:tcBorders>
              <w:top w:val="single" w:sz="4" w:space="0" w:color="auto"/>
              <w:left w:val="single" w:sz="4" w:space="0" w:color="auto"/>
              <w:bottom w:val="single" w:sz="4" w:space="0" w:color="auto"/>
              <w:right w:val="single" w:sz="4" w:space="0" w:color="auto"/>
            </w:tcBorders>
            <w:hideMark/>
          </w:tcPr>
          <w:p w14:paraId="4E222D7B" w14:textId="77777777" w:rsidR="00301199" w:rsidRPr="00B13242" w:rsidRDefault="00301199" w:rsidP="003E5601">
            <w:pPr>
              <w:rPr>
                <w:rStyle w:val="afa"/>
              </w:rPr>
            </w:pPr>
            <w:r w:rsidRPr="00B13242">
              <w:rPr>
                <w:rStyle w:val="afa"/>
              </w:rPr>
              <w:t>宣告</w:t>
            </w:r>
          </w:p>
        </w:tc>
        <w:tc>
          <w:tcPr>
            <w:tcW w:w="8456" w:type="dxa"/>
            <w:gridSpan w:val="2"/>
            <w:tcBorders>
              <w:top w:val="single" w:sz="4" w:space="0" w:color="auto"/>
              <w:left w:val="single" w:sz="4" w:space="0" w:color="auto"/>
              <w:bottom w:val="single" w:sz="4" w:space="0" w:color="auto"/>
              <w:right w:val="single" w:sz="4" w:space="0" w:color="auto"/>
            </w:tcBorders>
            <w:hideMark/>
          </w:tcPr>
          <w:p w14:paraId="1037A007" w14:textId="77777777" w:rsidR="00301199" w:rsidRPr="00B13242" w:rsidRDefault="00301199" w:rsidP="003E5601">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SKQuoteLib_RequestMACD</w:t>
            </w:r>
            <w:proofErr w:type="spellEnd"/>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301199" w:rsidRPr="00B13242" w14:paraId="097DAB3F" w14:textId="77777777" w:rsidTr="00914520">
        <w:trPr>
          <w:trHeight w:val="163"/>
        </w:trPr>
        <w:tc>
          <w:tcPr>
            <w:tcW w:w="1280" w:type="dxa"/>
            <w:vMerge w:val="restart"/>
            <w:tcBorders>
              <w:top w:val="single" w:sz="4" w:space="0" w:color="auto"/>
              <w:left w:val="single" w:sz="4" w:space="0" w:color="auto"/>
              <w:bottom w:val="single" w:sz="4" w:space="0" w:color="auto"/>
              <w:right w:val="single" w:sz="4" w:space="0" w:color="auto"/>
            </w:tcBorders>
            <w:hideMark/>
          </w:tcPr>
          <w:p w14:paraId="273C0746" w14:textId="77777777" w:rsidR="00301199" w:rsidRPr="00B13242" w:rsidRDefault="00301199" w:rsidP="003E5601">
            <w:r w:rsidRPr="00B13242">
              <w:rPr>
                <w:rStyle w:val="afa"/>
              </w:rPr>
              <w:t>參數</w:t>
            </w:r>
          </w:p>
        </w:tc>
        <w:tc>
          <w:tcPr>
            <w:tcW w:w="2114" w:type="dxa"/>
            <w:tcBorders>
              <w:top w:val="single" w:sz="4" w:space="0" w:color="auto"/>
              <w:left w:val="single" w:sz="4" w:space="0" w:color="auto"/>
              <w:bottom w:val="single" w:sz="4" w:space="0" w:color="auto"/>
              <w:right w:val="single" w:sz="4" w:space="0" w:color="auto"/>
            </w:tcBorders>
            <w:hideMark/>
          </w:tcPr>
          <w:p w14:paraId="44EFCF29" w14:textId="77777777" w:rsidR="00301199" w:rsidRPr="00B13242" w:rsidRDefault="00301199" w:rsidP="003E5601">
            <w:proofErr w:type="spellStart"/>
            <w:r w:rsidRPr="00B13242">
              <w:t>psPageNo</w:t>
            </w:r>
            <w:proofErr w:type="spellEnd"/>
          </w:p>
        </w:tc>
        <w:tc>
          <w:tcPr>
            <w:tcW w:w="6342" w:type="dxa"/>
            <w:tcBorders>
              <w:top w:val="single" w:sz="4" w:space="0" w:color="auto"/>
              <w:left w:val="single" w:sz="4" w:space="0" w:color="auto"/>
              <w:bottom w:val="single" w:sz="4" w:space="0" w:color="auto"/>
              <w:right w:val="single" w:sz="4" w:space="0" w:color="auto"/>
            </w:tcBorders>
            <w:hideMark/>
          </w:tcPr>
          <w:p w14:paraId="3EEB43B7" w14:textId="77777777" w:rsidR="00301199" w:rsidRPr="00B13242" w:rsidRDefault="00301199" w:rsidP="003E5601">
            <w:pPr>
              <w:tabs>
                <w:tab w:val="left" w:pos="720"/>
              </w:tabs>
              <w:ind w:left="720" w:hangingChars="300" w:hanging="720"/>
              <w:rPr>
                <w:noProof/>
              </w:rPr>
            </w:pPr>
            <w:r w:rsidRPr="00B13242">
              <w:rPr>
                <w:noProof/>
              </w:rPr>
              <w:t>每一次送出要求的動作都需要向報價伺服器指定一個</w:t>
            </w:r>
          </w:p>
          <w:p w14:paraId="0FF2AFB3" w14:textId="77777777" w:rsidR="003B21A3" w:rsidRDefault="00301199" w:rsidP="003E5601">
            <w:pPr>
              <w:tabs>
                <w:tab w:val="left" w:pos="720"/>
              </w:tabs>
              <w:ind w:left="720" w:hangingChars="300" w:hanging="720"/>
              <w:rPr>
                <w:noProof/>
              </w:rPr>
            </w:pPr>
            <w:r w:rsidRPr="00B13242">
              <w:rPr>
                <w:noProof/>
              </w:rPr>
              <w:t>特定的</w:t>
            </w:r>
            <w:r w:rsidRPr="00B13242">
              <w:rPr>
                <w:noProof/>
              </w:rPr>
              <w:t xml:space="preserve"> Page </w:t>
            </w:r>
            <w:r w:rsidRPr="00B13242">
              <w:rPr>
                <w:noProof/>
              </w:rPr>
              <w:t>編號，</w:t>
            </w:r>
            <w:r w:rsidRPr="00CA7555">
              <w:rPr>
                <w:b/>
                <w:noProof/>
                <w:highlight w:val="yellow"/>
              </w:rPr>
              <w:t>當代入</w:t>
            </w:r>
            <w:r w:rsidRPr="00CA7555">
              <w:rPr>
                <w:b/>
                <w:noProof/>
                <w:highlight w:val="yellow"/>
              </w:rPr>
              <w:t xml:space="preserve"> Page </w:t>
            </w:r>
            <w:r w:rsidRPr="00CA7555">
              <w:rPr>
                <w:b/>
                <w:noProof/>
                <w:highlight w:val="yellow"/>
              </w:rPr>
              <w:t>為</w:t>
            </w:r>
            <w:r w:rsidRPr="00CA7555">
              <w:rPr>
                <w:b/>
                <w:noProof/>
                <w:highlight w:val="yellow"/>
              </w:rPr>
              <w:t xml:space="preserve"> 50 </w:t>
            </w:r>
            <w:r w:rsidRPr="00CA7555">
              <w:rPr>
                <w:b/>
                <w:noProof/>
                <w:highlight w:val="yellow"/>
              </w:rPr>
              <w:t>會取消該檔的</w:t>
            </w:r>
            <w:r w:rsidRPr="00CA7555">
              <w:rPr>
                <w:b/>
                <w:noProof/>
                <w:highlight w:val="yellow"/>
              </w:rPr>
              <w:t>MACD</w:t>
            </w:r>
            <w:r w:rsidRPr="00B13242">
              <w:rPr>
                <w:noProof/>
              </w:rPr>
              <w:t>。</w:t>
            </w:r>
          </w:p>
          <w:p w14:paraId="6291ABEE" w14:textId="171B5E05" w:rsidR="00301199" w:rsidRPr="00B13242" w:rsidRDefault="003B21A3" w:rsidP="003E5601">
            <w:pPr>
              <w:tabs>
                <w:tab w:val="left" w:pos="720"/>
              </w:tabs>
              <w:ind w:left="720" w:hangingChars="300" w:hanging="720"/>
              <w:rPr>
                <w:noProof/>
              </w:rPr>
            </w:pPr>
            <w:r w:rsidRPr="00B13242">
              <w:rPr>
                <w:noProof/>
              </w:rPr>
              <w:t>(</w:t>
            </w:r>
            <w:r w:rsidRPr="00B13242">
              <w:rPr>
                <w:noProof/>
              </w:rPr>
              <w:t>請參考</w:t>
            </w:r>
            <w:hyperlink w:anchor="_SKQuoteLib_RequestStocks" w:history="1">
              <w:r w:rsidRPr="003B21A3">
                <w:rPr>
                  <w:rStyle w:val="a3"/>
                </w:rPr>
                <w:t>SKQuoteLib_RequestStocks</w:t>
              </w:r>
            </w:hyperlink>
            <w:r w:rsidRPr="00B13242">
              <w:rPr>
                <w:noProof/>
              </w:rPr>
              <w:t>觀念說明</w:t>
            </w:r>
            <w:r w:rsidRPr="00B13242">
              <w:rPr>
                <w:noProof/>
              </w:rPr>
              <w:t>)</w:t>
            </w:r>
            <w:r w:rsidR="00301199" w:rsidRPr="00B13242">
              <w:rPr>
                <w:noProof/>
              </w:rPr>
              <w:t>。</w:t>
            </w:r>
          </w:p>
        </w:tc>
      </w:tr>
      <w:tr w:rsidR="00301199" w:rsidRPr="00B13242" w14:paraId="7353C8AC" w14:textId="77777777" w:rsidTr="00914520">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F44F0" w14:textId="77777777" w:rsidR="00301199" w:rsidRPr="00B13242" w:rsidRDefault="00301199" w:rsidP="003E5601">
            <w:pPr>
              <w:widowControl/>
            </w:pPr>
          </w:p>
        </w:tc>
        <w:tc>
          <w:tcPr>
            <w:tcW w:w="2114" w:type="dxa"/>
            <w:tcBorders>
              <w:top w:val="single" w:sz="4" w:space="0" w:color="auto"/>
              <w:left w:val="single" w:sz="4" w:space="0" w:color="auto"/>
              <w:bottom w:val="single" w:sz="4" w:space="0" w:color="auto"/>
              <w:right w:val="single" w:sz="4" w:space="0" w:color="auto"/>
            </w:tcBorders>
            <w:hideMark/>
          </w:tcPr>
          <w:p w14:paraId="0BA475BF" w14:textId="77777777" w:rsidR="00301199" w:rsidRPr="00B13242" w:rsidRDefault="00301199" w:rsidP="003E5601">
            <w:proofErr w:type="spellStart"/>
            <w:r w:rsidRPr="00B13242">
              <w:t>bstrStockNo</w:t>
            </w:r>
            <w:proofErr w:type="spellEnd"/>
          </w:p>
        </w:tc>
        <w:tc>
          <w:tcPr>
            <w:tcW w:w="6342" w:type="dxa"/>
            <w:tcBorders>
              <w:top w:val="single" w:sz="4" w:space="0" w:color="auto"/>
              <w:left w:val="single" w:sz="4" w:space="0" w:color="auto"/>
              <w:bottom w:val="single" w:sz="4" w:space="0" w:color="auto"/>
              <w:right w:val="single" w:sz="4" w:space="0" w:color="auto"/>
            </w:tcBorders>
            <w:hideMark/>
          </w:tcPr>
          <w:p w14:paraId="3F45C999" w14:textId="77777777" w:rsidR="00301199" w:rsidRPr="00B13242" w:rsidRDefault="00301199" w:rsidP="003E5601">
            <w:r w:rsidRPr="00B13242">
              <w:rPr>
                <w:noProof/>
              </w:rPr>
              <w:t>索取的商品代號，</w:t>
            </w:r>
            <w:r w:rsidRPr="00CA7555">
              <w:rPr>
                <w:b/>
                <w:noProof/>
                <w:highlight w:val="yellow"/>
              </w:rPr>
              <w:t>一個</w:t>
            </w:r>
            <w:r w:rsidRPr="00CA7555">
              <w:rPr>
                <w:b/>
                <w:noProof/>
                <w:highlight w:val="yellow"/>
              </w:rPr>
              <w:t>Page</w:t>
            </w:r>
            <w:r w:rsidRPr="00CA7555">
              <w:rPr>
                <w:b/>
                <w:noProof/>
                <w:highlight w:val="yellow"/>
              </w:rPr>
              <w:t>僅能索取一檔</w:t>
            </w:r>
            <w:r w:rsidRPr="00B13242">
              <w:rPr>
                <w:noProof/>
              </w:rPr>
              <w:t>。</w:t>
            </w:r>
          </w:p>
        </w:tc>
      </w:tr>
      <w:tr w:rsidR="00301199" w:rsidRPr="00B13242" w14:paraId="76A0EFA5" w14:textId="77777777" w:rsidTr="00914520">
        <w:tc>
          <w:tcPr>
            <w:tcW w:w="1280" w:type="dxa"/>
            <w:tcBorders>
              <w:top w:val="single" w:sz="4" w:space="0" w:color="auto"/>
              <w:left w:val="single" w:sz="4" w:space="0" w:color="auto"/>
              <w:bottom w:val="single" w:sz="4" w:space="0" w:color="auto"/>
              <w:right w:val="single" w:sz="4" w:space="0" w:color="auto"/>
            </w:tcBorders>
            <w:hideMark/>
          </w:tcPr>
          <w:p w14:paraId="7046635F" w14:textId="77777777" w:rsidR="00301199" w:rsidRPr="00B13242" w:rsidRDefault="00301199" w:rsidP="003E5601">
            <w:r w:rsidRPr="00B13242">
              <w:rPr>
                <w:rStyle w:val="afa"/>
              </w:rPr>
              <w:t>回傳值</w:t>
            </w:r>
          </w:p>
        </w:tc>
        <w:tc>
          <w:tcPr>
            <w:tcW w:w="8456" w:type="dxa"/>
            <w:gridSpan w:val="2"/>
            <w:tcBorders>
              <w:top w:val="single" w:sz="4" w:space="0" w:color="auto"/>
              <w:left w:val="single" w:sz="4" w:space="0" w:color="auto"/>
              <w:bottom w:val="single" w:sz="4" w:space="0" w:color="auto"/>
              <w:right w:val="single" w:sz="4" w:space="0" w:color="auto"/>
            </w:tcBorders>
            <w:hideMark/>
          </w:tcPr>
          <w:p w14:paraId="575F1B23" w14:textId="77777777" w:rsidR="00301199" w:rsidRPr="00B13242" w:rsidRDefault="00301199" w:rsidP="003E5601">
            <w:r w:rsidRPr="00B13242">
              <w:t>0</w:t>
            </w:r>
            <w:r w:rsidRPr="00B13242">
              <w:t>表示成功，其餘非</w:t>
            </w:r>
            <w:r w:rsidRPr="00B13242">
              <w:t>0</w:t>
            </w:r>
            <w:r w:rsidRPr="00B13242">
              <w:t>數值都表示失敗。錯誤代碼可參考對照表。</w:t>
            </w:r>
          </w:p>
        </w:tc>
      </w:tr>
      <w:tr w:rsidR="00914520" w:rsidRPr="00B13242" w14:paraId="3BB05E97" w14:textId="77777777" w:rsidTr="00914520">
        <w:tc>
          <w:tcPr>
            <w:tcW w:w="1280" w:type="dxa"/>
            <w:tcBorders>
              <w:top w:val="single" w:sz="4" w:space="0" w:color="auto"/>
              <w:left w:val="single" w:sz="4" w:space="0" w:color="auto"/>
              <w:bottom w:val="single" w:sz="4" w:space="0" w:color="auto"/>
              <w:right w:val="single" w:sz="4" w:space="0" w:color="auto"/>
            </w:tcBorders>
          </w:tcPr>
          <w:p w14:paraId="22FABC46" w14:textId="55B59EBC" w:rsidR="00914520" w:rsidRPr="00B13242" w:rsidRDefault="00914520" w:rsidP="00914520">
            <w:pPr>
              <w:rPr>
                <w:rStyle w:val="afa"/>
              </w:rPr>
            </w:pPr>
            <w:r w:rsidRPr="00B13242">
              <w:rPr>
                <w:b/>
                <w:noProof/>
                <w:lang w:eastAsia="zh-HK"/>
              </w:rPr>
              <w:t>相關通知事件</w:t>
            </w:r>
          </w:p>
        </w:tc>
        <w:tc>
          <w:tcPr>
            <w:tcW w:w="8456" w:type="dxa"/>
            <w:gridSpan w:val="2"/>
            <w:tcBorders>
              <w:top w:val="single" w:sz="4" w:space="0" w:color="auto"/>
              <w:left w:val="single" w:sz="4" w:space="0" w:color="auto"/>
              <w:bottom w:val="single" w:sz="4" w:space="0" w:color="auto"/>
              <w:right w:val="single" w:sz="4" w:space="0" w:color="auto"/>
            </w:tcBorders>
          </w:tcPr>
          <w:p w14:paraId="08157EDB" w14:textId="605EE1C9" w:rsidR="00914520" w:rsidRPr="00B13242" w:rsidRDefault="00000000" w:rsidP="00914520">
            <w:hyperlink w:anchor="_OnNotifyMACDLONG" w:history="1">
              <w:r w:rsidR="00914520" w:rsidRPr="005335A5">
                <w:rPr>
                  <w:rStyle w:val="a3"/>
                </w:rPr>
                <w:t>OnNotifyMACDLONG</w:t>
              </w:r>
            </w:hyperlink>
          </w:p>
        </w:tc>
      </w:tr>
      <w:tr w:rsidR="00301199" w:rsidRPr="00B13242" w14:paraId="427A4704" w14:textId="77777777" w:rsidTr="00914520">
        <w:tc>
          <w:tcPr>
            <w:tcW w:w="1280" w:type="dxa"/>
            <w:tcBorders>
              <w:top w:val="single" w:sz="4" w:space="0" w:color="auto"/>
              <w:left w:val="single" w:sz="4" w:space="0" w:color="auto"/>
              <w:bottom w:val="single" w:sz="4" w:space="0" w:color="auto"/>
              <w:right w:val="single" w:sz="4" w:space="0" w:color="auto"/>
            </w:tcBorders>
            <w:hideMark/>
          </w:tcPr>
          <w:p w14:paraId="1716764B" w14:textId="77777777" w:rsidR="00301199" w:rsidRPr="00B13242" w:rsidRDefault="00301199" w:rsidP="003E5601">
            <w:pPr>
              <w:rPr>
                <w:b/>
                <w:bCs/>
              </w:rPr>
            </w:pPr>
            <w:r w:rsidRPr="00B13242">
              <w:rPr>
                <w:b/>
                <w:bCs/>
              </w:rPr>
              <w:t>備註</w:t>
            </w:r>
          </w:p>
        </w:tc>
        <w:tc>
          <w:tcPr>
            <w:tcW w:w="8456" w:type="dxa"/>
            <w:gridSpan w:val="2"/>
            <w:tcBorders>
              <w:top w:val="single" w:sz="4" w:space="0" w:color="auto"/>
              <w:left w:val="single" w:sz="4" w:space="0" w:color="auto"/>
              <w:bottom w:val="single" w:sz="4" w:space="0" w:color="auto"/>
              <w:right w:val="single" w:sz="4" w:space="0" w:color="auto"/>
            </w:tcBorders>
            <w:hideMark/>
          </w:tcPr>
          <w:p w14:paraId="53C4DDB5" w14:textId="77777777" w:rsidR="00301199" w:rsidRPr="00B13242" w:rsidRDefault="00301199" w:rsidP="003E5601">
            <w:pPr>
              <w:rPr>
                <w:lang w:eastAsia="zh-HK"/>
              </w:rPr>
            </w:pPr>
            <w:r w:rsidRPr="00B13242">
              <w:t>目前只提供證券市場，</w:t>
            </w:r>
            <w:r w:rsidRPr="00B13242">
              <w:rPr>
                <w:kern w:val="0"/>
              </w:rPr>
              <w:t>不</w:t>
            </w:r>
            <w:r w:rsidRPr="00B13242">
              <w:rPr>
                <w:kern w:val="0"/>
                <w:lang w:eastAsia="zh-HK"/>
              </w:rPr>
              <w:t>含盤中零股</w:t>
            </w:r>
            <w:r w:rsidRPr="00B13242">
              <w:rPr>
                <w:kern w:val="0"/>
              </w:rPr>
              <w:t>。</w:t>
            </w:r>
          </w:p>
        </w:tc>
      </w:tr>
    </w:tbl>
    <w:p w14:paraId="68032B42" w14:textId="77777777" w:rsidR="00301199" w:rsidRPr="00B13242" w:rsidRDefault="00301199" w:rsidP="00301199"/>
    <w:p w14:paraId="2FBE3FA5" w14:textId="51C32482" w:rsidR="001D7E67" w:rsidRPr="00B13242" w:rsidRDefault="001D7E67">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7E67" w:rsidRPr="00B13242" w14:paraId="7CA4AF79"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631D7880" w14:textId="77777777" w:rsidR="001D7E67" w:rsidRPr="00B13242" w:rsidRDefault="001D7E67"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1D7E67" w:rsidRPr="00B13242" w14:paraId="14EF3A1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4ECA127" w14:textId="77777777" w:rsidR="001D7E67" w:rsidRPr="00B13242" w:rsidRDefault="001D7E67" w:rsidP="004C2837">
            <w:r w:rsidRPr="00B13242">
              <w:t>UI</w:t>
            </w:r>
            <w:r w:rsidRPr="00B13242">
              <w:t>示意圖</w:t>
            </w:r>
          </w:p>
        </w:tc>
      </w:tr>
      <w:tr w:rsidR="001D7E67" w:rsidRPr="00B13242" w14:paraId="19209F3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1D7E67" w:rsidRPr="00B13242" w14:paraId="38882743" w14:textId="77777777" w:rsidTr="004C2837">
              <w:tc>
                <w:tcPr>
                  <w:tcW w:w="9764" w:type="dxa"/>
                </w:tcPr>
                <w:p w14:paraId="38949E42" w14:textId="54E335C8" w:rsidR="001D7E67" w:rsidRPr="00B13242" w:rsidRDefault="001D7E67" w:rsidP="004C2837">
                  <w:pPr>
                    <w:framePr w:hSpace="180" w:wrap="around" w:vAnchor="text" w:hAnchor="margin" w:y="270"/>
                  </w:pPr>
                  <w:r w:rsidRPr="00B13242">
                    <w:rPr>
                      <w:noProof/>
                    </w:rPr>
                    <w:drawing>
                      <wp:inline distT="0" distB="0" distL="0" distR="0" wp14:anchorId="2B932A46" wp14:editId="3D8A516D">
                        <wp:extent cx="4387756" cy="1473415"/>
                        <wp:effectExtent l="19050" t="19050" r="13335" b="12700"/>
                        <wp:docPr id="15323009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00921" name=""/>
                                <pic:cNvPicPr/>
                              </pic:nvPicPr>
                              <pic:blipFill>
                                <a:blip r:embed="rId42"/>
                                <a:stretch>
                                  <a:fillRect/>
                                </a:stretch>
                              </pic:blipFill>
                              <pic:spPr>
                                <a:xfrm>
                                  <a:off x="0" y="0"/>
                                  <a:ext cx="4407696" cy="1480111"/>
                                </a:xfrm>
                                <a:prstGeom prst="rect">
                                  <a:avLst/>
                                </a:prstGeom>
                                <a:ln>
                                  <a:solidFill>
                                    <a:schemeClr val="tx1"/>
                                  </a:solidFill>
                                </a:ln>
                              </pic:spPr>
                            </pic:pic>
                          </a:graphicData>
                        </a:graphic>
                      </wp:inline>
                    </w:drawing>
                  </w:r>
                </w:p>
              </w:tc>
            </w:tr>
            <w:tr w:rsidR="001D7E67" w:rsidRPr="00B13242" w14:paraId="35CAA003" w14:textId="77777777" w:rsidTr="004C2837">
              <w:tc>
                <w:tcPr>
                  <w:tcW w:w="9764" w:type="dxa"/>
                </w:tcPr>
                <w:p w14:paraId="2EA66AE3" w14:textId="44359A85" w:rsidR="001D7E67" w:rsidRPr="00B13242" w:rsidRDefault="001D7E67" w:rsidP="004C2837">
                  <w:pPr>
                    <w:framePr w:hSpace="180" w:wrap="around" w:vAnchor="text" w:hAnchor="margin" w:y="270"/>
                  </w:pPr>
                  <w:r w:rsidRPr="00B13242">
                    <w:t>拉出</w:t>
                  </w:r>
                  <w:r w:rsidRPr="00B13242">
                    <w:t xml:space="preserve"> 2</w:t>
                  </w:r>
                  <w:r w:rsidRPr="00B13242">
                    <w:t>個</w:t>
                  </w:r>
                  <w:proofErr w:type="spellStart"/>
                  <w:r w:rsidRPr="00B13242">
                    <w:t>TextBox</w:t>
                  </w:r>
                  <w:proofErr w:type="spellEnd"/>
                  <w:r w:rsidRPr="00B13242">
                    <w:t>，命名</w:t>
                  </w:r>
                  <w:r w:rsidRPr="00B13242">
                    <w:t>(Name)</w:t>
                  </w:r>
                  <w:r w:rsidRPr="00B13242">
                    <w:t>為「</w:t>
                  </w:r>
                  <w:proofErr w:type="spellStart"/>
                  <w:r w:rsidRPr="00B13242">
                    <w:t>textBoxSKQuoteLib_RequestMACDpsPageNo</w:t>
                  </w:r>
                  <w:proofErr w:type="spellEnd"/>
                  <w:r w:rsidRPr="00B13242">
                    <w:t>」、「</w:t>
                  </w:r>
                  <w:proofErr w:type="spellStart"/>
                  <w:r w:rsidRPr="00B13242">
                    <w:t>textBoxbstrStockNo</w:t>
                  </w:r>
                  <w:proofErr w:type="spellEnd"/>
                  <w:r w:rsidRPr="00B13242">
                    <w:t>」。</w:t>
                  </w:r>
                </w:p>
                <w:p w14:paraId="59BFFFF1" w14:textId="1A3CEEEB" w:rsidR="001D7E67" w:rsidRPr="00B13242" w:rsidRDefault="001D7E67"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buttonSKQuoteLib_RequestMACD</w:t>
                  </w:r>
                  <w:proofErr w:type="spellEnd"/>
                  <w:r w:rsidRPr="00B13242">
                    <w:t>」。</w:t>
                  </w:r>
                </w:p>
              </w:tc>
            </w:tr>
          </w:tbl>
          <w:p w14:paraId="3969564D" w14:textId="77777777" w:rsidR="001D7E67" w:rsidRPr="00B13242" w:rsidRDefault="001D7E67" w:rsidP="004C2837"/>
        </w:tc>
      </w:tr>
      <w:tr w:rsidR="001D7E67" w:rsidRPr="00B13242" w14:paraId="5E79AF03"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387DEC4" w14:textId="77777777" w:rsidR="001D7E67" w:rsidRPr="00B13242" w:rsidRDefault="001D7E67" w:rsidP="004C2837">
            <w:r w:rsidRPr="00B13242">
              <w:t>全域變數</w:t>
            </w:r>
          </w:p>
        </w:tc>
      </w:tr>
      <w:tr w:rsidR="001D7E67" w:rsidRPr="00B13242" w14:paraId="20B5903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D3BED90" w14:textId="77777777" w:rsidR="001D7E67" w:rsidRPr="00B13242" w:rsidRDefault="001D7E67"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F15A798" w14:textId="77777777" w:rsidR="001D7E67" w:rsidRPr="00B13242" w:rsidRDefault="001D7E67"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7CCB5CD7" w14:textId="77777777" w:rsidR="001D7E67" w:rsidRPr="00B13242" w:rsidRDefault="001D7E67"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1D7E67" w:rsidRPr="00B13242" w14:paraId="4EFDE713"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06ADF1A" w14:textId="60CEE3C5" w:rsidR="001D7E67" w:rsidRPr="00B13242" w:rsidRDefault="001D7E67" w:rsidP="004C2837">
            <w:r w:rsidRPr="00B13242">
              <w:t>Current Block (</w:t>
            </w:r>
            <w:r w:rsidRPr="00B13242">
              <w:t>可放在</w:t>
            </w:r>
            <w:proofErr w:type="spellStart"/>
            <w:r w:rsidRPr="00B13242">
              <w:t>buttonSKQuoteLib_RequestMACD_Click</w:t>
            </w:r>
            <w:proofErr w:type="spellEnd"/>
            <w:r w:rsidRPr="00B13242">
              <w:t>的</w:t>
            </w:r>
            <w:r w:rsidRPr="00B13242">
              <w:t>Click</w:t>
            </w:r>
            <w:r w:rsidRPr="00B13242">
              <w:t>事件裡</w:t>
            </w:r>
            <w:r w:rsidRPr="00B13242">
              <w:t>)</w:t>
            </w:r>
          </w:p>
        </w:tc>
      </w:tr>
      <w:tr w:rsidR="001D7E67" w:rsidRPr="00B13242" w14:paraId="7B092AB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47BC464" w14:textId="77777777" w:rsidR="001D7E67" w:rsidRPr="00B13242" w:rsidRDefault="001D7E67" w:rsidP="001D7E67">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textBoxSKQuoteLib_RequestMACDpsPageNo</w:t>
            </w:r>
            <w:r w:rsidRPr="00B13242">
              <w:rPr>
                <w:color w:val="FFAA00"/>
                <w:szCs w:val="20"/>
              </w:rPr>
              <w:t>.</w:t>
            </w:r>
            <w:r w:rsidRPr="00B13242">
              <w:rPr>
                <w:color w:val="F8F8F8"/>
                <w:szCs w:val="20"/>
              </w:rPr>
              <w:t>Text</w:t>
            </w:r>
            <w:proofErr w:type="spellEnd"/>
            <w:r w:rsidRPr="00B13242">
              <w:rPr>
                <w:color w:val="FFAA00"/>
                <w:szCs w:val="20"/>
              </w:rPr>
              <w:t>);</w:t>
            </w:r>
          </w:p>
          <w:p w14:paraId="4B2A2C1C" w14:textId="77777777" w:rsidR="001D7E67" w:rsidRPr="00B13242" w:rsidRDefault="001D7E67" w:rsidP="001D7E67">
            <w:pPr>
              <w:widowControl/>
              <w:shd w:val="clear" w:color="auto" w:fill="2A211C"/>
              <w:rPr>
                <w:color w:val="BDAE9D"/>
                <w:szCs w:val="20"/>
              </w:rPr>
            </w:pPr>
          </w:p>
          <w:p w14:paraId="2BEB0AB6" w14:textId="77777777" w:rsidR="001D7E67" w:rsidRPr="00B13242" w:rsidRDefault="001D7E67" w:rsidP="001D7E67">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textBoxbstrStockNo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7306A81A" w14:textId="77777777" w:rsidR="001D7E67" w:rsidRPr="00B13242" w:rsidRDefault="001D7E67" w:rsidP="001D7E67">
            <w:pPr>
              <w:widowControl/>
              <w:shd w:val="clear" w:color="auto" w:fill="2A211C"/>
              <w:rPr>
                <w:color w:val="BDAE9D"/>
                <w:szCs w:val="20"/>
              </w:rPr>
            </w:pPr>
          </w:p>
          <w:p w14:paraId="616BF24B" w14:textId="77777777" w:rsidR="001D7E67" w:rsidRPr="00B13242" w:rsidRDefault="001D7E67" w:rsidP="001D7E67">
            <w:pPr>
              <w:widowControl/>
              <w:shd w:val="clear" w:color="auto" w:fill="2A211C"/>
              <w:rPr>
                <w:color w:val="1E9AE0"/>
                <w:szCs w:val="20"/>
              </w:rPr>
            </w:pPr>
            <w:r w:rsidRPr="00B13242">
              <w:rPr>
                <w:color w:val="1E9AE0"/>
                <w:szCs w:val="20"/>
              </w:rPr>
              <w:t xml:space="preserve">// </w:t>
            </w:r>
            <w:r w:rsidRPr="00B13242">
              <w:rPr>
                <w:color w:val="1E9AE0"/>
                <w:szCs w:val="20"/>
              </w:rPr>
              <w:t>要求傳送商品技術指標</w:t>
            </w:r>
            <w:r w:rsidRPr="00B13242">
              <w:rPr>
                <w:color w:val="1E9AE0"/>
                <w:szCs w:val="20"/>
              </w:rPr>
              <w:t>MACD</w:t>
            </w:r>
            <w:r w:rsidRPr="00B13242">
              <w:rPr>
                <w:color w:val="1E9AE0"/>
                <w:szCs w:val="20"/>
              </w:rPr>
              <w:t>。</w:t>
            </w:r>
            <w:r w:rsidRPr="00B13242">
              <w:rPr>
                <w:color w:val="1E9AE0"/>
                <w:szCs w:val="20"/>
              </w:rPr>
              <w:t>(</w:t>
            </w:r>
            <w:r w:rsidRPr="00B13242">
              <w:rPr>
                <w:color w:val="1E9AE0"/>
                <w:szCs w:val="20"/>
              </w:rPr>
              <w:t>平滑異同平均線</w:t>
            </w:r>
            <w:r w:rsidRPr="00B13242">
              <w:rPr>
                <w:color w:val="1E9AE0"/>
                <w:szCs w:val="20"/>
              </w:rPr>
              <w:t>)</w:t>
            </w:r>
          </w:p>
          <w:p w14:paraId="053B030A" w14:textId="77777777" w:rsidR="001D7E67" w:rsidRPr="00B13242" w:rsidRDefault="001D7E67" w:rsidP="001D7E67">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RequestMACD</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p>
          <w:p w14:paraId="43F0374D" w14:textId="77777777" w:rsidR="001D7E67" w:rsidRPr="00B13242" w:rsidRDefault="001D7E67" w:rsidP="001D7E67">
            <w:pPr>
              <w:widowControl/>
              <w:shd w:val="clear" w:color="auto" w:fill="2A211C"/>
              <w:rPr>
                <w:color w:val="BDAE9D"/>
                <w:szCs w:val="20"/>
              </w:rPr>
            </w:pPr>
          </w:p>
          <w:p w14:paraId="7186664D" w14:textId="77777777" w:rsidR="001D7E67" w:rsidRPr="00B13242" w:rsidRDefault="001D7E67" w:rsidP="001D7E67">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4C0F964D" w14:textId="77777777" w:rsidR="001D7E67" w:rsidRPr="00B13242" w:rsidRDefault="001D7E67" w:rsidP="001D7E67">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SKQuoteLib_RequestMACD</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73B17CAF" w14:textId="21861ABF" w:rsidR="001D7E67" w:rsidRPr="00B13242" w:rsidRDefault="001D7E67"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1D7E67" w:rsidRPr="00B13242" w14:paraId="39D3AE6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9B903CE" w14:textId="77777777" w:rsidR="001D7E67" w:rsidRPr="00B13242" w:rsidRDefault="001D7E67" w:rsidP="004C2837">
            <w:r w:rsidRPr="00B13242">
              <w:t>執行成功畫面</w:t>
            </w:r>
          </w:p>
        </w:tc>
      </w:tr>
      <w:tr w:rsidR="001D7E67" w:rsidRPr="00B13242" w14:paraId="2E68AD4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8D6AAF2" w14:textId="493E2716" w:rsidR="001D7E67" w:rsidRPr="00B13242" w:rsidRDefault="00A716B3" w:rsidP="004C2837">
            <w:r w:rsidRPr="00B13242">
              <w:rPr>
                <w:noProof/>
              </w:rPr>
              <w:drawing>
                <wp:inline distT="0" distB="0" distL="0" distR="0" wp14:anchorId="706E4EF5" wp14:editId="52D7F048">
                  <wp:extent cx="2257740" cy="181000"/>
                  <wp:effectExtent l="0" t="0" r="9525" b="9525"/>
                  <wp:docPr id="12365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67" name=""/>
                          <pic:cNvPicPr/>
                        </pic:nvPicPr>
                        <pic:blipFill>
                          <a:blip r:embed="rId43"/>
                          <a:stretch>
                            <a:fillRect/>
                          </a:stretch>
                        </pic:blipFill>
                        <pic:spPr>
                          <a:xfrm>
                            <a:off x="0" y="0"/>
                            <a:ext cx="2257740" cy="181000"/>
                          </a:xfrm>
                          <a:prstGeom prst="rect">
                            <a:avLst/>
                          </a:prstGeom>
                        </pic:spPr>
                      </pic:pic>
                    </a:graphicData>
                  </a:graphic>
                </wp:inline>
              </w:drawing>
            </w:r>
          </w:p>
        </w:tc>
      </w:tr>
    </w:tbl>
    <w:p w14:paraId="465C6F0F" w14:textId="77777777" w:rsidR="001D7E67" w:rsidRPr="00B13242" w:rsidRDefault="001D7E67" w:rsidP="00301199"/>
    <w:p w14:paraId="6932CC47" w14:textId="77777777" w:rsidR="00495108" w:rsidRPr="00B13242" w:rsidRDefault="00495108">
      <w:pPr>
        <w:widowControl/>
        <w:rPr>
          <w:b/>
          <w:bCs/>
        </w:rPr>
      </w:pPr>
      <w:r w:rsidRPr="00B13242">
        <w:br w:type="page"/>
      </w:r>
    </w:p>
    <w:p w14:paraId="03176172" w14:textId="2649684B" w:rsidR="00301199" w:rsidRPr="00B13242" w:rsidRDefault="00301199" w:rsidP="00B64FDD">
      <w:pPr>
        <w:pStyle w:val="5"/>
        <w:ind w:left="480"/>
        <w:rPr>
          <w:rFonts w:ascii="Times New Roman" w:eastAsia="標楷體" w:hAnsi="Times New Roman" w:cs="Times New Roman"/>
          <w:sz w:val="24"/>
          <w:szCs w:val="24"/>
        </w:rPr>
      </w:pPr>
      <w:bookmarkStart w:id="38" w:name="_SKQuoteLib_GetMACDLONG"/>
      <w:bookmarkEnd w:id="38"/>
      <w:proofErr w:type="spellStart"/>
      <w:r w:rsidRPr="00B13242">
        <w:rPr>
          <w:rFonts w:ascii="Times New Roman" w:eastAsia="標楷體" w:hAnsi="Times New Roman" w:cs="Times New Roman"/>
          <w:sz w:val="24"/>
          <w:szCs w:val="24"/>
        </w:rPr>
        <w:lastRenderedPageBreak/>
        <w:t>SKQuoteLib_GetMACDLONG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086"/>
        <w:gridCol w:w="6354"/>
      </w:tblGrid>
      <w:tr w:rsidR="00301199" w:rsidRPr="00B13242" w14:paraId="6EE8362A" w14:textId="77777777" w:rsidTr="005416A4">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330200DF" w14:textId="77777777" w:rsidR="00301199" w:rsidRPr="00B13242" w:rsidRDefault="00301199" w:rsidP="005416A4">
            <w:r w:rsidRPr="00B13242">
              <w:rPr>
                <w:bCs/>
                <w:color w:val="984806"/>
              </w:rPr>
              <w:t>(LONG index)</w:t>
            </w:r>
            <w:r w:rsidRPr="00B13242">
              <w:rPr>
                <w:bCs/>
                <w:color w:val="984806"/>
              </w:rPr>
              <w:t>取得商品技術指標</w:t>
            </w:r>
            <w:r w:rsidRPr="00B13242">
              <w:rPr>
                <w:bCs/>
                <w:color w:val="984806"/>
              </w:rPr>
              <w:t>MACD</w:t>
            </w:r>
            <w:r w:rsidRPr="00B13242">
              <w:rPr>
                <w:bCs/>
                <w:color w:val="984806"/>
              </w:rPr>
              <w:t>資訊。</w:t>
            </w:r>
            <w:r w:rsidRPr="00B13242">
              <w:rPr>
                <w:bCs/>
                <w:color w:val="984806"/>
              </w:rPr>
              <w:t>(</w:t>
            </w:r>
            <w:r w:rsidRPr="00B13242">
              <w:rPr>
                <w:bCs/>
                <w:color w:val="984806"/>
              </w:rPr>
              <w:t>平滑異同平均線</w:t>
            </w:r>
            <w:r w:rsidRPr="00B13242">
              <w:rPr>
                <w:bCs/>
                <w:color w:val="984806"/>
              </w:rPr>
              <w:t>)</w:t>
            </w:r>
          </w:p>
        </w:tc>
      </w:tr>
      <w:tr w:rsidR="00301199" w:rsidRPr="00B13242" w14:paraId="2635586C" w14:textId="77777777" w:rsidTr="005416A4">
        <w:trPr>
          <w:trHeight w:val="523"/>
        </w:trPr>
        <w:tc>
          <w:tcPr>
            <w:tcW w:w="1384" w:type="dxa"/>
            <w:tcBorders>
              <w:top w:val="single" w:sz="4" w:space="0" w:color="auto"/>
              <w:left w:val="single" w:sz="4" w:space="0" w:color="auto"/>
              <w:bottom w:val="single" w:sz="4" w:space="0" w:color="auto"/>
              <w:right w:val="single" w:sz="4" w:space="0" w:color="auto"/>
            </w:tcBorders>
            <w:hideMark/>
          </w:tcPr>
          <w:p w14:paraId="5D72E137" w14:textId="77777777" w:rsidR="00301199" w:rsidRPr="00B13242" w:rsidRDefault="00301199" w:rsidP="005416A4">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B36F3D8" w14:textId="77777777" w:rsidR="00301199" w:rsidRPr="00B13242" w:rsidRDefault="00301199" w:rsidP="005416A4">
            <w:pPr>
              <w:autoSpaceDE w:val="0"/>
              <w:autoSpaceDN w:val="0"/>
              <w:adjustRightInd w:val="0"/>
            </w:pPr>
            <w:r w:rsidRPr="00B13242">
              <w:rPr>
                <w:bCs/>
                <w:color w:val="0000FF"/>
              </w:rPr>
              <w:t>Long</w:t>
            </w:r>
            <w:r w:rsidRPr="00B13242">
              <w:t xml:space="preserve"> </w:t>
            </w:r>
            <w:proofErr w:type="spellStart"/>
            <w:r w:rsidRPr="00B13242">
              <w:t>SKQuoteLib_GetMACDLONG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 [</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struct </w:t>
            </w:r>
            <w:r w:rsidRPr="00B13242">
              <w:rPr>
                <w:b/>
                <w:bCs/>
                <w:color w:val="ED7D31"/>
              </w:rPr>
              <w:t>SKMACD*</w:t>
            </w:r>
            <w:r w:rsidRPr="00B13242">
              <w:rPr>
                <w:bCs/>
                <w:color w:val="0000FF"/>
              </w:rPr>
              <w:t xml:space="preserve"> </w:t>
            </w:r>
            <w:proofErr w:type="spellStart"/>
            <w:r w:rsidRPr="00B13242">
              <w:rPr>
                <w:bCs/>
                <w:color w:val="0000FF"/>
              </w:rPr>
              <w:t>pSKMACD</w:t>
            </w:r>
            <w:proofErr w:type="spellEnd"/>
            <w:r w:rsidRPr="00B13242">
              <w:t>);</w:t>
            </w:r>
          </w:p>
        </w:tc>
      </w:tr>
      <w:tr w:rsidR="00301199" w:rsidRPr="00B13242" w14:paraId="618566AF" w14:textId="77777777" w:rsidTr="005416A4">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678DEE7D" w14:textId="77777777" w:rsidR="00301199" w:rsidRPr="00B13242" w:rsidRDefault="00301199" w:rsidP="005416A4">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4B0327A6" w14:textId="77777777" w:rsidR="00301199" w:rsidRPr="00B13242" w:rsidRDefault="00301199" w:rsidP="005416A4">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314D6E8" w14:textId="77777777" w:rsidR="00301199" w:rsidRPr="00B13242" w:rsidRDefault="00301199" w:rsidP="005416A4">
            <w:pPr>
              <w:tabs>
                <w:tab w:val="left" w:pos="720"/>
              </w:tabs>
              <w:ind w:left="720" w:hangingChars="300" w:hanging="720"/>
            </w:pPr>
            <w:r w:rsidRPr="00B13242">
              <w:rPr>
                <w:noProof/>
              </w:rPr>
              <w:t>市場別代碼。</w:t>
            </w:r>
          </w:p>
        </w:tc>
      </w:tr>
      <w:tr w:rsidR="00301199" w:rsidRPr="00B13242" w14:paraId="083B9C1D" w14:textId="77777777" w:rsidTr="005416A4">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130B3" w14:textId="77777777" w:rsidR="00301199" w:rsidRPr="00B13242" w:rsidRDefault="00301199" w:rsidP="005416A4">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F7616CB" w14:textId="77777777" w:rsidR="00301199" w:rsidRPr="00B13242" w:rsidRDefault="00301199" w:rsidP="005416A4">
            <w:proofErr w:type="spellStart"/>
            <w:r w:rsidRPr="00B13242">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0556CCC" w14:textId="77777777" w:rsidR="00301199" w:rsidRPr="00B13242" w:rsidRDefault="00301199" w:rsidP="005416A4">
            <w:r w:rsidRPr="00B13242">
              <w:rPr>
                <w:noProof/>
              </w:rPr>
              <w:t>系統</w:t>
            </w:r>
            <w:r w:rsidRPr="00B13242">
              <w:rPr>
                <w:noProof/>
                <w:lang w:eastAsia="zh-HK"/>
              </w:rPr>
              <w:t>所</w:t>
            </w:r>
            <w:r w:rsidRPr="00B13242">
              <w:rPr>
                <w:noProof/>
              </w:rPr>
              <w:t>編</w:t>
            </w:r>
            <w:r w:rsidRPr="00B13242">
              <w:rPr>
                <w:noProof/>
                <w:lang w:eastAsia="zh-HK"/>
              </w:rPr>
              <w:t>的索引</w:t>
            </w:r>
            <w:r w:rsidRPr="00B13242">
              <w:rPr>
                <w:noProof/>
              </w:rPr>
              <w:t>代碼。</w:t>
            </w:r>
          </w:p>
        </w:tc>
      </w:tr>
      <w:tr w:rsidR="00301199" w:rsidRPr="00B13242" w14:paraId="023924A8" w14:textId="77777777" w:rsidTr="005416A4">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E0BB61" w14:textId="77777777" w:rsidR="00301199" w:rsidRPr="00B13242" w:rsidRDefault="00301199" w:rsidP="005416A4">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58176F1" w14:textId="77777777" w:rsidR="00301199" w:rsidRPr="00B13242" w:rsidRDefault="00301199" w:rsidP="005416A4">
            <w:proofErr w:type="spellStart"/>
            <w:r w:rsidRPr="00B13242">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2BCDB62" w14:textId="7E629936" w:rsidR="00301199" w:rsidRPr="00B13242" w:rsidRDefault="00301199" w:rsidP="005416A4">
            <w:r w:rsidRPr="00B13242">
              <w:t>SKCOM</w:t>
            </w:r>
            <w:r w:rsidRPr="00B13242">
              <w:t>元件中的</w:t>
            </w:r>
            <w:r>
              <w:fldChar w:fldCharType="begin"/>
            </w:r>
            <w:r>
              <w:instrText>HYPERLINK \l "_SKMACD(</w:instrText>
            </w:r>
            <w:r>
              <w:instrText>國內報價</w:instrText>
            </w:r>
            <w:r>
              <w:instrText>SKMACD</w:instrText>
            </w:r>
            <w:r>
              <w:instrText>物件</w:instrText>
            </w:r>
            <w:r>
              <w:instrText>)"</w:instrText>
            </w:r>
            <w:r>
              <w:fldChar w:fldCharType="separate"/>
            </w:r>
            <w:r w:rsidRPr="005335A5">
              <w:rPr>
                <w:rStyle w:val="a3"/>
                <w:b/>
                <w:bCs/>
              </w:rPr>
              <w:t>SKMACD</w:t>
            </w:r>
            <w:r>
              <w:rPr>
                <w:rStyle w:val="a3"/>
                <w:b/>
                <w:bCs/>
              </w:rPr>
              <w:fldChar w:fldCharType="end"/>
            </w:r>
            <w:r w:rsidRPr="00B13242">
              <w:t>物件，將物件帶入此欄位中。</w:t>
            </w:r>
          </w:p>
        </w:tc>
      </w:tr>
      <w:tr w:rsidR="00301199" w:rsidRPr="00B13242" w14:paraId="071D25DD" w14:textId="77777777" w:rsidTr="005416A4">
        <w:tc>
          <w:tcPr>
            <w:tcW w:w="1384" w:type="dxa"/>
            <w:tcBorders>
              <w:top w:val="single" w:sz="4" w:space="0" w:color="auto"/>
              <w:left w:val="single" w:sz="4" w:space="0" w:color="auto"/>
              <w:bottom w:val="single" w:sz="4" w:space="0" w:color="auto"/>
              <w:right w:val="single" w:sz="4" w:space="0" w:color="auto"/>
            </w:tcBorders>
            <w:hideMark/>
          </w:tcPr>
          <w:p w14:paraId="654003A4" w14:textId="77777777" w:rsidR="00301199" w:rsidRPr="00B13242" w:rsidRDefault="00301199" w:rsidP="005416A4">
            <w:r w:rsidRPr="00B13242">
              <w:rPr>
                <w:rStyle w:val="af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63D896C6" w14:textId="77777777" w:rsidR="00301199" w:rsidRPr="00B13242" w:rsidRDefault="00301199" w:rsidP="005416A4">
            <w:r w:rsidRPr="00B13242">
              <w:t>0</w:t>
            </w:r>
            <w:r w:rsidRPr="00B13242">
              <w:t>表示成功，其餘非</w:t>
            </w:r>
            <w:r w:rsidRPr="00B13242">
              <w:t>0</w:t>
            </w:r>
            <w:r w:rsidRPr="00B13242">
              <w:t>數值都表示失敗。錯誤代碼可參考對照表。</w:t>
            </w:r>
          </w:p>
        </w:tc>
      </w:tr>
      <w:tr w:rsidR="00301199" w:rsidRPr="00B13242" w14:paraId="36876E80" w14:textId="77777777" w:rsidTr="005416A4">
        <w:tc>
          <w:tcPr>
            <w:tcW w:w="1384" w:type="dxa"/>
            <w:tcBorders>
              <w:top w:val="single" w:sz="4" w:space="0" w:color="auto"/>
              <w:left w:val="single" w:sz="4" w:space="0" w:color="auto"/>
              <w:bottom w:val="single" w:sz="4" w:space="0" w:color="auto"/>
              <w:right w:val="single" w:sz="4" w:space="0" w:color="auto"/>
            </w:tcBorders>
            <w:hideMark/>
          </w:tcPr>
          <w:p w14:paraId="04425366" w14:textId="77777777" w:rsidR="00301199" w:rsidRPr="00B13242" w:rsidRDefault="00301199" w:rsidP="005416A4">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7F8627CC" w14:textId="77777777" w:rsidR="00301199" w:rsidRPr="00B13242" w:rsidRDefault="00301199" w:rsidP="005416A4">
            <w:pPr>
              <w:tabs>
                <w:tab w:val="left" w:pos="720"/>
              </w:tabs>
            </w:pPr>
            <w:r w:rsidRPr="00B13242">
              <w:t>目前只提供證券市場</w:t>
            </w:r>
          </w:p>
          <w:p w14:paraId="58B1C2B5" w14:textId="68D5A7C0" w:rsidR="00301199" w:rsidRPr="00B13242" w:rsidRDefault="00301199" w:rsidP="005416A4">
            <w:pPr>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登入，方可執行此函式。</w:t>
            </w:r>
          </w:p>
        </w:tc>
      </w:tr>
    </w:tbl>
    <w:p w14:paraId="04A6E8B0" w14:textId="6B87507D" w:rsidR="00301199" w:rsidRPr="00B13242" w:rsidRDefault="001D7E67" w:rsidP="00301199">
      <w:r w:rsidRPr="00B13242">
        <w:t>在事件「</w:t>
      </w:r>
      <w:r w:rsidR="005335A5">
        <w:fldChar w:fldCharType="begin"/>
      </w:r>
      <w:r w:rsidR="005335A5">
        <w:instrText>HYPERLINK  \l "_OnNotifyMACDLONG"</w:instrText>
      </w:r>
      <w:r w:rsidR="005335A5">
        <w:fldChar w:fldCharType="separate"/>
      </w:r>
      <w:r w:rsidRPr="005335A5">
        <w:rPr>
          <w:rStyle w:val="a3"/>
        </w:rPr>
        <w:t>OnNotifyMACDLONG</w:t>
      </w:r>
      <w:r w:rsidR="005335A5">
        <w:fldChar w:fldCharType="end"/>
      </w:r>
      <w:r w:rsidRPr="00B13242">
        <w:t>」有範例程式碼。</w:t>
      </w:r>
    </w:p>
    <w:p w14:paraId="3DD92097" w14:textId="77777777" w:rsidR="00495108" w:rsidRPr="00B13242" w:rsidRDefault="00495108">
      <w:pPr>
        <w:widowControl/>
        <w:rPr>
          <w:sz w:val="28"/>
          <w:szCs w:val="28"/>
        </w:rPr>
      </w:pPr>
      <w:r w:rsidRPr="00B13242">
        <w:rPr>
          <w:sz w:val="28"/>
          <w:szCs w:val="28"/>
        </w:rPr>
        <w:br w:type="page"/>
      </w:r>
    </w:p>
    <w:p w14:paraId="7BC66596" w14:textId="5CD3A120" w:rsidR="00B64FDD" w:rsidRPr="00B13242" w:rsidRDefault="00B64FDD" w:rsidP="00301199">
      <w:pPr>
        <w:pStyle w:val="4"/>
        <w:rPr>
          <w:rFonts w:ascii="Times New Roman" w:eastAsia="標楷體" w:hAnsi="Times New Roman"/>
          <w:sz w:val="28"/>
          <w:szCs w:val="28"/>
        </w:rPr>
      </w:pPr>
      <w:proofErr w:type="spellStart"/>
      <w:r w:rsidRPr="00B13242">
        <w:rPr>
          <w:rFonts w:ascii="Times New Roman" w:eastAsia="標楷體" w:hAnsi="Times New Roman"/>
          <w:sz w:val="28"/>
          <w:szCs w:val="28"/>
        </w:rPr>
        <w:lastRenderedPageBreak/>
        <w:t>BoolTunel</w:t>
      </w:r>
      <w:proofErr w:type="spellEnd"/>
    </w:p>
    <w:p w14:paraId="24BB778C" w14:textId="120B4D3D" w:rsidR="00301199" w:rsidRPr="00B13242" w:rsidRDefault="00301199" w:rsidP="00B64FDD">
      <w:pPr>
        <w:pStyle w:val="5"/>
        <w:ind w:left="480"/>
        <w:rPr>
          <w:rFonts w:ascii="Times New Roman" w:eastAsia="標楷體" w:hAnsi="Times New Roman" w:cs="Times New Roman"/>
          <w:sz w:val="24"/>
          <w:szCs w:val="24"/>
        </w:rPr>
      </w:pPr>
      <w:bookmarkStart w:id="39" w:name="_SKQuoteLib_RequestBoolTunel"/>
      <w:bookmarkEnd w:id="39"/>
      <w:proofErr w:type="spellStart"/>
      <w:r w:rsidRPr="00B13242">
        <w:rPr>
          <w:rFonts w:ascii="Times New Roman" w:eastAsia="標楷體" w:hAnsi="Times New Roman" w:cs="Times New Roman"/>
          <w:sz w:val="24"/>
          <w:szCs w:val="24"/>
        </w:rPr>
        <w:t>SKQuoteLib_RequestBoolTunel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2126"/>
        <w:gridCol w:w="6347"/>
      </w:tblGrid>
      <w:tr w:rsidR="00301199" w:rsidRPr="00B13242" w14:paraId="01FB02F4" w14:textId="77777777" w:rsidTr="0091452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6E6092E" w14:textId="77777777" w:rsidR="00301199" w:rsidRPr="00B13242" w:rsidRDefault="00301199" w:rsidP="00CB096D">
            <w:r w:rsidRPr="00B13242">
              <w:rPr>
                <w:bCs/>
                <w:color w:val="984806"/>
              </w:rPr>
              <w:t>要求傳送商品布林通道</w:t>
            </w:r>
            <w:proofErr w:type="spellStart"/>
            <w:r w:rsidRPr="00B13242">
              <w:rPr>
                <w:bCs/>
                <w:color w:val="984806"/>
              </w:rPr>
              <w:t>BoolTunel</w:t>
            </w:r>
            <w:proofErr w:type="spellEnd"/>
            <w:r w:rsidRPr="00B13242">
              <w:rPr>
                <w:bCs/>
                <w:color w:val="984806"/>
              </w:rPr>
              <w:t>。</w:t>
            </w:r>
          </w:p>
        </w:tc>
      </w:tr>
      <w:tr w:rsidR="00301199" w:rsidRPr="00B13242" w14:paraId="69AF0ABC" w14:textId="77777777" w:rsidTr="00914520">
        <w:trPr>
          <w:trHeight w:val="523"/>
        </w:trPr>
        <w:tc>
          <w:tcPr>
            <w:tcW w:w="1263" w:type="dxa"/>
            <w:tcBorders>
              <w:top w:val="single" w:sz="4" w:space="0" w:color="auto"/>
              <w:left w:val="single" w:sz="4" w:space="0" w:color="auto"/>
              <w:bottom w:val="single" w:sz="4" w:space="0" w:color="auto"/>
              <w:right w:val="single" w:sz="4" w:space="0" w:color="auto"/>
            </w:tcBorders>
            <w:hideMark/>
          </w:tcPr>
          <w:p w14:paraId="15AD0AEF" w14:textId="77777777" w:rsidR="00301199" w:rsidRPr="00B13242" w:rsidRDefault="00301199" w:rsidP="00CB096D">
            <w:pPr>
              <w:rPr>
                <w:rStyle w:val="afa"/>
              </w:rPr>
            </w:pPr>
            <w:r w:rsidRPr="00B13242">
              <w:rPr>
                <w:rStyle w:val="afa"/>
              </w:rPr>
              <w:t>宣告</w:t>
            </w:r>
          </w:p>
        </w:tc>
        <w:tc>
          <w:tcPr>
            <w:tcW w:w="8473" w:type="dxa"/>
            <w:gridSpan w:val="2"/>
            <w:tcBorders>
              <w:top w:val="single" w:sz="4" w:space="0" w:color="auto"/>
              <w:left w:val="single" w:sz="4" w:space="0" w:color="auto"/>
              <w:bottom w:val="single" w:sz="4" w:space="0" w:color="auto"/>
              <w:right w:val="single" w:sz="4" w:space="0" w:color="auto"/>
            </w:tcBorders>
            <w:hideMark/>
          </w:tcPr>
          <w:p w14:paraId="2A892076" w14:textId="77777777" w:rsidR="00301199" w:rsidRPr="00B13242" w:rsidRDefault="00301199" w:rsidP="00CB096D">
            <w:pPr>
              <w:autoSpaceDE w:val="0"/>
              <w:autoSpaceDN w:val="0"/>
              <w:adjustRightInd w:val="0"/>
              <w:rPr>
                <w:kern w:val="0"/>
                <w:sz w:val="19"/>
                <w:szCs w:val="19"/>
              </w:rPr>
            </w:pPr>
            <w:r w:rsidRPr="00B13242">
              <w:rPr>
                <w:bCs/>
                <w:color w:val="0000FF"/>
              </w:rPr>
              <w:t>Long</w:t>
            </w:r>
            <w:r w:rsidRPr="00B13242">
              <w:t xml:space="preserve"> </w:t>
            </w:r>
            <w:proofErr w:type="spellStart"/>
            <w:r w:rsidRPr="00B13242">
              <w:t>SKQuoteLib_RequestBoolTunel</w:t>
            </w:r>
            <w:proofErr w:type="spellEnd"/>
            <w:r w:rsidRPr="00B13242">
              <w:t>([</w:t>
            </w:r>
            <w:proofErr w:type="spellStart"/>
            <w:proofErr w:type="gramStart"/>
            <w:r w:rsidRPr="00B13242">
              <w:rPr>
                <w:color w:val="FF0000"/>
              </w:rPr>
              <w:t>in,out</w:t>
            </w:r>
            <w:proofErr w:type="spellEnd"/>
            <w:proofErr w:type="gramEnd"/>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301199" w:rsidRPr="00B13242" w14:paraId="44ED6FE3" w14:textId="77777777" w:rsidTr="00914520">
        <w:trPr>
          <w:trHeight w:val="163"/>
        </w:trPr>
        <w:tc>
          <w:tcPr>
            <w:tcW w:w="1263" w:type="dxa"/>
            <w:vMerge w:val="restart"/>
            <w:tcBorders>
              <w:top w:val="single" w:sz="4" w:space="0" w:color="auto"/>
              <w:left w:val="single" w:sz="4" w:space="0" w:color="auto"/>
              <w:bottom w:val="single" w:sz="4" w:space="0" w:color="auto"/>
              <w:right w:val="single" w:sz="4" w:space="0" w:color="auto"/>
            </w:tcBorders>
            <w:hideMark/>
          </w:tcPr>
          <w:p w14:paraId="7B3BAD27" w14:textId="77777777" w:rsidR="00301199" w:rsidRPr="00B13242" w:rsidRDefault="00301199" w:rsidP="00CB096D">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3B6EAFB9" w14:textId="77777777" w:rsidR="00301199" w:rsidRPr="00B13242" w:rsidRDefault="00301199" w:rsidP="00CB096D">
            <w:proofErr w:type="spellStart"/>
            <w:r w:rsidRPr="00B13242">
              <w:t>psPageNo</w:t>
            </w:r>
            <w:proofErr w:type="spellEnd"/>
          </w:p>
        </w:tc>
        <w:tc>
          <w:tcPr>
            <w:tcW w:w="6347" w:type="dxa"/>
            <w:tcBorders>
              <w:top w:val="single" w:sz="4" w:space="0" w:color="auto"/>
              <w:left w:val="single" w:sz="4" w:space="0" w:color="auto"/>
              <w:bottom w:val="single" w:sz="4" w:space="0" w:color="auto"/>
              <w:right w:val="single" w:sz="4" w:space="0" w:color="auto"/>
            </w:tcBorders>
            <w:hideMark/>
          </w:tcPr>
          <w:p w14:paraId="20581E1B" w14:textId="77777777" w:rsidR="00301199" w:rsidRPr="00B13242" w:rsidRDefault="00301199" w:rsidP="00CB096D">
            <w:pPr>
              <w:tabs>
                <w:tab w:val="left" w:pos="720"/>
              </w:tabs>
              <w:ind w:left="720" w:hangingChars="300" w:hanging="720"/>
              <w:rPr>
                <w:noProof/>
              </w:rPr>
            </w:pPr>
            <w:r w:rsidRPr="00B13242">
              <w:rPr>
                <w:noProof/>
              </w:rPr>
              <w:t>每一次送出要求的動作都需要向報價伺服器指定一個</w:t>
            </w:r>
          </w:p>
          <w:p w14:paraId="55CC2D42" w14:textId="77777777" w:rsidR="003B21A3" w:rsidRDefault="00301199" w:rsidP="00CB096D">
            <w:pPr>
              <w:tabs>
                <w:tab w:val="left" w:pos="720"/>
              </w:tabs>
              <w:ind w:left="720" w:hangingChars="300" w:hanging="720"/>
              <w:rPr>
                <w:noProof/>
              </w:rPr>
            </w:pPr>
            <w:r w:rsidRPr="00B13242">
              <w:rPr>
                <w:noProof/>
              </w:rPr>
              <w:t>特定的</w:t>
            </w:r>
            <w:r w:rsidRPr="00B13242">
              <w:rPr>
                <w:noProof/>
              </w:rPr>
              <w:t xml:space="preserve"> Page </w:t>
            </w:r>
            <w:r w:rsidRPr="00B13242">
              <w:rPr>
                <w:noProof/>
              </w:rPr>
              <w:t>編號，</w:t>
            </w:r>
            <w:r w:rsidRPr="00CA7555">
              <w:rPr>
                <w:b/>
                <w:noProof/>
                <w:highlight w:val="yellow"/>
              </w:rPr>
              <w:t>當代入</w:t>
            </w:r>
            <w:r w:rsidRPr="00CA7555">
              <w:rPr>
                <w:b/>
                <w:noProof/>
                <w:highlight w:val="yellow"/>
              </w:rPr>
              <w:t xml:space="preserve"> Page </w:t>
            </w:r>
            <w:r w:rsidRPr="00CA7555">
              <w:rPr>
                <w:b/>
                <w:noProof/>
                <w:highlight w:val="yellow"/>
              </w:rPr>
              <w:t>為</w:t>
            </w:r>
            <w:r w:rsidRPr="00CA7555">
              <w:rPr>
                <w:b/>
                <w:noProof/>
                <w:highlight w:val="yellow"/>
              </w:rPr>
              <w:t xml:space="preserve"> 50 </w:t>
            </w:r>
            <w:r w:rsidRPr="00CA7555">
              <w:rPr>
                <w:b/>
                <w:noProof/>
                <w:highlight w:val="yellow"/>
              </w:rPr>
              <w:t>會取消該檔的</w:t>
            </w:r>
            <w:r w:rsidRPr="00CA7555">
              <w:rPr>
                <w:b/>
                <w:noProof/>
                <w:highlight w:val="yellow"/>
              </w:rPr>
              <w:t>BoolTunel</w:t>
            </w:r>
            <w:r w:rsidRPr="00B13242">
              <w:rPr>
                <w:noProof/>
              </w:rPr>
              <w:t>。</w:t>
            </w:r>
          </w:p>
          <w:p w14:paraId="6F87B9BD" w14:textId="649F7EB1" w:rsidR="00301199" w:rsidRPr="00B13242" w:rsidRDefault="003B21A3" w:rsidP="00CB096D">
            <w:pPr>
              <w:tabs>
                <w:tab w:val="left" w:pos="720"/>
              </w:tabs>
              <w:ind w:left="720" w:hangingChars="300" w:hanging="720"/>
              <w:rPr>
                <w:noProof/>
              </w:rPr>
            </w:pPr>
            <w:r w:rsidRPr="00B13242">
              <w:rPr>
                <w:noProof/>
              </w:rPr>
              <w:t>(</w:t>
            </w:r>
            <w:r w:rsidRPr="00B13242">
              <w:rPr>
                <w:noProof/>
              </w:rPr>
              <w:t>請參考</w:t>
            </w:r>
            <w:hyperlink w:anchor="_SKQuoteLib_RequestStocks" w:history="1">
              <w:r w:rsidRPr="003B21A3">
                <w:rPr>
                  <w:rStyle w:val="a3"/>
                </w:rPr>
                <w:t>SKQuoteLib_RequestStocks</w:t>
              </w:r>
            </w:hyperlink>
            <w:r w:rsidRPr="00B13242">
              <w:rPr>
                <w:noProof/>
              </w:rPr>
              <w:t>觀念說明</w:t>
            </w:r>
            <w:r w:rsidRPr="00B13242">
              <w:rPr>
                <w:noProof/>
              </w:rPr>
              <w:t>)</w:t>
            </w:r>
            <w:r w:rsidR="00301199" w:rsidRPr="00B13242">
              <w:rPr>
                <w:noProof/>
              </w:rPr>
              <w:t>。</w:t>
            </w:r>
          </w:p>
        </w:tc>
      </w:tr>
      <w:tr w:rsidR="00301199" w:rsidRPr="00B13242" w14:paraId="54493F3F" w14:textId="77777777" w:rsidTr="00914520">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A246A" w14:textId="77777777" w:rsidR="00301199" w:rsidRPr="00B13242" w:rsidRDefault="00301199" w:rsidP="00CB096D">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883E541" w14:textId="77777777" w:rsidR="00301199" w:rsidRPr="00B13242" w:rsidRDefault="00301199" w:rsidP="00CB096D">
            <w:proofErr w:type="spellStart"/>
            <w:r w:rsidRPr="00B13242">
              <w:t>bstrStockNo</w:t>
            </w:r>
            <w:proofErr w:type="spellEnd"/>
          </w:p>
        </w:tc>
        <w:tc>
          <w:tcPr>
            <w:tcW w:w="6347" w:type="dxa"/>
            <w:tcBorders>
              <w:top w:val="single" w:sz="4" w:space="0" w:color="auto"/>
              <w:left w:val="single" w:sz="4" w:space="0" w:color="auto"/>
              <w:bottom w:val="single" w:sz="4" w:space="0" w:color="auto"/>
              <w:right w:val="single" w:sz="4" w:space="0" w:color="auto"/>
            </w:tcBorders>
            <w:hideMark/>
          </w:tcPr>
          <w:p w14:paraId="66FEB3EB" w14:textId="77777777" w:rsidR="00301199" w:rsidRPr="00B13242" w:rsidRDefault="00301199" w:rsidP="00CB096D">
            <w:r w:rsidRPr="00B13242">
              <w:rPr>
                <w:noProof/>
              </w:rPr>
              <w:t>索取的商品代號，</w:t>
            </w:r>
            <w:r w:rsidRPr="00CA7555">
              <w:rPr>
                <w:b/>
                <w:noProof/>
                <w:highlight w:val="yellow"/>
              </w:rPr>
              <w:t>一個</w:t>
            </w:r>
            <w:r w:rsidRPr="00CA7555">
              <w:rPr>
                <w:b/>
                <w:noProof/>
                <w:highlight w:val="yellow"/>
              </w:rPr>
              <w:t>Page</w:t>
            </w:r>
            <w:r w:rsidRPr="00CA7555">
              <w:rPr>
                <w:b/>
                <w:noProof/>
                <w:highlight w:val="yellow"/>
              </w:rPr>
              <w:t>僅能索取一檔</w:t>
            </w:r>
            <w:r w:rsidRPr="00B13242">
              <w:rPr>
                <w:noProof/>
              </w:rPr>
              <w:t>。</w:t>
            </w:r>
          </w:p>
        </w:tc>
      </w:tr>
      <w:tr w:rsidR="00301199" w:rsidRPr="00B13242" w14:paraId="49561E4C" w14:textId="77777777" w:rsidTr="00914520">
        <w:tc>
          <w:tcPr>
            <w:tcW w:w="1263" w:type="dxa"/>
            <w:tcBorders>
              <w:top w:val="single" w:sz="4" w:space="0" w:color="auto"/>
              <w:left w:val="single" w:sz="4" w:space="0" w:color="auto"/>
              <w:bottom w:val="single" w:sz="4" w:space="0" w:color="auto"/>
              <w:right w:val="single" w:sz="4" w:space="0" w:color="auto"/>
            </w:tcBorders>
            <w:hideMark/>
          </w:tcPr>
          <w:p w14:paraId="190C3DEA" w14:textId="77777777" w:rsidR="00301199" w:rsidRPr="00B13242" w:rsidRDefault="00301199" w:rsidP="00CB096D">
            <w:r w:rsidRPr="00B13242">
              <w:rPr>
                <w:rStyle w:val="afa"/>
              </w:rPr>
              <w:t>回傳值</w:t>
            </w:r>
          </w:p>
        </w:tc>
        <w:tc>
          <w:tcPr>
            <w:tcW w:w="8473" w:type="dxa"/>
            <w:gridSpan w:val="2"/>
            <w:tcBorders>
              <w:top w:val="single" w:sz="4" w:space="0" w:color="auto"/>
              <w:left w:val="single" w:sz="4" w:space="0" w:color="auto"/>
              <w:bottom w:val="single" w:sz="4" w:space="0" w:color="auto"/>
              <w:right w:val="single" w:sz="4" w:space="0" w:color="auto"/>
            </w:tcBorders>
            <w:hideMark/>
          </w:tcPr>
          <w:p w14:paraId="05AFEE50" w14:textId="77777777" w:rsidR="00301199" w:rsidRPr="00B13242" w:rsidRDefault="00301199" w:rsidP="00CB096D">
            <w:r w:rsidRPr="00B13242">
              <w:t>0</w:t>
            </w:r>
            <w:r w:rsidRPr="00B13242">
              <w:t>表示成功，其餘非</w:t>
            </w:r>
            <w:r w:rsidRPr="00B13242">
              <w:t>0</w:t>
            </w:r>
            <w:r w:rsidRPr="00B13242">
              <w:t>數值都表示失敗。錯誤代碼可參考對照表。</w:t>
            </w:r>
          </w:p>
        </w:tc>
      </w:tr>
      <w:tr w:rsidR="00914520" w:rsidRPr="00B13242" w14:paraId="5E66F165" w14:textId="77777777" w:rsidTr="00914520">
        <w:tc>
          <w:tcPr>
            <w:tcW w:w="1263" w:type="dxa"/>
            <w:tcBorders>
              <w:top w:val="single" w:sz="4" w:space="0" w:color="auto"/>
              <w:left w:val="single" w:sz="4" w:space="0" w:color="auto"/>
              <w:bottom w:val="single" w:sz="4" w:space="0" w:color="auto"/>
              <w:right w:val="single" w:sz="4" w:space="0" w:color="auto"/>
            </w:tcBorders>
          </w:tcPr>
          <w:p w14:paraId="76255286" w14:textId="720F588F" w:rsidR="00914520" w:rsidRPr="00B13242" w:rsidRDefault="00914520" w:rsidP="00914520">
            <w:pPr>
              <w:rPr>
                <w:rStyle w:val="afa"/>
              </w:rPr>
            </w:pPr>
            <w:r w:rsidRPr="00B13242">
              <w:rPr>
                <w:b/>
                <w:noProof/>
                <w:lang w:eastAsia="zh-HK"/>
              </w:rPr>
              <w:t>相關通知事件</w:t>
            </w:r>
          </w:p>
        </w:tc>
        <w:tc>
          <w:tcPr>
            <w:tcW w:w="8473" w:type="dxa"/>
            <w:gridSpan w:val="2"/>
            <w:tcBorders>
              <w:top w:val="single" w:sz="4" w:space="0" w:color="auto"/>
              <w:left w:val="single" w:sz="4" w:space="0" w:color="auto"/>
              <w:bottom w:val="single" w:sz="4" w:space="0" w:color="auto"/>
              <w:right w:val="single" w:sz="4" w:space="0" w:color="auto"/>
            </w:tcBorders>
          </w:tcPr>
          <w:p w14:paraId="10DBE182" w14:textId="566FE535" w:rsidR="00914520" w:rsidRPr="00B13242" w:rsidRDefault="00000000" w:rsidP="00914520">
            <w:hyperlink w:anchor="_OnNotifyBoolTunelLONG" w:history="1">
              <w:r w:rsidR="00914520" w:rsidRPr="005335A5">
                <w:rPr>
                  <w:rStyle w:val="a3"/>
                </w:rPr>
                <w:t>OnNotifyBoolTunelLONG</w:t>
              </w:r>
            </w:hyperlink>
          </w:p>
        </w:tc>
      </w:tr>
      <w:tr w:rsidR="00301199" w:rsidRPr="00B13242" w14:paraId="63EB55FD" w14:textId="77777777" w:rsidTr="00914520">
        <w:tc>
          <w:tcPr>
            <w:tcW w:w="1263" w:type="dxa"/>
            <w:tcBorders>
              <w:top w:val="single" w:sz="4" w:space="0" w:color="auto"/>
              <w:left w:val="single" w:sz="4" w:space="0" w:color="auto"/>
              <w:bottom w:val="single" w:sz="4" w:space="0" w:color="auto"/>
              <w:right w:val="single" w:sz="4" w:space="0" w:color="auto"/>
            </w:tcBorders>
            <w:hideMark/>
          </w:tcPr>
          <w:p w14:paraId="07D51C09" w14:textId="77777777" w:rsidR="00301199" w:rsidRPr="00B13242" w:rsidRDefault="00301199" w:rsidP="00CB096D">
            <w:pPr>
              <w:rPr>
                <w:b/>
                <w:bCs/>
              </w:rPr>
            </w:pPr>
            <w:r w:rsidRPr="00B13242">
              <w:rPr>
                <w:b/>
                <w:bCs/>
              </w:rPr>
              <w:t>備註</w:t>
            </w:r>
          </w:p>
        </w:tc>
        <w:tc>
          <w:tcPr>
            <w:tcW w:w="8473" w:type="dxa"/>
            <w:gridSpan w:val="2"/>
            <w:tcBorders>
              <w:top w:val="single" w:sz="4" w:space="0" w:color="auto"/>
              <w:left w:val="single" w:sz="4" w:space="0" w:color="auto"/>
              <w:bottom w:val="single" w:sz="4" w:space="0" w:color="auto"/>
              <w:right w:val="single" w:sz="4" w:space="0" w:color="auto"/>
            </w:tcBorders>
            <w:hideMark/>
          </w:tcPr>
          <w:p w14:paraId="15A13141" w14:textId="77777777" w:rsidR="00301199" w:rsidRPr="00B13242" w:rsidRDefault="00301199" w:rsidP="00CB096D">
            <w:r w:rsidRPr="00B13242">
              <w:t>目前只提供證券市場，</w:t>
            </w:r>
            <w:r w:rsidRPr="00B13242">
              <w:rPr>
                <w:kern w:val="0"/>
              </w:rPr>
              <w:t>不</w:t>
            </w:r>
            <w:r w:rsidRPr="00B13242">
              <w:rPr>
                <w:kern w:val="0"/>
                <w:lang w:eastAsia="zh-HK"/>
              </w:rPr>
              <w:t>含盤中零股</w:t>
            </w:r>
            <w:r w:rsidRPr="00B13242">
              <w:rPr>
                <w:kern w:val="0"/>
              </w:rPr>
              <w:t>。</w:t>
            </w:r>
          </w:p>
        </w:tc>
      </w:tr>
    </w:tbl>
    <w:p w14:paraId="1EB9B34D" w14:textId="298B4159" w:rsidR="001D7E67" w:rsidRPr="00B13242" w:rsidRDefault="001D7E67" w:rsidP="00301199"/>
    <w:p w14:paraId="5E56B797" w14:textId="77777777" w:rsidR="001D7E67" w:rsidRPr="00B13242" w:rsidRDefault="001D7E67">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7E67" w:rsidRPr="00B13242" w14:paraId="5E11FFE9"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3FCE07E7" w14:textId="77777777" w:rsidR="001D7E67" w:rsidRPr="00B13242" w:rsidRDefault="001D7E67"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1D7E67" w:rsidRPr="00B13242" w14:paraId="784C395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393630F" w14:textId="77777777" w:rsidR="001D7E67" w:rsidRPr="00B13242" w:rsidRDefault="001D7E67" w:rsidP="004C2837">
            <w:r w:rsidRPr="00B13242">
              <w:t>UI</w:t>
            </w:r>
            <w:r w:rsidRPr="00B13242">
              <w:t>示意圖</w:t>
            </w:r>
          </w:p>
        </w:tc>
      </w:tr>
      <w:tr w:rsidR="001D7E67" w:rsidRPr="00B13242" w14:paraId="6E640E4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1D7E67" w:rsidRPr="00B13242" w14:paraId="19878502" w14:textId="77777777" w:rsidTr="004C2837">
              <w:tc>
                <w:tcPr>
                  <w:tcW w:w="9764" w:type="dxa"/>
                </w:tcPr>
                <w:p w14:paraId="1F40F1C3" w14:textId="40F415B8" w:rsidR="001D7E67" w:rsidRPr="00B13242" w:rsidRDefault="001D7E67" w:rsidP="004C2837">
                  <w:pPr>
                    <w:framePr w:hSpace="180" w:wrap="around" w:vAnchor="text" w:hAnchor="margin" w:y="270"/>
                  </w:pPr>
                  <w:r w:rsidRPr="00B13242">
                    <w:rPr>
                      <w:noProof/>
                    </w:rPr>
                    <w:drawing>
                      <wp:inline distT="0" distB="0" distL="0" distR="0" wp14:anchorId="6EF21C71" wp14:editId="09DDD5EF">
                        <wp:extent cx="3493827" cy="866297"/>
                        <wp:effectExtent l="0" t="0" r="0" b="0"/>
                        <wp:docPr id="1749258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5842" name=""/>
                                <pic:cNvPicPr/>
                              </pic:nvPicPr>
                              <pic:blipFill>
                                <a:blip r:embed="rId44"/>
                                <a:stretch>
                                  <a:fillRect/>
                                </a:stretch>
                              </pic:blipFill>
                              <pic:spPr>
                                <a:xfrm>
                                  <a:off x="0" y="0"/>
                                  <a:ext cx="3515533" cy="871679"/>
                                </a:xfrm>
                                <a:prstGeom prst="rect">
                                  <a:avLst/>
                                </a:prstGeom>
                              </pic:spPr>
                            </pic:pic>
                          </a:graphicData>
                        </a:graphic>
                      </wp:inline>
                    </w:drawing>
                  </w:r>
                </w:p>
              </w:tc>
            </w:tr>
            <w:tr w:rsidR="001D7E67" w:rsidRPr="00B13242" w14:paraId="311B216B" w14:textId="77777777" w:rsidTr="004C2837">
              <w:tc>
                <w:tcPr>
                  <w:tcW w:w="9764" w:type="dxa"/>
                </w:tcPr>
                <w:p w14:paraId="7F0655EB" w14:textId="39FA4B82" w:rsidR="001D7E67" w:rsidRPr="00B13242" w:rsidRDefault="001D7E67"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buttonSKQuoteLib_RequestBoolTunel</w:t>
                  </w:r>
                  <w:proofErr w:type="spellEnd"/>
                  <w:r w:rsidRPr="00B13242">
                    <w:t>」。</w:t>
                  </w:r>
                </w:p>
              </w:tc>
            </w:tr>
          </w:tbl>
          <w:p w14:paraId="78DDC1E3" w14:textId="77777777" w:rsidR="001D7E67" w:rsidRPr="00B13242" w:rsidRDefault="001D7E67" w:rsidP="004C2837"/>
        </w:tc>
      </w:tr>
      <w:tr w:rsidR="001D7E67" w:rsidRPr="00B13242" w14:paraId="53A6198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F83F04B" w14:textId="77777777" w:rsidR="001D7E67" w:rsidRPr="00B13242" w:rsidRDefault="001D7E67" w:rsidP="004C2837">
            <w:r w:rsidRPr="00B13242">
              <w:t>全域變數</w:t>
            </w:r>
          </w:p>
        </w:tc>
      </w:tr>
      <w:tr w:rsidR="001D7E67" w:rsidRPr="00B13242" w14:paraId="116EB150"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62E374C" w14:textId="77777777" w:rsidR="001D7E67" w:rsidRPr="00B13242" w:rsidRDefault="001D7E67"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560C1DA0" w14:textId="77777777" w:rsidR="001D7E67" w:rsidRPr="00B13242" w:rsidRDefault="001D7E67"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29D953C0" w14:textId="77777777" w:rsidR="001D7E67" w:rsidRPr="00B13242" w:rsidRDefault="001D7E67"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1D7E67" w:rsidRPr="00B13242" w14:paraId="15F77B7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E950541" w14:textId="7A5AB192" w:rsidR="001D7E67" w:rsidRPr="00B13242" w:rsidRDefault="001D7E67" w:rsidP="004C2837">
            <w:r w:rsidRPr="00B13242">
              <w:t>Current Block (</w:t>
            </w:r>
            <w:r w:rsidRPr="00B13242">
              <w:t>可放在</w:t>
            </w:r>
            <w:proofErr w:type="spellStart"/>
            <w:r w:rsidRPr="00B13242">
              <w:t>buttonSKQuoteLib_RequestBoolTunel_Click</w:t>
            </w:r>
            <w:proofErr w:type="spellEnd"/>
            <w:r w:rsidRPr="00B13242">
              <w:t>的</w:t>
            </w:r>
            <w:r w:rsidRPr="00B13242">
              <w:t>Click</w:t>
            </w:r>
            <w:r w:rsidRPr="00B13242">
              <w:t>事件裡</w:t>
            </w:r>
            <w:r w:rsidRPr="00B13242">
              <w:t>)</w:t>
            </w:r>
          </w:p>
        </w:tc>
      </w:tr>
      <w:tr w:rsidR="001D7E67" w:rsidRPr="00B13242" w14:paraId="0EF476B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BE8E700" w14:textId="77777777" w:rsidR="001D7E67" w:rsidRPr="00B13242" w:rsidRDefault="001D7E67" w:rsidP="001D7E67">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textBoxSKQuoteLib_RequestMACDpsPageNo</w:t>
            </w:r>
            <w:r w:rsidRPr="00B13242">
              <w:rPr>
                <w:color w:val="FFAA00"/>
                <w:szCs w:val="20"/>
              </w:rPr>
              <w:t>.</w:t>
            </w:r>
            <w:r w:rsidRPr="00B13242">
              <w:rPr>
                <w:color w:val="F8F8F8"/>
                <w:szCs w:val="20"/>
              </w:rPr>
              <w:t>Text</w:t>
            </w:r>
            <w:proofErr w:type="spellEnd"/>
            <w:r w:rsidRPr="00B13242">
              <w:rPr>
                <w:color w:val="FFAA00"/>
                <w:szCs w:val="20"/>
              </w:rPr>
              <w:t>);</w:t>
            </w:r>
          </w:p>
          <w:p w14:paraId="70F2B4A7" w14:textId="77777777" w:rsidR="001D7E67" w:rsidRPr="00B13242" w:rsidRDefault="001D7E67" w:rsidP="001D7E67">
            <w:pPr>
              <w:widowControl/>
              <w:shd w:val="clear" w:color="auto" w:fill="2A211C"/>
              <w:rPr>
                <w:color w:val="BDAE9D"/>
                <w:szCs w:val="20"/>
              </w:rPr>
            </w:pPr>
          </w:p>
          <w:p w14:paraId="2A0959B7" w14:textId="77777777" w:rsidR="001D7E67" w:rsidRPr="00B13242" w:rsidRDefault="001D7E67" w:rsidP="001D7E67">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textBoxbstrStockNo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43C37C73" w14:textId="77777777" w:rsidR="001D7E67" w:rsidRPr="00B13242" w:rsidRDefault="001D7E67" w:rsidP="001D7E67">
            <w:pPr>
              <w:widowControl/>
              <w:shd w:val="clear" w:color="auto" w:fill="2A211C"/>
              <w:rPr>
                <w:color w:val="BDAE9D"/>
                <w:szCs w:val="20"/>
              </w:rPr>
            </w:pPr>
          </w:p>
          <w:p w14:paraId="3D8A1FBE" w14:textId="77777777" w:rsidR="001D7E67" w:rsidRPr="00B13242" w:rsidRDefault="001D7E67" w:rsidP="001D7E67">
            <w:pPr>
              <w:widowControl/>
              <w:shd w:val="clear" w:color="auto" w:fill="2A211C"/>
              <w:rPr>
                <w:color w:val="1E9AE0"/>
                <w:szCs w:val="20"/>
              </w:rPr>
            </w:pPr>
            <w:r w:rsidRPr="00B13242">
              <w:rPr>
                <w:color w:val="1E9AE0"/>
                <w:szCs w:val="20"/>
              </w:rPr>
              <w:t xml:space="preserve">// </w:t>
            </w:r>
            <w:r w:rsidRPr="00B13242">
              <w:rPr>
                <w:color w:val="1E9AE0"/>
                <w:szCs w:val="20"/>
              </w:rPr>
              <w:t>要求傳送商品布林通道</w:t>
            </w:r>
            <w:proofErr w:type="spellStart"/>
            <w:r w:rsidRPr="00B13242">
              <w:rPr>
                <w:color w:val="1E9AE0"/>
                <w:szCs w:val="20"/>
              </w:rPr>
              <w:t>BoolTunel</w:t>
            </w:r>
            <w:proofErr w:type="spellEnd"/>
          </w:p>
          <w:p w14:paraId="76F09F4D" w14:textId="77777777" w:rsidR="001D7E67" w:rsidRPr="00B13242" w:rsidRDefault="001D7E67" w:rsidP="001D7E67">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RequestBoolTunel</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p>
          <w:p w14:paraId="081C40AA" w14:textId="77777777" w:rsidR="001D7E67" w:rsidRPr="00B13242" w:rsidRDefault="001D7E67" w:rsidP="001D7E67">
            <w:pPr>
              <w:widowControl/>
              <w:shd w:val="clear" w:color="auto" w:fill="2A211C"/>
              <w:rPr>
                <w:color w:val="BDAE9D"/>
                <w:szCs w:val="20"/>
              </w:rPr>
            </w:pPr>
          </w:p>
          <w:p w14:paraId="3EE97E9E" w14:textId="77777777" w:rsidR="001D7E67" w:rsidRPr="00B13242" w:rsidRDefault="001D7E67" w:rsidP="001D7E67">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1EAB4A78" w14:textId="77777777" w:rsidR="001D7E67" w:rsidRPr="00B13242" w:rsidRDefault="001D7E67" w:rsidP="001D7E67">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SKQuoteLib_RequestBoolTunel</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0D158DFA" w14:textId="4E5557FB" w:rsidR="001D7E67" w:rsidRPr="00B13242" w:rsidRDefault="001D7E67"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1D7E67" w:rsidRPr="00B13242" w14:paraId="23F6C13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37AAAC9" w14:textId="77777777" w:rsidR="001D7E67" w:rsidRPr="00B13242" w:rsidRDefault="001D7E67" w:rsidP="004C2837">
            <w:r w:rsidRPr="00B13242">
              <w:t>執行成功畫面</w:t>
            </w:r>
          </w:p>
        </w:tc>
      </w:tr>
      <w:tr w:rsidR="001D7E67" w:rsidRPr="00B13242" w14:paraId="0E06D85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C5FB09A" w14:textId="55EB6F9D" w:rsidR="001D7E67" w:rsidRPr="00B13242" w:rsidRDefault="00A716B3" w:rsidP="004C2837">
            <w:r w:rsidRPr="00B13242">
              <w:rPr>
                <w:noProof/>
              </w:rPr>
              <w:drawing>
                <wp:inline distT="0" distB="0" distL="0" distR="0" wp14:anchorId="4425AFAE" wp14:editId="74D17149">
                  <wp:extent cx="2372056" cy="171474"/>
                  <wp:effectExtent l="0" t="0" r="0" b="0"/>
                  <wp:docPr id="4394217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21748" name=""/>
                          <pic:cNvPicPr/>
                        </pic:nvPicPr>
                        <pic:blipFill>
                          <a:blip r:embed="rId45"/>
                          <a:stretch>
                            <a:fillRect/>
                          </a:stretch>
                        </pic:blipFill>
                        <pic:spPr>
                          <a:xfrm>
                            <a:off x="0" y="0"/>
                            <a:ext cx="2372056" cy="171474"/>
                          </a:xfrm>
                          <a:prstGeom prst="rect">
                            <a:avLst/>
                          </a:prstGeom>
                        </pic:spPr>
                      </pic:pic>
                    </a:graphicData>
                  </a:graphic>
                </wp:inline>
              </w:drawing>
            </w:r>
          </w:p>
        </w:tc>
      </w:tr>
    </w:tbl>
    <w:p w14:paraId="0742D252" w14:textId="77777777" w:rsidR="001D7E67" w:rsidRPr="00B13242" w:rsidRDefault="001D7E67" w:rsidP="00301199"/>
    <w:p w14:paraId="78AB200A" w14:textId="77777777" w:rsidR="00495108" w:rsidRPr="00B13242" w:rsidRDefault="00495108">
      <w:pPr>
        <w:widowControl/>
        <w:rPr>
          <w:b/>
          <w:bCs/>
        </w:rPr>
      </w:pPr>
      <w:r w:rsidRPr="00B13242">
        <w:br w:type="page"/>
      </w:r>
    </w:p>
    <w:p w14:paraId="3ED4AC73" w14:textId="4DC42423" w:rsidR="00301199" w:rsidRPr="00B13242" w:rsidRDefault="00301199" w:rsidP="00B64FDD">
      <w:pPr>
        <w:pStyle w:val="5"/>
        <w:ind w:left="480"/>
        <w:rPr>
          <w:rFonts w:ascii="Times New Roman" w:eastAsia="標楷體" w:hAnsi="Times New Roman" w:cs="Times New Roman"/>
          <w:sz w:val="24"/>
          <w:szCs w:val="24"/>
        </w:rPr>
      </w:pPr>
      <w:bookmarkStart w:id="40" w:name="_SKQuoteLib_GetBoolTunelLONG"/>
      <w:bookmarkEnd w:id="40"/>
      <w:proofErr w:type="spellStart"/>
      <w:r w:rsidRPr="00B13242">
        <w:rPr>
          <w:rFonts w:ascii="Times New Roman" w:eastAsia="標楷體" w:hAnsi="Times New Roman" w:cs="Times New Roman"/>
          <w:sz w:val="24"/>
          <w:szCs w:val="24"/>
        </w:rPr>
        <w:lastRenderedPageBreak/>
        <w:t>SKQuoteLib_GetBoolTunelLONG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2112"/>
        <w:gridCol w:w="6332"/>
      </w:tblGrid>
      <w:tr w:rsidR="00301199" w:rsidRPr="00B13242" w14:paraId="1A4961E3" w14:textId="77777777" w:rsidTr="001D7E67">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7FE89FDA" w14:textId="77777777" w:rsidR="00301199" w:rsidRPr="00B13242" w:rsidRDefault="00301199" w:rsidP="00CB0512">
            <w:r w:rsidRPr="00B13242">
              <w:rPr>
                <w:bCs/>
                <w:color w:val="984806"/>
              </w:rPr>
              <w:t>(LONG index)</w:t>
            </w:r>
            <w:r w:rsidRPr="00B13242">
              <w:rPr>
                <w:bCs/>
                <w:color w:val="984806"/>
              </w:rPr>
              <w:t>取得商品</w:t>
            </w:r>
            <w:proofErr w:type="spellStart"/>
            <w:r w:rsidRPr="00B13242">
              <w:rPr>
                <w:bCs/>
                <w:color w:val="984806"/>
              </w:rPr>
              <w:t>BoolTunel</w:t>
            </w:r>
            <w:proofErr w:type="spellEnd"/>
            <w:r w:rsidRPr="00B13242">
              <w:rPr>
                <w:bCs/>
                <w:color w:val="984806"/>
              </w:rPr>
              <w:t>資訊。</w:t>
            </w:r>
          </w:p>
        </w:tc>
      </w:tr>
      <w:tr w:rsidR="00301199" w:rsidRPr="00B13242" w14:paraId="5725C1BB" w14:textId="77777777" w:rsidTr="001D7E67">
        <w:trPr>
          <w:trHeight w:val="523"/>
        </w:trPr>
        <w:tc>
          <w:tcPr>
            <w:tcW w:w="1292" w:type="dxa"/>
            <w:tcBorders>
              <w:top w:val="single" w:sz="4" w:space="0" w:color="auto"/>
              <w:left w:val="single" w:sz="4" w:space="0" w:color="auto"/>
              <w:bottom w:val="single" w:sz="4" w:space="0" w:color="auto"/>
              <w:right w:val="single" w:sz="4" w:space="0" w:color="auto"/>
            </w:tcBorders>
            <w:hideMark/>
          </w:tcPr>
          <w:p w14:paraId="0C3D0654" w14:textId="77777777" w:rsidR="00301199" w:rsidRPr="00B13242" w:rsidRDefault="00301199" w:rsidP="00CB0512">
            <w:pPr>
              <w:rPr>
                <w:rStyle w:val="afa"/>
              </w:rPr>
            </w:pPr>
            <w:r w:rsidRPr="00B13242">
              <w:rPr>
                <w:rStyle w:val="afa"/>
              </w:rPr>
              <w:t>宣告</w:t>
            </w:r>
          </w:p>
        </w:tc>
        <w:tc>
          <w:tcPr>
            <w:tcW w:w="8444" w:type="dxa"/>
            <w:gridSpan w:val="2"/>
            <w:tcBorders>
              <w:top w:val="single" w:sz="4" w:space="0" w:color="auto"/>
              <w:left w:val="single" w:sz="4" w:space="0" w:color="auto"/>
              <w:bottom w:val="single" w:sz="4" w:space="0" w:color="auto"/>
              <w:right w:val="single" w:sz="4" w:space="0" w:color="auto"/>
            </w:tcBorders>
            <w:hideMark/>
          </w:tcPr>
          <w:p w14:paraId="1C287539" w14:textId="77777777" w:rsidR="00301199" w:rsidRPr="00B13242" w:rsidRDefault="00301199" w:rsidP="00CB0512">
            <w:pPr>
              <w:autoSpaceDE w:val="0"/>
              <w:autoSpaceDN w:val="0"/>
              <w:adjustRightInd w:val="0"/>
            </w:pPr>
            <w:r w:rsidRPr="00B13242">
              <w:rPr>
                <w:bCs/>
                <w:color w:val="0000FF"/>
              </w:rPr>
              <w:t>Long</w:t>
            </w:r>
            <w:r w:rsidRPr="00B13242">
              <w:t xml:space="preserve"> </w:t>
            </w:r>
            <w:proofErr w:type="spellStart"/>
            <w:r w:rsidRPr="00B13242">
              <w:t>SKQuoteLib_GetBoolTunelLONG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 [</w:t>
            </w:r>
            <w:proofErr w:type="spellStart"/>
            <w:proofErr w:type="gramStart"/>
            <w:r w:rsidRPr="00B13242">
              <w:rPr>
                <w:color w:val="FF0000"/>
              </w:rPr>
              <w:t>in,out</w:t>
            </w:r>
            <w:proofErr w:type="spellEnd"/>
            <w:proofErr w:type="gramEnd"/>
            <w:r w:rsidRPr="00B13242">
              <w:t xml:space="preserve">] </w:t>
            </w:r>
            <w:r w:rsidRPr="00B13242">
              <w:rPr>
                <w:bCs/>
                <w:color w:val="0000FF"/>
              </w:rPr>
              <w:t xml:space="preserve">struct </w:t>
            </w:r>
            <w:proofErr w:type="spellStart"/>
            <w:r w:rsidRPr="00B13242">
              <w:rPr>
                <w:b/>
                <w:bCs/>
                <w:color w:val="ED7D31"/>
              </w:rPr>
              <w:t>SKBoolTunel</w:t>
            </w:r>
            <w:proofErr w:type="spellEnd"/>
            <w:r w:rsidRPr="00B13242">
              <w:rPr>
                <w:b/>
                <w:bCs/>
                <w:color w:val="ED7D31"/>
              </w:rPr>
              <w:t>*</w:t>
            </w:r>
            <w:r w:rsidRPr="00B13242">
              <w:rPr>
                <w:bCs/>
                <w:color w:val="0000FF"/>
              </w:rPr>
              <w:t xml:space="preserve"> </w:t>
            </w:r>
            <w:proofErr w:type="spellStart"/>
            <w:r w:rsidRPr="00B13242">
              <w:rPr>
                <w:bCs/>
                <w:color w:val="0000FF"/>
              </w:rPr>
              <w:t>pSKBoolTunel</w:t>
            </w:r>
            <w:proofErr w:type="spellEnd"/>
            <w:r w:rsidRPr="00B13242">
              <w:t>);</w:t>
            </w:r>
          </w:p>
        </w:tc>
      </w:tr>
      <w:tr w:rsidR="00301199" w:rsidRPr="00B13242" w14:paraId="3CCDE79E" w14:textId="77777777" w:rsidTr="001D7E67">
        <w:trPr>
          <w:trHeight w:val="163"/>
        </w:trPr>
        <w:tc>
          <w:tcPr>
            <w:tcW w:w="1292" w:type="dxa"/>
            <w:vMerge w:val="restart"/>
            <w:tcBorders>
              <w:top w:val="single" w:sz="4" w:space="0" w:color="auto"/>
              <w:left w:val="single" w:sz="4" w:space="0" w:color="auto"/>
              <w:bottom w:val="single" w:sz="4" w:space="0" w:color="auto"/>
              <w:right w:val="single" w:sz="4" w:space="0" w:color="auto"/>
            </w:tcBorders>
            <w:hideMark/>
          </w:tcPr>
          <w:p w14:paraId="5E85FB59" w14:textId="77777777" w:rsidR="00301199" w:rsidRPr="00B13242" w:rsidRDefault="00301199" w:rsidP="00CB0512">
            <w:r w:rsidRPr="00B13242">
              <w:rPr>
                <w:rStyle w:val="afa"/>
              </w:rPr>
              <w:t>參數</w:t>
            </w:r>
          </w:p>
        </w:tc>
        <w:tc>
          <w:tcPr>
            <w:tcW w:w="2112" w:type="dxa"/>
            <w:tcBorders>
              <w:top w:val="single" w:sz="4" w:space="0" w:color="auto"/>
              <w:left w:val="single" w:sz="4" w:space="0" w:color="auto"/>
              <w:bottom w:val="single" w:sz="4" w:space="0" w:color="auto"/>
              <w:right w:val="single" w:sz="4" w:space="0" w:color="auto"/>
            </w:tcBorders>
            <w:hideMark/>
          </w:tcPr>
          <w:p w14:paraId="55086C0F" w14:textId="77777777" w:rsidR="00301199" w:rsidRPr="00B13242" w:rsidRDefault="00301199" w:rsidP="00CB0512">
            <w:proofErr w:type="spellStart"/>
            <w:r w:rsidRPr="00B13242">
              <w:t>sMarketNo</w:t>
            </w:r>
            <w:proofErr w:type="spellEnd"/>
          </w:p>
        </w:tc>
        <w:tc>
          <w:tcPr>
            <w:tcW w:w="6332" w:type="dxa"/>
            <w:tcBorders>
              <w:top w:val="single" w:sz="4" w:space="0" w:color="auto"/>
              <w:left w:val="single" w:sz="4" w:space="0" w:color="auto"/>
              <w:bottom w:val="single" w:sz="4" w:space="0" w:color="auto"/>
              <w:right w:val="single" w:sz="4" w:space="0" w:color="auto"/>
            </w:tcBorders>
            <w:hideMark/>
          </w:tcPr>
          <w:p w14:paraId="3F26566A" w14:textId="77777777" w:rsidR="00301199" w:rsidRPr="00B13242" w:rsidRDefault="00301199" w:rsidP="00CB0512">
            <w:pPr>
              <w:tabs>
                <w:tab w:val="left" w:pos="720"/>
              </w:tabs>
              <w:ind w:left="720" w:hangingChars="300" w:hanging="720"/>
            </w:pPr>
            <w:r w:rsidRPr="00B13242">
              <w:rPr>
                <w:noProof/>
              </w:rPr>
              <w:t>市場別代碼。</w:t>
            </w:r>
          </w:p>
        </w:tc>
      </w:tr>
      <w:tr w:rsidR="00301199" w:rsidRPr="00B13242" w14:paraId="7AC52E41" w14:textId="77777777" w:rsidTr="001D7E6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3B5A56" w14:textId="77777777" w:rsidR="00301199" w:rsidRPr="00B13242" w:rsidRDefault="00301199" w:rsidP="00CB0512">
            <w:pPr>
              <w:widowControl/>
            </w:pPr>
          </w:p>
        </w:tc>
        <w:tc>
          <w:tcPr>
            <w:tcW w:w="2112" w:type="dxa"/>
            <w:tcBorders>
              <w:top w:val="single" w:sz="4" w:space="0" w:color="auto"/>
              <w:left w:val="single" w:sz="4" w:space="0" w:color="auto"/>
              <w:bottom w:val="single" w:sz="4" w:space="0" w:color="auto"/>
              <w:right w:val="single" w:sz="4" w:space="0" w:color="auto"/>
            </w:tcBorders>
            <w:hideMark/>
          </w:tcPr>
          <w:p w14:paraId="7A056915" w14:textId="77777777" w:rsidR="00301199" w:rsidRPr="00B13242" w:rsidRDefault="00301199" w:rsidP="00CB0512">
            <w:proofErr w:type="spellStart"/>
            <w:r w:rsidRPr="00B13242">
              <w:t>nIndex</w:t>
            </w:r>
            <w:proofErr w:type="spellEnd"/>
          </w:p>
        </w:tc>
        <w:tc>
          <w:tcPr>
            <w:tcW w:w="6332" w:type="dxa"/>
            <w:tcBorders>
              <w:top w:val="single" w:sz="4" w:space="0" w:color="auto"/>
              <w:left w:val="single" w:sz="4" w:space="0" w:color="auto"/>
              <w:bottom w:val="single" w:sz="4" w:space="0" w:color="auto"/>
              <w:right w:val="single" w:sz="4" w:space="0" w:color="auto"/>
            </w:tcBorders>
            <w:hideMark/>
          </w:tcPr>
          <w:p w14:paraId="3C9D54A6" w14:textId="77777777" w:rsidR="00301199" w:rsidRPr="00B13242" w:rsidRDefault="00301199" w:rsidP="00CB0512">
            <w:r w:rsidRPr="00B13242">
              <w:rPr>
                <w:noProof/>
              </w:rPr>
              <w:t>系統</w:t>
            </w:r>
            <w:r w:rsidRPr="00B13242">
              <w:rPr>
                <w:noProof/>
                <w:lang w:eastAsia="zh-HK"/>
              </w:rPr>
              <w:t>所</w:t>
            </w:r>
            <w:r w:rsidRPr="00B13242">
              <w:rPr>
                <w:noProof/>
              </w:rPr>
              <w:t>編的</w:t>
            </w:r>
            <w:r w:rsidRPr="00B13242">
              <w:rPr>
                <w:noProof/>
                <w:lang w:eastAsia="zh-HK"/>
              </w:rPr>
              <w:t>索引</w:t>
            </w:r>
            <w:r w:rsidRPr="00B13242">
              <w:rPr>
                <w:noProof/>
              </w:rPr>
              <w:t>代碼。</w:t>
            </w:r>
          </w:p>
        </w:tc>
      </w:tr>
      <w:tr w:rsidR="00301199" w:rsidRPr="00B13242" w14:paraId="65DA4754" w14:textId="77777777" w:rsidTr="001D7E6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C7E87" w14:textId="77777777" w:rsidR="00301199" w:rsidRPr="00B13242" w:rsidRDefault="00301199" w:rsidP="00CB0512">
            <w:pPr>
              <w:widowControl/>
            </w:pPr>
          </w:p>
        </w:tc>
        <w:tc>
          <w:tcPr>
            <w:tcW w:w="2112" w:type="dxa"/>
            <w:tcBorders>
              <w:top w:val="single" w:sz="4" w:space="0" w:color="auto"/>
              <w:left w:val="single" w:sz="4" w:space="0" w:color="auto"/>
              <w:bottom w:val="single" w:sz="4" w:space="0" w:color="auto"/>
              <w:right w:val="single" w:sz="4" w:space="0" w:color="auto"/>
            </w:tcBorders>
            <w:hideMark/>
          </w:tcPr>
          <w:p w14:paraId="1DDEF842" w14:textId="77777777" w:rsidR="00301199" w:rsidRPr="00B13242" w:rsidRDefault="00301199" w:rsidP="00CB0512">
            <w:proofErr w:type="spellStart"/>
            <w:r w:rsidRPr="00B13242">
              <w:t>pSKBoolTunel</w:t>
            </w:r>
            <w:proofErr w:type="spellEnd"/>
          </w:p>
        </w:tc>
        <w:tc>
          <w:tcPr>
            <w:tcW w:w="6332" w:type="dxa"/>
            <w:tcBorders>
              <w:top w:val="single" w:sz="4" w:space="0" w:color="auto"/>
              <w:left w:val="single" w:sz="4" w:space="0" w:color="auto"/>
              <w:bottom w:val="single" w:sz="4" w:space="0" w:color="auto"/>
              <w:right w:val="single" w:sz="4" w:space="0" w:color="auto"/>
            </w:tcBorders>
            <w:hideMark/>
          </w:tcPr>
          <w:p w14:paraId="0DE6AF28" w14:textId="173D6123" w:rsidR="00301199" w:rsidRPr="00B13242" w:rsidRDefault="00301199" w:rsidP="00CB0512">
            <w:r w:rsidRPr="00B13242">
              <w:t>SKCOM</w:t>
            </w:r>
            <w:r w:rsidRPr="00B13242">
              <w:t>元件中的</w:t>
            </w:r>
            <w:r>
              <w:fldChar w:fldCharType="begin"/>
            </w:r>
            <w:r>
              <w:instrText>HYPERLINK \l "_SKBoolTunel_(</w:instrText>
            </w:r>
            <w:r>
              <w:instrText>國內報價</w:instrText>
            </w:r>
            <w:r>
              <w:instrText>SKBoolTunel</w:instrText>
            </w:r>
            <w:r>
              <w:instrText>物件</w:instrText>
            </w:r>
            <w:r>
              <w:instrText>)"</w:instrText>
            </w:r>
            <w:r>
              <w:fldChar w:fldCharType="separate"/>
            </w:r>
            <w:r w:rsidRPr="005335A5">
              <w:rPr>
                <w:rStyle w:val="a3"/>
                <w:b/>
                <w:bCs/>
              </w:rPr>
              <w:t>SKBoolTunel</w:t>
            </w:r>
            <w:r>
              <w:rPr>
                <w:rStyle w:val="a3"/>
                <w:b/>
                <w:bCs/>
              </w:rPr>
              <w:fldChar w:fldCharType="end"/>
            </w:r>
            <w:r w:rsidRPr="00B13242">
              <w:t>物件，將物件帶入此欄位中。</w:t>
            </w:r>
          </w:p>
        </w:tc>
      </w:tr>
      <w:tr w:rsidR="00301199" w:rsidRPr="00B13242" w14:paraId="383DDAEE" w14:textId="77777777" w:rsidTr="001D7E67">
        <w:tc>
          <w:tcPr>
            <w:tcW w:w="1292" w:type="dxa"/>
            <w:tcBorders>
              <w:top w:val="single" w:sz="4" w:space="0" w:color="auto"/>
              <w:left w:val="single" w:sz="4" w:space="0" w:color="auto"/>
              <w:bottom w:val="single" w:sz="4" w:space="0" w:color="auto"/>
              <w:right w:val="single" w:sz="4" w:space="0" w:color="auto"/>
            </w:tcBorders>
            <w:hideMark/>
          </w:tcPr>
          <w:p w14:paraId="01EF4B65" w14:textId="77777777" w:rsidR="00301199" w:rsidRPr="00B13242" w:rsidRDefault="00301199" w:rsidP="00CB0512">
            <w:r w:rsidRPr="00B13242">
              <w:rPr>
                <w:rStyle w:val="afa"/>
              </w:rPr>
              <w:t>回傳值</w:t>
            </w:r>
          </w:p>
        </w:tc>
        <w:tc>
          <w:tcPr>
            <w:tcW w:w="8444" w:type="dxa"/>
            <w:gridSpan w:val="2"/>
            <w:tcBorders>
              <w:top w:val="single" w:sz="4" w:space="0" w:color="auto"/>
              <w:left w:val="single" w:sz="4" w:space="0" w:color="auto"/>
              <w:bottom w:val="single" w:sz="4" w:space="0" w:color="auto"/>
              <w:right w:val="single" w:sz="4" w:space="0" w:color="auto"/>
            </w:tcBorders>
            <w:hideMark/>
          </w:tcPr>
          <w:p w14:paraId="542C080E" w14:textId="77777777" w:rsidR="00301199" w:rsidRPr="00B13242" w:rsidRDefault="00301199" w:rsidP="00CB0512">
            <w:r w:rsidRPr="00B13242">
              <w:t>0</w:t>
            </w:r>
            <w:r w:rsidRPr="00B13242">
              <w:t>表示成功，其餘非</w:t>
            </w:r>
            <w:r w:rsidRPr="00B13242">
              <w:t>0</w:t>
            </w:r>
            <w:r w:rsidRPr="00B13242">
              <w:t>數值都表示失敗。錯誤代碼可參考對照表。</w:t>
            </w:r>
          </w:p>
        </w:tc>
      </w:tr>
      <w:tr w:rsidR="00301199" w:rsidRPr="00B13242" w14:paraId="6E8D936F" w14:textId="77777777" w:rsidTr="001D7E67">
        <w:tc>
          <w:tcPr>
            <w:tcW w:w="1292" w:type="dxa"/>
            <w:tcBorders>
              <w:top w:val="single" w:sz="4" w:space="0" w:color="auto"/>
              <w:left w:val="single" w:sz="4" w:space="0" w:color="auto"/>
              <w:bottom w:val="single" w:sz="4" w:space="0" w:color="auto"/>
              <w:right w:val="single" w:sz="4" w:space="0" w:color="auto"/>
            </w:tcBorders>
            <w:hideMark/>
          </w:tcPr>
          <w:p w14:paraId="38049EC6" w14:textId="77777777" w:rsidR="00301199" w:rsidRPr="00B13242" w:rsidRDefault="00301199" w:rsidP="00CB0512">
            <w:r w:rsidRPr="00B13242">
              <w:rPr>
                <w:b/>
                <w:bCs/>
              </w:rPr>
              <w:t>備註</w:t>
            </w:r>
          </w:p>
        </w:tc>
        <w:tc>
          <w:tcPr>
            <w:tcW w:w="8444" w:type="dxa"/>
            <w:gridSpan w:val="2"/>
            <w:tcBorders>
              <w:top w:val="single" w:sz="4" w:space="0" w:color="auto"/>
              <w:left w:val="single" w:sz="4" w:space="0" w:color="auto"/>
              <w:bottom w:val="single" w:sz="4" w:space="0" w:color="auto"/>
              <w:right w:val="single" w:sz="4" w:space="0" w:color="auto"/>
            </w:tcBorders>
            <w:hideMark/>
          </w:tcPr>
          <w:p w14:paraId="244BE241" w14:textId="77777777" w:rsidR="00301199" w:rsidRPr="00B13242" w:rsidRDefault="00301199" w:rsidP="00CB0512">
            <w:pPr>
              <w:tabs>
                <w:tab w:val="left" w:pos="720"/>
              </w:tabs>
            </w:pPr>
            <w:r w:rsidRPr="00B13242">
              <w:t>目前只提供證券市場</w:t>
            </w:r>
          </w:p>
          <w:p w14:paraId="0E33A6AA" w14:textId="4D31E5A8" w:rsidR="00301199" w:rsidRPr="00B13242" w:rsidRDefault="00301199" w:rsidP="00CB0512">
            <w:pPr>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登入，方可執行此函式。</w:t>
            </w:r>
          </w:p>
        </w:tc>
      </w:tr>
    </w:tbl>
    <w:p w14:paraId="485DF4B2" w14:textId="21F85CE3" w:rsidR="00301199" w:rsidRPr="00B13242" w:rsidRDefault="001D7E67" w:rsidP="00301199">
      <w:r w:rsidRPr="00B13242">
        <w:t>在事件「</w:t>
      </w:r>
      <w:r w:rsidR="005335A5">
        <w:fldChar w:fldCharType="begin"/>
      </w:r>
      <w:r w:rsidR="005335A5">
        <w:instrText>HYPERLINK  \l "_OnNotifyBoolTunelLONG"</w:instrText>
      </w:r>
      <w:r w:rsidR="005335A5">
        <w:fldChar w:fldCharType="separate"/>
      </w:r>
      <w:r w:rsidRPr="005335A5">
        <w:rPr>
          <w:rStyle w:val="a3"/>
        </w:rPr>
        <w:t>OnNotifyBoolTunelLONG</w:t>
      </w:r>
      <w:r w:rsidR="005335A5">
        <w:fldChar w:fldCharType="end"/>
      </w:r>
      <w:r w:rsidRPr="00B13242">
        <w:t>」有範例程式碼。</w:t>
      </w:r>
    </w:p>
    <w:p w14:paraId="578135BE" w14:textId="77777777" w:rsidR="00301199" w:rsidRPr="00B13242" w:rsidRDefault="00301199" w:rsidP="00301199"/>
    <w:p w14:paraId="08224AB4" w14:textId="77777777" w:rsidR="00495108" w:rsidRPr="00B13242" w:rsidRDefault="00495108">
      <w:pPr>
        <w:widowControl/>
        <w:rPr>
          <w:sz w:val="28"/>
          <w:szCs w:val="28"/>
        </w:rPr>
      </w:pPr>
      <w:r w:rsidRPr="00B13242">
        <w:rPr>
          <w:sz w:val="28"/>
          <w:szCs w:val="28"/>
        </w:rPr>
        <w:br w:type="page"/>
      </w:r>
    </w:p>
    <w:p w14:paraId="30BAA35C" w14:textId="57F90ADB" w:rsidR="00B64FDD" w:rsidRPr="00B13242" w:rsidRDefault="00B64FDD" w:rsidP="00301199">
      <w:pPr>
        <w:pStyle w:val="4"/>
        <w:rPr>
          <w:rFonts w:ascii="Times New Roman" w:eastAsia="標楷體" w:hAnsi="Times New Roman"/>
          <w:sz w:val="28"/>
          <w:szCs w:val="28"/>
        </w:rPr>
      </w:pPr>
      <w:r w:rsidRPr="00B13242">
        <w:rPr>
          <w:rFonts w:ascii="Times New Roman" w:eastAsia="標楷體" w:hAnsi="Times New Roman"/>
          <w:sz w:val="28"/>
          <w:szCs w:val="28"/>
        </w:rPr>
        <w:lastRenderedPageBreak/>
        <w:t>Kline</w:t>
      </w:r>
    </w:p>
    <w:p w14:paraId="1496A028" w14:textId="26989862" w:rsidR="00301199" w:rsidRPr="00B13242" w:rsidRDefault="00301199" w:rsidP="00B64FDD">
      <w:pPr>
        <w:pStyle w:val="5"/>
        <w:ind w:left="480"/>
        <w:rPr>
          <w:rFonts w:ascii="Times New Roman" w:eastAsia="標楷體" w:hAnsi="Times New Roman" w:cs="Times New Roman"/>
          <w:sz w:val="24"/>
          <w:szCs w:val="24"/>
        </w:rPr>
      </w:pPr>
      <w:bookmarkStart w:id="41" w:name="_SKQuoteLib_RequestKLineAMByDate"/>
      <w:bookmarkEnd w:id="41"/>
      <w:proofErr w:type="spellStart"/>
      <w:r w:rsidRPr="00B13242">
        <w:rPr>
          <w:rFonts w:ascii="Times New Roman" w:eastAsia="標楷體" w:hAnsi="Times New Roman" w:cs="Times New Roman"/>
          <w:sz w:val="24"/>
          <w:szCs w:val="24"/>
        </w:rPr>
        <w:t>SKQuoteLib_RequestKLineAMByDate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2126"/>
        <w:gridCol w:w="6537"/>
      </w:tblGrid>
      <w:tr w:rsidR="00301199" w:rsidRPr="00B13242" w14:paraId="76F7B944" w14:textId="77777777" w:rsidTr="00BF4BBF">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718ADAC5" w14:textId="77777777" w:rsidR="00301199" w:rsidRPr="00B13242" w:rsidRDefault="00301199" w:rsidP="00BF4BBF">
            <w:r w:rsidRPr="00B13242">
              <w:rPr>
                <w:bCs/>
                <w:color w:val="984806"/>
              </w:rPr>
              <w:t>（</w:t>
            </w:r>
            <w:r w:rsidRPr="00B13242">
              <w:rPr>
                <w:bCs/>
                <w:color w:val="984806"/>
                <w:lang w:eastAsia="zh-HK"/>
              </w:rPr>
              <w:t>僅提供歷史資料</w:t>
            </w:r>
            <w:r w:rsidRPr="00B13242">
              <w:rPr>
                <w:bCs/>
                <w:color w:val="984806"/>
              </w:rPr>
              <w:t>）向報價伺服器提出，取得單一</w:t>
            </w:r>
            <w:r w:rsidRPr="00B13242">
              <w:rPr>
                <w:bCs/>
                <w:color w:val="984806"/>
                <w:lang w:eastAsia="zh-HK"/>
              </w:rPr>
              <w:t>商品</w:t>
            </w:r>
            <w:r w:rsidRPr="00B13242">
              <w:rPr>
                <w:bCs/>
                <w:color w:val="984806"/>
              </w:rPr>
              <w:t>技術分析資訊需求，可選</w:t>
            </w:r>
            <w:r w:rsidRPr="00B13242">
              <w:rPr>
                <w:bCs/>
                <w:color w:val="984806"/>
              </w:rPr>
              <w:t>AM</w:t>
            </w:r>
            <w:r w:rsidRPr="00B13242">
              <w:rPr>
                <w:bCs/>
                <w:color w:val="984806"/>
              </w:rPr>
              <w:t>盤或全盤，可指定日期區間，分</w:t>
            </w:r>
            <w:r w:rsidRPr="00B13242">
              <w:rPr>
                <w:bCs/>
                <w:color w:val="984806"/>
              </w:rPr>
              <w:t>K</w:t>
            </w:r>
            <w:r w:rsidRPr="00B13242">
              <w:rPr>
                <w:bCs/>
                <w:color w:val="984806"/>
              </w:rPr>
              <w:t>時可指定幾分</w:t>
            </w:r>
            <w:r w:rsidRPr="00B13242">
              <w:rPr>
                <w:bCs/>
                <w:color w:val="984806"/>
              </w:rPr>
              <w:t>K</w:t>
            </w:r>
            <w:r w:rsidRPr="00B13242">
              <w:rPr>
                <w:bCs/>
                <w:color w:val="984806"/>
              </w:rPr>
              <w:t>。</w:t>
            </w:r>
          </w:p>
        </w:tc>
      </w:tr>
      <w:tr w:rsidR="00301199" w:rsidRPr="00B13242" w14:paraId="14344844" w14:textId="77777777" w:rsidTr="00BF4BBF">
        <w:trPr>
          <w:trHeight w:val="523"/>
        </w:trPr>
        <w:tc>
          <w:tcPr>
            <w:tcW w:w="1073" w:type="dxa"/>
            <w:tcBorders>
              <w:top w:val="single" w:sz="4" w:space="0" w:color="auto"/>
              <w:left w:val="single" w:sz="4" w:space="0" w:color="auto"/>
              <w:bottom w:val="single" w:sz="4" w:space="0" w:color="auto"/>
              <w:right w:val="single" w:sz="4" w:space="0" w:color="auto"/>
            </w:tcBorders>
            <w:hideMark/>
          </w:tcPr>
          <w:p w14:paraId="188B4FBB" w14:textId="77777777" w:rsidR="00301199" w:rsidRPr="00B13242" w:rsidRDefault="00301199" w:rsidP="00BF4BBF">
            <w:pPr>
              <w:rPr>
                <w:rStyle w:val="afa"/>
              </w:rPr>
            </w:pPr>
            <w:r w:rsidRPr="00B13242">
              <w:rPr>
                <w:rStyle w:val="afa"/>
              </w:rPr>
              <w:t>宣告</w:t>
            </w:r>
          </w:p>
        </w:tc>
        <w:tc>
          <w:tcPr>
            <w:tcW w:w="8663" w:type="dxa"/>
            <w:gridSpan w:val="2"/>
            <w:tcBorders>
              <w:top w:val="single" w:sz="4" w:space="0" w:color="auto"/>
              <w:left w:val="single" w:sz="4" w:space="0" w:color="auto"/>
              <w:bottom w:val="single" w:sz="4" w:space="0" w:color="auto"/>
              <w:right w:val="single" w:sz="4" w:space="0" w:color="auto"/>
            </w:tcBorders>
            <w:hideMark/>
          </w:tcPr>
          <w:p w14:paraId="337E6D4F" w14:textId="77777777" w:rsidR="00301199" w:rsidRPr="00B13242" w:rsidRDefault="00301199" w:rsidP="00BF4BBF">
            <w:pPr>
              <w:autoSpaceDE w:val="0"/>
              <w:autoSpaceDN w:val="0"/>
              <w:adjustRightInd w:val="0"/>
            </w:pPr>
            <w:r w:rsidRPr="00B13242">
              <w:rPr>
                <w:bCs/>
                <w:color w:val="0000FF"/>
              </w:rPr>
              <w:t>Long</w:t>
            </w:r>
            <w:r w:rsidRPr="00B13242">
              <w:t xml:space="preserve"> </w:t>
            </w:r>
            <w:proofErr w:type="spellStart"/>
            <w:r w:rsidRPr="00B13242">
              <w:t>SKQuoteLib_RequestKLineAMByDate</w:t>
            </w:r>
            <w:proofErr w:type="spellEnd"/>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sKLineType</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sOutType</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sTradeSession</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bstrStartDate</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bstrEndDate</w:t>
            </w:r>
            <w:proofErr w:type="spellEnd"/>
            <w:r w:rsidRPr="00B13242">
              <w:t>, [</w:t>
            </w:r>
            <w:r w:rsidRPr="00B13242">
              <w:rPr>
                <w:color w:val="FF0000"/>
              </w:rPr>
              <w:t>in</w:t>
            </w:r>
            <w:r w:rsidRPr="00B13242">
              <w:t xml:space="preserve">] </w:t>
            </w:r>
            <w:r w:rsidRPr="00B13242">
              <w:rPr>
                <w:bCs/>
                <w:color w:val="0000FF"/>
              </w:rPr>
              <w:t xml:space="preserve">SHORT </w:t>
            </w:r>
            <w:proofErr w:type="spellStart"/>
            <w:r w:rsidRPr="00B13242">
              <w:t>sMinuteNumber</w:t>
            </w:r>
            <w:proofErr w:type="spellEnd"/>
            <w:r w:rsidRPr="00B13242">
              <w:t>);</w:t>
            </w:r>
          </w:p>
        </w:tc>
      </w:tr>
      <w:tr w:rsidR="00301199" w:rsidRPr="00B13242" w14:paraId="1E2C9117" w14:textId="77777777" w:rsidTr="00BF4BBF">
        <w:trPr>
          <w:trHeight w:val="163"/>
        </w:trPr>
        <w:tc>
          <w:tcPr>
            <w:tcW w:w="1073" w:type="dxa"/>
            <w:vMerge w:val="restart"/>
            <w:tcBorders>
              <w:top w:val="single" w:sz="4" w:space="0" w:color="auto"/>
              <w:left w:val="single" w:sz="4" w:space="0" w:color="auto"/>
              <w:right w:val="single" w:sz="4" w:space="0" w:color="auto"/>
            </w:tcBorders>
            <w:hideMark/>
          </w:tcPr>
          <w:p w14:paraId="34C52701" w14:textId="77777777" w:rsidR="00301199" w:rsidRPr="00B13242" w:rsidRDefault="00301199" w:rsidP="00BF4BBF">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A762416" w14:textId="77777777" w:rsidR="00301199" w:rsidRPr="00B13242" w:rsidRDefault="00301199" w:rsidP="00BF4BBF">
            <w:proofErr w:type="spellStart"/>
            <w:r w:rsidRPr="00B13242">
              <w:t>bstrStockNo</w:t>
            </w:r>
            <w:proofErr w:type="spellEnd"/>
          </w:p>
        </w:tc>
        <w:tc>
          <w:tcPr>
            <w:tcW w:w="6537" w:type="dxa"/>
            <w:tcBorders>
              <w:top w:val="single" w:sz="4" w:space="0" w:color="auto"/>
              <w:left w:val="single" w:sz="4" w:space="0" w:color="auto"/>
              <w:bottom w:val="single" w:sz="4" w:space="0" w:color="auto"/>
              <w:right w:val="single" w:sz="4" w:space="0" w:color="auto"/>
            </w:tcBorders>
            <w:hideMark/>
          </w:tcPr>
          <w:p w14:paraId="715327D9" w14:textId="77777777" w:rsidR="00301199" w:rsidRPr="00B13242" w:rsidRDefault="00301199" w:rsidP="00BF4BBF">
            <w:pPr>
              <w:tabs>
                <w:tab w:val="left" w:pos="720"/>
              </w:tabs>
              <w:ind w:left="720" w:hangingChars="300" w:hanging="720"/>
              <w:rPr>
                <w:noProof/>
              </w:rPr>
            </w:pPr>
            <w:r w:rsidRPr="00B13242">
              <w:rPr>
                <w:noProof/>
                <w:lang w:eastAsia="zh-HK"/>
              </w:rPr>
              <w:t>商品</w:t>
            </w:r>
            <w:r w:rsidRPr="00B13242">
              <w:rPr>
                <w:noProof/>
              </w:rPr>
              <w:t>代號，例如</w:t>
            </w:r>
            <w:r w:rsidRPr="00B13242">
              <w:rPr>
                <w:noProof/>
              </w:rPr>
              <w:t xml:space="preserve"> 6005</w:t>
            </w:r>
            <w:r w:rsidRPr="00B13242">
              <w:rPr>
                <w:noProof/>
              </w:rPr>
              <w:t>。</w:t>
            </w:r>
          </w:p>
        </w:tc>
      </w:tr>
      <w:tr w:rsidR="00301199" w:rsidRPr="00B13242" w14:paraId="714FCC14" w14:textId="77777777" w:rsidTr="00BF4BBF">
        <w:trPr>
          <w:trHeight w:val="163"/>
        </w:trPr>
        <w:tc>
          <w:tcPr>
            <w:tcW w:w="0" w:type="auto"/>
            <w:vMerge/>
            <w:tcBorders>
              <w:left w:val="single" w:sz="4" w:space="0" w:color="auto"/>
              <w:right w:val="single" w:sz="4" w:space="0" w:color="auto"/>
            </w:tcBorders>
            <w:vAlign w:val="center"/>
            <w:hideMark/>
          </w:tcPr>
          <w:p w14:paraId="2EC6F081" w14:textId="77777777" w:rsidR="00301199" w:rsidRPr="00B13242" w:rsidRDefault="00301199" w:rsidP="00BF4BB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10553D7" w14:textId="77777777" w:rsidR="00301199" w:rsidRPr="00B13242" w:rsidRDefault="00301199" w:rsidP="00BF4BBF">
            <w:proofErr w:type="spellStart"/>
            <w:r w:rsidRPr="00B13242">
              <w:t>sKLineType</w:t>
            </w:r>
            <w:proofErr w:type="spellEnd"/>
          </w:p>
        </w:tc>
        <w:tc>
          <w:tcPr>
            <w:tcW w:w="6537" w:type="dxa"/>
            <w:tcBorders>
              <w:top w:val="single" w:sz="4" w:space="0" w:color="auto"/>
              <w:left w:val="single" w:sz="4" w:space="0" w:color="auto"/>
              <w:bottom w:val="single" w:sz="4" w:space="0" w:color="auto"/>
              <w:right w:val="single" w:sz="4" w:space="0" w:color="auto"/>
            </w:tcBorders>
          </w:tcPr>
          <w:p w14:paraId="646E23D0" w14:textId="77777777" w:rsidR="00301199" w:rsidRPr="00B13242" w:rsidRDefault="00301199" w:rsidP="00BF4BBF">
            <w:r w:rsidRPr="00B13242">
              <w:t xml:space="preserve">0 = </w:t>
            </w:r>
            <w:r w:rsidRPr="00B13242">
              <w:t>分線。</w:t>
            </w:r>
          </w:p>
          <w:p w14:paraId="7060D20E" w14:textId="77777777" w:rsidR="00301199" w:rsidRPr="00B13242" w:rsidRDefault="00301199" w:rsidP="00BF4BBF">
            <w:r w:rsidRPr="00B13242">
              <w:t xml:space="preserve">4 = </w:t>
            </w:r>
            <w:r w:rsidRPr="00B13242">
              <w:t>日線。</w:t>
            </w:r>
          </w:p>
          <w:p w14:paraId="4D6747B7" w14:textId="77777777" w:rsidR="00301199" w:rsidRPr="00B13242" w:rsidRDefault="00301199" w:rsidP="00BF4BBF">
            <w:r w:rsidRPr="00B13242">
              <w:t xml:space="preserve">5 = </w:t>
            </w:r>
            <w:proofErr w:type="gramStart"/>
            <w:r w:rsidRPr="00B13242">
              <w:t>週</w:t>
            </w:r>
            <w:proofErr w:type="gramEnd"/>
            <w:r w:rsidRPr="00B13242">
              <w:t>線。</w:t>
            </w:r>
          </w:p>
          <w:p w14:paraId="0E370F3A" w14:textId="77777777" w:rsidR="00301199" w:rsidRPr="00B13242" w:rsidRDefault="00301199" w:rsidP="00BF4BBF">
            <w:pPr>
              <w:tabs>
                <w:tab w:val="left" w:pos="720"/>
              </w:tabs>
              <w:rPr>
                <w:noProof/>
              </w:rPr>
            </w:pPr>
            <w:r w:rsidRPr="00B13242">
              <w:t xml:space="preserve">6 = </w:t>
            </w:r>
            <w:r w:rsidRPr="00B13242">
              <w:t>月線。</w:t>
            </w:r>
          </w:p>
        </w:tc>
      </w:tr>
      <w:tr w:rsidR="00301199" w:rsidRPr="00B13242" w14:paraId="31E7A522" w14:textId="77777777" w:rsidTr="00BF4BBF">
        <w:trPr>
          <w:trHeight w:val="163"/>
        </w:trPr>
        <w:tc>
          <w:tcPr>
            <w:tcW w:w="0" w:type="auto"/>
            <w:vMerge/>
            <w:tcBorders>
              <w:left w:val="single" w:sz="4" w:space="0" w:color="auto"/>
              <w:right w:val="single" w:sz="4" w:space="0" w:color="auto"/>
            </w:tcBorders>
            <w:vAlign w:val="center"/>
          </w:tcPr>
          <w:p w14:paraId="1D551B52" w14:textId="77777777" w:rsidR="00301199" w:rsidRPr="00B13242" w:rsidRDefault="00301199" w:rsidP="00BF4BBF">
            <w:pPr>
              <w:widowControl/>
            </w:pPr>
          </w:p>
        </w:tc>
        <w:tc>
          <w:tcPr>
            <w:tcW w:w="2126" w:type="dxa"/>
            <w:tcBorders>
              <w:top w:val="single" w:sz="4" w:space="0" w:color="auto"/>
              <w:left w:val="single" w:sz="4" w:space="0" w:color="auto"/>
              <w:bottom w:val="single" w:sz="4" w:space="0" w:color="auto"/>
              <w:right w:val="single" w:sz="4" w:space="0" w:color="auto"/>
            </w:tcBorders>
          </w:tcPr>
          <w:p w14:paraId="6505DC99" w14:textId="77777777" w:rsidR="00301199" w:rsidRPr="00B13242" w:rsidRDefault="00301199" w:rsidP="00BF4BBF">
            <w:proofErr w:type="spellStart"/>
            <w:r w:rsidRPr="00B13242">
              <w:t>sOutType</w:t>
            </w:r>
            <w:proofErr w:type="spellEnd"/>
          </w:p>
        </w:tc>
        <w:tc>
          <w:tcPr>
            <w:tcW w:w="6537" w:type="dxa"/>
            <w:tcBorders>
              <w:top w:val="single" w:sz="4" w:space="0" w:color="auto"/>
              <w:left w:val="single" w:sz="4" w:space="0" w:color="auto"/>
              <w:bottom w:val="single" w:sz="4" w:space="0" w:color="auto"/>
              <w:right w:val="single" w:sz="4" w:space="0" w:color="auto"/>
            </w:tcBorders>
          </w:tcPr>
          <w:p w14:paraId="2CECC22F" w14:textId="77777777" w:rsidR="00301199" w:rsidRPr="00B13242" w:rsidRDefault="00301199" w:rsidP="00BF4BBF">
            <w:pPr>
              <w:tabs>
                <w:tab w:val="left" w:pos="360"/>
              </w:tabs>
              <w:ind w:left="720" w:hangingChars="300" w:hanging="720"/>
              <w:rPr>
                <w:noProof/>
              </w:rPr>
            </w:pPr>
            <w:r w:rsidRPr="00B13242">
              <w:rPr>
                <w:noProof/>
              </w:rPr>
              <w:t xml:space="preserve">0 = </w:t>
            </w:r>
            <w:r w:rsidRPr="00B13242">
              <w:rPr>
                <w:noProof/>
              </w:rPr>
              <w:t>舊版輸出格式。</w:t>
            </w:r>
          </w:p>
          <w:p w14:paraId="11E24E6F" w14:textId="77777777" w:rsidR="00301199" w:rsidRPr="00B13242" w:rsidRDefault="00301199" w:rsidP="00BF4BBF">
            <w:pPr>
              <w:tabs>
                <w:tab w:val="left" w:pos="360"/>
              </w:tabs>
              <w:ind w:left="720" w:hangingChars="300" w:hanging="720"/>
              <w:rPr>
                <w:noProof/>
              </w:rPr>
            </w:pPr>
            <w:r w:rsidRPr="00B13242">
              <w:rPr>
                <w:noProof/>
              </w:rPr>
              <w:t xml:space="preserve">1 = </w:t>
            </w:r>
            <w:r w:rsidRPr="00B13242">
              <w:rPr>
                <w:noProof/>
              </w:rPr>
              <w:t>新版輸出格式。</w:t>
            </w:r>
          </w:p>
        </w:tc>
      </w:tr>
      <w:tr w:rsidR="00301199" w:rsidRPr="00B13242" w14:paraId="1A539185" w14:textId="77777777" w:rsidTr="00BF4BBF">
        <w:trPr>
          <w:trHeight w:val="163"/>
        </w:trPr>
        <w:tc>
          <w:tcPr>
            <w:tcW w:w="0" w:type="auto"/>
            <w:vMerge/>
            <w:tcBorders>
              <w:left w:val="single" w:sz="4" w:space="0" w:color="auto"/>
              <w:right w:val="single" w:sz="4" w:space="0" w:color="auto"/>
            </w:tcBorders>
            <w:vAlign w:val="center"/>
          </w:tcPr>
          <w:p w14:paraId="1EB6D4A8" w14:textId="77777777" w:rsidR="00301199" w:rsidRPr="00B13242" w:rsidRDefault="00301199" w:rsidP="00BF4BBF">
            <w:pPr>
              <w:widowControl/>
            </w:pPr>
          </w:p>
        </w:tc>
        <w:tc>
          <w:tcPr>
            <w:tcW w:w="2126" w:type="dxa"/>
            <w:tcBorders>
              <w:top w:val="single" w:sz="4" w:space="0" w:color="auto"/>
              <w:left w:val="single" w:sz="4" w:space="0" w:color="auto"/>
              <w:bottom w:val="single" w:sz="4" w:space="0" w:color="auto"/>
              <w:right w:val="single" w:sz="4" w:space="0" w:color="auto"/>
            </w:tcBorders>
          </w:tcPr>
          <w:p w14:paraId="6708F98F" w14:textId="77777777" w:rsidR="00301199" w:rsidRPr="00B13242" w:rsidRDefault="00301199" w:rsidP="00BF4BBF">
            <w:proofErr w:type="spellStart"/>
            <w:r w:rsidRPr="00B13242">
              <w:t>sTradeSession</w:t>
            </w:r>
            <w:proofErr w:type="spellEnd"/>
          </w:p>
        </w:tc>
        <w:tc>
          <w:tcPr>
            <w:tcW w:w="6537" w:type="dxa"/>
            <w:tcBorders>
              <w:top w:val="single" w:sz="4" w:space="0" w:color="auto"/>
              <w:left w:val="single" w:sz="4" w:space="0" w:color="auto"/>
              <w:bottom w:val="single" w:sz="4" w:space="0" w:color="auto"/>
              <w:right w:val="single" w:sz="4" w:space="0" w:color="auto"/>
            </w:tcBorders>
          </w:tcPr>
          <w:p w14:paraId="5E5ADC8E" w14:textId="77777777" w:rsidR="00301199" w:rsidRPr="00B13242" w:rsidRDefault="00301199" w:rsidP="00BF4BBF">
            <w:pPr>
              <w:tabs>
                <w:tab w:val="left" w:pos="360"/>
              </w:tabs>
              <w:ind w:left="720" w:hangingChars="300" w:hanging="720"/>
              <w:rPr>
                <w:noProof/>
              </w:rPr>
            </w:pPr>
            <w:r w:rsidRPr="00B13242">
              <w:rPr>
                <w:noProof/>
              </w:rPr>
              <w:t>僅國內期權技術分析有效。</w:t>
            </w:r>
          </w:p>
          <w:p w14:paraId="5ECC2C38" w14:textId="77777777" w:rsidR="00301199" w:rsidRPr="00B13242" w:rsidRDefault="00301199" w:rsidP="00BF4BBF">
            <w:pPr>
              <w:tabs>
                <w:tab w:val="left" w:pos="360"/>
              </w:tabs>
              <w:ind w:left="720" w:hangingChars="300" w:hanging="720"/>
              <w:rPr>
                <w:noProof/>
              </w:rPr>
            </w:pPr>
            <w:r w:rsidRPr="00B13242">
              <w:rPr>
                <w:noProof/>
              </w:rPr>
              <w:t xml:space="preserve">0 = </w:t>
            </w:r>
            <w:r w:rsidRPr="00B13242">
              <w:rPr>
                <w:noProof/>
              </w:rPr>
              <w:t>全盤技術分析</w:t>
            </w:r>
          </w:p>
          <w:p w14:paraId="59C94B1E" w14:textId="77777777" w:rsidR="00301199" w:rsidRPr="00B13242" w:rsidRDefault="00301199" w:rsidP="00BF4BBF">
            <w:pPr>
              <w:tabs>
                <w:tab w:val="left" w:pos="360"/>
              </w:tabs>
              <w:ind w:left="720" w:hangingChars="300" w:hanging="720"/>
              <w:rPr>
                <w:noProof/>
              </w:rPr>
            </w:pPr>
            <w:r w:rsidRPr="00B13242">
              <w:rPr>
                <w:noProof/>
              </w:rPr>
              <w:t>1 = AM</w:t>
            </w:r>
            <w:r w:rsidRPr="00B13242">
              <w:rPr>
                <w:noProof/>
              </w:rPr>
              <w:t>盤技術分析</w:t>
            </w:r>
          </w:p>
        </w:tc>
      </w:tr>
      <w:tr w:rsidR="00301199" w:rsidRPr="00B13242" w14:paraId="289A6760" w14:textId="77777777" w:rsidTr="00BF4BBF">
        <w:trPr>
          <w:trHeight w:val="163"/>
        </w:trPr>
        <w:tc>
          <w:tcPr>
            <w:tcW w:w="0" w:type="auto"/>
            <w:vMerge/>
            <w:tcBorders>
              <w:left w:val="single" w:sz="4" w:space="0" w:color="auto"/>
              <w:right w:val="single" w:sz="4" w:space="0" w:color="auto"/>
            </w:tcBorders>
            <w:vAlign w:val="center"/>
          </w:tcPr>
          <w:p w14:paraId="13026A12" w14:textId="77777777" w:rsidR="00301199" w:rsidRPr="00B13242" w:rsidRDefault="00301199" w:rsidP="00BF4BBF">
            <w:pPr>
              <w:widowControl/>
            </w:pPr>
          </w:p>
        </w:tc>
        <w:tc>
          <w:tcPr>
            <w:tcW w:w="2126" w:type="dxa"/>
            <w:tcBorders>
              <w:top w:val="single" w:sz="4" w:space="0" w:color="auto"/>
              <w:left w:val="single" w:sz="4" w:space="0" w:color="auto"/>
              <w:bottom w:val="single" w:sz="4" w:space="0" w:color="auto"/>
              <w:right w:val="single" w:sz="4" w:space="0" w:color="auto"/>
            </w:tcBorders>
          </w:tcPr>
          <w:p w14:paraId="5EABE457" w14:textId="77777777" w:rsidR="00301199" w:rsidRPr="00B13242" w:rsidRDefault="00301199" w:rsidP="00BF4BBF">
            <w:proofErr w:type="spellStart"/>
            <w:r w:rsidRPr="00B13242">
              <w:t>bstrStartDate</w:t>
            </w:r>
            <w:proofErr w:type="spellEnd"/>
          </w:p>
        </w:tc>
        <w:tc>
          <w:tcPr>
            <w:tcW w:w="6537" w:type="dxa"/>
            <w:tcBorders>
              <w:top w:val="single" w:sz="4" w:space="0" w:color="auto"/>
              <w:left w:val="single" w:sz="4" w:space="0" w:color="auto"/>
              <w:bottom w:val="single" w:sz="4" w:space="0" w:color="auto"/>
              <w:right w:val="single" w:sz="4" w:space="0" w:color="auto"/>
            </w:tcBorders>
          </w:tcPr>
          <w:p w14:paraId="0363D977" w14:textId="77777777" w:rsidR="00301199" w:rsidRPr="00B13242" w:rsidRDefault="00301199" w:rsidP="00BF4BBF">
            <w:pPr>
              <w:tabs>
                <w:tab w:val="left" w:pos="360"/>
              </w:tabs>
              <w:ind w:left="720" w:hangingChars="300" w:hanging="720"/>
              <w:rPr>
                <w:noProof/>
              </w:rPr>
            </w:pPr>
            <w:r w:rsidRPr="00B13242">
              <w:rPr>
                <w:noProof/>
              </w:rPr>
              <w:t>起始日期，格式為：</w:t>
            </w:r>
            <w:r w:rsidRPr="00B13242">
              <w:rPr>
                <w:noProof/>
              </w:rPr>
              <w:t>YYYYMMDD (ex:20201001)</w:t>
            </w:r>
          </w:p>
        </w:tc>
      </w:tr>
      <w:tr w:rsidR="00301199" w:rsidRPr="00B13242" w14:paraId="423B2911" w14:textId="77777777" w:rsidTr="00BF4BBF">
        <w:trPr>
          <w:trHeight w:val="163"/>
        </w:trPr>
        <w:tc>
          <w:tcPr>
            <w:tcW w:w="0" w:type="auto"/>
            <w:vMerge/>
            <w:tcBorders>
              <w:left w:val="single" w:sz="4" w:space="0" w:color="auto"/>
              <w:right w:val="single" w:sz="4" w:space="0" w:color="auto"/>
            </w:tcBorders>
            <w:vAlign w:val="center"/>
          </w:tcPr>
          <w:p w14:paraId="467C89BE" w14:textId="77777777" w:rsidR="00301199" w:rsidRPr="00B13242" w:rsidRDefault="00301199" w:rsidP="00BF4BBF">
            <w:pPr>
              <w:widowControl/>
            </w:pPr>
          </w:p>
        </w:tc>
        <w:tc>
          <w:tcPr>
            <w:tcW w:w="2126" w:type="dxa"/>
            <w:tcBorders>
              <w:top w:val="single" w:sz="4" w:space="0" w:color="auto"/>
              <w:left w:val="single" w:sz="4" w:space="0" w:color="auto"/>
              <w:bottom w:val="single" w:sz="4" w:space="0" w:color="auto"/>
              <w:right w:val="single" w:sz="4" w:space="0" w:color="auto"/>
            </w:tcBorders>
          </w:tcPr>
          <w:p w14:paraId="32BD1CE2" w14:textId="77777777" w:rsidR="00301199" w:rsidRPr="00B13242" w:rsidRDefault="00301199" w:rsidP="00BF4BBF">
            <w:proofErr w:type="spellStart"/>
            <w:r w:rsidRPr="00B13242">
              <w:t>bstrEndDate</w:t>
            </w:r>
            <w:proofErr w:type="spellEnd"/>
          </w:p>
        </w:tc>
        <w:tc>
          <w:tcPr>
            <w:tcW w:w="6537" w:type="dxa"/>
            <w:tcBorders>
              <w:top w:val="single" w:sz="4" w:space="0" w:color="auto"/>
              <w:left w:val="single" w:sz="4" w:space="0" w:color="auto"/>
              <w:bottom w:val="single" w:sz="4" w:space="0" w:color="auto"/>
              <w:right w:val="single" w:sz="4" w:space="0" w:color="auto"/>
            </w:tcBorders>
          </w:tcPr>
          <w:p w14:paraId="1C09E24B" w14:textId="77777777" w:rsidR="00301199" w:rsidRPr="00B13242" w:rsidRDefault="00301199" w:rsidP="00BF4BBF">
            <w:pPr>
              <w:tabs>
                <w:tab w:val="left" w:pos="360"/>
              </w:tabs>
              <w:ind w:left="720" w:hangingChars="300" w:hanging="720"/>
              <w:rPr>
                <w:noProof/>
              </w:rPr>
            </w:pPr>
            <w:r w:rsidRPr="00B13242">
              <w:rPr>
                <w:noProof/>
              </w:rPr>
              <w:t>結束日期，格式為：</w:t>
            </w:r>
            <w:r w:rsidRPr="00B13242">
              <w:rPr>
                <w:noProof/>
              </w:rPr>
              <w:t>YYYYMMDD (ex:20201010)</w:t>
            </w:r>
          </w:p>
        </w:tc>
      </w:tr>
      <w:tr w:rsidR="00301199" w:rsidRPr="00B13242" w14:paraId="32FA4B1C" w14:textId="77777777" w:rsidTr="00BF4BBF">
        <w:trPr>
          <w:trHeight w:val="163"/>
        </w:trPr>
        <w:tc>
          <w:tcPr>
            <w:tcW w:w="0" w:type="auto"/>
            <w:vMerge/>
            <w:tcBorders>
              <w:left w:val="single" w:sz="4" w:space="0" w:color="auto"/>
              <w:bottom w:val="single" w:sz="4" w:space="0" w:color="auto"/>
              <w:right w:val="single" w:sz="4" w:space="0" w:color="auto"/>
            </w:tcBorders>
            <w:vAlign w:val="center"/>
          </w:tcPr>
          <w:p w14:paraId="72A35880" w14:textId="77777777" w:rsidR="00301199" w:rsidRPr="00B13242" w:rsidRDefault="00301199" w:rsidP="00BF4BBF">
            <w:pPr>
              <w:widowControl/>
            </w:pPr>
          </w:p>
        </w:tc>
        <w:tc>
          <w:tcPr>
            <w:tcW w:w="2126" w:type="dxa"/>
            <w:tcBorders>
              <w:top w:val="single" w:sz="4" w:space="0" w:color="auto"/>
              <w:left w:val="single" w:sz="4" w:space="0" w:color="auto"/>
              <w:bottom w:val="single" w:sz="4" w:space="0" w:color="auto"/>
              <w:right w:val="single" w:sz="4" w:space="0" w:color="auto"/>
            </w:tcBorders>
          </w:tcPr>
          <w:p w14:paraId="7F8712D8" w14:textId="77777777" w:rsidR="00301199" w:rsidRPr="00B13242" w:rsidRDefault="00301199" w:rsidP="00BF4BBF">
            <w:proofErr w:type="spellStart"/>
            <w:r w:rsidRPr="00B13242">
              <w:t>sMinuteNumber</w:t>
            </w:r>
            <w:proofErr w:type="spellEnd"/>
          </w:p>
        </w:tc>
        <w:tc>
          <w:tcPr>
            <w:tcW w:w="6537" w:type="dxa"/>
            <w:tcBorders>
              <w:top w:val="single" w:sz="4" w:space="0" w:color="auto"/>
              <w:left w:val="single" w:sz="4" w:space="0" w:color="auto"/>
              <w:bottom w:val="single" w:sz="4" w:space="0" w:color="auto"/>
              <w:right w:val="single" w:sz="4" w:space="0" w:color="auto"/>
            </w:tcBorders>
          </w:tcPr>
          <w:p w14:paraId="7BEADB7B" w14:textId="77777777" w:rsidR="00301199" w:rsidRPr="00B13242" w:rsidRDefault="00301199" w:rsidP="00BF4BBF">
            <w:pPr>
              <w:rPr>
                <w:noProof/>
              </w:rPr>
            </w:pPr>
            <w:r w:rsidRPr="00B13242">
              <w:rPr>
                <w:noProof/>
              </w:rPr>
              <w:t>指定幾分</w:t>
            </w:r>
            <w:r w:rsidRPr="00B13242">
              <w:rPr>
                <w:noProof/>
              </w:rPr>
              <w:t>K (ex : 1=1</w:t>
            </w:r>
            <w:r w:rsidRPr="00B13242">
              <w:rPr>
                <w:noProof/>
              </w:rPr>
              <w:t>分</w:t>
            </w:r>
            <w:r w:rsidRPr="00B13242">
              <w:rPr>
                <w:noProof/>
              </w:rPr>
              <w:t>K, 3=3</w:t>
            </w:r>
            <w:r w:rsidRPr="00B13242">
              <w:rPr>
                <w:noProof/>
              </w:rPr>
              <w:t>分</w:t>
            </w:r>
            <w:r w:rsidRPr="00B13242">
              <w:rPr>
                <w:noProof/>
              </w:rPr>
              <w:t>K)</w:t>
            </w:r>
          </w:p>
          <w:p w14:paraId="7BF2F6FD" w14:textId="77777777" w:rsidR="00301199" w:rsidRPr="00B13242" w:rsidRDefault="00301199" w:rsidP="00BF4BBF">
            <w:pPr>
              <w:tabs>
                <w:tab w:val="left" w:pos="360"/>
              </w:tabs>
              <w:ind w:left="721" w:hangingChars="300" w:hanging="721"/>
              <w:rPr>
                <w:b/>
                <w:noProof/>
              </w:rPr>
            </w:pPr>
            <w:proofErr w:type="spellStart"/>
            <w:r w:rsidRPr="00B13242">
              <w:rPr>
                <w:b/>
              </w:rPr>
              <w:t>sKLineType</w:t>
            </w:r>
            <w:proofErr w:type="spellEnd"/>
            <w:r w:rsidRPr="00B13242">
              <w:rPr>
                <w:b/>
              </w:rPr>
              <w:t xml:space="preserve"> = 0</w:t>
            </w:r>
            <w:r w:rsidRPr="00B13242">
              <w:rPr>
                <w:b/>
              </w:rPr>
              <w:t>時</w:t>
            </w:r>
            <w:r w:rsidRPr="00B13242">
              <w:rPr>
                <w:b/>
              </w:rPr>
              <w:t xml:space="preserve">, </w:t>
            </w:r>
            <w:r w:rsidRPr="00B13242">
              <w:rPr>
                <w:b/>
              </w:rPr>
              <w:t>此參數才有意義</w:t>
            </w:r>
          </w:p>
        </w:tc>
      </w:tr>
      <w:tr w:rsidR="00301199" w:rsidRPr="00B13242" w14:paraId="1B813E2C" w14:textId="77777777" w:rsidTr="00BF4BBF">
        <w:tc>
          <w:tcPr>
            <w:tcW w:w="1073" w:type="dxa"/>
            <w:tcBorders>
              <w:top w:val="single" w:sz="4" w:space="0" w:color="auto"/>
              <w:left w:val="single" w:sz="4" w:space="0" w:color="auto"/>
              <w:bottom w:val="single" w:sz="4" w:space="0" w:color="auto"/>
              <w:right w:val="single" w:sz="4" w:space="0" w:color="auto"/>
            </w:tcBorders>
            <w:hideMark/>
          </w:tcPr>
          <w:p w14:paraId="47204D1C" w14:textId="77777777" w:rsidR="00301199" w:rsidRPr="00B13242" w:rsidRDefault="00301199" w:rsidP="00BF4BBF">
            <w:r w:rsidRPr="00B13242">
              <w:rPr>
                <w:rStyle w:val="afa"/>
              </w:rPr>
              <w:t>回傳值</w:t>
            </w:r>
          </w:p>
        </w:tc>
        <w:tc>
          <w:tcPr>
            <w:tcW w:w="8663" w:type="dxa"/>
            <w:gridSpan w:val="2"/>
            <w:tcBorders>
              <w:top w:val="single" w:sz="4" w:space="0" w:color="auto"/>
              <w:left w:val="single" w:sz="4" w:space="0" w:color="auto"/>
              <w:bottom w:val="single" w:sz="4" w:space="0" w:color="auto"/>
              <w:right w:val="single" w:sz="4" w:space="0" w:color="auto"/>
            </w:tcBorders>
            <w:hideMark/>
          </w:tcPr>
          <w:p w14:paraId="3D3B0024" w14:textId="77777777" w:rsidR="00301199" w:rsidRPr="00B13242" w:rsidRDefault="00301199" w:rsidP="00BF4BBF">
            <w:r w:rsidRPr="00B13242">
              <w:t>0</w:t>
            </w:r>
            <w:r w:rsidRPr="00B13242">
              <w:t>表示成功，其餘非</w:t>
            </w:r>
            <w:r w:rsidRPr="00B13242">
              <w:t>0</w:t>
            </w:r>
            <w:r w:rsidRPr="00B13242">
              <w:t>數值都表示失敗。錯誤代碼可參考對照表。</w:t>
            </w:r>
          </w:p>
        </w:tc>
      </w:tr>
      <w:tr w:rsidR="00301199" w:rsidRPr="00B13242" w14:paraId="1790EC2A" w14:textId="77777777" w:rsidTr="00BF4BBF">
        <w:tc>
          <w:tcPr>
            <w:tcW w:w="1073" w:type="dxa"/>
            <w:tcBorders>
              <w:top w:val="single" w:sz="4" w:space="0" w:color="auto"/>
              <w:left w:val="single" w:sz="4" w:space="0" w:color="auto"/>
              <w:bottom w:val="single" w:sz="4" w:space="0" w:color="auto"/>
              <w:right w:val="single" w:sz="4" w:space="0" w:color="auto"/>
            </w:tcBorders>
          </w:tcPr>
          <w:p w14:paraId="483AD056" w14:textId="77777777" w:rsidR="00301199" w:rsidRPr="00B13242" w:rsidRDefault="00301199" w:rsidP="00BF4BBF">
            <w:pPr>
              <w:rPr>
                <w:b/>
                <w:bCs/>
              </w:rPr>
            </w:pPr>
            <w:r w:rsidRPr="00B13242">
              <w:rPr>
                <w:b/>
                <w:noProof/>
                <w:lang w:eastAsia="zh-HK"/>
              </w:rPr>
              <w:t>相關通知事件</w:t>
            </w:r>
          </w:p>
        </w:tc>
        <w:tc>
          <w:tcPr>
            <w:tcW w:w="8663" w:type="dxa"/>
            <w:gridSpan w:val="2"/>
            <w:tcBorders>
              <w:top w:val="single" w:sz="4" w:space="0" w:color="auto"/>
              <w:left w:val="single" w:sz="4" w:space="0" w:color="auto"/>
              <w:bottom w:val="single" w:sz="4" w:space="0" w:color="auto"/>
              <w:right w:val="single" w:sz="4" w:space="0" w:color="auto"/>
            </w:tcBorders>
          </w:tcPr>
          <w:p w14:paraId="13574F7B" w14:textId="70360FA7" w:rsidR="00301199" w:rsidRPr="00B13242" w:rsidRDefault="00000000" w:rsidP="00BF4BBF">
            <w:pPr>
              <w:rPr>
                <w:noProof/>
              </w:rPr>
            </w:pPr>
            <w:hyperlink w:anchor="_OnNotifyKLineData" w:history="1">
              <w:r w:rsidR="00301199" w:rsidRPr="005335A5">
                <w:rPr>
                  <w:rStyle w:val="a3"/>
                </w:rPr>
                <w:t>OnNotifyKLineData</w:t>
              </w:r>
            </w:hyperlink>
          </w:p>
        </w:tc>
      </w:tr>
      <w:tr w:rsidR="00301199" w:rsidRPr="00B13242" w14:paraId="634C6089" w14:textId="77777777" w:rsidTr="00BF4BBF">
        <w:tc>
          <w:tcPr>
            <w:tcW w:w="1073" w:type="dxa"/>
            <w:tcBorders>
              <w:top w:val="single" w:sz="4" w:space="0" w:color="auto"/>
              <w:left w:val="single" w:sz="4" w:space="0" w:color="auto"/>
              <w:bottom w:val="single" w:sz="4" w:space="0" w:color="auto"/>
              <w:right w:val="single" w:sz="4" w:space="0" w:color="auto"/>
            </w:tcBorders>
            <w:hideMark/>
          </w:tcPr>
          <w:p w14:paraId="2DC0CFDD" w14:textId="77777777" w:rsidR="00301199" w:rsidRPr="00B13242" w:rsidRDefault="00301199" w:rsidP="00BF4BBF">
            <w:r w:rsidRPr="00B13242">
              <w:rPr>
                <w:b/>
                <w:bCs/>
              </w:rPr>
              <w:t>備註</w:t>
            </w:r>
          </w:p>
        </w:tc>
        <w:tc>
          <w:tcPr>
            <w:tcW w:w="8663" w:type="dxa"/>
            <w:gridSpan w:val="2"/>
            <w:tcBorders>
              <w:top w:val="single" w:sz="4" w:space="0" w:color="auto"/>
              <w:left w:val="single" w:sz="4" w:space="0" w:color="auto"/>
              <w:bottom w:val="single" w:sz="4" w:space="0" w:color="auto"/>
              <w:right w:val="single" w:sz="4" w:space="0" w:color="auto"/>
            </w:tcBorders>
          </w:tcPr>
          <w:p w14:paraId="58F32B7F" w14:textId="77777777" w:rsidR="00301199" w:rsidRPr="00B13242" w:rsidRDefault="00301199" w:rsidP="00BF4BBF">
            <w:pPr>
              <w:tabs>
                <w:tab w:val="left" w:pos="2700"/>
              </w:tabs>
              <w:rPr>
                <w:kern w:val="0"/>
              </w:rPr>
            </w:pPr>
            <w:r w:rsidRPr="00B13242">
              <w:rPr>
                <w:kern w:val="0"/>
              </w:rPr>
              <w:t>不</w:t>
            </w:r>
            <w:r w:rsidRPr="00B13242">
              <w:rPr>
                <w:kern w:val="0"/>
                <w:lang w:eastAsia="zh-HK"/>
              </w:rPr>
              <w:t>支援盤中零股</w:t>
            </w:r>
            <w:r w:rsidRPr="00B13242">
              <w:rPr>
                <w:kern w:val="0"/>
              </w:rPr>
              <w:t>。</w:t>
            </w:r>
            <w:r w:rsidRPr="00B13242">
              <w:rPr>
                <w:kern w:val="0"/>
              </w:rPr>
              <w:tab/>
            </w:r>
          </w:p>
          <w:p w14:paraId="03D89BA7" w14:textId="77777777" w:rsidR="00301199" w:rsidRPr="00B13242" w:rsidRDefault="00301199" w:rsidP="00BF4BBF">
            <w:pPr>
              <w:pStyle w:val="af6"/>
              <w:numPr>
                <w:ilvl w:val="0"/>
                <w:numId w:val="89"/>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證券</w:t>
            </w:r>
            <w:r w:rsidRPr="00B13242">
              <w:rPr>
                <w:rFonts w:ascii="Times New Roman" w:eastAsia="標楷體" w:hAnsi="Times New Roman"/>
                <w:kern w:val="0"/>
              </w:rPr>
              <w:t>:</w:t>
            </w:r>
            <w:r w:rsidRPr="00B13242">
              <w:rPr>
                <w:rFonts w:ascii="Times New Roman" w:eastAsia="標楷體" w:hAnsi="Times New Roman"/>
                <w:kern w:val="0"/>
                <w:lang w:eastAsia="zh-HK"/>
              </w:rPr>
              <w:t>該查詢以整股為主計算</w:t>
            </w:r>
            <w:r w:rsidRPr="00B13242">
              <w:rPr>
                <w:rFonts w:ascii="Times New Roman" w:eastAsia="標楷體" w:hAnsi="Times New Roman"/>
                <w:kern w:val="0"/>
              </w:rPr>
              <w:t>，</w:t>
            </w:r>
            <w:r w:rsidRPr="00B13242">
              <w:rPr>
                <w:rFonts w:ascii="Times New Roman" w:eastAsia="標楷體" w:hAnsi="Times New Roman"/>
                <w:kern w:val="0"/>
                <w:lang w:eastAsia="zh-HK"/>
              </w:rPr>
              <w:t>不包含「</w:t>
            </w:r>
            <w:r w:rsidRPr="00B13242">
              <w:rPr>
                <w:rFonts w:ascii="Times New Roman" w:eastAsia="標楷體" w:hAnsi="Times New Roman"/>
              </w:rPr>
              <w:t>鉅額交易、盤中零股、盤後零股」</w:t>
            </w:r>
          </w:p>
          <w:p w14:paraId="27D81A74" w14:textId="77777777" w:rsidR="00301199" w:rsidRPr="00B13242" w:rsidRDefault="00301199" w:rsidP="00BF4BBF">
            <w:pPr>
              <w:pStyle w:val="af6"/>
              <w:numPr>
                <w:ilvl w:val="0"/>
                <w:numId w:val="89"/>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國內期選</w:t>
            </w:r>
            <w:r w:rsidRPr="00B13242">
              <w:rPr>
                <w:rFonts w:ascii="Times New Roman" w:eastAsia="標楷體" w:hAnsi="Times New Roman"/>
                <w:kern w:val="0"/>
              </w:rPr>
              <w:t>—</w:t>
            </w:r>
            <w:r w:rsidRPr="00B13242">
              <w:rPr>
                <w:rFonts w:ascii="Times New Roman" w:eastAsia="標楷體" w:hAnsi="Times New Roman"/>
                <w:kern w:val="0"/>
                <w:lang w:eastAsia="zh-HK"/>
              </w:rPr>
              <w:t>全盤</w:t>
            </w:r>
            <w:r w:rsidRPr="00B13242">
              <w:rPr>
                <w:rFonts w:ascii="Times New Roman" w:eastAsia="標楷體" w:hAnsi="Times New Roman"/>
                <w:kern w:val="0"/>
              </w:rPr>
              <w:t>:</w:t>
            </w:r>
          </w:p>
          <w:p w14:paraId="287BA43E" w14:textId="77777777" w:rsidR="00301199" w:rsidRPr="00B13242" w:rsidRDefault="00301199" w:rsidP="00BF4BBF">
            <w:pPr>
              <w:tabs>
                <w:tab w:val="left" w:pos="2700"/>
              </w:tabs>
              <w:rPr>
                <w:kern w:val="0"/>
              </w:rPr>
            </w:pPr>
            <w:r w:rsidRPr="00B13242">
              <w:rPr>
                <w:kern w:val="0"/>
              </w:rPr>
              <w:t xml:space="preserve">EX: </w:t>
            </w:r>
            <w:r w:rsidRPr="00B13242">
              <w:rPr>
                <w:kern w:val="0"/>
                <w:lang w:eastAsia="zh-HK"/>
              </w:rPr>
              <w:t>指定日期區間為</w:t>
            </w:r>
            <w:r w:rsidRPr="00B13242">
              <w:rPr>
                <w:kern w:val="0"/>
              </w:rPr>
              <w:t>2023/9/5</w:t>
            </w:r>
            <w:r w:rsidRPr="00B13242">
              <w:rPr>
                <w:kern w:val="0"/>
                <w:lang w:eastAsia="zh-HK"/>
              </w:rPr>
              <w:t>全盤</w:t>
            </w:r>
            <w:r w:rsidRPr="00B13242">
              <w:rPr>
                <w:kern w:val="0"/>
              </w:rPr>
              <w:t>K LINE</w:t>
            </w:r>
            <w:r w:rsidRPr="00B13242">
              <w:rPr>
                <w:kern w:val="0"/>
              </w:rPr>
              <w:t>，</w:t>
            </w:r>
            <w:r w:rsidRPr="00B13242">
              <w:rPr>
                <w:kern w:val="0"/>
                <w:lang w:eastAsia="zh-HK"/>
              </w:rPr>
              <w:t>將包含</w:t>
            </w:r>
            <w:r w:rsidRPr="00B13242">
              <w:rPr>
                <w:kern w:val="0"/>
              </w:rPr>
              <w:t>2023/9/4 17:25</w:t>
            </w:r>
            <w:r w:rsidRPr="00B13242">
              <w:rPr>
                <w:kern w:val="0"/>
                <w:lang w:eastAsia="zh-HK"/>
              </w:rPr>
              <w:t>開盤後</w:t>
            </w:r>
            <w:r w:rsidRPr="00B13242">
              <w:rPr>
                <w:kern w:val="0"/>
              </w:rPr>
              <w:t>~2023/9/5</w:t>
            </w:r>
            <w:r w:rsidRPr="00B13242">
              <w:rPr>
                <w:kern w:val="0"/>
                <w:lang w:eastAsia="zh-HK"/>
              </w:rPr>
              <w:t xml:space="preserve"> </w:t>
            </w:r>
            <w:r w:rsidRPr="00B13242">
              <w:rPr>
                <w:kern w:val="0"/>
              </w:rPr>
              <w:t>05:00</w:t>
            </w:r>
            <w:r w:rsidRPr="00B13242">
              <w:rPr>
                <w:kern w:val="0"/>
              </w:rPr>
              <w:t>，</w:t>
            </w:r>
            <w:r w:rsidRPr="00B13242">
              <w:rPr>
                <w:kern w:val="0"/>
                <w:lang w:eastAsia="zh-HK"/>
              </w:rPr>
              <w:t>及</w:t>
            </w:r>
            <w:r w:rsidRPr="00B13242">
              <w:rPr>
                <w:kern w:val="0"/>
              </w:rPr>
              <w:t>2023/9/5 8:45~16:15</w:t>
            </w:r>
            <w:r w:rsidRPr="00B13242">
              <w:rPr>
                <w:kern w:val="0"/>
              </w:rPr>
              <w:t>。</w:t>
            </w:r>
          </w:p>
          <w:p w14:paraId="2A5898AB" w14:textId="77777777" w:rsidR="00301199" w:rsidRPr="00B13242" w:rsidRDefault="00301199" w:rsidP="00BF4BBF">
            <w:pPr>
              <w:pStyle w:val="af6"/>
              <w:numPr>
                <w:ilvl w:val="0"/>
                <w:numId w:val="89"/>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國內期選</w:t>
            </w:r>
            <w:r w:rsidRPr="00B13242">
              <w:rPr>
                <w:rFonts w:ascii="Times New Roman" w:eastAsia="標楷體" w:hAnsi="Times New Roman"/>
                <w:kern w:val="0"/>
              </w:rPr>
              <w:t>—AM</w:t>
            </w:r>
            <w:r w:rsidRPr="00B13242">
              <w:rPr>
                <w:rFonts w:ascii="Times New Roman" w:eastAsia="標楷體" w:hAnsi="Times New Roman"/>
                <w:kern w:val="0"/>
                <w:lang w:eastAsia="zh-HK"/>
              </w:rPr>
              <w:t>盤</w:t>
            </w:r>
            <w:r w:rsidRPr="00B13242">
              <w:rPr>
                <w:rFonts w:ascii="Times New Roman" w:eastAsia="標楷體" w:hAnsi="Times New Roman"/>
                <w:kern w:val="0"/>
              </w:rPr>
              <w:t>:</w:t>
            </w:r>
            <w:r w:rsidRPr="00B13242">
              <w:rPr>
                <w:rFonts w:ascii="Times New Roman" w:eastAsia="標楷體" w:hAnsi="Times New Roman"/>
                <w:kern w:val="0"/>
                <w:lang w:eastAsia="zh-HK"/>
              </w:rPr>
              <w:t>當日</w:t>
            </w:r>
            <w:r w:rsidRPr="00B13242">
              <w:rPr>
                <w:rFonts w:ascii="Times New Roman" w:eastAsia="標楷體" w:hAnsi="Times New Roman"/>
                <w:kern w:val="0"/>
              </w:rPr>
              <w:t>T</w:t>
            </w:r>
            <w:r w:rsidRPr="00B13242">
              <w:rPr>
                <w:rFonts w:ascii="Times New Roman" w:eastAsia="標楷體" w:hAnsi="Times New Roman"/>
                <w:kern w:val="0"/>
                <w:lang w:eastAsia="zh-HK"/>
              </w:rPr>
              <w:t>盤</w:t>
            </w:r>
            <w:r w:rsidRPr="00B13242">
              <w:rPr>
                <w:rFonts w:ascii="Times New Roman" w:eastAsia="標楷體" w:hAnsi="Times New Roman"/>
                <w:kern w:val="0"/>
              </w:rPr>
              <w:tab/>
            </w:r>
          </w:p>
          <w:p w14:paraId="23E5B02A" w14:textId="77777777" w:rsidR="00301199" w:rsidRPr="00B13242" w:rsidRDefault="00301199" w:rsidP="00BF4BBF">
            <w:pPr>
              <w:tabs>
                <w:tab w:val="left" w:pos="2700"/>
              </w:tabs>
              <w:rPr>
                <w:kern w:val="0"/>
              </w:rPr>
            </w:pPr>
            <w:r w:rsidRPr="00B13242">
              <w:rPr>
                <w:kern w:val="0"/>
              </w:rPr>
              <w:tab/>
            </w:r>
          </w:p>
          <w:p w14:paraId="3DA3FF25" w14:textId="77777777" w:rsidR="00301199" w:rsidRPr="00B13242" w:rsidRDefault="00301199" w:rsidP="00BF4BBF">
            <w:pPr>
              <w:tabs>
                <w:tab w:val="left" w:pos="2700"/>
              </w:tabs>
              <w:rPr>
                <w:sz w:val="21"/>
                <w:szCs w:val="21"/>
              </w:rPr>
            </w:pPr>
            <w:r w:rsidRPr="00B13242">
              <w:t>*</w:t>
            </w:r>
            <w:r w:rsidRPr="00B13242">
              <w:rPr>
                <w:sz w:val="21"/>
                <w:szCs w:val="21"/>
              </w:rPr>
              <w:t>若您未開立證券帳戶，無法訂閱或取得</w:t>
            </w:r>
            <w:r w:rsidRPr="00B13242">
              <w:rPr>
                <w:sz w:val="21"/>
                <w:szCs w:val="21"/>
                <w:lang w:eastAsia="zh-HK"/>
              </w:rPr>
              <w:t>證券上市櫃、</w:t>
            </w:r>
            <w:proofErr w:type="gramStart"/>
            <w:r w:rsidRPr="00B13242">
              <w:rPr>
                <w:sz w:val="21"/>
                <w:szCs w:val="21"/>
                <w:lang w:eastAsia="zh-HK"/>
              </w:rPr>
              <w:t>興櫃</w:t>
            </w:r>
            <w:r w:rsidRPr="00B13242">
              <w:rPr>
                <w:sz w:val="21"/>
                <w:szCs w:val="21"/>
              </w:rPr>
              <w:t>市場</w:t>
            </w:r>
            <w:proofErr w:type="gramEnd"/>
            <w:r w:rsidRPr="00B13242">
              <w:rPr>
                <w:sz w:val="21"/>
                <w:szCs w:val="21"/>
              </w:rPr>
              <w:t>商品</w:t>
            </w:r>
            <w:r w:rsidRPr="00B13242">
              <w:rPr>
                <w:sz w:val="21"/>
                <w:szCs w:val="21"/>
                <w:lang w:eastAsia="zh-HK"/>
              </w:rPr>
              <w:t>及上市櫃指數</w:t>
            </w:r>
            <w:r w:rsidRPr="00B13242">
              <w:rPr>
                <w:sz w:val="21"/>
                <w:szCs w:val="21"/>
              </w:rPr>
              <w:t>資料</w:t>
            </w:r>
            <w:r w:rsidRPr="00B13242">
              <w:rPr>
                <w:sz w:val="21"/>
                <w:szCs w:val="21"/>
              </w:rPr>
              <w:t>(</w:t>
            </w:r>
            <w:r w:rsidRPr="00B13242">
              <w:rPr>
                <w:sz w:val="21"/>
                <w:szCs w:val="21"/>
              </w:rPr>
              <w:t>含歷史</w:t>
            </w:r>
            <w:r w:rsidRPr="00B13242">
              <w:rPr>
                <w:sz w:val="21"/>
                <w:szCs w:val="21"/>
              </w:rPr>
              <w:t>K</w:t>
            </w:r>
            <w:r w:rsidRPr="00B13242">
              <w:rPr>
                <w:sz w:val="21"/>
                <w:szCs w:val="21"/>
              </w:rPr>
              <w:t>線</w:t>
            </w:r>
            <w:r w:rsidRPr="00B13242">
              <w:rPr>
                <w:sz w:val="21"/>
                <w:szCs w:val="21"/>
              </w:rPr>
              <w:t>)</w:t>
            </w:r>
            <w:r w:rsidRPr="00B13242">
              <w:rPr>
                <w:sz w:val="21"/>
                <w:szCs w:val="21"/>
              </w:rPr>
              <w:t>。</w:t>
            </w:r>
          </w:p>
          <w:p w14:paraId="577FF7A5" w14:textId="77777777" w:rsidR="00301199" w:rsidRPr="00B13242" w:rsidRDefault="00301199" w:rsidP="00BF4BBF">
            <w:pPr>
              <w:tabs>
                <w:tab w:val="left" w:pos="2700"/>
              </w:tabs>
              <w:rPr>
                <w:noProof/>
              </w:rPr>
            </w:pPr>
            <w:r w:rsidRPr="00B13242">
              <w:t>*</w:t>
            </w:r>
            <w:r w:rsidRPr="00B13242">
              <w:rPr>
                <w:sz w:val="21"/>
                <w:szCs w:val="21"/>
              </w:rPr>
              <w:t>若您未開立期貨帳戶，無法訂閱或取得</w:t>
            </w:r>
            <w:r w:rsidRPr="00B13242">
              <w:rPr>
                <w:sz w:val="21"/>
                <w:szCs w:val="21"/>
                <w:lang w:eastAsia="zh-HK"/>
              </w:rPr>
              <w:t>期貨選擇權</w:t>
            </w:r>
            <w:r w:rsidRPr="00B13242">
              <w:rPr>
                <w:sz w:val="21"/>
                <w:szCs w:val="21"/>
              </w:rPr>
              <w:t>相關市場商品資料</w:t>
            </w:r>
            <w:r w:rsidRPr="00B13242">
              <w:rPr>
                <w:sz w:val="21"/>
                <w:szCs w:val="21"/>
              </w:rPr>
              <w:t>(</w:t>
            </w:r>
            <w:r w:rsidRPr="00B13242">
              <w:rPr>
                <w:sz w:val="21"/>
                <w:szCs w:val="21"/>
              </w:rPr>
              <w:t>含歷史</w:t>
            </w:r>
            <w:r w:rsidRPr="00B13242">
              <w:rPr>
                <w:sz w:val="21"/>
                <w:szCs w:val="21"/>
              </w:rPr>
              <w:t>K</w:t>
            </w:r>
            <w:r w:rsidRPr="00B13242">
              <w:rPr>
                <w:sz w:val="21"/>
                <w:szCs w:val="21"/>
              </w:rPr>
              <w:t>線</w:t>
            </w:r>
            <w:r w:rsidRPr="00B13242">
              <w:rPr>
                <w:sz w:val="21"/>
                <w:szCs w:val="21"/>
              </w:rPr>
              <w:t>)</w:t>
            </w:r>
            <w:r w:rsidRPr="00B13242">
              <w:rPr>
                <w:sz w:val="21"/>
                <w:szCs w:val="21"/>
              </w:rPr>
              <w:t>。</w:t>
            </w:r>
          </w:p>
        </w:tc>
      </w:tr>
    </w:tbl>
    <w:p w14:paraId="042061AF" w14:textId="77777777" w:rsidR="00301199" w:rsidRPr="00B13242" w:rsidRDefault="00301199" w:rsidP="00301199">
      <w:r w:rsidRPr="00B13242">
        <w:rPr>
          <w:lang w:eastAsia="zh-HK"/>
        </w:rPr>
        <w:lastRenderedPageBreak/>
        <w:t>比較表</w:t>
      </w:r>
      <w:r w:rsidRPr="00B13242">
        <w:t>:</w:t>
      </w:r>
    </w:p>
    <w:tbl>
      <w:tblPr>
        <w:tblStyle w:val="af9"/>
        <w:tblW w:w="9776" w:type="dxa"/>
        <w:tblInd w:w="0" w:type="dxa"/>
        <w:tblLook w:val="04A0" w:firstRow="1" w:lastRow="0" w:firstColumn="1" w:lastColumn="0" w:noHBand="0" w:noVBand="1"/>
      </w:tblPr>
      <w:tblGrid>
        <w:gridCol w:w="2765"/>
        <w:gridCol w:w="2765"/>
        <w:gridCol w:w="4246"/>
      </w:tblGrid>
      <w:tr w:rsidR="00301199" w:rsidRPr="00B13242" w14:paraId="2F77B4FD" w14:textId="77777777" w:rsidTr="00BF4BBF">
        <w:tc>
          <w:tcPr>
            <w:tcW w:w="2765" w:type="dxa"/>
          </w:tcPr>
          <w:p w14:paraId="695017FD" w14:textId="77777777" w:rsidR="00301199" w:rsidRPr="00B13242" w:rsidRDefault="00301199" w:rsidP="00BF4BBF">
            <w:r w:rsidRPr="00B13242">
              <w:t>修改前</w:t>
            </w:r>
          </w:p>
        </w:tc>
        <w:tc>
          <w:tcPr>
            <w:tcW w:w="2765" w:type="dxa"/>
          </w:tcPr>
          <w:p w14:paraId="40B54590" w14:textId="77777777" w:rsidR="00301199" w:rsidRPr="00B13242" w:rsidRDefault="00301199" w:rsidP="00BF4BBF">
            <w:pPr>
              <w:rPr>
                <w:lang w:eastAsia="zh-HK"/>
              </w:rPr>
            </w:pPr>
            <w:r w:rsidRPr="00B13242">
              <w:rPr>
                <w:lang w:eastAsia="zh-HK"/>
              </w:rPr>
              <w:t>說明</w:t>
            </w:r>
          </w:p>
        </w:tc>
        <w:tc>
          <w:tcPr>
            <w:tcW w:w="4246" w:type="dxa"/>
          </w:tcPr>
          <w:p w14:paraId="053A7A6F" w14:textId="77777777" w:rsidR="00301199" w:rsidRPr="00B13242" w:rsidRDefault="00301199" w:rsidP="00BF4BBF">
            <w:pPr>
              <w:tabs>
                <w:tab w:val="left" w:pos="2700"/>
              </w:tabs>
              <w:rPr>
                <w:lang w:eastAsia="zh-HK"/>
              </w:rPr>
            </w:pPr>
            <w:r w:rsidRPr="00B13242">
              <w:t>V2.13.45</w:t>
            </w:r>
          </w:p>
        </w:tc>
      </w:tr>
      <w:tr w:rsidR="00301199" w:rsidRPr="00B13242" w14:paraId="0F00D967" w14:textId="77777777" w:rsidTr="00BF4BBF">
        <w:tc>
          <w:tcPr>
            <w:tcW w:w="2765" w:type="dxa"/>
          </w:tcPr>
          <w:p w14:paraId="1E671E63" w14:textId="77777777" w:rsidR="00301199" w:rsidRPr="00B13242" w:rsidRDefault="00301199" w:rsidP="00BF4BBF">
            <w:r w:rsidRPr="00B13242">
              <w:t>N/A</w:t>
            </w:r>
          </w:p>
        </w:tc>
        <w:tc>
          <w:tcPr>
            <w:tcW w:w="2765" w:type="dxa"/>
          </w:tcPr>
          <w:p w14:paraId="75057296" w14:textId="77777777" w:rsidR="00301199" w:rsidRPr="00B13242" w:rsidRDefault="00301199" w:rsidP="00BF4BBF">
            <w:pPr>
              <w:rPr>
                <w:lang w:eastAsia="zh-HK"/>
              </w:rPr>
            </w:pPr>
            <w:r w:rsidRPr="00B13242">
              <w:rPr>
                <w:lang w:eastAsia="zh-HK"/>
              </w:rPr>
              <w:t>備註</w:t>
            </w:r>
          </w:p>
          <w:p w14:paraId="6D09CE4A" w14:textId="77777777" w:rsidR="00301199" w:rsidRPr="00B13242" w:rsidRDefault="00301199" w:rsidP="00BF4BBF">
            <w:r w:rsidRPr="00B13242">
              <w:rPr>
                <w:lang w:eastAsia="zh-HK"/>
              </w:rPr>
              <w:t>新增說明</w:t>
            </w:r>
            <w:r w:rsidRPr="00B13242">
              <w:t>—</w:t>
            </w:r>
            <w:r w:rsidRPr="00B13242">
              <w:rPr>
                <w:lang w:eastAsia="zh-HK"/>
              </w:rPr>
              <w:t>證券市場</w:t>
            </w:r>
          </w:p>
        </w:tc>
        <w:tc>
          <w:tcPr>
            <w:tcW w:w="4246" w:type="dxa"/>
          </w:tcPr>
          <w:p w14:paraId="2C3BD902" w14:textId="77777777" w:rsidR="00301199" w:rsidRPr="00B13242" w:rsidRDefault="00301199" w:rsidP="00BF4BBF">
            <w:pPr>
              <w:tabs>
                <w:tab w:val="left" w:pos="2700"/>
              </w:tabs>
            </w:pPr>
            <w:r w:rsidRPr="00B13242">
              <w:rPr>
                <w:lang w:eastAsia="zh-HK"/>
              </w:rPr>
              <w:t>該查詢以整股為主計算</w:t>
            </w:r>
            <w:r w:rsidRPr="00B13242">
              <w:t>，</w:t>
            </w:r>
            <w:r w:rsidRPr="00B13242">
              <w:rPr>
                <w:lang w:eastAsia="zh-HK"/>
              </w:rPr>
              <w:t>不包含「</w:t>
            </w:r>
            <w:r w:rsidRPr="00B13242">
              <w:t>鉅額交易、盤中零股、盤後零股」</w:t>
            </w:r>
          </w:p>
        </w:tc>
      </w:tr>
      <w:tr w:rsidR="00301199" w:rsidRPr="00B13242" w14:paraId="497966D0" w14:textId="77777777" w:rsidTr="00BF4BBF">
        <w:tc>
          <w:tcPr>
            <w:tcW w:w="2765" w:type="dxa"/>
          </w:tcPr>
          <w:p w14:paraId="2EA0F652" w14:textId="77777777" w:rsidR="00301199" w:rsidRPr="00B13242" w:rsidRDefault="00301199" w:rsidP="00BF4BBF">
            <w:r w:rsidRPr="00B13242">
              <w:t>N/A</w:t>
            </w:r>
          </w:p>
        </w:tc>
        <w:tc>
          <w:tcPr>
            <w:tcW w:w="2765" w:type="dxa"/>
          </w:tcPr>
          <w:p w14:paraId="70168094" w14:textId="77777777" w:rsidR="00301199" w:rsidRPr="00B13242" w:rsidRDefault="00301199" w:rsidP="00BF4BBF">
            <w:pPr>
              <w:rPr>
                <w:lang w:eastAsia="zh-HK"/>
              </w:rPr>
            </w:pPr>
            <w:r w:rsidRPr="00B13242">
              <w:rPr>
                <w:lang w:eastAsia="zh-HK"/>
              </w:rPr>
              <w:t>新增說明</w:t>
            </w:r>
            <w:r w:rsidRPr="00B13242">
              <w:t>—</w:t>
            </w:r>
            <w:r w:rsidRPr="00B13242">
              <w:rPr>
                <w:lang w:eastAsia="zh-HK"/>
              </w:rPr>
              <w:t>國內期選盤別</w:t>
            </w:r>
          </w:p>
        </w:tc>
        <w:tc>
          <w:tcPr>
            <w:tcW w:w="4246" w:type="dxa"/>
          </w:tcPr>
          <w:p w14:paraId="2A4F90F9" w14:textId="77777777" w:rsidR="00301199" w:rsidRPr="00B13242" w:rsidRDefault="00301199" w:rsidP="00BF4BBF">
            <w:pPr>
              <w:tabs>
                <w:tab w:val="left" w:pos="2700"/>
              </w:tabs>
              <w:rPr>
                <w:lang w:eastAsia="zh-HK"/>
              </w:rPr>
            </w:pPr>
            <w:r w:rsidRPr="00B13242">
              <w:rPr>
                <w:lang w:eastAsia="zh-HK"/>
              </w:rPr>
              <w:t>全盤及</w:t>
            </w:r>
            <w:r w:rsidRPr="00B13242">
              <w:t>AM</w:t>
            </w:r>
            <w:r w:rsidRPr="00B13242">
              <w:rPr>
                <w:lang w:eastAsia="zh-HK"/>
              </w:rPr>
              <w:t>盤</w:t>
            </w:r>
          </w:p>
        </w:tc>
      </w:tr>
    </w:tbl>
    <w:p w14:paraId="516A28E8" w14:textId="77777777" w:rsidR="00301199" w:rsidRPr="00B13242" w:rsidRDefault="00301199" w:rsidP="00301199"/>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7E67" w:rsidRPr="00B13242" w14:paraId="51C0D1F5"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1D048722" w14:textId="77777777" w:rsidR="001D7E67" w:rsidRPr="00B13242" w:rsidRDefault="001D7E67"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1D7E67" w:rsidRPr="00B13242" w14:paraId="5122DA6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D437D17" w14:textId="77777777" w:rsidR="001D7E67" w:rsidRPr="00B13242" w:rsidRDefault="001D7E67" w:rsidP="004C2837">
            <w:r w:rsidRPr="00B13242">
              <w:t>UI</w:t>
            </w:r>
            <w:r w:rsidRPr="00B13242">
              <w:t>示意圖</w:t>
            </w:r>
          </w:p>
        </w:tc>
      </w:tr>
      <w:tr w:rsidR="001D7E67" w:rsidRPr="00B13242" w14:paraId="0F6E7F7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1D7E67" w:rsidRPr="00B13242" w14:paraId="6ADC4ECA" w14:textId="77777777" w:rsidTr="004C2837">
              <w:tc>
                <w:tcPr>
                  <w:tcW w:w="9764" w:type="dxa"/>
                </w:tcPr>
                <w:p w14:paraId="4122B090" w14:textId="131F604F" w:rsidR="001D7E67" w:rsidRPr="00B13242" w:rsidRDefault="00E56FCC" w:rsidP="004C2837">
                  <w:pPr>
                    <w:framePr w:hSpace="180" w:wrap="around" w:vAnchor="text" w:hAnchor="margin" w:y="270"/>
                  </w:pPr>
                  <w:r w:rsidRPr="00B13242">
                    <w:rPr>
                      <w:noProof/>
                    </w:rPr>
                    <w:drawing>
                      <wp:inline distT="0" distB="0" distL="0" distR="0" wp14:anchorId="35BE7D48" wp14:editId="382BFEE9">
                        <wp:extent cx="4933666" cy="1871476"/>
                        <wp:effectExtent l="0" t="0" r="635" b="0"/>
                        <wp:docPr id="17965595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59551" name=""/>
                                <pic:cNvPicPr/>
                              </pic:nvPicPr>
                              <pic:blipFill>
                                <a:blip r:embed="rId46"/>
                                <a:stretch>
                                  <a:fillRect/>
                                </a:stretch>
                              </pic:blipFill>
                              <pic:spPr>
                                <a:xfrm>
                                  <a:off x="0" y="0"/>
                                  <a:ext cx="4944335" cy="1875523"/>
                                </a:xfrm>
                                <a:prstGeom prst="rect">
                                  <a:avLst/>
                                </a:prstGeom>
                              </pic:spPr>
                            </pic:pic>
                          </a:graphicData>
                        </a:graphic>
                      </wp:inline>
                    </w:drawing>
                  </w:r>
                </w:p>
              </w:tc>
            </w:tr>
            <w:tr w:rsidR="001D7E67" w:rsidRPr="00B13242" w14:paraId="601530AA" w14:textId="77777777" w:rsidTr="004C2837">
              <w:tc>
                <w:tcPr>
                  <w:tcW w:w="9764" w:type="dxa"/>
                </w:tcPr>
                <w:p w14:paraId="2363BCE3" w14:textId="366FBB8F" w:rsidR="00E56FCC" w:rsidRPr="00B13242" w:rsidRDefault="00E56FCC" w:rsidP="00E56FCC">
                  <w:pPr>
                    <w:framePr w:hSpace="180" w:wrap="around" w:vAnchor="text" w:hAnchor="margin" w:y="270"/>
                  </w:pPr>
                  <w:r w:rsidRPr="00B13242">
                    <w:t>拉出</w:t>
                  </w:r>
                  <w:r w:rsidRPr="00B13242">
                    <w:t xml:space="preserve"> 3</w:t>
                  </w:r>
                  <w:r w:rsidRPr="00B13242">
                    <w:t>個</w:t>
                  </w:r>
                  <w:proofErr w:type="spellStart"/>
                  <w:r w:rsidRPr="00B13242">
                    <w:t>ComboBox</w:t>
                  </w:r>
                  <w:proofErr w:type="spellEnd"/>
                  <w:r w:rsidRPr="00B13242">
                    <w:t>，命名</w:t>
                  </w:r>
                  <w:r w:rsidRPr="00B13242">
                    <w:t>(Name)</w:t>
                  </w:r>
                  <w:r w:rsidRPr="00B13242">
                    <w:t>為「</w:t>
                  </w:r>
                  <w:proofErr w:type="spellStart"/>
                  <w:r w:rsidRPr="00B13242">
                    <w:t>comboBoxsKLineType</w:t>
                  </w:r>
                  <w:proofErr w:type="spellEnd"/>
                  <w:r w:rsidRPr="00B13242">
                    <w:t>」、「</w:t>
                  </w:r>
                  <w:proofErr w:type="spellStart"/>
                  <w:r w:rsidRPr="00B13242">
                    <w:t>comboBoxsOutType</w:t>
                  </w:r>
                  <w:proofErr w:type="spellEnd"/>
                  <w:r w:rsidRPr="00B13242">
                    <w:t>」、「</w:t>
                  </w:r>
                  <w:proofErr w:type="spellStart"/>
                  <w:r w:rsidRPr="00B13242">
                    <w:t>comboBoxsTradeSession</w:t>
                  </w:r>
                  <w:proofErr w:type="spellEnd"/>
                  <w:r w:rsidRPr="00B13242">
                    <w:t>」。</w:t>
                  </w:r>
                </w:p>
                <w:p w14:paraId="20C78A5B" w14:textId="5C84B210" w:rsidR="001D7E67" w:rsidRPr="00B13242" w:rsidRDefault="001D7E67" w:rsidP="00E56FCC">
                  <w:pPr>
                    <w:framePr w:hSpace="180" w:wrap="around" w:vAnchor="text" w:hAnchor="margin" w:y="270"/>
                  </w:pPr>
                  <w:r w:rsidRPr="00B13242">
                    <w:t>拉出</w:t>
                  </w:r>
                  <w:r w:rsidRPr="00B13242">
                    <w:t xml:space="preserve"> </w:t>
                  </w:r>
                  <w:r w:rsidR="00E56FCC" w:rsidRPr="00B13242">
                    <w:t>3</w:t>
                  </w:r>
                  <w:r w:rsidRPr="00B13242">
                    <w:t>個</w:t>
                  </w:r>
                  <w:proofErr w:type="spellStart"/>
                  <w:r w:rsidRPr="00B13242">
                    <w:t>TextBox</w:t>
                  </w:r>
                  <w:proofErr w:type="spellEnd"/>
                  <w:r w:rsidRPr="00B13242">
                    <w:t>，命名</w:t>
                  </w:r>
                  <w:r w:rsidRPr="00B13242">
                    <w:t>(Name)</w:t>
                  </w:r>
                  <w:r w:rsidRPr="00B13242">
                    <w:t>為「</w:t>
                  </w:r>
                  <w:proofErr w:type="spellStart"/>
                  <w:r w:rsidR="00E56FCC" w:rsidRPr="00B13242">
                    <w:t>textBoxbstrStartDate</w:t>
                  </w:r>
                  <w:proofErr w:type="spellEnd"/>
                  <w:r w:rsidRPr="00B13242">
                    <w:t>」、「</w:t>
                  </w:r>
                  <w:proofErr w:type="spellStart"/>
                  <w:r w:rsidR="00E56FCC" w:rsidRPr="00B13242">
                    <w:t>textBoxbstrEndDate</w:t>
                  </w:r>
                  <w:proofErr w:type="spellEnd"/>
                  <w:r w:rsidRPr="00B13242">
                    <w:t>」</w:t>
                  </w:r>
                  <w:r w:rsidR="00E56FCC" w:rsidRPr="00B13242">
                    <w:t>、「</w:t>
                  </w:r>
                  <w:proofErr w:type="spellStart"/>
                  <w:r w:rsidR="00E56FCC" w:rsidRPr="00B13242">
                    <w:t>textBoxsMinuteNumber</w:t>
                  </w:r>
                  <w:proofErr w:type="spellEnd"/>
                  <w:r w:rsidR="00E56FCC" w:rsidRPr="00B13242">
                    <w:t>」</w:t>
                  </w:r>
                  <w:r w:rsidRPr="00B13242">
                    <w:t>。</w:t>
                  </w:r>
                </w:p>
                <w:p w14:paraId="221378FC" w14:textId="772A7959" w:rsidR="001D7E67" w:rsidRPr="00B13242" w:rsidRDefault="001D7E67" w:rsidP="00E56FCC">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00E56FCC" w:rsidRPr="00B13242">
                    <w:t>buttonSKQuoteLib_RequestKLineAMByDate</w:t>
                  </w:r>
                  <w:proofErr w:type="spellEnd"/>
                  <w:r w:rsidRPr="00B13242">
                    <w:t>」。</w:t>
                  </w:r>
                </w:p>
              </w:tc>
            </w:tr>
          </w:tbl>
          <w:p w14:paraId="27F8D0C9" w14:textId="77777777" w:rsidR="001D7E67" w:rsidRPr="00B13242" w:rsidRDefault="001D7E67" w:rsidP="004C2837"/>
        </w:tc>
      </w:tr>
      <w:tr w:rsidR="001D7E67" w:rsidRPr="00B13242" w14:paraId="1E6AB94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D1DE1C3" w14:textId="77777777" w:rsidR="001D7E67" w:rsidRPr="00B13242" w:rsidRDefault="001D7E67" w:rsidP="004C2837">
            <w:r w:rsidRPr="00B13242">
              <w:t>全域變數</w:t>
            </w:r>
          </w:p>
        </w:tc>
      </w:tr>
      <w:tr w:rsidR="001D7E67" w:rsidRPr="00B13242" w14:paraId="4E01122A"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F529E8C" w14:textId="77777777" w:rsidR="001D7E67" w:rsidRPr="00B13242" w:rsidRDefault="001D7E67"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F99652F" w14:textId="77777777" w:rsidR="001D7E67" w:rsidRPr="00B13242" w:rsidRDefault="001D7E67"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5ACB8D85" w14:textId="77777777" w:rsidR="001D7E67" w:rsidRPr="00B13242" w:rsidRDefault="001D7E67"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36F65553" w14:textId="77777777" w:rsidR="00E56FCC" w:rsidRPr="00B13242" w:rsidRDefault="00E56FCC">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E56FCC" w:rsidRPr="00B13242" w14:paraId="4E15887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82FD545" w14:textId="23EF860D" w:rsidR="00E56FCC" w:rsidRPr="00B13242" w:rsidRDefault="00E56FCC" w:rsidP="004C2837">
            <w:r w:rsidRPr="00B13242">
              <w:lastRenderedPageBreak/>
              <w:t>Constructor</w:t>
            </w:r>
          </w:p>
        </w:tc>
      </w:tr>
      <w:tr w:rsidR="00E56FCC" w:rsidRPr="00B13242" w14:paraId="78DDDBB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5CB7085" w14:textId="77777777" w:rsidR="00E56FCC" w:rsidRPr="00B13242" w:rsidRDefault="00E56FCC" w:rsidP="00E56FCC">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KLine</w:t>
            </w:r>
            <w:proofErr w:type="spellEnd"/>
          </w:p>
          <w:p w14:paraId="18A8A1D1" w14:textId="77777777" w:rsidR="00E56FCC" w:rsidRPr="00B13242" w:rsidRDefault="00E56FCC" w:rsidP="00E56FCC">
            <w:pPr>
              <w:widowControl/>
              <w:shd w:val="clear" w:color="auto" w:fill="2A211C"/>
              <w:rPr>
                <w:color w:val="BDAE9D"/>
                <w:szCs w:val="20"/>
              </w:rPr>
            </w:pPr>
            <w:r w:rsidRPr="00B13242">
              <w:rPr>
                <w:color w:val="FFAA00"/>
                <w:szCs w:val="20"/>
              </w:rPr>
              <w:t>{</w:t>
            </w:r>
          </w:p>
          <w:p w14:paraId="1854A060" w14:textId="77777777" w:rsidR="00E56FCC" w:rsidRPr="00B13242" w:rsidRDefault="00E56FCC" w:rsidP="00E56FCC">
            <w:pPr>
              <w:widowControl/>
              <w:shd w:val="clear" w:color="auto" w:fill="2A211C"/>
              <w:rPr>
                <w:color w:val="1E9AE0"/>
                <w:szCs w:val="20"/>
              </w:rPr>
            </w:pPr>
            <w:r w:rsidRPr="00B13242">
              <w:rPr>
                <w:color w:val="BDAE9D"/>
                <w:szCs w:val="20"/>
              </w:rPr>
              <w:t xml:space="preserve">    </w:t>
            </w:r>
            <w:r w:rsidRPr="00B13242">
              <w:rPr>
                <w:color w:val="1E9AE0"/>
                <w:szCs w:val="20"/>
              </w:rPr>
              <w:t>//</w:t>
            </w:r>
            <w:proofErr w:type="spellStart"/>
            <w:r w:rsidRPr="00B13242">
              <w:rPr>
                <w:color w:val="1E9AE0"/>
                <w:szCs w:val="20"/>
              </w:rPr>
              <w:t>comboBoxsKLineType</w:t>
            </w:r>
            <w:proofErr w:type="spellEnd"/>
          </w:p>
          <w:p w14:paraId="0199475D" w14:textId="77777777" w:rsidR="00E56FCC" w:rsidRPr="00B13242" w:rsidRDefault="00E56FCC" w:rsidP="00E56FCC">
            <w:pPr>
              <w:widowControl/>
              <w:shd w:val="clear" w:color="auto" w:fill="2A211C"/>
              <w:rPr>
                <w:color w:val="BDAE9D"/>
                <w:szCs w:val="20"/>
              </w:rPr>
            </w:pPr>
            <w:r w:rsidRPr="00B13242">
              <w:rPr>
                <w:color w:val="BDAE9D"/>
                <w:szCs w:val="20"/>
              </w:rPr>
              <w:t xml:space="preserve">    </w:t>
            </w:r>
            <w:r w:rsidRPr="00B13242">
              <w:rPr>
                <w:color w:val="FFAA00"/>
                <w:szCs w:val="20"/>
              </w:rPr>
              <w:t>{</w:t>
            </w:r>
          </w:p>
          <w:p w14:paraId="70536F02"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comboBoxsKLineType</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分線</w:t>
            </w:r>
            <w:r w:rsidRPr="00B13242">
              <w:rPr>
                <w:color w:val="55E439"/>
                <w:szCs w:val="20"/>
              </w:rPr>
              <w:t>"</w:t>
            </w:r>
            <w:r w:rsidRPr="00B13242">
              <w:rPr>
                <w:color w:val="FFAA00"/>
                <w:szCs w:val="20"/>
              </w:rPr>
              <w:t>);</w:t>
            </w:r>
          </w:p>
          <w:p w14:paraId="4BD690B8"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comboBoxsKLineType</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日線</w:t>
            </w:r>
            <w:r w:rsidRPr="00B13242">
              <w:rPr>
                <w:color w:val="55E439"/>
                <w:szCs w:val="20"/>
              </w:rPr>
              <w:t>"</w:t>
            </w:r>
            <w:r w:rsidRPr="00B13242">
              <w:rPr>
                <w:color w:val="FFAA00"/>
                <w:szCs w:val="20"/>
              </w:rPr>
              <w:t>);</w:t>
            </w:r>
          </w:p>
          <w:p w14:paraId="017AC4EE"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comboBoxsKLineType</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proofErr w:type="gramStart"/>
            <w:r w:rsidRPr="00B13242">
              <w:rPr>
                <w:color w:val="55E439"/>
                <w:szCs w:val="20"/>
              </w:rPr>
              <w:t>週</w:t>
            </w:r>
            <w:proofErr w:type="gramEnd"/>
            <w:r w:rsidRPr="00B13242">
              <w:rPr>
                <w:color w:val="55E439"/>
                <w:szCs w:val="20"/>
              </w:rPr>
              <w:t>線</w:t>
            </w:r>
            <w:r w:rsidRPr="00B13242">
              <w:rPr>
                <w:color w:val="55E439"/>
                <w:szCs w:val="20"/>
              </w:rPr>
              <w:t>"</w:t>
            </w:r>
            <w:r w:rsidRPr="00B13242">
              <w:rPr>
                <w:color w:val="FFAA00"/>
                <w:szCs w:val="20"/>
              </w:rPr>
              <w:t>);</w:t>
            </w:r>
          </w:p>
          <w:p w14:paraId="5DE18905"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comboBoxsKLineType</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月線</w:t>
            </w:r>
            <w:r w:rsidRPr="00B13242">
              <w:rPr>
                <w:color w:val="55E439"/>
                <w:szCs w:val="20"/>
              </w:rPr>
              <w:t>"</w:t>
            </w:r>
            <w:r w:rsidRPr="00B13242">
              <w:rPr>
                <w:color w:val="FFAA00"/>
                <w:szCs w:val="20"/>
              </w:rPr>
              <w:t>);</w:t>
            </w:r>
          </w:p>
          <w:p w14:paraId="30526540" w14:textId="77777777" w:rsidR="00E56FCC" w:rsidRPr="00B13242" w:rsidRDefault="00E56FCC" w:rsidP="00E56FCC">
            <w:pPr>
              <w:widowControl/>
              <w:shd w:val="clear" w:color="auto" w:fill="2A211C"/>
              <w:rPr>
                <w:color w:val="BDAE9D"/>
                <w:szCs w:val="20"/>
              </w:rPr>
            </w:pPr>
            <w:r w:rsidRPr="00B13242">
              <w:rPr>
                <w:color w:val="BDAE9D"/>
                <w:szCs w:val="20"/>
              </w:rPr>
              <w:t xml:space="preserve">    </w:t>
            </w:r>
            <w:r w:rsidRPr="00B13242">
              <w:rPr>
                <w:color w:val="FFAA00"/>
                <w:szCs w:val="20"/>
              </w:rPr>
              <w:t>}</w:t>
            </w:r>
          </w:p>
          <w:p w14:paraId="640324C9" w14:textId="77777777" w:rsidR="00E56FCC" w:rsidRPr="00B13242" w:rsidRDefault="00E56FCC" w:rsidP="00E56FCC">
            <w:pPr>
              <w:widowControl/>
              <w:shd w:val="clear" w:color="auto" w:fill="2A211C"/>
              <w:rPr>
                <w:color w:val="BDAE9D"/>
                <w:szCs w:val="20"/>
              </w:rPr>
            </w:pPr>
          </w:p>
          <w:p w14:paraId="67A7195F" w14:textId="77777777" w:rsidR="00E56FCC" w:rsidRPr="00B13242" w:rsidRDefault="00E56FCC" w:rsidP="00E56FCC">
            <w:pPr>
              <w:widowControl/>
              <w:shd w:val="clear" w:color="auto" w:fill="2A211C"/>
              <w:rPr>
                <w:color w:val="1E9AE0"/>
                <w:szCs w:val="20"/>
              </w:rPr>
            </w:pPr>
            <w:r w:rsidRPr="00B13242">
              <w:rPr>
                <w:color w:val="BDAE9D"/>
                <w:szCs w:val="20"/>
              </w:rPr>
              <w:t xml:space="preserve">    </w:t>
            </w:r>
            <w:r w:rsidRPr="00B13242">
              <w:rPr>
                <w:color w:val="1E9AE0"/>
                <w:szCs w:val="20"/>
              </w:rPr>
              <w:t>//</w:t>
            </w:r>
            <w:proofErr w:type="spellStart"/>
            <w:r w:rsidRPr="00B13242">
              <w:rPr>
                <w:color w:val="1E9AE0"/>
                <w:szCs w:val="20"/>
              </w:rPr>
              <w:t>comboBoxsOutType</w:t>
            </w:r>
            <w:proofErr w:type="spellEnd"/>
          </w:p>
          <w:p w14:paraId="10853000" w14:textId="77777777" w:rsidR="00E56FCC" w:rsidRPr="00B13242" w:rsidRDefault="00E56FCC" w:rsidP="00E56FCC">
            <w:pPr>
              <w:widowControl/>
              <w:shd w:val="clear" w:color="auto" w:fill="2A211C"/>
              <w:rPr>
                <w:color w:val="BDAE9D"/>
                <w:szCs w:val="20"/>
              </w:rPr>
            </w:pPr>
            <w:r w:rsidRPr="00B13242">
              <w:rPr>
                <w:color w:val="BDAE9D"/>
                <w:szCs w:val="20"/>
              </w:rPr>
              <w:t xml:space="preserve">    </w:t>
            </w:r>
            <w:r w:rsidRPr="00B13242">
              <w:rPr>
                <w:color w:val="FFAA00"/>
                <w:szCs w:val="20"/>
              </w:rPr>
              <w:t>{</w:t>
            </w:r>
          </w:p>
          <w:p w14:paraId="608F2559"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comboBoxsOutType</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舊版</w:t>
            </w:r>
            <w:r w:rsidRPr="00B13242">
              <w:rPr>
                <w:color w:val="55E439"/>
                <w:szCs w:val="20"/>
              </w:rPr>
              <w:t>"</w:t>
            </w:r>
            <w:r w:rsidRPr="00B13242">
              <w:rPr>
                <w:color w:val="FFAA00"/>
                <w:szCs w:val="20"/>
              </w:rPr>
              <w:t>);</w:t>
            </w:r>
          </w:p>
          <w:p w14:paraId="6E98ADC2"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comboBoxsOutType</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新版</w:t>
            </w:r>
            <w:r w:rsidRPr="00B13242">
              <w:rPr>
                <w:color w:val="55E439"/>
                <w:szCs w:val="20"/>
              </w:rPr>
              <w:t>"</w:t>
            </w:r>
            <w:r w:rsidRPr="00B13242">
              <w:rPr>
                <w:color w:val="FFAA00"/>
                <w:szCs w:val="20"/>
              </w:rPr>
              <w:t>);</w:t>
            </w:r>
          </w:p>
          <w:p w14:paraId="724ED0ED" w14:textId="77777777" w:rsidR="00E56FCC" w:rsidRPr="00B13242" w:rsidRDefault="00E56FCC" w:rsidP="00E56FCC">
            <w:pPr>
              <w:widowControl/>
              <w:shd w:val="clear" w:color="auto" w:fill="2A211C"/>
              <w:rPr>
                <w:color w:val="BDAE9D"/>
                <w:szCs w:val="20"/>
              </w:rPr>
            </w:pPr>
            <w:r w:rsidRPr="00B13242">
              <w:rPr>
                <w:color w:val="BDAE9D"/>
                <w:szCs w:val="20"/>
              </w:rPr>
              <w:t xml:space="preserve">    </w:t>
            </w:r>
            <w:r w:rsidRPr="00B13242">
              <w:rPr>
                <w:color w:val="FFAA00"/>
                <w:szCs w:val="20"/>
              </w:rPr>
              <w:t>}</w:t>
            </w:r>
          </w:p>
          <w:p w14:paraId="54B21233" w14:textId="77777777" w:rsidR="00E56FCC" w:rsidRPr="00B13242" w:rsidRDefault="00E56FCC" w:rsidP="00E56FCC">
            <w:pPr>
              <w:widowControl/>
              <w:shd w:val="clear" w:color="auto" w:fill="2A211C"/>
              <w:rPr>
                <w:color w:val="BDAE9D"/>
                <w:szCs w:val="20"/>
              </w:rPr>
            </w:pPr>
          </w:p>
          <w:p w14:paraId="4E712357" w14:textId="77777777" w:rsidR="00E56FCC" w:rsidRPr="00B13242" w:rsidRDefault="00E56FCC" w:rsidP="00E56FCC">
            <w:pPr>
              <w:widowControl/>
              <w:shd w:val="clear" w:color="auto" w:fill="2A211C"/>
              <w:rPr>
                <w:color w:val="1E9AE0"/>
                <w:szCs w:val="20"/>
              </w:rPr>
            </w:pPr>
            <w:r w:rsidRPr="00B13242">
              <w:rPr>
                <w:color w:val="BDAE9D"/>
                <w:szCs w:val="20"/>
              </w:rPr>
              <w:t xml:space="preserve">    </w:t>
            </w:r>
            <w:r w:rsidRPr="00B13242">
              <w:rPr>
                <w:color w:val="1E9AE0"/>
                <w:szCs w:val="20"/>
              </w:rPr>
              <w:t>//</w:t>
            </w:r>
            <w:proofErr w:type="spellStart"/>
            <w:r w:rsidRPr="00B13242">
              <w:rPr>
                <w:color w:val="1E9AE0"/>
                <w:szCs w:val="20"/>
              </w:rPr>
              <w:t>sTradeSession</w:t>
            </w:r>
            <w:proofErr w:type="spellEnd"/>
          </w:p>
          <w:p w14:paraId="6565A143" w14:textId="77777777" w:rsidR="00E56FCC" w:rsidRPr="00B13242" w:rsidRDefault="00E56FCC" w:rsidP="00E56FCC">
            <w:pPr>
              <w:widowControl/>
              <w:shd w:val="clear" w:color="auto" w:fill="2A211C"/>
              <w:rPr>
                <w:color w:val="BDAE9D"/>
                <w:szCs w:val="20"/>
              </w:rPr>
            </w:pPr>
            <w:r w:rsidRPr="00B13242">
              <w:rPr>
                <w:color w:val="BDAE9D"/>
                <w:szCs w:val="20"/>
              </w:rPr>
              <w:t xml:space="preserve">    </w:t>
            </w:r>
            <w:r w:rsidRPr="00B13242">
              <w:rPr>
                <w:color w:val="FFAA00"/>
                <w:szCs w:val="20"/>
              </w:rPr>
              <w:t>{</w:t>
            </w:r>
          </w:p>
          <w:p w14:paraId="06E86D52"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comboBoxsTradeSession</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全盤</w:t>
            </w:r>
            <w:r w:rsidRPr="00B13242">
              <w:rPr>
                <w:color w:val="55E439"/>
                <w:szCs w:val="20"/>
              </w:rPr>
              <w:t>"</w:t>
            </w:r>
            <w:r w:rsidRPr="00B13242">
              <w:rPr>
                <w:color w:val="FFAA00"/>
                <w:szCs w:val="20"/>
              </w:rPr>
              <w:t>);</w:t>
            </w:r>
          </w:p>
          <w:p w14:paraId="1DB69E6F" w14:textId="77777777" w:rsidR="00E56FCC" w:rsidRPr="00B13242" w:rsidRDefault="00E56FCC" w:rsidP="00E56FCC">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comboBoxsTradeSession</w:t>
            </w:r>
            <w:r w:rsidRPr="00B13242">
              <w:rPr>
                <w:color w:val="FFAA00"/>
                <w:szCs w:val="20"/>
              </w:rPr>
              <w:t>.</w:t>
            </w:r>
            <w:r w:rsidRPr="00B13242">
              <w:rPr>
                <w:color w:val="F8F8F8"/>
                <w:szCs w:val="20"/>
              </w:rPr>
              <w:t>Items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"AM</w:t>
            </w:r>
            <w:r w:rsidRPr="00B13242">
              <w:rPr>
                <w:color w:val="55E439"/>
                <w:szCs w:val="20"/>
              </w:rPr>
              <w:t>盤</w:t>
            </w:r>
            <w:r w:rsidRPr="00B13242">
              <w:rPr>
                <w:color w:val="55E439"/>
                <w:szCs w:val="20"/>
              </w:rPr>
              <w:t>"</w:t>
            </w:r>
            <w:r w:rsidRPr="00B13242">
              <w:rPr>
                <w:color w:val="FFAA00"/>
                <w:szCs w:val="20"/>
              </w:rPr>
              <w:t>);</w:t>
            </w:r>
          </w:p>
          <w:p w14:paraId="01E8D248" w14:textId="77777777" w:rsidR="00E56FCC" w:rsidRPr="00B13242" w:rsidRDefault="00E56FCC" w:rsidP="00E56FCC">
            <w:pPr>
              <w:widowControl/>
              <w:shd w:val="clear" w:color="auto" w:fill="2A211C"/>
              <w:rPr>
                <w:color w:val="BDAE9D"/>
                <w:szCs w:val="20"/>
              </w:rPr>
            </w:pPr>
            <w:r w:rsidRPr="00B13242">
              <w:rPr>
                <w:color w:val="BDAE9D"/>
                <w:szCs w:val="20"/>
              </w:rPr>
              <w:t xml:space="preserve">    </w:t>
            </w:r>
            <w:r w:rsidRPr="00B13242">
              <w:rPr>
                <w:color w:val="FFAA00"/>
                <w:szCs w:val="20"/>
              </w:rPr>
              <w:t>}</w:t>
            </w:r>
          </w:p>
          <w:p w14:paraId="0B81426C" w14:textId="44633EA2" w:rsidR="00E56FCC" w:rsidRPr="00B13242" w:rsidRDefault="00E56FCC" w:rsidP="00E56FCC">
            <w:pPr>
              <w:widowControl/>
              <w:shd w:val="clear" w:color="auto" w:fill="2A211C"/>
            </w:pPr>
            <w:r w:rsidRPr="00B13242">
              <w:rPr>
                <w:color w:val="FFAA00"/>
                <w:szCs w:val="20"/>
              </w:rPr>
              <w:t>}</w:t>
            </w:r>
          </w:p>
        </w:tc>
      </w:tr>
    </w:tbl>
    <w:p w14:paraId="73CFBACB" w14:textId="77777777" w:rsidR="00E56FCC" w:rsidRPr="00B13242" w:rsidRDefault="00E56FCC">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1D7E67" w:rsidRPr="00B13242" w14:paraId="3FC0E27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A22AFD9" w14:textId="374BD8FA" w:rsidR="001D7E67" w:rsidRPr="00B13242" w:rsidRDefault="001D7E67" w:rsidP="004C2837">
            <w:r w:rsidRPr="00B13242">
              <w:lastRenderedPageBreak/>
              <w:t>Current Block (</w:t>
            </w:r>
            <w:r w:rsidRPr="00B13242">
              <w:t>可放在</w:t>
            </w:r>
            <w:proofErr w:type="spellStart"/>
            <w:r w:rsidR="00E56FCC" w:rsidRPr="00B13242">
              <w:t>buttonSKQuoteLib_RequestKLineAMByDate</w:t>
            </w:r>
            <w:r w:rsidRPr="00B13242">
              <w:t>_Click</w:t>
            </w:r>
            <w:proofErr w:type="spellEnd"/>
            <w:r w:rsidRPr="00B13242">
              <w:t>的</w:t>
            </w:r>
            <w:r w:rsidRPr="00B13242">
              <w:t>Click</w:t>
            </w:r>
            <w:r w:rsidRPr="00B13242">
              <w:t>事件裡</w:t>
            </w:r>
            <w:r w:rsidRPr="00B13242">
              <w:t>)</w:t>
            </w:r>
          </w:p>
        </w:tc>
      </w:tr>
      <w:tr w:rsidR="001D7E67" w:rsidRPr="00B13242" w14:paraId="671889CD"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E95CBDD" w14:textId="77777777" w:rsidR="00E56FCC" w:rsidRPr="00B13242" w:rsidRDefault="00E56FCC" w:rsidP="00E56FCC">
            <w:pPr>
              <w:widowControl/>
              <w:shd w:val="clear" w:color="auto" w:fill="2A211C"/>
              <w:rPr>
                <w:color w:val="BDAE9D"/>
                <w:szCs w:val="20"/>
              </w:rPr>
            </w:pPr>
            <w:proofErr w:type="spellStart"/>
            <w:proofErr w:type="gramStart"/>
            <w:r w:rsidRPr="00B13242">
              <w:rPr>
                <w:color w:val="F8F8F8"/>
                <w:szCs w:val="20"/>
              </w:rPr>
              <w:t>dataGridViewKLine</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Clear</w:t>
            </w:r>
            <w:proofErr w:type="spellEnd"/>
            <w:proofErr w:type="gramEnd"/>
            <w:r w:rsidRPr="00B13242">
              <w:rPr>
                <w:color w:val="FFAA00"/>
                <w:szCs w:val="20"/>
              </w:rPr>
              <w:t>();</w:t>
            </w:r>
          </w:p>
          <w:p w14:paraId="03BAC810" w14:textId="77777777" w:rsidR="00E56FCC" w:rsidRPr="00B13242" w:rsidRDefault="00E56FCC" w:rsidP="00E56FCC">
            <w:pPr>
              <w:widowControl/>
              <w:shd w:val="clear" w:color="auto" w:fill="2A211C"/>
              <w:rPr>
                <w:color w:val="BDAE9D"/>
                <w:szCs w:val="20"/>
              </w:rPr>
            </w:pPr>
          </w:p>
          <w:p w14:paraId="2F99BB25" w14:textId="77777777" w:rsidR="00E56FCC" w:rsidRPr="00B13242" w:rsidRDefault="00E56FCC" w:rsidP="00E56FCC">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sKLineType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0</w:t>
            </w:r>
            <w:r w:rsidRPr="00B13242">
              <w:rPr>
                <w:color w:val="FFAA00"/>
                <w:szCs w:val="20"/>
              </w:rPr>
              <w:t>;</w:t>
            </w:r>
            <w:proofErr w:type="gramEnd"/>
          </w:p>
          <w:p w14:paraId="37AD5029" w14:textId="77777777" w:rsidR="00E56FCC" w:rsidRPr="00B13242" w:rsidRDefault="00E56FCC" w:rsidP="00E56FCC">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sOutType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0</w:t>
            </w:r>
            <w:r w:rsidRPr="00B13242">
              <w:rPr>
                <w:color w:val="FFAA00"/>
                <w:szCs w:val="20"/>
              </w:rPr>
              <w:t>;</w:t>
            </w:r>
            <w:proofErr w:type="gramEnd"/>
          </w:p>
          <w:p w14:paraId="0EE906F2" w14:textId="77777777" w:rsidR="00E56FCC" w:rsidRPr="00B13242" w:rsidRDefault="00E56FCC" w:rsidP="00E56FCC">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sTradeSession</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0</w:t>
            </w:r>
            <w:r w:rsidRPr="00B13242">
              <w:rPr>
                <w:color w:val="FFAA00"/>
                <w:szCs w:val="20"/>
              </w:rPr>
              <w:t>;</w:t>
            </w:r>
            <w:proofErr w:type="gramEnd"/>
          </w:p>
          <w:p w14:paraId="1CBC216C" w14:textId="77777777" w:rsidR="00E56FCC" w:rsidRPr="00B13242" w:rsidRDefault="00E56FCC" w:rsidP="00E56FCC">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bstrStartDate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textBoxbstrStartDate</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785AE5DA" w14:textId="77777777" w:rsidR="00E56FCC" w:rsidRPr="00B13242" w:rsidRDefault="00E56FCC" w:rsidP="00E56FCC">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bstrEndDate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textBoxbstrEndDate</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5230D02F" w14:textId="77777777" w:rsidR="00E56FCC" w:rsidRPr="00B13242" w:rsidRDefault="00E56FCC" w:rsidP="00E56FCC">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sMinuteNumber</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FAA00"/>
                <w:szCs w:val="20"/>
              </w:rPr>
              <w:t>short.</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textBoxsMinuteNumber</w:t>
            </w:r>
            <w:r w:rsidRPr="00B13242">
              <w:rPr>
                <w:color w:val="FFAA00"/>
                <w:szCs w:val="20"/>
              </w:rPr>
              <w:t>.</w:t>
            </w:r>
            <w:r w:rsidRPr="00B13242">
              <w:rPr>
                <w:color w:val="F8F8F8"/>
                <w:szCs w:val="20"/>
              </w:rPr>
              <w:t>Text</w:t>
            </w:r>
            <w:proofErr w:type="spellEnd"/>
            <w:r w:rsidRPr="00B13242">
              <w:rPr>
                <w:color w:val="FFAA00"/>
                <w:szCs w:val="20"/>
              </w:rPr>
              <w:t>);</w:t>
            </w:r>
          </w:p>
          <w:p w14:paraId="35AF7BCF" w14:textId="77777777" w:rsidR="00E56FCC" w:rsidRPr="00B13242" w:rsidRDefault="00E56FCC" w:rsidP="00E56FCC">
            <w:pPr>
              <w:widowControl/>
              <w:shd w:val="clear" w:color="auto" w:fill="2A211C"/>
              <w:rPr>
                <w:color w:val="BDAE9D"/>
                <w:szCs w:val="20"/>
              </w:rPr>
            </w:pPr>
          </w:p>
          <w:p w14:paraId="282D7AC9" w14:textId="77777777" w:rsidR="00E56FCC" w:rsidRPr="00B13242" w:rsidRDefault="00E56FCC" w:rsidP="00E56FCC">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comboBoxsKLineType</w:t>
            </w:r>
            <w:r w:rsidRPr="00B13242">
              <w:rPr>
                <w:color w:val="FFAA00"/>
                <w:szCs w:val="20"/>
              </w:rPr>
              <w:t>.</w:t>
            </w:r>
            <w:r w:rsidRPr="00B13242">
              <w:rPr>
                <w:color w:val="F8F8F8"/>
                <w:szCs w:val="20"/>
              </w:rPr>
              <w:t>SelectedItem</w:t>
            </w:r>
            <w:r w:rsidRPr="00B13242">
              <w:rPr>
                <w:color w:val="FFAA00"/>
                <w:szCs w:val="20"/>
              </w:rPr>
              <w:t>.</w:t>
            </w:r>
            <w:r w:rsidRPr="00B13242">
              <w:rPr>
                <w:color w:val="F8F8F8"/>
                <w:szCs w:val="20"/>
              </w:rPr>
              <w:t>ToString</w:t>
            </w:r>
            <w:proofErr w:type="spellEnd"/>
            <w:proofErr w:type="gramEnd"/>
            <w:r w:rsidRPr="00B13242">
              <w:rPr>
                <w:color w:val="FFAA00"/>
                <w:szCs w:val="20"/>
              </w:rPr>
              <w:t>();</w:t>
            </w:r>
          </w:p>
          <w:p w14:paraId="73CC288A" w14:textId="77777777" w:rsidR="00E56FCC" w:rsidRPr="00B13242" w:rsidRDefault="00E56FCC" w:rsidP="00E56FCC">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分線</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sKLineType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p>
          <w:p w14:paraId="7A3C26D2" w14:textId="77777777" w:rsidR="00E56FCC" w:rsidRPr="00B13242" w:rsidRDefault="00E56FCC" w:rsidP="00E56FCC">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日線</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sKLineType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4</w:t>
            </w:r>
            <w:r w:rsidRPr="00B13242">
              <w:rPr>
                <w:color w:val="FFAA00"/>
                <w:szCs w:val="20"/>
              </w:rPr>
              <w:t>;</w:t>
            </w:r>
          </w:p>
          <w:p w14:paraId="70AA4DAF" w14:textId="77777777" w:rsidR="00E56FCC" w:rsidRPr="00B13242" w:rsidRDefault="00E56FCC" w:rsidP="00E56FCC">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週</w:t>
            </w:r>
            <w:proofErr w:type="gramEnd"/>
            <w:r w:rsidRPr="00B13242">
              <w:rPr>
                <w:color w:val="55E439"/>
                <w:szCs w:val="20"/>
              </w:rPr>
              <w:t>線</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sKLineType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5</w:t>
            </w:r>
            <w:r w:rsidRPr="00B13242">
              <w:rPr>
                <w:color w:val="FFAA00"/>
                <w:szCs w:val="20"/>
              </w:rPr>
              <w:t>;</w:t>
            </w:r>
          </w:p>
          <w:p w14:paraId="5073151B" w14:textId="77777777" w:rsidR="00E56FCC" w:rsidRPr="00B13242" w:rsidRDefault="00E56FCC" w:rsidP="00E56FCC">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月線</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sKLineType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6</w:t>
            </w:r>
            <w:r w:rsidRPr="00B13242">
              <w:rPr>
                <w:color w:val="FFAA00"/>
                <w:szCs w:val="20"/>
              </w:rPr>
              <w:t>;</w:t>
            </w:r>
          </w:p>
          <w:p w14:paraId="69FD8140" w14:textId="77777777" w:rsidR="00E56FCC" w:rsidRPr="00B13242" w:rsidRDefault="00E56FCC" w:rsidP="00E56FCC">
            <w:pPr>
              <w:widowControl/>
              <w:shd w:val="clear" w:color="auto" w:fill="2A211C"/>
              <w:rPr>
                <w:color w:val="BDAE9D"/>
                <w:szCs w:val="20"/>
              </w:rPr>
            </w:pPr>
          </w:p>
          <w:p w14:paraId="3D54694A" w14:textId="77777777" w:rsidR="00E56FCC" w:rsidRPr="00B13242" w:rsidRDefault="00E56FCC" w:rsidP="00E56FCC">
            <w:pPr>
              <w:widowControl/>
              <w:shd w:val="clear" w:color="auto" w:fill="2A211C"/>
              <w:rPr>
                <w:color w:val="BDAE9D"/>
                <w:szCs w:val="20"/>
              </w:rPr>
            </w:pP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comboBoxsOutType</w:t>
            </w:r>
            <w:r w:rsidRPr="00B13242">
              <w:rPr>
                <w:color w:val="FFAA00"/>
                <w:szCs w:val="20"/>
              </w:rPr>
              <w:t>.</w:t>
            </w:r>
            <w:r w:rsidRPr="00B13242">
              <w:rPr>
                <w:color w:val="F8F8F8"/>
                <w:szCs w:val="20"/>
              </w:rPr>
              <w:t>SelectedItem</w:t>
            </w:r>
            <w:r w:rsidRPr="00B13242">
              <w:rPr>
                <w:color w:val="FFAA00"/>
                <w:szCs w:val="20"/>
              </w:rPr>
              <w:t>.</w:t>
            </w:r>
            <w:r w:rsidRPr="00B13242">
              <w:rPr>
                <w:color w:val="F8F8F8"/>
                <w:szCs w:val="20"/>
              </w:rPr>
              <w:t>ToString</w:t>
            </w:r>
            <w:proofErr w:type="spellEnd"/>
            <w:proofErr w:type="gramEnd"/>
            <w:r w:rsidRPr="00B13242">
              <w:rPr>
                <w:color w:val="FFAA00"/>
                <w:szCs w:val="20"/>
              </w:rPr>
              <w:t>();</w:t>
            </w:r>
          </w:p>
          <w:p w14:paraId="6A580B14" w14:textId="77777777" w:rsidR="00E56FCC" w:rsidRPr="00B13242" w:rsidRDefault="00E56FCC" w:rsidP="00E56FCC">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舊版</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sOutType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p>
          <w:p w14:paraId="4EADFE3E" w14:textId="77777777" w:rsidR="00E56FCC" w:rsidRPr="00B13242" w:rsidRDefault="00E56FCC" w:rsidP="00E56FCC">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新版</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sOutType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w:t>
            </w:r>
            <w:r w:rsidRPr="00B13242">
              <w:rPr>
                <w:color w:val="FFAA00"/>
                <w:szCs w:val="20"/>
              </w:rPr>
              <w:t>;</w:t>
            </w:r>
          </w:p>
          <w:p w14:paraId="03FF73A8" w14:textId="77777777" w:rsidR="00E56FCC" w:rsidRPr="00B13242" w:rsidRDefault="00E56FCC" w:rsidP="00E56FCC">
            <w:pPr>
              <w:widowControl/>
              <w:shd w:val="clear" w:color="auto" w:fill="2A211C"/>
              <w:rPr>
                <w:color w:val="BDAE9D"/>
                <w:szCs w:val="20"/>
              </w:rPr>
            </w:pPr>
          </w:p>
          <w:p w14:paraId="7A04B36B" w14:textId="77777777" w:rsidR="00E56FCC" w:rsidRPr="00B13242" w:rsidRDefault="00E56FCC" w:rsidP="00E56FCC">
            <w:pPr>
              <w:widowControl/>
              <w:shd w:val="clear" w:color="auto" w:fill="2A211C"/>
              <w:rPr>
                <w:color w:val="BDAE9D"/>
                <w:szCs w:val="20"/>
              </w:rPr>
            </w:pP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comboBoxsTradeSession</w:t>
            </w:r>
            <w:r w:rsidRPr="00B13242">
              <w:rPr>
                <w:color w:val="FFAA00"/>
                <w:szCs w:val="20"/>
              </w:rPr>
              <w:t>.</w:t>
            </w:r>
            <w:r w:rsidRPr="00B13242">
              <w:rPr>
                <w:color w:val="F8F8F8"/>
                <w:szCs w:val="20"/>
              </w:rPr>
              <w:t>SelectedItem</w:t>
            </w:r>
            <w:r w:rsidRPr="00B13242">
              <w:rPr>
                <w:color w:val="FFAA00"/>
                <w:szCs w:val="20"/>
              </w:rPr>
              <w:t>.</w:t>
            </w:r>
            <w:r w:rsidRPr="00B13242">
              <w:rPr>
                <w:color w:val="F8F8F8"/>
                <w:szCs w:val="20"/>
              </w:rPr>
              <w:t>ToString</w:t>
            </w:r>
            <w:proofErr w:type="spellEnd"/>
            <w:proofErr w:type="gramEnd"/>
            <w:r w:rsidRPr="00B13242">
              <w:rPr>
                <w:color w:val="FFAA00"/>
                <w:szCs w:val="20"/>
              </w:rPr>
              <w:t>();</w:t>
            </w:r>
          </w:p>
          <w:p w14:paraId="21640356" w14:textId="77777777" w:rsidR="00E56FCC" w:rsidRPr="00B13242" w:rsidRDefault="00E56FCC" w:rsidP="00E56FCC">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全盤</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sTradeSession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p>
          <w:p w14:paraId="14E0D0A3" w14:textId="77777777" w:rsidR="00E56FCC" w:rsidRPr="00B13242" w:rsidRDefault="00E56FCC" w:rsidP="00E56FCC">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selectValue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"AM</w:t>
            </w:r>
            <w:r w:rsidRPr="00B13242">
              <w:rPr>
                <w:color w:val="55E439"/>
                <w:szCs w:val="20"/>
              </w:rPr>
              <w:t>盤</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sTradeSession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w:t>
            </w:r>
            <w:r w:rsidRPr="00B13242">
              <w:rPr>
                <w:color w:val="FFAA00"/>
                <w:szCs w:val="20"/>
              </w:rPr>
              <w:t>;</w:t>
            </w:r>
          </w:p>
          <w:p w14:paraId="0FB0C141" w14:textId="77777777" w:rsidR="00E56FCC" w:rsidRPr="00B13242" w:rsidRDefault="00E56FCC" w:rsidP="00E56FCC">
            <w:pPr>
              <w:widowControl/>
              <w:shd w:val="clear" w:color="auto" w:fill="2A211C"/>
              <w:rPr>
                <w:color w:val="BDAE9D"/>
                <w:szCs w:val="20"/>
              </w:rPr>
            </w:pPr>
          </w:p>
          <w:p w14:paraId="0AF28B65" w14:textId="77777777" w:rsidR="00E56FCC" w:rsidRPr="00B13242" w:rsidRDefault="00E56FCC" w:rsidP="00E56FCC">
            <w:pPr>
              <w:widowControl/>
              <w:shd w:val="clear" w:color="auto" w:fill="2A211C"/>
              <w:rPr>
                <w:color w:val="1E9AE0"/>
                <w:szCs w:val="20"/>
              </w:rPr>
            </w:pPr>
            <w:r w:rsidRPr="00B13242">
              <w:rPr>
                <w:color w:val="1E9AE0"/>
                <w:szCs w:val="20"/>
              </w:rPr>
              <w:t xml:space="preserve">// </w:t>
            </w:r>
            <w:r w:rsidRPr="00B13242">
              <w:rPr>
                <w:color w:val="1E9AE0"/>
                <w:szCs w:val="20"/>
              </w:rPr>
              <w:t>（僅提供歷史資料）向報價伺服器提出，取得單一商品技術分析資訊需求，可選</w:t>
            </w:r>
            <w:r w:rsidRPr="00B13242">
              <w:rPr>
                <w:color w:val="1E9AE0"/>
                <w:szCs w:val="20"/>
              </w:rPr>
              <w:t>AM</w:t>
            </w:r>
            <w:r w:rsidRPr="00B13242">
              <w:rPr>
                <w:color w:val="1E9AE0"/>
                <w:szCs w:val="20"/>
              </w:rPr>
              <w:t>盤或全盤，可指定日期區間，分</w:t>
            </w:r>
            <w:r w:rsidRPr="00B13242">
              <w:rPr>
                <w:color w:val="1E9AE0"/>
                <w:szCs w:val="20"/>
              </w:rPr>
              <w:t>K</w:t>
            </w:r>
            <w:r w:rsidRPr="00B13242">
              <w:rPr>
                <w:color w:val="1E9AE0"/>
                <w:szCs w:val="20"/>
              </w:rPr>
              <w:t>時可指定幾分</w:t>
            </w:r>
            <w:r w:rsidRPr="00B13242">
              <w:rPr>
                <w:color w:val="1E9AE0"/>
                <w:szCs w:val="20"/>
              </w:rPr>
              <w:t>K</w:t>
            </w:r>
          </w:p>
          <w:p w14:paraId="15DA5EB0" w14:textId="77777777" w:rsidR="00E56FCC" w:rsidRPr="00B13242" w:rsidRDefault="00E56FCC" w:rsidP="00E56FCC">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RequestKLineAMByDate</w:t>
            </w:r>
            <w:r w:rsidRPr="00B13242">
              <w:rPr>
                <w:color w:val="FFAA00"/>
                <w:szCs w:val="20"/>
              </w:rPr>
              <w:t>(</w:t>
            </w:r>
            <w:proofErr w:type="gramEnd"/>
            <w:r w:rsidRPr="00B13242">
              <w:rPr>
                <w:color w:val="F8F8F8"/>
                <w:szCs w:val="20"/>
              </w:rPr>
              <w:t>textBoxbstrStockNo</w:t>
            </w:r>
            <w:r w:rsidRPr="00B13242">
              <w:rPr>
                <w:color w:val="FFAA00"/>
                <w:szCs w:val="20"/>
              </w:rPr>
              <w:t>.</w:t>
            </w:r>
            <w:r w:rsidRPr="00B13242">
              <w:rPr>
                <w:color w:val="F8F8F8"/>
                <w:szCs w:val="20"/>
              </w:rPr>
              <w:t>Text</w:t>
            </w:r>
            <w:r w:rsidRPr="00B13242">
              <w:rPr>
                <w:color w:val="FFAA00"/>
                <w:szCs w:val="20"/>
              </w:rPr>
              <w:t>,</w:t>
            </w:r>
            <w:r w:rsidRPr="00B13242">
              <w:rPr>
                <w:color w:val="BDAE9D"/>
                <w:szCs w:val="20"/>
              </w:rPr>
              <w:t xml:space="preserve"> </w:t>
            </w:r>
            <w:proofErr w:type="spellStart"/>
            <w:r w:rsidRPr="00B13242">
              <w:rPr>
                <w:color w:val="F8F8F8"/>
                <w:szCs w:val="20"/>
              </w:rPr>
              <w:t>sKLineType</w:t>
            </w:r>
            <w:proofErr w:type="spellEnd"/>
            <w:r w:rsidRPr="00B13242">
              <w:rPr>
                <w:color w:val="FFAA00"/>
                <w:szCs w:val="20"/>
              </w:rPr>
              <w:t>,</w:t>
            </w:r>
            <w:r w:rsidRPr="00B13242">
              <w:rPr>
                <w:color w:val="BDAE9D"/>
                <w:szCs w:val="20"/>
              </w:rPr>
              <w:t xml:space="preserve"> </w:t>
            </w:r>
            <w:proofErr w:type="spellStart"/>
            <w:r w:rsidRPr="00B13242">
              <w:rPr>
                <w:color w:val="F8F8F8"/>
                <w:szCs w:val="20"/>
              </w:rPr>
              <w:t>sOutType</w:t>
            </w:r>
            <w:proofErr w:type="spellEnd"/>
            <w:r w:rsidRPr="00B13242">
              <w:rPr>
                <w:color w:val="FFAA00"/>
                <w:szCs w:val="20"/>
              </w:rPr>
              <w:t>,</w:t>
            </w:r>
            <w:r w:rsidRPr="00B13242">
              <w:rPr>
                <w:color w:val="BDAE9D"/>
                <w:szCs w:val="20"/>
              </w:rPr>
              <w:t xml:space="preserve"> </w:t>
            </w:r>
            <w:proofErr w:type="spellStart"/>
            <w:r w:rsidRPr="00B13242">
              <w:rPr>
                <w:color w:val="F8F8F8"/>
                <w:szCs w:val="20"/>
              </w:rPr>
              <w:t>sTradeSession</w:t>
            </w:r>
            <w:proofErr w:type="spellEnd"/>
            <w:r w:rsidRPr="00B13242">
              <w:rPr>
                <w:color w:val="FFAA00"/>
                <w:szCs w:val="20"/>
              </w:rPr>
              <w:t>,</w:t>
            </w:r>
            <w:r w:rsidRPr="00B13242">
              <w:rPr>
                <w:color w:val="BDAE9D"/>
                <w:szCs w:val="20"/>
              </w:rPr>
              <w:t xml:space="preserve"> </w:t>
            </w:r>
            <w:proofErr w:type="spellStart"/>
            <w:r w:rsidRPr="00B13242">
              <w:rPr>
                <w:color w:val="F8F8F8"/>
                <w:szCs w:val="20"/>
              </w:rPr>
              <w:t>bstrStartDate</w:t>
            </w:r>
            <w:proofErr w:type="spellEnd"/>
            <w:r w:rsidRPr="00B13242">
              <w:rPr>
                <w:color w:val="FFAA00"/>
                <w:szCs w:val="20"/>
              </w:rPr>
              <w:t>,</w:t>
            </w:r>
            <w:r w:rsidRPr="00B13242">
              <w:rPr>
                <w:color w:val="BDAE9D"/>
                <w:szCs w:val="20"/>
              </w:rPr>
              <w:t xml:space="preserve"> </w:t>
            </w:r>
            <w:proofErr w:type="spellStart"/>
            <w:r w:rsidRPr="00B13242">
              <w:rPr>
                <w:color w:val="F8F8F8"/>
                <w:szCs w:val="20"/>
              </w:rPr>
              <w:t>bstrEndDate</w:t>
            </w:r>
            <w:proofErr w:type="spellEnd"/>
            <w:r w:rsidRPr="00B13242">
              <w:rPr>
                <w:color w:val="FFAA00"/>
                <w:szCs w:val="20"/>
              </w:rPr>
              <w:t>,</w:t>
            </w:r>
            <w:r w:rsidRPr="00B13242">
              <w:rPr>
                <w:color w:val="BDAE9D"/>
                <w:szCs w:val="20"/>
              </w:rPr>
              <w:t xml:space="preserve"> </w:t>
            </w:r>
            <w:proofErr w:type="spellStart"/>
            <w:r w:rsidRPr="00B13242">
              <w:rPr>
                <w:color w:val="F8F8F8"/>
                <w:szCs w:val="20"/>
              </w:rPr>
              <w:t>sMinuteNumber</w:t>
            </w:r>
            <w:proofErr w:type="spellEnd"/>
            <w:r w:rsidRPr="00B13242">
              <w:rPr>
                <w:color w:val="FFAA00"/>
                <w:szCs w:val="20"/>
              </w:rPr>
              <w:t>);</w:t>
            </w:r>
          </w:p>
          <w:p w14:paraId="756F33DE" w14:textId="77777777" w:rsidR="00E56FCC" w:rsidRPr="00B13242" w:rsidRDefault="00E56FCC" w:rsidP="00E56FCC">
            <w:pPr>
              <w:widowControl/>
              <w:shd w:val="clear" w:color="auto" w:fill="2A211C"/>
              <w:rPr>
                <w:color w:val="BDAE9D"/>
                <w:szCs w:val="20"/>
              </w:rPr>
            </w:pPr>
          </w:p>
          <w:p w14:paraId="4625B2C0" w14:textId="77777777" w:rsidR="00E56FCC" w:rsidRPr="00B13242" w:rsidRDefault="00E56FCC" w:rsidP="00E56FCC">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2F474731" w14:textId="77777777" w:rsidR="00E56FCC" w:rsidRPr="00B13242" w:rsidRDefault="00E56FCC" w:rsidP="00E56FCC">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SKQuoteLib_RequestKLineAMByDate</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5C82FBAA" w14:textId="77777777" w:rsidR="00E56FCC" w:rsidRPr="00B13242" w:rsidRDefault="00E56FCC" w:rsidP="00E56FCC">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04951A24" w14:textId="58271678" w:rsidR="001D7E67" w:rsidRPr="00B13242" w:rsidRDefault="001D7E67" w:rsidP="004C2837">
            <w:pPr>
              <w:widowControl/>
              <w:shd w:val="clear" w:color="auto" w:fill="2A211C"/>
            </w:pPr>
          </w:p>
        </w:tc>
      </w:tr>
      <w:tr w:rsidR="001D7E67" w:rsidRPr="00B13242" w14:paraId="3D96097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36B7C8D" w14:textId="77777777" w:rsidR="001D7E67" w:rsidRPr="00B13242" w:rsidRDefault="001D7E67" w:rsidP="004C2837">
            <w:r w:rsidRPr="00B13242">
              <w:t>執行成功畫面</w:t>
            </w:r>
          </w:p>
        </w:tc>
      </w:tr>
      <w:tr w:rsidR="001D7E67" w:rsidRPr="00B13242" w14:paraId="519424F0"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FF5BE59" w14:textId="7CF70E86" w:rsidR="001D7E67" w:rsidRPr="00B13242" w:rsidRDefault="00A716B3" w:rsidP="004C2837">
            <w:r w:rsidRPr="00B13242">
              <w:rPr>
                <w:noProof/>
              </w:rPr>
              <w:drawing>
                <wp:inline distT="0" distB="0" distL="0" distR="0" wp14:anchorId="2CF5300E" wp14:editId="554148D9">
                  <wp:extent cx="2667372" cy="200053"/>
                  <wp:effectExtent l="0" t="0" r="0" b="9525"/>
                  <wp:docPr id="896355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5535" name=""/>
                          <pic:cNvPicPr/>
                        </pic:nvPicPr>
                        <pic:blipFill>
                          <a:blip r:embed="rId47"/>
                          <a:stretch>
                            <a:fillRect/>
                          </a:stretch>
                        </pic:blipFill>
                        <pic:spPr>
                          <a:xfrm>
                            <a:off x="0" y="0"/>
                            <a:ext cx="2667372" cy="200053"/>
                          </a:xfrm>
                          <a:prstGeom prst="rect">
                            <a:avLst/>
                          </a:prstGeom>
                        </pic:spPr>
                      </pic:pic>
                    </a:graphicData>
                  </a:graphic>
                </wp:inline>
              </w:drawing>
            </w:r>
          </w:p>
        </w:tc>
      </w:tr>
    </w:tbl>
    <w:p w14:paraId="09E122E6" w14:textId="77777777" w:rsidR="001D7E67" w:rsidRPr="00B13242" w:rsidRDefault="001D7E67" w:rsidP="00301199"/>
    <w:p w14:paraId="68E71BCD" w14:textId="77777777" w:rsidR="00495108" w:rsidRPr="00B13242" w:rsidRDefault="00495108">
      <w:pPr>
        <w:widowControl/>
        <w:rPr>
          <w:b/>
          <w:bCs/>
        </w:rPr>
      </w:pPr>
      <w:r w:rsidRPr="00B13242">
        <w:br w:type="page"/>
      </w:r>
    </w:p>
    <w:p w14:paraId="437A6F6A" w14:textId="129B3FB1" w:rsidR="00301199" w:rsidRPr="00B13242" w:rsidRDefault="00301199" w:rsidP="00E56FCC">
      <w:pPr>
        <w:pStyle w:val="6"/>
        <w:ind w:left="480"/>
        <w:rPr>
          <w:rFonts w:ascii="Times New Roman" w:eastAsia="標楷體" w:hAnsi="Times New Roman" w:cs="Times New Roman"/>
          <w:sz w:val="24"/>
          <w:szCs w:val="24"/>
        </w:rPr>
      </w:pPr>
      <w:bookmarkStart w:id="42" w:name="_SKQuoteLib_RequestKLineAM"/>
      <w:bookmarkEnd w:id="42"/>
      <w:proofErr w:type="spellStart"/>
      <w:r w:rsidRPr="00B13242">
        <w:rPr>
          <w:rFonts w:ascii="Times New Roman" w:eastAsia="標楷體" w:hAnsi="Times New Roman" w:cs="Times New Roman"/>
          <w:sz w:val="24"/>
          <w:szCs w:val="24"/>
        </w:rPr>
        <w:lastRenderedPageBreak/>
        <w:t>SKQuoteLib_RequestKLineAM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2126"/>
        <w:gridCol w:w="6537"/>
      </w:tblGrid>
      <w:tr w:rsidR="00301199" w:rsidRPr="00B13242" w14:paraId="66A97078" w14:textId="77777777" w:rsidTr="006D2476">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B1102E9" w14:textId="77777777" w:rsidR="00301199" w:rsidRPr="00B13242" w:rsidRDefault="00301199" w:rsidP="006D2476">
            <w:r w:rsidRPr="00B13242">
              <w:rPr>
                <w:bCs/>
                <w:color w:val="984806"/>
              </w:rPr>
              <w:t>（</w:t>
            </w:r>
            <w:r w:rsidRPr="00B13242">
              <w:rPr>
                <w:bCs/>
                <w:color w:val="984806"/>
                <w:lang w:eastAsia="zh-HK"/>
              </w:rPr>
              <w:t>僅提供歷史資料</w:t>
            </w:r>
            <w:r w:rsidRPr="00B13242">
              <w:rPr>
                <w:bCs/>
                <w:color w:val="984806"/>
              </w:rPr>
              <w:t>）向報價伺服器提出，取得單一</w:t>
            </w:r>
            <w:r w:rsidRPr="00B13242">
              <w:rPr>
                <w:bCs/>
                <w:color w:val="984806"/>
                <w:lang w:eastAsia="zh-HK"/>
              </w:rPr>
              <w:t>商品</w:t>
            </w:r>
            <w:r w:rsidRPr="00B13242">
              <w:rPr>
                <w:bCs/>
                <w:color w:val="984806"/>
              </w:rPr>
              <w:t>技術分析資訊需求，可選</w:t>
            </w:r>
            <w:r w:rsidRPr="00B13242">
              <w:rPr>
                <w:bCs/>
                <w:color w:val="984806"/>
              </w:rPr>
              <w:t>AM</w:t>
            </w:r>
            <w:r w:rsidRPr="00B13242">
              <w:rPr>
                <w:bCs/>
                <w:color w:val="984806"/>
              </w:rPr>
              <w:t>盤或全盤。</w:t>
            </w:r>
          </w:p>
        </w:tc>
      </w:tr>
      <w:tr w:rsidR="00301199" w:rsidRPr="00B13242" w14:paraId="69C2FE1A" w14:textId="77777777" w:rsidTr="006D2476">
        <w:trPr>
          <w:trHeight w:val="523"/>
        </w:trPr>
        <w:tc>
          <w:tcPr>
            <w:tcW w:w="1073" w:type="dxa"/>
            <w:tcBorders>
              <w:top w:val="single" w:sz="4" w:space="0" w:color="auto"/>
              <w:left w:val="single" w:sz="4" w:space="0" w:color="auto"/>
              <w:bottom w:val="single" w:sz="4" w:space="0" w:color="auto"/>
              <w:right w:val="single" w:sz="4" w:space="0" w:color="auto"/>
            </w:tcBorders>
            <w:hideMark/>
          </w:tcPr>
          <w:p w14:paraId="0D4CA4E8" w14:textId="77777777" w:rsidR="00301199" w:rsidRPr="00B13242" w:rsidRDefault="00301199" w:rsidP="006D2476">
            <w:pPr>
              <w:rPr>
                <w:rStyle w:val="afa"/>
              </w:rPr>
            </w:pPr>
            <w:r w:rsidRPr="00B13242">
              <w:rPr>
                <w:rStyle w:val="afa"/>
              </w:rPr>
              <w:t>宣告</w:t>
            </w:r>
          </w:p>
        </w:tc>
        <w:tc>
          <w:tcPr>
            <w:tcW w:w="8663" w:type="dxa"/>
            <w:gridSpan w:val="2"/>
            <w:tcBorders>
              <w:top w:val="single" w:sz="4" w:space="0" w:color="auto"/>
              <w:left w:val="single" w:sz="4" w:space="0" w:color="auto"/>
              <w:bottom w:val="single" w:sz="4" w:space="0" w:color="auto"/>
              <w:right w:val="single" w:sz="4" w:space="0" w:color="auto"/>
            </w:tcBorders>
            <w:hideMark/>
          </w:tcPr>
          <w:p w14:paraId="505F0EAE" w14:textId="77777777" w:rsidR="00301199" w:rsidRPr="00B13242" w:rsidRDefault="00301199" w:rsidP="006D2476">
            <w:pPr>
              <w:autoSpaceDE w:val="0"/>
              <w:autoSpaceDN w:val="0"/>
              <w:adjustRightInd w:val="0"/>
            </w:pPr>
            <w:r w:rsidRPr="00B13242">
              <w:rPr>
                <w:bCs/>
                <w:color w:val="0000FF"/>
              </w:rPr>
              <w:t>Long</w:t>
            </w:r>
            <w:r w:rsidRPr="00B13242">
              <w:t xml:space="preserve"> </w:t>
            </w:r>
            <w:proofErr w:type="spellStart"/>
            <w:r w:rsidRPr="00B13242">
              <w:t>SKQuoteLib_RequestKLineAM</w:t>
            </w:r>
            <w:proofErr w:type="spellEnd"/>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sKLineType</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sOutType</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sTradeSession</w:t>
            </w:r>
            <w:proofErr w:type="spellEnd"/>
            <w:r w:rsidRPr="00B13242">
              <w:t>);</w:t>
            </w:r>
          </w:p>
        </w:tc>
      </w:tr>
      <w:tr w:rsidR="00301199" w:rsidRPr="00B13242" w14:paraId="596F60E7" w14:textId="77777777" w:rsidTr="006D2476">
        <w:trPr>
          <w:trHeight w:val="163"/>
        </w:trPr>
        <w:tc>
          <w:tcPr>
            <w:tcW w:w="1073" w:type="dxa"/>
            <w:vMerge w:val="restart"/>
            <w:tcBorders>
              <w:top w:val="single" w:sz="4" w:space="0" w:color="auto"/>
              <w:left w:val="single" w:sz="4" w:space="0" w:color="auto"/>
              <w:right w:val="single" w:sz="4" w:space="0" w:color="auto"/>
            </w:tcBorders>
            <w:hideMark/>
          </w:tcPr>
          <w:p w14:paraId="789B23ED" w14:textId="77777777" w:rsidR="00301199" w:rsidRPr="00B13242" w:rsidRDefault="00301199" w:rsidP="006D2476">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2BE3E4B" w14:textId="77777777" w:rsidR="00301199" w:rsidRPr="00B13242" w:rsidRDefault="00301199" w:rsidP="006D2476">
            <w:proofErr w:type="spellStart"/>
            <w:r w:rsidRPr="00B13242">
              <w:t>bstrStockNo</w:t>
            </w:r>
            <w:proofErr w:type="spellEnd"/>
          </w:p>
        </w:tc>
        <w:tc>
          <w:tcPr>
            <w:tcW w:w="6537" w:type="dxa"/>
            <w:tcBorders>
              <w:top w:val="single" w:sz="4" w:space="0" w:color="auto"/>
              <w:left w:val="single" w:sz="4" w:space="0" w:color="auto"/>
              <w:bottom w:val="single" w:sz="4" w:space="0" w:color="auto"/>
              <w:right w:val="single" w:sz="4" w:space="0" w:color="auto"/>
            </w:tcBorders>
            <w:hideMark/>
          </w:tcPr>
          <w:p w14:paraId="0768C58D" w14:textId="77777777" w:rsidR="00301199" w:rsidRPr="00B13242" w:rsidRDefault="00301199" w:rsidP="006D2476">
            <w:pPr>
              <w:tabs>
                <w:tab w:val="left" w:pos="720"/>
              </w:tabs>
              <w:ind w:left="720" w:hangingChars="300" w:hanging="720"/>
              <w:rPr>
                <w:noProof/>
              </w:rPr>
            </w:pPr>
            <w:r w:rsidRPr="00B13242">
              <w:rPr>
                <w:noProof/>
                <w:lang w:eastAsia="zh-HK"/>
              </w:rPr>
              <w:t>商品</w:t>
            </w:r>
            <w:r w:rsidRPr="00B13242">
              <w:rPr>
                <w:noProof/>
              </w:rPr>
              <w:t>代號，例如</w:t>
            </w:r>
            <w:r w:rsidRPr="00B13242">
              <w:rPr>
                <w:noProof/>
              </w:rPr>
              <w:t xml:space="preserve"> 6005</w:t>
            </w:r>
            <w:r w:rsidRPr="00B13242">
              <w:rPr>
                <w:noProof/>
              </w:rPr>
              <w:t>。</w:t>
            </w:r>
          </w:p>
        </w:tc>
      </w:tr>
      <w:tr w:rsidR="00301199" w:rsidRPr="00B13242" w14:paraId="6E65B779" w14:textId="77777777" w:rsidTr="006D2476">
        <w:trPr>
          <w:trHeight w:val="163"/>
        </w:trPr>
        <w:tc>
          <w:tcPr>
            <w:tcW w:w="0" w:type="auto"/>
            <w:vMerge/>
            <w:tcBorders>
              <w:left w:val="single" w:sz="4" w:space="0" w:color="auto"/>
              <w:right w:val="single" w:sz="4" w:space="0" w:color="auto"/>
            </w:tcBorders>
            <w:vAlign w:val="center"/>
            <w:hideMark/>
          </w:tcPr>
          <w:p w14:paraId="20E55DFA" w14:textId="77777777" w:rsidR="00301199" w:rsidRPr="00B13242" w:rsidRDefault="00301199" w:rsidP="006D2476">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A53146B" w14:textId="77777777" w:rsidR="00301199" w:rsidRPr="00B13242" w:rsidRDefault="00301199" w:rsidP="006D2476">
            <w:proofErr w:type="spellStart"/>
            <w:r w:rsidRPr="00B13242">
              <w:t>sKLineType</w:t>
            </w:r>
            <w:proofErr w:type="spellEnd"/>
          </w:p>
        </w:tc>
        <w:tc>
          <w:tcPr>
            <w:tcW w:w="6537" w:type="dxa"/>
            <w:tcBorders>
              <w:top w:val="single" w:sz="4" w:space="0" w:color="auto"/>
              <w:left w:val="single" w:sz="4" w:space="0" w:color="auto"/>
              <w:bottom w:val="single" w:sz="4" w:space="0" w:color="auto"/>
              <w:right w:val="single" w:sz="4" w:space="0" w:color="auto"/>
            </w:tcBorders>
          </w:tcPr>
          <w:p w14:paraId="25DB8339" w14:textId="4F284BA0" w:rsidR="00301199" w:rsidRPr="005335A5" w:rsidRDefault="00301199" w:rsidP="005335A5">
            <w:pPr>
              <w:tabs>
                <w:tab w:val="left" w:pos="360"/>
              </w:tabs>
              <w:ind w:left="720" w:hangingChars="300" w:hanging="720"/>
              <w:rPr>
                <w:noProof/>
              </w:rPr>
            </w:pPr>
            <w:r w:rsidRPr="00B13242">
              <w:rPr>
                <w:noProof/>
              </w:rPr>
              <w:t>0 = 1</w:t>
            </w:r>
            <w:r w:rsidRPr="00B13242">
              <w:rPr>
                <w:noProof/>
              </w:rPr>
              <w:t>分鐘線。</w:t>
            </w:r>
          </w:p>
          <w:p w14:paraId="7145D5B5" w14:textId="77777777" w:rsidR="00301199" w:rsidRPr="00B13242" w:rsidRDefault="00301199" w:rsidP="006D2476">
            <w:pPr>
              <w:tabs>
                <w:tab w:val="left" w:pos="720"/>
              </w:tabs>
              <w:rPr>
                <w:noProof/>
              </w:rPr>
            </w:pPr>
            <w:r w:rsidRPr="00B13242">
              <w:rPr>
                <w:noProof/>
              </w:rPr>
              <w:t>4 =</w:t>
            </w:r>
            <w:r w:rsidRPr="00B13242">
              <w:rPr>
                <w:noProof/>
              </w:rPr>
              <w:t>完整日線。</w:t>
            </w:r>
          </w:p>
          <w:p w14:paraId="1F246B3B" w14:textId="77777777" w:rsidR="00301199" w:rsidRPr="00B13242" w:rsidRDefault="00301199" w:rsidP="006D2476">
            <w:pPr>
              <w:tabs>
                <w:tab w:val="left" w:pos="720"/>
              </w:tabs>
              <w:rPr>
                <w:noProof/>
              </w:rPr>
            </w:pPr>
            <w:r w:rsidRPr="00B13242">
              <w:rPr>
                <w:noProof/>
              </w:rPr>
              <w:t>5 =</w:t>
            </w:r>
            <w:r w:rsidRPr="00B13242">
              <w:rPr>
                <w:noProof/>
              </w:rPr>
              <w:t>週線。</w:t>
            </w:r>
          </w:p>
          <w:p w14:paraId="50BC99D1" w14:textId="65036AE2" w:rsidR="00301199" w:rsidRPr="00B13242" w:rsidRDefault="00301199" w:rsidP="005335A5">
            <w:pPr>
              <w:tabs>
                <w:tab w:val="left" w:pos="720"/>
              </w:tabs>
              <w:rPr>
                <w:noProof/>
              </w:rPr>
            </w:pPr>
            <w:r w:rsidRPr="00B13242">
              <w:rPr>
                <w:noProof/>
              </w:rPr>
              <w:t>6 =</w:t>
            </w:r>
            <w:r w:rsidRPr="00B13242">
              <w:rPr>
                <w:noProof/>
              </w:rPr>
              <w:t>月線。</w:t>
            </w:r>
          </w:p>
        </w:tc>
      </w:tr>
      <w:tr w:rsidR="00301199" w:rsidRPr="00B13242" w14:paraId="0967928B" w14:textId="77777777" w:rsidTr="006D2476">
        <w:trPr>
          <w:trHeight w:val="163"/>
        </w:trPr>
        <w:tc>
          <w:tcPr>
            <w:tcW w:w="0" w:type="auto"/>
            <w:vMerge/>
            <w:tcBorders>
              <w:left w:val="single" w:sz="4" w:space="0" w:color="auto"/>
              <w:right w:val="single" w:sz="4" w:space="0" w:color="auto"/>
            </w:tcBorders>
            <w:vAlign w:val="center"/>
          </w:tcPr>
          <w:p w14:paraId="4F3C80E9" w14:textId="77777777" w:rsidR="00301199" w:rsidRPr="00B13242" w:rsidRDefault="00301199" w:rsidP="006D2476">
            <w:pPr>
              <w:widowControl/>
            </w:pPr>
          </w:p>
        </w:tc>
        <w:tc>
          <w:tcPr>
            <w:tcW w:w="2126" w:type="dxa"/>
            <w:tcBorders>
              <w:top w:val="single" w:sz="4" w:space="0" w:color="auto"/>
              <w:left w:val="single" w:sz="4" w:space="0" w:color="auto"/>
              <w:bottom w:val="single" w:sz="4" w:space="0" w:color="auto"/>
              <w:right w:val="single" w:sz="4" w:space="0" w:color="auto"/>
            </w:tcBorders>
          </w:tcPr>
          <w:p w14:paraId="5F2A5078" w14:textId="77777777" w:rsidR="00301199" w:rsidRPr="00B13242" w:rsidRDefault="00301199" w:rsidP="006D2476">
            <w:proofErr w:type="spellStart"/>
            <w:r w:rsidRPr="00B13242">
              <w:t>sOutType</w:t>
            </w:r>
            <w:proofErr w:type="spellEnd"/>
          </w:p>
        </w:tc>
        <w:tc>
          <w:tcPr>
            <w:tcW w:w="6537" w:type="dxa"/>
            <w:tcBorders>
              <w:top w:val="single" w:sz="4" w:space="0" w:color="auto"/>
              <w:left w:val="single" w:sz="4" w:space="0" w:color="auto"/>
              <w:bottom w:val="single" w:sz="4" w:space="0" w:color="auto"/>
              <w:right w:val="single" w:sz="4" w:space="0" w:color="auto"/>
            </w:tcBorders>
          </w:tcPr>
          <w:p w14:paraId="755E0606" w14:textId="77777777" w:rsidR="00301199" w:rsidRPr="00B13242" w:rsidRDefault="00301199" w:rsidP="006D2476">
            <w:pPr>
              <w:tabs>
                <w:tab w:val="left" w:pos="360"/>
              </w:tabs>
              <w:ind w:left="720" w:hangingChars="300" w:hanging="720"/>
              <w:rPr>
                <w:noProof/>
              </w:rPr>
            </w:pPr>
            <w:r w:rsidRPr="00B13242">
              <w:rPr>
                <w:noProof/>
              </w:rPr>
              <w:t>0=</w:t>
            </w:r>
            <w:r w:rsidRPr="00B13242">
              <w:rPr>
                <w:noProof/>
              </w:rPr>
              <w:t>舊版輸出格式。</w:t>
            </w:r>
          </w:p>
          <w:p w14:paraId="331A0CBE" w14:textId="77777777" w:rsidR="00301199" w:rsidRPr="00B13242" w:rsidRDefault="00301199" w:rsidP="006D2476">
            <w:pPr>
              <w:tabs>
                <w:tab w:val="left" w:pos="360"/>
              </w:tabs>
              <w:ind w:left="720" w:hangingChars="300" w:hanging="720"/>
              <w:rPr>
                <w:noProof/>
              </w:rPr>
            </w:pPr>
            <w:r w:rsidRPr="00B13242">
              <w:rPr>
                <w:noProof/>
              </w:rPr>
              <w:t>1=</w:t>
            </w:r>
            <w:r w:rsidRPr="00B13242">
              <w:rPr>
                <w:noProof/>
              </w:rPr>
              <w:t>新版輸出格式。</w:t>
            </w:r>
          </w:p>
        </w:tc>
      </w:tr>
      <w:tr w:rsidR="00301199" w:rsidRPr="00B13242" w14:paraId="0D33F172" w14:textId="77777777" w:rsidTr="006D2476">
        <w:trPr>
          <w:trHeight w:val="163"/>
        </w:trPr>
        <w:tc>
          <w:tcPr>
            <w:tcW w:w="0" w:type="auto"/>
            <w:vMerge/>
            <w:tcBorders>
              <w:left w:val="single" w:sz="4" w:space="0" w:color="auto"/>
              <w:bottom w:val="single" w:sz="4" w:space="0" w:color="auto"/>
              <w:right w:val="single" w:sz="4" w:space="0" w:color="auto"/>
            </w:tcBorders>
            <w:vAlign w:val="center"/>
          </w:tcPr>
          <w:p w14:paraId="656D96D7" w14:textId="77777777" w:rsidR="00301199" w:rsidRPr="00B13242" w:rsidRDefault="00301199" w:rsidP="006D2476">
            <w:pPr>
              <w:widowControl/>
            </w:pPr>
          </w:p>
        </w:tc>
        <w:tc>
          <w:tcPr>
            <w:tcW w:w="2126" w:type="dxa"/>
            <w:tcBorders>
              <w:top w:val="single" w:sz="4" w:space="0" w:color="auto"/>
              <w:left w:val="single" w:sz="4" w:space="0" w:color="auto"/>
              <w:bottom w:val="single" w:sz="4" w:space="0" w:color="auto"/>
              <w:right w:val="single" w:sz="4" w:space="0" w:color="auto"/>
            </w:tcBorders>
          </w:tcPr>
          <w:p w14:paraId="3840A6B9" w14:textId="77777777" w:rsidR="00301199" w:rsidRPr="00B13242" w:rsidRDefault="00301199" w:rsidP="006D2476">
            <w:proofErr w:type="spellStart"/>
            <w:r w:rsidRPr="00B13242">
              <w:t>sTradeSession</w:t>
            </w:r>
            <w:proofErr w:type="spellEnd"/>
          </w:p>
        </w:tc>
        <w:tc>
          <w:tcPr>
            <w:tcW w:w="6537" w:type="dxa"/>
            <w:tcBorders>
              <w:top w:val="single" w:sz="4" w:space="0" w:color="auto"/>
              <w:left w:val="single" w:sz="4" w:space="0" w:color="auto"/>
              <w:bottom w:val="single" w:sz="4" w:space="0" w:color="auto"/>
              <w:right w:val="single" w:sz="4" w:space="0" w:color="auto"/>
            </w:tcBorders>
          </w:tcPr>
          <w:p w14:paraId="2348E146" w14:textId="77777777" w:rsidR="00301199" w:rsidRPr="00B13242" w:rsidRDefault="00301199" w:rsidP="006D2476">
            <w:pPr>
              <w:tabs>
                <w:tab w:val="left" w:pos="360"/>
              </w:tabs>
              <w:ind w:left="720" w:hangingChars="300" w:hanging="720"/>
              <w:rPr>
                <w:noProof/>
              </w:rPr>
            </w:pPr>
            <w:r w:rsidRPr="00B13242">
              <w:rPr>
                <w:noProof/>
              </w:rPr>
              <w:t>僅國內期權技術分析有效。</w:t>
            </w:r>
          </w:p>
          <w:p w14:paraId="3DF6FAA5" w14:textId="77777777" w:rsidR="00301199" w:rsidRPr="00B13242" w:rsidRDefault="00301199" w:rsidP="006D2476">
            <w:pPr>
              <w:tabs>
                <w:tab w:val="left" w:pos="360"/>
              </w:tabs>
              <w:ind w:left="720" w:hangingChars="300" w:hanging="720"/>
              <w:rPr>
                <w:noProof/>
              </w:rPr>
            </w:pPr>
            <w:r w:rsidRPr="00B13242">
              <w:rPr>
                <w:noProof/>
              </w:rPr>
              <w:t>0=</w:t>
            </w:r>
            <w:r w:rsidRPr="00B13242">
              <w:rPr>
                <w:noProof/>
              </w:rPr>
              <w:t>全盤技術分析</w:t>
            </w:r>
          </w:p>
          <w:p w14:paraId="46FA58F8" w14:textId="77777777" w:rsidR="00301199" w:rsidRPr="00B13242" w:rsidRDefault="00301199" w:rsidP="006D2476">
            <w:pPr>
              <w:tabs>
                <w:tab w:val="left" w:pos="360"/>
              </w:tabs>
              <w:ind w:left="720" w:hangingChars="300" w:hanging="720"/>
              <w:rPr>
                <w:noProof/>
              </w:rPr>
            </w:pPr>
            <w:r w:rsidRPr="00B13242">
              <w:rPr>
                <w:noProof/>
              </w:rPr>
              <w:t>1=AM</w:t>
            </w:r>
            <w:r w:rsidRPr="00B13242">
              <w:rPr>
                <w:noProof/>
              </w:rPr>
              <w:t>盤技術分析</w:t>
            </w:r>
          </w:p>
        </w:tc>
      </w:tr>
      <w:tr w:rsidR="00301199" w:rsidRPr="00B13242" w14:paraId="414502E2" w14:textId="77777777" w:rsidTr="006D2476">
        <w:tc>
          <w:tcPr>
            <w:tcW w:w="1073" w:type="dxa"/>
            <w:tcBorders>
              <w:top w:val="single" w:sz="4" w:space="0" w:color="auto"/>
              <w:left w:val="single" w:sz="4" w:space="0" w:color="auto"/>
              <w:bottom w:val="single" w:sz="4" w:space="0" w:color="auto"/>
              <w:right w:val="single" w:sz="4" w:space="0" w:color="auto"/>
            </w:tcBorders>
            <w:hideMark/>
          </w:tcPr>
          <w:p w14:paraId="1CC2639B" w14:textId="77777777" w:rsidR="00301199" w:rsidRPr="00B13242" w:rsidRDefault="00301199" w:rsidP="006D2476">
            <w:r w:rsidRPr="00B13242">
              <w:rPr>
                <w:rStyle w:val="afa"/>
              </w:rPr>
              <w:t>回傳值</w:t>
            </w:r>
          </w:p>
        </w:tc>
        <w:tc>
          <w:tcPr>
            <w:tcW w:w="8663" w:type="dxa"/>
            <w:gridSpan w:val="2"/>
            <w:tcBorders>
              <w:top w:val="single" w:sz="4" w:space="0" w:color="auto"/>
              <w:left w:val="single" w:sz="4" w:space="0" w:color="auto"/>
              <w:bottom w:val="single" w:sz="4" w:space="0" w:color="auto"/>
              <w:right w:val="single" w:sz="4" w:space="0" w:color="auto"/>
            </w:tcBorders>
            <w:hideMark/>
          </w:tcPr>
          <w:p w14:paraId="6873E5D5" w14:textId="77777777" w:rsidR="00301199" w:rsidRPr="00B13242" w:rsidRDefault="00301199" w:rsidP="006D2476">
            <w:r w:rsidRPr="00B13242">
              <w:t>0</w:t>
            </w:r>
            <w:r w:rsidRPr="00B13242">
              <w:t>表示成功，其餘非</w:t>
            </w:r>
            <w:r w:rsidRPr="00B13242">
              <w:t>0</w:t>
            </w:r>
            <w:r w:rsidRPr="00B13242">
              <w:t>數值都表示失敗。錯誤代碼可參考對照表。</w:t>
            </w:r>
          </w:p>
        </w:tc>
      </w:tr>
      <w:tr w:rsidR="00301199" w:rsidRPr="00B13242" w14:paraId="3A6ABCF6" w14:textId="77777777" w:rsidTr="006D2476">
        <w:tc>
          <w:tcPr>
            <w:tcW w:w="1073" w:type="dxa"/>
            <w:tcBorders>
              <w:top w:val="single" w:sz="4" w:space="0" w:color="auto"/>
              <w:left w:val="single" w:sz="4" w:space="0" w:color="auto"/>
              <w:bottom w:val="single" w:sz="4" w:space="0" w:color="auto"/>
              <w:right w:val="single" w:sz="4" w:space="0" w:color="auto"/>
            </w:tcBorders>
          </w:tcPr>
          <w:p w14:paraId="0F8C5E2A" w14:textId="77777777" w:rsidR="00301199" w:rsidRPr="00B13242" w:rsidRDefault="00301199" w:rsidP="006D2476">
            <w:pPr>
              <w:rPr>
                <w:b/>
                <w:bCs/>
              </w:rPr>
            </w:pPr>
            <w:r w:rsidRPr="00B13242">
              <w:rPr>
                <w:b/>
                <w:noProof/>
                <w:lang w:eastAsia="zh-HK"/>
              </w:rPr>
              <w:t>相關通知事件</w:t>
            </w:r>
          </w:p>
        </w:tc>
        <w:tc>
          <w:tcPr>
            <w:tcW w:w="8663" w:type="dxa"/>
            <w:gridSpan w:val="2"/>
            <w:tcBorders>
              <w:top w:val="single" w:sz="4" w:space="0" w:color="auto"/>
              <w:left w:val="single" w:sz="4" w:space="0" w:color="auto"/>
              <w:bottom w:val="single" w:sz="4" w:space="0" w:color="auto"/>
              <w:right w:val="single" w:sz="4" w:space="0" w:color="auto"/>
            </w:tcBorders>
          </w:tcPr>
          <w:p w14:paraId="17051E5E" w14:textId="4339DA95" w:rsidR="00301199" w:rsidRPr="00B13242" w:rsidRDefault="00000000" w:rsidP="006D2476">
            <w:pPr>
              <w:rPr>
                <w:noProof/>
              </w:rPr>
            </w:pPr>
            <w:hyperlink w:anchor="_OnNotifyKLineData" w:history="1">
              <w:r w:rsidR="00301199" w:rsidRPr="001074DD">
                <w:rPr>
                  <w:rStyle w:val="a3"/>
                </w:rPr>
                <w:t>OnNotifyKLineData</w:t>
              </w:r>
            </w:hyperlink>
          </w:p>
        </w:tc>
      </w:tr>
      <w:tr w:rsidR="00301199" w:rsidRPr="00B13242" w14:paraId="5F31426C" w14:textId="77777777" w:rsidTr="006D2476">
        <w:tc>
          <w:tcPr>
            <w:tcW w:w="1073" w:type="dxa"/>
            <w:tcBorders>
              <w:top w:val="single" w:sz="4" w:space="0" w:color="auto"/>
              <w:left w:val="single" w:sz="4" w:space="0" w:color="auto"/>
              <w:bottom w:val="single" w:sz="4" w:space="0" w:color="auto"/>
              <w:right w:val="single" w:sz="4" w:space="0" w:color="auto"/>
            </w:tcBorders>
            <w:hideMark/>
          </w:tcPr>
          <w:p w14:paraId="2BE007C7" w14:textId="77777777" w:rsidR="00301199" w:rsidRPr="00B13242" w:rsidRDefault="00301199" w:rsidP="006D2476">
            <w:r w:rsidRPr="00B13242">
              <w:rPr>
                <w:b/>
                <w:bCs/>
              </w:rPr>
              <w:t>備註</w:t>
            </w:r>
          </w:p>
        </w:tc>
        <w:tc>
          <w:tcPr>
            <w:tcW w:w="8663" w:type="dxa"/>
            <w:gridSpan w:val="2"/>
            <w:tcBorders>
              <w:top w:val="single" w:sz="4" w:space="0" w:color="auto"/>
              <w:left w:val="single" w:sz="4" w:space="0" w:color="auto"/>
              <w:bottom w:val="single" w:sz="4" w:space="0" w:color="auto"/>
              <w:right w:val="single" w:sz="4" w:space="0" w:color="auto"/>
            </w:tcBorders>
          </w:tcPr>
          <w:p w14:paraId="4C973209" w14:textId="77777777" w:rsidR="00301199" w:rsidRPr="00B13242" w:rsidRDefault="00301199" w:rsidP="006D2476">
            <w:pPr>
              <w:pStyle w:val="af6"/>
              <w:numPr>
                <w:ilvl w:val="0"/>
                <w:numId w:val="89"/>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國內期選</w:t>
            </w:r>
            <w:r w:rsidRPr="00B13242">
              <w:rPr>
                <w:rFonts w:ascii="Times New Roman" w:eastAsia="標楷體" w:hAnsi="Times New Roman"/>
                <w:kern w:val="0"/>
              </w:rPr>
              <w:t>—</w:t>
            </w:r>
            <w:r w:rsidRPr="00B13242">
              <w:rPr>
                <w:rFonts w:ascii="Times New Roman" w:eastAsia="標楷體" w:hAnsi="Times New Roman"/>
                <w:kern w:val="0"/>
                <w:lang w:eastAsia="zh-HK"/>
              </w:rPr>
              <w:t>全盤</w:t>
            </w:r>
            <w:r w:rsidRPr="00B13242">
              <w:rPr>
                <w:rFonts w:ascii="Times New Roman" w:eastAsia="標楷體" w:hAnsi="Times New Roman"/>
                <w:kern w:val="0"/>
              </w:rPr>
              <w:t>:</w:t>
            </w:r>
          </w:p>
          <w:p w14:paraId="5F676DD1" w14:textId="77777777" w:rsidR="00301199" w:rsidRPr="00B13242" w:rsidRDefault="00301199" w:rsidP="006D2476">
            <w:pPr>
              <w:tabs>
                <w:tab w:val="left" w:pos="2700"/>
              </w:tabs>
              <w:rPr>
                <w:kern w:val="0"/>
              </w:rPr>
            </w:pPr>
            <w:r w:rsidRPr="00B13242">
              <w:rPr>
                <w:kern w:val="0"/>
              </w:rPr>
              <w:t>EX: 2023/9/5</w:t>
            </w:r>
            <w:r w:rsidRPr="00B13242">
              <w:rPr>
                <w:kern w:val="0"/>
                <w:lang w:eastAsia="zh-HK"/>
              </w:rPr>
              <w:t>全盤</w:t>
            </w:r>
            <w:r w:rsidRPr="00B13242">
              <w:rPr>
                <w:kern w:val="0"/>
              </w:rPr>
              <w:t>K LINE</w:t>
            </w:r>
            <w:r w:rsidRPr="00B13242">
              <w:rPr>
                <w:kern w:val="0"/>
              </w:rPr>
              <w:t>，</w:t>
            </w:r>
            <w:r w:rsidRPr="00B13242">
              <w:rPr>
                <w:kern w:val="0"/>
                <w:lang w:eastAsia="zh-HK"/>
              </w:rPr>
              <w:t>將包含</w:t>
            </w:r>
            <w:r w:rsidRPr="00B13242">
              <w:rPr>
                <w:kern w:val="0"/>
              </w:rPr>
              <w:t>2023/9/4 17:25</w:t>
            </w:r>
            <w:r w:rsidRPr="00B13242">
              <w:rPr>
                <w:kern w:val="0"/>
                <w:lang w:eastAsia="zh-HK"/>
              </w:rPr>
              <w:t>開盤後</w:t>
            </w:r>
            <w:r w:rsidRPr="00B13242">
              <w:rPr>
                <w:kern w:val="0"/>
              </w:rPr>
              <w:t>~2023/9/5</w:t>
            </w:r>
            <w:r w:rsidRPr="00B13242">
              <w:rPr>
                <w:kern w:val="0"/>
                <w:lang w:eastAsia="zh-HK"/>
              </w:rPr>
              <w:t xml:space="preserve"> </w:t>
            </w:r>
            <w:r w:rsidRPr="00B13242">
              <w:rPr>
                <w:kern w:val="0"/>
              </w:rPr>
              <w:t>05:00</w:t>
            </w:r>
            <w:r w:rsidRPr="00B13242">
              <w:rPr>
                <w:kern w:val="0"/>
              </w:rPr>
              <w:t>，</w:t>
            </w:r>
            <w:r w:rsidRPr="00B13242">
              <w:rPr>
                <w:kern w:val="0"/>
                <w:lang w:eastAsia="zh-HK"/>
              </w:rPr>
              <w:t>及</w:t>
            </w:r>
            <w:r w:rsidRPr="00B13242">
              <w:rPr>
                <w:kern w:val="0"/>
              </w:rPr>
              <w:t>2023/9/5 8:45~16:15</w:t>
            </w:r>
            <w:r w:rsidRPr="00B13242">
              <w:rPr>
                <w:kern w:val="0"/>
              </w:rPr>
              <w:t>。</w:t>
            </w:r>
          </w:p>
          <w:p w14:paraId="1DECD002" w14:textId="77777777" w:rsidR="00301199" w:rsidRPr="00B13242" w:rsidRDefault="00301199" w:rsidP="006D2476">
            <w:pPr>
              <w:pStyle w:val="af6"/>
              <w:numPr>
                <w:ilvl w:val="0"/>
                <w:numId w:val="89"/>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國內期選</w:t>
            </w:r>
            <w:r w:rsidRPr="00B13242">
              <w:rPr>
                <w:rFonts w:ascii="Times New Roman" w:eastAsia="標楷體" w:hAnsi="Times New Roman"/>
                <w:kern w:val="0"/>
              </w:rPr>
              <w:t>—AM</w:t>
            </w:r>
            <w:r w:rsidRPr="00B13242">
              <w:rPr>
                <w:rFonts w:ascii="Times New Roman" w:eastAsia="標楷體" w:hAnsi="Times New Roman"/>
                <w:kern w:val="0"/>
                <w:lang w:eastAsia="zh-HK"/>
              </w:rPr>
              <w:t>盤</w:t>
            </w:r>
            <w:r w:rsidRPr="00B13242">
              <w:rPr>
                <w:rFonts w:ascii="Times New Roman" w:eastAsia="標楷體" w:hAnsi="Times New Roman"/>
                <w:kern w:val="0"/>
              </w:rPr>
              <w:t>:</w:t>
            </w:r>
            <w:r w:rsidRPr="00B13242">
              <w:rPr>
                <w:rFonts w:ascii="Times New Roman" w:eastAsia="標楷體" w:hAnsi="Times New Roman"/>
                <w:kern w:val="0"/>
                <w:lang w:eastAsia="zh-HK"/>
              </w:rPr>
              <w:t>當日</w:t>
            </w:r>
            <w:r w:rsidRPr="00B13242">
              <w:rPr>
                <w:rFonts w:ascii="Times New Roman" w:eastAsia="標楷體" w:hAnsi="Times New Roman"/>
                <w:kern w:val="0"/>
              </w:rPr>
              <w:t>T</w:t>
            </w:r>
            <w:r w:rsidRPr="00B13242">
              <w:rPr>
                <w:rFonts w:ascii="Times New Roman" w:eastAsia="標楷體" w:hAnsi="Times New Roman"/>
                <w:kern w:val="0"/>
                <w:lang w:eastAsia="zh-HK"/>
              </w:rPr>
              <w:t>盤</w:t>
            </w:r>
            <w:r w:rsidRPr="00B13242">
              <w:rPr>
                <w:rFonts w:ascii="Times New Roman" w:eastAsia="標楷體" w:hAnsi="Times New Roman"/>
                <w:kern w:val="0"/>
              </w:rPr>
              <w:tab/>
            </w:r>
          </w:p>
          <w:p w14:paraId="20F4917A" w14:textId="77777777" w:rsidR="00301199" w:rsidRPr="00B13242" w:rsidRDefault="00301199" w:rsidP="006D2476"/>
          <w:p w14:paraId="617DCA5D" w14:textId="77777777" w:rsidR="00301199" w:rsidRPr="00B13242" w:rsidRDefault="00301199" w:rsidP="006D2476">
            <w:pPr>
              <w:rPr>
                <w:noProof/>
              </w:rPr>
            </w:pPr>
            <w:r w:rsidRPr="00B13242">
              <w:t>*</w:t>
            </w:r>
            <w:r w:rsidRPr="00B13242">
              <w:rPr>
                <w:sz w:val="21"/>
                <w:szCs w:val="21"/>
              </w:rPr>
              <w:t>若您未開立期貨帳戶，無法訂閱或取得</w:t>
            </w:r>
            <w:r w:rsidRPr="00B13242">
              <w:rPr>
                <w:sz w:val="21"/>
                <w:szCs w:val="21"/>
                <w:lang w:eastAsia="zh-HK"/>
              </w:rPr>
              <w:t>期貨選擇權</w:t>
            </w:r>
            <w:r w:rsidRPr="00B13242">
              <w:rPr>
                <w:sz w:val="21"/>
                <w:szCs w:val="21"/>
              </w:rPr>
              <w:t>相關市場商品資料</w:t>
            </w:r>
            <w:r w:rsidRPr="00B13242">
              <w:rPr>
                <w:sz w:val="21"/>
                <w:szCs w:val="21"/>
              </w:rPr>
              <w:t>(</w:t>
            </w:r>
            <w:r w:rsidRPr="00B13242">
              <w:rPr>
                <w:sz w:val="21"/>
                <w:szCs w:val="21"/>
              </w:rPr>
              <w:t>含歷史</w:t>
            </w:r>
            <w:r w:rsidRPr="00B13242">
              <w:rPr>
                <w:sz w:val="21"/>
                <w:szCs w:val="21"/>
              </w:rPr>
              <w:t>K</w:t>
            </w:r>
            <w:r w:rsidRPr="00B13242">
              <w:rPr>
                <w:sz w:val="21"/>
                <w:szCs w:val="21"/>
              </w:rPr>
              <w:t>線</w:t>
            </w:r>
            <w:r w:rsidRPr="00B13242">
              <w:rPr>
                <w:sz w:val="21"/>
                <w:szCs w:val="21"/>
              </w:rPr>
              <w:t>)</w:t>
            </w:r>
            <w:r w:rsidRPr="00B13242">
              <w:rPr>
                <w:sz w:val="21"/>
                <w:szCs w:val="21"/>
              </w:rPr>
              <w:t>。</w:t>
            </w:r>
          </w:p>
          <w:p w14:paraId="31C931D8" w14:textId="77777777" w:rsidR="00301199" w:rsidRPr="00B13242" w:rsidRDefault="00301199" w:rsidP="006D2476">
            <w:pPr>
              <w:rPr>
                <w:noProof/>
              </w:rPr>
            </w:pPr>
          </w:p>
          <w:p w14:paraId="0E8A0011" w14:textId="77777777" w:rsidR="00301199" w:rsidRPr="00B13242" w:rsidRDefault="00301199" w:rsidP="006D2476">
            <w:pPr>
              <w:rPr>
                <w:noProof/>
              </w:rPr>
            </w:pPr>
            <w:r w:rsidRPr="00B13242">
              <w:rPr>
                <w:noProof/>
              </w:rPr>
              <w:t>目前僅提供</w:t>
            </w:r>
            <w:r w:rsidRPr="00B13242">
              <w:rPr>
                <w:noProof/>
              </w:rPr>
              <w:t>1</w:t>
            </w:r>
            <w:r w:rsidRPr="00B13242">
              <w:rPr>
                <w:noProof/>
              </w:rPr>
              <w:t>分鐘</w:t>
            </w:r>
            <w:r w:rsidRPr="00B13242">
              <w:rPr>
                <w:noProof/>
              </w:rPr>
              <w:t>K</w:t>
            </w:r>
            <w:r w:rsidRPr="00B13242">
              <w:rPr>
                <w:noProof/>
              </w:rPr>
              <w:t>，</w:t>
            </w:r>
            <w:r w:rsidRPr="00B13242">
              <w:rPr>
                <w:noProof/>
                <w:lang w:eastAsia="zh-HK"/>
              </w:rPr>
              <w:t>其他</w:t>
            </w:r>
            <w:r w:rsidRPr="00B13242">
              <w:rPr>
                <w:noProof/>
              </w:rPr>
              <w:t>5</w:t>
            </w:r>
            <w:r w:rsidRPr="00B13242">
              <w:rPr>
                <w:noProof/>
              </w:rPr>
              <w:t>分鐘、</w:t>
            </w:r>
            <w:r w:rsidRPr="00B13242">
              <w:rPr>
                <w:noProof/>
              </w:rPr>
              <w:t>30</w:t>
            </w:r>
            <w:r w:rsidRPr="00B13242">
              <w:rPr>
                <w:noProof/>
              </w:rPr>
              <w:t>分鐘</w:t>
            </w:r>
            <w:r w:rsidRPr="00B13242">
              <w:rPr>
                <w:noProof/>
              </w:rPr>
              <w:t>K Line</w:t>
            </w:r>
            <w:r w:rsidRPr="00B13242">
              <w:rPr>
                <w:noProof/>
              </w:rPr>
              <w:t>可自行以</w:t>
            </w:r>
            <w:r w:rsidRPr="00B13242">
              <w:rPr>
                <w:noProof/>
              </w:rPr>
              <w:t>1</w:t>
            </w:r>
            <w:r w:rsidRPr="00B13242">
              <w:rPr>
                <w:noProof/>
              </w:rPr>
              <w:t>分鐘</w:t>
            </w:r>
            <w:r w:rsidRPr="00B13242">
              <w:rPr>
                <w:noProof/>
              </w:rPr>
              <w:t>K Line</w:t>
            </w:r>
            <w:r w:rsidRPr="00B13242">
              <w:rPr>
                <w:noProof/>
              </w:rPr>
              <w:t>為基礎組成，目前未提供</w:t>
            </w:r>
            <w:r w:rsidRPr="00B13242">
              <w:rPr>
                <w:noProof/>
              </w:rPr>
              <w:t>288</w:t>
            </w:r>
            <w:r w:rsidRPr="00B13242">
              <w:rPr>
                <w:noProof/>
              </w:rPr>
              <w:t>日</w:t>
            </w:r>
            <w:r w:rsidRPr="00B13242">
              <w:rPr>
                <w:noProof/>
              </w:rPr>
              <w:t>K Line</w:t>
            </w:r>
            <w:r w:rsidRPr="00B13242">
              <w:rPr>
                <w:noProof/>
              </w:rPr>
              <w:t>。</w:t>
            </w:r>
          </w:p>
        </w:tc>
      </w:tr>
    </w:tbl>
    <w:p w14:paraId="7FCE168D" w14:textId="77777777" w:rsidR="00301199" w:rsidRPr="00B13242" w:rsidRDefault="00301199" w:rsidP="00301199">
      <w:r w:rsidRPr="00B13242">
        <w:rPr>
          <w:lang w:eastAsia="zh-HK"/>
        </w:rPr>
        <w:t>比較表</w:t>
      </w:r>
      <w:r w:rsidRPr="00B13242">
        <w:t>:</w:t>
      </w:r>
    </w:p>
    <w:tbl>
      <w:tblPr>
        <w:tblStyle w:val="af9"/>
        <w:tblW w:w="9776" w:type="dxa"/>
        <w:tblInd w:w="0" w:type="dxa"/>
        <w:tblLook w:val="04A0" w:firstRow="1" w:lastRow="0" w:firstColumn="1" w:lastColumn="0" w:noHBand="0" w:noVBand="1"/>
      </w:tblPr>
      <w:tblGrid>
        <w:gridCol w:w="2765"/>
        <w:gridCol w:w="2765"/>
        <w:gridCol w:w="4246"/>
      </w:tblGrid>
      <w:tr w:rsidR="00301199" w:rsidRPr="00B13242" w14:paraId="26890615" w14:textId="77777777" w:rsidTr="006D2476">
        <w:tc>
          <w:tcPr>
            <w:tcW w:w="2765" w:type="dxa"/>
          </w:tcPr>
          <w:p w14:paraId="20441FF4" w14:textId="77777777" w:rsidR="00301199" w:rsidRPr="00B13242" w:rsidRDefault="00301199" w:rsidP="006D2476">
            <w:r w:rsidRPr="00B13242">
              <w:t>修改前</w:t>
            </w:r>
          </w:p>
        </w:tc>
        <w:tc>
          <w:tcPr>
            <w:tcW w:w="2765" w:type="dxa"/>
          </w:tcPr>
          <w:p w14:paraId="708A8983" w14:textId="77777777" w:rsidR="00301199" w:rsidRPr="00B13242" w:rsidRDefault="00301199" w:rsidP="006D2476">
            <w:pPr>
              <w:rPr>
                <w:lang w:eastAsia="zh-HK"/>
              </w:rPr>
            </w:pPr>
            <w:r w:rsidRPr="00B13242">
              <w:rPr>
                <w:lang w:eastAsia="zh-HK"/>
              </w:rPr>
              <w:t>說明</w:t>
            </w:r>
          </w:p>
        </w:tc>
        <w:tc>
          <w:tcPr>
            <w:tcW w:w="4246" w:type="dxa"/>
          </w:tcPr>
          <w:p w14:paraId="0DCA576F" w14:textId="77777777" w:rsidR="00301199" w:rsidRPr="00B13242" w:rsidRDefault="00301199" w:rsidP="006D2476">
            <w:pPr>
              <w:tabs>
                <w:tab w:val="left" w:pos="2700"/>
              </w:tabs>
              <w:rPr>
                <w:lang w:eastAsia="zh-HK"/>
              </w:rPr>
            </w:pPr>
            <w:r w:rsidRPr="00B13242">
              <w:t>V2.13.45</w:t>
            </w:r>
          </w:p>
        </w:tc>
      </w:tr>
      <w:tr w:rsidR="00301199" w:rsidRPr="00B13242" w14:paraId="41952DBA" w14:textId="77777777" w:rsidTr="006D2476">
        <w:tc>
          <w:tcPr>
            <w:tcW w:w="2765" w:type="dxa"/>
          </w:tcPr>
          <w:p w14:paraId="71BB156A" w14:textId="77777777" w:rsidR="00301199" w:rsidRPr="00B13242" w:rsidRDefault="00301199" w:rsidP="006D2476">
            <w:r w:rsidRPr="00B13242">
              <w:t>N/A</w:t>
            </w:r>
          </w:p>
        </w:tc>
        <w:tc>
          <w:tcPr>
            <w:tcW w:w="2765" w:type="dxa"/>
          </w:tcPr>
          <w:p w14:paraId="31316FC8" w14:textId="77777777" w:rsidR="00301199" w:rsidRPr="00B13242" w:rsidRDefault="00301199" w:rsidP="006D2476">
            <w:r w:rsidRPr="00B13242">
              <w:rPr>
                <w:lang w:eastAsia="zh-HK"/>
              </w:rPr>
              <w:t>新增說明</w:t>
            </w:r>
            <w:r w:rsidRPr="00B13242">
              <w:t>—</w:t>
            </w:r>
            <w:r w:rsidRPr="00B13242">
              <w:rPr>
                <w:lang w:eastAsia="zh-HK"/>
              </w:rPr>
              <w:t>國內期選盤別</w:t>
            </w:r>
          </w:p>
        </w:tc>
        <w:tc>
          <w:tcPr>
            <w:tcW w:w="4246" w:type="dxa"/>
          </w:tcPr>
          <w:p w14:paraId="509A1144" w14:textId="77777777" w:rsidR="00301199" w:rsidRPr="00B13242" w:rsidRDefault="00301199" w:rsidP="006D2476">
            <w:pPr>
              <w:tabs>
                <w:tab w:val="left" w:pos="2700"/>
              </w:tabs>
            </w:pPr>
            <w:r w:rsidRPr="00B13242">
              <w:rPr>
                <w:lang w:eastAsia="zh-HK"/>
              </w:rPr>
              <w:t>全盤及</w:t>
            </w:r>
            <w:r w:rsidRPr="00B13242">
              <w:t>AM</w:t>
            </w:r>
            <w:r w:rsidRPr="00B13242">
              <w:rPr>
                <w:lang w:eastAsia="zh-HK"/>
              </w:rPr>
              <w:t>盤</w:t>
            </w:r>
          </w:p>
        </w:tc>
      </w:tr>
    </w:tbl>
    <w:p w14:paraId="1308121D" w14:textId="77777777" w:rsidR="00301199" w:rsidRPr="00B13242" w:rsidRDefault="00301199" w:rsidP="00301199"/>
    <w:p w14:paraId="758CAE18" w14:textId="77777777" w:rsidR="001074DD" w:rsidRDefault="001074DD">
      <w:pPr>
        <w:widowControl/>
      </w:pPr>
      <w:bookmarkStart w:id="43" w:name="_SKQuoteLib_RequestKLine"/>
      <w:bookmarkEnd w:id="43"/>
      <w:r>
        <w:br w:type="page"/>
      </w:r>
    </w:p>
    <w:p w14:paraId="3B0B43FF" w14:textId="132B0C89" w:rsidR="00BC36E7" w:rsidRPr="00B13242" w:rsidRDefault="00BC36E7" w:rsidP="00E56FCC">
      <w:pPr>
        <w:pStyle w:val="6"/>
        <w:ind w:left="480"/>
        <w:rPr>
          <w:rFonts w:ascii="Times New Roman" w:eastAsia="標楷體" w:hAnsi="Times New Roman" w:cs="Times New Roman"/>
          <w:sz w:val="24"/>
          <w:szCs w:val="24"/>
        </w:rPr>
      </w:pPr>
      <w:proofErr w:type="spellStart"/>
      <w:r w:rsidRPr="00B13242">
        <w:rPr>
          <w:rFonts w:ascii="Times New Roman" w:eastAsia="標楷體" w:hAnsi="Times New Roman" w:cs="Times New Roman"/>
          <w:sz w:val="24"/>
          <w:szCs w:val="24"/>
        </w:rPr>
        <w:lastRenderedPageBreak/>
        <w:t>SKQuoteLib_RequestKLine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2126"/>
        <w:gridCol w:w="6321"/>
      </w:tblGrid>
      <w:tr w:rsidR="00BC36E7" w:rsidRPr="00B13242" w14:paraId="3B2F3B6C" w14:textId="77777777" w:rsidTr="005E1C0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A3C6D05" w14:textId="347183DC" w:rsidR="00BC36E7" w:rsidRPr="00B13242" w:rsidRDefault="00011546">
            <w:r w:rsidRPr="00B13242">
              <w:rPr>
                <w:bCs/>
                <w:color w:val="984806"/>
              </w:rPr>
              <w:t>（</w:t>
            </w:r>
            <w:r w:rsidRPr="00B13242">
              <w:rPr>
                <w:bCs/>
                <w:color w:val="984806"/>
                <w:lang w:eastAsia="zh-HK"/>
              </w:rPr>
              <w:t>僅提供歷史資料</w:t>
            </w:r>
            <w:r w:rsidRPr="00B13242">
              <w:rPr>
                <w:bCs/>
                <w:color w:val="984806"/>
              </w:rPr>
              <w:t>）</w:t>
            </w:r>
            <w:r w:rsidR="00BC36E7" w:rsidRPr="00B13242">
              <w:rPr>
                <w:bCs/>
                <w:color w:val="984806"/>
              </w:rPr>
              <w:t>向報價伺服器提出，取得單一</w:t>
            </w:r>
            <w:r w:rsidR="009809E8" w:rsidRPr="00B13242">
              <w:rPr>
                <w:bCs/>
                <w:color w:val="984806"/>
                <w:lang w:eastAsia="zh-HK"/>
              </w:rPr>
              <w:t>商品</w:t>
            </w:r>
            <w:r w:rsidR="00BC36E7" w:rsidRPr="00B13242">
              <w:rPr>
                <w:bCs/>
                <w:color w:val="984806"/>
              </w:rPr>
              <w:t>技術分析資訊需求。</w:t>
            </w:r>
          </w:p>
        </w:tc>
      </w:tr>
      <w:tr w:rsidR="00BC36E7" w:rsidRPr="00B13242" w14:paraId="0005209C" w14:textId="77777777" w:rsidTr="005E1C01">
        <w:trPr>
          <w:trHeight w:val="523"/>
        </w:trPr>
        <w:tc>
          <w:tcPr>
            <w:tcW w:w="1289" w:type="dxa"/>
            <w:tcBorders>
              <w:top w:val="single" w:sz="4" w:space="0" w:color="auto"/>
              <w:left w:val="single" w:sz="4" w:space="0" w:color="auto"/>
              <w:bottom w:val="single" w:sz="4" w:space="0" w:color="auto"/>
              <w:right w:val="single" w:sz="4" w:space="0" w:color="auto"/>
            </w:tcBorders>
            <w:hideMark/>
          </w:tcPr>
          <w:p w14:paraId="1E077993" w14:textId="77777777" w:rsidR="00BC36E7" w:rsidRPr="00B13242" w:rsidRDefault="00BC36E7">
            <w:pPr>
              <w:rPr>
                <w:rStyle w:val="afa"/>
              </w:rPr>
            </w:pPr>
            <w:r w:rsidRPr="00B13242">
              <w:rPr>
                <w:rStyle w:val="afa"/>
              </w:rPr>
              <w:t>宣告</w:t>
            </w:r>
          </w:p>
        </w:tc>
        <w:tc>
          <w:tcPr>
            <w:tcW w:w="8447" w:type="dxa"/>
            <w:gridSpan w:val="2"/>
            <w:tcBorders>
              <w:top w:val="single" w:sz="4" w:space="0" w:color="auto"/>
              <w:left w:val="single" w:sz="4" w:space="0" w:color="auto"/>
              <w:bottom w:val="single" w:sz="4" w:space="0" w:color="auto"/>
              <w:right w:val="single" w:sz="4" w:space="0" w:color="auto"/>
            </w:tcBorders>
            <w:hideMark/>
          </w:tcPr>
          <w:p w14:paraId="1FCFBFFD" w14:textId="2FF29ED5" w:rsidR="00BC36E7" w:rsidRPr="00B13242" w:rsidRDefault="00BC36E7">
            <w:pPr>
              <w:autoSpaceDE w:val="0"/>
              <w:autoSpaceDN w:val="0"/>
              <w:adjustRightInd w:val="0"/>
            </w:pPr>
            <w:r w:rsidRPr="00B13242">
              <w:rPr>
                <w:bCs/>
                <w:color w:val="0000FF"/>
              </w:rPr>
              <w:t>Long</w:t>
            </w:r>
            <w:r w:rsidRPr="00B13242">
              <w:t xml:space="preserve"> </w:t>
            </w:r>
            <w:proofErr w:type="spellStart"/>
            <w:r w:rsidRPr="00B13242">
              <w:t>SKQuoteLib_RequestKLine</w:t>
            </w:r>
            <w:proofErr w:type="spellEnd"/>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sKLineType</w:t>
            </w:r>
            <w:proofErr w:type="spellEnd"/>
            <w:r w:rsidR="00237EB8" w:rsidRPr="00B13242">
              <w:t>, [</w:t>
            </w:r>
            <w:r w:rsidR="00237EB8" w:rsidRPr="00B13242">
              <w:rPr>
                <w:color w:val="FF0000"/>
              </w:rPr>
              <w:t>in</w:t>
            </w:r>
            <w:r w:rsidR="00237EB8" w:rsidRPr="00B13242">
              <w:t xml:space="preserve">] </w:t>
            </w:r>
            <w:r w:rsidR="00237EB8" w:rsidRPr="00B13242">
              <w:rPr>
                <w:bCs/>
                <w:color w:val="0000FF"/>
              </w:rPr>
              <w:t>BSTR</w:t>
            </w:r>
            <w:r w:rsidR="00237EB8" w:rsidRPr="00B13242">
              <w:t xml:space="preserve"> </w:t>
            </w:r>
            <w:proofErr w:type="spellStart"/>
            <w:r w:rsidR="00237EB8" w:rsidRPr="00B13242">
              <w:t>sOutType</w:t>
            </w:r>
            <w:proofErr w:type="spellEnd"/>
            <w:r w:rsidRPr="00B13242">
              <w:t>);</w:t>
            </w:r>
          </w:p>
        </w:tc>
      </w:tr>
      <w:tr w:rsidR="00EF5CB6" w:rsidRPr="00B13242" w14:paraId="51AEFD57" w14:textId="77777777" w:rsidTr="005E1C01">
        <w:trPr>
          <w:trHeight w:val="163"/>
        </w:trPr>
        <w:tc>
          <w:tcPr>
            <w:tcW w:w="1289" w:type="dxa"/>
            <w:vMerge w:val="restart"/>
            <w:tcBorders>
              <w:top w:val="single" w:sz="4" w:space="0" w:color="auto"/>
              <w:left w:val="single" w:sz="4" w:space="0" w:color="auto"/>
              <w:right w:val="single" w:sz="4" w:space="0" w:color="auto"/>
            </w:tcBorders>
            <w:hideMark/>
          </w:tcPr>
          <w:p w14:paraId="5FC0B006" w14:textId="77777777" w:rsidR="00EF5CB6" w:rsidRPr="00B13242" w:rsidRDefault="00EF5CB6">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E2DCE96" w14:textId="77777777" w:rsidR="00EF5CB6" w:rsidRPr="00B13242" w:rsidRDefault="00EF5CB6">
            <w:proofErr w:type="spellStart"/>
            <w:r w:rsidRPr="00B13242">
              <w:t>bstrStockNo</w:t>
            </w:r>
            <w:proofErr w:type="spellEnd"/>
          </w:p>
        </w:tc>
        <w:tc>
          <w:tcPr>
            <w:tcW w:w="6321" w:type="dxa"/>
            <w:tcBorders>
              <w:top w:val="single" w:sz="4" w:space="0" w:color="auto"/>
              <w:left w:val="single" w:sz="4" w:space="0" w:color="auto"/>
              <w:bottom w:val="single" w:sz="4" w:space="0" w:color="auto"/>
              <w:right w:val="single" w:sz="4" w:space="0" w:color="auto"/>
            </w:tcBorders>
            <w:hideMark/>
          </w:tcPr>
          <w:p w14:paraId="3E5B5A96" w14:textId="7302ABDA" w:rsidR="00EF5CB6" w:rsidRPr="00B13242" w:rsidRDefault="009809E8">
            <w:pPr>
              <w:tabs>
                <w:tab w:val="left" w:pos="720"/>
              </w:tabs>
              <w:ind w:left="720" w:hangingChars="300" w:hanging="720"/>
              <w:rPr>
                <w:noProof/>
              </w:rPr>
            </w:pPr>
            <w:r w:rsidRPr="00B13242">
              <w:rPr>
                <w:noProof/>
                <w:lang w:eastAsia="zh-HK"/>
              </w:rPr>
              <w:t>商品</w:t>
            </w:r>
            <w:r w:rsidR="00EF5CB6" w:rsidRPr="00B13242">
              <w:rPr>
                <w:noProof/>
              </w:rPr>
              <w:t>代號，例如</w:t>
            </w:r>
            <w:r w:rsidR="00EF5CB6" w:rsidRPr="00B13242">
              <w:rPr>
                <w:noProof/>
              </w:rPr>
              <w:t xml:space="preserve"> 6005</w:t>
            </w:r>
            <w:r w:rsidR="00EF5CB6" w:rsidRPr="00B13242">
              <w:rPr>
                <w:noProof/>
              </w:rPr>
              <w:t>。</w:t>
            </w:r>
          </w:p>
        </w:tc>
      </w:tr>
      <w:tr w:rsidR="00EF5CB6" w:rsidRPr="00B13242" w14:paraId="1EB875EF" w14:textId="77777777" w:rsidTr="005E1C01">
        <w:trPr>
          <w:trHeight w:val="163"/>
        </w:trPr>
        <w:tc>
          <w:tcPr>
            <w:tcW w:w="0" w:type="auto"/>
            <w:vMerge/>
            <w:tcBorders>
              <w:left w:val="single" w:sz="4" w:space="0" w:color="auto"/>
              <w:right w:val="single" w:sz="4" w:space="0" w:color="auto"/>
            </w:tcBorders>
            <w:vAlign w:val="center"/>
            <w:hideMark/>
          </w:tcPr>
          <w:p w14:paraId="4139CC12" w14:textId="77777777" w:rsidR="00EF5CB6" w:rsidRPr="00B13242" w:rsidRDefault="00EF5CB6">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156A3BB" w14:textId="77777777" w:rsidR="00EF5CB6" w:rsidRPr="00B13242" w:rsidRDefault="00EF5CB6">
            <w:proofErr w:type="spellStart"/>
            <w:r w:rsidRPr="00B13242">
              <w:t>sKLineType</w:t>
            </w:r>
            <w:proofErr w:type="spellEnd"/>
          </w:p>
        </w:tc>
        <w:tc>
          <w:tcPr>
            <w:tcW w:w="6321" w:type="dxa"/>
            <w:tcBorders>
              <w:top w:val="single" w:sz="4" w:space="0" w:color="auto"/>
              <w:left w:val="single" w:sz="4" w:space="0" w:color="auto"/>
              <w:bottom w:val="single" w:sz="4" w:space="0" w:color="auto"/>
              <w:right w:val="single" w:sz="4" w:space="0" w:color="auto"/>
            </w:tcBorders>
          </w:tcPr>
          <w:p w14:paraId="77E1E0EC" w14:textId="1D8366DD" w:rsidR="00EF5CB6" w:rsidRPr="001074DD" w:rsidRDefault="00EF5CB6" w:rsidP="001074DD">
            <w:pPr>
              <w:tabs>
                <w:tab w:val="left" w:pos="360"/>
              </w:tabs>
              <w:ind w:left="720" w:hangingChars="300" w:hanging="720"/>
              <w:rPr>
                <w:noProof/>
              </w:rPr>
            </w:pPr>
            <w:r w:rsidRPr="00B13242">
              <w:rPr>
                <w:noProof/>
              </w:rPr>
              <w:t>0 = 1</w:t>
            </w:r>
            <w:r w:rsidRPr="00B13242">
              <w:rPr>
                <w:noProof/>
              </w:rPr>
              <w:t>分鐘線。</w:t>
            </w:r>
          </w:p>
          <w:p w14:paraId="2866DEAF" w14:textId="77777777" w:rsidR="00EF5CB6" w:rsidRPr="00B13242" w:rsidRDefault="00EF5CB6">
            <w:pPr>
              <w:tabs>
                <w:tab w:val="left" w:pos="720"/>
              </w:tabs>
              <w:rPr>
                <w:noProof/>
              </w:rPr>
            </w:pPr>
            <w:r w:rsidRPr="00B13242">
              <w:rPr>
                <w:noProof/>
              </w:rPr>
              <w:t>4 =</w:t>
            </w:r>
            <w:r w:rsidRPr="00B13242">
              <w:rPr>
                <w:noProof/>
              </w:rPr>
              <w:t>完整日線。</w:t>
            </w:r>
          </w:p>
          <w:p w14:paraId="0D79A004" w14:textId="77777777" w:rsidR="00EF5CB6" w:rsidRPr="00B13242" w:rsidRDefault="00EF5CB6">
            <w:pPr>
              <w:tabs>
                <w:tab w:val="left" w:pos="720"/>
              </w:tabs>
              <w:rPr>
                <w:noProof/>
              </w:rPr>
            </w:pPr>
            <w:r w:rsidRPr="00B13242">
              <w:rPr>
                <w:noProof/>
              </w:rPr>
              <w:t>5 =</w:t>
            </w:r>
            <w:r w:rsidRPr="00B13242">
              <w:rPr>
                <w:noProof/>
              </w:rPr>
              <w:t>週線。</w:t>
            </w:r>
          </w:p>
          <w:p w14:paraId="29222A2B" w14:textId="550DF2DE" w:rsidR="00EF5CB6" w:rsidRPr="00B13242" w:rsidRDefault="00EF5CB6" w:rsidP="001074DD">
            <w:pPr>
              <w:tabs>
                <w:tab w:val="left" w:pos="720"/>
              </w:tabs>
              <w:rPr>
                <w:noProof/>
              </w:rPr>
            </w:pPr>
            <w:r w:rsidRPr="00B13242">
              <w:rPr>
                <w:noProof/>
              </w:rPr>
              <w:t>6 =</w:t>
            </w:r>
            <w:r w:rsidRPr="00B13242">
              <w:rPr>
                <w:noProof/>
              </w:rPr>
              <w:t>月線。</w:t>
            </w:r>
          </w:p>
        </w:tc>
      </w:tr>
      <w:tr w:rsidR="00EF5CB6" w:rsidRPr="00B13242" w14:paraId="5535C324" w14:textId="77777777" w:rsidTr="005E1C01">
        <w:trPr>
          <w:trHeight w:val="163"/>
        </w:trPr>
        <w:tc>
          <w:tcPr>
            <w:tcW w:w="0" w:type="auto"/>
            <w:vMerge/>
            <w:tcBorders>
              <w:left w:val="single" w:sz="4" w:space="0" w:color="auto"/>
              <w:bottom w:val="single" w:sz="4" w:space="0" w:color="auto"/>
              <w:right w:val="single" w:sz="4" w:space="0" w:color="auto"/>
            </w:tcBorders>
            <w:vAlign w:val="center"/>
          </w:tcPr>
          <w:p w14:paraId="0DED309C" w14:textId="77777777" w:rsidR="00EF5CB6" w:rsidRPr="00B13242" w:rsidRDefault="00EF5CB6">
            <w:pPr>
              <w:widowControl/>
            </w:pPr>
          </w:p>
        </w:tc>
        <w:tc>
          <w:tcPr>
            <w:tcW w:w="2126" w:type="dxa"/>
            <w:tcBorders>
              <w:top w:val="single" w:sz="4" w:space="0" w:color="auto"/>
              <w:left w:val="single" w:sz="4" w:space="0" w:color="auto"/>
              <w:bottom w:val="single" w:sz="4" w:space="0" w:color="auto"/>
              <w:right w:val="single" w:sz="4" w:space="0" w:color="auto"/>
            </w:tcBorders>
          </w:tcPr>
          <w:p w14:paraId="5F6E7A41" w14:textId="1BB9AD6F" w:rsidR="00EF5CB6" w:rsidRPr="00B13242" w:rsidRDefault="00EF5CB6">
            <w:proofErr w:type="spellStart"/>
            <w:r w:rsidRPr="00B13242">
              <w:t>sOutType</w:t>
            </w:r>
            <w:proofErr w:type="spellEnd"/>
          </w:p>
        </w:tc>
        <w:tc>
          <w:tcPr>
            <w:tcW w:w="6321" w:type="dxa"/>
            <w:tcBorders>
              <w:top w:val="single" w:sz="4" w:space="0" w:color="auto"/>
              <w:left w:val="single" w:sz="4" w:space="0" w:color="auto"/>
              <w:bottom w:val="single" w:sz="4" w:space="0" w:color="auto"/>
              <w:right w:val="single" w:sz="4" w:space="0" w:color="auto"/>
            </w:tcBorders>
          </w:tcPr>
          <w:p w14:paraId="3D3F3D69" w14:textId="77777777" w:rsidR="00EF5CB6" w:rsidRPr="00B13242" w:rsidRDefault="00EF5CB6" w:rsidP="00624954">
            <w:pPr>
              <w:tabs>
                <w:tab w:val="left" w:pos="360"/>
              </w:tabs>
              <w:ind w:left="720" w:hangingChars="300" w:hanging="720"/>
              <w:rPr>
                <w:noProof/>
              </w:rPr>
            </w:pPr>
            <w:r w:rsidRPr="00B13242">
              <w:rPr>
                <w:noProof/>
              </w:rPr>
              <w:t>0=</w:t>
            </w:r>
            <w:r w:rsidRPr="00B13242">
              <w:rPr>
                <w:noProof/>
              </w:rPr>
              <w:t>舊版輸出格式。</w:t>
            </w:r>
          </w:p>
          <w:p w14:paraId="2C55088D" w14:textId="3E23C6ED" w:rsidR="00EF5CB6" w:rsidRPr="00B13242" w:rsidRDefault="00EF5CB6">
            <w:pPr>
              <w:tabs>
                <w:tab w:val="left" w:pos="360"/>
              </w:tabs>
              <w:ind w:left="720" w:hangingChars="300" w:hanging="720"/>
              <w:rPr>
                <w:noProof/>
              </w:rPr>
            </w:pPr>
            <w:r w:rsidRPr="00B13242">
              <w:rPr>
                <w:noProof/>
              </w:rPr>
              <w:t>1=</w:t>
            </w:r>
            <w:r w:rsidRPr="00B13242">
              <w:rPr>
                <w:noProof/>
              </w:rPr>
              <w:t>新版輸出格式。</w:t>
            </w:r>
          </w:p>
        </w:tc>
      </w:tr>
      <w:tr w:rsidR="00EF5CB6" w:rsidRPr="00B13242" w14:paraId="32F3CF3D" w14:textId="77777777" w:rsidTr="005E1C01">
        <w:tc>
          <w:tcPr>
            <w:tcW w:w="1289" w:type="dxa"/>
            <w:tcBorders>
              <w:top w:val="single" w:sz="4" w:space="0" w:color="auto"/>
              <w:left w:val="single" w:sz="4" w:space="0" w:color="auto"/>
              <w:bottom w:val="single" w:sz="4" w:space="0" w:color="auto"/>
              <w:right w:val="single" w:sz="4" w:space="0" w:color="auto"/>
            </w:tcBorders>
            <w:hideMark/>
          </w:tcPr>
          <w:p w14:paraId="25912226" w14:textId="77777777" w:rsidR="00EF5CB6" w:rsidRPr="00B13242" w:rsidRDefault="00EF5CB6">
            <w:r w:rsidRPr="00B13242">
              <w:rPr>
                <w:rStyle w:val="afa"/>
              </w:rPr>
              <w:t>回傳值</w:t>
            </w:r>
          </w:p>
        </w:tc>
        <w:tc>
          <w:tcPr>
            <w:tcW w:w="8447" w:type="dxa"/>
            <w:gridSpan w:val="2"/>
            <w:tcBorders>
              <w:top w:val="single" w:sz="4" w:space="0" w:color="auto"/>
              <w:left w:val="single" w:sz="4" w:space="0" w:color="auto"/>
              <w:bottom w:val="single" w:sz="4" w:space="0" w:color="auto"/>
              <w:right w:val="single" w:sz="4" w:space="0" w:color="auto"/>
            </w:tcBorders>
            <w:hideMark/>
          </w:tcPr>
          <w:p w14:paraId="4BD7DADB" w14:textId="77777777" w:rsidR="00EF5CB6" w:rsidRPr="00B13242" w:rsidRDefault="00EF5CB6">
            <w:r w:rsidRPr="00B13242">
              <w:t>0</w:t>
            </w:r>
            <w:r w:rsidRPr="00B13242">
              <w:t>表示成功，其餘非</w:t>
            </w:r>
            <w:r w:rsidRPr="00B13242">
              <w:t>0</w:t>
            </w:r>
            <w:r w:rsidRPr="00B13242">
              <w:t>數值都表示失敗。錯誤代碼可參考對照表。</w:t>
            </w:r>
          </w:p>
        </w:tc>
      </w:tr>
      <w:tr w:rsidR="00A57B5E" w:rsidRPr="00B13242" w14:paraId="05189F1F" w14:textId="77777777" w:rsidTr="005E1C01">
        <w:tc>
          <w:tcPr>
            <w:tcW w:w="1289" w:type="dxa"/>
            <w:tcBorders>
              <w:top w:val="single" w:sz="4" w:space="0" w:color="auto"/>
              <w:left w:val="single" w:sz="4" w:space="0" w:color="auto"/>
              <w:bottom w:val="single" w:sz="4" w:space="0" w:color="auto"/>
              <w:right w:val="single" w:sz="4" w:space="0" w:color="auto"/>
            </w:tcBorders>
          </w:tcPr>
          <w:p w14:paraId="7E3B14F5" w14:textId="6D6EF6E1" w:rsidR="00A57B5E" w:rsidRPr="00B13242" w:rsidRDefault="00A30634">
            <w:pPr>
              <w:rPr>
                <w:b/>
                <w:bCs/>
              </w:rPr>
            </w:pPr>
            <w:r w:rsidRPr="00B13242">
              <w:rPr>
                <w:b/>
                <w:noProof/>
                <w:lang w:eastAsia="zh-HK"/>
              </w:rPr>
              <w:t>相關通知事件</w:t>
            </w:r>
          </w:p>
        </w:tc>
        <w:tc>
          <w:tcPr>
            <w:tcW w:w="8447" w:type="dxa"/>
            <w:gridSpan w:val="2"/>
            <w:tcBorders>
              <w:top w:val="single" w:sz="4" w:space="0" w:color="auto"/>
              <w:left w:val="single" w:sz="4" w:space="0" w:color="auto"/>
              <w:bottom w:val="single" w:sz="4" w:space="0" w:color="auto"/>
              <w:right w:val="single" w:sz="4" w:space="0" w:color="auto"/>
            </w:tcBorders>
          </w:tcPr>
          <w:p w14:paraId="3BA00625" w14:textId="00FD2B08" w:rsidR="00A57B5E" w:rsidRPr="00B13242" w:rsidRDefault="00000000" w:rsidP="00971A96">
            <w:pPr>
              <w:rPr>
                <w:noProof/>
              </w:rPr>
            </w:pPr>
            <w:hyperlink w:anchor="_OnNotifyKLineData" w:history="1">
              <w:r w:rsidR="00A57B5E" w:rsidRPr="001074DD">
                <w:rPr>
                  <w:rStyle w:val="a3"/>
                </w:rPr>
                <w:t>OnNotifyKLineData</w:t>
              </w:r>
            </w:hyperlink>
          </w:p>
        </w:tc>
      </w:tr>
      <w:tr w:rsidR="00EF5CB6" w:rsidRPr="00B13242" w14:paraId="2DA30845" w14:textId="77777777" w:rsidTr="005E1C01">
        <w:tc>
          <w:tcPr>
            <w:tcW w:w="1289" w:type="dxa"/>
            <w:tcBorders>
              <w:top w:val="single" w:sz="4" w:space="0" w:color="auto"/>
              <w:left w:val="single" w:sz="4" w:space="0" w:color="auto"/>
              <w:bottom w:val="single" w:sz="4" w:space="0" w:color="auto"/>
              <w:right w:val="single" w:sz="4" w:space="0" w:color="auto"/>
            </w:tcBorders>
            <w:hideMark/>
          </w:tcPr>
          <w:p w14:paraId="4E621C2B" w14:textId="77777777" w:rsidR="00EF5CB6" w:rsidRPr="00B13242" w:rsidRDefault="00EF5CB6">
            <w:r w:rsidRPr="00B13242">
              <w:rPr>
                <w:b/>
                <w:bCs/>
              </w:rPr>
              <w:t>備註</w:t>
            </w:r>
          </w:p>
        </w:tc>
        <w:tc>
          <w:tcPr>
            <w:tcW w:w="8447" w:type="dxa"/>
            <w:gridSpan w:val="2"/>
            <w:tcBorders>
              <w:top w:val="single" w:sz="4" w:space="0" w:color="auto"/>
              <w:left w:val="single" w:sz="4" w:space="0" w:color="auto"/>
              <w:bottom w:val="single" w:sz="4" w:space="0" w:color="auto"/>
              <w:right w:val="single" w:sz="4" w:space="0" w:color="auto"/>
            </w:tcBorders>
          </w:tcPr>
          <w:p w14:paraId="1297E40A" w14:textId="77777777" w:rsidR="005E1C01" w:rsidRPr="00B13242" w:rsidRDefault="00C32485" w:rsidP="005E1C01">
            <w:pPr>
              <w:pStyle w:val="af6"/>
              <w:numPr>
                <w:ilvl w:val="0"/>
                <w:numId w:val="88"/>
              </w:numPr>
              <w:tabs>
                <w:tab w:val="left" w:pos="2700"/>
              </w:tabs>
              <w:ind w:leftChars="0"/>
              <w:rPr>
                <w:rFonts w:ascii="Times New Roman" w:eastAsia="標楷體" w:hAnsi="Times New Roman"/>
                <w:sz w:val="21"/>
                <w:szCs w:val="21"/>
              </w:rPr>
            </w:pPr>
            <w:r w:rsidRPr="00B13242">
              <w:rPr>
                <w:rFonts w:ascii="Times New Roman" w:eastAsia="標楷體" w:hAnsi="Times New Roman"/>
                <w:kern w:val="0"/>
                <w:highlight w:val="yellow"/>
              </w:rPr>
              <w:t>不</w:t>
            </w:r>
            <w:r w:rsidRPr="00B13242">
              <w:rPr>
                <w:rFonts w:ascii="Times New Roman" w:eastAsia="標楷體" w:hAnsi="Times New Roman"/>
                <w:kern w:val="0"/>
                <w:highlight w:val="yellow"/>
                <w:lang w:eastAsia="zh-HK"/>
              </w:rPr>
              <w:t>支援盤中零股</w:t>
            </w:r>
            <w:r w:rsidRPr="00B13242">
              <w:rPr>
                <w:rFonts w:ascii="Times New Roman" w:eastAsia="標楷體" w:hAnsi="Times New Roman"/>
                <w:kern w:val="0"/>
                <w:highlight w:val="yellow"/>
              </w:rPr>
              <w:t>。</w:t>
            </w:r>
          </w:p>
          <w:p w14:paraId="0DA81E61" w14:textId="77777777" w:rsidR="005E1C01" w:rsidRPr="00B13242" w:rsidRDefault="005E1C01" w:rsidP="005E1C01">
            <w:pPr>
              <w:pStyle w:val="af6"/>
              <w:numPr>
                <w:ilvl w:val="0"/>
                <w:numId w:val="88"/>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證券</w:t>
            </w:r>
            <w:r w:rsidRPr="00B13242">
              <w:rPr>
                <w:rFonts w:ascii="Times New Roman" w:eastAsia="標楷體" w:hAnsi="Times New Roman"/>
                <w:kern w:val="0"/>
              </w:rPr>
              <w:t>:</w:t>
            </w:r>
            <w:r w:rsidRPr="00B13242">
              <w:rPr>
                <w:rFonts w:ascii="Times New Roman" w:eastAsia="標楷體" w:hAnsi="Times New Roman"/>
                <w:kern w:val="0"/>
                <w:lang w:eastAsia="zh-HK"/>
              </w:rPr>
              <w:t>該查詢以整股為主計算</w:t>
            </w:r>
            <w:r w:rsidRPr="00B13242">
              <w:rPr>
                <w:rFonts w:ascii="Times New Roman" w:eastAsia="標楷體" w:hAnsi="Times New Roman"/>
                <w:kern w:val="0"/>
              </w:rPr>
              <w:t>，</w:t>
            </w:r>
            <w:r w:rsidRPr="00B13242">
              <w:rPr>
                <w:rFonts w:ascii="Times New Roman" w:eastAsia="標楷體" w:hAnsi="Times New Roman"/>
                <w:kern w:val="0"/>
                <w:lang w:eastAsia="zh-HK"/>
              </w:rPr>
              <w:t>不包含「</w:t>
            </w:r>
            <w:r w:rsidRPr="00B13242">
              <w:rPr>
                <w:rFonts w:ascii="Times New Roman" w:eastAsia="標楷體" w:hAnsi="Times New Roman"/>
              </w:rPr>
              <w:t>鉅額交易、盤中零股、盤後零股」</w:t>
            </w:r>
          </w:p>
          <w:p w14:paraId="05A230BB" w14:textId="77777777" w:rsidR="005E1C01" w:rsidRPr="00B13242" w:rsidRDefault="005E1C01" w:rsidP="005E1C01">
            <w:pPr>
              <w:pStyle w:val="af6"/>
              <w:numPr>
                <w:ilvl w:val="0"/>
                <w:numId w:val="88"/>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國內期選</w:t>
            </w:r>
            <w:r w:rsidRPr="00B13242">
              <w:rPr>
                <w:rFonts w:ascii="Times New Roman" w:eastAsia="標楷體" w:hAnsi="Times New Roman"/>
                <w:kern w:val="0"/>
              </w:rPr>
              <w:t>—</w:t>
            </w:r>
            <w:r w:rsidRPr="00B13242">
              <w:rPr>
                <w:rFonts w:ascii="Times New Roman" w:eastAsia="標楷體" w:hAnsi="Times New Roman"/>
                <w:kern w:val="0"/>
                <w:lang w:eastAsia="zh-HK"/>
              </w:rPr>
              <w:t>全盤</w:t>
            </w:r>
            <w:r w:rsidRPr="00B13242">
              <w:rPr>
                <w:rFonts w:ascii="Times New Roman" w:eastAsia="標楷體" w:hAnsi="Times New Roman"/>
                <w:kern w:val="0"/>
              </w:rPr>
              <w:t>:</w:t>
            </w:r>
          </w:p>
          <w:p w14:paraId="3A341FF8" w14:textId="77777777" w:rsidR="005E1C01" w:rsidRPr="00B13242" w:rsidRDefault="005E1C01" w:rsidP="005E1C01">
            <w:pPr>
              <w:tabs>
                <w:tab w:val="left" w:pos="2700"/>
              </w:tabs>
              <w:rPr>
                <w:kern w:val="0"/>
              </w:rPr>
            </w:pPr>
            <w:r w:rsidRPr="00B13242">
              <w:rPr>
                <w:kern w:val="0"/>
              </w:rPr>
              <w:t xml:space="preserve">EX: </w:t>
            </w:r>
            <w:r w:rsidRPr="00B13242">
              <w:rPr>
                <w:kern w:val="0"/>
                <w:lang w:eastAsia="zh-HK"/>
              </w:rPr>
              <w:t>指定日期區間為</w:t>
            </w:r>
            <w:r w:rsidRPr="00B13242">
              <w:rPr>
                <w:kern w:val="0"/>
              </w:rPr>
              <w:t>2023/9/5</w:t>
            </w:r>
            <w:r w:rsidRPr="00B13242">
              <w:rPr>
                <w:kern w:val="0"/>
                <w:lang w:eastAsia="zh-HK"/>
              </w:rPr>
              <w:t>全盤</w:t>
            </w:r>
            <w:r w:rsidRPr="00B13242">
              <w:rPr>
                <w:kern w:val="0"/>
              </w:rPr>
              <w:t>K LINE</w:t>
            </w:r>
            <w:r w:rsidRPr="00B13242">
              <w:rPr>
                <w:kern w:val="0"/>
              </w:rPr>
              <w:t>，</w:t>
            </w:r>
            <w:r w:rsidRPr="00B13242">
              <w:rPr>
                <w:kern w:val="0"/>
                <w:lang w:eastAsia="zh-HK"/>
              </w:rPr>
              <w:t>將包含</w:t>
            </w:r>
            <w:r w:rsidRPr="00B13242">
              <w:rPr>
                <w:kern w:val="0"/>
              </w:rPr>
              <w:t>2023/9/4 17:25</w:t>
            </w:r>
            <w:r w:rsidRPr="00B13242">
              <w:rPr>
                <w:kern w:val="0"/>
                <w:lang w:eastAsia="zh-HK"/>
              </w:rPr>
              <w:t>開盤後</w:t>
            </w:r>
            <w:r w:rsidRPr="00B13242">
              <w:rPr>
                <w:kern w:val="0"/>
              </w:rPr>
              <w:t>~2023/9/5</w:t>
            </w:r>
            <w:r w:rsidRPr="00B13242">
              <w:rPr>
                <w:kern w:val="0"/>
                <w:lang w:eastAsia="zh-HK"/>
              </w:rPr>
              <w:t xml:space="preserve"> </w:t>
            </w:r>
            <w:r w:rsidRPr="00B13242">
              <w:rPr>
                <w:kern w:val="0"/>
              </w:rPr>
              <w:t>05:00</w:t>
            </w:r>
            <w:r w:rsidRPr="00B13242">
              <w:rPr>
                <w:kern w:val="0"/>
              </w:rPr>
              <w:t>，</w:t>
            </w:r>
            <w:r w:rsidRPr="00B13242">
              <w:rPr>
                <w:kern w:val="0"/>
                <w:lang w:eastAsia="zh-HK"/>
              </w:rPr>
              <w:t>及</w:t>
            </w:r>
            <w:r w:rsidRPr="00B13242">
              <w:rPr>
                <w:kern w:val="0"/>
              </w:rPr>
              <w:t>2023/9/5 8:45~16:15</w:t>
            </w:r>
            <w:r w:rsidRPr="00B13242">
              <w:rPr>
                <w:kern w:val="0"/>
              </w:rPr>
              <w:t>。</w:t>
            </w:r>
          </w:p>
          <w:p w14:paraId="7CBB431C" w14:textId="77777777" w:rsidR="005E1C01" w:rsidRPr="00B13242" w:rsidRDefault="005E1C01" w:rsidP="005E1C01">
            <w:pPr>
              <w:pStyle w:val="af6"/>
              <w:numPr>
                <w:ilvl w:val="0"/>
                <w:numId w:val="88"/>
              </w:numPr>
              <w:tabs>
                <w:tab w:val="left" w:pos="2700"/>
              </w:tabs>
              <w:ind w:leftChars="0"/>
              <w:rPr>
                <w:rFonts w:ascii="Times New Roman" w:eastAsia="標楷體" w:hAnsi="Times New Roman"/>
                <w:kern w:val="0"/>
              </w:rPr>
            </w:pPr>
            <w:r w:rsidRPr="00B13242">
              <w:rPr>
                <w:rFonts w:ascii="Times New Roman" w:eastAsia="標楷體" w:hAnsi="Times New Roman"/>
                <w:kern w:val="0"/>
                <w:lang w:eastAsia="zh-HK"/>
              </w:rPr>
              <w:t>國內期選</w:t>
            </w:r>
            <w:r w:rsidRPr="00B13242">
              <w:rPr>
                <w:rFonts w:ascii="Times New Roman" w:eastAsia="標楷體" w:hAnsi="Times New Roman"/>
                <w:kern w:val="0"/>
              </w:rPr>
              <w:t>—AM</w:t>
            </w:r>
            <w:r w:rsidRPr="00B13242">
              <w:rPr>
                <w:rFonts w:ascii="Times New Roman" w:eastAsia="標楷體" w:hAnsi="Times New Roman"/>
                <w:kern w:val="0"/>
                <w:lang w:eastAsia="zh-HK"/>
              </w:rPr>
              <w:t>盤</w:t>
            </w:r>
            <w:r w:rsidRPr="00B13242">
              <w:rPr>
                <w:rFonts w:ascii="Times New Roman" w:eastAsia="標楷體" w:hAnsi="Times New Roman"/>
                <w:kern w:val="0"/>
              </w:rPr>
              <w:t>:</w:t>
            </w:r>
            <w:r w:rsidRPr="00B13242">
              <w:rPr>
                <w:rFonts w:ascii="Times New Roman" w:eastAsia="標楷體" w:hAnsi="Times New Roman"/>
                <w:kern w:val="0"/>
                <w:lang w:eastAsia="zh-HK"/>
              </w:rPr>
              <w:t>當日</w:t>
            </w:r>
            <w:r w:rsidRPr="00B13242">
              <w:rPr>
                <w:rFonts w:ascii="Times New Roman" w:eastAsia="標楷體" w:hAnsi="Times New Roman"/>
                <w:kern w:val="0"/>
              </w:rPr>
              <w:t>T</w:t>
            </w:r>
            <w:r w:rsidRPr="00B13242">
              <w:rPr>
                <w:rFonts w:ascii="Times New Roman" w:eastAsia="標楷體" w:hAnsi="Times New Roman"/>
                <w:kern w:val="0"/>
                <w:lang w:eastAsia="zh-HK"/>
              </w:rPr>
              <w:t>盤</w:t>
            </w:r>
            <w:r w:rsidRPr="00B13242">
              <w:rPr>
                <w:rFonts w:ascii="Times New Roman" w:eastAsia="標楷體" w:hAnsi="Times New Roman"/>
                <w:kern w:val="0"/>
              </w:rPr>
              <w:tab/>
            </w:r>
          </w:p>
          <w:p w14:paraId="16B680AE" w14:textId="77777777" w:rsidR="005E1C01" w:rsidRPr="00B13242" w:rsidRDefault="005E1C01" w:rsidP="005E1C01">
            <w:pPr>
              <w:tabs>
                <w:tab w:val="left" w:pos="2700"/>
              </w:tabs>
            </w:pPr>
          </w:p>
          <w:p w14:paraId="4719262F" w14:textId="4B54FE8F" w:rsidR="00011546" w:rsidRPr="00B13242" w:rsidRDefault="00011546" w:rsidP="005E1C01">
            <w:pPr>
              <w:tabs>
                <w:tab w:val="left" w:pos="2700"/>
              </w:tabs>
              <w:rPr>
                <w:sz w:val="21"/>
                <w:szCs w:val="21"/>
              </w:rPr>
            </w:pPr>
            <w:r w:rsidRPr="00B13242">
              <w:t>*</w:t>
            </w:r>
            <w:r w:rsidRPr="00B13242">
              <w:rPr>
                <w:sz w:val="21"/>
                <w:szCs w:val="21"/>
              </w:rPr>
              <w:t>若您未開立證券帳戶，無法訂閱或取得</w:t>
            </w:r>
            <w:r w:rsidRPr="00B13242">
              <w:rPr>
                <w:sz w:val="21"/>
                <w:szCs w:val="21"/>
                <w:lang w:eastAsia="zh-HK"/>
              </w:rPr>
              <w:t>證券上市櫃、</w:t>
            </w:r>
            <w:proofErr w:type="gramStart"/>
            <w:r w:rsidRPr="00B13242">
              <w:rPr>
                <w:sz w:val="21"/>
                <w:szCs w:val="21"/>
                <w:lang w:eastAsia="zh-HK"/>
              </w:rPr>
              <w:t>興櫃</w:t>
            </w:r>
            <w:r w:rsidRPr="00B13242">
              <w:rPr>
                <w:sz w:val="21"/>
                <w:szCs w:val="21"/>
              </w:rPr>
              <w:t>市場</w:t>
            </w:r>
            <w:proofErr w:type="gramEnd"/>
            <w:r w:rsidRPr="00B13242">
              <w:rPr>
                <w:sz w:val="21"/>
                <w:szCs w:val="21"/>
              </w:rPr>
              <w:t>商品</w:t>
            </w:r>
            <w:r w:rsidRPr="00B13242">
              <w:rPr>
                <w:sz w:val="21"/>
                <w:szCs w:val="21"/>
                <w:lang w:eastAsia="zh-HK"/>
              </w:rPr>
              <w:t>及上市櫃指數</w:t>
            </w:r>
            <w:r w:rsidRPr="00B13242">
              <w:rPr>
                <w:sz w:val="21"/>
                <w:szCs w:val="21"/>
              </w:rPr>
              <w:t>資料</w:t>
            </w:r>
            <w:r w:rsidRPr="00B13242">
              <w:rPr>
                <w:sz w:val="21"/>
                <w:szCs w:val="21"/>
              </w:rPr>
              <w:t>(</w:t>
            </w:r>
            <w:r w:rsidRPr="00B13242">
              <w:rPr>
                <w:sz w:val="21"/>
                <w:szCs w:val="21"/>
              </w:rPr>
              <w:t>含歷史</w:t>
            </w:r>
            <w:r w:rsidRPr="00B13242">
              <w:rPr>
                <w:sz w:val="21"/>
                <w:szCs w:val="21"/>
              </w:rPr>
              <w:t>K</w:t>
            </w:r>
            <w:r w:rsidRPr="00B13242">
              <w:rPr>
                <w:sz w:val="21"/>
                <w:szCs w:val="21"/>
              </w:rPr>
              <w:t>線</w:t>
            </w:r>
            <w:r w:rsidRPr="00B13242">
              <w:rPr>
                <w:sz w:val="21"/>
                <w:szCs w:val="21"/>
              </w:rPr>
              <w:t>)</w:t>
            </w:r>
            <w:r w:rsidRPr="00B13242">
              <w:rPr>
                <w:sz w:val="21"/>
                <w:szCs w:val="21"/>
              </w:rPr>
              <w:t>。</w:t>
            </w:r>
          </w:p>
          <w:p w14:paraId="3B5BAD6E" w14:textId="22791368" w:rsidR="00011546" w:rsidRPr="00B13242" w:rsidRDefault="00011546" w:rsidP="00C32485">
            <w:pPr>
              <w:tabs>
                <w:tab w:val="left" w:pos="2700"/>
              </w:tabs>
              <w:rPr>
                <w:sz w:val="21"/>
                <w:szCs w:val="21"/>
              </w:rPr>
            </w:pPr>
            <w:r w:rsidRPr="00B13242">
              <w:t>*</w:t>
            </w:r>
            <w:r w:rsidRPr="00B13242">
              <w:rPr>
                <w:sz w:val="21"/>
                <w:szCs w:val="21"/>
              </w:rPr>
              <w:t>若您未開立期貨帳戶，無法訂閱或取得</w:t>
            </w:r>
            <w:r w:rsidRPr="00B13242">
              <w:rPr>
                <w:sz w:val="21"/>
                <w:szCs w:val="21"/>
                <w:lang w:eastAsia="zh-HK"/>
              </w:rPr>
              <w:t>期貨選擇權</w:t>
            </w:r>
            <w:r w:rsidRPr="00B13242">
              <w:rPr>
                <w:sz w:val="21"/>
                <w:szCs w:val="21"/>
              </w:rPr>
              <w:t>相關市場商品資料</w:t>
            </w:r>
            <w:r w:rsidRPr="00B13242">
              <w:rPr>
                <w:sz w:val="21"/>
                <w:szCs w:val="21"/>
              </w:rPr>
              <w:t>(</w:t>
            </w:r>
            <w:r w:rsidRPr="00B13242">
              <w:rPr>
                <w:sz w:val="21"/>
                <w:szCs w:val="21"/>
              </w:rPr>
              <w:t>含歷史</w:t>
            </w:r>
            <w:r w:rsidRPr="00B13242">
              <w:rPr>
                <w:sz w:val="21"/>
                <w:szCs w:val="21"/>
              </w:rPr>
              <w:t>K</w:t>
            </w:r>
            <w:r w:rsidRPr="00B13242">
              <w:rPr>
                <w:sz w:val="21"/>
                <w:szCs w:val="21"/>
              </w:rPr>
              <w:t>線</w:t>
            </w:r>
            <w:r w:rsidRPr="00B13242">
              <w:rPr>
                <w:sz w:val="21"/>
                <w:szCs w:val="21"/>
              </w:rPr>
              <w:t>)</w:t>
            </w:r>
            <w:r w:rsidRPr="00B13242">
              <w:rPr>
                <w:sz w:val="21"/>
                <w:szCs w:val="21"/>
              </w:rPr>
              <w:t>。</w:t>
            </w:r>
          </w:p>
          <w:p w14:paraId="19EA464A" w14:textId="77777777" w:rsidR="00011546" w:rsidRPr="00B13242" w:rsidRDefault="00011546" w:rsidP="00011546">
            <w:pPr>
              <w:rPr>
                <w:kern w:val="0"/>
              </w:rPr>
            </w:pPr>
          </w:p>
          <w:p w14:paraId="63A9F3DC" w14:textId="2D08A063" w:rsidR="00EF5CB6" w:rsidRPr="00B13242" w:rsidRDefault="00EF5CB6" w:rsidP="00971A96">
            <w:pPr>
              <w:rPr>
                <w:noProof/>
              </w:rPr>
            </w:pPr>
            <w:r w:rsidRPr="00B13242">
              <w:rPr>
                <w:noProof/>
              </w:rPr>
              <w:t>solace</w:t>
            </w:r>
            <w:r w:rsidRPr="00B13242">
              <w:rPr>
                <w:noProof/>
              </w:rPr>
              <w:t>目前僅提供</w:t>
            </w:r>
            <w:r w:rsidRPr="00B13242">
              <w:rPr>
                <w:noProof/>
              </w:rPr>
              <w:t>1</w:t>
            </w:r>
            <w:r w:rsidRPr="00B13242">
              <w:rPr>
                <w:noProof/>
              </w:rPr>
              <w:t>分鐘</w:t>
            </w:r>
            <w:r w:rsidRPr="00B13242">
              <w:rPr>
                <w:noProof/>
              </w:rPr>
              <w:t>K</w:t>
            </w:r>
            <w:r w:rsidRPr="00B13242">
              <w:rPr>
                <w:noProof/>
              </w:rPr>
              <w:t>，</w:t>
            </w:r>
            <w:r w:rsidR="00A30634" w:rsidRPr="00B13242">
              <w:rPr>
                <w:noProof/>
                <w:lang w:eastAsia="zh-HK"/>
              </w:rPr>
              <w:t>其他</w:t>
            </w:r>
            <w:r w:rsidRPr="00B13242">
              <w:rPr>
                <w:noProof/>
              </w:rPr>
              <w:t>5</w:t>
            </w:r>
            <w:r w:rsidRPr="00B13242">
              <w:rPr>
                <w:noProof/>
              </w:rPr>
              <w:t>分鐘、</w:t>
            </w:r>
            <w:r w:rsidRPr="00B13242">
              <w:rPr>
                <w:noProof/>
              </w:rPr>
              <w:t>30</w:t>
            </w:r>
            <w:r w:rsidRPr="00B13242">
              <w:rPr>
                <w:noProof/>
              </w:rPr>
              <w:t>分鐘</w:t>
            </w:r>
            <w:r w:rsidRPr="00B13242">
              <w:rPr>
                <w:noProof/>
              </w:rPr>
              <w:t>K Line</w:t>
            </w:r>
            <w:r w:rsidRPr="00B13242">
              <w:rPr>
                <w:noProof/>
              </w:rPr>
              <w:t>可自行以</w:t>
            </w:r>
            <w:r w:rsidRPr="00B13242">
              <w:rPr>
                <w:noProof/>
              </w:rPr>
              <w:t>1</w:t>
            </w:r>
            <w:r w:rsidRPr="00B13242">
              <w:rPr>
                <w:noProof/>
              </w:rPr>
              <w:t>分鐘</w:t>
            </w:r>
            <w:r w:rsidRPr="00B13242">
              <w:rPr>
                <w:noProof/>
              </w:rPr>
              <w:t>K Line</w:t>
            </w:r>
            <w:r w:rsidRPr="00B13242">
              <w:rPr>
                <w:noProof/>
              </w:rPr>
              <w:t>為基礎組成</w:t>
            </w:r>
            <w:r w:rsidR="00217F11" w:rsidRPr="00B13242">
              <w:rPr>
                <w:noProof/>
              </w:rPr>
              <w:t>，目前未提供</w:t>
            </w:r>
            <w:r w:rsidR="00217F11" w:rsidRPr="00B13242">
              <w:rPr>
                <w:noProof/>
              </w:rPr>
              <w:t>288</w:t>
            </w:r>
            <w:r w:rsidR="00217F11" w:rsidRPr="00B13242">
              <w:rPr>
                <w:noProof/>
              </w:rPr>
              <w:t>日</w:t>
            </w:r>
            <w:r w:rsidR="00217F11" w:rsidRPr="00B13242">
              <w:rPr>
                <w:noProof/>
              </w:rPr>
              <w:t>K Line</w:t>
            </w:r>
            <w:r w:rsidR="00217F11" w:rsidRPr="00B13242">
              <w:rPr>
                <w:noProof/>
              </w:rPr>
              <w:t>。</w:t>
            </w:r>
          </w:p>
          <w:p w14:paraId="24DF82A0" w14:textId="36AB0CDE" w:rsidR="008859DD" w:rsidRPr="00B13242" w:rsidRDefault="008859DD" w:rsidP="00971A96">
            <w:pPr>
              <w:rPr>
                <w:noProof/>
              </w:rPr>
            </w:pPr>
            <w:r w:rsidRPr="00B13242">
              <w:rPr>
                <w:noProof/>
              </w:rPr>
              <w:t>僅輸出</w:t>
            </w:r>
            <w:r w:rsidRPr="00B13242">
              <w:rPr>
                <w:noProof/>
              </w:rPr>
              <w:t>AM</w:t>
            </w:r>
            <w:r w:rsidRPr="00B13242">
              <w:rPr>
                <w:noProof/>
              </w:rPr>
              <w:t>盤，若需全盤請使用</w:t>
            </w:r>
            <w:hyperlink w:anchor="_4-4-21_SKQuoteLib_RequestKLineAM" w:history="1">
              <w:r w:rsidRPr="00B13242">
                <w:rPr>
                  <w:rStyle w:val="a3"/>
                </w:rPr>
                <w:t>SKQuoteLib_RequestKLineAM</w:t>
              </w:r>
            </w:hyperlink>
          </w:p>
        </w:tc>
      </w:tr>
    </w:tbl>
    <w:p w14:paraId="7CABCB7D" w14:textId="77777777" w:rsidR="005E1C01" w:rsidRPr="00B13242" w:rsidRDefault="005E1C01" w:rsidP="005E1C01">
      <w:r w:rsidRPr="00B13242">
        <w:rPr>
          <w:lang w:eastAsia="zh-HK"/>
        </w:rPr>
        <w:t>比較表</w:t>
      </w:r>
      <w:r w:rsidRPr="00B13242">
        <w:t>:</w:t>
      </w:r>
    </w:p>
    <w:tbl>
      <w:tblPr>
        <w:tblStyle w:val="af9"/>
        <w:tblW w:w="9776" w:type="dxa"/>
        <w:tblInd w:w="0" w:type="dxa"/>
        <w:tblLook w:val="04A0" w:firstRow="1" w:lastRow="0" w:firstColumn="1" w:lastColumn="0" w:noHBand="0" w:noVBand="1"/>
      </w:tblPr>
      <w:tblGrid>
        <w:gridCol w:w="2765"/>
        <w:gridCol w:w="2765"/>
        <w:gridCol w:w="4246"/>
      </w:tblGrid>
      <w:tr w:rsidR="005E1C01" w:rsidRPr="00B13242" w14:paraId="67BAE02B" w14:textId="77777777" w:rsidTr="005E1C01">
        <w:tc>
          <w:tcPr>
            <w:tcW w:w="2765" w:type="dxa"/>
          </w:tcPr>
          <w:p w14:paraId="65AA7D62" w14:textId="0D9947B5" w:rsidR="005E1C01" w:rsidRPr="00B13242" w:rsidRDefault="005E1C01" w:rsidP="00404639">
            <w:r w:rsidRPr="00B13242">
              <w:t>修改前</w:t>
            </w:r>
          </w:p>
        </w:tc>
        <w:tc>
          <w:tcPr>
            <w:tcW w:w="2765" w:type="dxa"/>
          </w:tcPr>
          <w:p w14:paraId="589905EC" w14:textId="77777777" w:rsidR="005E1C01" w:rsidRPr="00B13242" w:rsidRDefault="005E1C01" w:rsidP="00404639">
            <w:pPr>
              <w:rPr>
                <w:lang w:eastAsia="zh-HK"/>
              </w:rPr>
            </w:pPr>
            <w:r w:rsidRPr="00B13242">
              <w:rPr>
                <w:lang w:eastAsia="zh-HK"/>
              </w:rPr>
              <w:t>說明</w:t>
            </w:r>
          </w:p>
        </w:tc>
        <w:tc>
          <w:tcPr>
            <w:tcW w:w="4246" w:type="dxa"/>
          </w:tcPr>
          <w:p w14:paraId="0185091A" w14:textId="77777777" w:rsidR="005E1C01" w:rsidRPr="00B13242" w:rsidRDefault="005E1C01" w:rsidP="00404639">
            <w:pPr>
              <w:tabs>
                <w:tab w:val="left" w:pos="2700"/>
              </w:tabs>
              <w:rPr>
                <w:lang w:eastAsia="zh-HK"/>
              </w:rPr>
            </w:pPr>
            <w:r w:rsidRPr="00B13242">
              <w:t>V2.13.45</w:t>
            </w:r>
          </w:p>
        </w:tc>
      </w:tr>
      <w:tr w:rsidR="005E1C01" w:rsidRPr="00B13242" w14:paraId="57547EB4" w14:textId="77777777" w:rsidTr="005E1C01">
        <w:tc>
          <w:tcPr>
            <w:tcW w:w="2765" w:type="dxa"/>
          </w:tcPr>
          <w:p w14:paraId="0736B488" w14:textId="77777777" w:rsidR="005E1C01" w:rsidRPr="00B13242" w:rsidRDefault="005E1C01" w:rsidP="00404639">
            <w:r w:rsidRPr="00B13242">
              <w:t>N/A</w:t>
            </w:r>
          </w:p>
        </w:tc>
        <w:tc>
          <w:tcPr>
            <w:tcW w:w="2765" w:type="dxa"/>
          </w:tcPr>
          <w:p w14:paraId="58B87B5A" w14:textId="77777777" w:rsidR="005E1C01" w:rsidRPr="00B13242" w:rsidRDefault="005E1C01" w:rsidP="00404639">
            <w:pPr>
              <w:rPr>
                <w:lang w:eastAsia="zh-HK"/>
              </w:rPr>
            </w:pPr>
            <w:r w:rsidRPr="00B13242">
              <w:rPr>
                <w:lang w:eastAsia="zh-HK"/>
              </w:rPr>
              <w:t>備註</w:t>
            </w:r>
          </w:p>
          <w:p w14:paraId="38612382" w14:textId="77777777" w:rsidR="005E1C01" w:rsidRPr="00B13242" w:rsidRDefault="005E1C01" w:rsidP="00404639">
            <w:r w:rsidRPr="00B13242">
              <w:rPr>
                <w:lang w:eastAsia="zh-HK"/>
              </w:rPr>
              <w:t>新增說明</w:t>
            </w:r>
            <w:r w:rsidRPr="00B13242">
              <w:t>—</w:t>
            </w:r>
            <w:r w:rsidRPr="00B13242">
              <w:rPr>
                <w:lang w:eastAsia="zh-HK"/>
              </w:rPr>
              <w:t>證券市場</w:t>
            </w:r>
          </w:p>
        </w:tc>
        <w:tc>
          <w:tcPr>
            <w:tcW w:w="4246" w:type="dxa"/>
          </w:tcPr>
          <w:p w14:paraId="019BF6B7" w14:textId="77777777" w:rsidR="005E1C01" w:rsidRPr="00B13242" w:rsidRDefault="005E1C01" w:rsidP="00404639">
            <w:pPr>
              <w:tabs>
                <w:tab w:val="left" w:pos="2700"/>
              </w:tabs>
            </w:pPr>
            <w:r w:rsidRPr="00B13242">
              <w:rPr>
                <w:lang w:eastAsia="zh-HK"/>
              </w:rPr>
              <w:t>該查詢以整股為主計算</w:t>
            </w:r>
            <w:r w:rsidRPr="00B13242">
              <w:t>，</w:t>
            </w:r>
            <w:r w:rsidRPr="00B13242">
              <w:rPr>
                <w:lang w:eastAsia="zh-HK"/>
              </w:rPr>
              <w:t>不包含「</w:t>
            </w:r>
            <w:r w:rsidRPr="00B13242">
              <w:t>鉅額交易、盤中零股、盤後零股」</w:t>
            </w:r>
          </w:p>
        </w:tc>
      </w:tr>
      <w:tr w:rsidR="005E1C01" w:rsidRPr="00B13242" w14:paraId="467A69AE" w14:textId="77777777" w:rsidTr="005E1C01">
        <w:tc>
          <w:tcPr>
            <w:tcW w:w="2765" w:type="dxa"/>
          </w:tcPr>
          <w:p w14:paraId="5F8DB062" w14:textId="77777777" w:rsidR="005E1C01" w:rsidRPr="00B13242" w:rsidRDefault="005E1C01" w:rsidP="00404639">
            <w:r w:rsidRPr="00B13242">
              <w:t>N/A</w:t>
            </w:r>
          </w:p>
        </w:tc>
        <w:tc>
          <w:tcPr>
            <w:tcW w:w="2765" w:type="dxa"/>
          </w:tcPr>
          <w:p w14:paraId="59B4819B" w14:textId="77777777" w:rsidR="005E1C01" w:rsidRPr="00B13242" w:rsidRDefault="005E1C01" w:rsidP="00404639">
            <w:pPr>
              <w:rPr>
                <w:lang w:eastAsia="zh-HK"/>
              </w:rPr>
            </w:pPr>
            <w:r w:rsidRPr="00B13242">
              <w:rPr>
                <w:lang w:eastAsia="zh-HK"/>
              </w:rPr>
              <w:t>新增說明</w:t>
            </w:r>
            <w:r w:rsidRPr="00B13242">
              <w:t>—</w:t>
            </w:r>
            <w:r w:rsidRPr="00B13242">
              <w:rPr>
                <w:lang w:eastAsia="zh-HK"/>
              </w:rPr>
              <w:t>國內期選盤別</w:t>
            </w:r>
          </w:p>
        </w:tc>
        <w:tc>
          <w:tcPr>
            <w:tcW w:w="4246" w:type="dxa"/>
          </w:tcPr>
          <w:p w14:paraId="7CDD079F" w14:textId="77777777" w:rsidR="005E1C01" w:rsidRPr="00B13242" w:rsidRDefault="005E1C01" w:rsidP="00404639">
            <w:pPr>
              <w:tabs>
                <w:tab w:val="left" w:pos="2700"/>
              </w:tabs>
              <w:rPr>
                <w:lang w:eastAsia="zh-HK"/>
              </w:rPr>
            </w:pPr>
            <w:r w:rsidRPr="00B13242">
              <w:rPr>
                <w:lang w:eastAsia="zh-HK"/>
              </w:rPr>
              <w:t>全盤及</w:t>
            </w:r>
            <w:r w:rsidRPr="00B13242">
              <w:t>AM</w:t>
            </w:r>
            <w:r w:rsidRPr="00B13242">
              <w:rPr>
                <w:lang w:eastAsia="zh-HK"/>
              </w:rPr>
              <w:t>盤</w:t>
            </w:r>
          </w:p>
        </w:tc>
      </w:tr>
    </w:tbl>
    <w:p w14:paraId="3932AA04" w14:textId="77777777" w:rsidR="00BC36E7" w:rsidRPr="00B13242" w:rsidRDefault="00BC36E7" w:rsidP="00BC36E7"/>
    <w:p w14:paraId="080F5234" w14:textId="208A9551" w:rsidR="00301199" w:rsidRPr="00B13242" w:rsidRDefault="00301199" w:rsidP="00BC36E7">
      <w:pPr>
        <w:pStyle w:val="3"/>
        <w:rPr>
          <w:rFonts w:ascii="Times New Roman" w:eastAsia="標楷體" w:hAnsi="Times New Roman"/>
        </w:rPr>
      </w:pPr>
      <w:bookmarkStart w:id="44" w:name="_4-4-10_SKQuoteLib_RequestServerTime"/>
      <w:bookmarkStart w:id="45" w:name="_4-4-11_SKQuoteLib_GetMarketBuySellU"/>
      <w:bookmarkStart w:id="46" w:name="_4-4-12_SKQuoteLib_RequestMACD"/>
      <w:bookmarkStart w:id="47" w:name="_4-4-14_SKQuoteLib_RequestBoolTunel"/>
      <w:bookmarkStart w:id="48" w:name="_4-4-15_SKQuoteLib_GetBoolTunel"/>
      <w:bookmarkEnd w:id="44"/>
      <w:bookmarkEnd w:id="45"/>
      <w:bookmarkEnd w:id="46"/>
      <w:bookmarkEnd w:id="47"/>
      <w:bookmarkEnd w:id="48"/>
      <w:r w:rsidRPr="00B13242">
        <w:rPr>
          <w:rFonts w:ascii="Times New Roman" w:eastAsia="標楷體" w:hAnsi="Times New Roman"/>
        </w:rPr>
        <w:lastRenderedPageBreak/>
        <w:t>風險計算</w:t>
      </w:r>
      <w:r w:rsidRPr="00B13242">
        <w:rPr>
          <w:rFonts w:ascii="Times New Roman" w:eastAsia="標楷體" w:hAnsi="Times New Roman"/>
        </w:rPr>
        <w:t>(</w:t>
      </w:r>
      <w:r w:rsidRPr="00B13242">
        <w:rPr>
          <w:rFonts w:ascii="Times New Roman" w:eastAsia="標楷體" w:hAnsi="Times New Roman"/>
        </w:rPr>
        <w:t>選擇權</w:t>
      </w:r>
      <w:r w:rsidRPr="00B13242">
        <w:rPr>
          <w:rFonts w:ascii="Times New Roman" w:eastAsia="標楷體" w:hAnsi="Times New Roman"/>
        </w:rPr>
        <w:t>)</w:t>
      </w:r>
    </w:p>
    <w:p w14:paraId="4D545F6E" w14:textId="44B47330" w:rsidR="00301199" w:rsidRPr="00B13242" w:rsidRDefault="00301199" w:rsidP="00301199">
      <w:pPr>
        <w:pStyle w:val="4"/>
        <w:rPr>
          <w:rFonts w:ascii="Times New Roman" w:eastAsia="標楷體" w:hAnsi="Times New Roman"/>
          <w:sz w:val="28"/>
          <w:szCs w:val="28"/>
        </w:rPr>
      </w:pPr>
      <w:bookmarkStart w:id="49" w:name="_SKQuoteLib_Delta"/>
      <w:bookmarkEnd w:id="49"/>
      <w:proofErr w:type="spellStart"/>
      <w:r w:rsidRPr="00B13242">
        <w:rPr>
          <w:rFonts w:ascii="Times New Roman" w:eastAsia="標楷體" w:hAnsi="Times New Roman"/>
          <w:sz w:val="28"/>
          <w:szCs w:val="28"/>
        </w:rPr>
        <w:t>SKQuoteLib_Delta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2034"/>
        <w:gridCol w:w="6399"/>
      </w:tblGrid>
      <w:tr w:rsidR="00301199" w:rsidRPr="00B13242" w14:paraId="0865EDA4" w14:textId="77777777" w:rsidTr="0086168C">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8DDEA7C" w14:textId="77777777" w:rsidR="00301199" w:rsidRPr="00B13242" w:rsidRDefault="00301199" w:rsidP="0086168C">
            <w:pPr>
              <w:rPr>
                <w:bCs/>
                <w:color w:val="984806"/>
              </w:rPr>
            </w:pPr>
            <w:r w:rsidRPr="00B13242">
              <w:rPr>
                <w:bCs/>
                <w:color w:val="984806"/>
              </w:rPr>
              <w:t>輸入</w:t>
            </w:r>
          </w:p>
          <w:p w14:paraId="347963A0" w14:textId="77777777" w:rsidR="00301199" w:rsidRPr="00B13242" w:rsidRDefault="00301199" w:rsidP="0086168C">
            <w:pPr>
              <w:ind w:firstLineChars="150" w:firstLine="360"/>
              <w:rPr>
                <w:bCs/>
                <w:color w:val="984806"/>
              </w:rPr>
            </w:pPr>
            <w:r w:rsidRPr="00B13242">
              <w:rPr>
                <w:bCs/>
                <w:color w:val="984806"/>
              </w:rPr>
              <w:t>1.</w:t>
            </w:r>
            <w:r w:rsidRPr="00B13242">
              <w:rPr>
                <w:bCs/>
                <w:color w:val="984806"/>
              </w:rPr>
              <w:tab/>
            </w:r>
            <w:proofErr w:type="spellStart"/>
            <w:r w:rsidRPr="00B13242">
              <w:rPr>
                <w:bCs/>
                <w:color w:val="984806"/>
              </w:rPr>
              <w:t>nCallPut</w:t>
            </w:r>
            <w:proofErr w:type="spellEnd"/>
            <w:r w:rsidRPr="00B13242">
              <w:rPr>
                <w:bCs/>
                <w:color w:val="984806"/>
              </w:rPr>
              <w:tab/>
            </w:r>
            <w:r w:rsidRPr="00B13242">
              <w:rPr>
                <w:bCs/>
                <w:color w:val="984806"/>
              </w:rPr>
              <w:tab/>
            </w:r>
            <w:r w:rsidRPr="00B13242">
              <w:rPr>
                <w:bCs/>
                <w:color w:val="984806"/>
              </w:rPr>
              <w:t>商品</w:t>
            </w:r>
            <w:proofErr w:type="gramStart"/>
            <w:r w:rsidRPr="00B13242">
              <w:rPr>
                <w:bCs/>
                <w:color w:val="984806"/>
              </w:rPr>
              <w:t>買賣權別</w:t>
            </w:r>
            <w:proofErr w:type="gramEnd"/>
            <w:r w:rsidRPr="00B13242">
              <w:rPr>
                <w:bCs/>
                <w:color w:val="984806"/>
              </w:rPr>
              <w:t>(Call: 0, Put: 1)</w:t>
            </w:r>
          </w:p>
          <w:p w14:paraId="2FEFBD07" w14:textId="77777777" w:rsidR="00301199" w:rsidRPr="00B13242" w:rsidRDefault="00301199" w:rsidP="0086168C">
            <w:pPr>
              <w:rPr>
                <w:bCs/>
                <w:color w:val="984806"/>
              </w:rPr>
            </w:pPr>
            <w:r w:rsidRPr="00B13242">
              <w:rPr>
                <w:bCs/>
                <w:color w:val="984806"/>
              </w:rPr>
              <w:t xml:space="preserve">   2.</w:t>
            </w:r>
            <w:r w:rsidRPr="00B13242">
              <w:rPr>
                <w:bCs/>
                <w:color w:val="984806"/>
              </w:rPr>
              <w:tab/>
              <w:t>S</w:t>
            </w:r>
            <w:r w:rsidRPr="00B13242">
              <w:rPr>
                <w:bCs/>
                <w:color w:val="984806"/>
              </w:rPr>
              <w:tab/>
            </w:r>
            <w:r w:rsidRPr="00B13242">
              <w:rPr>
                <w:bCs/>
                <w:color w:val="984806"/>
              </w:rPr>
              <w:tab/>
            </w:r>
            <w:r w:rsidRPr="00B13242">
              <w:rPr>
                <w:bCs/>
                <w:color w:val="984806"/>
              </w:rPr>
              <w:tab/>
              <w:t xml:space="preserve">    </w:t>
            </w:r>
            <w:r w:rsidRPr="00B13242">
              <w:rPr>
                <w:bCs/>
                <w:color w:val="984806"/>
              </w:rPr>
              <w:t>指數</w:t>
            </w:r>
          </w:p>
          <w:p w14:paraId="1B338F76" w14:textId="77777777" w:rsidR="00301199" w:rsidRPr="00B13242" w:rsidRDefault="00301199" w:rsidP="0086168C">
            <w:pPr>
              <w:rPr>
                <w:bCs/>
                <w:color w:val="984806"/>
              </w:rPr>
            </w:pPr>
            <w:r w:rsidRPr="00B13242">
              <w:rPr>
                <w:bCs/>
                <w:color w:val="984806"/>
              </w:rPr>
              <w:t xml:space="preserve">   3. </w:t>
            </w:r>
            <w:r w:rsidRPr="00B13242">
              <w:rPr>
                <w:bCs/>
                <w:color w:val="984806"/>
              </w:rPr>
              <w:tab/>
              <w:t>K</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StrikePrice</w:t>
            </w:r>
            <w:proofErr w:type="spellEnd"/>
            <w:r w:rsidRPr="00B13242">
              <w:rPr>
                <w:bCs/>
                <w:color w:val="984806"/>
              </w:rPr>
              <w:t>(</w:t>
            </w:r>
            <w:r w:rsidRPr="00B13242">
              <w:rPr>
                <w:bCs/>
                <w:color w:val="984806"/>
              </w:rPr>
              <w:t>履約價</w:t>
            </w:r>
            <w:r w:rsidRPr="00B13242">
              <w:rPr>
                <w:bCs/>
                <w:color w:val="984806"/>
              </w:rPr>
              <w:t>)</w:t>
            </w:r>
          </w:p>
          <w:p w14:paraId="24135425" w14:textId="77777777" w:rsidR="00301199" w:rsidRPr="00B13242" w:rsidRDefault="00301199" w:rsidP="0086168C">
            <w:pPr>
              <w:rPr>
                <w:bCs/>
                <w:color w:val="984806"/>
              </w:rPr>
            </w:pPr>
            <w:r w:rsidRPr="00B13242">
              <w:rPr>
                <w:bCs/>
                <w:color w:val="984806"/>
              </w:rPr>
              <w:t xml:space="preserve">   4. </w:t>
            </w:r>
            <w:r w:rsidRPr="00B13242">
              <w:rPr>
                <w:bCs/>
                <w:color w:val="984806"/>
              </w:rPr>
              <w:tab/>
              <w:t xml:space="preserve">R </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RisklessRate</w:t>
            </w:r>
            <w:proofErr w:type="spellEnd"/>
            <w:r w:rsidRPr="00B13242">
              <w:rPr>
                <w:bCs/>
                <w:color w:val="984806"/>
              </w:rPr>
              <w:t>(</w:t>
            </w:r>
            <w:r w:rsidRPr="00B13242">
              <w:rPr>
                <w:bCs/>
                <w:color w:val="984806"/>
              </w:rPr>
              <w:t>無風險利率</w:t>
            </w:r>
            <w:r w:rsidRPr="00B13242">
              <w:rPr>
                <w:bCs/>
                <w:color w:val="984806"/>
              </w:rPr>
              <w:t>)</w:t>
            </w:r>
          </w:p>
          <w:p w14:paraId="148FE4B6" w14:textId="77777777" w:rsidR="00301199" w:rsidRPr="00B13242" w:rsidRDefault="00301199" w:rsidP="0086168C">
            <w:pPr>
              <w:rPr>
                <w:bCs/>
                <w:color w:val="984806"/>
              </w:rPr>
            </w:pPr>
            <w:r w:rsidRPr="00B13242">
              <w:rPr>
                <w:bCs/>
                <w:color w:val="984806"/>
              </w:rPr>
              <w:t xml:space="preserve">   5. </w:t>
            </w:r>
            <w:r w:rsidRPr="00B13242">
              <w:rPr>
                <w:bCs/>
                <w:color w:val="984806"/>
              </w:rPr>
              <w:tab/>
              <w:t xml:space="preserve">T </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RemainMaturity</w:t>
            </w:r>
            <w:proofErr w:type="spellEnd"/>
            <w:r w:rsidRPr="00B13242">
              <w:rPr>
                <w:bCs/>
                <w:color w:val="984806"/>
              </w:rPr>
              <w:t>(</w:t>
            </w:r>
            <w:r w:rsidRPr="00B13242">
              <w:rPr>
                <w:bCs/>
                <w:color w:val="984806"/>
              </w:rPr>
              <w:t>剩餘天數</w:t>
            </w:r>
            <w:r w:rsidRPr="00B13242">
              <w:rPr>
                <w:bCs/>
                <w:color w:val="984806"/>
              </w:rPr>
              <w:t>)</w:t>
            </w:r>
          </w:p>
          <w:p w14:paraId="6F45E8B7" w14:textId="77777777" w:rsidR="00301199" w:rsidRPr="00B13242" w:rsidRDefault="00301199" w:rsidP="0086168C">
            <w:pPr>
              <w:rPr>
                <w:bCs/>
                <w:color w:val="984806"/>
              </w:rPr>
            </w:pPr>
            <w:r w:rsidRPr="00B13242">
              <w:rPr>
                <w:bCs/>
                <w:color w:val="984806"/>
              </w:rPr>
              <w:t xml:space="preserve">   6. </w:t>
            </w:r>
            <w:r w:rsidRPr="00B13242">
              <w:rPr>
                <w:bCs/>
                <w:color w:val="984806"/>
              </w:rPr>
              <w:tab/>
              <w:t>sigma</w:t>
            </w:r>
          </w:p>
          <w:p w14:paraId="67FDA313" w14:textId="77777777" w:rsidR="00301199" w:rsidRPr="00B13242" w:rsidRDefault="00301199" w:rsidP="0086168C">
            <w:r w:rsidRPr="00B13242">
              <w:rPr>
                <w:bCs/>
                <w:color w:val="984806"/>
              </w:rPr>
              <w:t>得到</w:t>
            </w:r>
            <w:r w:rsidRPr="00B13242">
              <w:rPr>
                <w:bCs/>
                <w:color w:val="984806"/>
              </w:rPr>
              <w:t>Delta</w:t>
            </w:r>
            <w:r w:rsidRPr="00B13242">
              <w:rPr>
                <w:bCs/>
                <w:color w:val="984806"/>
              </w:rPr>
              <w:t>值</w:t>
            </w:r>
          </w:p>
        </w:tc>
      </w:tr>
      <w:tr w:rsidR="00301199" w:rsidRPr="00B13242" w14:paraId="59E186DB" w14:textId="77777777" w:rsidTr="00301199">
        <w:trPr>
          <w:trHeight w:val="523"/>
        </w:trPr>
        <w:tc>
          <w:tcPr>
            <w:tcW w:w="1303" w:type="dxa"/>
            <w:tcBorders>
              <w:top w:val="single" w:sz="4" w:space="0" w:color="auto"/>
              <w:left w:val="single" w:sz="4" w:space="0" w:color="auto"/>
              <w:bottom w:val="single" w:sz="4" w:space="0" w:color="auto"/>
              <w:right w:val="single" w:sz="4" w:space="0" w:color="auto"/>
            </w:tcBorders>
            <w:hideMark/>
          </w:tcPr>
          <w:p w14:paraId="495A68F8" w14:textId="77777777" w:rsidR="00301199" w:rsidRPr="00B13242" w:rsidRDefault="00301199" w:rsidP="0086168C">
            <w:pPr>
              <w:rPr>
                <w:rStyle w:val="afa"/>
              </w:rPr>
            </w:pPr>
            <w:r w:rsidRPr="00B13242">
              <w:rPr>
                <w:rStyle w:val="afa"/>
              </w:rPr>
              <w:t>宣告</w:t>
            </w:r>
          </w:p>
        </w:tc>
        <w:tc>
          <w:tcPr>
            <w:tcW w:w="8433" w:type="dxa"/>
            <w:gridSpan w:val="2"/>
            <w:tcBorders>
              <w:top w:val="single" w:sz="4" w:space="0" w:color="auto"/>
              <w:left w:val="single" w:sz="4" w:space="0" w:color="auto"/>
              <w:bottom w:val="single" w:sz="4" w:space="0" w:color="auto"/>
              <w:right w:val="single" w:sz="4" w:space="0" w:color="auto"/>
            </w:tcBorders>
            <w:hideMark/>
          </w:tcPr>
          <w:p w14:paraId="2C79DB5F" w14:textId="77777777" w:rsidR="00301199" w:rsidRPr="00B13242" w:rsidRDefault="00301199" w:rsidP="0086168C">
            <w:pPr>
              <w:autoSpaceDE w:val="0"/>
              <w:autoSpaceDN w:val="0"/>
              <w:adjustRightInd w:val="0"/>
            </w:pPr>
            <w:r w:rsidRPr="00B13242">
              <w:rPr>
                <w:bCs/>
                <w:color w:val="0000FF"/>
              </w:rPr>
              <w:t>Long</w:t>
            </w:r>
            <w:r w:rsidRPr="00B13242">
              <w:t xml:space="preserve"> </w:t>
            </w:r>
            <w:proofErr w:type="spellStart"/>
            <w:r w:rsidRPr="00B13242">
              <w:t>SKQuoteLib_Delta</w:t>
            </w:r>
            <w:proofErr w:type="spellEnd"/>
            <w:r w:rsidRPr="00B13242">
              <w:t>(</w:t>
            </w:r>
            <w:r w:rsidRPr="00B13242">
              <w:rPr>
                <w:color w:val="FF0000"/>
              </w:rPr>
              <w:t xml:space="preserve">[in] </w:t>
            </w:r>
            <w:r w:rsidRPr="00B13242">
              <w:rPr>
                <w:color w:val="0000FF"/>
              </w:rPr>
              <w:t>SHORT</w:t>
            </w:r>
            <w:r w:rsidRPr="00B13242">
              <w:rPr>
                <w:color w:val="FF0000"/>
              </w:rPr>
              <w:t xml:space="preserve"> </w:t>
            </w:r>
            <w:proofErr w:type="spellStart"/>
            <w:r w:rsidRPr="00B13242">
              <w:t>nCallPut</w:t>
            </w:r>
            <w:proofErr w:type="spellEnd"/>
            <w:r w:rsidRPr="00B13242">
              <w:t>,</w:t>
            </w:r>
            <w:r w:rsidRPr="00B13242">
              <w:rPr>
                <w:color w:val="FF0000"/>
              </w:rPr>
              <w:t xml:space="preserve"> [in] </w:t>
            </w:r>
            <w:r w:rsidRPr="00B13242">
              <w:rPr>
                <w:color w:val="0000FF"/>
              </w:rPr>
              <w:t>DOUBLE</w:t>
            </w:r>
            <w:r w:rsidRPr="00B13242">
              <w:rPr>
                <w:color w:val="FF0000"/>
              </w:rPr>
              <w:t xml:space="preserve"> </w:t>
            </w:r>
            <w:r w:rsidRPr="00B13242">
              <w:t xml:space="preserve">S, </w:t>
            </w:r>
            <w:r w:rsidRPr="00B13242">
              <w:rPr>
                <w:color w:val="FF0000"/>
              </w:rPr>
              <w:t xml:space="preserve">[in] </w:t>
            </w:r>
            <w:r w:rsidRPr="00B13242">
              <w:rPr>
                <w:color w:val="0000FF"/>
              </w:rPr>
              <w:t>DOUBLE</w:t>
            </w:r>
            <w:r w:rsidRPr="00B13242">
              <w:rPr>
                <w:color w:val="FF0000"/>
              </w:rPr>
              <w:t xml:space="preserve"> </w:t>
            </w:r>
            <w:r w:rsidRPr="00B13242">
              <w:t>K,</w:t>
            </w:r>
            <w:r w:rsidRPr="00B13242">
              <w:rPr>
                <w:color w:val="FF0000"/>
              </w:rPr>
              <w:t xml:space="preserve"> [in] </w:t>
            </w:r>
            <w:r w:rsidRPr="00B13242">
              <w:rPr>
                <w:color w:val="0000FF"/>
              </w:rPr>
              <w:t>DOUBLE</w:t>
            </w:r>
            <w:r w:rsidRPr="00B13242">
              <w:rPr>
                <w:color w:val="FF0000"/>
              </w:rPr>
              <w:t xml:space="preserve"> </w:t>
            </w:r>
            <w:r w:rsidRPr="00B13242">
              <w:t>R,</w:t>
            </w:r>
            <w:r w:rsidRPr="00B13242">
              <w:rPr>
                <w:color w:val="FF0000"/>
              </w:rPr>
              <w:t xml:space="preserve"> [in] </w:t>
            </w:r>
            <w:r w:rsidRPr="00B13242">
              <w:rPr>
                <w:color w:val="0000FF"/>
              </w:rPr>
              <w:t>DOUBLE</w:t>
            </w:r>
            <w:r w:rsidRPr="00B13242">
              <w:rPr>
                <w:color w:val="FF0000"/>
              </w:rPr>
              <w:t xml:space="preserve"> </w:t>
            </w:r>
            <w:r w:rsidRPr="00B13242">
              <w:t xml:space="preserve">T, </w:t>
            </w:r>
            <w:r w:rsidRPr="00B13242">
              <w:rPr>
                <w:color w:val="FF0000"/>
              </w:rPr>
              <w:t xml:space="preserve">[in] </w:t>
            </w:r>
            <w:r w:rsidRPr="00B13242">
              <w:rPr>
                <w:color w:val="0000FF"/>
              </w:rPr>
              <w:t>DOUBLE</w:t>
            </w:r>
            <w:r w:rsidRPr="00B13242">
              <w:rPr>
                <w:color w:val="FF0000"/>
              </w:rPr>
              <w:t xml:space="preserve"> </w:t>
            </w:r>
            <w:r w:rsidRPr="00B13242">
              <w:t>sigma,</w:t>
            </w:r>
            <w:r w:rsidRPr="00B13242">
              <w:rPr>
                <w:color w:val="FF0000"/>
              </w:rPr>
              <w:t xml:space="preserve"> [out] </w:t>
            </w:r>
            <w:r w:rsidRPr="00B13242">
              <w:rPr>
                <w:color w:val="0000FF"/>
              </w:rPr>
              <w:t>DOUBLE*</w:t>
            </w:r>
            <w:r w:rsidRPr="00B13242">
              <w:rPr>
                <w:color w:val="FF0000"/>
              </w:rPr>
              <w:t xml:space="preserve"> </w:t>
            </w:r>
            <w:proofErr w:type="spellStart"/>
            <w:r w:rsidRPr="00B13242">
              <w:t>dDelta</w:t>
            </w:r>
            <w:proofErr w:type="spellEnd"/>
            <w:r w:rsidRPr="00B13242">
              <w:t>);</w:t>
            </w:r>
          </w:p>
        </w:tc>
      </w:tr>
      <w:tr w:rsidR="00301199" w:rsidRPr="00B13242" w14:paraId="099D1BFF" w14:textId="77777777" w:rsidTr="00301199">
        <w:trPr>
          <w:trHeight w:val="163"/>
        </w:trPr>
        <w:tc>
          <w:tcPr>
            <w:tcW w:w="1303" w:type="dxa"/>
            <w:vMerge w:val="restart"/>
            <w:tcBorders>
              <w:top w:val="single" w:sz="4" w:space="0" w:color="auto"/>
              <w:left w:val="single" w:sz="4" w:space="0" w:color="auto"/>
              <w:right w:val="single" w:sz="4" w:space="0" w:color="auto"/>
            </w:tcBorders>
            <w:hideMark/>
          </w:tcPr>
          <w:p w14:paraId="3BFF5401" w14:textId="77777777" w:rsidR="00301199" w:rsidRPr="00B13242" w:rsidRDefault="00301199" w:rsidP="0086168C">
            <w:r w:rsidRPr="00B13242">
              <w:rPr>
                <w:rStyle w:val="afa"/>
              </w:rPr>
              <w:t>參數</w:t>
            </w:r>
          </w:p>
        </w:tc>
        <w:tc>
          <w:tcPr>
            <w:tcW w:w="2034" w:type="dxa"/>
            <w:tcBorders>
              <w:top w:val="single" w:sz="4" w:space="0" w:color="auto"/>
              <w:left w:val="single" w:sz="4" w:space="0" w:color="auto"/>
              <w:bottom w:val="single" w:sz="4" w:space="0" w:color="auto"/>
              <w:right w:val="single" w:sz="4" w:space="0" w:color="auto"/>
            </w:tcBorders>
          </w:tcPr>
          <w:p w14:paraId="4D46790A" w14:textId="77777777" w:rsidR="00301199" w:rsidRPr="00B13242" w:rsidRDefault="00301199" w:rsidP="0086168C">
            <w:r w:rsidRPr="00B13242">
              <w:rPr>
                <w:noProof/>
                <w:kern w:val="0"/>
              </w:rPr>
              <w:t>nCallPut</w:t>
            </w:r>
          </w:p>
        </w:tc>
        <w:tc>
          <w:tcPr>
            <w:tcW w:w="6399" w:type="dxa"/>
            <w:tcBorders>
              <w:top w:val="single" w:sz="4" w:space="0" w:color="auto"/>
              <w:left w:val="single" w:sz="4" w:space="0" w:color="auto"/>
              <w:bottom w:val="single" w:sz="4" w:space="0" w:color="auto"/>
              <w:right w:val="single" w:sz="4" w:space="0" w:color="auto"/>
            </w:tcBorders>
          </w:tcPr>
          <w:p w14:paraId="239E43D6" w14:textId="77777777" w:rsidR="00301199" w:rsidRPr="00B13242" w:rsidRDefault="00301199" w:rsidP="0086168C">
            <w:r w:rsidRPr="00B13242">
              <w:rPr>
                <w:noProof/>
                <w:kern w:val="0"/>
              </w:rPr>
              <w:t>商品買賣權別</w:t>
            </w:r>
            <w:r w:rsidRPr="00B13242">
              <w:rPr>
                <w:noProof/>
                <w:kern w:val="0"/>
              </w:rPr>
              <w:t>( Call: 0 , Put: 1)</w:t>
            </w:r>
          </w:p>
        </w:tc>
      </w:tr>
      <w:tr w:rsidR="00301199" w:rsidRPr="00B13242" w14:paraId="7F161A0C" w14:textId="77777777" w:rsidTr="00301199">
        <w:trPr>
          <w:trHeight w:val="163"/>
        </w:trPr>
        <w:tc>
          <w:tcPr>
            <w:tcW w:w="0" w:type="auto"/>
            <w:vMerge/>
            <w:tcBorders>
              <w:left w:val="single" w:sz="4" w:space="0" w:color="auto"/>
              <w:right w:val="single" w:sz="4" w:space="0" w:color="auto"/>
            </w:tcBorders>
            <w:vAlign w:val="center"/>
            <w:hideMark/>
          </w:tcPr>
          <w:p w14:paraId="6B47C267" w14:textId="77777777" w:rsidR="00301199" w:rsidRPr="00B13242" w:rsidRDefault="00301199" w:rsidP="0086168C">
            <w:pPr>
              <w:widowControl/>
            </w:pPr>
          </w:p>
        </w:tc>
        <w:tc>
          <w:tcPr>
            <w:tcW w:w="2034" w:type="dxa"/>
            <w:tcBorders>
              <w:top w:val="single" w:sz="4" w:space="0" w:color="auto"/>
              <w:left w:val="single" w:sz="4" w:space="0" w:color="auto"/>
              <w:bottom w:val="single" w:sz="4" w:space="0" w:color="auto"/>
              <w:right w:val="single" w:sz="4" w:space="0" w:color="auto"/>
            </w:tcBorders>
          </w:tcPr>
          <w:p w14:paraId="3AF9CF2C" w14:textId="77777777" w:rsidR="00301199" w:rsidRPr="00B13242" w:rsidRDefault="00301199" w:rsidP="0086168C">
            <w:pPr>
              <w:rPr>
                <w:noProof/>
                <w:kern w:val="0"/>
              </w:rPr>
            </w:pPr>
            <w:r w:rsidRPr="00B13242">
              <w:rPr>
                <w:noProof/>
                <w:kern w:val="0"/>
              </w:rPr>
              <w:t>S</w:t>
            </w:r>
          </w:p>
        </w:tc>
        <w:tc>
          <w:tcPr>
            <w:tcW w:w="6399" w:type="dxa"/>
            <w:tcBorders>
              <w:top w:val="single" w:sz="4" w:space="0" w:color="auto"/>
              <w:left w:val="single" w:sz="4" w:space="0" w:color="auto"/>
              <w:bottom w:val="single" w:sz="4" w:space="0" w:color="auto"/>
              <w:right w:val="single" w:sz="4" w:space="0" w:color="auto"/>
            </w:tcBorders>
          </w:tcPr>
          <w:p w14:paraId="1C8D983D" w14:textId="77777777" w:rsidR="00301199" w:rsidRPr="00B13242" w:rsidRDefault="00301199" w:rsidP="0086168C">
            <w:pPr>
              <w:rPr>
                <w:noProof/>
                <w:kern w:val="0"/>
              </w:rPr>
            </w:pPr>
            <w:r w:rsidRPr="00B13242">
              <w:rPr>
                <w:noProof/>
                <w:kern w:val="0"/>
              </w:rPr>
              <w:t>指數</w:t>
            </w:r>
          </w:p>
        </w:tc>
      </w:tr>
      <w:tr w:rsidR="00301199" w:rsidRPr="00B13242" w14:paraId="571D01F4" w14:textId="77777777" w:rsidTr="00301199">
        <w:trPr>
          <w:trHeight w:val="163"/>
        </w:trPr>
        <w:tc>
          <w:tcPr>
            <w:tcW w:w="0" w:type="auto"/>
            <w:vMerge/>
            <w:tcBorders>
              <w:left w:val="single" w:sz="4" w:space="0" w:color="auto"/>
              <w:right w:val="single" w:sz="4" w:space="0" w:color="auto"/>
            </w:tcBorders>
            <w:vAlign w:val="center"/>
            <w:hideMark/>
          </w:tcPr>
          <w:p w14:paraId="0DF23FEA" w14:textId="77777777" w:rsidR="00301199" w:rsidRPr="00B13242" w:rsidRDefault="00301199" w:rsidP="0086168C">
            <w:pPr>
              <w:widowControl/>
            </w:pPr>
          </w:p>
        </w:tc>
        <w:tc>
          <w:tcPr>
            <w:tcW w:w="2034" w:type="dxa"/>
            <w:tcBorders>
              <w:top w:val="single" w:sz="4" w:space="0" w:color="auto"/>
              <w:left w:val="single" w:sz="4" w:space="0" w:color="auto"/>
              <w:bottom w:val="single" w:sz="4" w:space="0" w:color="auto"/>
              <w:right w:val="single" w:sz="4" w:space="0" w:color="auto"/>
            </w:tcBorders>
          </w:tcPr>
          <w:p w14:paraId="218AA9BC" w14:textId="77777777" w:rsidR="00301199" w:rsidRPr="00B13242" w:rsidRDefault="00301199" w:rsidP="0086168C">
            <w:pPr>
              <w:rPr>
                <w:noProof/>
                <w:kern w:val="0"/>
              </w:rPr>
            </w:pPr>
            <w:r w:rsidRPr="00B13242">
              <w:rPr>
                <w:noProof/>
                <w:kern w:val="0"/>
              </w:rPr>
              <w:t>K</w:t>
            </w:r>
          </w:p>
        </w:tc>
        <w:tc>
          <w:tcPr>
            <w:tcW w:w="6399" w:type="dxa"/>
            <w:tcBorders>
              <w:top w:val="single" w:sz="4" w:space="0" w:color="auto"/>
              <w:left w:val="single" w:sz="4" w:space="0" w:color="auto"/>
              <w:bottom w:val="single" w:sz="4" w:space="0" w:color="auto"/>
              <w:right w:val="single" w:sz="4" w:space="0" w:color="auto"/>
            </w:tcBorders>
          </w:tcPr>
          <w:p w14:paraId="5F9E4DD6" w14:textId="77777777" w:rsidR="00301199" w:rsidRPr="00B13242" w:rsidRDefault="00301199" w:rsidP="0086168C">
            <w:pPr>
              <w:rPr>
                <w:noProof/>
                <w:kern w:val="0"/>
              </w:rPr>
            </w:pPr>
            <w:r w:rsidRPr="00B13242">
              <w:rPr>
                <w:noProof/>
                <w:kern w:val="0"/>
              </w:rPr>
              <w:t>StrikePrice(</w:t>
            </w:r>
            <w:r w:rsidRPr="00B13242">
              <w:rPr>
                <w:noProof/>
                <w:kern w:val="0"/>
              </w:rPr>
              <w:t>履約價</w:t>
            </w:r>
            <w:r w:rsidRPr="00B13242">
              <w:rPr>
                <w:noProof/>
                <w:kern w:val="0"/>
              </w:rPr>
              <w:t>)</w:t>
            </w:r>
          </w:p>
        </w:tc>
      </w:tr>
      <w:tr w:rsidR="00301199" w:rsidRPr="00B13242" w14:paraId="5A4CA7FD" w14:textId="77777777" w:rsidTr="00301199">
        <w:trPr>
          <w:trHeight w:val="163"/>
        </w:trPr>
        <w:tc>
          <w:tcPr>
            <w:tcW w:w="0" w:type="auto"/>
            <w:vMerge/>
            <w:tcBorders>
              <w:left w:val="single" w:sz="4" w:space="0" w:color="auto"/>
              <w:right w:val="single" w:sz="4" w:space="0" w:color="auto"/>
            </w:tcBorders>
            <w:vAlign w:val="center"/>
          </w:tcPr>
          <w:p w14:paraId="0EE0C71C" w14:textId="77777777" w:rsidR="00301199" w:rsidRPr="00B13242" w:rsidRDefault="00301199" w:rsidP="0086168C">
            <w:pPr>
              <w:widowControl/>
            </w:pPr>
          </w:p>
        </w:tc>
        <w:tc>
          <w:tcPr>
            <w:tcW w:w="2034" w:type="dxa"/>
            <w:tcBorders>
              <w:top w:val="single" w:sz="4" w:space="0" w:color="auto"/>
              <w:left w:val="single" w:sz="4" w:space="0" w:color="auto"/>
              <w:bottom w:val="single" w:sz="4" w:space="0" w:color="auto"/>
              <w:right w:val="single" w:sz="4" w:space="0" w:color="auto"/>
            </w:tcBorders>
          </w:tcPr>
          <w:p w14:paraId="60432C00" w14:textId="77777777" w:rsidR="00301199" w:rsidRPr="00B13242" w:rsidRDefault="00301199" w:rsidP="0086168C">
            <w:pPr>
              <w:rPr>
                <w:noProof/>
                <w:kern w:val="0"/>
              </w:rPr>
            </w:pPr>
            <w:r w:rsidRPr="00B13242">
              <w:rPr>
                <w:noProof/>
                <w:kern w:val="0"/>
              </w:rPr>
              <w:t>R</w:t>
            </w:r>
          </w:p>
        </w:tc>
        <w:tc>
          <w:tcPr>
            <w:tcW w:w="6399" w:type="dxa"/>
            <w:tcBorders>
              <w:top w:val="single" w:sz="4" w:space="0" w:color="auto"/>
              <w:left w:val="single" w:sz="4" w:space="0" w:color="auto"/>
              <w:bottom w:val="single" w:sz="4" w:space="0" w:color="auto"/>
              <w:right w:val="single" w:sz="4" w:space="0" w:color="auto"/>
            </w:tcBorders>
          </w:tcPr>
          <w:p w14:paraId="0BFBEA00" w14:textId="77777777" w:rsidR="00301199" w:rsidRPr="00B13242" w:rsidRDefault="00301199" w:rsidP="0086168C">
            <w:pPr>
              <w:rPr>
                <w:noProof/>
                <w:kern w:val="0"/>
              </w:rPr>
            </w:pPr>
            <w:r w:rsidRPr="00B13242">
              <w:rPr>
                <w:noProof/>
                <w:kern w:val="0"/>
              </w:rPr>
              <w:t>RisklessRate(</w:t>
            </w:r>
            <w:r w:rsidRPr="00B13242">
              <w:rPr>
                <w:noProof/>
                <w:kern w:val="0"/>
              </w:rPr>
              <w:t>無風險利率</w:t>
            </w:r>
            <w:r w:rsidRPr="00B13242">
              <w:rPr>
                <w:noProof/>
                <w:kern w:val="0"/>
              </w:rPr>
              <w:t>)</w:t>
            </w:r>
          </w:p>
        </w:tc>
      </w:tr>
      <w:tr w:rsidR="00301199" w:rsidRPr="00B13242" w14:paraId="69211EE1" w14:textId="77777777" w:rsidTr="00301199">
        <w:trPr>
          <w:trHeight w:val="163"/>
        </w:trPr>
        <w:tc>
          <w:tcPr>
            <w:tcW w:w="0" w:type="auto"/>
            <w:vMerge/>
            <w:tcBorders>
              <w:left w:val="single" w:sz="4" w:space="0" w:color="auto"/>
              <w:right w:val="single" w:sz="4" w:space="0" w:color="auto"/>
            </w:tcBorders>
            <w:vAlign w:val="center"/>
          </w:tcPr>
          <w:p w14:paraId="49D57245" w14:textId="77777777" w:rsidR="00301199" w:rsidRPr="00B13242" w:rsidRDefault="00301199" w:rsidP="0086168C">
            <w:pPr>
              <w:widowControl/>
            </w:pPr>
          </w:p>
        </w:tc>
        <w:tc>
          <w:tcPr>
            <w:tcW w:w="2034" w:type="dxa"/>
            <w:tcBorders>
              <w:top w:val="single" w:sz="4" w:space="0" w:color="auto"/>
              <w:left w:val="single" w:sz="4" w:space="0" w:color="auto"/>
              <w:bottom w:val="single" w:sz="4" w:space="0" w:color="auto"/>
              <w:right w:val="single" w:sz="4" w:space="0" w:color="auto"/>
            </w:tcBorders>
          </w:tcPr>
          <w:p w14:paraId="1C8DA759" w14:textId="77777777" w:rsidR="00301199" w:rsidRPr="00B13242" w:rsidRDefault="00301199" w:rsidP="0086168C">
            <w:pPr>
              <w:rPr>
                <w:noProof/>
                <w:kern w:val="0"/>
              </w:rPr>
            </w:pPr>
            <w:r w:rsidRPr="00B13242">
              <w:rPr>
                <w:noProof/>
                <w:kern w:val="0"/>
              </w:rPr>
              <w:t>T</w:t>
            </w:r>
          </w:p>
        </w:tc>
        <w:tc>
          <w:tcPr>
            <w:tcW w:w="6399" w:type="dxa"/>
            <w:tcBorders>
              <w:top w:val="single" w:sz="4" w:space="0" w:color="auto"/>
              <w:left w:val="single" w:sz="4" w:space="0" w:color="auto"/>
              <w:bottom w:val="single" w:sz="4" w:space="0" w:color="auto"/>
              <w:right w:val="single" w:sz="4" w:space="0" w:color="auto"/>
            </w:tcBorders>
          </w:tcPr>
          <w:p w14:paraId="0159B27D" w14:textId="77777777" w:rsidR="00301199" w:rsidRPr="00B13242" w:rsidRDefault="00301199" w:rsidP="0086168C">
            <w:pPr>
              <w:rPr>
                <w:noProof/>
                <w:kern w:val="0"/>
              </w:rPr>
            </w:pPr>
            <w:r w:rsidRPr="00B13242">
              <w:rPr>
                <w:noProof/>
                <w:kern w:val="0"/>
              </w:rPr>
              <w:t>RemainMaturity(</w:t>
            </w:r>
            <w:r w:rsidRPr="00B13242">
              <w:rPr>
                <w:noProof/>
                <w:kern w:val="0"/>
              </w:rPr>
              <w:t>剩餘天數</w:t>
            </w:r>
            <w:r w:rsidRPr="00B13242">
              <w:rPr>
                <w:noProof/>
                <w:kern w:val="0"/>
              </w:rPr>
              <w:t>)</w:t>
            </w:r>
          </w:p>
        </w:tc>
      </w:tr>
      <w:tr w:rsidR="00301199" w:rsidRPr="00B13242" w14:paraId="15958BD1" w14:textId="77777777" w:rsidTr="00301199">
        <w:trPr>
          <w:trHeight w:val="163"/>
        </w:trPr>
        <w:tc>
          <w:tcPr>
            <w:tcW w:w="0" w:type="auto"/>
            <w:vMerge/>
            <w:tcBorders>
              <w:left w:val="single" w:sz="4" w:space="0" w:color="auto"/>
              <w:bottom w:val="single" w:sz="4" w:space="0" w:color="auto"/>
              <w:right w:val="single" w:sz="4" w:space="0" w:color="auto"/>
            </w:tcBorders>
            <w:vAlign w:val="center"/>
          </w:tcPr>
          <w:p w14:paraId="36AA83CB" w14:textId="77777777" w:rsidR="00301199" w:rsidRPr="00B13242" w:rsidRDefault="00301199" w:rsidP="0086168C">
            <w:pPr>
              <w:widowControl/>
            </w:pPr>
          </w:p>
        </w:tc>
        <w:tc>
          <w:tcPr>
            <w:tcW w:w="2034" w:type="dxa"/>
            <w:tcBorders>
              <w:top w:val="single" w:sz="4" w:space="0" w:color="auto"/>
              <w:left w:val="single" w:sz="4" w:space="0" w:color="auto"/>
              <w:bottom w:val="single" w:sz="4" w:space="0" w:color="auto"/>
              <w:right w:val="single" w:sz="4" w:space="0" w:color="auto"/>
            </w:tcBorders>
          </w:tcPr>
          <w:p w14:paraId="468ED0D2" w14:textId="77777777" w:rsidR="00301199" w:rsidRPr="00B13242" w:rsidRDefault="00301199" w:rsidP="0086168C">
            <w:pPr>
              <w:rPr>
                <w:noProof/>
                <w:kern w:val="0"/>
              </w:rPr>
            </w:pPr>
            <w:r w:rsidRPr="00B13242">
              <w:rPr>
                <w:noProof/>
                <w:kern w:val="0"/>
              </w:rPr>
              <w:t>sigma</w:t>
            </w:r>
          </w:p>
        </w:tc>
        <w:tc>
          <w:tcPr>
            <w:tcW w:w="6399" w:type="dxa"/>
            <w:tcBorders>
              <w:top w:val="single" w:sz="4" w:space="0" w:color="auto"/>
              <w:left w:val="single" w:sz="4" w:space="0" w:color="auto"/>
              <w:bottom w:val="single" w:sz="4" w:space="0" w:color="auto"/>
              <w:right w:val="single" w:sz="4" w:space="0" w:color="auto"/>
            </w:tcBorders>
          </w:tcPr>
          <w:p w14:paraId="6FEDEC77" w14:textId="77777777" w:rsidR="00301199" w:rsidRPr="00B13242" w:rsidRDefault="00301199" w:rsidP="0086168C">
            <w:pPr>
              <w:rPr>
                <w:noProof/>
                <w:kern w:val="0"/>
              </w:rPr>
            </w:pPr>
            <w:r w:rsidRPr="00B13242">
              <w:rPr>
                <w:noProof/>
                <w:kern w:val="0"/>
              </w:rPr>
              <w:t>sigma</w:t>
            </w:r>
          </w:p>
        </w:tc>
      </w:tr>
      <w:tr w:rsidR="00301199" w:rsidRPr="00B13242" w14:paraId="36D94B90" w14:textId="77777777" w:rsidTr="00301199">
        <w:tc>
          <w:tcPr>
            <w:tcW w:w="1303" w:type="dxa"/>
            <w:tcBorders>
              <w:top w:val="single" w:sz="4" w:space="0" w:color="auto"/>
              <w:left w:val="single" w:sz="4" w:space="0" w:color="auto"/>
              <w:bottom w:val="single" w:sz="4" w:space="0" w:color="auto"/>
              <w:right w:val="single" w:sz="4" w:space="0" w:color="auto"/>
            </w:tcBorders>
            <w:hideMark/>
          </w:tcPr>
          <w:p w14:paraId="25218AB3" w14:textId="77777777" w:rsidR="00301199" w:rsidRPr="00B13242" w:rsidRDefault="00301199" w:rsidP="0086168C">
            <w:r w:rsidRPr="00B13242">
              <w:rPr>
                <w:rStyle w:val="afa"/>
              </w:rPr>
              <w:t>回傳值</w:t>
            </w:r>
          </w:p>
        </w:tc>
        <w:tc>
          <w:tcPr>
            <w:tcW w:w="8433" w:type="dxa"/>
            <w:gridSpan w:val="2"/>
            <w:tcBorders>
              <w:top w:val="single" w:sz="4" w:space="0" w:color="auto"/>
              <w:left w:val="single" w:sz="4" w:space="0" w:color="auto"/>
              <w:bottom w:val="single" w:sz="4" w:space="0" w:color="auto"/>
              <w:right w:val="single" w:sz="4" w:space="0" w:color="auto"/>
            </w:tcBorders>
            <w:hideMark/>
          </w:tcPr>
          <w:p w14:paraId="12D2AA3B" w14:textId="77777777" w:rsidR="00301199" w:rsidRPr="00B13242" w:rsidRDefault="00301199" w:rsidP="0086168C">
            <w:r w:rsidRPr="00B13242">
              <w:t>0</w:t>
            </w:r>
            <w:r w:rsidRPr="00B13242">
              <w:t>表示成功，其餘非</w:t>
            </w:r>
            <w:r w:rsidRPr="00B13242">
              <w:t>0</w:t>
            </w:r>
            <w:r w:rsidRPr="00B13242">
              <w:t>數值都表示失敗。錯誤代碼可參考對照表。</w:t>
            </w:r>
          </w:p>
        </w:tc>
      </w:tr>
    </w:tbl>
    <w:p w14:paraId="2B9D989E" w14:textId="77777777" w:rsidR="00495108" w:rsidRPr="00B13242" w:rsidRDefault="00495108" w:rsidP="00495108"/>
    <w:p w14:paraId="6468D8E6" w14:textId="2555CA98" w:rsidR="00E56FCC" w:rsidRPr="00B13242" w:rsidRDefault="00E56FCC">
      <w:pPr>
        <w:widowControl/>
      </w:pPr>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E56FCC" w:rsidRPr="00B13242" w14:paraId="1E07F395"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3547C972" w14:textId="77777777" w:rsidR="00E56FCC" w:rsidRPr="00B13242" w:rsidRDefault="00E56FCC"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E56FCC" w:rsidRPr="00B13242" w14:paraId="6A6C97E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32185473" w14:textId="77777777" w:rsidR="00E56FCC" w:rsidRPr="00B13242" w:rsidRDefault="00E56FCC" w:rsidP="004C2837">
            <w:r w:rsidRPr="00B13242">
              <w:t>UI</w:t>
            </w:r>
            <w:r w:rsidRPr="00B13242">
              <w:t>示意圖</w:t>
            </w:r>
          </w:p>
        </w:tc>
      </w:tr>
      <w:tr w:rsidR="00E56FCC" w:rsidRPr="00B13242" w14:paraId="76DAE00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E56FCC" w:rsidRPr="00B13242" w14:paraId="5D114C71" w14:textId="77777777" w:rsidTr="004C2837">
              <w:tc>
                <w:tcPr>
                  <w:tcW w:w="9764" w:type="dxa"/>
                </w:tcPr>
                <w:p w14:paraId="630BF70B" w14:textId="65FA0C01" w:rsidR="00E56FCC" w:rsidRPr="00B13242" w:rsidRDefault="00E56FCC" w:rsidP="004C2837">
                  <w:pPr>
                    <w:framePr w:hSpace="180" w:wrap="around" w:vAnchor="text" w:hAnchor="margin" w:y="270"/>
                  </w:pPr>
                  <w:r w:rsidRPr="00B13242">
                    <w:rPr>
                      <w:noProof/>
                    </w:rPr>
                    <w:drawing>
                      <wp:inline distT="0" distB="0" distL="0" distR="0" wp14:anchorId="44AB7886" wp14:editId="5661A9AE">
                        <wp:extent cx="5629702" cy="1362642"/>
                        <wp:effectExtent l="0" t="0" r="0" b="9525"/>
                        <wp:docPr id="1925635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3585" name=""/>
                                <pic:cNvPicPr/>
                              </pic:nvPicPr>
                              <pic:blipFill>
                                <a:blip r:embed="rId48"/>
                                <a:stretch>
                                  <a:fillRect/>
                                </a:stretch>
                              </pic:blipFill>
                              <pic:spPr>
                                <a:xfrm>
                                  <a:off x="0" y="0"/>
                                  <a:ext cx="5636844" cy="1364371"/>
                                </a:xfrm>
                                <a:prstGeom prst="rect">
                                  <a:avLst/>
                                </a:prstGeom>
                              </pic:spPr>
                            </pic:pic>
                          </a:graphicData>
                        </a:graphic>
                      </wp:inline>
                    </w:drawing>
                  </w:r>
                </w:p>
              </w:tc>
            </w:tr>
            <w:tr w:rsidR="00E56FCC" w:rsidRPr="00B13242" w14:paraId="2AEA316E" w14:textId="77777777" w:rsidTr="004C2837">
              <w:tc>
                <w:tcPr>
                  <w:tcW w:w="9764" w:type="dxa"/>
                </w:tcPr>
                <w:p w14:paraId="3CA37D60" w14:textId="47E4B348" w:rsidR="00E56FCC" w:rsidRPr="00B13242" w:rsidRDefault="00E56FCC" w:rsidP="00E56FCC">
                  <w:pPr>
                    <w:framePr w:hSpace="180" w:wrap="around" w:vAnchor="text" w:hAnchor="margin" w:y="270"/>
                  </w:pPr>
                  <w:r w:rsidRPr="00B13242">
                    <w:t>拉出</w:t>
                  </w:r>
                  <w:r w:rsidRPr="00B13242">
                    <w:t xml:space="preserve"> 1</w:t>
                  </w:r>
                  <w:r w:rsidRPr="00B13242">
                    <w:t>個</w:t>
                  </w:r>
                  <w:proofErr w:type="spellStart"/>
                  <w:r w:rsidRPr="00B13242">
                    <w:t>ComboBox</w:t>
                  </w:r>
                  <w:proofErr w:type="spellEnd"/>
                  <w:r w:rsidRPr="00B13242">
                    <w:t>，命名</w:t>
                  </w:r>
                  <w:r w:rsidRPr="00B13242">
                    <w:t>(Name)</w:t>
                  </w:r>
                  <w:r w:rsidRPr="00B13242">
                    <w:t>為「</w:t>
                  </w:r>
                  <w:proofErr w:type="spellStart"/>
                  <w:r w:rsidRPr="00B13242">
                    <w:t>comboBoxnCallPut</w:t>
                  </w:r>
                  <w:proofErr w:type="spellEnd"/>
                  <w:r w:rsidRPr="00B13242">
                    <w:t>」。</w:t>
                  </w:r>
                </w:p>
                <w:p w14:paraId="4C2E38F2" w14:textId="4052BACA" w:rsidR="00E56FCC" w:rsidRPr="00B13242" w:rsidRDefault="00E56FCC" w:rsidP="00E56FCC">
                  <w:r w:rsidRPr="00B13242">
                    <w:t>拉出</w:t>
                  </w:r>
                  <w:r w:rsidRPr="00B13242">
                    <w:t xml:space="preserve"> 5</w:t>
                  </w:r>
                  <w:r w:rsidRPr="00B13242">
                    <w:t>個</w:t>
                  </w:r>
                  <w:proofErr w:type="spellStart"/>
                  <w:r w:rsidRPr="00B13242">
                    <w:t>TextBox</w:t>
                  </w:r>
                  <w:proofErr w:type="spellEnd"/>
                  <w:r w:rsidRPr="00B13242">
                    <w:t>，命名</w:t>
                  </w:r>
                  <w:r w:rsidRPr="00B13242">
                    <w:t>(Name)</w:t>
                  </w:r>
                  <w:r w:rsidRPr="00B13242">
                    <w:t>為「</w:t>
                  </w:r>
                  <w:proofErr w:type="spellStart"/>
                  <w:r w:rsidRPr="00B13242">
                    <w:t>textBoxS</w:t>
                  </w:r>
                  <w:proofErr w:type="spellEnd"/>
                  <w:r w:rsidRPr="00B13242">
                    <w:t>」、「</w:t>
                  </w:r>
                  <w:proofErr w:type="spellStart"/>
                  <w:r w:rsidRPr="00B13242">
                    <w:t>textBoxK</w:t>
                  </w:r>
                  <w:proofErr w:type="spellEnd"/>
                  <w:r w:rsidRPr="00B13242">
                    <w:t>」、「</w:t>
                  </w:r>
                  <w:proofErr w:type="spellStart"/>
                  <w:r w:rsidRPr="00B13242">
                    <w:t>textBoxR</w:t>
                  </w:r>
                  <w:proofErr w:type="spellEnd"/>
                  <w:r w:rsidRPr="00B13242">
                    <w:t>」、「</w:t>
                  </w:r>
                  <w:proofErr w:type="spellStart"/>
                  <w:r w:rsidRPr="00B13242">
                    <w:t>textBoxT</w:t>
                  </w:r>
                  <w:proofErr w:type="spellEnd"/>
                  <w:r w:rsidRPr="00B13242">
                    <w:t>」、「</w:t>
                  </w:r>
                  <w:proofErr w:type="spellStart"/>
                  <w:r w:rsidRPr="00B13242">
                    <w:t>textBoxsigma</w:t>
                  </w:r>
                  <w:proofErr w:type="spellEnd"/>
                  <w:r w:rsidRPr="00B13242">
                    <w:t>」。</w:t>
                  </w:r>
                </w:p>
                <w:p w14:paraId="5D95EB4E" w14:textId="5424D862" w:rsidR="00E56FCC" w:rsidRPr="00B13242" w:rsidRDefault="00E56FCC" w:rsidP="00E56FCC">
                  <w:r w:rsidRPr="00B13242">
                    <w:t>拉出</w:t>
                  </w:r>
                  <w:r w:rsidRPr="00B13242">
                    <w:t xml:space="preserve"> 5</w:t>
                  </w:r>
                  <w:r w:rsidRPr="00B13242">
                    <w:t>個</w:t>
                  </w:r>
                  <w:r w:rsidRPr="00B13242">
                    <w:t>Label</w:t>
                  </w:r>
                  <w:r w:rsidRPr="00B13242">
                    <w:t>，命名</w:t>
                  </w:r>
                  <w:r w:rsidRPr="00B13242">
                    <w:t>(Name)</w:t>
                  </w:r>
                  <w:r w:rsidRPr="00B13242">
                    <w:t>為「</w:t>
                  </w:r>
                  <w:proofErr w:type="spellStart"/>
                  <w:r w:rsidRPr="00B13242">
                    <w:t>labelDelta</w:t>
                  </w:r>
                  <w:proofErr w:type="spellEnd"/>
                  <w:r w:rsidRPr="00B13242">
                    <w:t>」、「</w:t>
                  </w:r>
                  <w:proofErr w:type="spellStart"/>
                  <w:r w:rsidRPr="00B13242">
                    <w:t>labelGamma</w:t>
                  </w:r>
                  <w:proofErr w:type="spellEnd"/>
                  <w:r w:rsidRPr="00B13242">
                    <w:t>」、「</w:t>
                  </w:r>
                  <w:proofErr w:type="spellStart"/>
                  <w:r w:rsidRPr="00B13242">
                    <w:t>labelVega</w:t>
                  </w:r>
                  <w:proofErr w:type="spellEnd"/>
                  <w:r w:rsidRPr="00B13242">
                    <w:t>」、「</w:t>
                  </w:r>
                  <w:proofErr w:type="spellStart"/>
                  <w:r w:rsidRPr="00B13242">
                    <w:t>labelTheta</w:t>
                  </w:r>
                  <w:proofErr w:type="spellEnd"/>
                  <w:r w:rsidRPr="00B13242">
                    <w:t>」、「</w:t>
                  </w:r>
                  <w:proofErr w:type="spellStart"/>
                  <w:r w:rsidRPr="00B13242">
                    <w:t>labelRho</w:t>
                  </w:r>
                  <w:proofErr w:type="spellEnd"/>
                  <w:r w:rsidRPr="00B13242">
                    <w:t>」。</w:t>
                  </w:r>
                </w:p>
                <w:p w14:paraId="6F18F133" w14:textId="05FC2338" w:rsidR="00E56FCC" w:rsidRPr="00B13242" w:rsidRDefault="00E56FCC" w:rsidP="00E56FCC">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buttonSKQuoteLib_Gamma</w:t>
                  </w:r>
                  <w:proofErr w:type="spellEnd"/>
                  <w:r w:rsidRPr="00B13242">
                    <w:t>」。</w:t>
                  </w:r>
                </w:p>
              </w:tc>
            </w:tr>
          </w:tbl>
          <w:p w14:paraId="75772532" w14:textId="77777777" w:rsidR="00E56FCC" w:rsidRPr="00B13242" w:rsidRDefault="00E56FCC" w:rsidP="004C2837"/>
        </w:tc>
      </w:tr>
      <w:tr w:rsidR="00E56FCC" w:rsidRPr="00B13242" w14:paraId="6937D7E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5D0757B" w14:textId="77777777" w:rsidR="00E56FCC" w:rsidRPr="00B13242" w:rsidRDefault="00E56FCC" w:rsidP="004C2837">
            <w:r w:rsidRPr="00B13242">
              <w:t>全域變數</w:t>
            </w:r>
          </w:p>
        </w:tc>
      </w:tr>
      <w:tr w:rsidR="00E56FCC" w:rsidRPr="00B13242" w14:paraId="755645F1"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E62D286" w14:textId="77777777" w:rsidR="00E56FCC" w:rsidRPr="00B13242" w:rsidRDefault="00E56FCC"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50332017" w14:textId="77777777" w:rsidR="00E56FCC" w:rsidRPr="00B13242" w:rsidRDefault="00E56FCC"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54630226" w14:textId="77777777" w:rsidR="00E56FCC" w:rsidRPr="00B13242" w:rsidRDefault="00E56FCC"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32BB138A" w14:textId="77777777" w:rsidR="00A800C3" w:rsidRPr="00B13242" w:rsidRDefault="00A800C3">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E56FCC" w:rsidRPr="00B13242" w14:paraId="1030B42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9C61C19" w14:textId="598DDF44" w:rsidR="00E56FCC" w:rsidRPr="00B13242" w:rsidRDefault="00E56FCC" w:rsidP="004C2837">
            <w:r w:rsidRPr="00B13242">
              <w:lastRenderedPageBreak/>
              <w:t>Current Block (</w:t>
            </w:r>
            <w:r w:rsidRPr="00B13242">
              <w:t>可放在</w:t>
            </w:r>
            <w:proofErr w:type="spellStart"/>
            <w:r w:rsidR="00A800C3" w:rsidRPr="00B13242">
              <w:t>buttonSKQuoteLib_Gamma</w:t>
            </w:r>
            <w:r w:rsidRPr="00B13242">
              <w:t>_Click</w:t>
            </w:r>
            <w:proofErr w:type="spellEnd"/>
            <w:r w:rsidRPr="00B13242">
              <w:t>的</w:t>
            </w:r>
            <w:r w:rsidRPr="00B13242">
              <w:t>Click</w:t>
            </w:r>
            <w:r w:rsidRPr="00B13242">
              <w:t>事件裡</w:t>
            </w:r>
            <w:r w:rsidRPr="00B13242">
              <w:t>)</w:t>
            </w:r>
          </w:p>
        </w:tc>
      </w:tr>
      <w:tr w:rsidR="00E56FCC" w:rsidRPr="00B13242" w14:paraId="1B14A623"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8876C30" w14:textId="77777777" w:rsidR="00A800C3" w:rsidRPr="00B13242" w:rsidRDefault="00A800C3" w:rsidP="00A800C3">
            <w:pPr>
              <w:widowControl/>
              <w:shd w:val="clear" w:color="auto" w:fill="2A211C"/>
              <w:rPr>
                <w:color w:val="BDAE9D"/>
                <w:szCs w:val="20"/>
              </w:rPr>
            </w:pPr>
            <w:r w:rsidRPr="00B13242">
              <w:rPr>
                <w:color w:val="FFAA00"/>
                <w:szCs w:val="20"/>
              </w:rPr>
              <w:t>double</w:t>
            </w:r>
            <w:r w:rsidRPr="00B13242">
              <w:rPr>
                <w:color w:val="BDAE9D"/>
                <w:szCs w:val="20"/>
              </w:rPr>
              <w:t xml:space="preserve"> </w:t>
            </w:r>
            <w:proofErr w:type="gramStart"/>
            <w:r w:rsidRPr="00B13242">
              <w:rPr>
                <w:color w:val="F8F8F8"/>
                <w:szCs w:val="20"/>
              </w:rPr>
              <w:t>Gamma</w:t>
            </w:r>
            <w:r w:rsidRPr="00B13242">
              <w:rPr>
                <w:color w:val="FFAA00"/>
                <w:szCs w:val="20"/>
              </w:rPr>
              <w:t>;</w:t>
            </w:r>
            <w:proofErr w:type="gramEnd"/>
          </w:p>
          <w:p w14:paraId="4E4E1380" w14:textId="77777777" w:rsidR="00A800C3" w:rsidRPr="00B13242" w:rsidRDefault="00A800C3" w:rsidP="00A800C3">
            <w:pPr>
              <w:widowControl/>
              <w:shd w:val="clear" w:color="auto" w:fill="2A211C"/>
              <w:rPr>
                <w:color w:val="1E9AE0"/>
                <w:szCs w:val="20"/>
              </w:rPr>
            </w:pPr>
            <w:r w:rsidRPr="00B13242">
              <w:rPr>
                <w:color w:val="1E9AE0"/>
                <w:szCs w:val="20"/>
              </w:rPr>
              <w:t xml:space="preserve">// </w:t>
            </w:r>
            <w:r w:rsidRPr="00B13242">
              <w:rPr>
                <w:color w:val="1E9AE0"/>
                <w:szCs w:val="20"/>
              </w:rPr>
              <w:t>輸入</w:t>
            </w:r>
            <w:r w:rsidRPr="00B13242">
              <w:rPr>
                <w:color w:val="1E9AE0"/>
                <w:szCs w:val="20"/>
              </w:rPr>
              <w:t>1~5</w:t>
            </w:r>
            <w:r w:rsidRPr="00B13242">
              <w:rPr>
                <w:color w:val="1E9AE0"/>
                <w:szCs w:val="20"/>
              </w:rPr>
              <w:t>得到</w:t>
            </w:r>
            <w:r w:rsidRPr="00B13242">
              <w:rPr>
                <w:color w:val="1E9AE0"/>
                <w:szCs w:val="20"/>
              </w:rPr>
              <w:t xml:space="preserve"> </w:t>
            </w:r>
            <w:proofErr w:type="spellStart"/>
            <w:r w:rsidRPr="00B13242">
              <w:rPr>
                <w:color w:val="1E9AE0"/>
                <w:szCs w:val="20"/>
              </w:rPr>
              <w:t>DGamma</w:t>
            </w:r>
            <w:proofErr w:type="spellEnd"/>
            <w:r w:rsidRPr="00B13242">
              <w:rPr>
                <w:color w:val="1E9AE0"/>
                <w:szCs w:val="20"/>
              </w:rPr>
              <w:t>值</w:t>
            </w:r>
          </w:p>
          <w:p w14:paraId="244EF9D5" w14:textId="77777777" w:rsidR="00A800C3" w:rsidRPr="00B13242" w:rsidRDefault="00A800C3" w:rsidP="00A800C3">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SKQuoteLib_Gamma</w:t>
            </w:r>
            <w:proofErr w:type="spellEnd"/>
            <w:r w:rsidRPr="00B13242">
              <w:rPr>
                <w:color w:val="FFAA00"/>
                <w:szCs w:val="20"/>
              </w:rPr>
              <w:t>(</w:t>
            </w:r>
            <w:proofErr w:type="spellStart"/>
            <w:proofErr w:type="gramStart"/>
            <w:r w:rsidRPr="00B13242">
              <w:rPr>
                <w:color w:val="FFAA00"/>
                <w:szCs w:val="20"/>
              </w:rPr>
              <w:t>double.</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textBoxS</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textBoxK</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textBoxR</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textBoxT</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textBoxsigma</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r w:rsidRPr="00B13242">
              <w:rPr>
                <w:color w:val="F8F8F8"/>
                <w:szCs w:val="20"/>
              </w:rPr>
              <w:t>out</w:t>
            </w:r>
            <w:r w:rsidRPr="00B13242">
              <w:rPr>
                <w:color w:val="BDAE9D"/>
                <w:szCs w:val="20"/>
              </w:rPr>
              <w:t xml:space="preserve"> </w:t>
            </w:r>
            <w:r w:rsidRPr="00B13242">
              <w:rPr>
                <w:color w:val="F8F8F8"/>
                <w:szCs w:val="20"/>
              </w:rPr>
              <w:t>Gamma</w:t>
            </w:r>
            <w:r w:rsidRPr="00B13242">
              <w:rPr>
                <w:color w:val="FFAA00"/>
                <w:szCs w:val="20"/>
              </w:rPr>
              <w:t>);</w:t>
            </w:r>
          </w:p>
          <w:p w14:paraId="04D31C2D" w14:textId="77777777" w:rsidR="00A800C3" w:rsidRPr="00B13242" w:rsidRDefault="00A800C3" w:rsidP="00A800C3">
            <w:pPr>
              <w:widowControl/>
              <w:shd w:val="clear" w:color="auto" w:fill="2A211C"/>
              <w:rPr>
                <w:color w:val="BDAE9D"/>
                <w:szCs w:val="20"/>
              </w:rPr>
            </w:pPr>
            <w:proofErr w:type="spellStart"/>
            <w:r w:rsidRPr="00B13242">
              <w:rPr>
                <w:color w:val="F8F8F8"/>
                <w:szCs w:val="20"/>
              </w:rPr>
              <w:t>labelGamma</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"Gamma:"</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8F8F8"/>
                <w:szCs w:val="20"/>
              </w:rPr>
              <w:t>Gamma</w:t>
            </w:r>
            <w:r w:rsidRPr="00B13242">
              <w:rPr>
                <w:color w:val="FFAA00"/>
                <w:szCs w:val="20"/>
              </w:rPr>
              <w:t>;</w:t>
            </w:r>
            <w:proofErr w:type="gramEnd"/>
          </w:p>
          <w:p w14:paraId="31EC9BE0" w14:textId="77777777" w:rsidR="00A800C3" w:rsidRPr="00B13242" w:rsidRDefault="00A800C3" w:rsidP="00A800C3">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5D24BCAF" w14:textId="77777777" w:rsidR="00A800C3" w:rsidRPr="00B13242" w:rsidRDefault="00A800C3" w:rsidP="00A800C3">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SKQuoteLib_Gamma</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65677D62" w14:textId="77777777" w:rsidR="00A800C3" w:rsidRPr="00B13242" w:rsidRDefault="00A800C3" w:rsidP="00A800C3">
            <w:pPr>
              <w:widowControl/>
              <w:shd w:val="clear" w:color="auto" w:fill="2A211C"/>
              <w:rPr>
                <w:color w:val="BDAE9D"/>
                <w:szCs w:val="20"/>
              </w:rPr>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4E420373" w14:textId="77777777" w:rsidR="00A800C3" w:rsidRPr="00B13242" w:rsidRDefault="00A800C3" w:rsidP="00A800C3">
            <w:pPr>
              <w:widowControl/>
              <w:shd w:val="clear" w:color="auto" w:fill="2A211C"/>
              <w:rPr>
                <w:color w:val="BDAE9D"/>
                <w:szCs w:val="20"/>
              </w:rPr>
            </w:pPr>
          </w:p>
          <w:p w14:paraId="558B2D5D" w14:textId="77777777" w:rsidR="00A800C3" w:rsidRPr="00B13242" w:rsidRDefault="00A800C3" w:rsidP="00A800C3">
            <w:pPr>
              <w:widowControl/>
              <w:shd w:val="clear" w:color="auto" w:fill="2A211C"/>
              <w:rPr>
                <w:color w:val="BDAE9D"/>
                <w:szCs w:val="20"/>
              </w:rPr>
            </w:pPr>
            <w:r w:rsidRPr="00B13242">
              <w:rPr>
                <w:color w:val="FFAA00"/>
                <w:szCs w:val="20"/>
              </w:rPr>
              <w:t>double</w:t>
            </w:r>
            <w:r w:rsidRPr="00B13242">
              <w:rPr>
                <w:color w:val="BDAE9D"/>
                <w:szCs w:val="20"/>
              </w:rPr>
              <w:t xml:space="preserve"> </w:t>
            </w:r>
            <w:proofErr w:type="gramStart"/>
            <w:r w:rsidRPr="00B13242">
              <w:rPr>
                <w:color w:val="F8F8F8"/>
                <w:szCs w:val="20"/>
              </w:rPr>
              <w:t>Vega</w:t>
            </w:r>
            <w:r w:rsidRPr="00B13242">
              <w:rPr>
                <w:color w:val="FFAA00"/>
                <w:szCs w:val="20"/>
              </w:rPr>
              <w:t>;</w:t>
            </w:r>
            <w:proofErr w:type="gramEnd"/>
          </w:p>
          <w:p w14:paraId="575839C7" w14:textId="77777777" w:rsidR="00A800C3" w:rsidRPr="00B13242" w:rsidRDefault="00A800C3" w:rsidP="00A800C3">
            <w:pPr>
              <w:widowControl/>
              <w:shd w:val="clear" w:color="auto" w:fill="2A211C"/>
              <w:rPr>
                <w:color w:val="1E9AE0"/>
                <w:szCs w:val="20"/>
              </w:rPr>
            </w:pPr>
            <w:r w:rsidRPr="00B13242">
              <w:rPr>
                <w:color w:val="1E9AE0"/>
                <w:szCs w:val="20"/>
              </w:rPr>
              <w:t xml:space="preserve">// </w:t>
            </w:r>
            <w:r w:rsidRPr="00B13242">
              <w:rPr>
                <w:color w:val="1E9AE0"/>
                <w:szCs w:val="20"/>
              </w:rPr>
              <w:t>輸入</w:t>
            </w:r>
            <w:r w:rsidRPr="00B13242">
              <w:rPr>
                <w:color w:val="1E9AE0"/>
                <w:szCs w:val="20"/>
              </w:rPr>
              <w:t>1~5</w:t>
            </w:r>
            <w:r w:rsidRPr="00B13242">
              <w:rPr>
                <w:color w:val="1E9AE0"/>
                <w:szCs w:val="20"/>
              </w:rPr>
              <w:t>得到</w:t>
            </w:r>
            <w:r w:rsidRPr="00B13242">
              <w:rPr>
                <w:color w:val="1E9AE0"/>
                <w:szCs w:val="20"/>
              </w:rPr>
              <w:t xml:space="preserve"> Vega</w:t>
            </w:r>
            <w:r w:rsidRPr="00B13242">
              <w:rPr>
                <w:color w:val="1E9AE0"/>
                <w:szCs w:val="20"/>
              </w:rPr>
              <w:t>值</w:t>
            </w:r>
          </w:p>
          <w:p w14:paraId="6EAD5DD5" w14:textId="77777777" w:rsidR="00A800C3" w:rsidRPr="00B13242" w:rsidRDefault="00A800C3" w:rsidP="00A800C3">
            <w:pPr>
              <w:widowControl/>
              <w:shd w:val="clear" w:color="auto" w:fill="2A211C"/>
              <w:rPr>
                <w:color w:val="BDAE9D"/>
                <w:szCs w:val="20"/>
              </w:rPr>
            </w:pP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SKQuoteLib_Vega</w:t>
            </w:r>
            <w:proofErr w:type="spellEnd"/>
            <w:r w:rsidRPr="00B13242">
              <w:rPr>
                <w:color w:val="FFAA00"/>
                <w:szCs w:val="20"/>
              </w:rPr>
              <w:t>(</w:t>
            </w:r>
            <w:proofErr w:type="spellStart"/>
            <w:proofErr w:type="gramStart"/>
            <w:r w:rsidRPr="00B13242">
              <w:rPr>
                <w:color w:val="FFAA00"/>
                <w:szCs w:val="20"/>
              </w:rPr>
              <w:t>double.</w:t>
            </w:r>
            <w:r w:rsidRPr="00B13242">
              <w:rPr>
                <w:color w:val="F8F8F8"/>
                <w:szCs w:val="20"/>
              </w:rPr>
              <w:t>Parse</w:t>
            </w:r>
            <w:proofErr w:type="spellEnd"/>
            <w:proofErr w:type="gramEnd"/>
            <w:r w:rsidRPr="00B13242">
              <w:rPr>
                <w:color w:val="FFAA00"/>
                <w:szCs w:val="20"/>
              </w:rPr>
              <w:t>(</w:t>
            </w:r>
            <w:proofErr w:type="spellStart"/>
            <w:r w:rsidRPr="00B13242">
              <w:rPr>
                <w:color w:val="F8F8F8"/>
                <w:szCs w:val="20"/>
              </w:rPr>
              <w:t>textBoxS</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textBoxK</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textBoxR</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textBoxT</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textBoxsigma</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r w:rsidRPr="00B13242">
              <w:rPr>
                <w:color w:val="F8F8F8"/>
                <w:szCs w:val="20"/>
              </w:rPr>
              <w:t>out</w:t>
            </w:r>
            <w:r w:rsidRPr="00B13242">
              <w:rPr>
                <w:color w:val="BDAE9D"/>
                <w:szCs w:val="20"/>
              </w:rPr>
              <w:t xml:space="preserve"> </w:t>
            </w:r>
            <w:r w:rsidRPr="00B13242">
              <w:rPr>
                <w:color w:val="F8F8F8"/>
                <w:szCs w:val="20"/>
              </w:rPr>
              <w:t>Vega</w:t>
            </w:r>
            <w:r w:rsidRPr="00B13242">
              <w:rPr>
                <w:color w:val="FFAA00"/>
                <w:szCs w:val="20"/>
              </w:rPr>
              <w:t>);</w:t>
            </w:r>
          </w:p>
          <w:p w14:paraId="0BF5ACB8" w14:textId="77777777" w:rsidR="00A800C3" w:rsidRPr="00B13242" w:rsidRDefault="00A800C3" w:rsidP="00A800C3">
            <w:pPr>
              <w:widowControl/>
              <w:shd w:val="clear" w:color="auto" w:fill="2A211C"/>
              <w:rPr>
                <w:color w:val="BDAE9D"/>
                <w:szCs w:val="20"/>
              </w:rPr>
            </w:pPr>
            <w:proofErr w:type="spellStart"/>
            <w:r w:rsidRPr="00B13242">
              <w:rPr>
                <w:color w:val="F8F8F8"/>
                <w:szCs w:val="20"/>
              </w:rPr>
              <w:t>labelVega</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"Vega:"</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8F8F8"/>
                <w:szCs w:val="20"/>
              </w:rPr>
              <w:t>Vega</w:t>
            </w:r>
            <w:r w:rsidRPr="00B13242">
              <w:rPr>
                <w:color w:val="FFAA00"/>
                <w:szCs w:val="20"/>
              </w:rPr>
              <w:t>;</w:t>
            </w:r>
            <w:proofErr w:type="gramEnd"/>
          </w:p>
          <w:p w14:paraId="6AEFB787" w14:textId="77777777" w:rsidR="00A800C3" w:rsidRPr="00B13242" w:rsidRDefault="00A800C3" w:rsidP="00A800C3">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0960A816" w14:textId="77777777" w:rsidR="00A800C3" w:rsidRPr="00B13242" w:rsidRDefault="00A800C3" w:rsidP="00A800C3">
            <w:pPr>
              <w:widowControl/>
              <w:shd w:val="clear" w:color="auto" w:fill="2A211C"/>
              <w:rPr>
                <w:color w:val="BDAE9D"/>
                <w:szCs w:val="20"/>
              </w:rPr>
            </w:pP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SKQuoteLib_Vega</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5C1D1926" w14:textId="77777777" w:rsidR="00A800C3" w:rsidRPr="00B13242" w:rsidRDefault="00A800C3" w:rsidP="00A800C3">
            <w:pPr>
              <w:widowControl/>
              <w:shd w:val="clear" w:color="auto" w:fill="2A211C"/>
              <w:rPr>
                <w:color w:val="BDAE9D"/>
                <w:szCs w:val="20"/>
              </w:rPr>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635AB9BE" w14:textId="77777777" w:rsidR="00A800C3" w:rsidRPr="00B13242" w:rsidRDefault="00A800C3" w:rsidP="00A800C3">
            <w:pPr>
              <w:widowControl/>
              <w:shd w:val="clear" w:color="auto" w:fill="2A211C"/>
              <w:rPr>
                <w:color w:val="BDAE9D"/>
                <w:szCs w:val="20"/>
              </w:rPr>
            </w:pPr>
          </w:p>
          <w:p w14:paraId="2A94A04A" w14:textId="77777777" w:rsidR="00A800C3" w:rsidRPr="00B13242" w:rsidRDefault="00A800C3" w:rsidP="00A800C3">
            <w:pPr>
              <w:widowControl/>
              <w:shd w:val="clear" w:color="auto" w:fill="2A211C"/>
              <w:rPr>
                <w:color w:val="1E9AE0"/>
                <w:szCs w:val="20"/>
              </w:rPr>
            </w:pPr>
            <w:r w:rsidRPr="00B13242">
              <w:rPr>
                <w:color w:val="FFAA00"/>
                <w:szCs w:val="20"/>
              </w:rPr>
              <w:t>short</w:t>
            </w:r>
            <w:r w:rsidRPr="00B13242">
              <w:rPr>
                <w:color w:val="BDAE9D"/>
                <w:szCs w:val="20"/>
              </w:rPr>
              <w:t xml:space="preserve"> </w:t>
            </w:r>
            <w:proofErr w:type="spellStart"/>
            <w:r w:rsidRPr="00B13242">
              <w:rPr>
                <w:color w:val="F8F8F8"/>
                <w:szCs w:val="20"/>
              </w:rPr>
              <w:t>nCallPut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商品</w:t>
            </w:r>
            <w:proofErr w:type="gramStart"/>
            <w:r w:rsidRPr="00B13242">
              <w:rPr>
                <w:color w:val="1E9AE0"/>
                <w:szCs w:val="20"/>
              </w:rPr>
              <w:t>買賣權別</w:t>
            </w:r>
            <w:proofErr w:type="gramEnd"/>
            <w:r w:rsidRPr="00B13242">
              <w:rPr>
                <w:color w:val="1E9AE0"/>
                <w:szCs w:val="20"/>
              </w:rPr>
              <w:t xml:space="preserve">( Call: </w:t>
            </w:r>
            <w:proofErr w:type="gramStart"/>
            <w:r w:rsidRPr="00B13242">
              <w:rPr>
                <w:color w:val="1E9AE0"/>
                <w:szCs w:val="20"/>
              </w:rPr>
              <w:t>0 ,</w:t>
            </w:r>
            <w:proofErr w:type="gramEnd"/>
            <w:r w:rsidRPr="00B13242">
              <w:rPr>
                <w:color w:val="1E9AE0"/>
                <w:szCs w:val="20"/>
              </w:rPr>
              <w:t xml:space="preserve"> Put: 1)</w:t>
            </w:r>
          </w:p>
          <w:p w14:paraId="22D610CD" w14:textId="77777777" w:rsidR="00A800C3" w:rsidRPr="00B13242" w:rsidRDefault="00A800C3" w:rsidP="00A800C3">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comboBoxnCallPut</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"Call"</w:t>
            </w:r>
            <w:r w:rsidRPr="00B13242">
              <w:rPr>
                <w:color w:val="FFAA00"/>
                <w:szCs w:val="20"/>
              </w:rPr>
              <w:t>)</w:t>
            </w:r>
            <w:r w:rsidRPr="00B13242">
              <w:rPr>
                <w:color w:val="BDAE9D"/>
                <w:szCs w:val="20"/>
              </w:rPr>
              <w:t xml:space="preserve"> </w:t>
            </w:r>
            <w:proofErr w:type="spellStart"/>
            <w:r w:rsidRPr="00B13242">
              <w:rPr>
                <w:color w:val="F8F8F8"/>
                <w:szCs w:val="20"/>
              </w:rPr>
              <w:t>nCallPut</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0</w:t>
            </w:r>
            <w:r w:rsidRPr="00B13242">
              <w:rPr>
                <w:color w:val="FFAA00"/>
                <w:szCs w:val="20"/>
              </w:rPr>
              <w:t>;</w:t>
            </w:r>
            <w:proofErr w:type="gramEnd"/>
          </w:p>
          <w:p w14:paraId="094F3AC1" w14:textId="77777777" w:rsidR="00A800C3" w:rsidRPr="00B13242" w:rsidRDefault="00A800C3" w:rsidP="00A800C3">
            <w:pPr>
              <w:widowControl/>
              <w:shd w:val="clear" w:color="auto" w:fill="2A211C"/>
              <w:rPr>
                <w:color w:val="BDAE9D"/>
                <w:szCs w:val="20"/>
              </w:rPr>
            </w:pP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comboBoxnCallPut</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"Put"</w:t>
            </w:r>
            <w:r w:rsidRPr="00B13242">
              <w:rPr>
                <w:color w:val="FFAA00"/>
                <w:szCs w:val="20"/>
              </w:rPr>
              <w:t>)</w:t>
            </w:r>
            <w:r w:rsidRPr="00B13242">
              <w:rPr>
                <w:color w:val="BDAE9D"/>
                <w:szCs w:val="20"/>
              </w:rPr>
              <w:t xml:space="preserve"> </w:t>
            </w:r>
            <w:proofErr w:type="spellStart"/>
            <w:r w:rsidRPr="00B13242">
              <w:rPr>
                <w:color w:val="F8F8F8"/>
                <w:szCs w:val="20"/>
              </w:rPr>
              <w:t>nCallPut</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1</w:t>
            </w:r>
            <w:r w:rsidRPr="00B13242">
              <w:rPr>
                <w:color w:val="FFAA00"/>
                <w:szCs w:val="20"/>
              </w:rPr>
              <w:t>;</w:t>
            </w:r>
            <w:proofErr w:type="gramEnd"/>
          </w:p>
          <w:p w14:paraId="3F8DAD05" w14:textId="77777777" w:rsidR="00A800C3" w:rsidRPr="00B13242" w:rsidRDefault="00A800C3" w:rsidP="00A800C3">
            <w:pPr>
              <w:widowControl/>
              <w:shd w:val="clear" w:color="auto" w:fill="2A211C"/>
              <w:rPr>
                <w:color w:val="BDAE9D"/>
                <w:szCs w:val="20"/>
              </w:rPr>
            </w:pPr>
          </w:p>
          <w:p w14:paraId="3933676B" w14:textId="77777777" w:rsidR="00A800C3" w:rsidRPr="00B13242" w:rsidRDefault="00A800C3" w:rsidP="00A800C3">
            <w:pPr>
              <w:widowControl/>
              <w:shd w:val="clear" w:color="auto" w:fill="2A211C"/>
              <w:rPr>
                <w:color w:val="BDAE9D"/>
                <w:szCs w:val="20"/>
              </w:rPr>
            </w:pP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comboBoxnCallPut</w:t>
            </w:r>
            <w:r w:rsidRPr="00B13242">
              <w:rPr>
                <w:color w:val="FFAA00"/>
                <w:szCs w:val="20"/>
              </w:rPr>
              <w:t>.</w:t>
            </w:r>
            <w:r w:rsidRPr="00B13242">
              <w:rPr>
                <w:color w:val="F8F8F8"/>
                <w:szCs w:val="20"/>
              </w:rPr>
              <w:t>SelectedItem</w:t>
            </w:r>
            <w:proofErr w:type="spellEnd"/>
            <w:r w:rsidRPr="00B13242">
              <w:rPr>
                <w:color w:val="BDAE9D"/>
                <w:szCs w:val="20"/>
              </w:rPr>
              <w:t xml:space="preserve"> </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8F8F8"/>
                <w:szCs w:val="20"/>
              </w:rPr>
              <w:t>null</w:t>
            </w:r>
            <w:r w:rsidRPr="00B13242">
              <w:rPr>
                <w:color w:val="FFAA00"/>
                <w:szCs w:val="20"/>
              </w:rPr>
              <w:t>)</w:t>
            </w:r>
          </w:p>
          <w:p w14:paraId="04133C1B" w14:textId="77777777" w:rsidR="00A800C3" w:rsidRPr="00B13242" w:rsidRDefault="00A800C3" w:rsidP="00A800C3">
            <w:pPr>
              <w:widowControl/>
              <w:shd w:val="clear" w:color="auto" w:fill="2A211C"/>
              <w:rPr>
                <w:color w:val="BDAE9D"/>
                <w:szCs w:val="20"/>
              </w:rPr>
            </w:pPr>
            <w:r w:rsidRPr="00B13242">
              <w:rPr>
                <w:color w:val="FFAA00"/>
                <w:szCs w:val="20"/>
              </w:rPr>
              <w:t>{</w:t>
            </w:r>
          </w:p>
          <w:p w14:paraId="70F58F2E" w14:textId="77777777" w:rsidR="00A800C3" w:rsidRPr="00B13242" w:rsidRDefault="00A800C3" w:rsidP="00A800C3">
            <w:pPr>
              <w:widowControl/>
              <w:shd w:val="clear" w:color="auto" w:fill="2A211C"/>
              <w:rPr>
                <w:color w:val="BDAE9D"/>
                <w:szCs w:val="20"/>
              </w:rPr>
            </w:pPr>
            <w:r w:rsidRPr="00B13242">
              <w:rPr>
                <w:color w:val="BDAE9D"/>
                <w:szCs w:val="20"/>
              </w:rPr>
              <w:t xml:space="preserve">    </w:t>
            </w:r>
            <w:r w:rsidRPr="00B13242">
              <w:rPr>
                <w:color w:val="FFAA00"/>
                <w:szCs w:val="20"/>
              </w:rPr>
              <w:t>double</w:t>
            </w:r>
            <w:r w:rsidRPr="00B13242">
              <w:rPr>
                <w:color w:val="BDAE9D"/>
                <w:szCs w:val="20"/>
              </w:rPr>
              <w:t xml:space="preserve"> </w:t>
            </w:r>
            <w:proofErr w:type="gramStart"/>
            <w:r w:rsidRPr="00B13242">
              <w:rPr>
                <w:color w:val="F8F8F8"/>
                <w:szCs w:val="20"/>
              </w:rPr>
              <w:t>Delta</w:t>
            </w:r>
            <w:r w:rsidRPr="00B13242">
              <w:rPr>
                <w:color w:val="FFAA00"/>
                <w:szCs w:val="20"/>
              </w:rPr>
              <w:t>;</w:t>
            </w:r>
            <w:proofErr w:type="gramEnd"/>
          </w:p>
          <w:p w14:paraId="1782BA78" w14:textId="77777777" w:rsidR="00A800C3" w:rsidRPr="00B13242" w:rsidRDefault="00A800C3" w:rsidP="00A800C3">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輸入</w:t>
            </w:r>
            <w:r w:rsidRPr="00B13242">
              <w:rPr>
                <w:color w:val="1E9AE0"/>
                <w:szCs w:val="20"/>
              </w:rPr>
              <w:t>1~6</w:t>
            </w:r>
            <w:r w:rsidRPr="00B13242">
              <w:rPr>
                <w:color w:val="1E9AE0"/>
                <w:szCs w:val="20"/>
              </w:rPr>
              <w:t>得到</w:t>
            </w:r>
            <w:r w:rsidRPr="00B13242">
              <w:rPr>
                <w:color w:val="1E9AE0"/>
                <w:szCs w:val="20"/>
              </w:rPr>
              <w:t xml:space="preserve"> Delta</w:t>
            </w:r>
            <w:r w:rsidRPr="00B13242">
              <w:rPr>
                <w:color w:val="1E9AE0"/>
                <w:szCs w:val="20"/>
              </w:rPr>
              <w:t>值</w:t>
            </w:r>
          </w:p>
          <w:p w14:paraId="0D3850A8"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Delta</w:t>
            </w:r>
            <w:proofErr w:type="spellEnd"/>
            <w:r w:rsidRPr="00B13242">
              <w:rPr>
                <w:color w:val="FFAA00"/>
                <w:szCs w:val="20"/>
              </w:rPr>
              <w:t>(</w:t>
            </w:r>
            <w:proofErr w:type="spellStart"/>
            <w:proofErr w:type="gramEnd"/>
            <w:r w:rsidRPr="00B13242">
              <w:rPr>
                <w:color w:val="F8F8F8"/>
                <w:szCs w:val="20"/>
              </w:rPr>
              <w:t>nCallPut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textBoxK</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textBoxR</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textBoxT</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textBoxsigma</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r w:rsidRPr="00B13242">
              <w:rPr>
                <w:color w:val="F8F8F8"/>
                <w:szCs w:val="20"/>
              </w:rPr>
              <w:t>out</w:t>
            </w:r>
            <w:r w:rsidRPr="00B13242">
              <w:rPr>
                <w:color w:val="BDAE9D"/>
                <w:szCs w:val="20"/>
              </w:rPr>
              <w:t xml:space="preserve"> </w:t>
            </w:r>
            <w:r w:rsidRPr="00B13242">
              <w:rPr>
                <w:color w:val="F8F8F8"/>
                <w:szCs w:val="20"/>
              </w:rPr>
              <w:t>Delta</w:t>
            </w:r>
            <w:r w:rsidRPr="00B13242">
              <w:rPr>
                <w:color w:val="FFAA00"/>
                <w:szCs w:val="20"/>
              </w:rPr>
              <w:t>);</w:t>
            </w:r>
          </w:p>
          <w:p w14:paraId="447B0650"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labelDelta</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"Delta:"</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8F8F8"/>
                <w:szCs w:val="20"/>
              </w:rPr>
              <w:t>Delta</w:t>
            </w:r>
            <w:r w:rsidRPr="00B13242">
              <w:rPr>
                <w:color w:val="FFAA00"/>
                <w:szCs w:val="20"/>
              </w:rPr>
              <w:t>;</w:t>
            </w:r>
            <w:proofErr w:type="gramEnd"/>
          </w:p>
          <w:p w14:paraId="3EADF744" w14:textId="77777777" w:rsidR="00A800C3" w:rsidRPr="00B13242" w:rsidRDefault="00A800C3" w:rsidP="00A800C3">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取得回傳訊息</w:t>
            </w:r>
          </w:p>
          <w:p w14:paraId="32F3BB21" w14:textId="77777777" w:rsidR="00A800C3" w:rsidRPr="00B13242" w:rsidRDefault="00A800C3" w:rsidP="00A800C3">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SKQuoteLib_Delta</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4B5EA925"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098BC736" w14:textId="77777777" w:rsidR="00A800C3" w:rsidRPr="00B13242" w:rsidRDefault="00A800C3" w:rsidP="00A800C3">
            <w:pPr>
              <w:widowControl/>
              <w:shd w:val="clear" w:color="auto" w:fill="2A211C"/>
              <w:rPr>
                <w:color w:val="BDAE9D"/>
                <w:szCs w:val="20"/>
              </w:rPr>
            </w:pPr>
          </w:p>
          <w:p w14:paraId="52662321" w14:textId="77777777" w:rsidR="00A800C3" w:rsidRPr="00B13242" w:rsidRDefault="00A800C3" w:rsidP="00A800C3">
            <w:pPr>
              <w:widowControl/>
              <w:shd w:val="clear" w:color="auto" w:fill="2A211C"/>
              <w:rPr>
                <w:color w:val="BDAE9D"/>
                <w:szCs w:val="20"/>
              </w:rPr>
            </w:pPr>
            <w:r w:rsidRPr="00B13242">
              <w:rPr>
                <w:color w:val="BDAE9D"/>
                <w:szCs w:val="20"/>
              </w:rPr>
              <w:t xml:space="preserve">    </w:t>
            </w:r>
            <w:r w:rsidRPr="00B13242">
              <w:rPr>
                <w:color w:val="FFAA00"/>
                <w:szCs w:val="20"/>
              </w:rPr>
              <w:t>double</w:t>
            </w:r>
            <w:r w:rsidRPr="00B13242">
              <w:rPr>
                <w:color w:val="BDAE9D"/>
                <w:szCs w:val="20"/>
              </w:rPr>
              <w:t xml:space="preserve"> </w:t>
            </w:r>
            <w:proofErr w:type="gramStart"/>
            <w:r w:rsidRPr="00B13242">
              <w:rPr>
                <w:color w:val="F8F8F8"/>
                <w:szCs w:val="20"/>
              </w:rPr>
              <w:t>Theta</w:t>
            </w:r>
            <w:r w:rsidRPr="00B13242">
              <w:rPr>
                <w:color w:val="FFAA00"/>
                <w:szCs w:val="20"/>
              </w:rPr>
              <w:t>;</w:t>
            </w:r>
            <w:proofErr w:type="gramEnd"/>
          </w:p>
          <w:p w14:paraId="335E91E4" w14:textId="77777777" w:rsidR="00A800C3" w:rsidRPr="00B13242" w:rsidRDefault="00A800C3" w:rsidP="00A800C3">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輸入</w:t>
            </w:r>
            <w:r w:rsidRPr="00B13242">
              <w:rPr>
                <w:color w:val="1E9AE0"/>
                <w:szCs w:val="20"/>
              </w:rPr>
              <w:t>1~6</w:t>
            </w:r>
            <w:r w:rsidRPr="00B13242">
              <w:rPr>
                <w:color w:val="1E9AE0"/>
                <w:szCs w:val="20"/>
              </w:rPr>
              <w:t>得到</w:t>
            </w:r>
            <w:r w:rsidRPr="00B13242">
              <w:rPr>
                <w:color w:val="1E9AE0"/>
                <w:szCs w:val="20"/>
              </w:rPr>
              <w:t xml:space="preserve"> Theta</w:t>
            </w:r>
            <w:r w:rsidRPr="00B13242">
              <w:rPr>
                <w:color w:val="1E9AE0"/>
                <w:szCs w:val="20"/>
              </w:rPr>
              <w:t>值</w:t>
            </w:r>
          </w:p>
          <w:p w14:paraId="4E0F96B1" w14:textId="77777777" w:rsidR="00A800C3" w:rsidRPr="00B13242" w:rsidRDefault="00A800C3" w:rsidP="00A800C3">
            <w:pPr>
              <w:widowControl/>
              <w:shd w:val="clear" w:color="auto" w:fill="2A211C"/>
              <w:rPr>
                <w:color w:val="BDAE9D"/>
                <w:szCs w:val="20"/>
              </w:rPr>
            </w:pPr>
            <w:r w:rsidRPr="00B13242">
              <w:rPr>
                <w:color w:val="BDAE9D"/>
                <w:szCs w:val="20"/>
              </w:rPr>
              <w:lastRenderedPageBreak/>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Theta</w:t>
            </w:r>
            <w:proofErr w:type="spellEnd"/>
            <w:r w:rsidRPr="00B13242">
              <w:rPr>
                <w:color w:val="FFAA00"/>
                <w:szCs w:val="20"/>
              </w:rPr>
              <w:t>(</w:t>
            </w:r>
            <w:proofErr w:type="spellStart"/>
            <w:proofErr w:type="gramEnd"/>
            <w:r w:rsidRPr="00B13242">
              <w:rPr>
                <w:color w:val="F8F8F8"/>
                <w:szCs w:val="20"/>
              </w:rPr>
              <w:t>nCallPut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textBoxK</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textBoxR</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textBoxT</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textBoxsigma</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r w:rsidRPr="00B13242">
              <w:rPr>
                <w:color w:val="F8F8F8"/>
                <w:szCs w:val="20"/>
              </w:rPr>
              <w:t>out</w:t>
            </w:r>
            <w:r w:rsidRPr="00B13242">
              <w:rPr>
                <w:color w:val="BDAE9D"/>
                <w:szCs w:val="20"/>
              </w:rPr>
              <w:t xml:space="preserve"> </w:t>
            </w:r>
            <w:r w:rsidRPr="00B13242">
              <w:rPr>
                <w:color w:val="F8F8F8"/>
                <w:szCs w:val="20"/>
              </w:rPr>
              <w:t>Theta</w:t>
            </w:r>
            <w:r w:rsidRPr="00B13242">
              <w:rPr>
                <w:color w:val="FFAA00"/>
                <w:szCs w:val="20"/>
              </w:rPr>
              <w:t>);</w:t>
            </w:r>
          </w:p>
          <w:p w14:paraId="4714ED5A"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labelTheta</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"Theta:"</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8F8F8"/>
                <w:szCs w:val="20"/>
              </w:rPr>
              <w:t>Theta</w:t>
            </w:r>
            <w:r w:rsidRPr="00B13242">
              <w:rPr>
                <w:color w:val="FFAA00"/>
                <w:szCs w:val="20"/>
              </w:rPr>
              <w:t>;</w:t>
            </w:r>
            <w:proofErr w:type="gramEnd"/>
          </w:p>
          <w:p w14:paraId="08E26280" w14:textId="77777777" w:rsidR="00A800C3" w:rsidRPr="00B13242" w:rsidRDefault="00A800C3" w:rsidP="00A800C3">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取得回傳訊息</w:t>
            </w:r>
          </w:p>
          <w:p w14:paraId="6FE982F1" w14:textId="77777777" w:rsidR="00A800C3" w:rsidRPr="00B13242" w:rsidRDefault="00A800C3" w:rsidP="00A800C3">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SKQuoteLib_Theta</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6C514B76"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05C8EE13" w14:textId="77777777" w:rsidR="00A800C3" w:rsidRPr="00B13242" w:rsidRDefault="00A800C3" w:rsidP="00A800C3">
            <w:pPr>
              <w:widowControl/>
              <w:shd w:val="clear" w:color="auto" w:fill="2A211C"/>
              <w:rPr>
                <w:color w:val="BDAE9D"/>
                <w:szCs w:val="20"/>
              </w:rPr>
            </w:pPr>
          </w:p>
          <w:p w14:paraId="0861FA4A" w14:textId="77777777" w:rsidR="00A800C3" w:rsidRPr="00B13242" w:rsidRDefault="00A800C3" w:rsidP="00A800C3">
            <w:pPr>
              <w:widowControl/>
              <w:shd w:val="clear" w:color="auto" w:fill="2A211C"/>
              <w:rPr>
                <w:color w:val="BDAE9D"/>
                <w:szCs w:val="20"/>
              </w:rPr>
            </w:pPr>
            <w:r w:rsidRPr="00B13242">
              <w:rPr>
                <w:color w:val="BDAE9D"/>
                <w:szCs w:val="20"/>
              </w:rPr>
              <w:t xml:space="preserve">    </w:t>
            </w:r>
            <w:r w:rsidRPr="00B13242">
              <w:rPr>
                <w:color w:val="FFAA00"/>
                <w:szCs w:val="20"/>
              </w:rPr>
              <w:t>double</w:t>
            </w:r>
            <w:r w:rsidRPr="00B13242">
              <w:rPr>
                <w:color w:val="BDAE9D"/>
                <w:szCs w:val="20"/>
              </w:rPr>
              <w:t xml:space="preserve"> </w:t>
            </w:r>
            <w:proofErr w:type="gramStart"/>
            <w:r w:rsidRPr="00B13242">
              <w:rPr>
                <w:color w:val="F8F8F8"/>
                <w:szCs w:val="20"/>
              </w:rPr>
              <w:t>Rho</w:t>
            </w:r>
            <w:r w:rsidRPr="00B13242">
              <w:rPr>
                <w:color w:val="FFAA00"/>
                <w:szCs w:val="20"/>
              </w:rPr>
              <w:t>;</w:t>
            </w:r>
            <w:proofErr w:type="gramEnd"/>
          </w:p>
          <w:p w14:paraId="31CBA2E1" w14:textId="77777777" w:rsidR="00A800C3" w:rsidRPr="00B13242" w:rsidRDefault="00A800C3" w:rsidP="00A800C3">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輸入</w:t>
            </w:r>
            <w:r w:rsidRPr="00B13242">
              <w:rPr>
                <w:color w:val="1E9AE0"/>
                <w:szCs w:val="20"/>
              </w:rPr>
              <w:t>1~6</w:t>
            </w:r>
            <w:r w:rsidRPr="00B13242">
              <w:rPr>
                <w:color w:val="1E9AE0"/>
                <w:szCs w:val="20"/>
              </w:rPr>
              <w:t>得到</w:t>
            </w:r>
            <w:r w:rsidRPr="00B13242">
              <w:rPr>
                <w:color w:val="1E9AE0"/>
                <w:szCs w:val="20"/>
              </w:rPr>
              <w:t xml:space="preserve"> Rho</w:t>
            </w:r>
            <w:r w:rsidRPr="00B13242">
              <w:rPr>
                <w:color w:val="1E9AE0"/>
                <w:szCs w:val="20"/>
              </w:rPr>
              <w:t>值</w:t>
            </w:r>
          </w:p>
          <w:p w14:paraId="6C345BD7"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Rho</w:t>
            </w:r>
            <w:proofErr w:type="spellEnd"/>
            <w:r w:rsidRPr="00B13242">
              <w:rPr>
                <w:color w:val="FFAA00"/>
                <w:szCs w:val="20"/>
              </w:rPr>
              <w:t>(</w:t>
            </w:r>
            <w:proofErr w:type="spellStart"/>
            <w:proofErr w:type="gramEnd"/>
            <w:r w:rsidRPr="00B13242">
              <w:rPr>
                <w:color w:val="F8F8F8"/>
                <w:szCs w:val="20"/>
              </w:rPr>
              <w:t>nCallPut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textBoxK</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textBoxR</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textBoxT</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proofErr w:type="spellStart"/>
            <w:r w:rsidRPr="00B13242">
              <w:rPr>
                <w:color w:val="FFAA00"/>
                <w:szCs w:val="20"/>
              </w:rPr>
              <w:t>double.</w:t>
            </w:r>
            <w:r w:rsidRPr="00B13242">
              <w:rPr>
                <w:color w:val="F8F8F8"/>
                <w:szCs w:val="20"/>
              </w:rPr>
              <w:t>Parse</w:t>
            </w:r>
            <w:proofErr w:type="spellEnd"/>
            <w:r w:rsidRPr="00B13242">
              <w:rPr>
                <w:color w:val="FFAA00"/>
                <w:szCs w:val="20"/>
              </w:rPr>
              <w:t>(</w:t>
            </w:r>
            <w:proofErr w:type="spellStart"/>
            <w:r w:rsidRPr="00B13242">
              <w:rPr>
                <w:color w:val="F8F8F8"/>
                <w:szCs w:val="20"/>
              </w:rPr>
              <w:t>textBoxsigma</w:t>
            </w:r>
            <w:r w:rsidRPr="00B13242">
              <w:rPr>
                <w:color w:val="FFAA00"/>
                <w:szCs w:val="20"/>
              </w:rPr>
              <w:t>.</w:t>
            </w:r>
            <w:r w:rsidRPr="00B13242">
              <w:rPr>
                <w:color w:val="F8F8F8"/>
                <w:szCs w:val="20"/>
              </w:rPr>
              <w:t>Text</w:t>
            </w:r>
            <w:proofErr w:type="spellEnd"/>
            <w:r w:rsidRPr="00B13242">
              <w:rPr>
                <w:color w:val="FFAA00"/>
                <w:szCs w:val="20"/>
              </w:rPr>
              <w:t>),</w:t>
            </w:r>
            <w:r w:rsidRPr="00B13242">
              <w:rPr>
                <w:color w:val="BDAE9D"/>
                <w:szCs w:val="20"/>
              </w:rPr>
              <w:t xml:space="preserve"> </w:t>
            </w:r>
            <w:r w:rsidRPr="00B13242">
              <w:rPr>
                <w:color w:val="F8F8F8"/>
                <w:szCs w:val="20"/>
              </w:rPr>
              <w:t>out</w:t>
            </w:r>
            <w:r w:rsidRPr="00B13242">
              <w:rPr>
                <w:color w:val="BDAE9D"/>
                <w:szCs w:val="20"/>
              </w:rPr>
              <w:t xml:space="preserve"> </w:t>
            </w:r>
            <w:r w:rsidRPr="00B13242">
              <w:rPr>
                <w:color w:val="F8F8F8"/>
                <w:szCs w:val="20"/>
              </w:rPr>
              <w:t>Rho</w:t>
            </w:r>
            <w:r w:rsidRPr="00B13242">
              <w:rPr>
                <w:color w:val="FFAA00"/>
                <w:szCs w:val="20"/>
              </w:rPr>
              <w:t>);</w:t>
            </w:r>
          </w:p>
          <w:p w14:paraId="2FB43999"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labelRho</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"Rho:"</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8F8F8"/>
                <w:szCs w:val="20"/>
              </w:rPr>
              <w:t>Rho</w:t>
            </w:r>
            <w:r w:rsidRPr="00B13242">
              <w:rPr>
                <w:color w:val="FFAA00"/>
                <w:szCs w:val="20"/>
              </w:rPr>
              <w:t>;</w:t>
            </w:r>
            <w:proofErr w:type="gramEnd"/>
          </w:p>
          <w:p w14:paraId="30126B0A" w14:textId="77777777" w:rsidR="00A800C3" w:rsidRPr="00B13242" w:rsidRDefault="00A800C3" w:rsidP="00A800C3">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取得回傳訊息</w:t>
            </w:r>
          </w:p>
          <w:p w14:paraId="4DA12AE9" w14:textId="77777777" w:rsidR="00A800C3" w:rsidRPr="00B13242" w:rsidRDefault="00A800C3" w:rsidP="00A800C3">
            <w:pPr>
              <w:widowControl/>
              <w:shd w:val="clear" w:color="auto" w:fill="2A211C"/>
              <w:rPr>
                <w:color w:val="BDAE9D"/>
                <w:szCs w:val="20"/>
              </w:rPr>
            </w:pP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SKQuoteLib_Rho</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3AF8030A" w14:textId="77777777" w:rsidR="00A800C3" w:rsidRPr="00B13242" w:rsidRDefault="00A800C3" w:rsidP="00A800C3">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1EC23269" w14:textId="7B6B883F" w:rsidR="00E56FCC" w:rsidRPr="00B13242" w:rsidRDefault="00A800C3" w:rsidP="004C2837">
            <w:pPr>
              <w:widowControl/>
              <w:shd w:val="clear" w:color="auto" w:fill="2A211C"/>
            </w:pPr>
            <w:r w:rsidRPr="00B13242">
              <w:rPr>
                <w:color w:val="FFAA00"/>
                <w:szCs w:val="20"/>
              </w:rPr>
              <w:t>}</w:t>
            </w:r>
          </w:p>
        </w:tc>
      </w:tr>
      <w:tr w:rsidR="00E56FCC" w:rsidRPr="00B13242" w14:paraId="76FBA17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23644D7" w14:textId="77777777" w:rsidR="00E56FCC" w:rsidRPr="00B13242" w:rsidRDefault="00E56FCC" w:rsidP="004C2837">
            <w:r w:rsidRPr="00B13242">
              <w:lastRenderedPageBreak/>
              <w:t>執行成功畫面</w:t>
            </w:r>
          </w:p>
        </w:tc>
      </w:tr>
      <w:tr w:rsidR="00E56FCC" w:rsidRPr="00B13242" w14:paraId="4441482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4882"/>
            </w:tblGrid>
            <w:tr w:rsidR="004B5AA4" w:rsidRPr="00B13242" w14:paraId="782D757A" w14:textId="77777777" w:rsidTr="00A716B3">
              <w:tc>
                <w:tcPr>
                  <w:tcW w:w="4882" w:type="dxa"/>
                </w:tcPr>
                <w:p w14:paraId="605DEB23" w14:textId="742A99CB" w:rsidR="004B5AA4" w:rsidRPr="00B13242" w:rsidRDefault="004B5AA4" w:rsidP="004C2837">
                  <w:pPr>
                    <w:framePr w:hSpace="180" w:wrap="around" w:vAnchor="text" w:hAnchor="margin" w:y="270"/>
                  </w:pPr>
                  <w:r w:rsidRPr="00B13242">
                    <w:rPr>
                      <w:noProof/>
                    </w:rPr>
                    <w:drawing>
                      <wp:inline distT="0" distB="0" distL="0" distR="0" wp14:anchorId="215AEF91" wp14:editId="38A55A07">
                        <wp:extent cx="1714739" cy="161948"/>
                        <wp:effectExtent l="0" t="0" r="0" b="9525"/>
                        <wp:docPr id="20233887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88721" name=""/>
                                <pic:cNvPicPr/>
                              </pic:nvPicPr>
                              <pic:blipFill>
                                <a:blip r:embed="rId49"/>
                                <a:stretch>
                                  <a:fillRect/>
                                </a:stretch>
                              </pic:blipFill>
                              <pic:spPr>
                                <a:xfrm>
                                  <a:off x="0" y="0"/>
                                  <a:ext cx="1714739" cy="161948"/>
                                </a:xfrm>
                                <a:prstGeom prst="rect">
                                  <a:avLst/>
                                </a:prstGeom>
                              </pic:spPr>
                            </pic:pic>
                          </a:graphicData>
                        </a:graphic>
                      </wp:inline>
                    </w:drawing>
                  </w:r>
                </w:p>
              </w:tc>
            </w:tr>
            <w:tr w:rsidR="004B5AA4" w:rsidRPr="00B13242" w14:paraId="3DCD2552" w14:textId="77777777" w:rsidTr="00A716B3">
              <w:tc>
                <w:tcPr>
                  <w:tcW w:w="4882" w:type="dxa"/>
                </w:tcPr>
                <w:p w14:paraId="0300B359" w14:textId="3E0D87C7" w:rsidR="004B5AA4" w:rsidRPr="00B13242" w:rsidRDefault="004B5AA4" w:rsidP="004C2837">
                  <w:pPr>
                    <w:framePr w:hSpace="180" w:wrap="around" w:vAnchor="text" w:hAnchor="margin" w:y="270"/>
                  </w:pPr>
                  <w:r w:rsidRPr="00B13242">
                    <w:rPr>
                      <w:noProof/>
                    </w:rPr>
                    <w:drawing>
                      <wp:inline distT="0" distB="0" distL="0" distR="0" wp14:anchorId="281EAEE4" wp14:editId="3C283340">
                        <wp:extent cx="1905266" cy="190527"/>
                        <wp:effectExtent l="0" t="0" r="0" b="0"/>
                        <wp:docPr id="11256823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2312" name=""/>
                                <pic:cNvPicPr/>
                              </pic:nvPicPr>
                              <pic:blipFill>
                                <a:blip r:embed="rId50"/>
                                <a:stretch>
                                  <a:fillRect/>
                                </a:stretch>
                              </pic:blipFill>
                              <pic:spPr>
                                <a:xfrm>
                                  <a:off x="0" y="0"/>
                                  <a:ext cx="1905266" cy="190527"/>
                                </a:xfrm>
                                <a:prstGeom prst="rect">
                                  <a:avLst/>
                                </a:prstGeom>
                              </pic:spPr>
                            </pic:pic>
                          </a:graphicData>
                        </a:graphic>
                      </wp:inline>
                    </w:drawing>
                  </w:r>
                </w:p>
              </w:tc>
            </w:tr>
            <w:tr w:rsidR="004B5AA4" w:rsidRPr="00B13242" w14:paraId="46FD658F" w14:textId="77777777" w:rsidTr="00A716B3">
              <w:tc>
                <w:tcPr>
                  <w:tcW w:w="4882" w:type="dxa"/>
                </w:tcPr>
                <w:p w14:paraId="021DA019" w14:textId="4C6D5B2A" w:rsidR="004B5AA4" w:rsidRPr="00B13242" w:rsidRDefault="004B5AA4" w:rsidP="004C2837">
                  <w:pPr>
                    <w:framePr w:hSpace="180" w:wrap="around" w:vAnchor="text" w:hAnchor="margin" w:y="270"/>
                  </w:pPr>
                  <w:r w:rsidRPr="00B13242">
                    <w:rPr>
                      <w:noProof/>
                    </w:rPr>
                    <w:drawing>
                      <wp:inline distT="0" distB="0" distL="0" distR="0" wp14:anchorId="1A4F41BD" wp14:editId="6D999D37">
                        <wp:extent cx="1781424" cy="171474"/>
                        <wp:effectExtent l="0" t="0" r="9525" b="0"/>
                        <wp:docPr id="17801510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51087" name=""/>
                                <pic:cNvPicPr/>
                              </pic:nvPicPr>
                              <pic:blipFill>
                                <a:blip r:embed="rId51"/>
                                <a:stretch>
                                  <a:fillRect/>
                                </a:stretch>
                              </pic:blipFill>
                              <pic:spPr>
                                <a:xfrm>
                                  <a:off x="0" y="0"/>
                                  <a:ext cx="1781424" cy="171474"/>
                                </a:xfrm>
                                <a:prstGeom prst="rect">
                                  <a:avLst/>
                                </a:prstGeom>
                              </pic:spPr>
                            </pic:pic>
                          </a:graphicData>
                        </a:graphic>
                      </wp:inline>
                    </w:drawing>
                  </w:r>
                </w:p>
              </w:tc>
            </w:tr>
            <w:tr w:rsidR="004B5AA4" w:rsidRPr="00B13242" w14:paraId="75E1C32C" w14:textId="77777777" w:rsidTr="00A716B3">
              <w:tc>
                <w:tcPr>
                  <w:tcW w:w="4882" w:type="dxa"/>
                </w:tcPr>
                <w:p w14:paraId="022DF0C6" w14:textId="65AC75E3" w:rsidR="004B5AA4" w:rsidRPr="00B13242" w:rsidRDefault="004B5AA4" w:rsidP="004C2837">
                  <w:pPr>
                    <w:framePr w:hSpace="180" w:wrap="around" w:vAnchor="text" w:hAnchor="margin" w:y="270"/>
                  </w:pPr>
                  <w:r w:rsidRPr="00B13242">
                    <w:rPr>
                      <w:noProof/>
                    </w:rPr>
                    <w:drawing>
                      <wp:inline distT="0" distB="0" distL="0" distR="0" wp14:anchorId="24336513" wp14:editId="62B95B0C">
                        <wp:extent cx="1810003" cy="228632"/>
                        <wp:effectExtent l="0" t="0" r="0" b="0"/>
                        <wp:docPr id="443766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6995" name=""/>
                                <pic:cNvPicPr/>
                              </pic:nvPicPr>
                              <pic:blipFill>
                                <a:blip r:embed="rId52"/>
                                <a:stretch>
                                  <a:fillRect/>
                                </a:stretch>
                              </pic:blipFill>
                              <pic:spPr>
                                <a:xfrm>
                                  <a:off x="0" y="0"/>
                                  <a:ext cx="1810003" cy="228632"/>
                                </a:xfrm>
                                <a:prstGeom prst="rect">
                                  <a:avLst/>
                                </a:prstGeom>
                              </pic:spPr>
                            </pic:pic>
                          </a:graphicData>
                        </a:graphic>
                      </wp:inline>
                    </w:drawing>
                  </w:r>
                </w:p>
              </w:tc>
            </w:tr>
            <w:tr w:rsidR="004B5AA4" w:rsidRPr="00B13242" w14:paraId="039EA589" w14:textId="77777777" w:rsidTr="00A716B3">
              <w:tc>
                <w:tcPr>
                  <w:tcW w:w="4882" w:type="dxa"/>
                </w:tcPr>
                <w:p w14:paraId="710978DA" w14:textId="75388897" w:rsidR="004B5AA4" w:rsidRPr="00B13242" w:rsidRDefault="004B5AA4" w:rsidP="004C2837">
                  <w:pPr>
                    <w:framePr w:hSpace="180" w:wrap="around" w:vAnchor="text" w:hAnchor="margin" w:y="270"/>
                  </w:pPr>
                  <w:r w:rsidRPr="00B13242">
                    <w:rPr>
                      <w:noProof/>
                    </w:rPr>
                    <w:drawing>
                      <wp:inline distT="0" distB="0" distL="0" distR="0" wp14:anchorId="14DD0D68" wp14:editId="7F580EB1">
                        <wp:extent cx="1752845" cy="209579"/>
                        <wp:effectExtent l="0" t="0" r="0" b="0"/>
                        <wp:docPr id="19028829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82905" name=""/>
                                <pic:cNvPicPr/>
                              </pic:nvPicPr>
                              <pic:blipFill>
                                <a:blip r:embed="rId53"/>
                                <a:stretch>
                                  <a:fillRect/>
                                </a:stretch>
                              </pic:blipFill>
                              <pic:spPr>
                                <a:xfrm>
                                  <a:off x="0" y="0"/>
                                  <a:ext cx="1752845" cy="209579"/>
                                </a:xfrm>
                                <a:prstGeom prst="rect">
                                  <a:avLst/>
                                </a:prstGeom>
                              </pic:spPr>
                            </pic:pic>
                          </a:graphicData>
                        </a:graphic>
                      </wp:inline>
                    </w:drawing>
                  </w:r>
                </w:p>
              </w:tc>
            </w:tr>
          </w:tbl>
          <w:p w14:paraId="2E6DC592" w14:textId="77777777" w:rsidR="00E56FCC" w:rsidRPr="00B13242" w:rsidRDefault="00E56FCC" w:rsidP="004C2837"/>
        </w:tc>
      </w:tr>
    </w:tbl>
    <w:p w14:paraId="6749F74B" w14:textId="77777777" w:rsidR="00E56FCC" w:rsidRPr="00B13242" w:rsidRDefault="00E56FCC" w:rsidP="00495108"/>
    <w:p w14:paraId="5E48F328" w14:textId="77777777" w:rsidR="00495108" w:rsidRPr="00B13242" w:rsidRDefault="00495108">
      <w:pPr>
        <w:widowControl/>
        <w:rPr>
          <w:sz w:val="36"/>
          <w:szCs w:val="36"/>
        </w:rPr>
      </w:pPr>
      <w:r w:rsidRPr="00B13242">
        <w:br w:type="page"/>
      </w:r>
    </w:p>
    <w:p w14:paraId="320A020E" w14:textId="57F49D72" w:rsidR="00301199" w:rsidRPr="00B13242" w:rsidRDefault="00301199" w:rsidP="00301199">
      <w:pPr>
        <w:pStyle w:val="4"/>
        <w:rPr>
          <w:rFonts w:ascii="Times New Roman" w:eastAsia="標楷體" w:hAnsi="Times New Roman"/>
          <w:sz w:val="28"/>
          <w:szCs w:val="28"/>
        </w:rPr>
      </w:pPr>
      <w:bookmarkStart w:id="50" w:name="_SKQuoteLib_Gamma"/>
      <w:bookmarkEnd w:id="50"/>
      <w:proofErr w:type="spellStart"/>
      <w:r w:rsidRPr="00B13242">
        <w:rPr>
          <w:rFonts w:ascii="Times New Roman" w:eastAsia="標楷體" w:hAnsi="Times New Roman"/>
          <w:sz w:val="28"/>
          <w:szCs w:val="28"/>
        </w:rPr>
        <w:lastRenderedPageBreak/>
        <w:t>SKQuoteLib_Gamma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2021"/>
        <w:gridCol w:w="6432"/>
      </w:tblGrid>
      <w:tr w:rsidR="00301199" w:rsidRPr="00B13242" w14:paraId="2A1E8112" w14:textId="77777777" w:rsidTr="00FE113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4FD964C" w14:textId="77777777" w:rsidR="00301199" w:rsidRPr="00B13242" w:rsidRDefault="00301199" w:rsidP="00FE1130">
            <w:pPr>
              <w:rPr>
                <w:bCs/>
                <w:color w:val="984806"/>
              </w:rPr>
            </w:pPr>
            <w:r w:rsidRPr="00B13242">
              <w:rPr>
                <w:bCs/>
                <w:color w:val="984806"/>
              </w:rPr>
              <w:t>輸入</w:t>
            </w:r>
          </w:p>
          <w:p w14:paraId="4F7BB8D3" w14:textId="77777777" w:rsidR="00301199" w:rsidRPr="00B13242" w:rsidRDefault="00301199" w:rsidP="00FE1130">
            <w:pPr>
              <w:tabs>
                <w:tab w:val="left" w:pos="720"/>
              </w:tabs>
              <w:ind w:left="720" w:firstLineChars="150" w:firstLine="360"/>
              <w:rPr>
                <w:bCs/>
                <w:color w:val="984806"/>
              </w:rPr>
            </w:pPr>
            <w:r w:rsidRPr="00B13242">
              <w:rPr>
                <w:bCs/>
                <w:color w:val="984806"/>
              </w:rPr>
              <w:t xml:space="preserve">1. S </w:t>
            </w:r>
            <w:r w:rsidRPr="00B13242">
              <w:rPr>
                <w:bCs/>
                <w:color w:val="984806"/>
              </w:rPr>
              <w:tab/>
            </w:r>
            <w:r w:rsidRPr="00B13242">
              <w:rPr>
                <w:bCs/>
                <w:color w:val="984806"/>
              </w:rPr>
              <w:t>指數</w:t>
            </w:r>
          </w:p>
          <w:p w14:paraId="586E60F9" w14:textId="77777777" w:rsidR="00301199" w:rsidRPr="00B13242" w:rsidRDefault="00301199" w:rsidP="00FE1130">
            <w:pPr>
              <w:tabs>
                <w:tab w:val="left" w:pos="720"/>
              </w:tabs>
              <w:ind w:left="720"/>
              <w:rPr>
                <w:bCs/>
                <w:color w:val="984806"/>
              </w:rPr>
            </w:pPr>
            <w:r w:rsidRPr="00B13242">
              <w:rPr>
                <w:bCs/>
                <w:color w:val="984806"/>
              </w:rPr>
              <w:t xml:space="preserve">   2. K </w:t>
            </w:r>
            <w:r w:rsidRPr="00B13242">
              <w:rPr>
                <w:bCs/>
                <w:color w:val="984806"/>
              </w:rPr>
              <w:tab/>
            </w:r>
            <w:proofErr w:type="spellStart"/>
            <w:r w:rsidRPr="00B13242">
              <w:rPr>
                <w:bCs/>
                <w:color w:val="984806"/>
              </w:rPr>
              <w:t>StrikePrice</w:t>
            </w:r>
            <w:proofErr w:type="spellEnd"/>
            <w:r w:rsidRPr="00B13242">
              <w:rPr>
                <w:bCs/>
                <w:color w:val="984806"/>
              </w:rPr>
              <w:t>(</w:t>
            </w:r>
            <w:r w:rsidRPr="00B13242">
              <w:rPr>
                <w:bCs/>
                <w:color w:val="984806"/>
              </w:rPr>
              <w:t>履約價</w:t>
            </w:r>
            <w:r w:rsidRPr="00B13242">
              <w:rPr>
                <w:bCs/>
                <w:color w:val="984806"/>
              </w:rPr>
              <w:t>)</w:t>
            </w:r>
          </w:p>
          <w:p w14:paraId="1D8B26FF" w14:textId="77777777" w:rsidR="00301199" w:rsidRPr="00B13242" w:rsidRDefault="00301199" w:rsidP="00FE1130">
            <w:pPr>
              <w:tabs>
                <w:tab w:val="left" w:pos="720"/>
              </w:tabs>
              <w:ind w:left="720"/>
              <w:rPr>
                <w:bCs/>
                <w:color w:val="984806"/>
              </w:rPr>
            </w:pPr>
            <w:r w:rsidRPr="00B13242">
              <w:rPr>
                <w:bCs/>
                <w:color w:val="984806"/>
              </w:rPr>
              <w:t xml:space="preserve">   3. R </w:t>
            </w:r>
            <w:r w:rsidRPr="00B13242">
              <w:rPr>
                <w:bCs/>
                <w:color w:val="984806"/>
              </w:rPr>
              <w:tab/>
            </w:r>
            <w:proofErr w:type="spellStart"/>
            <w:r w:rsidRPr="00B13242">
              <w:rPr>
                <w:bCs/>
                <w:color w:val="984806"/>
              </w:rPr>
              <w:t>RisklessRate</w:t>
            </w:r>
            <w:proofErr w:type="spellEnd"/>
            <w:r w:rsidRPr="00B13242">
              <w:rPr>
                <w:bCs/>
                <w:color w:val="984806"/>
              </w:rPr>
              <w:t>(</w:t>
            </w:r>
            <w:r w:rsidRPr="00B13242">
              <w:rPr>
                <w:bCs/>
                <w:color w:val="984806"/>
              </w:rPr>
              <w:t>無風險利率</w:t>
            </w:r>
            <w:r w:rsidRPr="00B13242">
              <w:rPr>
                <w:bCs/>
                <w:color w:val="984806"/>
              </w:rPr>
              <w:t>)</w:t>
            </w:r>
          </w:p>
          <w:p w14:paraId="7E63C5BF" w14:textId="77777777" w:rsidR="00301199" w:rsidRPr="00B13242" w:rsidRDefault="00301199" w:rsidP="00FE1130">
            <w:pPr>
              <w:tabs>
                <w:tab w:val="left" w:pos="720"/>
              </w:tabs>
              <w:ind w:left="720"/>
              <w:rPr>
                <w:bCs/>
                <w:color w:val="984806"/>
              </w:rPr>
            </w:pPr>
            <w:r w:rsidRPr="00B13242">
              <w:rPr>
                <w:bCs/>
                <w:color w:val="984806"/>
              </w:rPr>
              <w:t xml:space="preserve">   4. T </w:t>
            </w:r>
            <w:r w:rsidRPr="00B13242">
              <w:rPr>
                <w:bCs/>
                <w:color w:val="984806"/>
              </w:rPr>
              <w:tab/>
            </w:r>
            <w:proofErr w:type="spellStart"/>
            <w:r w:rsidRPr="00B13242">
              <w:rPr>
                <w:bCs/>
                <w:color w:val="984806"/>
              </w:rPr>
              <w:t>RemainMaturity</w:t>
            </w:r>
            <w:proofErr w:type="spellEnd"/>
            <w:r w:rsidRPr="00B13242">
              <w:rPr>
                <w:bCs/>
                <w:color w:val="984806"/>
              </w:rPr>
              <w:t>(</w:t>
            </w:r>
            <w:r w:rsidRPr="00B13242">
              <w:rPr>
                <w:bCs/>
                <w:color w:val="984806"/>
              </w:rPr>
              <w:t>剩餘天數</w:t>
            </w:r>
            <w:r w:rsidRPr="00B13242">
              <w:rPr>
                <w:bCs/>
                <w:color w:val="984806"/>
              </w:rPr>
              <w:t>)</w:t>
            </w:r>
          </w:p>
          <w:p w14:paraId="54A62AAB" w14:textId="77777777" w:rsidR="00301199" w:rsidRPr="00B13242" w:rsidRDefault="00301199" w:rsidP="00FE1130">
            <w:pPr>
              <w:tabs>
                <w:tab w:val="left" w:pos="720"/>
              </w:tabs>
              <w:ind w:left="720" w:firstLineChars="150" w:firstLine="360"/>
              <w:rPr>
                <w:bCs/>
                <w:color w:val="984806"/>
              </w:rPr>
            </w:pPr>
            <w:r w:rsidRPr="00B13242">
              <w:rPr>
                <w:bCs/>
                <w:color w:val="984806"/>
              </w:rPr>
              <w:t>5.</w:t>
            </w:r>
            <w:r w:rsidRPr="00B13242">
              <w:rPr>
                <w:bCs/>
                <w:color w:val="984806"/>
              </w:rPr>
              <w:tab/>
              <w:t>sigma</w:t>
            </w:r>
          </w:p>
          <w:p w14:paraId="05BFCCBF" w14:textId="77777777" w:rsidR="00301199" w:rsidRPr="00B13242" w:rsidRDefault="00301199" w:rsidP="00FE1130">
            <w:pPr>
              <w:rPr>
                <w:bCs/>
                <w:color w:val="984806"/>
              </w:rPr>
            </w:pPr>
            <w:r w:rsidRPr="00B13242">
              <w:rPr>
                <w:bCs/>
                <w:color w:val="984806"/>
              </w:rPr>
              <w:t>得到</w:t>
            </w:r>
            <w:r w:rsidRPr="00B13242">
              <w:rPr>
                <w:bCs/>
                <w:color w:val="984806"/>
              </w:rPr>
              <w:t>Gamma</w:t>
            </w:r>
            <w:r w:rsidRPr="00B13242">
              <w:rPr>
                <w:bCs/>
                <w:color w:val="984806"/>
              </w:rPr>
              <w:t>值</w:t>
            </w:r>
          </w:p>
        </w:tc>
      </w:tr>
      <w:tr w:rsidR="00301199" w:rsidRPr="00B13242" w14:paraId="4CF92F30" w14:textId="77777777" w:rsidTr="00FE1130">
        <w:trPr>
          <w:trHeight w:val="523"/>
        </w:trPr>
        <w:tc>
          <w:tcPr>
            <w:tcW w:w="1283" w:type="dxa"/>
            <w:tcBorders>
              <w:top w:val="single" w:sz="4" w:space="0" w:color="auto"/>
              <w:left w:val="single" w:sz="4" w:space="0" w:color="auto"/>
              <w:bottom w:val="single" w:sz="4" w:space="0" w:color="auto"/>
              <w:right w:val="single" w:sz="4" w:space="0" w:color="auto"/>
            </w:tcBorders>
            <w:hideMark/>
          </w:tcPr>
          <w:p w14:paraId="6F4A6687" w14:textId="77777777" w:rsidR="00301199" w:rsidRPr="00B13242" w:rsidRDefault="00301199" w:rsidP="00FE1130">
            <w:pPr>
              <w:rPr>
                <w:rStyle w:val="afa"/>
              </w:rPr>
            </w:pPr>
            <w:r w:rsidRPr="00B13242">
              <w:rPr>
                <w:rStyle w:val="afa"/>
              </w:rPr>
              <w:t>宣告</w:t>
            </w:r>
          </w:p>
        </w:tc>
        <w:tc>
          <w:tcPr>
            <w:tcW w:w="8453" w:type="dxa"/>
            <w:gridSpan w:val="2"/>
            <w:tcBorders>
              <w:top w:val="single" w:sz="4" w:space="0" w:color="auto"/>
              <w:left w:val="single" w:sz="4" w:space="0" w:color="auto"/>
              <w:bottom w:val="single" w:sz="4" w:space="0" w:color="auto"/>
              <w:right w:val="single" w:sz="4" w:space="0" w:color="auto"/>
            </w:tcBorders>
            <w:hideMark/>
          </w:tcPr>
          <w:p w14:paraId="144C44D4" w14:textId="77777777" w:rsidR="00301199" w:rsidRPr="00B13242" w:rsidRDefault="00301199" w:rsidP="00FE1130">
            <w:pPr>
              <w:autoSpaceDE w:val="0"/>
              <w:autoSpaceDN w:val="0"/>
              <w:adjustRightInd w:val="0"/>
            </w:pPr>
            <w:r w:rsidRPr="00B13242">
              <w:rPr>
                <w:bCs/>
                <w:color w:val="0000FF"/>
              </w:rPr>
              <w:t>Long</w:t>
            </w:r>
            <w:r w:rsidRPr="00B13242">
              <w:t xml:space="preserve"> </w:t>
            </w:r>
            <w:proofErr w:type="spellStart"/>
            <w:r w:rsidRPr="00B13242">
              <w:t>SKQuoteLib_Gamma</w:t>
            </w:r>
            <w:proofErr w:type="spellEnd"/>
            <w:r w:rsidRPr="00B13242">
              <w:t>([</w:t>
            </w:r>
            <w:r w:rsidRPr="00B13242">
              <w:rPr>
                <w:color w:val="FF0000"/>
              </w:rPr>
              <w:t xml:space="preserve">[in] </w:t>
            </w:r>
            <w:r w:rsidRPr="00B13242">
              <w:rPr>
                <w:bCs/>
                <w:color w:val="0000FF"/>
              </w:rPr>
              <w:t xml:space="preserve">DOUBLE </w:t>
            </w:r>
            <w:r w:rsidRPr="00B13242">
              <w:t xml:space="preserve">S, </w:t>
            </w:r>
            <w:r w:rsidRPr="00B13242">
              <w:rPr>
                <w:color w:val="FF0000"/>
              </w:rPr>
              <w:t xml:space="preserve">[in] DOUBLE </w:t>
            </w:r>
            <w:r w:rsidRPr="00B13242">
              <w:t xml:space="preserve">K, </w:t>
            </w:r>
            <w:r w:rsidRPr="00B13242">
              <w:rPr>
                <w:color w:val="FF0000"/>
              </w:rPr>
              <w:t xml:space="preserve">[in] </w:t>
            </w:r>
            <w:r w:rsidRPr="00B13242">
              <w:rPr>
                <w:bCs/>
                <w:color w:val="0000FF"/>
              </w:rPr>
              <w:t>DOUBLE</w:t>
            </w:r>
            <w:r w:rsidRPr="00B13242">
              <w:rPr>
                <w:color w:val="FF0000"/>
              </w:rPr>
              <w:t xml:space="preserve"> </w:t>
            </w:r>
            <w:r w:rsidRPr="00B13242">
              <w:t xml:space="preserve">R, </w:t>
            </w:r>
            <w:r w:rsidRPr="00B13242">
              <w:rPr>
                <w:color w:val="FF0000"/>
              </w:rPr>
              <w:t xml:space="preserve">[in] </w:t>
            </w:r>
            <w:r w:rsidRPr="00B13242">
              <w:rPr>
                <w:bCs/>
                <w:color w:val="0000FF"/>
              </w:rPr>
              <w:t>DOUBLE</w:t>
            </w:r>
            <w:r w:rsidRPr="00B13242">
              <w:rPr>
                <w:color w:val="FF0000"/>
              </w:rPr>
              <w:t xml:space="preserve"> </w:t>
            </w:r>
            <w:r w:rsidRPr="00B13242">
              <w:t>T,</w:t>
            </w:r>
            <w:r w:rsidRPr="00B13242">
              <w:rPr>
                <w:color w:val="FF0000"/>
              </w:rPr>
              <w:t xml:space="preserve"> [in] </w:t>
            </w:r>
            <w:r w:rsidRPr="00B13242">
              <w:rPr>
                <w:bCs/>
                <w:color w:val="0000FF"/>
              </w:rPr>
              <w:t>DOUBLE</w:t>
            </w:r>
            <w:r w:rsidRPr="00B13242">
              <w:rPr>
                <w:color w:val="FF0000"/>
              </w:rPr>
              <w:t xml:space="preserve"> </w:t>
            </w:r>
            <w:r w:rsidRPr="00B13242">
              <w:t xml:space="preserve">sigma, </w:t>
            </w:r>
            <w:r w:rsidRPr="00B13242">
              <w:rPr>
                <w:color w:val="FF0000"/>
              </w:rPr>
              <w:t xml:space="preserve">[out] </w:t>
            </w:r>
            <w:r w:rsidRPr="00B13242">
              <w:rPr>
                <w:bCs/>
                <w:color w:val="0000FF"/>
              </w:rPr>
              <w:t>DOUBLE*</w:t>
            </w:r>
            <w:r w:rsidRPr="00B13242">
              <w:rPr>
                <w:color w:val="FF0000"/>
              </w:rPr>
              <w:t xml:space="preserve"> </w:t>
            </w:r>
            <w:proofErr w:type="spellStart"/>
            <w:r w:rsidRPr="00B13242">
              <w:t>dGamma</w:t>
            </w:r>
            <w:proofErr w:type="spellEnd"/>
            <w:r w:rsidRPr="00B13242">
              <w:t>);</w:t>
            </w:r>
          </w:p>
        </w:tc>
      </w:tr>
      <w:tr w:rsidR="00301199" w:rsidRPr="00B13242" w14:paraId="46069CD9" w14:textId="77777777" w:rsidTr="00FE1130">
        <w:trPr>
          <w:trHeight w:val="163"/>
        </w:trPr>
        <w:tc>
          <w:tcPr>
            <w:tcW w:w="1283" w:type="dxa"/>
            <w:vMerge w:val="restart"/>
            <w:tcBorders>
              <w:top w:val="single" w:sz="4" w:space="0" w:color="auto"/>
              <w:left w:val="single" w:sz="4" w:space="0" w:color="auto"/>
              <w:right w:val="single" w:sz="4" w:space="0" w:color="auto"/>
            </w:tcBorders>
            <w:hideMark/>
          </w:tcPr>
          <w:p w14:paraId="0E942ACB" w14:textId="77777777" w:rsidR="00301199" w:rsidRPr="00B13242" w:rsidRDefault="00301199" w:rsidP="00FE1130">
            <w:r w:rsidRPr="00B13242">
              <w:rPr>
                <w:rStyle w:val="afa"/>
              </w:rPr>
              <w:t>參數</w:t>
            </w:r>
          </w:p>
        </w:tc>
        <w:tc>
          <w:tcPr>
            <w:tcW w:w="2021" w:type="dxa"/>
            <w:tcBorders>
              <w:top w:val="single" w:sz="4" w:space="0" w:color="auto"/>
              <w:left w:val="single" w:sz="4" w:space="0" w:color="auto"/>
              <w:bottom w:val="single" w:sz="4" w:space="0" w:color="auto"/>
              <w:right w:val="single" w:sz="4" w:space="0" w:color="auto"/>
            </w:tcBorders>
          </w:tcPr>
          <w:p w14:paraId="653A65DE" w14:textId="77777777" w:rsidR="00301199" w:rsidRPr="00B13242" w:rsidRDefault="00301199" w:rsidP="00FE1130">
            <w:r w:rsidRPr="00B13242">
              <w:rPr>
                <w:noProof/>
                <w:kern w:val="0"/>
              </w:rPr>
              <w:t>S</w:t>
            </w:r>
          </w:p>
        </w:tc>
        <w:tc>
          <w:tcPr>
            <w:tcW w:w="6432" w:type="dxa"/>
            <w:tcBorders>
              <w:top w:val="single" w:sz="4" w:space="0" w:color="auto"/>
              <w:left w:val="single" w:sz="4" w:space="0" w:color="auto"/>
              <w:bottom w:val="single" w:sz="4" w:space="0" w:color="auto"/>
              <w:right w:val="single" w:sz="4" w:space="0" w:color="auto"/>
            </w:tcBorders>
          </w:tcPr>
          <w:p w14:paraId="0C62D15D" w14:textId="77777777" w:rsidR="00301199" w:rsidRPr="00B13242" w:rsidRDefault="00301199" w:rsidP="00FE1130">
            <w:pPr>
              <w:rPr>
                <w:noProof/>
                <w:kern w:val="0"/>
              </w:rPr>
            </w:pPr>
            <w:r w:rsidRPr="00B13242">
              <w:rPr>
                <w:noProof/>
                <w:kern w:val="0"/>
              </w:rPr>
              <w:t>指數</w:t>
            </w:r>
          </w:p>
        </w:tc>
      </w:tr>
      <w:tr w:rsidR="00301199" w:rsidRPr="00B13242" w14:paraId="3B286064" w14:textId="77777777" w:rsidTr="00FE1130">
        <w:trPr>
          <w:trHeight w:val="163"/>
        </w:trPr>
        <w:tc>
          <w:tcPr>
            <w:tcW w:w="0" w:type="auto"/>
            <w:vMerge/>
            <w:tcBorders>
              <w:left w:val="single" w:sz="4" w:space="0" w:color="auto"/>
              <w:right w:val="single" w:sz="4" w:space="0" w:color="auto"/>
            </w:tcBorders>
            <w:vAlign w:val="center"/>
            <w:hideMark/>
          </w:tcPr>
          <w:p w14:paraId="06BC164A" w14:textId="77777777" w:rsidR="00301199" w:rsidRPr="00B13242" w:rsidRDefault="00301199" w:rsidP="00FE1130">
            <w:pPr>
              <w:widowControl/>
            </w:pPr>
          </w:p>
        </w:tc>
        <w:tc>
          <w:tcPr>
            <w:tcW w:w="2021" w:type="dxa"/>
            <w:tcBorders>
              <w:top w:val="single" w:sz="4" w:space="0" w:color="auto"/>
              <w:left w:val="single" w:sz="4" w:space="0" w:color="auto"/>
              <w:bottom w:val="single" w:sz="4" w:space="0" w:color="auto"/>
              <w:right w:val="single" w:sz="4" w:space="0" w:color="auto"/>
            </w:tcBorders>
          </w:tcPr>
          <w:p w14:paraId="78AFC61C" w14:textId="77777777" w:rsidR="00301199" w:rsidRPr="00B13242" w:rsidRDefault="00301199" w:rsidP="00FE1130">
            <w:pPr>
              <w:rPr>
                <w:noProof/>
                <w:kern w:val="0"/>
              </w:rPr>
            </w:pPr>
            <w:r w:rsidRPr="00B13242">
              <w:rPr>
                <w:noProof/>
                <w:kern w:val="0"/>
              </w:rPr>
              <w:t>K</w:t>
            </w:r>
          </w:p>
        </w:tc>
        <w:tc>
          <w:tcPr>
            <w:tcW w:w="6432" w:type="dxa"/>
            <w:tcBorders>
              <w:top w:val="single" w:sz="4" w:space="0" w:color="auto"/>
              <w:left w:val="single" w:sz="4" w:space="0" w:color="auto"/>
              <w:bottom w:val="single" w:sz="4" w:space="0" w:color="auto"/>
              <w:right w:val="single" w:sz="4" w:space="0" w:color="auto"/>
            </w:tcBorders>
          </w:tcPr>
          <w:p w14:paraId="0A5006FA" w14:textId="77777777" w:rsidR="00301199" w:rsidRPr="00B13242" w:rsidRDefault="00301199" w:rsidP="00FE1130">
            <w:pPr>
              <w:rPr>
                <w:noProof/>
                <w:kern w:val="0"/>
              </w:rPr>
            </w:pPr>
            <w:r w:rsidRPr="00B13242">
              <w:rPr>
                <w:noProof/>
                <w:kern w:val="0"/>
              </w:rPr>
              <w:t>StrikePrice(</w:t>
            </w:r>
            <w:r w:rsidRPr="00B13242">
              <w:rPr>
                <w:noProof/>
                <w:kern w:val="0"/>
              </w:rPr>
              <w:t>履約價</w:t>
            </w:r>
            <w:r w:rsidRPr="00B13242">
              <w:rPr>
                <w:noProof/>
                <w:kern w:val="0"/>
              </w:rPr>
              <w:t>)</w:t>
            </w:r>
          </w:p>
        </w:tc>
      </w:tr>
      <w:tr w:rsidR="00301199" w:rsidRPr="00B13242" w14:paraId="4325D499" w14:textId="77777777" w:rsidTr="00FE1130">
        <w:trPr>
          <w:trHeight w:val="163"/>
        </w:trPr>
        <w:tc>
          <w:tcPr>
            <w:tcW w:w="0" w:type="auto"/>
            <w:vMerge/>
            <w:tcBorders>
              <w:left w:val="single" w:sz="4" w:space="0" w:color="auto"/>
              <w:right w:val="single" w:sz="4" w:space="0" w:color="auto"/>
            </w:tcBorders>
            <w:vAlign w:val="center"/>
            <w:hideMark/>
          </w:tcPr>
          <w:p w14:paraId="17069F51" w14:textId="77777777" w:rsidR="00301199" w:rsidRPr="00B13242" w:rsidRDefault="00301199" w:rsidP="00FE1130">
            <w:pPr>
              <w:widowControl/>
            </w:pPr>
          </w:p>
        </w:tc>
        <w:tc>
          <w:tcPr>
            <w:tcW w:w="2021" w:type="dxa"/>
            <w:tcBorders>
              <w:top w:val="single" w:sz="4" w:space="0" w:color="auto"/>
              <w:left w:val="single" w:sz="4" w:space="0" w:color="auto"/>
              <w:bottom w:val="single" w:sz="4" w:space="0" w:color="auto"/>
              <w:right w:val="single" w:sz="4" w:space="0" w:color="auto"/>
            </w:tcBorders>
          </w:tcPr>
          <w:p w14:paraId="741AA8BC" w14:textId="77777777" w:rsidR="00301199" w:rsidRPr="00B13242" w:rsidRDefault="00301199" w:rsidP="00FE1130">
            <w:pPr>
              <w:rPr>
                <w:noProof/>
                <w:kern w:val="0"/>
              </w:rPr>
            </w:pPr>
            <w:r w:rsidRPr="00B13242">
              <w:rPr>
                <w:noProof/>
                <w:kern w:val="0"/>
              </w:rPr>
              <w:t>R</w:t>
            </w:r>
          </w:p>
        </w:tc>
        <w:tc>
          <w:tcPr>
            <w:tcW w:w="6432" w:type="dxa"/>
            <w:tcBorders>
              <w:top w:val="single" w:sz="4" w:space="0" w:color="auto"/>
              <w:left w:val="single" w:sz="4" w:space="0" w:color="auto"/>
              <w:bottom w:val="single" w:sz="4" w:space="0" w:color="auto"/>
              <w:right w:val="single" w:sz="4" w:space="0" w:color="auto"/>
            </w:tcBorders>
          </w:tcPr>
          <w:p w14:paraId="3DC82AFC" w14:textId="77777777" w:rsidR="00301199" w:rsidRPr="00B13242" w:rsidRDefault="00301199" w:rsidP="00FE1130">
            <w:pPr>
              <w:rPr>
                <w:noProof/>
                <w:kern w:val="0"/>
              </w:rPr>
            </w:pPr>
            <w:r w:rsidRPr="00B13242">
              <w:rPr>
                <w:noProof/>
                <w:kern w:val="0"/>
              </w:rPr>
              <w:t>RisklessRate(</w:t>
            </w:r>
            <w:r w:rsidRPr="00B13242">
              <w:rPr>
                <w:noProof/>
                <w:kern w:val="0"/>
              </w:rPr>
              <w:t>無風險利率</w:t>
            </w:r>
            <w:r w:rsidRPr="00B13242">
              <w:rPr>
                <w:noProof/>
                <w:kern w:val="0"/>
              </w:rPr>
              <w:t>)</w:t>
            </w:r>
          </w:p>
        </w:tc>
      </w:tr>
      <w:tr w:rsidR="00301199" w:rsidRPr="00B13242" w14:paraId="5A875E63" w14:textId="77777777" w:rsidTr="00FE1130">
        <w:trPr>
          <w:trHeight w:val="163"/>
        </w:trPr>
        <w:tc>
          <w:tcPr>
            <w:tcW w:w="0" w:type="auto"/>
            <w:vMerge/>
            <w:tcBorders>
              <w:left w:val="single" w:sz="4" w:space="0" w:color="auto"/>
              <w:right w:val="single" w:sz="4" w:space="0" w:color="auto"/>
            </w:tcBorders>
            <w:vAlign w:val="center"/>
          </w:tcPr>
          <w:p w14:paraId="1D59BD43" w14:textId="77777777" w:rsidR="00301199" w:rsidRPr="00B13242" w:rsidRDefault="00301199" w:rsidP="00FE1130">
            <w:pPr>
              <w:widowControl/>
            </w:pPr>
          </w:p>
        </w:tc>
        <w:tc>
          <w:tcPr>
            <w:tcW w:w="2021" w:type="dxa"/>
            <w:tcBorders>
              <w:top w:val="single" w:sz="4" w:space="0" w:color="auto"/>
              <w:left w:val="single" w:sz="4" w:space="0" w:color="auto"/>
              <w:bottom w:val="single" w:sz="4" w:space="0" w:color="auto"/>
              <w:right w:val="single" w:sz="4" w:space="0" w:color="auto"/>
            </w:tcBorders>
          </w:tcPr>
          <w:p w14:paraId="16BE785A" w14:textId="77777777" w:rsidR="00301199" w:rsidRPr="00B13242" w:rsidRDefault="00301199" w:rsidP="00FE1130">
            <w:pPr>
              <w:rPr>
                <w:noProof/>
                <w:kern w:val="0"/>
              </w:rPr>
            </w:pPr>
            <w:r w:rsidRPr="00B13242">
              <w:rPr>
                <w:noProof/>
                <w:kern w:val="0"/>
              </w:rPr>
              <w:t>T</w:t>
            </w:r>
          </w:p>
        </w:tc>
        <w:tc>
          <w:tcPr>
            <w:tcW w:w="6432" w:type="dxa"/>
            <w:tcBorders>
              <w:top w:val="single" w:sz="4" w:space="0" w:color="auto"/>
              <w:left w:val="single" w:sz="4" w:space="0" w:color="auto"/>
              <w:bottom w:val="single" w:sz="4" w:space="0" w:color="auto"/>
              <w:right w:val="single" w:sz="4" w:space="0" w:color="auto"/>
            </w:tcBorders>
          </w:tcPr>
          <w:p w14:paraId="241BD356" w14:textId="77777777" w:rsidR="00301199" w:rsidRPr="00B13242" w:rsidRDefault="00301199" w:rsidP="00FE1130">
            <w:pPr>
              <w:rPr>
                <w:noProof/>
                <w:kern w:val="0"/>
              </w:rPr>
            </w:pPr>
            <w:r w:rsidRPr="00B13242">
              <w:rPr>
                <w:noProof/>
                <w:kern w:val="0"/>
              </w:rPr>
              <w:t>RemainMaturity(</w:t>
            </w:r>
            <w:r w:rsidRPr="00B13242">
              <w:rPr>
                <w:noProof/>
                <w:kern w:val="0"/>
              </w:rPr>
              <w:t>剩餘天數</w:t>
            </w:r>
            <w:r w:rsidRPr="00B13242">
              <w:rPr>
                <w:noProof/>
                <w:kern w:val="0"/>
              </w:rPr>
              <w:t>)</w:t>
            </w:r>
          </w:p>
        </w:tc>
      </w:tr>
      <w:tr w:rsidR="00301199" w:rsidRPr="00B13242" w14:paraId="0F8186CD" w14:textId="77777777" w:rsidTr="00FE1130">
        <w:trPr>
          <w:trHeight w:val="163"/>
        </w:trPr>
        <w:tc>
          <w:tcPr>
            <w:tcW w:w="0" w:type="auto"/>
            <w:vMerge/>
            <w:tcBorders>
              <w:left w:val="single" w:sz="4" w:space="0" w:color="auto"/>
              <w:bottom w:val="single" w:sz="4" w:space="0" w:color="auto"/>
              <w:right w:val="single" w:sz="4" w:space="0" w:color="auto"/>
            </w:tcBorders>
            <w:vAlign w:val="center"/>
          </w:tcPr>
          <w:p w14:paraId="163CD522" w14:textId="77777777" w:rsidR="00301199" w:rsidRPr="00B13242" w:rsidRDefault="00301199" w:rsidP="00FE1130">
            <w:pPr>
              <w:widowControl/>
            </w:pPr>
          </w:p>
        </w:tc>
        <w:tc>
          <w:tcPr>
            <w:tcW w:w="2021" w:type="dxa"/>
            <w:tcBorders>
              <w:top w:val="single" w:sz="4" w:space="0" w:color="auto"/>
              <w:left w:val="single" w:sz="4" w:space="0" w:color="auto"/>
              <w:bottom w:val="single" w:sz="4" w:space="0" w:color="auto"/>
              <w:right w:val="single" w:sz="4" w:space="0" w:color="auto"/>
            </w:tcBorders>
          </w:tcPr>
          <w:p w14:paraId="36C932AC" w14:textId="77777777" w:rsidR="00301199" w:rsidRPr="00B13242" w:rsidRDefault="00301199" w:rsidP="00FE1130">
            <w:pPr>
              <w:rPr>
                <w:noProof/>
                <w:kern w:val="0"/>
              </w:rPr>
            </w:pPr>
            <w:r w:rsidRPr="00B13242">
              <w:rPr>
                <w:noProof/>
                <w:kern w:val="0"/>
              </w:rPr>
              <w:t>sigma</w:t>
            </w:r>
          </w:p>
        </w:tc>
        <w:tc>
          <w:tcPr>
            <w:tcW w:w="6432" w:type="dxa"/>
            <w:tcBorders>
              <w:top w:val="single" w:sz="4" w:space="0" w:color="auto"/>
              <w:left w:val="single" w:sz="4" w:space="0" w:color="auto"/>
              <w:bottom w:val="single" w:sz="4" w:space="0" w:color="auto"/>
              <w:right w:val="single" w:sz="4" w:space="0" w:color="auto"/>
            </w:tcBorders>
          </w:tcPr>
          <w:p w14:paraId="5FA9C899" w14:textId="77777777" w:rsidR="00301199" w:rsidRPr="00B13242" w:rsidRDefault="00301199" w:rsidP="00FE1130">
            <w:pPr>
              <w:rPr>
                <w:noProof/>
                <w:kern w:val="0"/>
              </w:rPr>
            </w:pPr>
            <w:r w:rsidRPr="00B13242">
              <w:rPr>
                <w:noProof/>
                <w:kern w:val="0"/>
              </w:rPr>
              <w:t>sigma</w:t>
            </w:r>
          </w:p>
        </w:tc>
      </w:tr>
      <w:tr w:rsidR="00301199" w:rsidRPr="00B13242" w14:paraId="2DC6880D" w14:textId="77777777" w:rsidTr="00FE1130">
        <w:tc>
          <w:tcPr>
            <w:tcW w:w="1283" w:type="dxa"/>
            <w:tcBorders>
              <w:top w:val="single" w:sz="4" w:space="0" w:color="auto"/>
              <w:left w:val="single" w:sz="4" w:space="0" w:color="auto"/>
              <w:bottom w:val="single" w:sz="4" w:space="0" w:color="auto"/>
              <w:right w:val="single" w:sz="4" w:space="0" w:color="auto"/>
            </w:tcBorders>
            <w:hideMark/>
          </w:tcPr>
          <w:p w14:paraId="771D2B8E" w14:textId="77777777" w:rsidR="00301199" w:rsidRPr="00B13242" w:rsidRDefault="00301199" w:rsidP="00FE1130">
            <w:r w:rsidRPr="00B13242">
              <w:rPr>
                <w:rStyle w:val="afa"/>
              </w:rPr>
              <w:t>回傳值</w:t>
            </w:r>
          </w:p>
        </w:tc>
        <w:tc>
          <w:tcPr>
            <w:tcW w:w="8453" w:type="dxa"/>
            <w:gridSpan w:val="2"/>
            <w:tcBorders>
              <w:top w:val="single" w:sz="4" w:space="0" w:color="auto"/>
              <w:left w:val="single" w:sz="4" w:space="0" w:color="auto"/>
              <w:bottom w:val="single" w:sz="4" w:space="0" w:color="auto"/>
              <w:right w:val="single" w:sz="4" w:space="0" w:color="auto"/>
            </w:tcBorders>
            <w:hideMark/>
          </w:tcPr>
          <w:p w14:paraId="351CD28F" w14:textId="77777777" w:rsidR="00301199" w:rsidRPr="00B13242" w:rsidRDefault="00301199" w:rsidP="00FE1130">
            <w:r w:rsidRPr="00B13242">
              <w:t>0</w:t>
            </w:r>
            <w:r w:rsidRPr="00B13242">
              <w:t>表示成功，其餘非</w:t>
            </w:r>
            <w:r w:rsidRPr="00B13242">
              <w:t>0</w:t>
            </w:r>
            <w:r w:rsidRPr="00B13242">
              <w:t>數值都表示失敗。錯誤代碼可參考對照表。</w:t>
            </w:r>
          </w:p>
        </w:tc>
      </w:tr>
    </w:tbl>
    <w:p w14:paraId="62EDA773" w14:textId="31A6E6FC" w:rsidR="00495108" w:rsidRPr="00B13242" w:rsidRDefault="00A800C3" w:rsidP="00A800C3">
      <w:r w:rsidRPr="00B13242">
        <w:t>在「</w:t>
      </w:r>
      <w:hyperlink w:anchor="_SKQuoteLib_Delta" w:history="1">
        <w:r w:rsidRPr="00B13242">
          <w:rPr>
            <w:rStyle w:val="a3"/>
          </w:rPr>
          <w:t>SKQuoteLib_Delta</w:t>
        </w:r>
      </w:hyperlink>
      <w:r w:rsidRPr="00B13242">
        <w:t>」範例程式碼。</w:t>
      </w:r>
    </w:p>
    <w:p w14:paraId="22F90211" w14:textId="57D35EEE" w:rsidR="00301199" w:rsidRPr="00B13242" w:rsidRDefault="00301199" w:rsidP="00301199">
      <w:pPr>
        <w:pStyle w:val="4"/>
        <w:rPr>
          <w:rFonts w:ascii="Times New Roman" w:eastAsia="標楷體" w:hAnsi="Times New Roman"/>
          <w:sz w:val="28"/>
          <w:szCs w:val="28"/>
        </w:rPr>
      </w:pPr>
      <w:bookmarkStart w:id="51" w:name="_SKQuoteLib_Vega"/>
      <w:bookmarkEnd w:id="51"/>
      <w:proofErr w:type="spellStart"/>
      <w:r w:rsidRPr="00B13242">
        <w:rPr>
          <w:rFonts w:ascii="Times New Roman" w:eastAsia="標楷體" w:hAnsi="Times New Roman"/>
          <w:sz w:val="28"/>
          <w:szCs w:val="28"/>
        </w:rPr>
        <w:t>SKQuoteLib_Vega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2021"/>
        <w:gridCol w:w="6432"/>
      </w:tblGrid>
      <w:tr w:rsidR="00301199" w:rsidRPr="00B13242" w14:paraId="41FE6A18" w14:textId="77777777" w:rsidTr="00AC2E9E">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5D10E42" w14:textId="77777777" w:rsidR="00301199" w:rsidRPr="00B13242" w:rsidRDefault="00301199" w:rsidP="00AC2E9E">
            <w:pPr>
              <w:rPr>
                <w:bCs/>
                <w:color w:val="984806"/>
              </w:rPr>
            </w:pPr>
            <w:r w:rsidRPr="00B13242">
              <w:rPr>
                <w:bCs/>
                <w:color w:val="984806"/>
              </w:rPr>
              <w:t>輸入</w:t>
            </w:r>
          </w:p>
          <w:p w14:paraId="001CC9C8" w14:textId="77777777" w:rsidR="00301199" w:rsidRPr="00B13242" w:rsidRDefault="00301199" w:rsidP="00AC2E9E">
            <w:pPr>
              <w:tabs>
                <w:tab w:val="left" w:pos="720"/>
              </w:tabs>
              <w:ind w:left="720" w:firstLineChars="150" w:firstLine="360"/>
              <w:rPr>
                <w:bCs/>
                <w:color w:val="984806"/>
              </w:rPr>
            </w:pPr>
            <w:r w:rsidRPr="00B13242">
              <w:rPr>
                <w:bCs/>
                <w:color w:val="984806"/>
              </w:rPr>
              <w:t xml:space="preserve">1. S </w:t>
            </w:r>
            <w:r w:rsidRPr="00B13242">
              <w:rPr>
                <w:bCs/>
                <w:color w:val="984806"/>
              </w:rPr>
              <w:tab/>
            </w:r>
            <w:r w:rsidRPr="00B13242">
              <w:rPr>
                <w:bCs/>
                <w:color w:val="984806"/>
              </w:rPr>
              <w:t>台指期成交價</w:t>
            </w:r>
          </w:p>
          <w:p w14:paraId="6B759BED" w14:textId="77777777" w:rsidR="00301199" w:rsidRPr="00B13242" w:rsidRDefault="00301199" w:rsidP="00AC2E9E">
            <w:pPr>
              <w:tabs>
                <w:tab w:val="left" w:pos="720"/>
              </w:tabs>
              <w:ind w:left="720"/>
              <w:rPr>
                <w:bCs/>
                <w:color w:val="984806"/>
              </w:rPr>
            </w:pPr>
            <w:r w:rsidRPr="00B13242">
              <w:rPr>
                <w:bCs/>
                <w:color w:val="984806"/>
              </w:rPr>
              <w:t xml:space="preserve">   2. K </w:t>
            </w:r>
            <w:r w:rsidRPr="00B13242">
              <w:rPr>
                <w:bCs/>
                <w:color w:val="984806"/>
              </w:rPr>
              <w:tab/>
            </w:r>
            <w:proofErr w:type="spellStart"/>
            <w:r w:rsidRPr="00B13242">
              <w:rPr>
                <w:bCs/>
                <w:color w:val="984806"/>
              </w:rPr>
              <w:t>StrikePrice</w:t>
            </w:r>
            <w:proofErr w:type="spellEnd"/>
            <w:r w:rsidRPr="00B13242">
              <w:rPr>
                <w:bCs/>
                <w:color w:val="984806"/>
              </w:rPr>
              <w:t>(</w:t>
            </w:r>
            <w:r w:rsidRPr="00B13242">
              <w:rPr>
                <w:bCs/>
                <w:color w:val="984806"/>
              </w:rPr>
              <w:t>履約價</w:t>
            </w:r>
            <w:r w:rsidRPr="00B13242">
              <w:rPr>
                <w:bCs/>
                <w:color w:val="984806"/>
              </w:rPr>
              <w:t>)</w:t>
            </w:r>
          </w:p>
          <w:p w14:paraId="19EBBBA0" w14:textId="77777777" w:rsidR="00301199" w:rsidRPr="00B13242" w:rsidRDefault="00301199" w:rsidP="00AC2E9E">
            <w:pPr>
              <w:tabs>
                <w:tab w:val="left" w:pos="720"/>
              </w:tabs>
              <w:ind w:left="720"/>
              <w:rPr>
                <w:bCs/>
                <w:color w:val="984806"/>
              </w:rPr>
            </w:pPr>
            <w:r w:rsidRPr="00B13242">
              <w:rPr>
                <w:bCs/>
                <w:color w:val="984806"/>
              </w:rPr>
              <w:t xml:space="preserve">   3. R </w:t>
            </w:r>
            <w:r w:rsidRPr="00B13242">
              <w:rPr>
                <w:bCs/>
                <w:color w:val="984806"/>
              </w:rPr>
              <w:tab/>
            </w:r>
            <w:proofErr w:type="spellStart"/>
            <w:r w:rsidRPr="00B13242">
              <w:rPr>
                <w:bCs/>
                <w:color w:val="984806"/>
              </w:rPr>
              <w:t>RisklessRate</w:t>
            </w:r>
            <w:proofErr w:type="spellEnd"/>
            <w:r w:rsidRPr="00B13242">
              <w:rPr>
                <w:bCs/>
                <w:color w:val="984806"/>
              </w:rPr>
              <w:t>(</w:t>
            </w:r>
            <w:r w:rsidRPr="00B13242">
              <w:rPr>
                <w:bCs/>
                <w:color w:val="984806"/>
              </w:rPr>
              <w:t>無風險利率</w:t>
            </w:r>
            <w:r w:rsidRPr="00B13242">
              <w:rPr>
                <w:bCs/>
                <w:color w:val="984806"/>
              </w:rPr>
              <w:t>)</w:t>
            </w:r>
          </w:p>
          <w:p w14:paraId="0389B9FA" w14:textId="77777777" w:rsidR="00301199" w:rsidRPr="00B13242" w:rsidRDefault="00301199" w:rsidP="00AC2E9E">
            <w:pPr>
              <w:tabs>
                <w:tab w:val="left" w:pos="720"/>
              </w:tabs>
              <w:ind w:left="720"/>
              <w:rPr>
                <w:bCs/>
                <w:color w:val="984806"/>
              </w:rPr>
            </w:pPr>
            <w:r w:rsidRPr="00B13242">
              <w:rPr>
                <w:bCs/>
                <w:color w:val="984806"/>
              </w:rPr>
              <w:t xml:space="preserve">   4. T </w:t>
            </w:r>
            <w:r w:rsidRPr="00B13242">
              <w:rPr>
                <w:bCs/>
                <w:color w:val="984806"/>
              </w:rPr>
              <w:tab/>
            </w:r>
            <w:proofErr w:type="spellStart"/>
            <w:r w:rsidRPr="00B13242">
              <w:rPr>
                <w:bCs/>
                <w:color w:val="984806"/>
              </w:rPr>
              <w:t>RemainMaturity</w:t>
            </w:r>
            <w:proofErr w:type="spellEnd"/>
            <w:r w:rsidRPr="00B13242">
              <w:rPr>
                <w:bCs/>
                <w:color w:val="984806"/>
              </w:rPr>
              <w:t>(</w:t>
            </w:r>
            <w:r w:rsidRPr="00B13242">
              <w:rPr>
                <w:bCs/>
                <w:color w:val="984806"/>
              </w:rPr>
              <w:t>剩餘天數</w:t>
            </w:r>
            <w:r w:rsidRPr="00B13242">
              <w:rPr>
                <w:bCs/>
                <w:color w:val="984806"/>
              </w:rPr>
              <w:t>)</w:t>
            </w:r>
          </w:p>
          <w:p w14:paraId="55B05EEC" w14:textId="77777777" w:rsidR="00301199" w:rsidRPr="00B13242" w:rsidRDefault="00301199" w:rsidP="00AC2E9E">
            <w:pPr>
              <w:tabs>
                <w:tab w:val="left" w:pos="720"/>
              </w:tabs>
              <w:ind w:left="720" w:firstLineChars="150" w:firstLine="360"/>
              <w:rPr>
                <w:bCs/>
                <w:color w:val="984806"/>
              </w:rPr>
            </w:pPr>
            <w:r w:rsidRPr="00B13242">
              <w:rPr>
                <w:bCs/>
                <w:color w:val="984806"/>
              </w:rPr>
              <w:t>5.</w:t>
            </w:r>
            <w:r w:rsidRPr="00B13242">
              <w:rPr>
                <w:bCs/>
                <w:color w:val="984806"/>
              </w:rPr>
              <w:tab/>
              <w:t xml:space="preserve">v   </w:t>
            </w:r>
            <w:r w:rsidRPr="00B13242">
              <w:rPr>
                <w:bCs/>
                <w:color w:val="984806"/>
              </w:rPr>
              <w:t>波動率</w:t>
            </w:r>
            <w:r w:rsidRPr="00B13242">
              <w:rPr>
                <w:bCs/>
                <w:color w:val="984806"/>
              </w:rPr>
              <w:t>=sigma</w:t>
            </w:r>
          </w:p>
          <w:p w14:paraId="6A3658ED" w14:textId="77777777" w:rsidR="00301199" w:rsidRPr="00B13242" w:rsidRDefault="00301199" w:rsidP="00AC2E9E">
            <w:pPr>
              <w:rPr>
                <w:bCs/>
                <w:color w:val="984806"/>
              </w:rPr>
            </w:pPr>
            <w:r w:rsidRPr="00B13242">
              <w:rPr>
                <w:bCs/>
                <w:color w:val="984806"/>
              </w:rPr>
              <w:t>得到</w:t>
            </w:r>
            <w:r w:rsidRPr="00B13242">
              <w:rPr>
                <w:bCs/>
                <w:color w:val="984806"/>
              </w:rPr>
              <w:t>Vega</w:t>
            </w:r>
            <w:r w:rsidRPr="00B13242">
              <w:rPr>
                <w:bCs/>
                <w:color w:val="984806"/>
              </w:rPr>
              <w:t>值</w:t>
            </w:r>
          </w:p>
        </w:tc>
      </w:tr>
      <w:tr w:rsidR="00301199" w:rsidRPr="00B13242" w14:paraId="5F48AFD5" w14:textId="77777777" w:rsidTr="00AC2E9E">
        <w:trPr>
          <w:trHeight w:val="523"/>
        </w:trPr>
        <w:tc>
          <w:tcPr>
            <w:tcW w:w="1283" w:type="dxa"/>
            <w:tcBorders>
              <w:top w:val="single" w:sz="4" w:space="0" w:color="auto"/>
              <w:left w:val="single" w:sz="4" w:space="0" w:color="auto"/>
              <w:bottom w:val="single" w:sz="4" w:space="0" w:color="auto"/>
              <w:right w:val="single" w:sz="4" w:space="0" w:color="auto"/>
            </w:tcBorders>
            <w:hideMark/>
          </w:tcPr>
          <w:p w14:paraId="5838E712" w14:textId="77777777" w:rsidR="00301199" w:rsidRPr="00B13242" w:rsidRDefault="00301199" w:rsidP="00AC2E9E">
            <w:pPr>
              <w:rPr>
                <w:rStyle w:val="afa"/>
              </w:rPr>
            </w:pPr>
            <w:r w:rsidRPr="00B13242">
              <w:rPr>
                <w:rStyle w:val="afa"/>
              </w:rPr>
              <w:t>宣告</w:t>
            </w:r>
          </w:p>
        </w:tc>
        <w:tc>
          <w:tcPr>
            <w:tcW w:w="8453" w:type="dxa"/>
            <w:gridSpan w:val="2"/>
            <w:tcBorders>
              <w:top w:val="single" w:sz="4" w:space="0" w:color="auto"/>
              <w:left w:val="single" w:sz="4" w:space="0" w:color="auto"/>
              <w:bottom w:val="single" w:sz="4" w:space="0" w:color="auto"/>
              <w:right w:val="single" w:sz="4" w:space="0" w:color="auto"/>
            </w:tcBorders>
            <w:hideMark/>
          </w:tcPr>
          <w:p w14:paraId="1A057AE7" w14:textId="77777777" w:rsidR="00301199" w:rsidRPr="00B13242" w:rsidRDefault="00301199" w:rsidP="00AC2E9E">
            <w:pPr>
              <w:autoSpaceDE w:val="0"/>
              <w:autoSpaceDN w:val="0"/>
              <w:adjustRightInd w:val="0"/>
            </w:pPr>
            <w:r w:rsidRPr="00B13242">
              <w:rPr>
                <w:bCs/>
                <w:color w:val="0000FF"/>
              </w:rPr>
              <w:t>Long</w:t>
            </w:r>
            <w:r w:rsidRPr="00B13242">
              <w:t xml:space="preserve"> </w:t>
            </w:r>
            <w:proofErr w:type="spellStart"/>
            <w:r w:rsidRPr="00B13242">
              <w:t>SKQuoteLib_Vega</w:t>
            </w:r>
            <w:proofErr w:type="spellEnd"/>
            <w:r w:rsidRPr="00B13242">
              <w:t>([</w:t>
            </w:r>
            <w:r w:rsidRPr="00B13242">
              <w:rPr>
                <w:color w:val="FF0000"/>
              </w:rPr>
              <w:t xml:space="preserve">[in] </w:t>
            </w:r>
            <w:r w:rsidRPr="00B13242">
              <w:rPr>
                <w:bCs/>
                <w:color w:val="0000FF"/>
              </w:rPr>
              <w:t xml:space="preserve">DOUBLE </w:t>
            </w:r>
            <w:r w:rsidRPr="00B13242">
              <w:t xml:space="preserve">S, </w:t>
            </w:r>
            <w:r w:rsidRPr="00B13242">
              <w:rPr>
                <w:color w:val="FF0000"/>
              </w:rPr>
              <w:t xml:space="preserve">[in] DOUBLE </w:t>
            </w:r>
            <w:r w:rsidRPr="00B13242">
              <w:t xml:space="preserve">K, </w:t>
            </w:r>
            <w:r w:rsidRPr="00B13242">
              <w:rPr>
                <w:color w:val="FF0000"/>
              </w:rPr>
              <w:t xml:space="preserve">[in] </w:t>
            </w:r>
            <w:r w:rsidRPr="00B13242">
              <w:rPr>
                <w:bCs/>
                <w:color w:val="0000FF"/>
              </w:rPr>
              <w:t>DOUBLE</w:t>
            </w:r>
            <w:r w:rsidRPr="00B13242">
              <w:rPr>
                <w:color w:val="FF0000"/>
              </w:rPr>
              <w:t xml:space="preserve"> </w:t>
            </w:r>
            <w:r w:rsidRPr="00B13242">
              <w:t xml:space="preserve">R, </w:t>
            </w:r>
            <w:r w:rsidRPr="00B13242">
              <w:rPr>
                <w:color w:val="FF0000"/>
              </w:rPr>
              <w:t xml:space="preserve">[in] </w:t>
            </w:r>
            <w:r w:rsidRPr="00B13242">
              <w:rPr>
                <w:bCs/>
                <w:color w:val="0000FF"/>
              </w:rPr>
              <w:t>DOUBLE</w:t>
            </w:r>
            <w:r w:rsidRPr="00B13242">
              <w:rPr>
                <w:color w:val="FF0000"/>
              </w:rPr>
              <w:t xml:space="preserve"> </w:t>
            </w:r>
            <w:r w:rsidRPr="00B13242">
              <w:t>T,</w:t>
            </w:r>
            <w:r w:rsidRPr="00B13242">
              <w:rPr>
                <w:color w:val="FF0000"/>
              </w:rPr>
              <w:t xml:space="preserve"> [in] </w:t>
            </w:r>
            <w:r w:rsidRPr="00B13242">
              <w:rPr>
                <w:bCs/>
                <w:color w:val="0000FF"/>
              </w:rPr>
              <w:t>DOUBLE</w:t>
            </w:r>
            <w:r w:rsidRPr="00B13242">
              <w:rPr>
                <w:color w:val="FF0000"/>
              </w:rPr>
              <w:t xml:space="preserve"> </w:t>
            </w:r>
            <w:r w:rsidRPr="00B13242">
              <w:t xml:space="preserve">sigma, </w:t>
            </w:r>
            <w:r w:rsidRPr="00B13242">
              <w:rPr>
                <w:color w:val="FF0000"/>
              </w:rPr>
              <w:t xml:space="preserve">[out] </w:t>
            </w:r>
            <w:r w:rsidRPr="00B13242">
              <w:rPr>
                <w:bCs/>
                <w:color w:val="0000FF"/>
              </w:rPr>
              <w:t>DOUBLE*</w:t>
            </w:r>
            <w:r w:rsidRPr="00B13242">
              <w:rPr>
                <w:color w:val="FF0000"/>
              </w:rPr>
              <w:t xml:space="preserve"> </w:t>
            </w:r>
            <w:proofErr w:type="spellStart"/>
            <w:r w:rsidRPr="00B13242">
              <w:t>dVega</w:t>
            </w:r>
            <w:proofErr w:type="spellEnd"/>
            <w:r w:rsidRPr="00B13242">
              <w:t>);</w:t>
            </w:r>
          </w:p>
        </w:tc>
      </w:tr>
      <w:tr w:rsidR="00301199" w:rsidRPr="00B13242" w14:paraId="07CB156A" w14:textId="77777777" w:rsidTr="00AC2E9E">
        <w:trPr>
          <w:trHeight w:val="163"/>
        </w:trPr>
        <w:tc>
          <w:tcPr>
            <w:tcW w:w="1283" w:type="dxa"/>
            <w:vMerge w:val="restart"/>
            <w:tcBorders>
              <w:top w:val="single" w:sz="4" w:space="0" w:color="auto"/>
              <w:left w:val="single" w:sz="4" w:space="0" w:color="auto"/>
              <w:right w:val="single" w:sz="4" w:space="0" w:color="auto"/>
            </w:tcBorders>
            <w:hideMark/>
          </w:tcPr>
          <w:p w14:paraId="028E55E6" w14:textId="77777777" w:rsidR="00301199" w:rsidRPr="00B13242" w:rsidRDefault="00301199" w:rsidP="00AC2E9E">
            <w:r w:rsidRPr="00B13242">
              <w:rPr>
                <w:rStyle w:val="afa"/>
              </w:rPr>
              <w:t>參數</w:t>
            </w:r>
          </w:p>
        </w:tc>
        <w:tc>
          <w:tcPr>
            <w:tcW w:w="2021" w:type="dxa"/>
            <w:tcBorders>
              <w:top w:val="single" w:sz="4" w:space="0" w:color="auto"/>
              <w:left w:val="single" w:sz="4" w:space="0" w:color="auto"/>
              <w:bottom w:val="single" w:sz="4" w:space="0" w:color="auto"/>
              <w:right w:val="single" w:sz="4" w:space="0" w:color="auto"/>
            </w:tcBorders>
          </w:tcPr>
          <w:p w14:paraId="29821207" w14:textId="77777777" w:rsidR="00301199" w:rsidRPr="00B13242" w:rsidRDefault="00301199" w:rsidP="00AC2E9E">
            <w:r w:rsidRPr="00B13242">
              <w:rPr>
                <w:noProof/>
                <w:kern w:val="0"/>
              </w:rPr>
              <w:t>S</w:t>
            </w:r>
          </w:p>
        </w:tc>
        <w:tc>
          <w:tcPr>
            <w:tcW w:w="6432" w:type="dxa"/>
            <w:tcBorders>
              <w:top w:val="single" w:sz="4" w:space="0" w:color="auto"/>
              <w:left w:val="single" w:sz="4" w:space="0" w:color="auto"/>
              <w:bottom w:val="single" w:sz="4" w:space="0" w:color="auto"/>
              <w:right w:val="single" w:sz="4" w:space="0" w:color="auto"/>
            </w:tcBorders>
          </w:tcPr>
          <w:p w14:paraId="7DFA563B" w14:textId="77777777" w:rsidR="00301199" w:rsidRPr="00B13242" w:rsidRDefault="00301199" w:rsidP="00AC2E9E">
            <w:pPr>
              <w:rPr>
                <w:noProof/>
                <w:kern w:val="0"/>
              </w:rPr>
            </w:pPr>
            <w:r w:rsidRPr="00B13242">
              <w:rPr>
                <w:noProof/>
                <w:kern w:val="0"/>
              </w:rPr>
              <w:t>台指期成交價</w:t>
            </w:r>
          </w:p>
        </w:tc>
      </w:tr>
      <w:tr w:rsidR="00301199" w:rsidRPr="00B13242" w14:paraId="6CD307BD" w14:textId="77777777" w:rsidTr="00AC2E9E">
        <w:trPr>
          <w:trHeight w:val="163"/>
        </w:trPr>
        <w:tc>
          <w:tcPr>
            <w:tcW w:w="0" w:type="auto"/>
            <w:vMerge/>
            <w:tcBorders>
              <w:left w:val="single" w:sz="4" w:space="0" w:color="auto"/>
              <w:right w:val="single" w:sz="4" w:space="0" w:color="auto"/>
            </w:tcBorders>
            <w:vAlign w:val="center"/>
            <w:hideMark/>
          </w:tcPr>
          <w:p w14:paraId="15014047" w14:textId="77777777" w:rsidR="00301199" w:rsidRPr="00B13242" w:rsidRDefault="00301199" w:rsidP="00AC2E9E">
            <w:pPr>
              <w:widowControl/>
            </w:pPr>
          </w:p>
        </w:tc>
        <w:tc>
          <w:tcPr>
            <w:tcW w:w="2021" w:type="dxa"/>
            <w:tcBorders>
              <w:top w:val="single" w:sz="4" w:space="0" w:color="auto"/>
              <w:left w:val="single" w:sz="4" w:space="0" w:color="auto"/>
              <w:bottom w:val="single" w:sz="4" w:space="0" w:color="auto"/>
              <w:right w:val="single" w:sz="4" w:space="0" w:color="auto"/>
            </w:tcBorders>
          </w:tcPr>
          <w:p w14:paraId="6C0BA32E" w14:textId="77777777" w:rsidR="00301199" w:rsidRPr="00B13242" w:rsidRDefault="00301199" w:rsidP="00AC2E9E">
            <w:pPr>
              <w:rPr>
                <w:noProof/>
                <w:kern w:val="0"/>
              </w:rPr>
            </w:pPr>
            <w:r w:rsidRPr="00B13242">
              <w:rPr>
                <w:noProof/>
                <w:kern w:val="0"/>
              </w:rPr>
              <w:t>K</w:t>
            </w:r>
          </w:p>
        </w:tc>
        <w:tc>
          <w:tcPr>
            <w:tcW w:w="6432" w:type="dxa"/>
            <w:tcBorders>
              <w:top w:val="single" w:sz="4" w:space="0" w:color="auto"/>
              <w:left w:val="single" w:sz="4" w:space="0" w:color="auto"/>
              <w:bottom w:val="single" w:sz="4" w:space="0" w:color="auto"/>
              <w:right w:val="single" w:sz="4" w:space="0" w:color="auto"/>
            </w:tcBorders>
          </w:tcPr>
          <w:p w14:paraId="15800F2E" w14:textId="77777777" w:rsidR="00301199" w:rsidRPr="00B13242" w:rsidRDefault="00301199" w:rsidP="00AC2E9E">
            <w:pPr>
              <w:rPr>
                <w:noProof/>
                <w:kern w:val="0"/>
              </w:rPr>
            </w:pPr>
            <w:r w:rsidRPr="00B13242">
              <w:rPr>
                <w:noProof/>
                <w:kern w:val="0"/>
              </w:rPr>
              <w:t>StrikePrice(</w:t>
            </w:r>
            <w:r w:rsidRPr="00B13242">
              <w:rPr>
                <w:noProof/>
                <w:kern w:val="0"/>
              </w:rPr>
              <w:t>履約價</w:t>
            </w:r>
            <w:r w:rsidRPr="00B13242">
              <w:rPr>
                <w:noProof/>
                <w:kern w:val="0"/>
              </w:rPr>
              <w:t>)</w:t>
            </w:r>
          </w:p>
        </w:tc>
      </w:tr>
      <w:tr w:rsidR="00301199" w:rsidRPr="00B13242" w14:paraId="2F3CEDC9" w14:textId="77777777" w:rsidTr="00AC2E9E">
        <w:trPr>
          <w:trHeight w:val="163"/>
        </w:trPr>
        <w:tc>
          <w:tcPr>
            <w:tcW w:w="0" w:type="auto"/>
            <w:vMerge/>
            <w:tcBorders>
              <w:left w:val="single" w:sz="4" w:space="0" w:color="auto"/>
              <w:right w:val="single" w:sz="4" w:space="0" w:color="auto"/>
            </w:tcBorders>
            <w:vAlign w:val="center"/>
            <w:hideMark/>
          </w:tcPr>
          <w:p w14:paraId="76DCC80E" w14:textId="77777777" w:rsidR="00301199" w:rsidRPr="00B13242" w:rsidRDefault="00301199" w:rsidP="00AC2E9E">
            <w:pPr>
              <w:widowControl/>
            </w:pPr>
          </w:p>
        </w:tc>
        <w:tc>
          <w:tcPr>
            <w:tcW w:w="2021" w:type="dxa"/>
            <w:tcBorders>
              <w:top w:val="single" w:sz="4" w:space="0" w:color="auto"/>
              <w:left w:val="single" w:sz="4" w:space="0" w:color="auto"/>
              <w:bottom w:val="single" w:sz="4" w:space="0" w:color="auto"/>
              <w:right w:val="single" w:sz="4" w:space="0" w:color="auto"/>
            </w:tcBorders>
          </w:tcPr>
          <w:p w14:paraId="0EF3BE98" w14:textId="77777777" w:rsidR="00301199" w:rsidRPr="00B13242" w:rsidRDefault="00301199" w:rsidP="00AC2E9E">
            <w:pPr>
              <w:rPr>
                <w:noProof/>
                <w:kern w:val="0"/>
              </w:rPr>
            </w:pPr>
            <w:r w:rsidRPr="00B13242">
              <w:rPr>
                <w:noProof/>
                <w:kern w:val="0"/>
              </w:rPr>
              <w:t>R</w:t>
            </w:r>
          </w:p>
        </w:tc>
        <w:tc>
          <w:tcPr>
            <w:tcW w:w="6432" w:type="dxa"/>
            <w:tcBorders>
              <w:top w:val="single" w:sz="4" w:space="0" w:color="auto"/>
              <w:left w:val="single" w:sz="4" w:space="0" w:color="auto"/>
              <w:bottom w:val="single" w:sz="4" w:space="0" w:color="auto"/>
              <w:right w:val="single" w:sz="4" w:space="0" w:color="auto"/>
            </w:tcBorders>
          </w:tcPr>
          <w:p w14:paraId="37E38A49" w14:textId="77777777" w:rsidR="00301199" w:rsidRPr="00B13242" w:rsidRDefault="00301199" w:rsidP="00AC2E9E">
            <w:pPr>
              <w:rPr>
                <w:noProof/>
                <w:kern w:val="0"/>
              </w:rPr>
            </w:pPr>
            <w:r w:rsidRPr="00B13242">
              <w:rPr>
                <w:noProof/>
                <w:kern w:val="0"/>
              </w:rPr>
              <w:t>RisklessRate(</w:t>
            </w:r>
            <w:r w:rsidRPr="00B13242">
              <w:rPr>
                <w:noProof/>
                <w:kern w:val="0"/>
              </w:rPr>
              <w:t>無風險利率</w:t>
            </w:r>
            <w:r w:rsidRPr="00B13242">
              <w:rPr>
                <w:noProof/>
                <w:kern w:val="0"/>
              </w:rPr>
              <w:t>)</w:t>
            </w:r>
          </w:p>
        </w:tc>
      </w:tr>
      <w:tr w:rsidR="00301199" w:rsidRPr="00B13242" w14:paraId="0B9A45D2" w14:textId="77777777" w:rsidTr="00AC2E9E">
        <w:trPr>
          <w:trHeight w:val="163"/>
        </w:trPr>
        <w:tc>
          <w:tcPr>
            <w:tcW w:w="0" w:type="auto"/>
            <w:vMerge/>
            <w:tcBorders>
              <w:left w:val="single" w:sz="4" w:space="0" w:color="auto"/>
              <w:right w:val="single" w:sz="4" w:space="0" w:color="auto"/>
            </w:tcBorders>
            <w:vAlign w:val="center"/>
          </w:tcPr>
          <w:p w14:paraId="4F7AF4A3" w14:textId="77777777" w:rsidR="00301199" w:rsidRPr="00B13242" w:rsidRDefault="00301199" w:rsidP="00AC2E9E">
            <w:pPr>
              <w:widowControl/>
            </w:pPr>
          </w:p>
        </w:tc>
        <w:tc>
          <w:tcPr>
            <w:tcW w:w="2021" w:type="dxa"/>
            <w:tcBorders>
              <w:top w:val="single" w:sz="4" w:space="0" w:color="auto"/>
              <w:left w:val="single" w:sz="4" w:space="0" w:color="auto"/>
              <w:bottom w:val="single" w:sz="4" w:space="0" w:color="auto"/>
              <w:right w:val="single" w:sz="4" w:space="0" w:color="auto"/>
            </w:tcBorders>
          </w:tcPr>
          <w:p w14:paraId="3B07E908" w14:textId="77777777" w:rsidR="00301199" w:rsidRPr="00B13242" w:rsidRDefault="00301199" w:rsidP="00AC2E9E">
            <w:pPr>
              <w:rPr>
                <w:noProof/>
                <w:kern w:val="0"/>
              </w:rPr>
            </w:pPr>
            <w:r w:rsidRPr="00B13242">
              <w:rPr>
                <w:noProof/>
                <w:kern w:val="0"/>
              </w:rPr>
              <w:t>T</w:t>
            </w:r>
          </w:p>
        </w:tc>
        <w:tc>
          <w:tcPr>
            <w:tcW w:w="6432" w:type="dxa"/>
            <w:tcBorders>
              <w:top w:val="single" w:sz="4" w:space="0" w:color="auto"/>
              <w:left w:val="single" w:sz="4" w:space="0" w:color="auto"/>
              <w:bottom w:val="single" w:sz="4" w:space="0" w:color="auto"/>
              <w:right w:val="single" w:sz="4" w:space="0" w:color="auto"/>
            </w:tcBorders>
          </w:tcPr>
          <w:p w14:paraId="3983AD40" w14:textId="77777777" w:rsidR="00301199" w:rsidRPr="00B13242" w:rsidRDefault="00301199" w:rsidP="00AC2E9E">
            <w:pPr>
              <w:rPr>
                <w:noProof/>
                <w:kern w:val="0"/>
              </w:rPr>
            </w:pPr>
            <w:r w:rsidRPr="00B13242">
              <w:rPr>
                <w:noProof/>
                <w:kern w:val="0"/>
              </w:rPr>
              <w:t>RemainMaturity(</w:t>
            </w:r>
            <w:r w:rsidRPr="00B13242">
              <w:rPr>
                <w:noProof/>
                <w:kern w:val="0"/>
              </w:rPr>
              <w:t>剩餘天數</w:t>
            </w:r>
            <w:r w:rsidRPr="00B13242">
              <w:rPr>
                <w:noProof/>
                <w:kern w:val="0"/>
              </w:rPr>
              <w:t>)</w:t>
            </w:r>
          </w:p>
        </w:tc>
      </w:tr>
      <w:tr w:rsidR="00301199" w:rsidRPr="00B13242" w14:paraId="29AA1872" w14:textId="77777777" w:rsidTr="00AC2E9E">
        <w:trPr>
          <w:trHeight w:val="163"/>
        </w:trPr>
        <w:tc>
          <w:tcPr>
            <w:tcW w:w="0" w:type="auto"/>
            <w:vMerge/>
            <w:tcBorders>
              <w:left w:val="single" w:sz="4" w:space="0" w:color="auto"/>
              <w:bottom w:val="single" w:sz="4" w:space="0" w:color="auto"/>
              <w:right w:val="single" w:sz="4" w:space="0" w:color="auto"/>
            </w:tcBorders>
            <w:vAlign w:val="center"/>
          </w:tcPr>
          <w:p w14:paraId="38754D66" w14:textId="77777777" w:rsidR="00301199" w:rsidRPr="00B13242" w:rsidRDefault="00301199" w:rsidP="00AC2E9E">
            <w:pPr>
              <w:widowControl/>
            </w:pPr>
          </w:p>
        </w:tc>
        <w:tc>
          <w:tcPr>
            <w:tcW w:w="2021" w:type="dxa"/>
            <w:tcBorders>
              <w:top w:val="single" w:sz="4" w:space="0" w:color="auto"/>
              <w:left w:val="single" w:sz="4" w:space="0" w:color="auto"/>
              <w:bottom w:val="single" w:sz="4" w:space="0" w:color="auto"/>
              <w:right w:val="single" w:sz="4" w:space="0" w:color="auto"/>
            </w:tcBorders>
          </w:tcPr>
          <w:p w14:paraId="0727202B" w14:textId="77777777" w:rsidR="00301199" w:rsidRPr="00B13242" w:rsidRDefault="00301199" w:rsidP="00AC2E9E">
            <w:pPr>
              <w:rPr>
                <w:noProof/>
                <w:kern w:val="0"/>
              </w:rPr>
            </w:pPr>
            <w:r w:rsidRPr="00B13242">
              <w:rPr>
                <w:noProof/>
                <w:kern w:val="0"/>
              </w:rPr>
              <w:t>sigma</w:t>
            </w:r>
          </w:p>
        </w:tc>
        <w:tc>
          <w:tcPr>
            <w:tcW w:w="6432" w:type="dxa"/>
            <w:tcBorders>
              <w:top w:val="single" w:sz="4" w:space="0" w:color="auto"/>
              <w:left w:val="single" w:sz="4" w:space="0" w:color="auto"/>
              <w:bottom w:val="single" w:sz="4" w:space="0" w:color="auto"/>
              <w:right w:val="single" w:sz="4" w:space="0" w:color="auto"/>
            </w:tcBorders>
          </w:tcPr>
          <w:p w14:paraId="0309CA7F" w14:textId="77777777" w:rsidR="00301199" w:rsidRPr="00B13242" w:rsidRDefault="00301199" w:rsidP="00AC2E9E">
            <w:pPr>
              <w:rPr>
                <w:noProof/>
                <w:kern w:val="0"/>
              </w:rPr>
            </w:pPr>
            <w:r w:rsidRPr="00B13242">
              <w:rPr>
                <w:noProof/>
                <w:kern w:val="0"/>
              </w:rPr>
              <w:t>V</w:t>
            </w:r>
            <w:r w:rsidRPr="00B13242">
              <w:rPr>
                <w:noProof/>
                <w:kern w:val="0"/>
              </w:rPr>
              <w:t>波動率</w:t>
            </w:r>
            <w:r w:rsidRPr="00B13242">
              <w:rPr>
                <w:noProof/>
                <w:kern w:val="0"/>
              </w:rPr>
              <w:t>=sigma</w:t>
            </w:r>
          </w:p>
        </w:tc>
      </w:tr>
      <w:tr w:rsidR="00301199" w:rsidRPr="00B13242" w14:paraId="71EA520B" w14:textId="77777777" w:rsidTr="00AC2E9E">
        <w:tc>
          <w:tcPr>
            <w:tcW w:w="1283" w:type="dxa"/>
            <w:tcBorders>
              <w:top w:val="single" w:sz="4" w:space="0" w:color="auto"/>
              <w:left w:val="single" w:sz="4" w:space="0" w:color="auto"/>
              <w:bottom w:val="single" w:sz="4" w:space="0" w:color="auto"/>
              <w:right w:val="single" w:sz="4" w:space="0" w:color="auto"/>
            </w:tcBorders>
            <w:hideMark/>
          </w:tcPr>
          <w:p w14:paraId="7D788AA1" w14:textId="77777777" w:rsidR="00301199" w:rsidRPr="00B13242" w:rsidRDefault="00301199" w:rsidP="00AC2E9E">
            <w:r w:rsidRPr="00B13242">
              <w:rPr>
                <w:rStyle w:val="afa"/>
              </w:rPr>
              <w:t>回傳值</w:t>
            </w:r>
          </w:p>
        </w:tc>
        <w:tc>
          <w:tcPr>
            <w:tcW w:w="8453" w:type="dxa"/>
            <w:gridSpan w:val="2"/>
            <w:tcBorders>
              <w:top w:val="single" w:sz="4" w:space="0" w:color="auto"/>
              <w:left w:val="single" w:sz="4" w:space="0" w:color="auto"/>
              <w:bottom w:val="single" w:sz="4" w:space="0" w:color="auto"/>
              <w:right w:val="single" w:sz="4" w:space="0" w:color="auto"/>
            </w:tcBorders>
            <w:hideMark/>
          </w:tcPr>
          <w:p w14:paraId="146B42B2" w14:textId="77777777" w:rsidR="00301199" w:rsidRPr="00B13242" w:rsidRDefault="00301199" w:rsidP="00AC2E9E">
            <w:r w:rsidRPr="00B13242">
              <w:t>0</w:t>
            </w:r>
            <w:r w:rsidRPr="00B13242">
              <w:t>表示成功，其餘非</w:t>
            </w:r>
            <w:r w:rsidRPr="00B13242">
              <w:t>0</w:t>
            </w:r>
            <w:r w:rsidRPr="00B13242">
              <w:t>數值都表示失敗。錯誤代碼可參考對照表。</w:t>
            </w:r>
          </w:p>
        </w:tc>
      </w:tr>
    </w:tbl>
    <w:p w14:paraId="700C21D6" w14:textId="71B0609F" w:rsidR="00495108" w:rsidRPr="00B13242" w:rsidRDefault="00A800C3" w:rsidP="00A800C3">
      <w:bookmarkStart w:id="52" w:name="_4-4-19__SKQuoteLib_Rho"/>
      <w:bookmarkEnd w:id="52"/>
      <w:r w:rsidRPr="00B13242">
        <w:t>在「</w:t>
      </w:r>
      <w:hyperlink w:anchor="_SKQuoteLib_Delta" w:history="1">
        <w:r w:rsidRPr="00B13242">
          <w:rPr>
            <w:rStyle w:val="a3"/>
          </w:rPr>
          <w:t>SKQuoteLib_Delta</w:t>
        </w:r>
      </w:hyperlink>
      <w:r w:rsidRPr="00B13242">
        <w:t>」範例程式碼。</w:t>
      </w:r>
    </w:p>
    <w:p w14:paraId="03764363" w14:textId="685716A2" w:rsidR="00301199" w:rsidRPr="00B13242" w:rsidRDefault="00301199" w:rsidP="00301199">
      <w:pPr>
        <w:pStyle w:val="4"/>
        <w:rPr>
          <w:rFonts w:ascii="Times New Roman" w:eastAsia="標楷體" w:hAnsi="Times New Roman"/>
          <w:sz w:val="28"/>
          <w:szCs w:val="28"/>
        </w:rPr>
      </w:pPr>
      <w:bookmarkStart w:id="53" w:name="_SKQuoteLib_Theta"/>
      <w:bookmarkEnd w:id="53"/>
      <w:proofErr w:type="spellStart"/>
      <w:r w:rsidRPr="00B13242">
        <w:rPr>
          <w:rFonts w:ascii="Times New Roman" w:eastAsia="標楷體" w:hAnsi="Times New Roman"/>
          <w:sz w:val="28"/>
          <w:szCs w:val="28"/>
        </w:rPr>
        <w:lastRenderedPageBreak/>
        <w:t>SKQuoteLib_Theta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2042"/>
        <w:gridCol w:w="6411"/>
      </w:tblGrid>
      <w:tr w:rsidR="00301199" w:rsidRPr="00B13242" w14:paraId="25E11DB6" w14:textId="77777777" w:rsidTr="006F5A26">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B03EF59" w14:textId="77777777" w:rsidR="00301199" w:rsidRPr="00B13242" w:rsidRDefault="00301199" w:rsidP="006F5A26">
            <w:pPr>
              <w:rPr>
                <w:bCs/>
                <w:color w:val="984806"/>
              </w:rPr>
            </w:pPr>
            <w:r w:rsidRPr="00B13242">
              <w:rPr>
                <w:bCs/>
                <w:color w:val="984806"/>
              </w:rPr>
              <w:t>輸入</w:t>
            </w:r>
          </w:p>
          <w:p w14:paraId="110226FD" w14:textId="77777777" w:rsidR="00301199" w:rsidRPr="00B13242" w:rsidRDefault="00301199" w:rsidP="006F5A26">
            <w:pPr>
              <w:ind w:firstLineChars="150" w:firstLine="360"/>
              <w:rPr>
                <w:bCs/>
                <w:color w:val="984806"/>
              </w:rPr>
            </w:pPr>
            <w:r w:rsidRPr="00B13242">
              <w:rPr>
                <w:bCs/>
                <w:color w:val="984806"/>
              </w:rPr>
              <w:t>1.</w:t>
            </w:r>
            <w:r w:rsidRPr="00B13242">
              <w:rPr>
                <w:bCs/>
                <w:color w:val="984806"/>
              </w:rPr>
              <w:tab/>
            </w:r>
            <w:proofErr w:type="spellStart"/>
            <w:r w:rsidRPr="00B13242">
              <w:rPr>
                <w:bCs/>
                <w:color w:val="984806"/>
              </w:rPr>
              <w:t>nCallPut</w:t>
            </w:r>
            <w:proofErr w:type="spellEnd"/>
            <w:r w:rsidRPr="00B13242">
              <w:rPr>
                <w:bCs/>
                <w:color w:val="984806"/>
              </w:rPr>
              <w:tab/>
            </w:r>
            <w:r w:rsidRPr="00B13242">
              <w:rPr>
                <w:bCs/>
                <w:color w:val="984806"/>
              </w:rPr>
              <w:tab/>
            </w:r>
            <w:r w:rsidRPr="00B13242">
              <w:rPr>
                <w:bCs/>
                <w:color w:val="984806"/>
              </w:rPr>
              <w:t>商品</w:t>
            </w:r>
            <w:proofErr w:type="gramStart"/>
            <w:r w:rsidRPr="00B13242">
              <w:rPr>
                <w:bCs/>
                <w:color w:val="984806"/>
              </w:rPr>
              <w:t>買賣權別</w:t>
            </w:r>
            <w:proofErr w:type="gramEnd"/>
            <w:r w:rsidRPr="00B13242">
              <w:rPr>
                <w:bCs/>
                <w:color w:val="984806"/>
              </w:rPr>
              <w:t xml:space="preserve">(Call: </w:t>
            </w:r>
            <w:proofErr w:type="gramStart"/>
            <w:r w:rsidRPr="00B13242">
              <w:rPr>
                <w:bCs/>
                <w:color w:val="984806"/>
              </w:rPr>
              <w:t>0,Put</w:t>
            </w:r>
            <w:proofErr w:type="gramEnd"/>
            <w:r w:rsidRPr="00B13242">
              <w:rPr>
                <w:bCs/>
                <w:color w:val="984806"/>
              </w:rPr>
              <w:t>: 1)</w:t>
            </w:r>
          </w:p>
          <w:p w14:paraId="1A9E82EA" w14:textId="77777777" w:rsidR="00301199" w:rsidRPr="00B13242" w:rsidRDefault="00301199" w:rsidP="006F5A26">
            <w:pPr>
              <w:rPr>
                <w:bCs/>
                <w:color w:val="984806"/>
              </w:rPr>
            </w:pPr>
            <w:r w:rsidRPr="00B13242">
              <w:rPr>
                <w:bCs/>
                <w:color w:val="984806"/>
              </w:rPr>
              <w:t xml:space="preserve">   2.</w:t>
            </w:r>
            <w:r w:rsidRPr="00B13242">
              <w:rPr>
                <w:bCs/>
                <w:color w:val="984806"/>
              </w:rPr>
              <w:tab/>
              <w:t>S</w:t>
            </w:r>
            <w:r w:rsidRPr="00B13242">
              <w:rPr>
                <w:bCs/>
                <w:color w:val="984806"/>
              </w:rPr>
              <w:tab/>
            </w:r>
            <w:r w:rsidRPr="00B13242">
              <w:rPr>
                <w:bCs/>
                <w:color w:val="984806"/>
              </w:rPr>
              <w:tab/>
            </w:r>
            <w:r w:rsidRPr="00B13242">
              <w:rPr>
                <w:bCs/>
                <w:color w:val="984806"/>
              </w:rPr>
              <w:tab/>
              <w:t xml:space="preserve">    </w:t>
            </w:r>
            <w:r w:rsidRPr="00B13242">
              <w:rPr>
                <w:bCs/>
                <w:color w:val="984806"/>
              </w:rPr>
              <w:t>台指期成交價</w:t>
            </w:r>
          </w:p>
          <w:p w14:paraId="4E111E07" w14:textId="77777777" w:rsidR="00301199" w:rsidRPr="00B13242" w:rsidRDefault="00301199" w:rsidP="006F5A26">
            <w:pPr>
              <w:rPr>
                <w:bCs/>
                <w:color w:val="984806"/>
              </w:rPr>
            </w:pPr>
            <w:r w:rsidRPr="00B13242">
              <w:rPr>
                <w:bCs/>
                <w:color w:val="984806"/>
              </w:rPr>
              <w:t xml:space="preserve">   3. </w:t>
            </w:r>
            <w:r w:rsidRPr="00B13242">
              <w:rPr>
                <w:bCs/>
                <w:color w:val="984806"/>
              </w:rPr>
              <w:tab/>
              <w:t>K</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StrikePrice</w:t>
            </w:r>
            <w:proofErr w:type="spellEnd"/>
            <w:r w:rsidRPr="00B13242">
              <w:rPr>
                <w:bCs/>
                <w:color w:val="984806"/>
              </w:rPr>
              <w:t>(</w:t>
            </w:r>
            <w:r w:rsidRPr="00B13242">
              <w:rPr>
                <w:bCs/>
                <w:color w:val="984806"/>
              </w:rPr>
              <w:t>履約價</w:t>
            </w:r>
            <w:r w:rsidRPr="00B13242">
              <w:rPr>
                <w:bCs/>
                <w:color w:val="984806"/>
              </w:rPr>
              <w:t>)</w:t>
            </w:r>
          </w:p>
          <w:p w14:paraId="01B9D647" w14:textId="77777777" w:rsidR="00301199" w:rsidRPr="00B13242" w:rsidRDefault="00301199" w:rsidP="006F5A26">
            <w:pPr>
              <w:rPr>
                <w:bCs/>
                <w:color w:val="984806"/>
              </w:rPr>
            </w:pPr>
            <w:r w:rsidRPr="00B13242">
              <w:rPr>
                <w:bCs/>
                <w:color w:val="984806"/>
              </w:rPr>
              <w:t xml:space="preserve">   4. </w:t>
            </w:r>
            <w:r w:rsidRPr="00B13242">
              <w:rPr>
                <w:bCs/>
                <w:color w:val="984806"/>
              </w:rPr>
              <w:tab/>
              <w:t xml:space="preserve">R </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RisklessRate</w:t>
            </w:r>
            <w:proofErr w:type="spellEnd"/>
            <w:r w:rsidRPr="00B13242">
              <w:rPr>
                <w:bCs/>
                <w:color w:val="984806"/>
              </w:rPr>
              <w:t>(</w:t>
            </w:r>
            <w:r w:rsidRPr="00B13242">
              <w:rPr>
                <w:bCs/>
                <w:color w:val="984806"/>
              </w:rPr>
              <w:t>無風險利率</w:t>
            </w:r>
            <w:r w:rsidRPr="00B13242">
              <w:rPr>
                <w:bCs/>
                <w:color w:val="984806"/>
              </w:rPr>
              <w:t>)</w:t>
            </w:r>
          </w:p>
          <w:p w14:paraId="515E0C34" w14:textId="77777777" w:rsidR="00301199" w:rsidRPr="00B13242" w:rsidRDefault="00301199" w:rsidP="006F5A26">
            <w:pPr>
              <w:rPr>
                <w:bCs/>
                <w:color w:val="984806"/>
              </w:rPr>
            </w:pPr>
            <w:r w:rsidRPr="00B13242">
              <w:rPr>
                <w:bCs/>
                <w:color w:val="984806"/>
              </w:rPr>
              <w:t xml:space="preserve">   5. </w:t>
            </w:r>
            <w:r w:rsidRPr="00B13242">
              <w:rPr>
                <w:bCs/>
                <w:color w:val="984806"/>
              </w:rPr>
              <w:tab/>
              <w:t xml:space="preserve">T </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RemainMaturity</w:t>
            </w:r>
            <w:proofErr w:type="spellEnd"/>
            <w:r w:rsidRPr="00B13242">
              <w:rPr>
                <w:bCs/>
                <w:color w:val="984806"/>
              </w:rPr>
              <w:t>(</w:t>
            </w:r>
            <w:r w:rsidRPr="00B13242">
              <w:rPr>
                <w:bCs/>
                <w:color w:val="984806"/>
              </w:rPr>
              <w:t>剩餘天數</w:t>
            </w:r>
            <w:r w:rsidRPr="00B13242">
              <w:rPr>
                <w:bCs/>
                <w:color w:val="984806"/>
              </w:rPr>
              <w:t>)</w:t>
            </w:r>
          </w:p>
          <w:p w14:paraId="2006F964" w14:textId="77777777" w:rsidR="00301199" w:rsidRPr="00B13242" w:rsidRDefault="00301199" w:rsidP="006F5A26">
            <w:pPr>
              <w:rPr>
                <w:bCs/>
                <w:color w:val="984806"/>
              </w:rPr>
            </w:pPr>
            <w:r w:rsidRPr="00B13242">
              <w:rPr>
                <w:bCs/>
                <w:color w:val="984806"/>
              </w:rPr>
              <w:t xml:space="preserve">   6. </w:t>
            </w:r>
            <w:r w:rsidRPr="00B13242">
              <w:rPr>
                <w:bCs/>
                <w:color w:val="984806"/>
              </w:rPr>
              <w:tab/>
              <w:t xml:space="preserve">v               </w:t>
            </w:r>
            <w:r w:rsidRPr="00B13242">
              <w:rPr>
                <w:bCs/>
                <w:color w:val="984806"/>
              </w:rPr>
              <w:t>波動率</w:t>
            </w:r>
            <w:r w:rsidRPr="00B13242">
              <w:rPr>
                <w:bCs/>
                <w:color w:val="984806"/>
              </w:rPr>
              <w:t>=sigma</w:t>
            </w:r>
          </w:p>
          <w:p w14:paraId="469A3B48" w14:textId="77777777" w:rsidR="00301199" w:rsidRPr="00B13242" w:rsidRDefault="00301199" w:rsidP="006F5A26">
            <w:r w:rsidRPr="00B13242">
              <w:rPr>
                <w:bCs/>
                <w:color w:val="984806"/>
              </w:rPr>
              <w:t>得到</w:t>
            </w:r>
            <w:r w:rsidRPr="00B13242">
              <w:rPr>
                <w:bCs/>
                <w:color w:val="984806"/>
              </w:rPr>
              <w:t>Theta</w:t>
            </w:r>
            <w:r w:rsidRPr="00B13242">
              <w:rPr>
                <w:bCs/>
                <w:color w:val="984806"/>
              </w:rPr>
              <w:t>值</w:t>
            </w:r>
          </w:p>
        </w:tc>
      </w:tr>
      <w:tr w:rsidR="00301199" w:rsidRPr="00B13242" w14:paraId="5E379F93" w14:textId="77777777" w:rsidTr="006F5A26">
        <w:trPr>
          <w:trHeight w:val="523"/>
        </w:trPr>
        <w:tc>
          <w:tcPr>
            <w:tcW w:w="1283" w:type="dxa"/>
            <w:tcBorders>
              <w:top w:val="single" w:sz="4" w:space="0" w:color="auto"/>
              <w:left w:val="single" w:sz="4" w:space="0" w:color="auto"/>
              <w:bottom w:val="single" w:sz="4" w:space="0" w:color="auto"/>
              <w:right w:val="single" w:sz="4" w:space="0" w:color="auto"/>
            </w:tcBorders>
            <w:hideMark/>
          </w:tcPr>
          <w:p w14:paraId="483D9FD1" w14:textId="77777777" w:rsidR="00301199" w:rsidRPr="00B13242" w:rsidRDefault="00301199" w:rsidP="006F5A26">
            <w:pPr>
              <w:rPr>
                <w:rStyle w:val="afa"/>
              </w:rPr>
            </w:pPr>
            <w:r w:rsidRPr="00B13242">
              <w:rPr>
                <w:rStyle w:val="afa"/>
              </w:rPr>
              <w:t>宣告</w:t>
            </w:r>
          </w:p>
        </w:tc>
        <w:tc>
          <w:tcPr>
            <w:tcW w:w="8453" w:type="dxa"/>
            <w:gridSpan w:val="2"/>
            <w:tcBorders>
              <w:top w:val="single" w:sz="4" w:space="0" w:color="auto"/>
              <w:left w:val="single" w:sz="4" w:space="0" w:color="auto"/>
              <w:bottom w:val="single" w:sz="4" w:space="0" w:color="auto"/>
              <w:right w:val="single" w:sz="4" w:space="0" w:color="auto"/>
            </w:tcBorders>
            <w:hideMark/>
          </w:tcPr>
          <w:p w14:paraId="7F28E073" w14:textId="77777777" w:rsidR="00301199" w:rsidRPr="00B13242" w:rsidRDefault="00301199" w:rsidP="006F5A26">
            <w:pPr>
              <w:autoSpaceDE w:val="0"/>
              <w:autoSpaceDN w:val="0"/>
              <w:adjustRightInd w:val="0"/>
            </w:pPr>
            <w:r w:rsidRPr="00B13242">
              <w:rPr>
                <w:bCs/>
                <w:color w:val="0000FF"/>
              </w:rPr>
              <w:t>Long</w:t>
            </w:r>
            <w:r w:rsidRPr="00B13242">
              <w:t xml:space="preserve"> </w:t>
            </w:r>
            <w:proofErr w:type="spellStart"/>
            <w:r w:rsidRPr="00B13242">
              <w:t>SKQuoteLib_Theta</w:t>
            </w:r>
            <w:proofErr w:type="spellEnd"/>
            <w:r w:rsidRPr="00B13242">
              <w:t>(([</w:t>
            </w:r>
            <w:r w:rsidRPr="00B13242">
              <w:rPr>
                <w:color w:val="FF0000"/>
              </w:rPr>
              <w:t xml:space="preserve">[in] </w:t>
            </w:r>
            <w:r w:rsidRPr="00B13242">
              <w:rPr>
                <w:color w:val="0000FF"/>
              </w:rPr>
              <w:t>SHORT</w:t>
            </w:r>
            <w:r w:rsidRPr="00B13242">
              <w:rPr>
                <w:color w:val="FF0000"/>
              </w:rPr>
              <w:t xml:space="preserve"> </w:t>
            </w:r>
            <w:proofErr w:type="spellStart"/>
            <w:r w:rsidRPr="00B13242">
              <w:t>nCallPut</w:t>
            </w:r>
            <w:proofErr w:type="spellEnd"/>
            <w:r w:rsidRPr="00B13242">
              <w:t>,</w:t>
            </w:r>
            <w:r w:rsidRPr="00B13242">
              <w:rPr>
                <w:color w:val="FF0000"/>
              </w:rPr>
              <w:t xml:space="preserve"> [in] </w:t>
            </w:r>
            <w:r w:rsidRPr="00B13242">
              <w:rPr>
                <w:color w:val="0000FF"/>
              </w:rPr>
              <w:t>DOUBLE</w:t>
            </w:r>
            <w:r w:rsidRPr="00B13242">
              <w:rPr>
                <w:color w:val="FF0000"/>
              </w:rPr>
              <w:t xml:space="preserve"> </w:t>
            </w:r>
            <w:r w:rsidRPr="00B13242">
              <w:t xml:space="preserve">S, </w:t>
            </w:r>
            <w:r w:rsidRPr="00B13242">
              <w:rPr>
                <w:color w:val="FF0000"/>
              </w:rPr>
              <w:t xml:space="preserve">[in] </w:t>
            </w:r>
            <w:r w:rsidRPr="00B13242">
              <w:rPr>
                <w:color w:val="0000FF"/>
              </w:rPr>
              <w:t>DOUBLE</w:t>
            </w:r>
            <w:r w:rsidRPr="00B13242">
              <w:rPr>
                <w:color w:val="FF0000"/>
              </w:rPr>
              <w:t xml:space="preserve"> </w:t>
            </w:r>
            <w:r w:rsidRPr="00B13242">
              <w:t>K,</w:t>
            </w:r>
            <w:r w:rsidRPr="00B13242">
              <w:rPr>
                <w:color w:val="FF0000"/>
              </w:rPr>
              <w:t xml:space="preserve"> [in] </w:t>
            </w:r>
            <w:r w:rsidRPr="00B13242">
              <w:rPr>
                <w:color w:val="0000FF"/>
              </w:rPr>
              <w:t>DOUBLE</w:t>
            </w:r>
            <w:r w:rsidRPr="00B13242">
              <w:rPr>
                <w:color w:val="FF0000"/>
              </w:rPr>
              <w:t xml:space="preserve"> </w:t>
            </w:r>
            <w:r w:rsidRPr="00B13242">
              <w:t>R,</w:t>
            </w:r>
            <w:r w:rsidRPr="00B13242">
              <w:rPr>
                <w:color w:val="FF0000"/>
              </w:rPr>
              <w:t xml:space="preserve"> [in] </w:t>
            </w:r>
            <w:r w:rsidRPr="00B13242">
              <w:rPr>
                <w:color w:val="0000FF"/>
              </w:rPr>
              <w:t>DOUBLE</w:t>
            </w:r>
            <w:r w:rsidRPr="00B13242">
              <w:rPr>
                <w:color w:val="FF0000"/>
              </w:rPr>
              <w:t xml:space="preserve"> </w:t>
            </w:r>
            <w:r w:rsidRPr="00B13242">
              <w:t xml:space="preserve">T, </w:t>
            </w:r>
            <w:r w:rsidRPr="00B13242">
              <w:rPr>
                <w:color w:val="FF0000"/>
              </w:rPr>
              <w:t xml:space="preserve">[in] </w:t>
            </w:r>
            <w:r w:rsidRPr="00B13242">
              <w:rPr>
                <w:color w:val="0000FF"/>
              </w:rPr>
              <w:t>DOUBLE</w:t>
            </w:r>
            <w:r w:rsidRPr="00B13242">
              <w:rPr>
                <w:color w:val="FF0000"/>
              </w:rPr>
              <w:t xml:space="preserve"> </w:t>
            </w:r>
            <w:r w:rsidRPr="00B13242">
              <w:t>v,</w:t>
            </w:r>
            <w:r w:rsidRPr="00B13242">
              <w:rPr>
                <w:color w:val="FF0000"/>
              </w:rPr>
              <w:t xml:space="preserve"> [out] </w:t>
            </w:r>
            <w:r w:rsidRPr="00B13242">
              <w:rPr>
                <w:color w:val="0000FF"/>
              </w:rPr>
              <w:t>DOUBLE*</w:t>
            </w:r>
            <w:r w:rsidRPr="00B13242">
              <w:rPr>
                <w:color w:val="FF0000"/>
              </w:rPr>
              <w:t xml:space="preserve"> </w:t>
            </w:r>
            <w:proofErr w:type="spellStart"/>
            <w:r w:rsidRPr="00B13242">
              <w:rPr>
                <w:color w:val="FF0000"/>
              </w:rPr>
              <w:t>dTheta</w:t>
            </w:r>
            <w:proofErr w:type="spellEnd"/>
            <w:r w:rsidRPr="00B13242">
              <w:t>);</w:t>
            </w:r>
          </w:p>
        </w:tc>
      </w:tr>
      <w:tr w:rsidR="00301199" w:rsidRPr="00B13242" w14:paraId="31D15588" w14:textId="77777777" w:rsidTr="006F5A26">
        <w:trPr>
          <w:trHeight w:val="163"/>
        </w:trPr>
        <w:tc>
          <w:tcPr>
            <w:tcW w:w="1283" w:type="dxa"/>
            <w:vMerge w:val="restart"/>
            <w:tcBorders>
              <w:top w:val="single" w:sz="4" w:space="0" w:color="auto"/>
              <w:left w:val="single" w:sz="4" w:space="0" w:color="auto"/>
              <w:right w:val="single" w:sz="4" w:space="0" w:color="auto"/>
            </w:tcBorders>
            <w:hideMark/>
          </w:tcPr>
          <w:p w14:paraId="16F1B7BA" w14:textId="77777777" w:rsidR="00301199" w:rsidRPr="00B13242" w:rsidRDefault="00301199" w:rsidP="006F5A26">
            <w:r w:rsidRPr="00B13242">
              <w:rPr>
                <w:rStyle w:val="afa"/>
              </w:rPr>
              <w:t>參數</w:t>
            </w:r>
          </w:p>
        </w:tc>
        <w:tc>
          <w:tcPr>
            <w:tcW w:w="2042" w:type="dxa"/>
            <w:tcBorders>
              <w:top w:val="single" w:sz="4" w:space="0" w:color="auto"/>
              <w:left w:val="single" w:sz="4" w:space="0" w:color="auto"/>
              <w:bottom w:val="single" w:sz="4" w:space="0" w:color="auto"/>
              <w:right w:val="single" w:sz="4" w:space="0" w:color="auto"/>
            </w:tcBorders>
          </w:tcPr>
          <w:p w14:paraId="52220E92" w14:textId="77777777" w:rsidR="00301199" w:rsidRPr="00B13242" w:rsidRDefault="00301199" w:rsidP="006F5A26">
            <w:r w:rsidRPr="00B13242">
              <w:rPr>
                <w:noProof/>
                <w:kern w:val="0"/>
              </w:rPr>
              <w:t>nCallPut</w:t>
            </w:r>
          </w:p>
        </w:tc>
        <w:tc>
          <w:tcPr>
            <w:tcW w:w="6411" w:type="dxa"/>
            <w:tcBorders>
              <w:top w:val="single" w:sz="4" w:space="0" w:color="auto"/>
              <w:left w:val="single" w:sz="4" w:space="0" w:color="auto"/>
              <w:bottom w:val="single" w:sz="4" w:space="0" w:color="auto"/>
              <w:right w:val="single" w:sz="4" w:space="0" w:color="auto"/>
            </w:tcBorders>
          </w:tcPr>
          <w:p w14:paraId="7F95D31F" w14:textId="77777777" w:rsidR="00301199" w:rsidRPr="00B13242" w:rsidRDefault="00301199" w:rsidP="006F5A26">
            <w:r w:rsidRPr="00B13242">
              <w:rPr>
                <w:noProof/>
                <w:kern w:val="0"/>
              </w:rPr>
              <w:t>商品買賣權別</w:t>
            </w:r>
            <w:r w:rsidRPr="00B13242">
              <w:rPr>
                <w:noProof/>
                <w:kern w:val="0"/>
              </w:rPr>
              <w:t>( Call: 0 , Put: 1)</w:t>
            </w:r>
          </w:p>
        </w:tc>
      </w:tr>
      <w:tr w:rsidR="00301199" w:rsidRPr="00B13242" w14:paraId="165D6894" w14:textId="77777777" w:rsidTr="006F5A26">
        <w:trPr>
          <w:trHeight w:val="163"/>
        </w:trPr>
        <w:tc>
          <w:tcPr>
            <w:tcW w:w="0" w:type="auto"/>
            <w:vMerge/>
            <w:tcBorders>
              <w:left w:val="single" w:sz="4" w:space="0" w:color="auto"/>
              <w:right w:val="single" w:sz="4" w:space="0" w:color="auto"/>
            </w:tcBorders>
            <w:vAlign w:val="center"/>
            <w:hideMark/>
          </w:tcPr>
          <w:p w14:paraId="46CB1341" w14:textId="77777777" w:rsidR="00301199" w:rsidRPr="00B13242" w:rsidRDefault="00301199" w:rsidP="006F5A26">
            <w:pPr>
              <w:widowControl/>
            </w:pPr>
          </w:p>
        </w:tc>
        <w:tc>
          <w:tcPr>
            <w:tcW w:w="2042" w:type="dxa"/>
            <w:tcBorders>
              <w:top w:val="single" w:sz="4" w:space="0" w:color="auto"/>
              <w:left w:val="single" w:sz="4" w:space="0" w:color="auto"/>
              <w:bottom w:val="single" w:sz="4" w:space="0" w:color="auto"/>
              <w:right w:val="single" w:sz="4" w:space="0" w:color="auto"/>
            </w:tcBorders>
          </w:tcPr>
          <w:p w14:paraId="77AE7E13" w14:textId="77777777" w:rsidR="00301199" w:rsidRPr="00B13242" w:rsidRDefault="00301199" w:rsidP="006F5A26">
            <w:pPr>
              <w:rPr>
                <w:noProof/>
                <w:kern w:val="0"/>
              </w:rPr>
            </w:pPr>
            <w:r w:rsidRPr="00B13242">
              <w:rPr>
                <w:noProof/>
                <w:kern w:val="0"/>
              </w:rPr>
              <w:t>S</w:t>
            </w:r>
          </w:p>
        </w:tc>
        <w:tc>
          <w:tcPr>
            <w:tcW w:w="6411" w:type="dxa"/>
            <w:tcBorders>
              <w:top w:val="single" w:sz="4" w:space="0" w:color="auto"/>
              <w:left w:val="single" w:sz="4" w:space="0" w:color="auto"/>
              <w:bottom w:val="single" w:sz="4" w:space="0" w:color="auto"/>
              <w:right w:val="single" w:sz="4" w:space="0" w:color="auto"/>
            </w:tcBorders>
          </w:tcPr>
          <w:p w14:paraId="7C279A75" w14:textId="77777777" w:rsidR="00301199" w:rsidRPr="00B13242" w:rsidRDefault="00301199" w:rsidP="006F5A26">
            <w:pPr>
              <w:rPr>
                <w:noProof/>
                <w:kern w:val="0"/>
              </w:rPr>
            </w:pPr>
            <w:r w:rsidRPr="00B13242">
              <w:rPr>
                <w:noProof/>
                <w:kern w:val="0"/>
              </w:rPr>
              <w:t>台指期成交價</w:t>
            </w:r>
          </w:p>
        </w:tc>
      </w:tr>
      <w:tr w:rsidR="00301199" w:rsidRPr="00B13242" w14:paraId="6765085F" w14:textId="77777777" w:rsidTr="006F5A26">
        <w:trPr>
          <w:trHeight w:val="163"/>
        </w:trPr>
        <w:tc>
          <w:tcPr>
            <w:tcW w:w="0" w:type="auto"/>
            <w:vMerge/>
            <w:tcBorders>
              <w:left w:val="single" w:sz="4" w:space="0" w:color="auto"/>
              <w:right w:val="single" w:sz="4" w:space="0" w:color="auto"/>
            </w:tcBorders>
            <w:vAlign w:val="center"/>
            <w:hideMark/>
          </w:tcPr>
          <w:p w14:paraId="1881A2CD" w14:textId="77777777" w:rsidR="00301199" w:rsidRPr="00B13242" w:rsidRDefault="00301199" w:rsidP="006F5A26">
            <w:pPr>
              <w:widowControl/>
            </w:pPr>
          </w:p>
        </w:tc>
        <w:tc>
          <w:tcPr>
            <w:tcW w:w="2042" w:type="dxa"/>
            <w:tcBorders>
              <w:top w:val="single" w:sz="4" w:space="0" w:color="auto"/>
              <w:left w:val="single" w:sz="4" w:space="0" w:color="auto"/>
              <w:bottom w:val="single" w:sz="4" w:space="0" w:color="auto"/>
              <w:right w:val="single" w:sz="4" w:space="0" w:color="auto"/>
            </w:tcBorders>
          </w:tcPr>
          <w:p w14:paraId="404F4C51" w14:textId="77777777" w:rsidR="00301199" w:rsidRPr="00B13242" w:rsidRDefault="00301199" w:rsidP="006F5A26">
            <w:pPr>
              <w:rPr>
                <w:noProof/>
                <w:kern w:val="0"/>
              </w:rPr>
            </w:pPr>
            <w:r w:rsidRPr="00B13242">
              <w:rPr>
                <w:noProof/>
                <w:kern w:val="0"/>
              </w:rPr>
              <w:t>K</w:t>
            </w:r>
          </w:p>
        </w:tc>
        <w:tc>
          <w:tcPr>
            <w:tcW w:w="6411" w:type="dxa"/>
            <w:tcBorders>
              <w:top w:val="single" w:sz="4" w:space="0" w:color="auto"/>
              <w:left w:val="single" w:sz="4" w:space="0" w:color="auto"/>
              <w:bottom w:val="single" w:sz="4" w:space="0" w:color="auto"/>
              <w:right w:val="single" w:sz="4" w:space="0" w:color="auto"/>
            </w:tcBorders>
          </w:tcPr>
          <w:p w14:paraId="3D2FA1F5" w14:textId="77777777" w:rsidR="00301199" w:rsidRPr="00B13242" w:rsidRDefault="00301199" w:rsidP="006F5A26">
            <w:pPr>
              <w:rPr>
                <w:noProof/>
                <w:kern w:val="0"/>
              </w:rPr>
            </w:pPr>
            <w:r w:rsidRPr="00B13242">
              <w:rPr>
                <w:noProof/>
                <w:kern w:val="0"/>
              </w:rPr>
              <w:t>StrikePrice(</w:t>
            </w:r>
            <w:r w:rsidRPr="00B13242">
              <w:rPr>
                <w:noProof/>
                <w:kern w:val="0"/>
              </w:rPr>
              <w:t>履約價</w:t>
            </w:r>
            <w:r w:rsidRPr="00B13242">
              <w:rPr>
                <w:noProof/>
                <w:kern w:val="0"/>
              </w:rPr>
              <w:t>)</w:t>
            </w:r>
          </w:p>
        </w:tc>
      </w:tr>
      <w:tr w:rsidR="00301199" w:rsidRPr="00B13242" w14:paraId="35891A1B" w14:textId="77777777" w:rsidTr="006F5A26">
        <w:trPr>
          <w:trHeight w:val="163"/>
        </w:trPr>
        <w:tc>
          <w:tcPr>
            <w:tcW w:w="0" w:type="auto"/>
            <w:vMerge/>
            <w:tcBorders>
              <w:left w:val="single" w:sz="4" w:space="0" w:color="auto"/>
              <w:right w:val="single" w:sz="4" w:space="0" w:color="auto"/>
            </w:tcBorders>
            <w:vAlign w:val="center"/>
          </w:tcPr>
          <w:p w14:paraId="29FF1295" w14:textId="77777777" w:rsidR="00301199" w:rsidRPr="00B13242" w:rsidRDefault="00301199" w:rsidP="006F5A26">
            <w:pPr>
              <w:widowControl/>
            </w:pPr>
          </w:p>
        </w:tc>
        <w:tc>
          <w:tcPr>
            <w:tcW w:w="2042" w:type="dxa"/>
            <w:tcBorders>
              <w:top w:val="single" w:sz="4" w:space="0" w:color="auto"/>
              <w:left w:val="single" w:sz="4" w:space="0" w:color="auto"/>
              <w:bottom w:val="single" w:sz="4" w:space="0" w:color="auto"/>
              <w:right w:val="single" w:sz="4" w:space="0" w:color="auto"/>
            </w:tcBorders>
          </w:tcPr>
          <w:p w14:paraId="3978B173" w14:textId="77777777" w:rsidR="00301199" w:rsidRPr="00B13242" w:rsidRDefault="00301199" w:rsidP="006F5A26">
            <w:pPr>
              <w:rPr>
                <w:noProof/>
                <w:kern w:val="0"/>
              </w:rPr>
            </w:pPr>
            <w:r w:rsidRPr="00B13242">
              <w:rPr>
                <w:noProof/>
                <w:kern w:val="0"/>
              </w:rPr>
              <w:t>R</w:t>
            </w:r>
          </w:p>
        </w:tc>
        <w:tc>
          <w:tcPr>
            <w:tcW w:w="6411" w:type="dxa"/>
            <w:tcBorders>
              <w:top w:val="single" w:sz="4" w:space="0" w:color="auto"/>
              <w:left w:val="single" w:sz="4" w:space="0" w:color="auto"/>
              <w:bottom w:val="single" w:sz="4" w:space="0" w:color="auto"/>
              <w:right w:val="single" w:sz="4" w:space="0" w:color="auto"/>
            </w:tcBorders>
          </w:tcPr>
          <w:p w14:paraId="663C6204" w14:textId="77777777" w:rsidR="00301199" w:rsidRPr="00B13242" w:rsidRDefault="00301199" w:rsidP="006F5A26">
            <w:pPr>
              <w:rPr>
                <w:noProof/>
                <w:kern w:val="0"/>
              </w:rPr>
            </w:pPr>
            <w:r w:rsidRPr="00B13242">
              <w:rPr>
                <w:noProof/>
                <w:kern w:val="0"/>
              </w:rPr>
              <w:t>RisklessRate(</w:t>
            </w:r>
            <w:r w:rsidRPr="00B13242">
              <w:rPr>
                <w:noProof/>
                <w:kern w:val="0"/>
              </w:rPr>
              <w:t>無風險利率</w:t>
            </w:r>
            <w:r w:rsidRPr="00B13242">
              <w:rPr>
                <w:noProof/>
                <w:kern w:val="0"/>
              </w:rPr>
              <w:t>)</w:t>
            </w:r>
          </w:p>
        </w:tc>
      </w:tr>
      <w:tr w:rsidR="00301199" w:rsidRPr="00B13242" w14:paraId="3DE13207" w14:textId="77777777" w:rsidTr="006F5A26">
        <w:trPr>
          <w:trHeight w:val="163"/>
        </w:trPr>
        <w:tc>
          <w:tcPr>
            <w:tcW w:w="0" w:type="auto"/>
            <w:vMerge/>
            <w:tcBorders>
              <w:left w:val="single" w:sz="4" w:space="0" w:color="auto"/>
              <w:right w:val="single" w:sz="4" w:space="0" w:color="auto"/>
            </w:tcBorders>
            <w:vAlign w:val="center"/>
          </w:tcPr>
          <w:p w14:paraId="67BB51CD" w14:textId="77777777" w:rsidR="00301199" w:rsidRPr="00B13242" w:rsidRDefault="00301199" w:rsidP="006F5A26">
            <w:pPr>
              <w:widowControl/>
            </w:pPr>
          </w:p>
        </w:tc>
        <w:tc>
          <w:tcPr>
            <w:tcW w:w="2042" w:type="dxa"/>
            <w:tcBorders>
              <w:top w:val="single" w:sz="4" w:space="0" w:color="auto"/>
              <w:left w:val="single" w:sz="4" w:space="0" w:color="auto"/>
              <w:bottom w:val="single" w:sz="4" w:space="0" w:color="auto"/>
              <w:right w:val="single" w:sz="4" w:space="0" w:color="auto"/>
            </w:tcBorders>
          </w:tcPr>
          <w:p w14:paraId="183E1711" w14:textId="77777777" w:rsidR="00301199" w:rsidRPr="00B13242" w:rsidRDefault="00301199" w:rsidP="006F5A26">
            <w:pPr>
              <w:rPr>
                <w:noProof/>
                <w:kern w:val="0"/>
              </w:rPr>
            </w:pPr>
            <w:r w:rsidRPr="00B13242">
              <w:rPr>
                <w:noProof/>
                <w:kern w:val="0"/>
              </w:rPr>
              <w:t>T</w:t>
            </w:r>
          </w:p>
        </w:tc>
        <w:tc>
          <w:tcPr>
            <w:tcW w:w="6411" w:type="dxa"/>
            <w:tcBorders>
              <w:top w:val="single" w:sz="4" w:space="0" w:color="auto"/>
              <w:left w:val="single" w:sz="4" w:space="0" w:color="auto"/>
              <w:bottom w:val="single" w:sz="4" w:space="0" w:color="auto"/>
              <w:right w:val="single" w:sz="4" w:space="0" w:color="auto"/>
            </w:tcBorders>
          </w:tcPr>
          <w:p w14:paraId="2107A8BE" w14:textId="77777777" w:rsidR="00301199" w:rsidRPr="00B13242" w:rsidRDefault="00301199" w:rsidP="006F5A26">
            <w:pPr>
              <w:rPr>
                <w:noProof/>
                <w:kern w:val="0"/>
              </w:rPr>
            </w:pPr>
            <w:r w:rsidRPr="00B13242">
              <w:rPr>
                <w:noProof/>
                <w:kern w:val="0"/>
              </w:rPr>
              <w:t>RemainMaturity(</w:t>
            </w:r>
            <w:r w:rsidRPr="00B13242">
              <w:rPr>
                <w:noProof/>
                <w:kern w:val="0"/>
              </w:rPr>
              <w:t>剩餘天數</w:t>
            </w:r>
            <w:r w:rsidRPr="00B13242">
              <w:rPr>
                <w:noProof/>
                <w:kern w:val="0"/>
              </w:rPr>
              <w:t>)</w:t>
            </w:r>
          </w:p>
        </w:tc>
      </w:tr>
      <w:tr w:rsidR="00301199" w:rsidRPr="00B13242" w14:paraId="3693FF06" w14:textId="77777777" w:rsidTr="006F5A26">
        <w:trPr>
          <w:trHeight w:val="163"/>
        </w:trPr>
        <w:tc>
          <w:tcPr>
            <w:tcW w:w="0" w:type="auto"/>
            <w:vMerge/>
            <w:tcBorders>
              <w:left w:val="single" w:sz="4" w:space="0" w:color="auto"/>
              <w:bottom w:val="single" w:sz="4" w:space="0" w:color="auto"/>
              <w:right w:val="single" w:sz="4" w:space="0" w:color="auto"/>
            </w:tcBorders>
            <w:vAlign w:val="center"/>
          </w:tcPr>
          <w:p w14:paraId="03490872" w14:textId="77777777" w:rsidR="00301199" w:rsidRPr="00B13242" w:rsidRDefault="00301199" w:rsidP="006F5A26">
            <w:pPr>
              <w:widowControl/>
            </w:pPr>
          </w:p>
        </w:tc>
        <w:tc>
          <w:tcPr>
            <w:tcW w:w="2042" w:type="dxa"/>
            <w:tcBorders>
              <w:top w:val="single" w:sz="4" w:space="0" w:color="auto"/>
              <w:left w:val="single" w:sz="4" w:space="0" w:color="auto"/>
              <w:bottom w:val="single" w:sz="4" w:space="0" w:color="auto"/>
              <w:right w:val="single" w:sz="4" w:space="0" w:color="auto"/>
            </w:tcBorders>
          </w:tcPr>
          <w:p w14:paraId="23D59EFC" w14:textId="77777777" w:rsidR="00301199" w:rsidRPr="00B13242" w:rsidRDefault="00301199" w:rsidP="006F5A26">
            <w:pPr>
              <w:rPr>
                <w:noProof/>
                <w:kern w:val="0"/>
              </w:rPr>
            </w:pPr>
            <w:r w:rsidRPr="00B13242">
              <w:rPr>
                <w:noProof/>
                <w:kern w:val="0"/>
              </w:rPr>
              <w:t>sigma</w:t>
            </w:r>
          </w:p>
        </w:tc>
        <w:tc>
          <w:tcPr>
            <w:tcW w:w="6411" w:type="dxa"/>
            <w:tcBorders>
              <w:top w:val="single" w:sz="4" w:space="0" w:color="auto"/>
              <w:left w:val="single" w:sz="4" w:space="0" w:color="auto"/>
              <w:bottom w:val="single" w:sz="4" w:space="0" w:color="auto"/>
              <w:right w:val="single" w:sz="4" w:space="0" w:color="auto"/>
            </w:tcBorders>
          </w:tcPr>
          <w:p w14:paraId="5540EB69" w14:textId="77777777" w:rsidR="00301199" w:rsidRPr="00B13242" w:rsidRDefault="00301199" w:rsidP="006F5A26">
            <w:pPr>
              <w:rPr>
                <w:noProof/>
                <w:kern w:val="0"/>
              </w:rPr>
            </w:pPr>
            <w:r w:rsidRPr="00B13242">
              <w:rPr>
                <w:noProof/>
                <w:kern w:val="0"/>
              </w:rPr>
              <w:t>V</w:t>
            </w:r>
            <w:r w:rsidRPr="00B13242">
              <w:rPr>
                <w:noProof/>
                <w:kern w:val="0"/>
              </w:rPr>
              <w:t>波動率</w:t>
            </w:r>
            <w:r w:rsidRPr="00B13242">
              <w:rPr>
                <w:noProof/>
                <w:kern w:val="0"/>
              </w:rPr>
              <w:t>=sigma</w:t>
            </w:r>
          </w:p>
        </w:tc>
      </w:tr>
      <w:tr w:rsidR="00301199" w:rsidRPr="00B13242" w14:paraId="741BDFB1" w14:textId="77777777" w:rsidTr="006F5A26">
        <w:tc>
          <w:tcPr>
            <w:tcW w:w="1283" w:type="dxa"/>
            <w:tcBorders>
              <w:top w:val="single" w:sz="4" w:space="0" w:color="auto"/>
              <w:left w:val="single" w:sz="4" w:space="0" w:color="auto"/>
              <w:bottom w:val="single" w:sz="4" w:space="0" w:color="auto"/>
              <w:right w:val="single" w:sz="4" w:space="0" w:color="auto"/>
            </w:tcBorders>
            <w:hideMark/>
          </w:tcPr>
          <w:p w14:paraId="66AB67E3" w14:textId="77777777" w:rsidR="00301199" w:rsidRPr="00B13242" w:rsidRDefault="00301199" w:rsidP="006F5A26">
            <w:r w:rsidRPr="00B13242">
              <w:rPr>
                <w:rStyle w:val="afa"/>
              </w:rPr>
              <w:t>回傳值</w:t>
            </w:r>
          </w:p>
        </w:tc>
        <w:tc>
          <w:tcPr>
            <w:tcW w:w="8453" w:type="dxa"/>
            <w:gridSpan w:val="2"/>
            <w:tcBorders>
              <w:top w:val="single" w:sz="4" w:space="0" w:color="auto"/>
              <w:left w:val="single" w:sz="4" w:space="0" w:color="auto"/>
              <w:bottom w:val="single" w:sz="4" w:space="0" w:color="auto"/>
              <w:right w:val="single" w:sz="4" w:space="0" w:color="auto"/>
            </w:tcBorders>
            <w:hideMark/>
          </w:tcPr>
          <w:p w14:paraId="58BD6015" w14:textId="77777777" w:rsidR="00301199" w:rsidRPr="00B13242" w:rsidRDefault="00301199" w:rsidP="006F5A26">
            <w:r w:rsidRPr="00B13242">
              <w:t>0</w:t>
            </w:r>
            <w:r w:rsidRPr="00B13242">
              <w:t>表示成功，其餘非</w:t>
            </w:r>
            <w:r w:rsidRPr="00B13242">
              <w:t>0</w:t>
            </w:r>
            <w:r w:rsidRPr="00B13242">
              <w:t>數值都表示失敗。錯誤代碼可參考對照表。</w:t>
            </w:r>
          </w:p>
        </w:tc>
      </w:tr>
    </w:tbl>
    <w:p w14:paraId="5795E9B3" w14:textId="4D786BDC" w:rsidR="00495108" w:rsidRPr="00B13242" w:rsidRDefault="00A800C3" w:rsidP="00A800C3">
      <w:r w:rsidRPr="00B13242">
        <w:t>在「</w:t>
      </w:r>
      <w:hyperlink w:anchor="_SKQuoteLib_Delta" w:history="1">
        <w:r w:rsidRPr="00B13242">
          <w:rPr>
            <w:rStyle w:val="a3"/>
          </w:rPr>
          <w:t>SKQuoteLib_Delta</w:t>
        </w:r>
      </w:hyperlink>
      <w:r w:rsidRPr="00B13242">
        <w:t>」範例程式碼。</w:t>
      </w:r>
    </w:p>
    <w:p w14:paraId="337026E9" w14:textId="20CC4593" w:rsidR="00301199" w:rsidRPr="00B13242" w:rsidRDefault="00301199" w:rsidP="00301199">
      <w:pPr>
        <w:pStyle w:val="4"/>
        <w:rPr>
          <w:rFonts w:ascii="Times New Roman" w:eastAsia="標楷體" w:hAnsi="Times New Roman"/>
          <w:sz w:val="28"/>
          <w:szCs w:val="28"/>
        </w:rPr>
      </w:pPr>
      <w:bookmarkStart w:id="54" w:name="_SKQuoteLib_Rho"/>
      <w:bookmarkEnd w:id="54"/>
      <w:proofErr w:type="spellStart"/>
      <w:r w:rsidRPr="00B13242">
        <w:rPr>
          <w:rFonts w:ascii="Times New Roman" w:eastAsia="標楷體" w:hAnsi="Times New Roman"/>
          <w:sz w:val="28"/>
          <w:szCs w:val="28"/>
        </w:rPr>
        <w:t>SKQuoteLib_Rho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2034"/>
        <w:gridCol w:w="6399"/>
      </w:tblGrid>
      <w:tr w:rsidR="00301199" w:rsidRPr="00B13242" w14:paraId="4C11D12D" w14:textId="77777777" w:rsidTr="002A799D">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7091842B" w14:textId="77777777" w:rsidR="00301199" w:rsidRPr="00B13242" w:rsidRDefault="00301199" w:rsidP="002A799D">
            <w:pPr>
              <w:rPr>
                <w:bCs/>
                <w:color w:val="984806"/>
              </w:rPr>
            </w:pPr>
            <w:r w:rsidRPr="00B13242">
              <w:rPr>
                <w:bCs/>
                <w:color w:val="984806"/>
              </w:rPr>
              <w:t>輸入</w:t>
            </w:r>
          </w:p>
          <w:p w14:paraId="1988696C" w14:textId="77777777" w:rsidR="00301199" w:rsidRPr="00B13242" w:rsidRDefault="00301199" w:rsidP="002A799D">
            <w:pPr>
              <w:ind w:firstLineChars="150" w:firstLine="360"/>
              <w:rPr>
                <w:bCs/>
                <w:color w:val="984806"/>
              </w:rPr>
            </w:pPr>
            <w:r w:rsidRPr="00B13242">
              <w:rPr>
                <w:bCs/>
                <w:color w:val="984806"/>
              </w:rPr>
              <w:t>1.</w:t>
            </w:r>
            <w:r w:rsidRPr="00B13242">
              <w:rPr>
                <w:bCs/>
                <w:color w:val="984806"/>
              </w:rPr>
              <w:tab/>
            </w:r>
            <w:proofErr w:type="spellStart"/>
            <w:r w:rsidRPr="00B13242">
              <w:rPr>
                <w:bCs/>
                <w:color w:val="984806"/>
              </w:rPr>
              <w:t>nCallPut</w:t>
            </w:r>
            <w:proofErr w:type="spellEnd"/>
            <w:r w:rsidRPr="00B13242">
              <w:rPr>
                <w:bCs/>
                <w:color w:val="984806"/>
              </w:rPr>
              <w:tab/>
            </w:r>
            <w:r w:rsidRPr="00B13242">
              <w:rPr>
                <w:bCs/>
                <w:color w:val="984806"/>
              </w:rPr>
              <w:tab/>
            </w:r>
            <w:r w:rsidRPr="00B13242">
              <w:rPr>
                <w:bCs/>
                <w:color w:val="984806"/>
              </w:rPr>
              <w:t>商品</w:t>
            </w:r>
            <w:proofErr w:type="gramStart"/>
            <w:r w:rsidRPr="00B13242">
              <w:rPr>
                <w:bCs/>
                <w:color w:val="984806"/>
              </w:rPr>
              <w:t>買賣權別</w:t>
            </w:r>
            <w:proofErr w:type="gramEnd"/>
            <w:r w:rsidRPr="00B13242">
              <w:rPr>
                <w:bCs/>
                <w:color w:val="984806"/>
              </w:rPr>
              <w:t>(Call: 0, Put: 1)</w:t>
            </w:r>
          </w:p>
          <w:p w14:paraId="21411B32" w14:textId="77777777" w:rsidR="00301199" w:rsidRPr="00B13242" w:rsidRDefault="00301199" w:rsidP="002A799D">
            <w:pPr>
              <w:rPr>
                <w:bCs/>
                <w:color w:val="984806"/>
              </w:rPr>
            </w:pPr>
            <w:r w:rsidRPr="00B13242">
              <w:rPr>
                <w:bCs/>
                <w:color w:val="984806"/>
              </w:rPr>
              <w:t xml:space="preserve">   2.</w:t>
            </w:r>
            <w:r w:rsidRPr="00B13242">
              <w:rPr>
                <w:bCs/>
                <w:color w:val="984806"/>
              </w:rPr>
              <w:tab/>
              <w:t>S</w:t>
            </w:r>
            <w:r w:rsidRPr="00B13242">
              <w:rPr>
                <w:bCs/>
                <w:color w:val="984806"/>
              </w:rPr>
              <w:tab/>
            </w:r>
            <w:r w:rsidRPr="00B13242">
              <w:rPr>
                <w:bCs/>
                <w:color w:val="984806"/>
              </w:rPr>
              <w:tab/>
            </w:r>
            <w:r w:rsidRPr="00B13242">
              <w:rPr>
                <w:bCs/>
                <w:color w:val="984806"/>
              </w:rPr>
              <w:tab/>
              <w:t xml:space="preserve">    </w:t>
            </w:r>
            <w:r w:rsidRPr="00B13242">
              <w:rPr>
                <w:bCs/>
                <w:color w:val="984806"/>
              </w:rPr>
              <w:t>台指期成交價</w:t>
            </w:r>
          </w:p>
          <w:p w14:paraId="59BD012A" w14:textId="77777777" w:rsidR="00301199" w:rsidRPr="00B13242" w:rsidRDefault="00301199" w:rsidP="002A799D">
            <w:pPr>
              <w:rPr>
                <w:bCs/>
                <w:color w:val="984806"/>
              </w:rPr>
            </w:pPr>
            <w:r w:rsidRPr="00B13242">
              <w:rPr>
                <w:bCs/>
                <w:color w:val="984806"/>
              </w:rPr>
              <w:t xml:space="preserve">   3. </w:t>
            </w:r>
            <w:r w:rsidRPr="00B13242">
              <w:rPr>
                <w:bCs/>
                <w:color w:val="984806"/>
              </w:rPr>
              <w:tab/>
              <w:t>K</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StrikePrice</w:t>
            </w:r>
            <w:proofErr w:type="spellEnd"/>
            <w:r w:rsidRPr="00B13242">
              <w:rPr>
                <w:bCs/>
                <w:color w:val="984806"/>
              </w:rPr>
              <w:t>(</w:t>
            </w:r>
            <w:r w:rsidRPr="00B13242">
              <w:rPr>
                <w:bCs/>
                <w:color w:val="984806"/>
              </w:rPr>
              <w:t>履約價</w:t>
            </w:r>
            <w:r w:rsidRPr="00B13242">
              <w:rPr>
                <w:bCs/>
                <w:color w:val="984806"/>
              </w:rPr>
              <w:t>)</w:t>
            </w:r>
          </w:p>
          <w:p w14:paraId="42E28458" w14:textId="77777777" w:rsidR="00301199" w:rsidRPr="00B13242" w:rsidRDefault="00301199" w:rsidP="002A799D">
            <w:pPr>
              <w:rPr>
                <w:bCs/>
                <w:color w:val="984806"/>
              </w:rPr>
            </w:pPr>
            <w:r w:rsidRPr="00B13242">
              <w:rPr>
                <w:bCs/>
                <w:color w:val="984806"/>
              </w:rPr>
              <w:t xml:space="preserve">   4. </w:t>
            </w:r>
            <w:r w:rsidRPr="00B13242">
              <w:rPr>
                <w:bCs/>
                <w:color w:val="984806"/>
              </w:rPr>
              <w:tab/>
              <w:t xml:space="preserve">R </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RisklessRate</w:t>
            </w:r>
            <w:proofErr w:type="spellEnd"/>
            <w:r w:rsidRPr="00B13242">
              <w:rPr>
                <w:bCs/>
                <w:color w:val="984806"/>
              </w:rPr>
              <w:t>(</w:t>
            </w:r>
            <w:r w:rsidRPr="00B13242">
              <w:rPr>
                <w:bCs/>
                <w:color w:val="984806"/>
              </w:rPr>
              <w:t>無風險利率</w:t>
            </w:r>
            <w:r w:rsidRPr="00B13242">
              <w:rPr>
                <w:bCs/>
                <w:color w:val="984806"/>
              </w:rPr>
              <w:t>)</w:t>
            </w:r>
          </w:p>
          <w:p w14:paraId="06FC06E1" w14:textId="77777777" w:rsidR="00301199" w:rsidRPr="00B13242" w:rsidRDefault="00301199" w:rsidP="002A799D">
            <w:pPr>
              <w:rPr>
                <w:bCs/>
                <w:color w:val="984806"/>
              </w:rPr>
            </w:pPr>
            <w:r w:rsidRPr="00B13242">
              <w:rPr>
                <w:bCs/>
                <w:color w:val="984806"/>
              </w:rPr>
              <w:t xml:space="preserve">   5. </w:t>
            </w:r>
            <w:r w:rsidRPr="00B13242">
              <w:rPr>
                <w:bCs/>
                <w:color w:val="984806"/>
              </w:rPr>
              <w:tab/>
              <w:t xml:space="preserve">T </w:t>
            </w:r>
            <w:r w:rsidRPr="00B13242">
              <w:rPr>
                <w:bCs/>
                <w:color w:val="984806"/>
              </w:rPr>
              <w:tab/>
            </w:r>
            <w:r w:rsidRPr="00B13242">
              <w:rPr>
                <w:bCs/>
                <w:color w:val="984806"/>
              </w:rPr>
              <w:tab/>
            </w:r>
            <w:r w:rsidRPr="00B13242">
              <w:rPr>
                <w:bCs/>
                <w:color w:val="984806"/>
              </w:rPr>
              <w:tab/>
              <w:t xml:space="preserve">    </w:t>
            </w:r>
            <w:proofErr w:type="spellStart"/>
            <w:r w:rsidRPr="00B13242">
              <w:rPr>
                <w:bCs/>
                <w:color w:val="984806"/>
              </w:rPr>
              <w:t>RemainMaturity</w:t>
            </w:r>
            <w:proofErr w:type="spellEnd"/>
            <w:r w:rsidRPr="00B13242">
              <w:rPr>
                <w:bCs/>
                <w:color w:val="984806"/>
              </w:rPr>
              <w:t>(</w:t>
            </w:r>
            <w:r w:rsidRPr="00B13242">
              <w:rPr>
                <w:bCs/>
                <w:color w:val="984806"/>
              </w:rPr>
              <w:t>剩餘天數</w:t>
            </w:r>
            <w:r w:rsidRPr="00B13242">
              <w:rPr>
                <w:bCs/>
                <w:color w:val="984806"/>
              </w:rPr>
              <w:t>)</w:t>
            </w:r>
          </w:p>
          <w:p w14:paraId="0DA0903A" w14:textId="77777777" w:rsidR="00301199" w:rsidRPr="00B13242" w:rsidRDefault="00301199" w:rsidP="002A799D">
            <w:pPr>
              <w:rPr>
                <w:bCs/>
                <w:color w:val="984806"/>
              </w:rPr>
            </w:pPr>
            <w:r w:rsidRPr="00B13242">
              <w:rPr>
                <w:bCs/>
                <w:color w:val="984806"/>
              </w:rPr>
              <w:t xml:space="preserve">   6. </w:t>
            </w:r>
            <w:r w:rsidRPr="00B13242">
              <w:rPr>
                <w:bCs/>
                <w:color w:val="984806"/>
              </w:rPr>
              <w:tab/>
              <w:t xml:space="preserve">v               </w:t>
            </w:r>
            <w:r w:rsidRPr="00B13242">
              <w:rPr>
                <w:bCs/>
                <w:color w:val="984806"/>
              </w:rPr>
              <w:t>波動率</w:t>
            </w:r>
            <w:r w:rsidRPr="00B13242">
              <w:rPr>
                <w:bCs/>
                <w:color w:val="984806"/>
              </w:rPr>
              <w:t>=sigma</w:t>
            </w:r>
          </w:p>
          <w:p w14:paraId="63C9B42B" w14:textId="77777777" w:rsidR="00301199" w:rsidRPr="00B13242" w:rsidRDefault="00301199" w:rsidP="002A799D">
            <w:r w:rsidRPr="00B13242">
              <w:rPr>
                <w:bCs/>
                <w:color w:val="984806"/>
              </w:rPr>
              <w:t>得到</w:t>
            </w:r>
            <w:r w:rsidRPr="00B13242">
              <w:rPr>
                <w:bCs/>
                <w:color w:val="984806"/>
              </w:rPr>
              <w:t>Rho</w:t>
            </w:r>
            <w:r w:rsidRPr="00B13242">
              <w:rPr>
                <w:bCs/>
                <w:color w:val="984806"/>
              </w:rPr>
              <w:t>值</w:t>
            </w:r>
          </w:p>
        </w:tc>
      </w:tr>
      <w:tr w:rsidR="00301199" w:rsidRPr="00B13242" w14:paraId="1600D427" w14:textId="77777777" w:rsidTr="002A799D">
        <w:trPr>
          <w:trHeight w:val="523"/>
        </w:trPr>
        <w:tc>
          <w:tcPr>
            <w:tcW w:w="1303" w:type="dxa"/>
            <w:tcBorders>
              <w:top w:val="single" w:sz="4" w:space="0" w:color="auto"/>
              <w:left w:val="single" w:sz="4" w:space="0" w:color="auto"/>
              <w:bottom w:val="single" w:sz="4" w:space="0" w:color="auto"/>
              <w:right w:val="single" w:sz="4" w:space="0" w:color="auto"/>
            </w:tcBorders>
            <w:hideMark/>
          </w:tcPr>
          <w:p w14:paraId="62929957" w14:textId="77777777" w:rsidR="00301199" w:rsidRPr="00B13242" w:rsidRDefault="00301199" w:rsidP="002A799D">
            <w:pPr>
              <w:rPr>
                <w:rStyle w:val="afa"/>
              </w:rPr>
            </w:pPr>
            <w:r w:rsidRPr="00B13242">
              <w:rPr>
                <w:rStyle w:val="afa"/>
              </w:rPr>
              <w:t>宣告</w:t>
            </w:r>
          </w:p>
        </w:tc>
        <w:tc>
          <w:tcPr>
            <w:tcW w:w="8433" w:type="dxa"/>
            <w:gridSpan w:val="2"/>
            <w:tcBorders>
              <w:top w:val="single" w:sz="4" w:space="0" w:color="auto"/>
              <w:left w:val="single" w:sz="4" w:space="0" w:color="auto"/>
              <w:bottom w:val="single" w:sz="4" w:space="0" w:color="auto"/>
              <w:right w:val="single" w:sz="4" w:space="0" w:color="auto"/>
            </w:tcBorders>
            <w:hideMark/>
          </w:tcPr>
          <w:p w14:paraId="2D119152" w14:textId="77777777" w:rsidR="00301199" w:rsidRPr="00B13242" w:rsidRDefault="00301199" w:rsidP="002A799D">
            <w:pPr>
              <w:autoSpaceDE w:val="0"/>
              <w:autoSpaceDN w:val="0"/>
              <w:adjustRightInd w:val="0"/>
            </w:pPr>
            <w:r w:rsidRPr="00B13242">
              <w:rPr>
                <w:bCs/>
                <w:color w:val="0000FF"/>
              </w:rPr>
              <w:t>Long</w:t>
            </w:r>
            <w:r w:rsidRPr="00B13242">
              <w:t xml:space="preserve"> </w:t>
            </w:r>
            <w:proofErr w:type="spellStart"/>
            <w:r w:rsidRPr="00B13242">
              <w:t>SKQuoteLib_Rho</w:t>
            </w:r>
            <w:proofErr w:type="spellEnd"/>
            <w:r w:rsidRPr="00B13242">
              <w:t>(([</w:t>
            </w:r>
            <w:r w:rsidRPr="00B13242">
              <w:rPr>
                <w:color w:val="FF0000"/>
              </w:rPr>
              <w:t xml:space="preserve">[in] </w:t>
            </w:r>
            <w:r w:rsidRPr="00B13242">
              <w:rPr>
                <w:color w:val="0000FF"/>
              </w:rPr>
              <w:t>SHORT</w:t>
            </w:r>
            <w:r w:rsidRPr="00B13242">
              <w:rPr>
                <w:color w:val="FF0000"/>
              </w:rPr>
              <w:t xml:space="preserve"> </w:t>
            </w:r>
            <w:proofErr w:type="spellStart"/>
            <w:r w:rsidRPr="00B13242">
              <w:t>nCallPut</w:t>
            </w:r>
            <w:proofErr w:type="spellEnd"/>
            <w:r w:rsidRPr="00B13242">
              <w:t>,</w:t>
            </w:r>
            <w:r w:rsidRPr="00B13242">
              <w:rPr>
                <w:color w:val="FF0000"/>
              </w:rPr>
              <w:t xml:space="preserve"> [in] </w:t>
            </w:r>
            <w:r w:rsidRPr="00B13242">
              <w:rPr>
                <w:color w:val="0000FF"/>
              </w:rPr>
              <w:t>DOUBLE</w:t>
            </w:r>
            <w:r w:rsidRPr="00B13242">
              <w:rPr>
                <w:color w:val="FF0000"/>
              </w:rPr>
              <w:t xml:space="preserve"> </w:t>
            </w:r>
            <w:r w:rsidRPr="00B13242">
              <w:t xml:space="preserve">S, </w:t>
            </w:r>
            <w:r w:rsidRPr="00B13242">
              <w:rPr>
                <w:color w:val="FF0000"/>
              </w:rPr>
              <w:t xml:space="preserve">[in] </w:t>
            </w:r>
            <w:r w:rsidRPr="00B13242">
              <w:rPr>
                <w:color w:val="0000FF"/>
              </w:rPr>
              <w:t>DOUBLE</w:t>
            </w:r>
            <w:r w:rsidRPr="00B13242">
              <w:rPr>
                <w:color w:val="FF0000"/>
              </w:rPr>
              <w:t xml:space="preserve"> </w:t>
            </w:r>
            <w:r w:rsidRPr="00B13242">
              <w:t>K,</w:t>
            </w:r>
            <w:r w:rsidRPr="00B13242">
              <w:rPr>
                <w:color w:val="FF0000"/>
              </w:rPr>
              <w:t xml:space="preserve"> [in] </w:t>
            </w:r>
            <w:r w:rsidRPr="00B13242">
              <w:rPr>
                <w:color w:val="0000FF"/>
              </w:rPr>
              <w:t>DOUBLE</w:t>
            </w:r>
            <w:r w:rsidRPr="00B13242">
              <w:rPr>
                <w:color w:val="FF0000"/>
              </w:rPr>
              <w:t xml:space="preserve"> </w:t>
            </w:r>
            <w:r w:rsidRPr="00B13242">
              <w:t>R,</w:t>
            </w:r>
            <w:r w:rsidRPr="00B13242">
              <w:rPr>
                <w:color w:val="FF0000"/>
              </w:rPr>
              <w:t xml:space="preserve"> [in] </w:t>
            </w:r>
            <w:r w:rsidRPr="00B13242">
              <w:rPr>
                <w:color w:val="0000FF"/>
              </w:rPr>
              <w:t>DOUBLE</w:t>
            </w:r>
            <w:r w:rsidRPr="00B13242">
              <w:rPr>
                <w:color w:val="FF0000"/>
              </w:rPr>
              <w:t xml:space="preserve"> </w:t>
            </w:r>
            <w:r w:rsidRPr="00B13242">
              <w:t xml:space="preserve">T, </w:t>
            </w:r>
            <w:r w:rsidRPr="00B13242">
              <w:rPr>
                <w:color w:val="FF0000"/>
              </w:rPr>
              <w:t xml:space="preserve">[in] </w:t>
            </w:r>
            <w:r w:rsidRPr="00B13242">
              <w:rPr>
                <w:color w:val="0000FF"/>
              </w:rPr>
              <w:t>DOUBLE</w:t>
            </w:r>
            <w:r w:rsidRPr="00B13242">
              <w:rPr>
                <w:color w:val="FF0000"/>
              </w:rPr>
              <w:t xml:space="preserve"> </w:t>
            </w:r>
            <w:r w:rsidRPr="00B13242">
              <w:t>v,</w:t>
            </w:r>
            <w:r w:rsidRPr="00B13242">
              <w:rPr>
                <w:color w:val="FF0000"/>
              </w:rPr>
              <w:t xml:space="preserve"> [out] </w:t>
            </w:r>
            <w:r w:rsidRPr="00B13242">
              <w:rPr>
                <w:color w:val="0000FF"/>
              </w:rPr>
              <w:t>DOUBLE*</w:t>
            </w:r>
            <w:r w:rsidRPr="00B13242">
              <w:rPr>
                <w:color w:val="FF0000"/>
              </w:rPr>
              <w:t xml:space="preserve"> </w:t>
            </w:r>
            <w:proofErr w:type="spellStart"/>
            <w:r w:rsidRPr="00B13242">
              <w:rPr>
                <w:color w:val="FF0000"/>
              </w:rPr>
              <w:t>dRho</w:t>
            </w:r>
            <w:proofErr w:type="spellEnd"/>
            <w:r w:rsidRPr="00B13242">
              <w:t>);</w:t>
            </w:r>
          </w:p>
        </w:tc>
      </w:tr>
      <w:tr w:rsidR="00301199" w:rsidRPr="00B13242" w14:paraId="1F16F37C" w14:textId="77777777" w:rsidTr="002A799D">
        <w:trPr>
          <w:trHeight w:val="163"/>
        </w:trPr>
        <w:tc>
          <w:tcPr>
            <w:tcW w:w="1303" w:type="dxa"/>
            <w:vMerge w:val="restart"/>
            <w:tcBorders>
              <w:top w:val="single" w:sz="4" w:space="0" w:color="auto"/>
              <w:left w:val="single" w:sz="4" w:space="0" w:color="auto"/>
              <w:right w:val="single" w:sz="4" w:space="0" w:color="auto"/>
            </w:tcBorders>
            <w:hideMark/>
          </w:tcPr>
          <w:p w14:paraId="38D79C15" w14:textId="77777777" w:rsidR="00301199" w:rsidRPr="00B13242" w:rsidRDefault="00301199" w:rsidP="002A799D">
            <w:r w:rsidRPr="00B13242">
              <w:rPr>
                <w:rStyle w:val="afa"/>
              </w:rPr>
              <w:t>參數</w:t>
            </w:r>
          </w:p>
        </w:tc>
        <w:tc>
          <w:tcPr>
            <w:tcW w:w="2034" w:type="dxa"/>
            <w:tcBorders>
              <w:top w:val="single" w:sz="4" w:space="0" w:color="auto"/>
              <w:left w:val="single" w:sz="4" w:space="0" w:color="auto"/>
              <w:bottom w:val="single" w:sz="4" w:space="0" w:color="auto"/>
              <w:right w:val="single" w:sz="4" w:space="0" w:color="auto"/>
            </w:tcBorders>
          </w:tcPr>
          <w:p w14:paraId="428BA925" w14:textId="77777777" w:rsidR="00301199" w:rsidRPr="00B13242" w:rsidRDefault="00301199" w:rsidP="002A799D">
            <w:r w:rsidRPr="00B13242">
              <w:rPr>
                <w:noProof/>
                <w:kern w:val="0"/>
              </w:rPr>
              <w:t>nCallPut</w:t>
            </w:r>
          </w:p>
        </w:tc>
        <w:tc>
          <w:tcPr>
            <w:tcW w:w="6399" w:type="dxa"/>
            <w:tcBorders>
              <w:top w:val="single" w:sz="4" w:space="0" w:color="auto"/>
              <w:left w:val="single" w:sz="4" w:space="0" w:color="auto"/>
              <w:bottom w:val="single" w:sz="4" w:space="0" w:color="auto"/>
              <w:right w:val="single" w:sz="4" w:space="0" w:color="auto"/>
            </w:tcBorders>
          </w:tcPr>
          <w:p w14:paraId="02E4D047" w14:textId="77777777" w:rsidR="00301199" w:rsidRPr="00B13242" w:rsidRDefault="00301199" w:rsidP="002A799D">
            <w:r w:rsidRPr="00B13242">
              <w:rPr>
                <w:noProof/>
                <w:kern w:val="0"/>
              </w:rPr>
              <w:t>商品買賣權別</w:t>
            </w:r>
            <w:r w:rsidRPr="00B13242">
              <w:rPr>
                <w:noProof/>
                <w:kern w:val="0"/>
              </w:rPr>
              <w:t>( Call: 0 , Put: 1)</w:t>
            </w:r>
          </w:p>
        </w:tc>
      </w:tr>
      <w:tr w:rsidR="00301199" w:rsidRPr="00B13242" w14:paraId="330DFE9C" w14:textId="77777777" w:rsidTr="002A799D">
        <w:trPr>
          <w:trHeight w:val="163"/>
        </w:trPr>
        <w:tc>
          <w:tcPr>
            <w:tcW w:w="0" w:type="auto"/>
            <w:vMerge/>
            <w:tcBorders>
              <w:left w:val="single" w:sz="4" w:space="0" w:color="auto"/>
              <w:right w:val="single" w:sz="4" w:space="0" w:color="auto"/>
            </w:tcBorders>
            <w:vAlign w:val="center"/>
            <w:hideMark/>
          </w:tcPr>
          <w:p w14:paraId="4E879EA9" w14:textId="77777777" w:rsidR="00301199" w:rsidRPr="00B13242" w:rsidRDefault="00301199" w:rsidP="002A799D">
            <w:pPr>
              <w:widowControl/>
            </w:pPr>
          </w:p>
        </w:tc>
        <w:tc>
          <w:tcPr>
            <w:tcW w:w="2034" w:type="dxa"/>
            <w:tcBorders>
              <w:top w:val="single" w:sz="4" w:space="0" w:color="auto"/>
              <w:left w:val="single" w:sz="4" w:space="0" w:color="auto"/>
              <w:bottom w:val="single" w:sz="4" w:space="0" w:color="auto"/>
              <w:right w:val="single" w:sz="4" w:space="0" w:color="auto"/>
            </w:tcBorders>
          </w:tcPr>
          <w:p w14:paraId="43DE963B" w14:textId="77777777" w:rsidR="00301199" w:rsidRPr="00B13242" w:rsidRDefault="00301199" w:rsidP="002A799D">
            <w:pPr>
              <w:rPr>
                <w:noProof/>
                <w:kern w:val="0"/>
              </w:rPr>
            </w:pPr>
            <w:r w:rsidRPr="00B13242">
              <w:rPr>
                <w:noProof/>
                <w:kern w:val="0"/>
              </w:rPr>
              <w:t>S</w:t>
            </w:r>
          </w:p>
        </w:tc>
        <w:tc>
          <w:tcPr>
            <w:tcW w:w="6399" w:type="dxa"/>
            <w:tcBorders>
              <w:top w:val="single" w:sz="4" w:space="0" w:color="auto"/>
              <w:left w:val="single" w:sz="4" w:space="0" w:color="auto"/>
              <w:bottom w:val="single" w:sz="4" w:space="0" w:color="auto"/>
              <w:right w:val="single" w:sz="4" w:space="0" w:color="auto"/>
            </w:tcBorders>
          </w:tcPr>
          <w:p w14:paraId="4D36314C" w14:textId="77777777" w:rsidR="00301199" w:rsidRPr="00B13242" w:rsidRDefault="00301199" w:rsidP="002A799D">
            <w:pPr>
              <w:rPr>
                <w:noProof/>
                <w:kern w:val="0"/>
              </w:rPr>
            </w:pPr>
            <w:r w:rsidRPr="00B13242">
              <w:rPr>
                <w:noProof/>
                <w:kern w:val="0"/>
              </w:rPr>
              <w:t>指數</w:t>
            </w:r>
          </w:p>
        </w:tc>
      </w:tr>
      <w:tr w:rsidR="00301199" w:rsidRPr="00B13242" w14:paraId="2D9A2F49" w14:textId="77777777" w:rsidTr="002A799D">
        <w:trPr>
          <w:trHeight w:val="163"/>
        </w:trPr>
        <w:tc>
          <w:tcPr>
            <w:tcW w:w="0" w:type="auto"/>
            <w:vMerge/>
            <w:tcBorders>
              <w:left w:val="single" w:sz="4" w:space="0" w:color="auto"/>
              <w:right w:val="single" w:sz="4" w:space="0" w:color="auto"/>
            </w:tcBorders>
            <w:vAlign w:val="center"/>
            <w:hideMark/>
          </w:tcPr>
          <w:p w14:paraId="3AED83E2" w14:textId="77777777" w:rsidR="00301199" w:rsidRPr="00B13242" w:rsidRDefault="00301199" w:rsidP="002A799D">
            <w:pPr>
              <w:widowControl/>
            </w:pPr>
          </w:p>
        </w:tc>
        <w:tc>
          <w:tcPr>
            <w:tcW w:w="2034" w:type="dxa"/>
            <w:tcBorders>
              <w:top w:val="single" w:sz="4" w:space="0" w:color="auto"/>
              <w:left w:val="single" w:sz="4" w:space="0" w:color="auto"/>
              <w:bottom w:val="single" w:sz="4" w:space="0" w:color="auto"/>
              <w:right w:val="single" w:sz="4" w:space="0" w:color="auto"/>
            </w:tcBorders>
          </w:tcPr>
          <w:p w14:paraId="44E94D71" w14:textId="77777777" w:rsidR="00301199" w:rsidRPr="00B13242" w:rsidRDefault="00301199" w:rsidP="002A799D">
            <w:pPr>
              <w:rPr>
                <w:noProof/>
                <w:kern w:val="0"/>
              </w:rPr>
            </w:pPr>
            <w:r w:rsidRPr="00B13242">
              <w:rPr>
                <w:noProof/>
                <w:kern w:val="0"/>
              </w:rPr>
              <w:t>K</w:t>
            </w:r>
          </w:p>
        </w:tc>
        <w:tc>
          <w:tcPr>
            <w:tcW w:w="6399" w:type="dxa"/>
            <w:tcBorders>
              <w:top w:val="single" w:sz="4" w:space="0" w:color="auto"/>
              <w:left w:val="single" w:sz="4" w:space="0" w:color="auto"/>
              <w:bottom w:val="single" w:sz="4" w:space="0" w:color="auto"/>
              <w:right w:val="single" w:sz="4" w:space="0" w:color="auto"/>
            </w:tcBorders>
          </w:tcPr>
          <w:p w14:paraId="454CC7CF" w14:textId="77777777" w:rsidR="00301199" w:rsidRPr="00B13242" w:rsidRDefault="00301199" w:rsidP="002A799D">
            <w:pPr>
              <w:rPr>
                <w:noProof/>
                <w:kern w:val="0"/>
              </w:rPr>
            </w:pPr>
            <w:r w:rsidRPr="00B13242">
              <w:rPr>
                <w:noProof/>
                <w:kern w:val="0"/>
              </w:rPr>
              <w:t>StrikePrice(</w:t>
            </w:r>
            <w:r w:rsidRPr="00B13242">
              <w:rPr>
                <w:noProof/>
                <w:kern w:val="0"/>
              </w:rPr>
              <w:t>履約價</w:t>
            </w:r>
            <w:r w:rsidRPr="00B13242">
              <w:rPr>
                <w:noProof/>
                <w:kern w:val="0"/>
              </w:rPr>
              <w:t>)</w:t>
            </w:r>
          </w:p>
        </w:tc>
      </w:tr>
      <w:tr w:rsidR="00301199" w:rsidRPr="00B13242" w14:paraId="68558AB0" w14:textId="77777777" w:rsidTr="002A799D">
        <w:trPr>
          <w:trHeight w:val="163"/>
        </w:trPr>
        <w:tc>
          <w:tcPr>
            <w:tcW w:w="0" w:type="auto"/>
            <w:vMerge/>
            <w:tcBorders>
              <w:left w:val="single" w:sz="4" w:space="0" w:color="auto"/>
              <w:right w:val="single" w:sz="4" w:space="0" w:color="auto"/>
            </w:tcBorders>
            <w:vAlign w:val="center"/>
          </w:tcPr>
          <w:p w14:paraId="0F14CA41" w14:textId="77777777" w:rsidR="00301199" w:rsidRPr="00B13242" w:rsidRDefault="00301199" w:rsidP="002A799D">
            <w:pPr>
              <w:widowControl/>
            </w:pPr>
          </w:p>
        </w:tc>
        <w:tc>
          <w:tcPr>
            <w:tcW w:w="2034" w:type="dxa"/>
            <w:tcBorders>
              <w:top w:val="single" w:sz="4" w:space="0" w:color="auto"/>
              <w:left w:val="single" w:sz="4" w:space="0" w:color="auto"/>
              <w:bottom w:val="single" w:sz="4" w:space="0" w:color="auto"/>
              <w:right w:val="single" w:sz="4" w:space="0" w:color="auto"/>
            </w:tcBorders>
          </w:tcPr>
          <w:p w14:paraId="2B9FE513" w14:textId="77777777" w:rsidR="00301199" w:rsidRPr="00B13242" w:rsidRDefault="00301199" w:rsidP="002A799D">
            <w:pPr>
              <w:rPr>
                <w:noProof/>
                <w:kern w:val="0"/>
              </w:rPr>
            </w:pPr>
            <w:r w:rsidRPr="00B13242">
              <w:rPr>
                <w:noProof/>
                <w:kern w:val="0"/>
              </w:rPr>
              <w:t>R</w:t>
            </w:r>
          </w:p>
        </w:tc>
        <w:tc>
          <w:tcPr>
            <w:tcW w:w="6399" w:type="dxa"/>
            <w:tcBorders>
              <w:top w:val="single" w:sz="4" w:space="0" w:color="auto"/>
              <w:left w:val="single" w:sz="4" w:space="0" w:color="auto"/>
              <w:bottom w:val="single" w:sz="4" w:space="0" w:color="auto"/>
              <w:right w:val="single" w:sz="4" w:space="0" w:color="auto"/>
            </w:tcBorders>
          </w:tcPr>
          <w:p w14:paraId="3023CBFE" w14:textId="77777777" w:rsidR="00301199" w:rsidRPr="00B13242" w:rsidRDefault="00301199" w:rsidP="002A799D">
            <w:pPr>
              <w:rPr>
                <w:noProof/>
                <w:kern w:val="0"/>
              </w:rPr>
            </w:pPr>
            <w:r w:rsidRPr="00B13242">
              <w:rPr>
                <w:noProof/>
                <w:kern w:val="0"/>
              </w:rPr>
              <w:t>RisklessRate(</w:t>
            </w:r>
            <w:r w:rsidRPr="00B13242">
              <w:rPr>
                <w:noProof/>
                <w:kern w:val="0"/>
              </w:rPr>
              <w:t>無風險利率</w:t>
            </w:r>
            <w:r w:rsidRPr="00B13242">
              <w:rPr>
                <w:noProof/>
                <w:kern w:val="0"/>
              </w:rPr>
              <w:t>)</w:t>
            </w:r>
          </w:p>
        </w:tc>
      </w:tr>
      <w:tr w:rsidR="00301199" w:rsidRPr="00B13242" w14:paraId="2C587A90" w14:textId="77777777" w:rsidTr="002A799D">
        <w:trPr>
          <w:trHeight w:val="163"/>
        </w:trPr>
        <w:tc>
          <w:tcPr>
            <w:tcW w:w="0" w:type="auto"/>
            <w:vMerge/>
            <w:tcBorders>
              <w:left w:val="single" w:sz="4" w:space="0" w:color="auto"/>
              <w:right w:val="single" w:sz="4" w:space="0" w:color="auto"/>
            </w:tcBorders>
            <w:vAlign w:val="center"/>
          </w:tcPr>
          <w:p w14:paraId="34B683B7" w14:textId="77777777" w:rsidR="00301199" w:rsidRPr="00B13242" w:rsidRDefault="00301199" w:rsidP="002A799D">
            <w:pPr>
              <w:widowControl/>
            </w:pPr>
          </w:p>
        </w:tc>
        <w:tc>
          <w:tcPr>
            <w:tcW w:w="2034" w:type="dxa"/>
            <w:tcBorders>
              <w:top w:val="single" w:sz="4" w:space="0" w:color="auto"/>
              <w:left w:val="single" w:sz="4" w:space="0" w:color="auto"/>
              <w:bottom w:val="single" w:sz="4" w:space="0" w:color="auto"/>
              <w:right w:val="single" w:sz="4" w:space="0" w:color="auto"/>
            </w:tcBorders>
          </w:tcPr>
          <w:p w14:paraId="58E7CE08" w14:textId="77777777" w:rsidR="00301199" w:rsidRPr="00B13242" w:rsidRDefault="00301199" w:rsidP="002A799D">
            <w:pPr>
              <w:rPr>
                <w:noProof/>
                <w:kern w:val="0"/>
              </w:rPr>
            </w:pPr>
            <w:r w:rsidRPr="00B13242">
              <w:rPr>
                <w:noProof/>
                <w:kern w:val="0"/>
              </w:rPr>
              <w:t>T</w:t>
            </w:r>
          </w:p>
        </w:tc>
        <w:tc>
          <w:tcPr>
            <w:tcW w:w="6399" w:type="dxa"/>
            <w:tcBorders>
              <w:top w:val="single" w:sz="4" w:space="0" w:color="auto"/>
              <w:left w:val="single" w:sz="4" w:space="0" w:color="auto"/>
              <w:bottom w:val="single" w:sz="4" w:space="0" w:color="auto"/>
              <w:right w:val="single" w:sz="4" w:space="0" w:color="auto"/>
            </w:tcBorders>
          </w:tcPr>
          <w:p w14:paraId="4FD7FED8" w14:textId="77777777" w:rsidR="00301199" w:rsidRPr="00B13242" w:rsidRDefault="00301199" w:rsidP="002A799D">
            <w:pPr>
              <w:rPr>
                <w:noProof/>
                <w:kern w:val="0"/>
              </w:rPr>
            </w:pPr>
            <w:r w:rsidRPr="00B13242">
              <w:rPr>
                <w:noProof/>
                <w:kern w:val="0"/>
              </w:rPr>
              <w:t>RemainMaturity(</w:t>
            </w:r>
            <w:r w:rsidRPr="00B13242">
              <w:rPr>
                <w:noProof/>
                <w:kern w:val="0"/>
              </w:rPr>
              <w:t>剩餘天數</w:t>
            </w:r>
            <w:r w:rsidRPr="00B13242">
              <w:rPr>
                <w:noProof/>
                <w:kern w:val="0"/>
              </w:rPr>
              <w:t>)</w:t>
            </w:r>
          </w:p>
        </w:tc>
      </w:tr>
      <w:tr w:rsidR="00301199" w:rsidRPr="00B13242" w14:paraId="7D5B25BE" w14:textId="77777777" w:rsidTr="002A799D">
        <w:trPr>
          <w:trHeight w:val="163"/>
        </w:trPr>
        <w:tc>
          <w:tcPr>
            <w:tcW w:w="0" w:type="auto"/>
            <w:vMerge/>
            <w:tcBorders>
              <w:left w:val="single" w:sz="4" w:space="0" w:color="auto"/>
              <w:bottom w:val="single" w:sz="4" w:space="0" w:color="auto"/>
              <w:right w:val="single" w:sz="4" w:space="0" w:color="auto"/>
            </w:tcBorders>
            <w:vAlign w:val="center"/>
          </w:tcPr>
          <w:p w14:paraId="5962B4D6" w14:textId="77777777" w:rsidR="00301199" w:rsidRPr="00B13242" w:rsidRDefault="00301199" w:rsidP="002A799D">
            <w:pPr>
              <w:widowControl/>
            </w:pPr>
          </w:p>
        </w:tc>
        <w:tc>
          <w:tcPr>
            <w:tcW w:w="2034" w:type="dxa"/>
            <w:tcBorders>
              <w:top w:val="single" w:sz="4" w:space="0" w:color="auto"/>
              <w:left w:val="single" w:sz="4" w:space="0" w:color="auto"/>
              <w:bottom w:val="single" w:sz="4" w:space="0" w:color="auto"/>
              <w:right w:val="single" w:sz="4" w:space="0" w:color="auto"/>
            </w:tcBorders>
          </w:tcPr>
          <w:p w14:paraId="3AC05D5E" w14:textId="77777777" w:rsidR="00301199" w:rsidRPr="00B13242" w:rsidRDefault="00301199" w:rsidP="002A799D">
            <w:pPr>
              <w:rPr>
                <w:noProof/>
                <w:kern w:val="0"/>
              </w:rPr>
            </w:pPr>
            <w:r w:rsidRPr="00B13242">
              <w:rPr>
                <w:noProof/>
                <w:kern w:val="0"/>
              </w:rPr>
              <w:t>sigma</w:t>
            </w:r>
          </w:p>
        </w:tc>
        <w:tc>
          <w:tcPr>
            <w:tcW w:w="6399" w:type="dxa"/>
            <w:tcBorders>
              <w:top w:val="single" w:sz="4" w:space="0" w:color="auto"/>
              <w:left w:val="single" w:sz="4" w:space="0" w:color="auto"/>
              <w:bottom w:val="single" w:sz="4" w:space="0" w:color="auto"/>
              <w:right w:val="single" w:sz="4" w:space="0" w:color="auto"/>
            </w:tcBorders>
          </w:tcPr>
          <w:p w14:paraId="00CAC102" w14:textId="77777777" w:rsidR="00301199" w:rsidRPr="00B13242" w:rsidRDefault="00301199" w:rsidP="002A799D">
            <w:pPr>
              <w:rPr>
                <w:noProof/>
                <w:kern w:val="0"/>
              </w:rPr>
            </w:pPr>
            <w:r w:rsidRPr="00B13242">
              <w:rPr>
                <w:noProof/>
                <w:kern w:val="0"/>
              </w:rPr>
              <w:t>V</w:t>
            </w:r>
            <w:r w:rsidRPr="00B13242">
              <w:rPr>
                <w:noProof/>
                <w:kern w:val="0"/>
              </w:rPr>
              <w:t>波動率</w:t>
            </w:r>
            <w:r w:rsidRPr="00B13242">
              <w:rPr>
                <w:noProof/>
                <w:kern w:val="0"/>
              </w:rPr>
              <w:t>=sigma</w:t>
            </w:r>
          </w:p>
        </w:tc>
      </w:tr>
      <w:tr w:rsidR="00301199" w:rsidRPr="00B13242" w14:paraId="7357D0D0" w14:textId="77777777" w:rsidTr="002A799D">
        <w:tc>
          <w:tcPr>
            <w:tcW w:w="1303" w:type="dxa"/>
            <w:tcBorders>
              <w:top w:val="single" w:sz="4" w:space="0" w:color="auto"/>
              <w:left w:val="single" w:sz="4" w:space="0" w:color="auto"/>
              <w:bottom w:val="single" w:sz="4" w:space="0" w:color="auto"/>
              <w:right w:val="single" w:sz="4" w:space="0" w:color="auto"/>
            </w:tcBorders>
            <w:hideMark/>
          </w:tcPr>
          <w:p w14:paraId="2CC3D6D2" w14:textId="77777777" w:rsidR="00301199" w:rsidRPr="00B13242" w:rsidRDefault="00301199" w:rsidP="002A799D">
            <w:r w:rsidRPr="00B13242">
              <w:rPr>
                <w:rStyle w:val="afa"/>
              </w:rPr>
              <w:t>回傳值</w:t>
            </w:r>
          </w:p>
        </w:tc>
        <w:tc>
          <w:tcPr>
            <w:tcW w:w="8433" w:type="dxa"/>
            <w:gridSpan w:val="2"/>
            <w:tcBorders>
              <w:top w:val="single" w:sz="4" w:space="0" w:color="auto"/>
              <w:left w:val="single" w:sz="4" w:space="0" w:color="auto"/>
              <w:bottom w:val="single" w:sz="4" w:space="0" w:color="auto"/>
              <w:right w:val="single" w:sz="4" w:space="0" w:color="auto"/>
            </w:tcBorders>
            <w:hideMark/>
          </w:tcPr>
          <w:p w14:paraId="701511C6" w14:textId="77777777" w:rsidR="00301199" w:rsidRPr="00B13242" w:rsidRDefault="00301199" w:rsidP="002A799D">
            <w:r w:rsidRPr="00B13242">
              <w:t>0</w:t>
            </w:r>
            <w:r w:rsidRPr="00B13242">
              <w:t>表示成功，其餘非</w:t>
            </w:r>
            <w:r w:rsidRPr="00B13242">
              <w:t>0</w:t>
            </w:r>
            <w:r w:rsidRPr="00B13242">
              <w:t>數值都表示失敗。錯誤代碼可參考對照表。</w:t>
            </w:r>
          </w:p>
        </w:tc>
      </w:tr>
    </w:tbl>
    <w:p w14:paraId="3AA703CD" w14:textId="569F632D" w:rsidR="00495108" w:rsidRPr="00B13242" w:rsidRDefault="00A800C3" w:rsidP="00495108">
      <w:r w:rsidRPr="00B13242">
        <w:t>在「</w:t>
      </w:r>
      <w:hyperlink w:anchor="_SKQuoteLib_Delta" w:history="1">
        <w:r w:rsidRPr="00B13242">
          <w:rPr>
            <w:rStyle w:val="a3"/>
          </w:rPr>
          <w:t>SKQuoteLib_Delta</w:t>
        </w:r>
      </w:hyperlink>
      <w:r w:rsidRPr="00B13242">
        <w:t>」範例程式碼。</w:t>
      </w:r>
    </w:p>
    <w:p w14:paraId="0A3BC4DE" w14:textId="77777777" w:rsidR="00495108" w:rsidRPr="00B13242" w:rsidRDefault="00495108">
      <w:pPr>
        <w:widowControl/>
        <w:rPr>
          <w:b/>
          <w:bCs/>
          <w:sz w:val="32"/>
          <w:szCs w:val="36"/>
        </w:rPr>
      </w:pPr>
      <w:r w:rsidRPr="00B13242">
        <w:br w:type="page"/>
      </w:r>
    </w:p>
    <w:p w14:paraId="6BA77369" w14:textId="3449B1EE" w:rsidR="00301199" w:rsidRPr="00B13242" w:rsidRDefault="00301199" w:rsidP="00BC36E7">
      <w:pPr>
        <w:pStyle w:val="3"/>
        <w:rPr>
          <w:rFonts w:ascii="Times New Roman" w:eastAsia="標楷體" w:hAnsi="Times New Roman"/>
        </w:rPr>
      </w:pPr>
      <w:r w:rsidRPr="00B13242">
        <w:rPr>
          <w:rFonts w:ascii="Times New Roman" w:eastAsia="標楷體" w:hAnsi="Times New Roman"/>
        </w:rPr>
        <w:lastRenderedPageBreak/>
        <w:t>交易資訊</w:t>
      </w:r>
      <w:r w:rsidRPr="00B13242">
        <w:rPr>
          <w:rFonts w:ascii="Times New Roman" w:eastAsia="標楷體" w:hAnsi="Times New Roman"/>
        </w:rPr>
        <w:t>(</w:t>
      </w:r>
      <w:proofErr w:type="gramStart"/>
      <w:r w:rsidRPr="00B13242">
        <w:rPr>
          <w:rFonts w:ascii="Times New Roman" w:eastAsia="標楷體" w:hAnsi="Times New Roman"/>
        </w:rPr>
        <w:t>期選</w:t>
      </w:r>
      <w:proofErr w:type="gramEnd"/>
      <w:r w:rsidRPr="00B13242">
        <w:rPr>
          <w:rFonts w:ascii="Times New Roman" w:eastAsia="標楷體" w:hAnsi="Times New Roman"/>
        </w:rPr>
        <w:t>)</w:t>
      </w:r>
    </w:p>
    <w:p w14:paraId="19503A3F" w14:textId="50CBD27F" w:rsidR="00BC36E7" w:rsidRPr="00B13242" w:rsidRDefault="00BC36E7" w:rsidP="00301199">
      <w:pPr>
        <w:pStyle w:val="4"/>
        <w:rPr>
          <w:rFonts w:ascii="Times New Roman" w:eastAsia="標楷體" w:hAnsi="Times New Roman"/>
          <w:sz w:val="28"/>
          <w:szCs w:val="28"/>
        </w:rPr>
      </w:pPr>
      <w:bookmarkStart w:id="55" w:name="_SKQuoteLib_RequestFutureTradeInfo"/>
      <w:bookmarkEnd w:id="55"/>
      <w:proofErr w:type="spellStart"/>
      <w:r w:rsidRPr="00B13242">
        <w:rPr>
          <w:rFonts w:ascii="Times New Roman" w:eastAsia="標楷體" w:hAnsi="Times New Roman"/>
          <w:sz w:val="28"/>
          <w:szCs w:val="28"/>
        </w:rPr>
        <w:t>SKQuoteLib_RequestFutureTradeInfo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2126"/>
        <w:gridCol w:w="6355"/>
      </w:tblGrid>
      <w:tr w:rsidR="00BC36E7" w:rsidRPr="00B13242" w14:paraId="1D0B16ED" w14:textId="77777777" w:rsidTr="0091452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5D73B4F" w14:textId="614CE62E" w:rsidR="00BC36E7" w:rsidRPr="00B13242" w:rsidRDefault="00BC36E7" w:rsidP="00641C2E">
            <w:r w:rsidRPr="00B13242">
              <w:rPr>
                <w:bCs/>
                <w:color w:val="984806"/>
              </w:rPr>
              <w:t>取得報價</w:t>
            </w:r>
            <w:proofErr w:type="gramStart"/>
            <w:r w:rsidRPr="00B13242">
              <w:rPr>
                <w:bCs/>
                <w:color w:val="984806"/>
              </w:rPr>
              <w:t>函式庫註冊</w:t>
            </w:r>
            <w:proofErr w:type="gramEnd"/>
            <w:r w:rsidRPr="00B13242">
              <w:rPr>
                <w:bCs/>
                <w:color w:val="984806"/>
              </w:rPr>
              <w:t>接收</w:t>
            </w:r>
            <w:r w:rsidRPr="00B13242">
              <w:rPr>
                <w:b/>
                <w:bCs/>
                <w:color w:val="984806"/>
              </w:rPr>
              <w:t>期貨</w:t>
            </w:r>
            <w:r w:rsidRPr="00B13242">
              <w:rPr>
                <w:bCs/>
                <w:color w:val="984806"/>
              </w:rPr>
              <w:t>商品的交易資訊。</w:t>
            </w:r>
          </w:p>
        </w:tc>
      </w:tr>
      <w:tr w:rsidR="00BC36E7" w:rsidRPr="00B13242" w14:paraId="137EA1FB" w14:textId="77777777" w:rsidTr="00914520">
        <w:trPr>
          <w:trHeight w:val="523"/>
        </w:trPr>
        <w:tc>
          <w:tcPr>
            <w:tcW w:w="1255" w:type="dxa"/>
            <w:tcBorders>
              <w:top w:val="single" w:sz="4" w:space="0" w:color="auto"/>
              <w:left w:val="single" w:sz="4" w:space="0" w:color="auto"/>
              <w:bottom w:val="single" w:sz="4" w:space="0" w:color="auto"/>
              <w:right w:val="single" w:sz="4" w:space="0" w:color="auto"/>
            </w:tcBorders>
            <w:hideMark/>
          </w:tcPr>
          <w:p w14:paraId="4D7B31AD" w14:textId="77777777" w:rsidR="00BC36E7" w:rsidRPr="00B13242" w:rsidRDefault="00BC36E7">
            <w:pPr>
              <w:rPr>
                <w:rStyle w:val="afa"/>
              </w:rPr>
            </w:pPr>
            <w:r w:rsidRPr="00B13242">
              <w:rPr>
                <w:rStyle w:val="afa"/>
              </w:rPr>
              <w:t>宣告</w:t>
            </w:r>
          </w:p>
        </w:tc>
        <w:tc>
          <w:tcPr>
            <w:tcW w:w="8481" w:type="dxa"/>
            <w:gridSpan w:val="2"/>
            <w:tcBorders>
              <w:top w:val="single" w:sz="4" w:space="0" w:color="auto"/>
              <w:left w:val="single" w:sz="4" w:space="0" w:color="auto"/>
              <w:bottom w:val="single" w:sz="4" w:space="0" w:color="auto"/>
              <w:right w:val="single" w:sz="4" w:space="0" w:color="auto"/>
            </w:tcBorders>
            <w:hideMark/>
          </w:tcPr>
          <w:p w14:paraId="0A2DA0CE" w14:textId="5E1E99C5" w:rsidR="00BC36E7" w:rsidRPr="00B13242" w:rsidRDefault="00BC36E7" w:rsidP="00D85928">
            <w:pPr>
              <w:autoSpaceDE w:val="0"/>
              <w:autoSpaceDN w:val="0"/>
              <w:adjustRightInd w:val="0"/>
            </w:pPr>
            <w:r w:rsidRPr="00B13242">
              <w:rPr>
                <w:bCs/>
                <w:color w:val="0000FF"/>
              </w:rPr>
              <w:t>Long</w:t>
            </w:r>
            <w:r w:rsidRPr="00B13242">
              <w:t xml:space="preserve"> </w:t>
            </w:r>
            <w:proofErr w:type="spellStart"/>
            <w:r w:rsidRPr="00B13242">
              <w:t>SKQuoteLib_RequestFutureTradeInfo</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psPageNo</w:t>
            </w:r>
            <w:proofErr w:type="spellEnd"/>
            <w:r w:rsidRPr="00B13242">
              <w:t>, [</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Pr="00B13242">
              <w:t>);</w:t>
            </w:r>
          </w:p>
        </w:tc>
      </w:tr>
      <w:tr w:rsidR="00BC36E7" w:rsidRPr="00B13242" w14:paraId="1FA3141A" w14:textId="77777777" w:rsidTr="00914520">
        <w:trPr>
          <w:trHeight w:val="163"/>
        </w:trPr>
        <w:tc>
          <w:tcPr>
            <w:tcW w:w="1255" w:type="dxa"/>
            <w:vMerge w:val="restart"/>
            <w:tcBorders>
              <w:top w:val="single" w:sz="4" w:space="0" w:color="auto"/>
              <w:left w:val="single" w:sz="4" w:space="0" w:color="auto"/>
              <w:bottom w:val="single" w:sz="4" w:space="0" w:color="auto"/>
              <w:right w:val="single" w:sz="4" w:space="0" w:color="auto"/>
            </w:tcBorders>
            <w:hideMark/>
          </w:tcPr>
          <w:p w14:paraId="7C18D4ED" w14:textId="77777777" w:rsidR="00BC36E7" w:rsidRPr="00B13242" w:rsidRDefault="00BC36E7">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tcPr>
          <w:p w14:paraId="5FAD7185" w14:textId="77777777" w:rsidR="00BC36E7" w:rsidRPr="00B13242" w:rsidRDefault="00BC36E7">
            <w:proofErr w:type="spellStart"/>
            <w:r w:rsidRPr="00B13242">
              <w:t>psPageNo</w:t>
            </w:r>
            <w:proofErr w:type="spellEnd"/>
            <w:r w:rsidRPr="00B13242">
              <w:tab/>
            </w:r>
          </w:p>
          <w:p w14:paraId="1BE8EB09" w14:textId="77777777" w:rsidR="00BC36E7" w:rsidRPr="00B13242" w:rsidRDefault="00BC36E7"/>
        </w:tc>
        <w:tc>
          <w:tcPr>
            <w:tcW w:w="6355" w:type="dxa"/>
            <w:tcBorders>
              <w:top w:val="single" w:sz="4" w:space="0" w:color="auto"/>
              <w:left w:val="single" w:sz="4" w:space="0" w:color="auto"/>
              <w:bottom w:val="single" w:sz="4" w:space="0" w:color="auto"/>
              <w:right w:val="single" w:sz="4" w:space="0" w:color="auto"/>
            </w:tcBorders>
            <w:hideMark/>
          </w:tcPr>
          <w:p w14:paraId="518D8B70" w14:textId="77777777" w:rsidR="00BC36E7" w:rsidRPr="00B13242" w:rsidRDefault="00BC36E7">
            <w:r w:rsidRPr="00B13242">
              <w:t>每一次送出要求的動作都需要向報價伺服器指定一個</w:t>
            </w:r>
          </w:p>
          <w:p w14:paraId="7B87DA24" w14:textId="77777777" w:rsidR="003B21A3" w:rsidRDefault="00BC36E7" w:rsidP="008A2B54">
            <w:r w:rsidRPr="00B13242">
              <w:t>特定的</w:t>
            </w:r>
            <w:r w:rsidRPr="00B13242">
              <w:t xml:space="preserve"> Page </w:t>
            </w:r>
            <w:r w:rsidR="008A2B54" w:rsidRPr="00B13242">
              <w:t>編號</w:t>
            </w:r>
            <w:r w:rsidRPr="00B13242">
              <w:t>。</w:t>
            </w:r>
          </w:p>
          <w:p w14:paraId="1B442097" w14:textId="59F3DD91" w:rsidR="00BC36E7" w:rsidRPr="00B13242" w:rsidRDefault="003B21A3" w:rsidP="008A2B54">
            <w:r w:rsidRPr="00B13242">
              <w:rPr>
                <w:noProof/>
              </w:rPr>
              <w:t>(</w:t>
            </w:r>
            <w:r w:rsidRPr="00B13242">
              <w:rPr>
                <w:noProof/>
              </w:rPr>
              <w:t>請參考</w:t>
            </w:r>
            <w:hyperlink w:anchor="_SKQuoteLib_RequestStocks" w:history="1">
              <w:r w:rsidRPr="003B21A3">
                <w:rPr>
                  <w:rStyle w:val="a3"/>
                </w:rPr>
                <w:t>SKQuoteLib_RequestStocks</w:t>
              </w:r>
            </w:hyperlink>
            <w:r w:rsidRPr="00B13242">
              <w:rPr>
                <w:noProof/>
              </w:rPr>
              <w:t>觀念說明</w:t>
            </w:r>
            <w:r w:rsidRPr="00B13242">
              <w:rPr>
                <w:noProof/>
              </w:rPr>
              <w:t>)</w:t>
            </w:r>
            <w:r w:rsidR="00BC36E7" w:rsidRPr="00B13242">
              <w:t>。</w:t>
            </w:r>
          </w:p>
        </w:tc>
      </w:tr>
      <w:tr w:rsidR="00BC36E7" w:rsidRPr="00B13242" w14:paraId="2C30AF8C" w14:textId="77777777" w:rsidTr="00914520">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46FBB7" w14:textId="77777777" w:rsidR="00BC36E7" w:rsidRPr="00B13242" w:rsidRDefault="00BC36E7">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4338642" w14:textId="77777777" w:rsidR="00BC36E7" w:rsidRPr="00B13242" w:rsidRDefault="00BC36E7">
            <w:proofErr w:type="spellStart"/>
            <w:r w:rsidRPr="00B13242">
              <w:t>bstrStockNo</w:t>
            </w:r>
            <w:proofErr w:type="spellEnd"/>
          </w:p>
        </w:tc>
        <w:tc>
          <w:tcPr>
            <w:tcW w:w="6355" w:type="dxa"/>
            <w:tcBorders>
              <w:top w:val="single" w:sz="4" w:space="0" w:color="auto"/>
              <w:left w:val="single" w:sz="4" w:space="0" w:color="auto"/>
              <w:bottom w:val="single" w:sz="4" w:space="0" w:color="auto"/>
              <w:right w:val="single" w:sz="4" w:space="0" w:color="auto"/>
            </w:tcBorders>
            <w:hideMark/>
          </w:tcPr>
          <w:p w14:paraId="17B23F3C" w14:textId="5F60CDFD" w:rsidR="00BC36E7" w:rsidRPr="00B13242" w:rsidRDefault="00BC36E7" w:rsidP="00CC5D42">
            <w:r w:rsidRPr="00B13242">
              <w:rPr>
                <w:noProof/>
              </w:rPr>
              <w:t>索取的商品代號，</w:t>
            </w:r>
            <w:r w:rsidRPr="006A684E">
              <w:rPr>
                <w:b/>
                <w:noProof/>
                <w:highlight w:val="yellow"/>
              </w:rPr>
              <w:t>一個</w:t>
            </w:r>
            <w:r w:rsidRPr="006A684E">
              <w:rPr>
                <w:b/>
                <w:noProof/>
                <w:highlight w:val="yellow"/>
              </w:rPr>
              <w:t>Page</w:t>
            </w:r>
            <w:r w:rsidRPr="006A684E">
              <w:rPr>
                <w:b/>
                <w:noProof/>
                <w:highlight w:val="yellow"/>
              </w:rPr>
              <w:t>僅能索取一檔</w:t>
            </w:r>
            <w:r w:rsidRPr="00B13242">
              <w:rPr>
                <w:noProof/>
              </w:rPr>
              <w:t>。</w:t>
            </w:r>
          </w:p>
        </w:tc>
      </w:tr>
      <w:tr w:rsidR="00BC36E7" w:rsidRPr="00B13242" w14:paraId="6817C029" w14:textId="77777777" w:rsidTr="00914520">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B6406" w14:textId="77777777" w:rsidR="00BC36E7" w:rsidRPr="00B13242" w:rsidRDefault="00BC36E7">
            <w:pPr>
              <w:widowControl/>
            </w:pPr>
          </w:p>
        </w:tc>
        <w:tc>
          <w:tcPr>
            <w:tcW w:w="2126" w:type="dxa"/>
            <w:tcBorders>
              <w:top w:val="single" w:sz="4" w:space="0" w:color="auto"/>
              <w:left w:val="single" w:sz="4" w:space="0" w:color="auto"/>
              <w:bottom w:val="single" w:sz="4" w:space="0" w:color="auto"/>
              <w:right w:val="single" w:sz="4" w:space="0" w:color="auto"/>
            </w:tcBorders>
          </w:tcPr>
          <w:p w14:paraId="2FC9360A" w14:textId="77777777" w:rsidR="00BC36E7" w:rsidRPr="00B13242" w:rsidRDefault="00BC36E7"/>
        </w:tc>
        <w:tc>
          <w:tcPr>
            <w:tcW w:w="6355" w:type="dxa"/>
            <w:tcBorders>
              <w:top w:val="single" w:sz="4" w:space="0" w:color="auto"/>
              <w:left w:val="single" w:sz="4" w:space="0" w:color="auto"/>
              <w:bottom w:val="single" w:sz="4" w:space="0" w:color="auto"/>
              <w:right w:val="single" w:sz="4" w:space="0" w:color="auto"/>
            </w:tcBorders>
          </w:tcPr>
          <w:p w14:paraId="552ADAC6" w14:textId="77777777" w:rsidR="00BC36E7" w:rsidRPr="00B13242" w:rsidRDefault="00BC36E7"/>
        </w:tc>
      </w:tr>
      <w:tr w:rsidR="00914520" w:rsidRPr="00B13242" w14:paraId="0D448A28" w14:textId="77777777" w:rsidTr="00914520">
        <w:tc>
          <w:tcPr>
            <w:tcW w:w="1255" w:type="dxa"/>
            <w:tcBorders>
              <w:top w:val="single" w:sz="4" w:space="0" w:color="auto"/>
              <w:left w:val="single" w:sz="4" w:space="0" w:color="auto"/>
              <w:bottom w:val="single" w:sz="4" w:space="0" w:color="auto"/>
              <w:right w:val="single" w:sz="4" w:space="0" w:color="auto"/>
            </w:tcBorders>
          </w:tcPr>
          <w:p w14:paraId="0D68E5AE" w14:textId="32C8A462" w:rsidR="00914520" w:rsidRPr="00B13242" w:rsidRDefault="00914520" w:rsidP="00914520">
            <w:pPr>
              <w:rPr>
                <w:rStyle w:val="afa"/>
              </w:rPr>
            </w:pPr>
            <w:r w:rsidRPr="00B13242">
              <w:rPr>
                <w:b/>
                <w:noProof/>
                <w:lang w:eastAsia="zh-HK"/>
              </w:rPr>
              <w:t>相關通知事件</w:t>
            </w:r>
          </w:p>
        </w:tc>
        <w:tc>
          <w:tcPr>
            <w:tcW w:w="8481" w:type="dxa"/>
            <w:gridSpan w:val="2"/>
            <w:tcBorders>
              <w:top w:val="single" w:sz="4" w:space="0" w:color="auto"/>
              <w:left w:val="single" w:sz="4" w:space="0" w:color="auto"/>
              <w:bottom w:val="single" w:sz="4" w:space="0" w:color="auto"/>
              <w:right w:val="single" w:sz="4" w:space="0" w:color="auto"/>
            </w:tcBorders>
          </w:tcPr>
          <w:p w14:paraId="0C3FF91D" w14:textId="08D4E620" w:rsidR="00914520" w:rsidRPr="00B13242" w:rsidRDefault="00000000" w:rsidP="00914520">
            <w:hyperlink w:anchor="_OnNotifyFutureTradeInfoLONG" w:history="1">
              <w:r w:rsidR="00914520" w:rsidRPr="001074DD">
                <w:rPr>
                  <w:rStyle w:val="a3"/>
                </w:rPr>
                <w:t>OnNotifyFutureTradeInfoLONG</w:t>
              </w:r>
            </w:hyperlink>
          </w:p>
        </w:tc>
      </w:tr>
      <w:tr w:rsidR="00BC36E7" w:rsidRPr="00B13242" w14:paraId="0AF7D13C" w14:textId="77777777" w:rsidTr="00914520">
        <w:tc>
          <w:tcPr>
            <w:tcW w:w="1255" w:type="dxa"/>
            <w:tcBorders>
              <w:top w:val="single" w:sz="4" w:space="0" w:color="auto"/>
              <w:left w:val="single" w:sz="4" w:space="0" w:color="auto"/>
              <w:bottom w:val="single" w:sz="4" w:space="0" w:color="auto"/>
              <w:right w:val="single" w:sz="4" w:space="0" w:color="auto"/>
            </w:tcBorders>
            <w:hideMark/>
          </w:tcPr>
          <w:p w14:paraId="7233C3C0" w14:textId="77777777" w:rsidR="00BC36E7" w:rsidRPr="00B13242" w:rsidRDefault="00BC36E7">
            <w:r w:rsidRPr="00B13242">
              <w:rPr>
                <w:rStyle w:val="afa"/>
              </w:rPr>
              <w:t>回傳值</w:t>
            </w:r>
          </w:p>
        </w:tc>
        <w:tc>
          <w:tcPr>
            <w:tcW w:w="8481" w:type="dxa"/>
            <w:gridSpan w:val="2"/>
            <w:tcBorders>
              <w:top w:val="single" w:sz="4" w:space="0" w:color="auto"/>
              <w:left w:val="single" w:sz="4" w:space="0" w:color="auto"/>
              <w:bottom w:val="single" w:sz="4" w:space="0" w:color="auto"/>
              <w:right w:val="single" w:sz="4" w:space="0" w:color="auto"/>
            </w:tcBorders>
            <w:hideMark/>
          </w:tcPr>
          <w:p w14:paraId="54FAC119" w14:textId="77777777" w:rsidR="00BC36E7" w:rsidRPr="00B13242" w:rsidRDefault="00BC36E7">
            <w:r w:rsidRPr="00B13242">
              <w:t>0</w:t>
            </w:r>
            <w:r w:rsidRPr="00B13242">
              <w:t>表示成功，其餘非</w:t>
            </w:r>
            <w:r w:rsidRPr="00B13242">
              <w:t>0</w:t>
            </w:r>
            <w:r w:rsidRPr="00B13242">
              <w:t>數值都表示失敗。錯誤代碼可參考對照表。</w:t>
            </w:r>
          </w:p>
          <w:p w14:paraId="46E99B4E" w14:textId="32CEAC2E" w:rsidR="004A15E8" w:rsidRPr="00B13242" w:rsidRDefault="004A15E8">
            <w:r w:rsidRPr="00B13242">
              <w:rPr>
                <w:lang w:eastAsia="zh-HK"/>
              </w:rPr>
              <w:t>若未簽署期貨</w:t>
            </w:r>
            <w:r w:rsidRPr="00B13242">
              <w:t>API</w:t>
            </w:r>
            <w:r w:rsidRPr="00B13242">
              <w:rPr>
                <w:lang w:eastAsia="zh-HK"/>
              </w:rPr>
              <w:t>下單同意書</w:t>
            </w:r>
            <w:r w:rsidRPr="00B13242">
              <w:t>，</w:t>
            </w:r>
            <w:r w:rsidRPr="00B13242">
              <w:rPr>
                <w:lang w:eastAsia="zh-HK"/>
              </w:rPr>
              <w:t>將無法查詢</w:t>
            </w:r>
            <w:r w:rsidRPr="00B13242">
              <w:t>。（</w:t>
            </w:r>
            <w:r w:rsidRPr="00B13242">
              <w:rPr>
                <w:lang w:eastAsia="zh-HK"/>
              </w:rPr>
              <w:t>錯誤代碼</w:t>
            </w:r>
            <w:r w:rsidRPr="00B13242">
              <w:t>3031</w:t>
            </w:r>
            <w:r w:rsidRPr="00B13242">
              <w:t>）</w:t>
            </w:r>
          </w:p>
        </w:tc>
      </w:tr>
    </w:tbl>
    <w:p w14:paraId="11471EA8" w14:textId="77777777" w:rsidR="00495108" w:rsidRPr="00B13242" w:rsidRDefault="00495108" w:rsidP="00495108">
      <w:bookmarkStart w:id="56" w:name="_4-4-17_SKQuoteLib_Delta"/>
      <w:bookmarkStart w:id="57" w:name="_4-4-18__SKQuoteLib_Gamma"/>
      <w:bookmarkStart w:id="58" w:name="_4-4-19__"/>
      <w:bookmarkStart w:id="59" w:name="_4-4-20__SKQuoteLib_Vega"/>
      <w:bookmarkStart w:id="60" w:name="_4-4-a_OnConnection"/>
      <w:bookmarkStart w:id="61" w:name="_4-4-20_SKQuoteLib_GetStrikePrices"/>
      <w:bookmarkEnd w:id="56"/>
      <w:bookmarkEnd w:id="57"/>
      <w:bookmarkEnd w:id="58"/>
      <w:bookmarkEnd w:id="59"/>
      <w:bookmarkEnd w:id="60"/>
      <w:bookmarkEnd w:id="61"/>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A800C3" w:rsidRPr="00B13242" w14:paraId="26F05222"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69BD86FC" w14:textId="77777777" w:rsidR="00A800C3" w:rsidRPr="00B13242" w:rsidRDefault="00A800C3"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A800C3" w:rsidRPr="00B13242" w14:paraId="42C60EC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6C8B9AFF" w14:textId="77777777" w:rsidR="00A800C3" w:rsidRPr="00B13242" w:rsidRDefault="00A800C3" w:rsidP="004C2837">
            <w:r w:rsidRPr="00B13242">
              <w:t>UI</w:t>
            </w:r>
            <w:r w:rsidRPr="00B13242">
              <w:t>示意圖</w:t>
            </w:r>
          </w:p>
        </w:tc>
      </w:tr>
      <w:tr w:rsidR="00A800C3" w:rsidRPr="00B13242" w14:paraId="363FC26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A80FF4" w:rsidRPr="00B13242" w14:paraId="455BC22D" w14:textId="77777777" w:rsidTr="00A80FF4">
              <w:tc>
                <w:tcPr>
                  <w:tcW w:w="9764" w:type="dxa"/>
                </w:tcPr>
                <w:p w14:paraId="0E3C9639" w14:textId="70C7491F" w:rsidR="00A80FF4" w:rsidRPr="00B13242" w:rsidRDefault="00A80FF4" w:rsidP="004C2837">
                  <w:pPr>
                    <w:framePr w:hSpace="180" w:wrap="around" w:vAnchor="text" w:hAnchor="margin" w:y="270"/>
                  </w:pPr>
                  <w:r w:rsidRPr="00B13242">
                    <w:rPr>
                      <w:noProof/>
                    </w:rPr>
                    <w:drawing>
                      <wp:inline distT="0" distB="0" distL="0" distR="0" wp14:anchorId="284D0F6B" wp14:editId="76517BE2">
                        <wp:extent cx="4660711" cy="1002304"/>
                        <wp:effectExtent l="0" t="0" r="6985" b="7620"/>
                        <wp:docPr id="15084709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70904" name=""/>
                                <pic:cNvPicPr/>
                              </pic:nvPicPr>
                              <pic:blipFill>
                                <a:blip r:embed="rId54"/>
                                <a:stretch>
                                  <a:fillRect/>
                                </a:stretch>
                              </pic:blipFill>
                              <pic:spPr>
                                <a:xfrm>
                                  <a:off x="0" y="0"/>
                                  <a:ext cx="4675042" cy="1005386"/>
                                </a:xfrm>
                                <a:prstGeom prst="rect">
                                  <a:avLst/>
                                </a:prstGeom>
                              </pic:spPr>
                            </pic:pic>
                          </a:graphicData>
                        </a:graphic>
                      </wp:inline>
                    </w:drawing>
                  </w:r>
                </w:p>
              </w:tc>
            </w:tr>
            <w:tr w:rsidR="00A80FF4" w:rsidRPr="00B13242" w14:paraId="4CDC1807" w14:textId="77777777" w:rsidTr="00A80FF4">
              <w:tc>
                <w:tcPr>
                  <w:tcW w:w="9764" w:type="dxa"/>
                </w:tcPr>
                <w:p w14:paraId="5BE9974D" w14:textId="6AF27B59" w:rsidR="00A80FF4" w:rsidRPr="00B13242" w:rsidRDefault="00A80FF4" w:rsidP="004C2837">
                  <w:pPr>
                    <w:framePr w:hSpace="180" w:wrap="around" w:vAnchor="text" w:hAnchor="margin" w:y="270"/>
                  </w:pPr>
                  <w:r w:rsidRPr="00B13242">
                    <w:t>拉出</w:t>
                  </w:r>
                  <w:r w:rsidRPr="00B13242">
                    <w:t xml:space="preserve"> 2</w:t>
                  </w:r>
                  <w:r w:rsidRPr="00B13242">
                    <w:t>個</w:t>
                  </w:r>
                  <w:proofErr w:type="spellStart"/>
                  <w:r w:rsidRPr="00B13242">
                    <w:t>TextBox</w:t>
                  </w:r>
                  <w:proofErr w:type="spellEnd"/>
                  <w:r w:rsidRPr="00B13242">
                    <w:t>，命名</w:t>
                  </w:r>
                  <w:r w:rsidRPr="00B13242">
                    <w:t>(Name)</w:t>
                  </w:r>
                  <w:r w:rsidRPr="00B13242">
                    <w:t>為「</w:t>
                  </w:r>
                  <w:proofErr w:type="spellStart"/>
                  <w:r w:rsidRPr="00B13242">
                    <w:t>textBoxSKQuoteLib_RequestFutureTradeInfopsPageNo</w:t>
                  </w:r>
                  <w:proofErr w:type="spellEnd"/>
                  <w:r w:rsidRPr="00B13242">
                    <w:t>」、「</w:t>
                  </w:r>
                  <w:proofErr w:type="spellStart"/>
                  <w:r w:rsidRPr="00B13242">
                    <w:t>textBoxSKQuoteLib_RequestFutureTradeInfobstrStockNo</w:t>
                  </w:r>
                  <w:proofErr w:type="spellEnd"/>
                  <w:r w:rsidRPr="00B13242">
                    <w:t>」。</w:t>
                  </w:r>
                </w:p>
                <w:p w14:paraId="6C351E66" w14:textId="7CFF23E4" w:rsidR="00A80FF4" w:rsidRPr="00B13242" w:rsidRDefault="00A80FF4"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buttonSKQuoteLib_RequestFutureTradeInfo</w:t>
                  </w:r>
                  <w:proofErr w:type="spellEnd"/>
                  <w:r w:rsidRPr="00B13242">
                    <w:t>」。</w:t>
                  </w:r>
                </w:p>
              </w:tc>
            </w:tr>
          </w:tbl>
          <w:p w14:paraId="298D8BFA" w14:textId="77777777" w:rsidR="00A800C3" w:rsidRPr="00B13242" w:rsidRDefault="00A800C3" w:rsidP="004C2837"/>
        </w:tc>
      </w:tr>
      <w:tr w:rsidR="00A800C3" w:rsidRPr="00B13242" w14:paraId="07A626EC"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7118EF5" w14:textId="77777777" w:rsidR="00A800C3" w:rsidRPr="00B13242" w:rsidRDefault="00A800C3" w:rsidP="004C2837">
            <w:r w:rsidRPr="00B13242">
              <w:t>全域變數</w:t>
            </w:r>
          </w:p>
        </w:tc>
      </w:tr>
      <w:tr w:rsidR="00A800C3" w:rsidRPr="00B13242" w14:paraId="463BC469"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C2FDE04" w14:textId="77777777" w:rsidR="00A800C3" w:rsidRPr="00B13242" w:rsidRDefault="00A800C3"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2364EE5C" w14:textId="77777777" w:rsidR="00A800C3" w:rsidRPr="00B13242" w:rsidRDefault="00A800C3"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72190E05" w14:textId="77777777" w:rsidR="00A800C3" w:rsidRPr="00B13242" w:rsidRDefault="00A800C3"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577E91B7" w14:textId="77777777" w:rsidR="00A80FF4" w:rsidRPr="00B13242" w:rsidRDefault="00A80FF4">
      <w:r w:rsidRPr="00B13242">
        <w:br w:type="page"/>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A800C3" w:rsidRPr="00B13242" w14:paraId="33E9137F"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7DEACDE0" w14:textId="503211D4" w:rsidR="00A800C3" w:rsidRPr="00B13242" w:rsidRDefault="00A800C3" w:rsidP="004C2837">
            <w:r w:rsidRPr="00B13242">
              <w:lastRenderedPageBreak/>
              <w:t>Current Block (</w:t>
            </w:r>
            <w:r w:rsidRPr="00B13242">
              <w:t>可放在</w:t>
            </w:r>
            <w:proofErr w:type="spellStart"/>
            <w:r w:rsidR="00A80FF4" w:rsidRPr="00B13242">
              <w:t>buttonSKQuoteLib_RequestFutureTradeInfo</w:t>
            </w:r>
            <w:r w:rsidRPr="00B13242">
              <w:t>_Click</w:t>
            </w:r>
            <w:proofErr w:type="spellEnd"/>
            <w:r w:rsidRPr="00B13242">
              <w:t>的</w:t>
            </w:r>
            <w:r w:rsidRPr="00B13242">
              <w:t>Click</w:t>
            </w:r>
            <w:r w:rsidRPr="00B13242">
              <w:t>事件裡</w:t>
            </w:r>
            <w:r w:rsidRPr="00B13242">
              <w:t>)</w:t>
            </w:r>
          </w:p>
        </w:tc>
      </w:tr>
      <w:tr w:rsidR="00A800C3" w:rsidRPr="00B13242" w14:paraId="4C8328E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896A115" w14:textId="77777777" w:rsidR="00A80FF4" w:rsidRPr="00B13242" w:rsidRDefault="00A80FF4" w:rsidP="00A80FF4">
            <w:pPr>
              <w:widowControl/>
              <w:shd w:val="clear" w:color="auto" w:fill="2A211C"/>
              <w:rPr>
                <w:color w:val="BDAE9D"/>
                <w:szCs w:val="20"/>
              </w:rPr>
            </w:pPr>
            <w:r w:rsidRPr="00B13242">
              <w:rPr>
                <w:color w:val="FFAA00"/>
                <w:szCs w:val="20"/>
              </w:rPr>
              <w:t>short</w:t>
            </w:r>
            <w:r w:rsidRPr="00B13242">
              <w:rPr>
                <w:color w:val="BDAE9D"/>
                <w:szCs w:val="20"/>
              </w:rPr>
              <w:t xml:space="preserve"> </w:t>
            </w:r>
            <w:proofErr w:type="spellStart"/>
            <w:r w:rsidRPr="00B13242">
              <w:rPr>
                <w:color w:val="F8F8F8"/>
                <w:szCs w:val="20"/>
              </w:rPr>
              <w:t>psPageNo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AA00"/>
                <w:szCs w:val="20"/>
              </w:rPr>
              <w:t>short.</w:t>
            </w:r>
            <w:r w:rsidRPr="00B13242">
              <w:rPr>
                <w:color w:val="F8F8F8"/>
                <w:szCs w:val="20"/>
              </w:rPr>
              <w:t>Parse</w:t>
            </w:r>
            <w:proofErr w:type="gramEnd"/>
            <w:r w:rsidRPr="00B13242">
              <w:rPr>
                <w:color w:val="FFAA00"/>
                <w:szCs w:val="20"/>
              </w:rPr>
              <w:t>(</w:t>
            </w:r>
            <w:r w:rsidRPr="00B13242">
              <w:rPr>
                <w:color w:val="F8F8F8"/>
                <w:szCs w:val="20"/>
              </w:rPr>
              <w:t>textBoxSKQuoteLib_RequestFutureTradeInfopsPageNo</w:t>
            </w:r>
            <w:r w:rsidRPr="00B13242">
              <w:rPr>
                <w:color w:val="FFAA00"/>
                <w:szCs w:val="20"/>
              </w:rPr>
              <w:t>.</w:t>
            </w:r>
            <w:r w:rsidRPr="00B13242">
              <w:rPr>
                <w:color w:val="F8F8F8"/>
                <w:szCs w:val="20"/>
              </w:rPr>
              <w:t>Text</w:t>
            </w:r>
            <w:r w:rsidRPr="00B13242">
              <w:rPr>
                <w:color w:val="FFAA00"/>
                <w:szCs w:val="20"/>
              </w:rPr>
              <w:t>);</w:t>
            </w:r>
          </w:p>
          <w:p w14:paraId="65AE5AD3" w14:textId="77777777" w:rsidR="00A80FF4" w:rsidRPr="00B13242" w:rsidRDefault="00A80FF4" w:rsidP="00A80FF4">
            <w:pPr>
              <w:widowControl/>
              <w:shd w:val="clear" w:color="auto" w:fill="2A211C"/>
              <w:rPr>
                <w:color w:val="BDAE9D"/>
                <w:szCs w:val="20"/>
              </w:rPr>
            </w:pPr>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textBoxSKQuoteLib_RequestFutureTradeInfobstrStockNo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6CDF3355" w14:textId="77777777" w:rsidR="00A80FF4" w:rsidRPr="00B13242" w:rsidRDefault="00A80FF4" w:rsidP="00A80FF4">
            <w:pPr>
              <w:widowControl/>
              <w:shd w:val="clear" w:color="auto" w:fill="2A211C"/>
              <w:rPr>
                <w:color w:val="1E9AE0"/>
                <w:szCs w:val="20"/>
              </w:rPr>
            </w:pPr>
            <w:r w:rsidRPr="00B13242">
              <w:rPr>
                <w:color w:val="1E9AE0"/>
                <w:szCs w:val="20"/>
              </w:rPr>
              <w:t xml:space="preserve">// </w:t>
            </w:r>
            <w:r w:rsidRPr="00B13242">
              <w:rPr>
                <w:color w:val="1E9AE0"/>
                <w:szCs w:val="20"/>
              </w:rPr>
              <w:t>取得報價</w:t>
            </w:r>
            <w:proofErr w:type="gramStart"/>
            <w:r w:rsidRPr="00B13242">
              <w:rPr>
                <w:color w:val="1E9AE0"/>
                <w:szCs w:val="20"/>
              </w:rPr>
              <w:t>函式庫註冊</w:t>
            </w:r>
            <w:proofErr w:type="gramEnd"/>
            <w:r w:rsidRPr="00B13242">
              <w:rPr>
                <w:color w:val="1E9AE0"/>
                <w:szCs w:val="20"/>
              </w:rPr>
              <w:t>接收期貨商品的交易資訊</w:t>
            </w:r>
          </w:p>
          <w:p w14:paraId="49C1262F" w14:textId="77777777" w:rsidR="00A80FF4" w:rsidRPr="00B13242" w:rsidRDefault="00A80FF4" w:rsidP="00A80FF4">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RequestFutureTradeInfo</w:t>
            </w:r>
            <w:proofErr w:type="spellEnd"/>
            <w:r w:rsidRPr="00B13242">
              <w:rPr>
                <w:color w:val="FFAA00"/>
                <w:szCs w:val="20"/>
              </w:rPr>
              <w:t>(</w:t>
            </w:r>
            <w:proofErr w:type="spellStart"/>
            <w:proofErr w:type="gramEnd"/>
            <w:r w:rsidRPr="00B13242">
              <w:rPr>
                <w:color w:val="F8F8F8"/>
                <w:szCs w:val="20"/>
              </w:rPr>
              <w:t>psPageNo</w:t>
            </w:r>
            <w:proofErr w:type="spellEnd"/>
            <w:r w:rsidRPr="00B13242">
              <w:rPr>
                <w:color w:val="FFAA00"/>
                <w:szCs w:val="20"/>
              </w:rPr>
              <w:t>,</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p>
          <w:p w14:paraId="11E2BEE8" w14:textId="77777777" w:rsidR="00A80FF4" w:rsidRPr="00B13242" w:rsidRDefault="00A80FF4" w:rsidP="00A80FF4">
            <w:pPr>
              <w:widowControl/>
              <w:shd w:val="clear" w:color="auto" w:fill="2A211C"/>
              <w:rPr>
                <w:color w:val="BDAE9D"/>
                <w:szCs w:val="20"/>
              </w:rPr>
            </w:pPr>
          </w:p>
          <w:p w14:paraId="42C277FD" w14:textId="77777777" w:rsidR="00A80FF4" w:rsidRPr="00B13242" w:rsidRDefault="00A80FF4" w:rsidP="00A80FF4">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3981F71B" w14:textId="77777777" w:rsidR="00A80FF4" w:rsidRPr="00B13242" w:rsidRDefault="00A80FF4" w:rsidP="00A80FF4">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SKQuoteLib_RequestFutureTradeInfo</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094238A1" w14:textId="589913D3" w:rsidR="00A800C3" w:rsidRPr="00B13242" w:rsidRDefault="00A80FF4"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A800C3" w:rsidRPr="00B13242" w14:paraId="3749774B"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EC499B4" w14:textId="77777777" w:rsidR="00A800C3" w:rsidRPr="00B13242" w:rsidRDefault="00A800C3" w:rsidP="004C2837">
            <w:r w:rsidRPr="00B13242">
              <w:t>執行成功畫面</w:t>
            </w:r>
          </w:p>
        </w:tc>
      </w:tr>
      <w:tr w:rsidR="00A800C3" w:rsidRPr="00B13242" w14:paraId="70B9163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872371D" w14:textId="50C45509" w:rsidR="00A800C3" w:rsidRPr="00B13242" w:rsidRDefault="004B5AA4" w:rsidP="004C2837">
            <w:r w:rsidRPr="00B13242">
              <w:rPr>
                <w:noProof/>
              </w:rPr>
              <w:drawing>
                <wp:inline distT="0" distB="0" distL="0" distR="0" wp14:anchorId="16FF2C17" wp14:editId="564B1E75">
                  <wp:extent cx="2600688" cy="181000"/>
                  <wp:effectExtent l="0" t="0" r="9525" b="9525"/>
                  <wp:docPr id="4757011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01110" name=""/>
                          <pic:cNvPicPr/>
                        </pic:nvPicPr>
                        <pic:blipFill>
                          <a:blip r:embed="rId55"/>
                          <a:stretch>
                            <a:fillRect/>
                          </a:stretch>
                        </pic:blipFill>
                        <pic:spPr>
                          <a:xfrm>
                            <a:off x="0" y="0"/>
                            <a:ext cx="2600688" cy="181000"/>
                          </a:xfrm>
                          <a:prstGeom prst="rect">
                            <a:avLst/>
                          </a:prstGeom>
                        </pic:spPr>
                      </pic:pic>
                    </a:graphicData>
                  </a:graphic>
                </wp:inline>
              </w:drawing>
            </w:r>
          </w:p>
        </w:tc>
      </w:tr>
    </w:tbl>
    <w:p w14:paraId="56ADEF2D" w14:textId="77777777" w:rsidR="00A800C3" w:rsidRPr="00B13242" w:rsidRDefault="00A800C3" w:rsidP="00495108"/>
    <w:p w14:paraId="0AB1FFD1" w14:textId="77777777" w:rsidR="00495108" w:rsidRPr="00B13242" w:rsidRDefault="00495108">
      <w:pPr>
        <w:widowControl/>
        <w:rPr>
          <w:sz w:val="28"/>
          <w:szCs w:val="28"/>
        </w:rPr>
      </w:pPr>
      <w:r w:rsidRPr="00B13242">
        <w:rPr>
          <w:sz w:val="28"/>
          <w:szCs w:val="28"/>
        </w:rPr>
        <w:br w:type="page"/>
      </w:r>
    </w:p>
    <w:p w14:paraId="10CE5D6A" w14:textId="706FC3A8" w:rsidR="003B67EB" w:rsidRPr="00B13242" w:rsidRDefault="003B67EB" w:rsidP="00301199">
      <w:pPr>
        <w:pStyle w:val="4"/>
        <w:rPr>
          <w:rFonts w:ascii="Times New Roman" w:eastAsia="標楷體" w:hAnsi="Times New Roman"/>
          <w:sz w:val="28"/>
          <w:szCs w:val="28"/>
        </w:rPr>
      </w:pPr>
      <w:bookmarkStart w:id="62" w:name="_SKQuoteLib_GetStrikePrices"/>
      <w:bookmarkEnd w:id="62"/>
      <w:proofErr w:type="spellStart"/>
      <w:r w:rsidRPr="00B13242">
        <w:rPr>
          <w:rFonts w:ascii="Times New Roman" w:eastAsia="標楷體" w:hAnsi="Times New Roman"/>
          <w:sz w:val="28"/>
          <w:szCs w:val="28"/>
        </w:rPr>
        <w:lastRenderedPageBreak/>
        <w:t>SKQuoteLib_GetStrikePrices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089"/>
        <w:gridCol w:w="6359"/>
      </w:tblGrid>
      <w:tr w:rsidR="003B67EB" w:rsidRPr="00B13242" w14:paraId="261A306A" w14:textId="77777777" w:rsidTr="00157080">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57E277C9" w14:textId="391C8DC6" w:rsidR="003B67EB" w:rsidRPr="00B13242" w:rsidRDefault="003B67EB" w:rsidP="001363B5">
            <w:r w:rsidRPr="00B13242">
              <w:rPr>
                <w:bCs/>
                <w:color w:val="984806"/>
              </w:rPr>
              <w:t>取得報價</w:t>
            </w:r>
            <w:proofErr w:type="gramStart"/>
            <w:r w:rsidRPr="00B13242">
              <w:rPr>
                <w:bCs/>
                <w:color w:val="984806"/>
              </w:rPr>
              <w:t>函式庫選擇</w:t>
            </w:r>
            <w:proofErr w:type="gramEnd"/>
            <w:r w:rsidRPr="00B13242">
              <w:rPr>
                <w:bCs/>
                <w:color w:val="984806"/>
              </w:rPr>
              <w:t>權</w:t>
            </w:r>
            <w:r w:rsidR="001363B5" w:rsidRPr="00B13242">
              <w:rPr>
                <w:bCs/>
                <w:color w:val="984806"/>
              </w:rPr>
              <w:t>交易商</w:t>
            </w:r>
            <w:r w:rsidR="00383DC0" w:rsidRPr="00B13242">
              <w:rPr>
                <w:bCs/>
                <w:color w:val="984806"/>
              </w:rPr>
              <w:t>品</w:t>
            </w:r>
            <w:r w:rsidRPr="00B13242">
              <w:rPr>
                <w:bCs/>
                <w:color w:val="984806"/>
              </w:rPr>
              <w:t>資訊。</w:t>
            </w:r>
          </w:p>
        </w:tc>
      </w:tr>
      <w:tr w:rsidR="001363B5" w:rsidRPr="00B13242" w14:paraId="03D1B593" w14:textId="77777777" w:rsidTr="00157080">
        <w:trPr>
          <w:trHeight w:val="523"/>
        </w:trPr>
        <w:tc>
          <w:tcPr>
            <w:tcW w:w="1288" w:type="dxa"/>
            <w:tcBorders>
              <w:top w:val="single" w:sz="4" w:space="0" w:color="auto"/>
              <w:left w:val="single" w:sz="4" w:space="0" w:color="auto"/>
              <w:bottom w:val="single" w:sz="4" w:space="0" w:color="auto"/>
              <w:right w:val="single" w:sz="4" w:space="0" w:color="auto"/>
            </w:tcBorders>
            <w:hideMark/>
          </w:tcPr>
          <w:p w14:paraId="55C0168B" w14:textId="77777777" w:rsidR="003B67EB" w:rsidRPr="00B13242" w:rsidRDefault="003B67EB" w:rsidP="00A76ABB">
            <w:pPr>
              <w:rPr>
                <w:rStyle w:val="afa"/>
              </w:rPr>
            </w:pPr>
            <w:r w:rsidRPr="00B13242">
              <w:rPr>
                <w:rStyle w:val="afa"/>
              </w:rPr>
              <w:t>宣告</w:t>
            </w:r>
          </w:p>
        </w:tc>
        <w:tc>
          <w:tcPr>
            <w:tcW w:w="8448" w:type="dxa"/>
            <w:gridSpan w:val="2"/>
            <w:tcBorders>
              <w:top w:val="single" w:sz="4" w:space="0" w:color="auto"/>
              <w:left w:val="single" w:sz="4" w:space="0" w:color="auto"/>
              <w:bottom w:val="single" w:sz="4" w:space="0" w:color="auto"/>
              <w:right w:val="single" w:sz="4" w:space="0" w:color="auto"/>
            </w:tcBorders>
            <w:hideMark/>
          </w:tcPr>
          <w:p w14:paraId="452DA9A3" w14:textId="59AECF83" w:rsidR="003B67EB" w:rsidRPr="00B13242" w:rsidRDefault="003B67EB" w:rsidP="001363B5">
            <w:pPr>
              <w:autoSpaceDE w:val="0"/>
              <w:autoSpaceDN w:val="0"/>
              <w:adjustRightInd w:val="0"/>
            </w:pPr>
            <w:r w:rsidRPr="00B13242">
              <w:rPr>
                <w:bCs/>
                <w:color w:val="0000FF"/>
              </w:rPr>
              <w:t>Long</w:t>
            </w:r>
            <w:r w:rsidRPr="00B13242">
              <w:t xml:space="preserve"> </w:t>
            </w:r>
            <w:proofErr w:type="spellStart"/>
            <w:r w:rsidRPr="00B13242">
              <w:t>SKQuoteLib_</w:t>
            </w:r>
            <w:proofErr w:type="gramStart"/>
            <w:r w:rsidR="001363B5" w:rsidRPr="00B13242">
              <w:t>G</w:t>
            </w:r>
            <w:r w:rsidRPr="00B13242">
              <w:t>et</w:t>
            </w:r>
            <w:r w:rsidR="001363B5" w:rsidRPr="00B13242">
              <w:t>StrikePrices</w:t>
            </w:r>
            <w:proofErr w:type="spellEnd"/>
            <w:r w:rsidRPr="00B13242">
              <w:t>(</w:t>
            </w:r>
            <w:proofErr w:type="gramEnd"/>
            <w:r w:rsidRPr="00B13242">
              <w:t>)</w:t>
            </w:r>
          </w:p>
        </w:tc>
      </w:tr>
      <w:tr w:rsidR="001363B5" w:rsidRPr="00B13242" w14:paraId="634EB5FD" w14:textId="77777777" w:rsidTr="00157080">
        <w:trPr>
          <w:trHeight w:val="163"/>
        </w:trPr>
        <w:tc>
          <w:tcPr>
            <w:tcW w:w="1288" w:type="dxa"/>
            <w:tcBorders>
              <w:top w:val="single" w:sz="4" w:space="0" w:color="auto"/>
              <w:left w:val="single" w:sz="4" w:space="0" w:color="auto"/>
              <w:bottom w:val="single" w:sz="4" w:space="0" w:color="auto"/>
              <w:right w:val="single" w:sz="4" w:space="0" w:color="auto"/>
            </w:tcBorders>
            <w:hideMark/>
          </w:tcPr>
          <w:p w14:paraId="1F2F7656" w14:textId="77777777" w:rsidR="003B67EB" w:rsidRPr="00B13242" w:rsidRDefault="003B67EB" w:rsidP="00A76ABB">
            <w:r w:rsidRPr="00B13242">
              <w:rPr>
                <w:rStyle w:val="afa"/>
              </w:rPr>
              <w:t>參數</w:t>
            </w:r>
          </w:p>
        </w:tc>
        <w:tc>
          <w:tcPr>
            <w:tcW w:w="2089" w:type="dxa"/>
            <w:tcBorders>
              <w:top w:val="single" w:sz="4" w:space="0" w:color="auto"/>
              <w:left w:val="single" w:sz="4" w:space="0" w:color="auto"/>
              <w:bottom w:val="single" w:sz="4" w:space="0" w:color="auto"/>
              <w:right w:val="single" w:sz="4" w:space="0" w:color="auto"/>
            </w:tcBorders>
          </w:tcPr>
          <w:p w14:paraId="521651A0" w14:textId="689F21E5" w:rsidR="003B67EB" w:rsidRPr="00B13242" w:rsidRDefault="00157080" w:rsidP="00A76ABB">
            <w:r w:rsidRPr="00B13242">
              <w:t>無</w:t>
            </w:r>
          </w:p>
        </w:tc>
        <w:tc>
          <w:tcPr>
            <w:tcW w:w="6359" w:type="dxa"/>
            <w:tcBorders>
              <w:top w:val="single" w:sz="4" w:space="0" w:color="auto"/>
              <w:left w:val="single" w:sz="4" w:space="0" w:color="auto"/>
              <w:bottom w:val="single" w:sz="4" w:space="0" w:color="auto"/>
              <w:right w:val="single" w:sz="4" w:space="0" w:color="auto"/>
            </w:tcBorders>
          </w:tcPr>
          <w:p w14:paraId="6FEFF31E" w14:textId="225BB6E6" w:rsidR="003B67EB" w:rsidRPr="00B13242" w:rsidRDefault="003B67EB" w:rsidP="00A76ABB"/>
        </w:tc>
      </w:tr>
      <w:tr w:rsidR="001363B5" w:rsidRPr="00B13242" w14:paraId="622EB7E5" w14:textId="77777777" w:rsidTr="00157080">
        <w:tc>
          <w:tcPr>
            <w:tcW w:w="1288" w:type="dxa"/>
            <w:tcBorders>
              <w:top w:val="single" w:sz="4" w:space="0" w:color="auto"/>
              <w:left w:val="single" w:sz="4" w:space="0" w:color="auto"/>
              <w:bottom w:val="single" w:sz="4" w:space="0" w:color="auto"/>
              <w:right w:val="single" w:sz="4" w:space="0" w:color="auto"/>
            </w:tcBorders>
            <w:hideMark/>
          </w:tcPr>
          <w:p w14:paraId="3439C529" w14:textId="77777777" w:rsidR="003B67EB" w:rsidRPr="00B13242" w:rsidRDefault="003B67EB" w:rsidP="00A76ABB">
            <w:r w:rsidRPr="00B13242">
              <w:rPr>
                <w:rStyle w:val="afa"/>
              </w:rPr>
              <w:t>回傳值</w:t>
            </w:r>
          </w:p>
        </w:tc>
        <w:tc>
          <w:tcPr>
            <w:tcW w:w="8448" w:type="dxa"/>
            <w:gridSpan w:val="2"/>
            <w:tcBorders>
              <w:top w:val="single" w:sz="4" w:space="0" w:color="auto"/>
              <w:left w:val="single" w:sz="4" w:space="0" w:color="auto"/>
              <w:bottom w:val="single" w:sz="4" w:space="0" w:color="auto"/>
              <w:right w:val="single" w:sz="4" w:space="0" w:color="auto"/>
            </w:tcBorders>
            <w:hideMark/>
          </w:tcPr>
          <w:p w14:paraId="5C523D00" w14:textId="77777777" w:rsidR="003B67EB" w:rsidRPr="00B13242" w:rsidRDefault="003B67EB" w:rsidP="00A76ABB">
            <w:r w:rsidRPr="00B13242">
              <w:t>0</w:t>
            </w:r>
            <w:r w:rsidRPr="00B13242">
              <w:t>表示成功，其餘非</w:t>
            </w:r>
            <w:r w:rsidRPr="00B13242">
              <w:t>0</w:t>
            </w:r>
            <w:r w:rsidRPr="00B13242">
              <w:t>數值都表示失敗。錯誤代碼可參考對照表。</w:t>
            </w:r>
          </w:p>
          <w:p w14:paraId="274D792F" w14:textId="2C1F6114" w:rsidR="004A15E8" w:rsidRPr="00B13242" w:rsidRDefault="004A15E8" w:rsidP="00A76ABB">
            <w:r w:rsidRPr="00B13242">
              <w:rPr>
                <w:lang w:eastAsia="zh-HK"/>
              </w:rPr>
              <w:t>若未簽署期貨</w:t>
            </w:r>
            <w:r w:rsidRPr="00B13242">
              <w:t>API</w:t>
            </w:r>
            <w:r w:rsidRPr="00B13242">
              <w:rPr>
                <w:lang w:eastAsia="zh-HK"/>
              </w:rPr>
              <w:t>下單同意書</w:t>
            </w:r>
            <w:r w:rsidRPr="00B13242">
              <w:t>，</w:t>
            </w:r>
            <w:r w:rsidRPr="00B13242">
              <w:rPr>
                <w:lang w:eastAsia="zh-HK"/>
              </w:rPr>
              <w:t>將無法查詢</w:t>
            </w:r>
            <w:r w:rsidRPr="00B13242">
              <w:t>。（</w:t>
            </w:r>
            <w:r w:rsidRPr="00B13242">
              <w:rPr>
                <w:lang w:eastAsia="zh-HK"/>
              </w:rPr>
              <w:t>錯誤代碼</w:t>
            </w:r>
            <w:r w:rsidRPr="00B13242">
              <w:t>3031</w:t>
            </w:r>
            <w:r w:rsidRPr="00B13242">
              <w:t>）</w:t>
            </w:r>
          </w:p>
        </w:tc>
      </w:tr>
      <w:tr w:rsidR="00914520" w:rsidRPr="00B13242" w14:paraId="5EFFE561" w14:textId="77777777" w:rsidTr="00157080">
        <w:tc>
          <w:tcPr>
            <w:tcW w:w="1288" w:type="dxa"/>
            <w:tcBorders>
              <w:top w:val="single" w:sz="4" w:space="0" w:color="auto"/>
              <w:left w:val="single" w:sz="4" w:space="0" w:color="auto"/>
              <w:bottom w:val="single" w:sz="4" w:space="0" w:color="auto"/>
              <w:right w:val="single" w:sz="4" w:space="0" w:color="auto"/>
            </w:tcBorders>
          </w:tcPr>
          <w:p w14:paraId="6D03703B" w14:textId="1DA4EDDD" w:rsidR="00914520" w:rsidRPr="00B13242" w:rsidRDefault="00914520" w:rsidP="00914520">
            <w:pPr>
              <w:rPr>
                <w:rStyle w:val="afa"/>
              </w:rPr>
            </w:pPr>
            <w:r w:rsidRPr="00B13242">
              <w:rPr>
                <w:b/>
                <w:noProof/>
                <w:lang w:eastAsia="zh-HK"/>
              </w:rPr>
              <w:t>相關通知事件</w:t>
            </w:r>
          </w:p>
        </w:tc>
        <w:tc>
          <w:tcPr>
            <w:tcW w:w="8448" w:type="dxa"/>
            <w:gridSpan w:val="2"/>
            <w:tcBorders>
              <w:top w:val="single" w:sz="4" w:space="0" w:color="auto"/>
              <w:left w:val="single" w:sz="4" w:space="0" w:color="auto"/>
              <w:bottom w:val="single" w:sz="4" w:space="0" w:color="auto"/>
              <w:right w:val="single" w:sz="4" w:space="0" w:color="auto"/>
            </w:tcBorders>
          </w:tcPr>
          <w:p w14:paraId="37F577C0" w14:textId="19F452C6" w:rsidR="00914520" w:rsidRPr="00B13242" w:rsidRDefault="00000000" w:rsidP="00914520">
            <w:hyperlink w:anchor="_OnNotifyStrikePrices" w:history="1">
              <w:r w:rsidR="00914520" w:rsidRPr="001074DD">
                <w:rPr>
                  <w:rStyle w:val="a3"/>
                </w:rPr>
                <w:t>OnNotifyStrikePrices</w:t>
              </w:r>
            </w:hyperlink>
          </w:p>
        </w:tc>
      </w:tr>
    </w:tbl>
    <w:p w14:paraId="0B14FAE5" w14:textId="77777777" w:rsidR="00495108" w:rsidRPr="00B13242" w:rsidRDefault="005D7278" w:rsidP="00495108">
      <w:bookmarkStart w:id="63" w:name="_4-4-21_SKQuoteLib_RequestKLineAM"/>
      <w:bookmarkStart w:id="64" w:name="_4-4-22_SKQuoteLib_RequestStockList"/>
      <w:bookmarkStart w:id="65" w:name="_4-4-17_SKQuoteLib_RequestStockList"/>
      <w:bookmarkStart w:id="66" w:name="_4-4-23_SKQuoteLib_RequestLiveTick"/>
      <w:bookmarkStart w:id="67" w:name="_4-4-24_SKQuoteLib_IsConnected"/>
      <w:bookmarkStart w:id="68" w:name="_4-4-25_SKQuoteLib_GetMarketPriceTS"/>
      <w:bookmarkStart w:id="69" w:name="_4-4-26_SKQuoteLib_CancelRequestStoc"/>
      <w:bookmarkStart w:id="70" w:name="_4-4-27_SKQuoteLib_CancelRequestTick"/>
      <w:bookmarkStart w:id="71" w:name="_4-4-28_SKQuoteLib_GetQuoteStatus"/>
      <w:bookmarkStart w:id="72" w:name="_4-4-29_SKQuoteLib_RequestKLineAMByD"/>
      <w:bookmarkStart w:id="73" w:name="_4-4-30_SKQuoteLib_EnterMonitorLONG"/>
      <w:bookmarkStart w:id="74" w:name="_4-4-31_SKQuoteLib_GetStockByIndexLO"/>
      <w:bookmarkStart w:id="75" w:name="_4-4-26_SKQuoteLib_GetStockByIndexLO"/>
      <w:bookmarkStart w:id="76" w:name="_4-4-32_SKQuoteLib_GetStockByNoLONG"/>
      <w:bookmarkStart w:id="77" w:name="_4-4-33_SKQuoteLib_GetTickLONG"/>
      <w:bookmarkStart w:id="78" w:name="_4-4-34_SKQuoteLib_GetBest5LONG"/>
      <w:bookmarkStart w:id="79" w:name="_4-4-35_SKQuoteLib_GetMACDLONG"/>
      <w:bookmarkStart w:id="80" w:name="_4-4-36_SKQuoteLib_GetBoolTunelLONG"/>
      <w:bookmarkStart w:id="81" w:name="_4-4-32_SKQuoteLib_RequestStocksWith"/>
      <w:bookmarkStart w:id="82" w:name="_4-4-34_SKQuoteLib_RequestTicksWithM"/>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B13242">
        <w:tab/>
      </w:r>
    </w:p>
    <w:tbl>
      <w:tblPr>
        <w:tblStyle w:val="af9"/>
        <w:tblpPr w:leftFromText="180" w:rightFromText="180" w:vertAnchor="text" w:horzAnchor="margin" w:tblpY="270"/>
        <w:tblW w:w="9990" w:type="dxa"/>
        <w:tblInd w:w="0" w:type="dxa"/>
        <w:tblLook w:val="04A0" w:firstRow="1" w:lastRow="0" w:firstColumn="1" w:lastColumn="0" w:noHBand="0" w:noVBand="1"/>
      </w:tblPr>
      <w:tblGrid>
        <w:gridCol w:w="9990"/>
      </w:tblGrid>
      <w:tr w:rsidR="00A80FF4" w:rsidRPr="00B13242" w14:paraId="2B6B27AC" w14:textId="77777777" w:rsidTr="004C2837">
        <w:tc>
          <w:tcPr>
            <w:tcW w:w="9990" w:type="dxa"/>
            <w:tcBorders>
              <w:top w:val="single" w:sz="4" w:space="0" w:color="808080"/>
              <w:left w:val="single" w:sz="4" w:space="0" w:color="808080"/>
              <w:bottom w:val="single" w:sz="4" w:space="0" w:color="808080"/>
              <w:right w:val="single" w:sz="4" w:space="0" w:color="808080"/>
            </w:tcBorders>
          </w:tcPr>
          <w:p w14:paraId="7F884FD2" w14:textId="77777777" w:rsidR="00A80FF4" w:rsidRPr="00B13242" w:rsidRDefault="00A80FF4"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A80FF4" w:rsidRPr="00B13242" w14:paraId="7D10A060"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8DDB90A" w14:textId="77777777" w:rsidR="00A80FF4" w:rsidRPr="00B13242" w:rsidRDefault="00A80FF4" w:rsidP="004C2837">
            <w:r w:rsidRPr="00B13242">
              <w:t>UI</w:t>
            </w:r>
            <w:r w:rsidRPr="00B13242">
              <w:t>示意圖</w:t>
            </w:r>
          </w:p>
        </w:tc>
      </w:tr>
      <w:tr w:rsidR="00A80FF4" w:rsidRPr="00B13242" w14:paraId="74817AC7"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764"/>
            </w:tblGrid>
            <w:tr w:rsidR="00A80FF4" w:rsidRPr="00B13242" w14:paraId="5E079AD2" w14:textId="77777777" w:rsidTr="004C2837">
              <w:tc>
                <w:tcPr>
                  <w:tcW w:w="9764" w:type="dxa"/>
                </w:tcPr>
                <w:p w14:paraId="01E58AB9" w14:textId="0716493F" w:rsidR="00A80FF4" w:rsidRPr="00B13242" w:rsidRDefault="00A80FF4" w:rsidP="004C2837">
                  <w:pPr>
                    <w:framePr w:hSpace="180" w:wrap="around" w:vAnchor="text" w:hAnchor="margin" w:y="270"/>
                  </w:pPr>
                  <w:r w:rsidRPr="00B13242">
                    <w:rPr>
                      <w:noProof/>
                    </w:rPr>
                    <w:drawing>
                      <wp:inline distT="0" distB="0" distL="0" distR="0" wp14:anchorId="7D04B6B2" wp14:editId="38E1CF70">
                        <wp:extent cx="895475" cy="381053"/>
                        <wp:effectExtent l="0" t="0" r="0" b="0"/>
                        <wp:docPr id="10866931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93125" name=""/>
                                <pic:cNvPicPr/>
                              </pic:nvPicPr>
                              <pic:blipFill>
                                <a:blip r:embed="rId56"/>
                                <a:stretch>
                                  <a:fillRect/>
                                </a:stretch>
                              </pic:blipFill>
                              <pic:spPr>
                                <a:xfrm>
                                  <a:off x="0" y="0"/>
                                  <a:ext cx="895475" cy="381053"/>
                                </a:xfrm>
                                <a:prstGeom prst="rect">
                                  <a:avLst/>
                                </a:prstGeom>
                              </pic:spPr>
                            </pic:pic>
                          </a:graphicData>
                        </a:graphic>
                      </wp:inline>
                    </w:drawing>
                  </w:r>
                </w:p>
              </w:tc>
            </w:tr>
            <w:tr w:rsidR="00A80FF4" w:rsidRPr="00B13242" w14:paraId="663AE091" w14:textId="77777777" w:rsidTr="004C2837">
              <w:tc>
                <w:tcPr>
                  <w:tcW w:w="9764" w:type="dxa"/>
                </w:tcPr>
                <w:p w14:paraId="64CB4C4C" w14:textId="185D9174" w:rsidR="00A80FF4" w:rsidRPr="00B13242" w:rsidRDefault="00A80FF4" w:rsidP="004C2837">
                  <w:pPr>
                    <w:framePr w:hSpace="180" w:wrap="around" w:vAnchor="text" w:hAnchor="margin" w:y="270"/>
                  </w:pPr>
                  <w:r w:rsidRPr="00B13242">
                    <w:t>拉出</w:t>
                  </w:r>
                  <w:r w:rsidRPr="00B13242">
                    <w:t xml:space="preserve"> 1</w:t>
                  </w:r>
                  <w:r w:rsidRPr="00B13242">
                    <w:t>個</w:t>
                  </w:r>
                  <w:r w:rsidRPr="00B13242">
                    <w:t>Button</w:t>
                  </w:r>
                  <w:r w:rsidRPr="00B13242">
                    <w:t>，命名</w:t>
                  </w:r>
                  <w:r w:rsidRPr="00B13242">
                    <w:t>(Name)</w:t>
                  </w:r>
                  <w:r w:rsidRPr="00B13242">
                    <w:t>為「</w:t>
                  </w:r>
                  <w:proofErr w:type="spellStart"/>
                  <w:r w:rsidRPr="00B13242">
                    <w:t>buttonSKQuoteLib_GetStrikePrices</w:t>
                  </w:r>
                  <w:proofErr w:type="spellEnd"/>
                  <w:r w:rsidRPr="00B13242">
                    <w:t>」。</w:t>
                  </w:r>
                </w:p>
              </w:tc>
            </w:tr>
          </w:tbl>
          <w:p w14:paraId="7BC5F629" w14:textId="77777777" w:rsidR="00A80FF4" w:rsidRPr="00B13242" w:rsidRDefault="00A80FF4" w:rsidP="004C2837"/>
        </w:tc>
      </w:tr>
      <w:tr w:rsidR="00A80FF4" w:rsidRPr="00B13242" w14:paraId="696D06B6"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650161C" w14:textId="77777777" w:rsidR="00A80FF4" w:rsidRPr="00B13242" w:rsidRDefault="00A80FF4" w:rsidP="004C2837">
            <w:r w:rsidRPr="00B13242">
              <w:t>全域變數</w:t>
            </w:r>
          </w:p>
        </w:tc>
      </w:tr>
      <w:tr w:rsidR="00A80FF4" w:rsidRPr="00B13242" w14:paraId="779BABE8"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16A76C74" w14:textId="77777777" w:rsidR="00A80FF4" w:rsidRPr="00B13242" w:rsidRDefault="00A80FF4"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2FF86D0B" w14:textId="77777777" w:rsidR="00A80FF4" w:rsidRPr="00B13242" w:rsidRDefault="00A80FF4"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87BFCBC" w14:textId="77777777" w:rsidR="00A80FF4" w:rsidRPr="00B13242" w:rsidRDefault="00A80FF4"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A80FF4" w:rsidRPr="00B13242" w14:paraId="7F996BE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2A1EEDE6" w14:textId="6E876BB5" w:rsidR="00A80FF4" w:rsidRPr="00B13242" w:rsidRDefault="00A80FF4" w:rsidP="004C2837">
            <w:r w:rsidRPr="00B13242">
              <w:t>Current Block (</w:t>
            </w:r>
            <w:r w:rsidRPr="00B13242">
              <w:t>可放在</w:t>
            </w:r>
            <w:proofErr w:type="spellStart"/>
            <w:r w:rsidRPr="00B13242">
              <w:t>buttonSKQuoteLib_GetStrikePrices_Click</w:t>
            </w:r>
            <w:proofErr w:type="spellEnd"/>
            <w:r w:rsidRPr="00B13242">
              <w:t>的</w:t>
            </w:r>
            <w:r w:rsidRPr="00B13242">
              <w:t>Click</w:t>
            </w:r>
            <w:r w:rsidRPr="00B13242">
              <w:t>事件裡</w:t>
            </w:r>
            <w:r w:rsidRPr="00B13242">
              <w:t>)</w:t>
            </w:r>
          </w:p>
        </w:tc>
      </w:tr>
      <w:tr w:rsidR="00A80FF4" w:rsidRPr="00B13242" w14:paraId="6C6DC022"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59A2133B" w14:textId="77777777" w:rsidR="00A80FF4" w:rsidRPr="00B13242" w:rsidRDefault="00A80FF4" w:rsidP="00A80FF4">
            <w:pPr>
              <w:widowControl/>
              <w:shd w:val="clear" w:color="auto" w:fill="2A211C"/>
              <w:rPr>
                <w:color w:val="1E9AE0"/>
                <w:szCs w:val="20"/>
              </w:rPr>
            </w:pPr>
            <w:r w:rsidRPr="00B13242">
              <w:rPr>
                <w:color w:val="1E9AE0"/>
                <w:szCs w:val="20"/>
              </w:rPr>
              <w:t xml:space="preserve">// </w:t>
            </w:r>
            <w:r w:rsidRPr="00B13242">
              <w:rPr>
                <w:color w:val="1E9AE0"/>
                <w:szCs w:val="20"/>
              </w:rPr>
              <w:t>取得報價</w:t>
            </w:r>
            <w:proofErr w:type="gramStart"/>
            <w:r w:rsidRPr="00B13242">
              <w:rPr>
                <w:color w:val="1E9AE0"/>
                <w:szCs w:val="20"/>
              </w:rPr>
              <w:t>函式庫選擇</w:t>
            </w:r>
            <w:proofErr w:type="gramEnd"/>
            <w:r w:rsidRPr="00B13242">
              <w:rPr>
                <w:color w:val="1E9AE0"/>
                <w:szCs w:val="20"/>
              </w:rPr>
              <w:t>權交易商品資訊</w:t>
            </w:r>
          </w:p>
          <w:p w14:paraId="39C8B1C0" w14:textId="77777777" w:rsidR="00A80FF4" w:rsidRPr="00B13242" w:rsidRDefault="00A80FF4" w:rsidP="00A80FF4">
            <w:pPr>
              <w:widowControl/>
              <w:shd w:val="clear" w:color="auto" w:fill="2A211C"/>
              <w:rPr>
                <w:color w:val="BDAE9D"/>
                <w:szCs w:val="20"/>
              </w:rPr>
            </w:pP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GetStrikePrices</w:t>
            </w:r>
            <w:proofErr w:type="spellEnd"/>
            <w:r w:rsidRPr="00B13242">
              <w:rPr>
                <w:color w:val="FFAA00"/>
                <w:szCs w:val="20"/>
              </w:rPr>
              <w:t>(</w:t>
            </w:r>
            <w:proofErr w:type="gramEnd"/>
            <w:r w:rsidRPr="00B13242">
              <w:rPr>
                <w:color w:val="FFAA00"/>
                <w:szCs w:val="20"/>
              </w:rPr>
              <w:t>);</w:t>
            </w:r>
          </w:p>
          <w:p w14:paraId="6357DB21" w14:textId="77777777" w:rsidR="00A80FF4" w:rsidRPr="00B13242" w:rsidRDefault="00A80FF4" w:rsidP="00A80FF4">
            <w:pPr>
              <w:widowControl/>
              <w:shd w:val="clear" w:color="auto" w:fill="2A211C"/>
              <w:rPr>
                <w:color w:val="BDAE9D"/>
                <w:szCs w:val="20"/>
              </w:rPr>
            </w:pPr>
          </w:p>
          <w:p w14:paraId="3C7E6CA9" w14:textId="77777777" w:rsidR="00A80FF4" w:rsidRPr="00B13242" w:rsidRDefault="00A80FF4" w:rsidP="00A80FF4">
            <w:pPr>
              <w:widowControl/>
              <w:shd w:val="clear" w:color="auto" w:fill="2A211C"/>
              <w:rPr>
                <w:color w:val="1E9AE0"/>
                <w:szCs w:val="20"/>
              </w:rPr>
            </w:pPr>
            <w:r w:rsidRPr="00B13242">
              <w:rPr>
                <w:color w:val="1E9AE0"/>
                <w:szCs w:val="20"/>
              </w:rPr>
              <w:t xml:space="preserve">// </w:t>
            </w:r>
            <w:r w:rsidRPr="00B13242">
              <w:rPr>
                <w:color w:val="1E9AE0"/>
                <w:szCs w:val="20"/>
              </w:rPr>
              <w:t>取得回傳訊息</w:t>
            </w:r>
          </w:p>
          <w:p w14:paraId="591B69E8" w14:textId="77777777" w:rsidR="00A80FF4" w:rsidRPr="00B13242" w:rsidRDefault="00A80FF4" w:rsidP="00A80FF4">
            <w:pPr>
              <w:widowControl/>
              <w:shd w:val="clear" w:color="auto" w:fill="2A211C"/>
              <w:rPr>
                <w:color w:val="BDAE9D"/>
                <w:szCs w:val="20"/>
              </w:rPr>
            </w:pP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SKQuoteLib_GetStrikePrices</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72456CD9" w14:textId="41A3F481" w:rsidR="00A80FF4" w:rsidRPr="00B13242" w:rsidRDefault="00A80FF4" w:rsidP="004C2837">
            <w:pPr>
              <w:widowControl/>
              <w:shd w:val="clear" w:color="auto" w:fill="2A211C"/>
            </w:pPr>
            <w:proofErr w:type="spellStart"/>
            <w:r w:rsidRPr="00B13242">
              <w:rPr>
                <w:color w:val="F8F8F8"/>
                <w:szCs w:val="20"/>
              </w:rPr>
              <w:t>richTextBoxMethodMessage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r w:rsidRPr="00B13242">
              <w:rPr>
                <w:color w:val="FFAA00"/>
                <w:szCs w:val="20"/>
              </w:rPr>
              <w:t>);</w:t>
            </w:r>
          </w:p>
        </w:tc>
      </w:tr>
      <w:tr w:rsidR="00A80FF4" w:rsidRPr="00B13242" w14:paraId="06F1AB34"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4970C991" w14:textId="77777777" w:rsidR="00A80FF4" w:rsidRPr="00B13242" w:rsidRDefault="00A80FF4" w:rsidP="004C2837">
            <w:r w:rsidRPr="00B13242">
              <w:t>執行成功畫面</w:t>
            </w:r>
          </w:p>
        </w:tc>
      </w:tr>
      <w:tr w:rsidR="00A80FF4" w:rsidRPr="00B13242" w14:paraId="6E4227B5" w14:textId="77777777" w:rsidTr="004C2837">
        <w:trPr>
          <w:trHeight w:val="256"/>
        </w:trPr>
        <w:tc>
          <w:tcPr>
            <w:tcW w:w="9990" w:type="dxa"/>
            <w:tcBorders>
              <w:top w:val="single" w:sz="4" w:space="0" w:color="808080"/>
              <w:left w:val="single" w:sz="4" w:space="0" w:color="808080"/>
              <w:bottom w:val="single" w:sz="4" w:space="0" w:color="808080"/>
              <w:right w:val="single" w:sz="4" w:space="0" w:color="808080"/>
            </w:tcBorders>
          </w:tcPr>
          <w:p w14:paraId="0041901C" w14:textId="1C005AEA" w:rsidR="00A80FF4" w:rsidRPr="00B13242" w:rsidRDefault="004B5AA4" w:rsidP="004C2837">
            <w:r w:rsidRPr="00B13242">
              <w:rPr>
                <w:noProof/>
              </w:rPr>
              <w:drawing>
                <wp:inline distT="0" distB="0" distL="0" distR="0" wp14:anchorId="54AC8E9C" wp14:editId="7AE7DB13">
                  <wp:extent cx="2286319" cy="161948"/>
                  <wp:effectExtent l="0" t="0" r="0" b="9525"/>
                  <wp:docPr id="13278265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26597" name=""/>
                          <pic:cNvPicPr/>
                        </pic:nvPicPr>
                        <pic:blipFill>
                          <a:blip r:embed="rId57"/>
                          <a:stretch>
                            <a:fillRect/>
                          </a:stretch>
                        </pic:blipFill>
                        <pic:spPr>
                          <a:xfrm>
                            <a:off x="0" y="0"/>
                            <a:ext cx="2286319" cy="161948"/>
                          </a:xfrm>
                          <a:prstGeom prst="rect">
                            <a:avLst/>
                          </a:prstGeom>
                        </pic:spPr>
                      </pic:pic>
                    </a:graphicData>
                  </a:graphic>
                </wp:inline>
              </w:drawing>
            </w:r>
          </w:p>
        </w:tc>
      </w:tr>
    </w:tbl>
    <w:p w14:paraId="453D31EB" w14:textId="3EE9E1E8" w:rsidR="00FB3A42" w:rsidRPr="00B13242" w:rsidRDefault="001D6320" w:rsidP="000809CE">
      <w:pPr>
        <w:pStyle w:val="1"/>
        <w:rPr>
          <w:rFonts w:ascii="Times New Roman" w:hAnsi="Times New Roman"/>
          <w:sz w:val="40"/>
          <w:szCs w:val="40"/>
        </w:rPr>
      </w:pPr>
      <w:r w:rsidRPr="00B13242">
        <w:rPr>
          <w:rFonts w:ascii="Times New Roman" w:hAnsi="Times New Roman"/>
          <w:sz w:val="40"/>
          <w:szCs w:val="40"/>
        </w:rPr>
        <w:lastRenderedPageBreak/>
        <w:t>事件</w:t>
      </w:r>
    </w:p>
    <w:p w14:paraId="11D1BCC7" w14:textId="1FF917DA" w:rsidR="00E77F5A" w:rsidRPr="00B13242" w:rsidRDefault="00E77F5A" w:rsidP="000809CE">
      <w:pPr>
        <w:pStyle w:val="2"/>
        <w:rPr>
          <w:rFonts w:ascii="Times New Roman" w:hAnsi="Times New Roman"/>
          <w:sz w:val="32"/>
          <w:szCs w:val="40"/>
        </w:rPr>
      </w:pPr>
      <w:bookmarkStart w:id="83" w:name="_4-4-a_OnConnection_1"/>
      <w:bookmarkEnd w:id="83"/>
      <w:r w:rsidRPr="00B13242">
        <w:rPr>
          <w:rFonts w:ascii="Times New Roman" w:hAnsi="Times New Roman"/>
          <w:sz w:val="32"/>
          <w:szCs w:val="40"/>
        </w:rPr>
        <w:t>連線</w:t>
      </w:r>
    </w:p>
    <w:p w14:paraId="2E2F71CC" w14:textId="607F55FA" w:rsidR="00BC36E7" w:rsidRPr="00B13242" w:rsidRDefault="00BC36E7" w:rsidP="00E77F5A">
      <w:pPr>
        <w:pStyle w:val="3"/>
        <w:rPr>
          <w:rFonts w:ascii="Times New Roman" w:eastAsia="標楷體" w:hAnsi="Times New Roman"/>
          <w:kern w:val="0"/>
          <w:sz w:val="18"/>
          <w:szCs w:val="18"/>
        </w:rPr>
      </w:pPr>
      <w:bookmarkStart w:id="84" w:name="_OnConnection"/>
      <w:bookmarkEnd w:id="84"/>
      <w:proofErr w:type="spellStart"/>
      <w:r w:rsidRPr="00B13242">
        <w:rPr>
          <w:rFonts w:ascii="Times New Roman" w:eastAsia="標楷體" w:hAnsi="Times New Roman"/>
          <w:sz w:val="28"/>
          <w:szCs w:val="32"/>
        </w:rPr>
        <w:t>OnConnection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925"/>
        <w:gridCol w:w="6572"/>
      </w:tblGrid>
      <w:tr w:rsidR="00BC36E7" w:rsidRPr="00B13242" w14:paraId="02948A54" w14:textId="77777777" w:rsidTr="00BC36E7">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6D2D6BFC" w14:textId="77777777" w:rsidR="00BC36E7" w:rsidRPr="00B13242" w:rsidRDefault="00BC36E7" w:rsidP="000809CE">
            <w:pPr>
              <w:tabs>
                <w:tab w:val="left" w:pos="1800"/>
              </w:tabs>
              <w:rPr>
                <w:color w:val="FF0000"/>
              </w:rPr>
            </w:pPr>
            <w:r w:rsidRPr="00B13242">
              <w:rPr>
                <w:bCs/>
                <w:color w:val="984806"/>
              </w:rPr>
              <w:t>接收連線狀態。</w:t>
            </w:r>
          </w:p>
        </w:tc>
      </w:tr>
      <w:tr w:rsidR="00BC36E7" w:rsidRPr="00B13242" w14:paraId="6192C824" w14:textId="77777777" w:rsidTr="00BC36E7">
        <w:trPr>
          <w:trHeight w:val="523"/>
        </w:trPr>
        <w:tc>
          <w:tcPr>
            <w:tcW w:w="1384" w:type="dxa"/>
            <w:tcBorders>
              <w:top w:val="single" w:sz="4" w:space="0" w:color="auto"/>
              <w:left w:val="single" w:sz="4" w:space="0" w:color="auto"/>
              <w:bottom w:val="single" w:sz="4" w:space="0" w:color="auto"/>
              <w:right w:val="single" w:sz="4" w:space="0" w:color="auto"/>
            </w:tcBorders>
            <w:hideMark/>
          </w:tcPr>
          <w:p w14:paraId="178B5BA9" w14:textId="77777777" w:rsidR="00BC36E7" w:rsidRPr="00B13242" w:rsidRDefault="00BC36E7" w:rsidP="000809CE">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58481D24" w14:textId="77777777" w:rsidR="00BC36E7" w:rsidRPr="00B13242" w:rsidRDefault="00BC36E7" w:rsidP="000809CE">
            <w:pPr>
              <w:autoSpaceDE w:val="0"/>
              <w:autoSpaceDN w:val="0"/>
              <w:adjustRightInd w:val="0"/>
            </w:pPr>
            <w:r w:rsidRPr="00B13242">
              <w:rPr>
                <w:bCs/>
                <w:color w:val="0000FF"/>
              </w:rPr>
              <w:t>void</w:t>
            </w:r>
            <w:r w:rsidRPr="00B13242">
              <w:t xml:space="preserve"> </w:t>
            </w:r>
            <w:proofErr w:type="spellStart"/>
            <w:r w:rsidRPr="00B13242">
              <w:t>OnConnection</w:t>
            </w:r>
            <w:proofErr w:type="spellEnd"/>
            <w:r w:rsidRPr="00B13242">
              <w:t>([</w:t>
            </w:r>
            <w:r w:rsidRPr="00B13242">
              <w:rPr>
                <w:color w:val="FF0000"/>
              </w:rPr>
              <w:t>in</w:t>
            </w:r>
            <w:r w:rsidRPr="00B13242">
              <w:t xml:space="preserve">] </w:t>
            </w:r>
            <w:r w:rsidRPr="00B13242">
              <w:rPr>
                <w:bCs/>
                <w:color w:val="0000FF"/>
              </w:rPr>
              <w:t>LONG</w:t>
            </w:r>
            <w:r w:rsidRPr="00B13242">
              <w:t xml:space="preserve"> </w:t>
            </w:r>
            <w:proofErr w:type="spellStart"/>
            <w:r w:rsidRPr="00B13242">
              <w:t>nKind</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nCode</w:t>
            </w:r>
            <w:proofErr w:type="spellEnd"/>
            <w:r w:rsidRPr="00B13242">
              <w:t>);</w:t>
            </w:r>
          </w:p>
        </w:tc>
      </w:tr>
      <w:tr w:rsidR="00BC36E7" w:rsidRPr="00B13242" w14:paraId="07ECBEA9" w14:textId="77777777" w:rsidTr="00BC36E7">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5714F3A7" w14:textId="77777777" w:rsidR="00BC36E7" w:rsidRPr="00B13242" w:rsidRDefault="00BC36E7" w:rsidP="000809CE">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9D4410E" w14:textId="77777777" w:rsidR="00BC36E7" w:rsidRPr="00B13242" w:rsidRDefault="00BC36E7" w:rsidP="000809CE">
            <w:proofErr w:type="spellStart"/>
            <w:r w:rsidRPr="00B13242">
              <w:t>nKind</w:t>
            </w:r>
            <w:proofErr w:type="spellEnd"/>
          </w:p>
        </w:tc>
        <w:tc>
          <w:tcPr>
            <w:tcW w:w="6806" w:type="dxa"/>
            <w:tcBorders>
              <w:top w:val="single" w:sz="4" w:space="0" w:color="auto"/>
              <w:left w:val="single" w:sz="4" w:space="0" w:color="auto"/>
              <w:bottom w:val="single" w:sz="4" w:space="0" w:color="auto"/>
              <w:right w:val="single" w:sz="4" w:space="0" w:color="auto"/>
            </w:tcBorders>
          </w:tcPr>
          <w:p w14:paraId="3ED0ABCC" w14:textId="77777777" w:rsidR="00BC36E7" w:rsidRPr="00B13242" w:rsidRDefault="00BC36E7" w:rsidP="000809CE">
            <w:pPr>
              <w:tabs>
                <w:tab w:val="left" w:pos="720"/>
              </w:tabs>
            </w:pPr>
            <w:r w:rsidRPr="00B13242">
              <w:t xml:space="preserve">SK_SUBJECT_CONNECTION_CONNECTED </w:t>
            </w:r>
            <w:r w:rsidRPr="00B13242">
              <w:t>表示為連線事件。</w:t>
            </w:r>
          </w:p>
          <w:p w14:paraId="665B98A9" w14:textId="77777777" w:rsidR="00BC36E7" w:rsidRPr="00B13242" w:rsidRDefault="00BC36E7" w:rsidP="000809CE">
            <w:pPr>
              <w:tabs>
                <w:tab w:val="left" w:pos="720"/>
              </w:tabs>
            </w:pPr>
            <w:r w:rsidRPr="00B13242">
              <w:t xml:space="preserve">SK_SUBJECT_CONNECTION_DISCONNECT </w:t>
            </w:r>
            <w:r w:rsidRPr="00B13242">
              <w:t>表示為斷線事件。</w:t>
            </w:r>
          </w:p>
          <w:p w14:paraId="079AB4B0" w14:textId="70C0AE46" w:rsidR="00237212" w:rsidRPr="00B13242" w:rsidRDefault="00237212" w:rsidP="000809CE">
            <w:pPr>
              <w:tabs>
                <w:tab w:val="left" w:pos="720"/>
              </w:tabs>
            </w:pPr>
            <w:r w:rsidRPr="00B13242">
              <w:t xml:space="preserve">SK_SUBJECT_CONNECTION_STOCKS_READY </w:t>
            </w:r>
            <w:r w:rsidRPr="00B13242">
              <w:t>表示為商品基本資料已下載完成。</w:t>
            </w:r>
            <w:r w:rsidRPr="00B13242">
              <w:tab/>
            </w:r>
            <w:r w:rsidRPr="00B13242">
              <w:tab/>
              <w:t xml:space="preserve">        </w:t>
            </w:r>
          </w:p>
          <w:p w14:paraId="62FC6648" w14:textId="4D183F0F" w:rsidR="00BC36E7" w:rsidRPr="00B13242" w:rsidRDefault="00026BAD" w:rsidP="000809CE">
            <w:pPr>
              <w:tabs>
                <w:tab w:val="left" w:pos="720"/>
              </w:tabs>
              <w:ind w:left="720" w:hangingChars="300" w:hanging="720"/>
              <w:rPr>
                <w:noProof/>
                <w:lang w:eastAsia="zh-HK"/>
              </w:rPr>
            </w:pPr>
            <w:r w:rsidRPr="00B13242">
              <w:rPr>
                <w:noProof/>
                <w:lang w:eastAsia="zh-HK"/>
              </w:rPr>
              <w:t>其他錯誤代碼</w:t>
            </w:r>
            <w:r w:rsidRPr="00B13242">
              <w:rPr>
                <w:noProof/>
              </w:rPr>
              <w:t>，</w:t>
            </w:r>
            <w:r w:rsidRPr="00B13242">
              <w:rPr>
                <w:noProof/>
                <w:lang w:eastAsia="zh-HK"/>
              </w:rPr>
              <w:t>可參考代碼定義表</w:t>
            </w:r>
          </w:p>
        </w:tc>
      </w:tr>
      <w:tr w:rsidR="00BC36E7" w:rsidRPr="00B13242" w14:paraId="0C082D45" w14:textId="77777777" w:rsidTr="00BC36E7">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5B1F74" w14:textId="77777777" w:rsidR="00BC36E7" w:rsidRPr="00B13242" w:rsidRDefault="00BC36E7"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2D2789C" w14:textId="77777777" w:rsidR="00BC36E7" w:rsidRPr="00B13242" w:rsidRDefault="00BC36E7" w:rsidP="000809CE">
            <w:proofErr w:type="spellStart"/>
            <w:r w:rsidRPr="00B13242">
              <w:t>nCode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BBD663E" w14:textId="30E78FEE" w:rsidR="00BC36E7" w:rsidRPr="00B13242" w:rsidRDefault="00BC36E7" w:rsidP="000809CE">
            <w:pPr>
              <w:tabs>
                <w:tab w:val="left" w:pos="720"/>
              </w:tabs>
              <w:ind w:left="720" w:hangingChars="300" w:hanging="720"/>
              <w:jc w:val="both"/>
              <w:rPr>
                <w:noProof/>
              </w:rPr>
            </w:pPr>
            <w:r w:rsidRPr="00B13242">
              <w:t>表示事件所獲得的代碼，代碼為</w:t>
            </w:r>
            <w:r w:rsidRPr="00B13242">
              <w:t>0</w:t>
            </w:r>
            <w:r w:rsidRPr="00B13242">
              <w:t>值即表示執行正確，非</w:t>
            </w:r>
            <w:r w:rsidRPr="00B13242">
              <w:t>0</w:t>
            </w:r>
            <w:r w:rsidRPr="00B13242">
              <w:t>表示例外事件。</w:t>
            </w:r>
          </w:p>
        </w:tc>
      </w:tr>
      <w:tr w:rsidR="00BC36E7" w:rsidRPr="00B13242" w14:paraId="781091A0" w14:textId="77777777" w:rsidTr="00BC36E7">
        <w:tc>
          <w:tcPr>
            <w:tcW w:w="1384" w:type="dxa"/>
            <w:tcBorders>
              <w:top w:val="single" w:sz="4" w:space="0" w:color="auto"/>
              <w:left w:val="single" w:sz="4" w:space="0" w:color="auto"/>
              <w:bottom w:val="single" w:sz="4" w:space="0" w:color="auto"/>
              <w:right w:val="single" w:sz="4" w:space="0" w:color="auto"/>
            </w:tcBorders>
            <w:hideMark/>
          </w:tcPr>
          <w:p w14:paraId="30BD7441" w14:textId="77777777" w:rsidR="00BC36E7" w:rsidRPr="00B13242" w:rsidRDefault="00BC36E7" w:rsidP="000809CE">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F21A053" w14:textId="762A7F74" w:rsidR="00BC36E7" w:rsidRPr="00B13242" w:rsidRDefault="002A3347" w:rsidP="000809CE">
            <w:pPr>
              <w:tabs>
                <w:tab w:val="left" w:pos="720"/>
              </w:tabs>
              <w:ind w:left="720" w:hangingChars="300" w:hanging="720"/>
              <w:rPr>
                <w:noProof/>
              </w:rPr>
            </w:pPr>
            <w:r w:rsidRPr="00B13242">
              <w:t>避免在此處直接進行</w:t>
            </w:r>
            <w:r w:rsidR="006A684E">
              <w:fldChar w:fldCharType="begin"/>
            </w:r>
            <w:r w:rsidR="006A684E">
              <w:instrText>HYPERLINK  \l "_SKQuoteLib_EnterMonitorLONG"</w:instrText>
            </w:r>
            <w:r w:rsidR="006A684E">
              <w:fldChar w:fldCharType="separate"/>
            </w:r>
            <w:r w:rsidR="00997D2C" w:rsidRPr="006A684E">
              <w:rPr>
                <w:rStyle w:val="a3"/>
              </w:rPr>
              <w:t>EnterMonitorLONG</w:t>
            </w:r>
            <w:r w:rsidR="006A684E">
              <w:fldChar w:fldCharType="end"/>
            </w:r>
            <w:r w:rsidR="00870EA6" w:rsidRPr="00B13242">
              <w:t>、</w:t>
            </w:r>
            <w:r w:rsidR="006A684E">
              <w:fldChar w:fldCharType="begin"/>
            </w:r>
            <w:r w:rsidR="006A684E">
              <w:instrText>HYPERLINK  \l "_SKQuoteLib_LeaveMonitor"</w:instrText>
            </w:r>
            <w:r w:rsidR="006A684E">
              <w:fldChar w:fldCharType="separate"/>
            </w:r>
            <w:r w:rsidR="00870EA6" w:rsidRPr="006A684E">
              <w:rPr>
                <w:rStyle w:val="a3"/>
              </w:rPr>
              <w:t>LeaveMonitor</w:t>
            </w:r>
            <w:r w:rsidR="006A684E">
              <w:fldChar w:fldCharType="end"/>
            </w:r>
            <w:r w:rsidR="00870EA6" w:rsidRPr="00B13242">
              <w:t>、</w:t>
            </w:r>
            <w:r w:rsidR="00DA796A">
              <w:fldChar w:fldCharType="begin"/>
            </w:r>
            <w:r w:rsidR="00DA796A">
              <w:instrText>HYPERLINK  \l "_SKQuoteLib_RequestStocks"</w:instrText>
            </w:r>
            <w:r w:rsidR="00DA796A">
              <w:fldChar w:fldCharType="separate"/>
            </w:r>
            <w:r w:rsidRPr="00DA796A">
              <w:rPr>
                <w:rStyle w:val="a3"/>
              </w:rPr>
              <w:t xml:space="preserve">RequestStocks </w:t>
            </w:r>
            <w:r w:rsidR="00DA796A">
              <w:fldChar w:fldCharType="end"/>
            </w:r>
            <w:r w:rsidRPr="00B13242">
              <w:t xml:space="preserve">and </w:t>
            </w:r>
            <w:hyperlink w:anchor="_SKQuoteLib_RequestTicks" w:history="1">
              <w:r w:rsidRPr="00DA796A">
                <w:rPr>
                  <w:rStyle w:val="a3"/>
                </w:rPr>
                <w:t xml:space="preserve">RequestTicks </w:t>
              </w:r>
            </w:hyperlink>
            <w:r w:rsidRPr="00B13242">
              <w:t>等報價</w:t>
            </w:r>
            <w:r w:rsidR="00D95852" w:rsidRPr="00B13242">
              <w:rPr>
                <w:lang w:eastAsia="zh-HK"/>
              </w:rPr>
              <w:t>連線、斷線、</w:t>
            </w:r>
            <w:r w:rsidRPr="00B13242">
              <w:t>訂閱，</w:t>
            </w:r>
            <w:r w:rsidR="00831919" w:rsidRPr="00B13242">
              <w:t>若</w:t>
            </w:r>
            <w:r w:rsidRPr="00B13242">
              <w:t>全市場商品未下載完成</w:t>
            </w:r>
            <w:r w:rsidR="00572D11" w:rsidRPr="00B13242">
              <w:t>，</w:t>
            </w:r>
            <w:r w:rsidR="00831919" w:rsidRPr="00B13242">
              <w:t>即無法進行商品訂閱</w:t>
            </w:r>
            <w:r w:rsidRPr="00B13242">
              <w:t>。</w:t>
            </w:r>
          </w:p>
        </w:tc>
      </w:tr>
    </w:tbl>
    <w:p w14:paraId="4D9E8DA1" w14:textId="1E0E642E" w:rsidR="00C12461" w:rsidRPr="00B13242" w:rsidRDefault="00C12461" w:rsidP="000809CE"/>
    <w:p w14:paraId="49F33D97" w14:textId="6E6D5244" w:rsidR="002135AB" w:rsidRPr="00B13242" w:rsidRDefault="002135AB">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2135AB" w:rsidRPr="00B13242" w14:paraId="4A9401DE"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76E85865" w14:textId="5B06396D" w:rsidR="002135AB" w:rsidRPr="00B13242" w:rsidRDefault="002135AB"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2135AB" w:rsidRPr="00B13242" w14:paraId="65F87410"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2B188022" w14:textId="77777777" w:rsidR="002135AB" w:rsidRPr="00B13242" w:rsidRDefault="002135AB" w:rsidP="004C2837">
            <w:pPr>
              <w:rPr>
                <w:color w:val="FF0000"/>
              </w:rPr>
            </w:pPr>
            <w:r w:rsidRPr="00B13242">
              <w:t>UI</w:t>
            </w:r>
            <w:r w:rsidRPr="00B13242">
              <w:t>示意圖</w:t>
            </w:r>
          </w:p>
        </w:tc>
      </w:tr>
      <w:tr w:rsidR="002135AB" w:rsidRPr="00B13242" w14:paraId="3EA3B99D"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0789703E" w14:textId="17DDFA3A" w:rsidR="002135AB" w:rsidRPr="00B13242" w:rsidRDefault="002135AB" w:rsidP="004C2837">
            <w:r w:rsidRPr="00B13242">
              <w:t>拉出</w:t>
            </w:r>
            <w:r w:rsidRPr="00B13242">
              <w:t>1</w:t>
            </w:r>
            <w:r w:rsidRPr="00B13242">
              <w:t>個</w:t>
            </w:r>
            <w:proofErr w:type="spellStart"/>
            <w:r w:rsidRPr="00B13242">
              <w:t>richTextBox</w:t>
            </w:r>
            <w:proofErr w:type="spellEnd"/>
            <w:r w:rsidRPr="00B13242">
              <w:t>，命名</w:t>
            </w:r>
            <w:r w:rsidRPr="00B13242">
              <w:t>(Name)</w:t>
            </w:r>
            <w:r w:rsidRPr="00B13242">
              <w:t>為「</w:t>
            </w:r>
            <w:proofErr w:type="spellStart"/>
            <w:r w:rsidRPr="00B13242">
              <w:t>richTextBoxMessage</w:t>
            </w:r>
            <w:proofErr w:type="spellEnd"/>
            <w:r w:rsidRPr="00B13242">
              <w:t>」。</w:t>
            </w:r>
            <w:r w:rsidRPr="00B13242">
              <w:br/>
            </w:r>
            <w:r w:rsidRPr="00B13242">
              <w:rPr>
                <w:noProof/>
              </w:rPr>
              <w:t xml:space="preserve"> </w:t>
            </w:r>
            <w:r w:rsidRPr="00B13242">
              <w:rPr>
                <w:noProof/>
              </w:rPr>
              <w:drawing>
                <wp:inline distT="0" distB="0" distL="0" distR="0" wp14:anchorId="290427C4" wp14:editId="5F2C1846">
                  <wp:extent cx="2606722" cy="509260"/>
                  <wp:effectExtent l="0" t="0" r="3175" b="5715"/>
                  <wp:docPr id="5177152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251" name=""/>
                          <pic:cNvPicPr/>
                        </pic:nvPicPr>
                        <pic:blipFill>
                          <a:blip r:embed="rId58"/>
                          <a:stretch>
                            <a:fillRect/>
                          </a:stretch>
                        </pic:blipFill>
                        <pic:spPr>
                          <a:xfrm>
                            <a:off x="0" y="0"/>
                            <a:ext cx="2615727" cy="511019"/>
                          </a:xfrm>
                          <a:prstGeom prst="rect">
                            <a:avLst/>
                          </a:prstGeom>
                        </pic:spPr>
                      </pic:pic>
                    </a:graphicData>
                  </a:graphic>
                </wp:inline>
              </w:drawing>
            </w:r>
          </w:p>
        </w:tc>
      </w:tr>
      <w:tr w:rsidR="002135AB" w:rsidRPr="00B13242" w14:paraId="727047ED"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2A1493A1" w14:textId="77777777" w:rsidR="002135AB" w:rsidRPr="00B13242" w:rsidRDefault="002135AB" w:rsidP="004C2837">
            <w:r w:rsidRPr="00B13242">
              <w:t>全域變數</w:t>
            </w:r>
          </w:p>
        </w:tc>
      </w:tr>
      <w:tr w:rsidR="002135AB" w:rsidRPr="00B13242" w14:paraId="28996D60"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7CEA12F4" w14:textId="77777777" w:rsidR="002135AB" w:rsidRPr="00B13242" w:rsidRDefault="002135AB" w:rsidP="002135AB">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3AE60A36" w14:textId="77777777" w:rsidR="002135AB" w:rsidRPr="00B13242" w:rsidRDefault="002135AB" w:rsidP="002135AB">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259C2F7" w14:textId="26227EEE" w:rsidR="002135AB" w:rsidRPr="00B13242" w:rsidRDefault="002135AB" w:rsidP="002135AB">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2135AB" w:rsidRPr="00B13242" w14:paraId="75D976B0"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2105C814" w14:textId="77777777" w:rsidR="002135AB" w:rsidRPr="00B13242" w:rsidRDefault="002135AB" w:rsidP="004C2837">
            <w:r w:rsidRPr="00B13242">
              <w:t>Current Block (</w:t>
            </w:r>
            <w:r w:rsidRPr="00B13242">
              <w:t>可放在</w:t>
            </w:r>
            <w:r w:rsidRPr="00B13242">
              <w:t>Form</w:t>
            </w:r>
            <w:r w:rsidRPr="00B13242">
              <w:t>的</w:t>
            </w:r>
            <w:r w:rsidRPr="00B13242">
              <w:t>Load</w:t>
            </w:r>
            <w:r w:rsidRPr="00B13242">
              <w:t>事件裡</w:t>
            </w:r>
            <w:r w:rsidRPr="00B13242">
              <w:t>)</w:t>
            </w:r>
          </w:p>
        </w:tc>
      </w:tr>
      <w:tr w:rsidR="002135AB" w:rsidRPr="00B13242" w14:paraId="5C23302F"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2EFE847C" w14:textId="77777777" w:rsidR="006C6951" w:rsidRPr="00B13242" w:rsidRDefault="006C6951" w:rsidP="006C6951">
            <w:pPr>
              <w:widowControl/>
              <w:shd w:val="clear" w:color="auto" w:fill="2A211C"/>
              <w:rPr>
                <w:color w:val="1E9AE0"/>
                <w:szCs w:val="20"/>
              </w:rPr>
            </w:pPr>
            <w:r w:rsidRPr="00B13242">
              <w:rPr>
                <w:color w:val="1E9AE0"/>
                <w:szCs w:val="20"/>
              </w:rPr>
              <w:t>//</w:t>
            </w:r>
            <w:r w:rsidRPr="00B13242">
              <w:rPr>
                <w:color w:val="1E9AE0"/>
                <w:szCs w:val="20"/>
              </w:rPr>
              <w:t>當連線成功或失敗，會透過此事件函式告知連線結果</w:t>
            </w:r>
          </w:p>
          <w:p w14:paraId="752D4450" w14:textId="77777777" w:rsidR="006C6951" w:rsidRPr="00B13242" w:rsidRDefault="006C6951" w:rsidP="006C6951">
            <w:pPr>
              <w:widowControl/>
              <w:shd w:val="clear" w:color="auto" w:fill="2A211C"/>
              <w:rPr>
                <w:color w:val="BDAE9D"/>
                <w:szCs w:val="20"/>
              </w:rPr>
            </w:pPr>
            <w:r w:rsidRPr="00B13242">
              <w:rPr>
                <w:color w:val="FFAA00"/>
                <w:szCs w:val="20"/>
              </w:rPr>
              <w:t>{</w:t>
            </w:r>
          </w:p>
          <w:p w14:paraId="64A2A4E6" w14:textId="77777777" w:rsidR="006C6951" w:rsidRPr="00B13242" w:rsidRDefault="006C6951" w:rsidP="006C6951">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OnConnection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w:t>
            </w:r>
            <w:proofErr w:type="spellStart"/>
            <w:r w:rsidRPr="00B13242">
              <w:rPr>
                <w:color w:val="F8F8F8"/>
                <w:szCs w:val="20"/>
              </w:rPr>
              <w:t>ISKQuoteLibEvents_</w:t>
            </w:r>
            <w:proofErr w:type="gramStart"/>
            <w:r w:rsidRPr="00B13242">
              <w:rPr>
                <w:color w:val="F8F8F8"/>
                <w:szCs w:val="20"/>
              </w:rPr>
              <w:t>OnConnectionEventHandler</w:t>
            </w:r>
            <w:proofErr w:type="spellEnd"/>
            <w:r w:rsidRPr="00B13242">
              <w:rPr>
                <w:color w:val="FFAA00"/>
                <w:szCs w:val="20"/>
              </w:rPr>
              <w:t>(</w:t>
            </w:r>
            <w:proofErr w:type="spellStart"/>
            <w:proofErr w:type="gramEnd"/>
            <w:r w:rsidRPr="00B13242">
              <w:rPr>
                <w:color w:val="F8F8F8"/>
                <w:szCs w:val="20"/>
              </w:rPr>
              <w:t>OnConnection</w:t>
            </w:r>
            <w:proofErr w:type="spellEnd"/>
            <w:r w:rsidRPr="00B13242">
              <w:rPr>
                <w:color w:val="FFAA00"/>
                <w:szCs w:val="20"/>
              </w:rPr>
              <w:t>);</w:t>
            </w:r>
          </w:p>
          <w:p w14:paraId="4E9D04DD" w14:textId="77777777" w:rsidR="006C6951" w:rsidRPr="00B13242" w:rsidRDefault="006C6951" w:rsidP="006C6951">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OnConnection</w:t>
            </w:r>
            <w:proofErr w:type="spellEnd"/>
            <w:r w:rsidRPr="00B13242">
              <w:rPr>
                <w:color w:val="FFAA00"/>
                <w:szCs w:val="20"/>
              </w:rPr>
              <w:t>(</w:t>
            </w:r>
            <w:proofErr w:type="gramEnd"/>
            <w:r w:rsidRPr="00B13242">
              <w:rPr>
                <w:color w:val="FFAA00"/>
                <w:szCs w:val="20"/>
              </w:rPr>
              <w:t>int</w:t>
            </w:r>
            <w:r w:rsidRPr="00B13242">
              <w:rPr>
                <w:color w:val="BDAE9D"/>
                <w:szCs w:val="20"/>
              </w:rPr>
              <w:t xml:space="preserve"> </w:t>
            </w:r>
            <w:proofErr w:type="spellStart"/>
            <w:r w:rsidRPr="00B13242">
              <w:rPr>
                <w:color w:val="F8F8F8"/>
                <w:szCs w:val="20"/>
              </w:rPr>
              <w:t>nKind</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FFAA00"/>
                <w:szCs w:val="20"/>
              </w:rPr>
              <w:t>)</w:t>
            </w:r>
          </w:p>
          <w:p w14:paraId="78D06F0B" w14:textId="77777777" w:rsidR="006C6951" w:rsidRPr="00B13242" w:rsidRDefault="006C6951" w:rsidP="006C6951">
            <w:pPr>
              <w:widowControl/>
              <w:shd w:val="clear" w:color="auto" w:fill="2A211C"/>
              <w:rPr>
                <w:color w:val="BDAE9D"/>
                <w:szCs w:val="20"/>
              </w:rPr>
            </w:pPr>
            <w:r w:rsidRPr="00B13242">
              <w:rPr>
                <w:color w:val="BDAE9D"/>
                <w:szCs w:val="20"/>
              </w:rPr>
              <w:t xml:space="preserve">    </w:t>
            </w:r>
            <w:r w:rsidRPr="00B13242">
              <w:rPr>
                <w:color w:val="FFAA00"/>
                <w:szCs w:val="20"/>
              </w:rPr>
              <w:t>{</w:t>
            </w:r>
          </w:p>
          <w:p w14:paraId="6F40F440" w14:textId="77777777" w:rsidR="006C6951" w:rsidRPr="00B13242" w:rsidRDefault="006C6951" w:rsidP="006C6951">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取得回傳訊息</w:t>
            </w:r>
          </w:p>
          <w:p w14:paraId="29E733D0" w14:textId="77777777" w:rsidR="006C6951" w:rsidRPr="00B13242" w:rsidRDefault="006C6951" w:rsidP="006C6951">
            <w:pPr>
              <w:widowControl/>
              <w:shd w:val="clear" w:color="auto" w:fill="2A211C"/>
              <w:rPr>
                <w:color w:val="BDAE9D"/>
                <w:szCs w:val="20"/>
              </w:rPr>
            </w:pPr>
            <w:r w:rsidRPr="00B13242">
              <w:rPr>
                <w:color w:val="BDAE9D"/>
                <w:szCs w:val="20"/>
              </w:rPr>
              <w:t xml:space="preserve">        </w:t>
            </w: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OnConnection</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nKind</w:t>
            </w:r>
            <w:proofErr w:type="spellEnd"/>
            <w:proofErr w:type="gramStart"/>
            <w:r w:rsidRPr="00B13242">
              <w:rPr>
                <w:color w:val="FFAA00"/>
                <w:szCs w:val="20"/>
              </w:rPr>
              <w:t>);</w:t>
            </w:r>
            <w:proofErr w:type="gramEnd"/>
          </w:p>
          <w:p w14:paraId="25BB7015" w14:textId="77777777" w:rsidR="006C6951" w:rsidRPr="00B13242" w:rsidRDefault="006C6951" w:rsidP="006C6951">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22C78DFA" w14:textId="77777777" w:rsidR="006C6951" w:rsidRPr="00B13242" w:rsidRDefault="006C6951" w:rsidP="006C6951">
            <w:pPr>
              <w:widowControl/>
              <w:shd w:val="clear" w:color="auto" w:fill="2A211C"/>
              <w:rPr>
                <w:color w:val="BDAE9D"/>
                <w:szCs w:val="20"/>
              </w:rPr>
            </w:pPr>
            <w:r w:rsidRPr="00B13242">
              <w:rPr>
                <w:color w:val="BDAE9D"/>
                <w:szCs w:val="20"/>
              </w:rPr>
              <w:t xml:space="preserve">    </w:t>
            </w:r>
            <w:r w:rsidRPr="00B13242">
              <w:rPr>
                <w:color w:val="FFAA00"/>
                <w:szCs w:val="20"/>
              </w:rPr>
              <w:t>}</w:t>
            </w:r>
          </w:p>
          <w:p w14:paraId="2EFA873E" w14:textId="71D41713" w:rsidR="002135AB" w:rsidRPr="00B13242" w:rsidRDefault="006C6951" w:rsidP="004C2837">
            <w:pPr>
              <w:widowControl/>
              <w:shd w:val="clear" w:color="auto" w:fill="2A211C"/>
              <w:rPr>
                <w:color w:val="BDAE9D"/>
                <w:szCs w:val="20"/>
              </w:rPr>
            </w:pPr>
            <w:r w:rsidRPr="00B13242">
              <w:rPr>
                <w:color w:val="FFAA00"/>
                <w:szCs w:val="20"/>
              </w:rPr>
              <w:t>}</w:t>
            </w:r>
          </w:p>
        </w:tc>
      </w:tr>
    </w:tbl>
    <w:tbl>
      <w:tblPr>
        <w:tblStyle w:val="af9"/>
        <w:tblW w:w="0" w:type="auto"/>
        <w:tblInd w:w="0" w:type="dxa"/>
        <w:tblLook w:val="04A0" w:firstRow="1" w:lastRow="0" w:firstColumn="1" w:lastColumn="0" w:noHBand="0" w:noVBand="1"/>
      </w:tblPr>
      <w:tblGrid>
        <w:gridCol w:w="9736"/>
      </w:tblGrid>
      <w:tr w:rsidR="00862A0E" w14:paraId="7721F485" w14:textId="77777777" w:rsidTr="00862A0E">
        <w:tc>
          <w:tcPr>
            <w:tcW w:w="9736" w:type="dxa"/>
          </w:tcPr>
          <w:p w14:paraId="6E315F4D" w14:textId="5EE5A49A" w:rsidR="00862A0E" w:rsidRDefault="00862A0E" w:rsidP="000809CE">
            <w:r>
              <w:rPr>
                <w:rFonts w:hint="eastAsia"/>
              </w:rPr>
              <w:t>成功示意畫面</w:t>
            </w:r>
          </w:p>
        </w:tc>
      </w:tr>
      <w:tr w:rsidR="00862A0E" w14:paraId="0065C800" w14:textId="77777777" w:rsidTr="00862A0E">
        <w:tc>
          <w:tcPr>
            <w:tcW w:w="9736" w:type="dxa"/>
          </w:tcPr>
          <w:p w14:paraId="6CAE93B7" w14:textId="73BA1C59" w:rsidR="00862A0E" w:rsidRDefault="00862A0E" w:rsidP="000809CE">
            <w:r w:rsidRPr="00862A0E">
              <w:rPr>
                <w:noProof/>
              </w:rPr>
              <w:drawing>
                <wp:inline distT="0" distB="0" distL="0" distR="0" wp14:anchorId="45DE8635" wp14:editId="04CF6D1C">
                  <wp:extent cx="2896004" cy="628738"/>
                  <wp:effectExtent l="0" t="0" r="0" b="0"/>
                  <wp:docPr id="8216253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5300" name=""/>
                          <pic:cNvPicPr/>
                        </pic:nvPicPr>
                        <pic:blipFill>
                          <a:blip r:embed="rId59"/>
                          <a:stretch>
                            <a:fillRect/>
                          </a:stretch>
                        </pic:blipFill>
                        <pic:spPr>
                          <a:xfrm>
                            <a:off x="0" y="0"/>
                            <a:ext cx="2896004" cy="628738"/>
                          </a:xfrm>
                          <a:prstGeom prst="rect">
                            <a:avLst/>
                          </a:prstGeom>
                        </pic:spPr>
                      </pic:pic>
                    </a:graphicData>
                  </a:graphic>
                </wp:inline>
              </w:drawing>
            </w:r>
          </w:p>
        </w:tc>
      </w:tr>
    </w:tbl>
    <w:p w14:paraId="72F9DEE1" w14:textId="77777777" w:rsidR="002135AB" w:rsidRPr="00B13242" w:rsidRDefault="002135AB" w:rsidP="000809CE"/>
    <w:p w14:paraId="20C87964" w14:textId="77777777" w:rsidR="00495108" w:rsidRPr="00B13242" w:rsidRDefault="00495108">
      <w:pPr>
        <w:widowControl/>
        <w:rPr>
          <w:b/>
          <w:bCs/>
          <w:sz w:val="32"/>
          <w:szCs w:val="36"/>
        </w:rPr>
      </w:pPr>
      <w:bookmarkStart w:id="85" w:name="_4-4-b_OnNotifyQuote"/>
      <w:bookmarkStart w:id="86" w:name="_4-4-f_OnNotifyKLineData"/>
      <w:bookmarkEnd w:id="85"/>
      <w:bookmarkEnd w:id="86"/>
      <w:r w:rsidRPr="00B13242">
        <w:br w:type="page"/>
      </w:r>
    </w:p>
    <w:p w14:paraId="05F68AB9" w14:textId="28214E60" w:rsidR="00914520" w:rsidRPr="00B13242" w:rsidRDefault="00914520" w:rsidP="00914520">
      <w:pPr>
        <w:pStyle w:val="3"/>
        <w:rPr>
          <w:rFonts w:ascii="Times New Roman" w:eastAsia="標楷體" w:hAnsi="Times New Roman"/>
          <w:sz w:val="28"/>
          <w:szCs w:val="32"/>
        </w:rPr>
      </w:pPr>
      <w:bookmarkStart w:id="87" w:name="_OnNotifyServerTime"/>
      <w:bookmarkEnd w:id="87"/>
      <w:proofErr w:type="spellStart"/>
      <w:r w:rsidRPr="00B13242">
        <w:rPr>
          <w:rFonts w:ascii="Times New Roman" w:eastAsia="標楷體" w:hAnsi="Times New Roman"/>
          <w:sz w:val="28"/>
          <w:szCs w:val="32"/>
        </w:rPr>
        <w:lastRenderedPageBreak/>
        <w:t>OnNotifyServerTime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076"/>
        <w:gridCol w:w="6351"/>
      </w:tblGrid>
      <w:tr w:rsidR="00914520" w:rsidRPr="00B13242" w14:paraId="20EE05C6" w14:textId="77777777" w:rsidTr="0005597F">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5E348C0F" w14:textId="77777777" w:rsidR="00914520" w:rsidRPr="00B13242" w:rsidRDefault="00914520" w:rsidP="0005597F">
            <w:pPr>
              <w:rPr>
                <w:bCs/>
                <w:color w:val="984806"/>
              </w:rPr>
            </w:pPr>
            <w:r w:rsidRPr="00B13242">
              <w:rPr>
                <w:bCs/>
                <w:color w:val="984806"/>
              </w:rPr>
              <w:t>事件回傳查詢主機時間的結果。</w:t>
            </w:r>
          </w:p>
        </w:tc>
      </w:tr>
      <w:tr w:rsidR="00914520" w:rsidRPr="00B13242" w14:paraId="5C07C2A7" w14:textId="77777777" w:rsidTr="0005597F">
        <w:trPr>
          <w:trHeight w:val="523"/>
        </w:trPr>
        <w:tc>
          <w:tcPr>
            <w:tcW w:w="1384" w:type="dxa"/>
            <w:tcBorders>
              <w:top w:val="single" w:sz="4" w:space="0" w:color="auto"/>
              <w:left w:val="single" w:sz="4" w:space="0" w:color="auto"/>
              <w:bottom w:val="single" w:sz="4" w:space="0" w:color="auto"/>
              <w:right w:val="single" w:sz="4" w:space="0" w:color="auto"/>
            </w:tcBorders>
            <w:hideMark/>
          </w:tcPr>
          <w:p w14:paraId="66604D1A" w14:textId="77777777" w:rsidR="00914520" w:rsidRPr="00B13242" w:rsidRDefault="00914520" w:rsidP="0005597F">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77AC5ED" w14:textId="77777777" w:rsidR="00914520" w:rsidRPr="00B13242" w:rsidRDefault="00914520" w:rsidP="0005597F">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OnNotifyServerTime</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sHour</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sMinute</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sSecond</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nTotal</w:t>
            </w:r>
            <w:proofErr w:type="spellEnd"/>
            <w:r w:rsidRPr="00B13242">
              <w:t>);</w:t>
            </w:r>
          </w:p>
        </w:tc>
      </w:tr>
      <w:tr w:rsidR="00914520" w:rsidRPr="00B13242" w14:paraId="7C9FBD8E" w14:textId="77777777" w:rsidTr="0005597F">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30C36B4B" w14:textId="77777777" w:rsidR="00914520" w:rsidRPr="00B13242" w:rsidRDefault="00914520" w:rsidP="0005597F">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53F7E1EE" w14:textId="77777777" w:rsidR="00914520" w:rsidRPr="00B13242" w:rsidRDefault="00914520" w:rsidP="0005597F">
            <w:proofErr w:type="spellStart"/>
            <w:r w:rsidRPr="00B13242">
              <w:t>sHour</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7A33E73" w14:textId="77777777" w:rsidR="00914520" w:rsidRPr="00B13242" w:rsidRDefault="00914520" w:rsidP="0005597F">
            <w:r w:rsidRPr="00B13242">
              <w:rPr>
                <w:noProof/>
              </w:rPr>
              <w:t>時</w:t>
            </w:r>
          </w:p>
        </w:tc>
      </w:tr>
      <w:tr w:rsidR="00914520" w:rsidRPr="00B13242" w14:paraId="51E270BC" w14:textId="77777777" w:rsidTr="0005597F">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37F37D" w14:textId="77777777" w:rsidR="00914520" w:rsidRPr="00B13242" w:rsidRDefault="00914520" w:rsidP="0005597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884C279" w14:textId="77777777" w:rsidR="00914520" w:rsidRPr="00B13242" w:rsidRDefault="00914520" w:rsidP="0005597F">
            <w:proofErr w:type="spellStart"/>
            <w:r w:rsidRPr="00B13242">
              <w:t>sMinute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8258168" w14:textId="77777777" w:rsidR="00914520" w:rsidRPr="00B13242" w:rsidRDefault="00914520" w:rsidP="0005597F">
            <w:r w:rsidRPr="00B13242">
              <w:rPr>
                <w:noProof/>
              </w:rPr>
              <w:t>分</w:t>
            </w:r>
          </w:p>
        </w:tc>
      </w:tr>
      <w:tr w:rsidR="00914520" w:rsidRPr="00B13242" w14:paraId="506AA590" w14:textId="77777777" w:rsidTr="0005597F">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BC32C" w14:textId="77777777" w:rsidR="00914520" w:rsidRPr="00B13242" w:rsidRDefault="00914520" w:rsidP="0005597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94B57E3" w14:textId="77777777" w:rsidR="00914520" w:rsidRPr="00B13242" w:rsidRDefault="00914520" w:rsidP="0005597F">
            <w:proofErr w:type="spellStart"/>
            <w:r w:rsidRPr="00B13242">
              <w:t>sSecond</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A775E54" w14:textId="77777777" w:rsidR="00914520" w:rsidRPr="00B13242" w:rsidRDefault="00914520" w:rsidP="0005597F">
            <w:r w:rsidRPr="00B13242">
              <w:t>秒</w:t>
            </w:r>
          </w:p>
        </w:tc>
      </w:tr>
      <w:tr w:rsidR="00914520" w:rsidRPr="00B13242" w14:paraId="72DB144D" w14:textId="77777777" w:rsidTr="0005597F">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5E78A1" w14:textId="77777777" w:rsidR="00914520" w:rsidRPr="00B13242" w:rsidRDefault="00914520" w:rsidP="0005597F">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14680DF" w14:textId="77777777" w:rsidR="00914520" w:rsidRPr="00B13242" w:rsidRDefault="00914520" w:rsidP="0005597F">
            <w:proofErr w:type="spellStart"/>
            <w:r w:rsidRPr="00B13242">
              <w:t>nTotal</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8CAB052" w14:textId="77777777" w:rsidR="00914520" w:rsidRPr="00B13242" w:rsidRDefault="00914520" w:rsidP="0005597F">
            <w:proofErr w:type="gramStart"/>
            <w:r w:rsidRPr="00B13242">
              <w:t>總秒數</w:t>
            </w:r>
            <w:proofErr w:type="gramEnd"/>
          </w:p>
        </w:tc>
      </w:tr>
      <w:tr w:rsidR="00914520" w:rsidRPr="00B13242" w14:paraId="132F1771" w14:textId="77777777" w:rsidTr="0005597F">
        <w:tc>
          <w:tcPr>
            <w:tcW w:w="1384" w:type="dxa"/>
            <w:tcBorders>
              <w:top w:val="single" w:sz="4" w:space="0" w:color="auto"/>
              <w:left w:val="single" w:sz="4" w:space="0" w:color="auto"/>
              <w:bottom w:val="single" w:sz="4" w:space="0" w:color="auto"/>
              <w:right w:val="single" w:sz="4" w:space="0" w:color="auto"/>
            </w:tcBorders>
            <w:hideMark/>
          </w:tcPr>
          <w:p w14:paraId="59A6B7FF" w14:textId="77777777" w:rsidR="00914520" w:rsidRPr="00B13242" w:rsidRDefault="00914520" w:rsidP="0005597F">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BED8C5F" w14:textId="77777777" w:rsidR="00914520" w:rsidRPr="00B13242" w:rsidRDefault="00914520" w:rsidP="0005597F"/>
        </w:tc>
      </w:tr>
    </w:tbl>
    <w:p w14:paraId="10A31881" w14:textId="77777777" w:rsidR="00914520" w:rsidRPr="00B13242" w:rsidRDefault="00914520" w:rsidP="00914520">
      <w:bookmarkStart w:id="88" w:name="_4-4-h_OnNotifyMarketTot"/>
      <w:bookmarkEnd w:id="88"/>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2135AB" w:rsidRPr="00B13242" w14:paraId="0A7D7BE5"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47BF21B8" w14:textId="77777777" w:rsidR="002135AB" w:rsidRPr="00B13242" w:rsidRDefault="002135AB"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2135AB" w:rsidRPr="00B13242" w14:paraId="1ABA3DB6"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0B06B0D3" w14:textId="77777777" w:rsidR="002135AB" w:rsidRPr="00B13242" w:rsidRDefault="002135AB" w:rsidP="004C2837">
            <w:pPr>
              <w:rPr>
                <w:color w:val="FF0000"/>
              </w:rPr>
            </w:pPr>
            <w:r w:rsidRPr="00B13242">
              <w:t>UI</w:t>
            </w:r>
            <w:r w:rsidRPr="00B13242">
              <w:t>示意圖</w:t>
            </w:r>
          </w:p>
        </w:tc>
      </w:tr>
      <w:tr w:rsidR="002135AB" w:rsidRPr="00B13242" w14:paraId="66496E3C"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75DE254A" w14:textId="55DA0289" w:rsidR="002135AB" w:rsidRPr="00B13242" w:rsidRDefault="002135AB" w:rsidP="004C2837">
            <w:r w:rsidRPr="00B13242">
              <w:t>拉出</w:t>
            </w:r>
            <w:r w:rsidRPr="00B13242">
              <w:t>1</w:t>
            </w:r>
            <w:r w:rsidRPr="00B13242">
              <w:t>個</w:t>
            </w:r>
            <w:r w:rsidRPr="00B13242">
              <w:t>Label</w:t>
            </w:r>
            <w:r w:rsidRPr="00B13242">
              <w:t>，命名</w:t>
            </w:r>
            <w:r w:rsidRPr="00B13242">
              <w:t>(Name)</w:t>
            </w:r>
            <w:r w:rsidRPr="00B13242">
              <w:t>為「</w:t>
            </w:r>
            <w:r w:rsidRPr="00B13242">
              <w:t>labelOnNotifyServerTime2</w:t>
            </w:r>
            <w:r w:rsidRPr="00B13242">
              <w:t>」。</w:t>
            </w:r>
            <w:r w:rsidRPr="00B13242">
              <w:br/>
            </w:r>
            <w:r w:rsidRPr="00B13242">
              <w:rPr>
                <w:noProof/>
              </w:rPr>
              <w:t xml:space="preserve"> </w:t>
            </w:r>
            <w:r w:rsidRPr="00B13242">
              <w:rPr>
                <w:noProof/>
              </w:rPr>
              <w:drawing>
                <wp:inline distT="0" distB="0" distL="0" distR="0" wp14:anchorId="3C60242D" wp14:editId="4F58B1BB">
                  <wp:extent cx="1829055" cy="219106"/>
                  <wp:effectExtent l="0" t="0" r="0" b="9525"/>
                  <wp:docPr id="15023382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38219" name=""/>
                          <pic:cNvPicPr/>
                        </pic:nvPicPr>
                        <pic:blipFill>
                          <a:blip r:embed="rId60"/>
                          <a:stretch>
                            <a:fillRect/>
                          </a:stretch>
                        </pic:blipFill>
                        <pic:spPr>
                          <a:xfrm>
                            <a:off x="0" y="0"/>
                            <a:ext cx="1829055" cy="219106"/>
                          </a:xfrm>
                          <a:prstGeom prst="rect">
                            <a:avLst/>
                          </a:prstGeom>
                        </pic:spPr>
                      </pic:pic>
                    </a:graphicData>
                  </a:graphic>
                </wp:inline>
              </w:drawing>
            </w:r>
          </w:p>
        </w:tc>
      </w:tr>
      <w:tr w:rsidR="002135AB" w:rsidRPr="00B13242" w14:paraId="4893AF9C"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2A16D26F" w14:textId="77777777" w:rsidR="002135AB" w:rsidRPr="00B13242" w:rsidRDefault="002135AB" w:rsidP="004C2837">
            <w:r w:rsidRPr="00B13242">
              <w:t>全域變數</w:t>
            </w:r>
          </w:p>
        </w:tc>
      </w:tr>
      <w:tr w:rsidR="002135AB" w:rsidRPr="00B13242" w14:paraId="54D6C2FE"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64C4D1DB" w14:textId="77777777" w:rsidR="002135AB" w:rsidRPr="00B13242" w:rsidRDefault="002135AB"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6DB3A4C2" w14:textId="77777777" w:rsidR="002135AB" w:rsidRPr="00B13242" w:rsidRDefault="002135AB"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1FC49D64" w14:textId="77777777" w:rsidR="002135AB" w:rsidRPr="00B13242" w:rsidRDefault="002135AB"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2135AB" w:rsidRPr="00B13242" w14:paraId="75F5FDBE"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4E0376EB" w14:textId="77777777" w:rsidR="002135AB" w:rsidRPr="00B13242" w:rsidRDefault="002135AB" w:rsidP="004C2837">
            <w:r w:rsidRPr="00B13242">
              <w:t>Current Block (</w:t>
            </w:r>
            <w:r w:rsidRPr="00B13242">
              <w:t>可放在</w:t>
            </w:r>
            <w:r w:rsidRPr="00B13242">
              <w:t>Form</w:t>
            </w:r>
            <w:r w:rsidRPr="00B13242">
              <w:t>的</w:t>
            </w:r>
            <w:r w:rsidRPr="00B13242">
              <w:t>Load</w:t>
            </w:r>
            <w:r w:rsidRPr="00B13242">
              <w:t>事件裡</w:t>
            </w:r>
            <w:r w:rsidRPr="00B13242">
              <w:t>)</w:t>
            </w:r>
          </w:p>
        </w:tc>
      </w:tr>
      <w:tr w:rsidR="002135AB" w:rsidRPr="00B13242" w14:paraId="295AF627"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3BB388AE" w14:textId="77777777" w:rsidR="002135AB" w:rsidRPr="00B13242" w:rsidRDefault="002135AB" w:rsidP="002135AB">
            <w:pPr>
              <w:widowControl/>
              <w:shd w:val="clear" w:color="auto" w:fill="2A211C"/>
              <w:rPr>
                <w:color w:val="1E9AE0"/>
                <w:szCs w:val="20"/>
              </w:rPr>
            </w:pPr>
            <w:r w:rsidRPr="00B13242">
              <w:rPr>
                <w:color w:val="1E9AE0"/>
                <w:szCs w:val="20"/>
              </w:rPr>
              <w:t>//</w:t>
            </w:r>
            <w:r w:rsidRPr="00B13242">
              <w:rPr>
                <w:color w:val="1E9AE0"/>
                <w:szCs w:val="20"/>
              </w:rPr>
              <w:t>事件回傳查詢主機時間的結果</w:t>
            </w:r>
          </w:p>
          <w:p w14:paraId="718F3F05" w14:textId="77777777" w:rsidR="002135AB" w:rsidRPr="00B13242" w:rsidRDefault="002135AB" w:rsidP="002135AB">
            <w:pPr>
              <w:widowControl/>
              <w:shd w:val="clear" w:color="auto" w:fill="2A211C"/>
              <w:rPr>
                <w:color w:val="BDAE9D"/>
                <w:szCs w:val="20"/>
              </w:rPr>
            </w:pPr>
            <w:r w:rsidRPr="00B13242">
              <w:rPr>
                <w:color w:val="FFAA00"/>
                <w:szCs w:val="20"/>
              </w:rPr>
              <w:t>{</w:t>
            </w:r>
          </w:p>
          <w:p w14:paraId="1F718B6B" w14:textId="77777777" w:rsidR="002135AB" w:rsidRPr="00B13242" w:rsidRDefault="002135AB" w:rsidP="002135AB">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OnNotifyServerTime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OnNotifyServerTimeEventHandler</w:t>
            </w:r>
            <w:r w:rsidRPr="00B13242">
              <w:rPr>
                <w:color w:val="FFAA00"/>
                <w:szCs w:val="20"/>
              </w:rPr>
              <w:t>(</w:t>
            </w:r>
            <w:proofErr w:type="gramEnd"/>
            <w:r w:rsidRPr="00B13242">
              <w:rPr>
                <w:color w:val="F8F8F8"/>
                <w:szCs w:val="20"/>
              </w:rPr>
              <w:t>OnNotifyServerTime</w:t>
            </w:r>
            <w:r w:rsidRPr="00B13242">
              <w:rPr>
                <w:color w:val="FFAA00"/>
                <w:szCs w:val="20"/>
              </w:rPr>
              <w:t>);</w:t>
            </w:r>
          </w:p>
          <w:p w14:paraId="61FE5139" w14:textId="77777777" w:rsidR="002135AB" w:rsidRPr="00B13242" w:rsidRDefault="002135AB" w:rsidP="002135AB">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OnNotifyServerTime</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sHour</w:t>
            </w:r>
            <w:proofErr w:type="spellEnd"/>
            <w:r w:rsidRPr="00B13242">
              <w:rPr>
                <w:color w:val="FFAA00"/>
                <w:szCs w:val="20"/>
              </w:rPr>
              <w:t>,</w:t>
            </w:r>
            <w:r w:rsidRPr="00B13242">
              <w:rPr>
                <w:color w:val="BDAE9D"/>
                <w:szCs w:val="20"/>
              </w:rPr>
              <w:t xml:space="preserve"> </w:t>
            </w:r>
            <w:r w:rsidRPr="00B13242">
              <w:rPr>
                <w:color w:val="FFAA00"/>
                <w:szCs w:val="20"/>
              </w:rPr>
              <w:t>short</w:t>
            </w:r>
            <w:r w:rsidRPr="00B13242">
              <w:rPr>
                <w:color w:val="BDAE9D"/>
                <w:szCs w:val="20"/>
              </w:rPr>
              <w:t xml:space="preserve"> </w:t>
            </w:r>
            <w:proofErr w:type="spellStart"/>
            <w:r w:rsidRPr="00B13242">
              <w:rPr>
                <w:color w:val="F8F8F8"/>
                <w:szCs w:val="20"/>
              </w:rPr>
              <w:t>sMinute</w:t>
            </w:r>
            <w:proofErr w:type="spellEnd"/>
            <w:r w:rsidRPr="00B13242">
              <w:rPr>
                <w:color w:val="FFAA00"/>
                <w:szCs w:val="20"/>
              </w:rPr>
              <w:t>,</w:t>
            </w:r>
            <w:r w:rsidRPr="00B13242">
              <w:rPr>
                <w:color w:val="BDAE9D"/>
                <w:szCs w:val="20"/>
              </w:rPr>
              <w:t xml:space="preserve"> </w:t>
            </w:r>
            <w:r w:rsidRPr="00B13242">
              <w:rPr>
                <w:color w:val="FFAA00"/>
                <w:szCs w:val="20"/>
              </w:rPr>
              <w:t>short</w:t>
            </w:r>
            <w:r w:rsidRPr="00B13242">
              <w:rPr>
                <w:color w:val="BDAE9D"/>
                <w:szCs w:val="20"/>
              </w:rPr>
              <w:t xml:space="preserve"> </w:t>
            </w:r>
            <w:proofErr w:type="spellStart"/>
            <w:r w:rsidRPr="00B13242">
              <w:rPr>
                <w:color w:val="F8F8F8"/>
                <w:szCs w:val="20"/>
              </w:rPr>
              <w:t>sSecond</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nTotal</w:t>
            </w:r>
            <w:proofErr w:type="spellEnd"/>
            <w:r w:rsidRPr="00B13242">
              <w:rPr>
                <w:color w:val="FFAA00"/>
                <w:szCs w:val="20"/>
              </w:rPr>
              <w:t>)</w:t>
            </w:r>
          </w:p>
          <w:p w14:paraId="747EF13D" w14:textId="77777777" w:rsidR="002135AB" w:rsidRPr="00B13242" w:rsidRDefault="002135AB" w:rsidP="002135AB">
            <w:pPr>
              <w:widowControl/>
              <w:shd w:val="clear" w:color="auto" w:fill="2A211C"/>
              <w:rPr>
                <w:color w:val="BDAE9D"/>
                <w:szCs w:val="20"/>
              </w:rPr>
            </w:pPr>
            <w:r w:rsidRPr="00B13242">
              <w:rPr>
                <w:color w:val="BDAE9D"/>
                <w:szCs w:val="20"/>
              </w:rPr>
              <w:t xml:space="preserve">    </w:t>
            </w:r>
            <w:r w:rsidRPr="00B13242">
              <w:rPr>
                <w:color w:val="FFAA00"/>
                <w:szCs w:val="20"/>
              </w:rPr>
              <w:t>{</w:t>
            </w:r>
          </w:p>
          <w:p w14:paraId="44F9A2D4" w14:textId="77777777" w:rsidR="002135AB" w:rsidRPr="00B13242" w:rsidRDefault="002135AB" w:rsidP="002135AB">
            <w:pPr>
              <w:widowControl/>
              <w:shd w:val="clear" w:color="auto" w:fill="2A211C"/>
              <w:rPr>
                <w:color w:val="BDAE9D"/>
                <w:szCs w:val="20"/>
              </w:rPr>
            </w:pPr>
            <w:r w:rsidRPr="00B13242">
              <w:rPr>
                <w:color w:val="BDAE9D"/>
                <w:szCs w:val="20"/>
              </w:rPr>
              <w:t xml:space="preserve">        </w:t>
            </w:r>
            <w:r w:rsidRPr="00B13242">
              <w:rPr>
                <w:color w:val="F8F8F8"/>
                <w:szCs w:val="20"/>
              </w:rPr>
              <w:t>labelOnNotifyServerTime2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sHour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sMinute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sSecond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 Total:"</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nTotal</w:t>
            </w:r>
            <w:proofErr w:type="spellEnd"/>
            <w:r w:rsidRPr="00B13242">
              <w:rPr>
                <w:color w:val="FFAA00"/>
                <w:szCs w:val="20"/>
              </w:rPr>
              <w:t>;</w:t>
            </w:r>
            <w:proofErr w:type="gramEnd"/>
          </w:p>
          <w:p w14:paraId="37E8679F" w14:textId="77777777" w:rsidR="002135AB" w:rsidRPr="00B13242" w:rsidRDefault="002135AB" w:rsidP="002135AB">
            <w:pPr>
              <w:widowControl/>
              <w:shd w:val="clear" w:color="auto" w:fill="2A211C"/>
              <w:rPr>
                <w:color w:val="BDAE9D"/>
                <w:szCs w:val="20"/>
              </w:rPr>
            </w:pPr>
            <w:r w:rsidRPr="00B13242">
              <w:rPr>
                <w:color w:val="BDAE9D"/>
                <w:szCs w:val="20"/>
              </w:rPr>
              <w:t xml:space="preserve">    </w:t>
            </w:r>
            <w:r w:rsidRPr="00B13242">
              <w:rPr>
                <w:color w:val="FFAA00"/>
                <w:szCs w:val="20"/>
              </w:rPr>
              <w:t>}</w:t>
            </w:r>
          </w:p>
          <w:p w14:paraId="3252B0F2" w14:textId="40F1805C" w:rsidR="002135AB" w:rsidRPr="00B13242" w:rsidRDefault="002135AB"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6FCB4A3A" w14:textId="77777777" w:rsidTr="00862A0E">
        <w:tc>
          <w:tcPr>
            <w:tcW w:w="9769" w:type="dxa"/>
          </w:tcPr>
          <w:p w14:paraId="366F8843" w14:textId="77777777" w:rsidR="00862A0E" w:rsidRDefault="00862A0E" w:rsidP="00AA2688">
            <w:r>
              <w:rPr>
                <w:rFonts w:hint="eastAsia"/>
              </w:rPr>
              <w:t>成功示意畫面</w:t>
            </w:r>
          </w:p>
        </w:tc>
      </w:tr>
      <w:tr w:rsidR="00862A0E" w14:paraId="3CDC91D6" w14:textId="77777777" w:rsidTr="00862A0E">
        <w:tc>
          <w:tcPr>
            <w:tcW w:w="9769" w:type="dxa"/>
          </w:tcPr>
          <w:p w14:paraId="64EB95BE" w14:textId="4E06EA74" w:rsidR="00862A0E" w:rsidRDefault="00862A0E" w:rsidP="00AA2688">
            <w:r w:rsidRPr="00862A0E">
              <w:rPr>
                <w:noProof/>
              </w:rPr>
              <w:drawing>
                <wp:inline distT="0" distB="0" distL="0" distR="0" wp14:anchorId="7A5D3E93" wp14:editId="663696D2">
                  <wp:extent cx="1771897" cy="219106"/>
                  <wp:effectExtent l="0" t="0" r="0" b="9525"/>
                  <wp:docPr id="8891131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3164" name=""/>
                          <pic:cNvPicPr/>
                        </pic:nvPicPr>
                        <pic:blipFill>
                          <a:blip r:embed="rId61"/>
                          <a:stretch>
                            <a:fillRect/>
                          </a:stretch>
                        </pic:blipFill>
                        <pic:spPr>
                          <a:xfrm>
                            <a:off x="0" y="0"/>
                            <a:ext cx="1771897" cy="219106"/>
                          </a:xfrm>
                          <a:prstGeom prst="rect">
                            <a:avLst/>
                          </a:prstGeom>
                        </pic:spPr>
                      </pic:pic>
                    </a:graphicData>
                  </a:graphic>
                </wp:inline>
              </w:drawing>
            </w:r>
          </w:p>
        </w:tc>
      </w:tr>
    </w:tbl>
    <w:p w14:paraId="28184FEE" w14:textId="77777777" w:rsidR="002135AB" w:rsidRPr="00B13242" w:rsidRDefault="002135AB" w:rsidP="00914520"/>
    <w:p w14:paraId="18320A84" w14:textId="77777777" w:rsidR="00495108" w:rsidRPr="00B13242" w:rsidRDefault="00495108">
      <w:pPr>
        <w:widowControl/>
        <w:rPr>
          <w:b/>
          <w:bCs/>
          <w:sz w:val="32"/>
          <w:szCs w:val="40"/>
        </w:rPr>
      </w:pPr>
      <w:r w:rsidRPr="00B13242">
        <w:rPr>
          <w:sz w:val="32"/>
          <w:szCs w:val="40"/>
        </w:rPr>
        <w:br w:type="page"/>
      </w:r>
    </w:p>
    <w:p w14:paraId="04358942" w14:textId="45E5B3DD" w:rsidR="00E77F5A" w:rsidRPr="00B13242" w:rsidRDefault="00E77F5A" w:rsidP="000809CE">
      <w:pPr>
        <w:pStyle w:val="2"/>
        <w:rPr>
          <w:rFonts w:ascii="Times New Roman" w:hAnsi="Times New Roman"/>
          <w:sz w:val="32"/>
          <w:szCs w:val="40"/>
        </w:rPr>
      </w:pPr>
      <w:r w:rsidRPr="00B13242">
        <w:rPr>
          <w:rFonts w:ascii="Times New Roman" w:hAnsi="Times New Roman"/>
          <w:sz w:val="32"/>
          <w:szCs w:val="40"/>
        </w:rPr>
        <w:lastRenderedPageBreak/>
        <w:t>大盤資訊</w:t>
      </w:r>
    </w:p>
    <w:p w14:paraId="292F2A44" w14:textId="52CA2CA3" w:rsidR="001D6320" w:rsidRPr="00B13242" w:rsidRDefault="001D6320" w:rsidP="00E77F5A">
      <w:pPr>
        <w:pStyle w:val="3"/>
        <w:rPr>
          <w:rFonts w:ascii="Times New Roman" w:eastAsia="標楷體" w:hAnsi="Times New Roman"/>
          <w:kern w:val="0"/>
          <w:sz w:val="18"/>
          <w:szCs w:val="18"/>
        </w:rPr>
      </w:pPr>
      <w:bookmarkStart w:id="89" w:name="_OnNotifyMarketTot"/>
      <w:bookmarkEnd w:id="89"/>
      <w:proofErr w:type="spellStart"/>
      <w:r w:rsidRPr="00B13242">
        <w:rPr>
          <w:rFonts w:ascii="Times New Roman" w:eastAsia="標楷體" w:hAnsi="Times New Roman"/>
          <w:sz w:val="28"/>
          <w:szCs w:val="32"/>
        </w:rPr>
        <w:t>OnNotifyMarketTot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2075"/>
        <w:gridCol w:w="6360"/>
      </w:tblGrid>
      <w:tr w:rsidR="001D6320" w:rsidRPr="00B13242" w14:paraId="6790CD2D" w14:textId="77777777" w:rsidTr="00D420D5">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11754594" w14:textId="6D43AC6B" w:rsidR="001D6320" w:rsidRPr="00B13242" w:rsidRDefault="001D6320" w:rsidP="000809CE">
            <w:pPr>
              <w:rPr>
                <w:bCs/>
                <w:color w:val="984806"/>
              </w:rPr>
            </w:pPr>
            <w:r w:rsidRPr="00B13242">
              <w:rPr>
                <w:bCs/>
                <w:color w:val="984806"/>
              </w:rPr>
              <w:t>透過呼叫</w:t>
            </w:r>
            <w:hyperlink w:anchor="_SKQuoteLib_GetMarketBuySellUpDown" w:history="1">
              <w:r w:rsidRPr="00B13242">
                <w:rPr>
                  <w:rStyle w:val="a3"/>
                </w:rPr>
                <w:t>SKQuoteLib_GetMarketBuySellUpDown</w:t>
              </w:r>
            </w:hyperlink>
            <w:r w:rsidRPr="00B13242">
              <w:rPr>
                <w:bCs/>
                <w:color w:val="984806"/>
              </w:rPr>
              <w:t>後，</w:t>
            </w:r>
          </w:p>
          <w:p w14:paraId="5AFAEE32" w14:textId="77777777" w:rsidR="001D6320" w:rsidRPr="00B13242" w:rsidRDefault="001D6320" w:rsidP="000809CE">
            <w:pPr>
              <w:rPr>
                <w:bCs/>
                <w:color w:val="984806"/>
              </w:rPr>
            </w:pPr>
            <w:r w:rsidRPr="00B13242">
              <w:rPr>
                <w:bCs/>
                <w:color w:val="984806"/>
              </w:rPr>
              <w:t>事件回傳大盤成交張筆資料。</w:t>
            </w:r>
          </w:p>
        </w:tc>
      </w:tr>
      <w:tr w:rsidR="001D6320" w:rsidRPr="00B13242" w14:paraId="2F7D9764" w14:textId="77777777" w:rsidTr="00D420D5">
        <w:trPr>
          <w:trHeight w:val="523"/>
        </w:trPr>
        <w:tc>
          <w:tcPr>
            <w:tcW w:w="1301" w:type="dxa"/>
            <w:tcBorders>
              <w:top w:val="single" w:sz="4" w:space="0" w:color="auto"/>
              <w:left w:val="single" w:sz="4" w:space="0" w:color="auto"/>
              <w:bottom w:val="single" w:sz="4" w:space="0" w:color="auto"/>
              <w:right w:val="single" w:sz="4" w:space="0" w:color="auto"/>
            </w:tcBorders>
            <w:hideMark/>
          </w:tcPr>
          <w:p w14:paraId="391C2F75" w14:textId="77777777" w:rsidR="001D6320" w:rsidRPr="00B13242" w:rsidRDefault="001D6320" w:rsidP="000809CE">
            <w:pPr>
              <w:rPr>
                <w:rStyle w:val="afa"/>
              </w:rPr>
            </w:pPr>
            <w:r w:rsidRPr="00B13242">
              <w:rPr>
                <w:rStyle w:val="afa"/>
              </w:rPr>
              <w:t>宣告</w:t>
            </w:r>
          </w:p>
        </w:tc>
        <w:tc>
          <w:tcPr>
            <w:tcW w:w="8435" w:type="dxa"/>
            <w:gridSpan w:val="2"/>
            <w:tcBorders>
              <w:top w:val="single" w:sz="4" w:space="0" w:color="auto"/>
              <w:left w:val="single" w:sz="4" w:space="0" w:color="auto"/>
              <w:bottom w:val="single" w:sz="4" w:space="0" w:color="auto"/>
              <w:right w:val="single" w:sz="4" w:space="0" w:color="auto"/>
            </w:tcBorders>
            <w:hideMark/>
          </w:tcPr>
          <w:p w14:paraId="09557BDE" w14:textId="77777777" w:rsidR="001D6320" w:rsidRPr="00B13242" w:rsidRDefault="001D6320" w:rsidP="000809CE">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OnNotifyMarketTot</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sPtr</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nTotv</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nTots</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nTotc</w:t>
            </w:r>
            <w:proofErr w:type="spellEnd"/>
            <w:r w:rsidRPr="00B13242">
              <w:t>);</w:t>
            </w:r>
          </w:p>
        </w:tc>
      </w:tr>
      <w:tr w:rsidR="001D6320" w:rsidRPr="00B13242" w14:paraId="783702B8" w14:textId="77777777" w:rsidTr="00D420D5">
        <w:trPr>
          <w:trHeight w:val="163"/>
        </w:trPr>
        <w:tc>
          <w:tcPr>
            <w:tcW w:w="1301" w:type="dxa"/>
            <w:vMerge w:val="restart"/>
            <w:tcBorders>
              <w:top w:val="single" w:sz="4" w:space="0" w:color="auto"/>
              <w:left w:val="single" w:sz="4" w:space="0" w:color="auto"/>
              <w:bottom w:val="single" w:sz="4" w:space="0" w:color="auto"/>
              <w:right w:val="single" w:sz="4" w:space="0" w:color="auto"/>
            </w:tcBorders>
            <w:hideMark/>
          </w:tcPr>
          <w:p w14:paraId="0025A376" w14:textId="77777777" w:rsidR="001D6320" w:rsidRPr="00B13242" w:rsidRDefault="001D6320" w:rsidP="000809CE">
            <w:r w:rsidRPr="00B13242">
              <w:rPr>
                <w:rStyle w:val="afa"/>
              </w:rPr>
              <w:t>參數</w:t>
            </w:r>
          </w:p>
        </w:tc>
        <w:tc>
          <w:tcPr>
            <w:tcW w:w="2075" w:type="dxa"/>
            <w:tcBorders>
              <w:top w:val="single" w:sz="4" w:space="0" w:color="auto"/>
              <w:left w:val="single" w:sz="4" w:space="0" w:color="auto"/>
              <w:bottom w:val="single" w:sz="4" w:space="0" w:color="auto"/>
              <w:right w:val="single" w:sz="4" w:space="0" w:color="auto"/>
            </w:tcBorders>
            <w:hideMark/>
          </w:tcPr>
          <w:p w14:paraId="3EFC87F6" w14:textId="77777777" w:rsidR="001D6320" w:rsidRPr="00B13242" w:rsidRDefault="001D6320" w:rsidP="000809CE">
            <w:proofErr w:type="spellStart"/>
            <w:r w:rsidRPr="00B13242">
              <w:t>sMarketNo</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78F8B4A4" w14:textId="77777777" w:rsidR="001D6320" w:rsidRPr="00B13242" w:rsidRDefault="001D6320" w:rsidP="000809CE">
            <w:r w:rsidRPr="00B13242">
              <w:rPr>
                <w:noProof/>
              </w:rPr>
              <w:t>市場別代號</w:t>
            </w:r>
            <w:r w:rsidRPr="00B13242">
              <w:rPr>
                <w:noProof/>
              </w:rPr>
              <w:t xml:space="preserve"> (0x00 </w:t>
            </w:r>
            <w:r w:rsidRPr="00B13242">
              <w:rPr>
                <w:noProof/>
              </w:rPr>
              <w:t>上市</w:t>
            </w:r>
            <w:r w:rsidRPr="00B13242">
              <w:rPr>
                <w:noProof/>
              </w:rPr>
              <w:t xml:space="preserve">, 0x01 </w:t>
            </w:r>
            <w:r w:rsidRPr="00B13242">
              <w:rPr>
                <w:noProof/>
              </w:rPr>
              <w:t>上櫃</w:t>
            </w:r>
            <w:r w:rsidRPr="00B13242">
              <w:rPr>
                <w:noProof/>
              </w:rPr>
              <w:t>)</w:t>
            </w:r>
          </w:p>
        </w:tc>
      </w:tr>
      <w:tr w:rsidR="001D6320" w:rsidRPr="00B13242" w14:paraId="7AAED2D5" w14:textId="77777777" w:rsidTr="00D420D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703285" w14:textId="77777777" w:rsidR="001D6320" w:rsidRPr="00B13242" w:rsidRDefault="001D6320" w:rsidP="000809CE">
            <w:pPr>
              <w:widowControl/>
            </w:pPr>
          </w:p>
        </w:tc>
        <w:tc>
          <w:tcPr>
            <w:tcW w:w="2075" w:type="dxa"/>
            <w:tcBorders>
              <w:top w:val="single" w:sz="4" w:space="0" w:color="auto"/>
              <w:left w:val="single" w:sz="4" w:space="0" w:color="auto"/>
              <w:bottom w:val="single" w:sz="4" w:space="0" w:color="auto"/>
              <w:right w:val="single" w:sz="4" w:space="0" w:color="auto"/>
            </w:tcBorders>
            <w:hideMark/>
          </w:tcPr>
          <w:p w14:paraId="784F04E2" w14:textId="77777777" w:rsidR="001D6320" w:rsidRPr="00B13242" w:rsidRDefault="001D6320" w:rsidP="000809CE">
            <w:proofErr w:type="spellStart"/>
            <w:r w:rsidRPr="00B13242">
              <w:t>sPtr</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0A7B59F3" w14:textId="77777777" w:rsidR="001D6320" w:rsidRPr="00B13242" w:rsidRDefault="001D6320" w:rsidP="000809CE">
            <w:pPr>
              <w:rPr>
                <w:noProof/>
              </w:rPr>
            </w:pPr>
            <w:r w:rsidRPr="00B13242">
              <w:rPr>
                <w:noProof/>
              </w:rPr>
              <w:t>目前</w:t>
            </w:r>
            <w:r w:rsidRPr="00B13242">
              <w:rPr>
                <w:noProof/>
                <w:lang w:eastAsia="zh-HK"/>
              </w:rPr>
              <w:t>第幾筆資料</w:t>
            </w:r>
            <w:r w:rsidRPr="00B13242">
              <w:rPr>
                <w:noProof/>
              </w:rPr>
              <w:t>。</w:t>
            </w:r>
          </w:p>
          <w:p w14:paraId="39367EE4" w14:textId="77777777" w:rsidR="001D6320" w:rsidRPr="00B13242" w:rsidRDefault="001D6320" w:rsidP="000809CE">
            <w:r w:rsidRPr="00B13242">
              <w:rPr>
                <w:noProof/>
              </w:rPr>
              <w:t>可以根據此</w:t>
            </w:r>
            <w:r w:rsidRPr="00B13242">
              <w:rPr>
                <w:noProof/>
              </w:rPr>
              <w:t xml:space="preserve"> index </w:t>
            </w:r>
            <w:r w:rsidRPr="00B13242">
              <w:rPr>
                <w:noProof/>
              </w:rPr>
              <w:t>取得該筆資訊。</w:t>
            </w:r>
          </w:p>
        </w:tc>
      </w:tr>
      <w:tr w:rsidR="001D6320" w:rsidRPr="00B13242" w14:paraId="1034AE6B" w14:textId="77777777" w:rsidTr="00D420D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DB25B3" w14:textId="77777777" w:rsidR="001D6320" w:rsidRPr="00B13242" w:rsidRDefault="001D6320" w:rsidP="000809CE">
            <w:pPr>
              <w:widowControl/>
            </w:pPr>
          </w:p>
        </w:tc>
        <w:tc>
          <w:tcPr>
            <w:tcW w:w="2075" w:type="dxa"/>
            <w:tcBorders>
              <w:top w:val="single" w:sz="4" w:space="0" w:color="auto"/>
              <w:left w:val="single" w:sz="4" w:space="0" w:color="auto"/>
              <w:bottom w:val="single" w:sz="4" w:space="0" w:color="auto"/>
              <w:right w:val="single" w:sz="4" w:space="0" w:color="auto"/>
            </w:tcBorders>
            <w:hideMark/>
          </w:tcPr>
          <w:p w14:paraId="3542024B" w14:textId="77777777" w:rsidR="001D6320" w:rsidRPr="00B13242" w:rsidRDefault="001D6320" w:rsidP="000809CE">
            <w:proofErr w:type="spellStart"/>
            <w:r w:rsidRPr="00B13242">
              <w:t>nTime</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405ECEEA" w14:textId="77777777" w:rsidR="001D6320" w:rsidRPr="00B13242" w:rsidRDefault="001D6320" w:rsidP="000809CE">
            <w:r w:rsidRPr="00B13242">
              <w:t>大盤成交時間。</w:t>
            </w:r>
            <w:r w:rsidRPr="00B13242">
              <w:t xml:space="preserve">Ex. </w:t>
            </w:r>
            <w:proofErr w:type="spellStart"/>
            <w:r w:rsidRPr="00B13242">
              <w:t>lTime</w:t>
            </w:r>
            <w:proofErr w:type="spellEnd"/>
            <w:r w:rsidRPr="00B13242">
              <w:t xml:space="preserve"> = 92000 </w:t>
            </w:r>
            <w:r w:rsidRPr="00B13242">
              <w:t>，為早上九點</w:t>
            </w:r>
            <w:r w:rsidRPr="00B13242">
              <w:t>20</w:t>
            </w:r>
            <w:proofErr w:type="gramStart"/>
            <w:r w:rsidRPr="00B13242">
              <w:t>分</w:t>
            </w:r>
            <w:r w:rsidRPr="00B13242">
              <w:t>(</w:t>
            </w:r>
            <w:proofErr w:type="gramEnd"/>
            <w:r w:rsidRPr="00B13242">
              <w:t>09:20)</w:t>
            </w:r>
            <w:r w:rsidRPr="00B13242">
              <w:rPr>
                <w:noProof/>
              </w:rPr>
              <w:t>。</w:t>
            </w:r>
          </w:p>
        </w:tc>
      </w:tr>
      <w:tr w:rsidR="001D6320" w:rsidRPr="00B13242" w14:paraId="160E1A17" w14:textId="77777777" w:rsidTr="00D420D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13F651" w14:textId="77777777" w:rsidR="001D6320" w:rsidRPr="00B13242" w:rsidRDefault="001D6320" w:rsidP="000809CE">
            <w:pPr>
              <w:widowControl/>
            </w:pPr>
          </w:p>
        </w:tc>
        <w:tc>
          <w:tcPr>
            <w:tcW w:w="2075" w:type="dxa"/>
            <w:tcBorders>
              <w:top w:val="single" w:sz="4" w:space="0" w:color="auto"/>
              <w:left w:val="single" w:sz="4" w:space="0" w:color="auto"/>
              <w:bottom w:val="single" w:sz="4" w:space="0" w:color="auto"/>
              <w:right w:val="single" w:sz="4" w:space="0" w:color="auto"/>
            </w:tcBorders>
            <w:hideMark/>
          </w:tcPr>
          <w:p w14:paraId="28DD6B27" w14:textId="77777777" w:rsidR="001D6320" w:rsidRPr="00B13242" w:rsidRDefault="001D6320" w:rsidP="000809CE">
            <w:proofErr w:type="spellStart"/>
            <w:r w:rsidRPr="00B13242">
              <w:t>nTotv</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516475F5" w14:textId="77777777" w:rsidR="001D6320" w:rsidRPr="00B13242" w:rsidRDefault="001D6320" w:rsidP="000809CE">
            <w:pPr>
              <w:tabs>
                <w:tab w:val="left" w:pos="1800"/>
              </w:tabs>
              <w:ind w:left="720" w:hangingChars="300" w:hanging="720"/>
            </w:pPr>
            <w:r w:rsidRPr="00B13242">
              <w:t>大盤成交值</w:t>
            </w:r>
            <w:r w:rsidRPr="00B13242">
              <w:t>(</w:t>
            </w:r>
            <w:r w:rsidRPr="00B13242">
              <w:t>億</w:t>
            </w:r>
            <w:r w:rsidRPr="00B13242">
              <w:t>)</w:t>
            </w:r>
            <w:r w:rsidRPr="00B13242">
              <w:t>。</w:t>
            </w:r>
            <w:r w:rsidRPr="00B13242">
              <w:t xml:space="preserve">Ex. </w:t>
            </w:r>
            <w:proofErr w:type="spellStart"/>
            <w:r w:rsidRPr="00B13242">
              <w:t>lTotv</w:t>
            </w:r>
            <w:proofErr w:type="spellEnd"/>
            <w:r w:rsidRPr="00B13242">
              <w:t xml:space="preserve"> = 88542</w:t>
            </w:r>
            <w:r w:rsidRPr="00B13242">
              <w:t>，為</w:t>
            </w:r>
            <w:r w:rsidRPr="00B13242">
              <w:t>885.42 (</w:t>
            </w:r>
            <w:r w:rsidRPr="00B13242">
              <w:t>億</w:t>
            </w:r>
            <w:r w:rsidRPr="00B13242">
              <w:t>)</w:t>
            </w:r>
            <w:r w:rsidRPr="00B13242">
              <w:rPr>
                <w:noProof/>
              </w:rPr>
              <w:t>。</w:t>
            </w:r>
          </w:p>
        </w:tc>
      </w:tr>
      <w:tr w:rsidR="001D6320" w:rsidRPr="00B13242" w14:paraId="0B1B52C9" w14:textId="77777777" w:rsidTr="00D420D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0B8EEA" w14:textId="77777777" w:rsidR="001D6320" w:rsidRPr="00B13242" w:rsidRDefault="001D6320" w:rsidP="000809CE">
            <w:pPr>
              <w:widowControl/>
            </w:pPr>
          </w:p>
        </w:tc>
        <w:tc>
          <w:tcPr>
            <w:tcW w:w="2075" w:type="dxa"/>
            <w:tcBorders>
              <w:top w:val="single" w:sz="4" w:space="0" w:color="auto"/>
              <w:left w:val="single" w:sz="4" w:space="0" w:color="auto"/>
              <w:bottom w:val="single" w:sz="4" w:space="0" w:color="auto"/>
              <w:right w:val="single" w:sz="4" w:space="0" w:color="auto"/>
            </w:tcBorders>
            <w:hideMark/>
          </w:tcPr>
          <w:p w14:paraId="74768770" w14:textId="77777777" w:rsidR="001D6320" w:rsidRPr="00B13242" w:rsidRDefault="001D6320" w:rsidP="000809CE">
            <w:proofErr w:type="spellStart"/>
            <w:r w:rsidRPr="00B13242">
              <w:t>nTots</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0236CB21" w14:textId="77777777" w:rsidR="001D6320" w:rsidRPr="00B13242" w:rsidRDefault="001D6320" w:rsidP="000809CE">
            <w:r w:rsidRPr="00B13242">
              <w:t>大盤成交張數</w:t>
            </w:r>
            <w:r w:rsidRPr="00B13242">
              <w:rPr>
                <w:noProof/>
              </w:rPr>
              <w:t>。</w:t>
            </w:r>
          </w:p>
        </w:tc>
      </w:tr>
      <w:tr w:rsidR="001D6320" w:rsidRPr="00B13242" w14:paraId="3DDF34E9" w14:textId="77777777" w:rsidTr="00D420D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43996D" w14:textId="77777777" w:rsidR="001D6320" w:rsidRPr="00B13242" w:rsidRDefault="001D6320" w:rsidP="000809CE">
            <w:pPr>
              <w:widowControl/>
            </w:pPr>
          </w:p>
        </w:tc>
        <w:tc>
          <w:tcPr>
            <w:tcW w:w="2075" w:type="dxa"/>
            <w:tcBorders>
              <w:top w:val="single" w:sz="4" w:space="0" w:color="auto"/>
              <w:left w:val="single" w:sz="4" w:space="0" w:color="auto"/>
              <w:bottom w:val="single" w:sz="4" w:space="0" w:color="auto"/>
              <w:right w:val="single" w:sz="4" w:space="0" w:color="auto"/>
            </w:tcBorders>
            <w:hideMark/>
          </w:tcPr>
          <w:p w14:paraId="6661C21A" w14:textId="77777777" w:rsidR="001D6320" w:rsidRPr="00B13242" w:rsidRDefault="001D6320" w:rsidP="000809CE">
            <w:proofErr w:type="spellStart"/>
            <w:r w:rsidRPr="00B13242">
              <w:t>nTotc</w:t>
            </w:r>
            <w:proofErr w:type="spellEnd"/>
          </w:p>
        </w:tc>
        <w:tc>
          <w:tcPr>
            <w:tcW w:w="6360" w:type="dxa"/>
            <w:tcBorders>
              <w:top w:val="single" w:sz="4" w:space="0" w:color="auto"/>
              <w:left w:val="single" w:sz="4" w:space="0" w:color="auto"/>
              <w:bottom w:val="single" w:sz="4" w:space="0" w:color="auto"/>
              <w:right w:val="single" w:sz="4" w:space="0" w:color="auto"/>
            </w:tcBorders>
            <w:hideMark/>
          </w:tcPr>
          <w:p w14:paraId="4F605665" w14:textId="77777777" w:rsidR="001D6320" w:rsidRPr="00B13242" w:rsidRDefault="001D6320" w:rsidP="000809CE">
            <w:r w:rsidRPr="00B13242">
              <w:t>大盤成交筆數</w:t>
            </w:r>
            <w:r w:rsidRPr="00B13242">
              <w:rPr>
                <w:noProof/>
              </w:rPr>
              <w:t>。</w:t>
            </w:r>
          </w:p>
        </w:tc>
      </w:tr>
      <w:tr w:rsidR="001D6320" w:rsidRPr="00B13242" w14:paraId="1800210D" w14:textId="77777777" w:rsidTr="00D420D5">
        <w:tc>
          <w:tcPr>
            <w:tcW w:w="1301" w:type="dxa"/>
            <w:tcBorders>
              <w:top w:val="single" w:sz="4" w:space="0" w:color="auto"/>
              <w:left w:val="single" w:sz="4" w:space="0" w:color="auto"/>
              <w:bottom w:val="single" w:sz="4" w:space="0" w:color="auto"/>
              <w:right w:val="single" w:sz="4" w:space="0" w:color="auto"/>
            </w:tcBorders>
            <w:hideMark/>
          </w:tcPr>
          <w:p w14:paraId="36FDAEC7" w14:textId="77777777" w:rsidR="001D6320" w:rsidRPr="00B13242" w:rsidRDefault="001D6320" w:rsidP="000809CE">
            <w:r w:rsidRPr="00B13242">
              <w:rPr>
                <w:b/>
                <w:bCs/>
              </w:rPr>
              <w:t>備註</w:t>
            </w:r>
          </w:p>
        </w:tc>
        <w:tc>
          <w:tcPr>
            <w:tcW w:w="8435" w:type="dxa"/>
            <w:gridSpan w:val="2"/>
            <w:tcBorders>
              <w:top w:val="single" w:sz="4" w:space="0" w:color="auto"/>
              <w:left w:val="single" w:sz="4" w:space="0" w:color="auto"/>
              <w:bottom w:val="single" w:sz="4" w:space="0" w:color="auto"/>
              <w:right w:val="single" w:sz="4" w:space="0" w:color="auto"/>
            </w:tcBorders>
          </w:tcPr>
          <w:p w14:paraId="3D26E3DB" w14:textId="77777777" w:rsidR="001D6320" w:rsidRPr="00B13242" w:rsidRDefault="001D6320" w:rsidP="000809CE"/>
        </w:tc>
      </w:tr>
    </w:tbl>
    <w:p w14:paraId="5800B70E" w14:textId="77777777" w:rsidR="001D6320" w:rsidRPr="00B13242" w:rsidRDefault="001D6320" w:rsidP="000809CE"/>
    <w:p w14:paraId="5CF15856" w14:textId="68B5F1B7" w:rsidR="006C6951" w:rsidRPr="00B13242" w:rsidRDefault="006C6951">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6C6951" w:rsidRPr="00B13242" w14:paraId="5BE35F52"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4D053587" w14:textId="77777777" w:rsidR="006C6951" w:rsidRPr="00B13242" w:rsidRDefault="006C6951"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6C6951" w:rsidRPr="00B13242" w14:paraId="1600F38C"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3CCCC07B" w14:textId="77777777" w:rsidR="006C6951" w:rsidRPr="00B13242" w:rsidRDefault="006C6951" w:rsidP="004C2837">
            <w:pPr>
              <w:rPr>
                <w:color w:val="FF0000"/>
              </w:rPr>
            </w:pPr>
            <w:r w:rsidRPr="00B13242">
              <w:t>UI</w:t>
            </w:r>
            <w:r w:rsidRPr="00B13242">
              <w:t>示意圖</w:t>
            </w:r>
          </w:p>
        </w:tc>
      </w:tr>
      <w:tr w:rsidR="006C6951" w:rsidRPr="00B13242" w14:paraId="3CE55AB3"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tbl>
            <w:tblPr>
              <w:tblStyle w:val="af9"/>
              <w:tblW w:w="0" w:type="auto"/>
              <w:tblInd w:w="0" w:type="dxa"/>
              <w:tblLook w:val="04A0" w:firstRow="1" w:lastRow="0" w:firstColumn="1" w:lastColumn="0" w:noHBand="0" w:noVBand="1"/>
            </w:tblPr>
            <w:tblGrid>
              <w:gridCol w:w="9510"/>
            </w:tblGrid>
            <w:tr w:rsidR="006C6951" w:rsidRPr="00B13242" w14:paraId="042DD96C" w14:textId="77777777" w:rsidTr="006C6951">
              <w:tc>
                <w:tcPr>
                  <w:tcW w:w="9510" w:type="dxa"/>
                </w:tcPr>
                <w:p w14:paraId="5AB8F222" w14:textId="1F5DB674" w:rsidR="006C6951" w:rsidRPr="00B13242" w:rsidRDefault="006C6951" w:rsidP="004C2837">
                  <w:pPr>
                    <w:framePr w:hSpace="180" w:wrap="around" w:vAnchor="text" w:hAnchor="margin" w:y="270"/>
                  </w:pPr>
                  <w:r w:rsidRPr="00B13242">
                    <w:rPr>
                      <w:noProof/>
                    </w:rPr>
                    <w:drawing>
                      <wp:inline distT="0" distB="0" distL="0" distR="0" wp14:anchorId="692D345D" wp14:editId="15507047">
                        <wp:extent cx="4859140" cy="2280342"/>
                        <wp:effectExtent l="0" t="0" r="0" b="5715"/>
                        <wp:docPr id="2060479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7938" name=""/>
                                <pic:cNvPicPr/>
                              </pic:nvPicPr>
                              <pic:blipFill>
                                <a:blip r:embed="rId62"/>
                                <a:stretch>
                                  <a:fillRect/>
                                </a:stretch>
                              </pic:blipFill>
                              <pic:spPr>
                                <a:xfrm>
                                  <a:off x="0" y="0"/>
                                  <a:ext cx="4872708" cy="2286709"/>
                                </a:xfrm>
                                <a:prstGeom prst="rect">
                                  <a:avLst/>
                                </a:prstGeom>
                              </pic:spPr>
                            </pic:pic>
                          </a:graphicData>
                        </a:graphic>
                      </wp:inline>
                    </w:drawing>
                  </w:r>
                </w:p>
              </w:tc>
            </w:tr>
            <w:tr w:rsidR="006C6951" w:rsidRPr="00B13242" w14:paraId="46C84E64" w14:textId="77777777" w:rsidTr="006C6951">
              <w:tc>
                <w:tcPr>
                  <w:tcW w:w="9510" w:type="dxa"/>
                </w:tcPr>
                <w:p w14:paraId="6DFABA41" w14:textId="17BDDE47" w:rsidR="006C6951" w:rsidRPr="00B13242" w:rsidRDefault="006C6951" w:rsidP="004C2837">
                  <w:pPr>
                    <w:framePr w:hSpace="180" w:wrap="around" w:vAnchor="text" w:hAnchor="margin" w:y="270"/>
                  </w:pPr>
                  <w:r w:rsidRPr="00B13242">
                    <w:t>拉出</w:t>
                  </w:r>
                  <w:r w:rsidRPr="00B13242">
                    <w:t>19</w:t>
                  </w:r>
                  <w:r w:rsidRPr="00B13242">
                    <w:t>個</w:t>
                  </w:r>
                  <w:r w:rsidRPr="00B13242">
                    <w:t>Label (</w:t>
                  </w:r>
                  <w:r w:rsidRPr="00B13242">
                    <w:t>順序由上到下，左到右</w:t>
                  </w:r>
                  <w:r w:rsidRPr="00B13242">
                    <w:t>)</w:t>
                  </w:r>
                  <w:r w:rsidRPr="00B13242">
                    <w:t>，命名</w:t>
                  </w:r>
                  <w:r w:rsidRPr="00B13242">
                    <w:t>(Name)</w:t>
                  </w:r>
                  <w:r w:rsidRPr="00B13242">
                    <w:t>為「</w:t>
                  </w:r>
                  <w:proofErr w:type="spellStart"/>
                  <w:r w:rsidRPr="00B13242">
                    <w:t>labelMarketTotPtr</w:t>
                  </w:r>
                  <w:proofErr w:type="spellEnd"/>
                  <w:r w:rsidRPr="00B13242">
                    <w:t>」、「</w:t>
                  </w:r>
                  <w:proofErr w:type="spellStart"/>
                  <w:r w:rsidRPr="00B13242">
                    <w:t>labelnTotv</w:t>
                  </w:r>
                  <w:proofErr w:type="spellEnd"/>
                  <w:r w:rsidRPr="00B13242">
                    <w:t>」、「</w:t>
                  </w:r>
                  <w:proofErr w:type="spellStart"/>
                  <w:r w:rsidRPr="00B13242">
                    <w:t>labelnTots</w:t>
                  </w:r>
                  <w:proofErr w:type="spellEnd"/>
                  <w:r w:rsidRPr="00B13242">
                    <w:t>」、「</w:t>
                  </w:r>
                  <w:proofErr w:type="spellStart"/>
                  <w:r w:rsidRPr="00B13242">
                    <w:t>labelnTotc</w:t>
                  </w:r>
                  <w:proofErr w:type="spellEnd"/>
                  <w:r w:rsidRPr="00B13242">
                    <w:t>」、「</w:t>
                  </w:r>
                  <w:proofErr w:type="spellStart"/>
                  <w:r w:rsidRPr="00B13242">
                    <w:t>labelnUp</w:t>
                  </w:r>
                  <w:proofErr w:type="spellEnd"/>
                  <w:r w:rsidRPr="00B13242">
                    <w:t>」、「</w:t>
                  </w:r>
                  <w:proofErr w:type="spellStart"/>
                  <w:r w:rsidRPr="00B13242">
                    <w:t>labelnDown</w:t>
                  </w:r>
                  <w:proofErr w:type="spellEnd"/>
                  <w:r w:rsidRPr="00B13242">
                    <w:t>」、「</w:t>
                  </w:r>
                  <w:proofErr w:type="spellStart"/>
                  <w:r w:rsidRPr="00B13242">
                    <w:t>labelnHigh</w:t>
                  </w:r>
                  <w:proofErr w:type="spellEnd"/>
                  <w:r w:rsidRPr="00B13242">
                    <w:t>」、「</w:t>
                  </w:r>
                  <w:proofErr w:type="spellStart"/>
                  <w:r w:rsidRPr="00B13242">
                    <w:t>labelnLow</w:t>
                  </w:r>
                  <w:proofErr w:type="spellEnd"/>
                  <w:r w:rsidRPr="00B13242">
                    <w:t>」、「</w:t>
                  </w:r>
                  <w:proofErr w:type="spellStart"/>
                  <w:r w:rsidRPr="00B13242">
                    <w:t>labelnNoChange</w:t>
                  </w:r>
                  <w:proofErr w:type="spellEnd"/>
                  <w:r w:rsidRPr="00B13242">
                    <w:t>」、「</w:t>
                  </w:r>
                  <w:proofErr w:type="spellStart"/>
                  <w:r w:rsidRPr="00B13242">
                    <w:t>labelMarketTotTime</w:t>
                  </w:r>
                  <w:proofErr w:type="spellEnd"/>
                  <w:r w:rsidRPr="00B13242">
                    <w:t>」、「</w:t>
                  </w:r>
                  <w:proofErr w:type="spellStart"/>
                  <w:r w:rsidRPr="00B13242">
                    <w:t>labelnBs</w:t>
                  </w:r>
                  <w:proofErr w:type="spellEnd"/>
                  <w:r w:rsidRPr="00B13242">
                    <w:t>」、「</w:t>
                  </w:r>
                  <w:proofErr w:type="spellStart"/>
                  <w:r w:rsidRPr="00B13242">
                    <w:t>labelnSs</w:t>
                  </w:r>
                  <w:proofErr w:type="spellEnd"/>
                  <w:r w:rsidRPr="00B13242">
                    <w:t>」、「</w:t>
                  </w:r>
                  <w:proofErr w:type="spellStart"/>
                  <w:r w:rsidRPr="00B13242">
                    <w:t>labelnBc</w:t>
                  </w:r>
                  <w:proofErr w:type="spellEnd"/>
                  <w:r w:rsidRPr="00B13242">
                    <w:t>」、「</w:t>
                  </w:r>
                  <w:proofErr w:type="spellStart"/>
                  <w:r w:rsidRPr="00B13242">
                    <w:t>labelnSc</w:t>
                  </w:r>
                  <w:proofErr w:type="spellEnd"/>
                  <w:r w:rsidRPr="00B13242">
                    <w:t>」、「</w:t>
                  </w:r>
                  <w:proofErr w:type="spellStart"/>
                  <w:r w:rsidRPr="00B13242">
                    <w:t>labelnUpNoW</w:t>
                  </w:r>
                  <w:proofErr w:type="spellEnd"/>
                  <w:r w:rsidRPr="00B13242">
                    <w:t>」、「</w:t>
                  </w:r>
                  <w:proofErr w:type="spellStart"/>
                  <w:r w:rsidRPr="00B13242">
                    <w:t>labelnDownNoW</w:t>
                  </w:r>
                  <w:proofErr w:type="spellEnd"/>
                  <w:r w:rsidRPr="00B13242">
                    <w:t>」、「</w:t>
                  </w:r>
                  <w:proofErr w:type="spellStart"/>
                  <w:r w:rsidRPr="00B13242">
                    <w:t>labelnHighNoW</w:t>
                  </w:r>
                  <w:proofErr w:type="spellEnd"/>
                  <w:r w:rsidRPr="00B13242">
                    <w:t>」、「</w:t>
                  </w:r>
                  <w:proofErr w:type="spellStart"/>
                  <w:r w:rsidRPr="00B13242">
                    <w:t>labelnLowNoW</w:t>
                  </w:r>
                  <w:proofErr w:type="spellEnd"/>
                  <w:r w:rsidRPr="00B13242">
                    <w:t>」、「</w:t>
                  </w:r>
                  <w:proofErr w:type="spellStart"/>
                  <w:r w:rsidRPr="00B13242">
                    <w:t>labelnNoChangeNoW</w:t>
                  </w:r>
                  <w:proofErr w:type="spellEnd"/>
                  <w:r w:rsidRPr="00B13242">
                    <w:t>」。</w:t>
                  </w:r>
                </w:p>
              </w:tc>
            </w:tr>
            <w:tr w:rsidR="006C6951" w:rsidRPr="00B13242" w14:paraId="3EBDA90D" w14:textId="77777777" w:rsidTr="006C6951">
              <w:tc>
                <w:tcPr>
                  <w:tcW w:w="9510" w:type="dxa"/>
                </w:tcPr>
                <w:p w14:paraId="0D74390F" w14:textId="764CAFB1" w:rsidR="006C6951" w:rsidRPr="00B13242" w:rsidRDefault="006C6951" w:rsidP="004C2837">
                  <w:pPr>
                    <w:framePr w:hSpace="180" w:wrap="around" w:vAnchor="text" w:hAnchor="margin" w:y="270"/>
                  </w:pPr>
                  <w:r w:rsidRPr="00B13242">
                    <w:rPr>
                      <w:noProof/>
                    </w:rPr>
                    <w:drawing>
                      <wp:inline distT="0" distB="0" distL="0" distR="0" wp14:anchorId="76FD07F8" wp14:editId="57DC6743">
                        <wp:extent cx="4706959" cy="2177017"/>
                        <wp:effectExtent l="0" t="0" r="0" b="0"/>
                        <wp:docPr id="17540899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89961" name=""/>
                                <pic:cNvPicPr/>
                              </pic:nvPicPr>
                              <pic:blipFill>
                                <a:blip r:embed="rId63"/>
                                <a:stretch>
                                  <a:fillRect/>
                                </a:stretch>
                              </pic:blipFill>
                              <pic:spPr>
                                <a:xfrm>
                                  <a:off x="0" y="0"/>
                                  <a:ext cx="4728799" cy="2187118"/>
                                </a:xfrm>
                                <a:prstGeom prst="rect">
                                  <a:avLst/>
                                </a:prstGeom>
                              </pic:spPr>
                            </pic:pic>
                          </a:graphicData>
                        </a:graphic>
                      </wp:inline>
                    </w:drawing>
                  </w:r>
                </w:p>
              </w:tc>
            </w:tr>
            <w:tr w:rsidR="006C6951" w:rsidRPr="00B13242" w14:paraId="7EAA9350" w14:textId="77777777" w:rsidTr="006C6951">
              <w:tc>
                <w:tcPr>
                  <w:tcW w:w="9510" w:type="dxa"/>
                </w:tcPr>
                <w:p w14:paraId="0D0B1ED5" w14:textId="06440CB6" w:rsidR="006C6951" w:rsidRPr="00B13242" w:rsidRDefault="006C6951" w:rsidP="006C6951">
                  <w:pPr>
                    <w:framePr w:hSpace="180" w:wrap="around" w:vAnchor="text" w:hAnchor="margin" w:y="270"/>
                  </w:pPr>
                  <w:r w:rsidRPr="00B13242">
                    <w:t>拉出</w:t>
                  </w:r>
                  <w:r w:rsidRPr="00B13242">
                    <w:t>19</w:t>
                  </w:r>
                  <w:r w:rsidRPr="00B13242">
                    <w:t>個</w:t>
                  </w:r>
                  <w:r w:rsidRPr="00B13242">
                    <w:t>Label (</w:t>
                  </w:r>
                  <w:r w:rsidRPr="00B13242">
                    <w:t>順序由上到下，左到右</w:t>
                  </w:r>
                  <w:r w:rsidRPr="00B13242">
                    <w:t>)</w:t>
                  </w:r>
                  <w:r w:rsidRPr="00B13242">
                    <w:t>，命名</w:t>
                  </w:r>
                  <w:r w:rsidRPr="00B13242">
                    <w:t>(Name)</w:t>
                  </w:r>
                  <w:r w:rsidRPr="00B13242">
                    <w:t>為「</w:t>
                  </w:r>
                  <w:r w:rsidRPr="00B13242">
                    <w:t>labelMarketTotPtr2</w:t>
                  </w:r>
                  <w:r w:rsidRPr="00B13242">
                    <w:t>」、「</w:t>
                  </w:r>
                  <w:r w:rsidRPr="00B13242">
                    <w:t>labelnTotv2</w:t>
                  </w:r>
                  <w:r w:rsidRPr="00B13242">
                    <w:t>」、「</w:t>
                  </w:r>
                  <w:r w:rsidRPr="00B13242">
                    <w:t>labelnTots2</w:t>
                  </w:r>
                  <w:r w:rsidRPr="00B13242">
                    <w:t>」、「</w:t>
                  </w:r>
                  <w:r w:rsidRPr="00B13242">
                    <w:t>labelnTotc2</w:t>
                  </w:r>
                  <w:r w:rsidRPr="00B13242">
                    <w:t>」、「</w:t>
                  </w:r>
                  <w:r w:rsidRPr="00B13242">
                    <w:t>labelnUp2</w:t>
                  </w:r>
                  <w:r w:rsidRPr="00B13242">
                    <w:t>」、「</w:t>
                  </w:r>
                  <w:r w:rsidRPr="00B13242">
                    <w:t>labelnDown2</w:t>
                  </w:r>
                  <w:r w:rsidRPr="00B13242">
                    <w:t>」、「</w:t>
                  </w:r>
                  <w:r w:rsidRPr="00B13242">
                    <w:t>labelnHigh2</w:t>
                  </w:r>
                  <w:r w:rsidRPr="00B13242">
                    <w:t>」、「</w:t>
                  </w:r>
                  <w:r w:rsidRPr="00B13242">
                    <w:t>labelnLow2</w:t>
                  </w:r>
                  <w:r w:rsidRPr="00B13242">
                    <w:t>」、「</w:t>
                  </w:r>
                  <w:r w:rsidRPr="00B13242">
                    <w:t>labelnNoChange2</w:t>
                  </w:r>
                  <w:r w:rsidRPr="00B13242">
                    <w:t>」、「</w:t>
                  </w:r>
                  <w:r w:rsidRPr="00B13242">
                    <w:t>labelMarketTotTime2</w:t>
                  </w:r>
                  <w:r w:rsidRPr="00B13242">
                    <w:t>」、「</w:t>
                  </w:r>
                  <w:r w:rsidRPr="00B13242">
                    <w:t>labelnBs2</w:t>
                  </w:r>
                  <w:r w:rsidRPr="00B13242">
                    <w:t>」、「</w:t>
                  </w:r>
                  <w:r w:rsidRPr="00B13242">
                    <w:t>labelnSs2</w:t>
                  </w:r>
                  <w:r w:rsidRPr="00B13242">
                    <w:t>」、「</w:t>
                  </w:r>
                  <w:r w:rsidRPr="00B13242">
                    <w:t>labelnBc2</w:t>
                  </w:r>
                  <w:r w:rsidRPr="00B13242">
                    <w:t>」、「</w:t>
                  </w:r>
                  <w:r w:rsidRPr="00B13242">
                    <w:t>labelnSc2</w:t>
                  </w:r>
                  <w:r w:rsidRPr="00B13242">
                    <w:t>」、「</w:t>
                  </w:r>
                  <w:r w:rsidRPr="00B13242">
                    <w:t>labelnUpNoW2</w:t>
                  </w:r>
                  <w:r w:rsidRPr="00B13242">
                    <w:t>」、「</w:t>
                  </w:r>
                  <w:r w:rsidRPr="00B13242">
                    <w:t>labelnDownNoW2</w:t>
                  </w:r>
                  <w:r w:rsidRPr="00B13242">
                    <w:t>」、「</w:t>
                  </w:r>
                  <w:r w:rsidRPr="00B13242">
                    <w:t>labelnHighNoW2</w:t>
                  </w:r>
                  <w:r w:rsidRPr="00B13242">
                    <w:t>」、「</w:t>
                  </w:r>
                  <w:r w:rsidRPr="00B13242">
                    <w:t>labelnLowNoW2</w:t>
                  </w:r>
                  <w:r w:rsidRPr="00B13242">
                    <w:t>」、「</w:t>
                  </w:r>
                  <w:r w:rsidRPr="00B13242">
                    <w:t>labelnNoChangeNoW2</w:t>
                  </w:r>
                  <w:r w:rsidRPr="00B13242">
                    <w:t>」。</w:t>
                  </w:r>
                </w:p>
              </w:tc>
            </w:tr>
          </w:tbl>
          <w:p w14:paraId="3D8BF290" w14:textId="42F646F7" w:rsidR="006C6951" w:rsidRPr="00B13242" w:rsidRDefault="006C6951" w:rsidP="004C2837">
            <w:r w:rsidRPr="00B13242">
              <w:rPr>
                <w:noProof/>
              </w:rPr>
              <w:t xml:space="preserve"> </w:t>
            </w:r>
          </w:p>
        </w:tc>
      </w:tr>
      <w:tr w:rsidR="006C6951" w:rsidRPr="00B13242" w14:paraId="256E9EC8"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45D55D71" w14:textId="77777777" w:rsidR="006C6951" w:rsidRPr="00B13242" w:rsidRDefault="006C6951" w:rsidP="004C2837">
            <w:r w:rsidRPr="00B13242">
              <w:t>全域變數</w:t>
            </w:r>
          </w:p>
        </w:tc>
      </w:tr>
      <w:tr w:rsidR="006C6951" w:rsidRPr="00B13242" w14:paraId="2EDCD94F"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1FCE1342" w14:textId="77777777" w:rsidR="006C6951" w:rsidRPr="00B13242" w:rsidRDefault="006C6951"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3FC59215" w14:textId="77777777" w:rsidR="006C6951" w:rsidRPr="00B13242" w:rsidRDefault="006C6951"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198217EF" w14:textId="77777777" w:rsidR="006C6951" w:rsidRPr="00B13242" w:rsidRDefault="006C6951"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6C6951" w:rsidRPr="00B13242" w14:paraId="578DA214"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698968FD" w14:textId="77777777" w:rsidR="006C6951" w:rsidRPr="00B13242" w:rsidRDefault="006C6951"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6C6951" w:rsidRPr="00B13242" w14:paraId="0BCC9A2A"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3A449F5A" w14:textId="77777777" w:rsidR="00D81E39" w:rsidRPr="00B13242" w:rsidRDefault="00D81E39" w:rsidP="00D81E39">
            <w:pPr>
              <w:widowControl/>
              <w:shd w:val="clear" w:color="auto" w:fill="2A211C"/>
              <w:rPr>
                <w:color w:val="1E9AE0"/>
                <w:szCs w:val="20"/>
              </w:rPr>
            </w:pPr>
            <w:r w:rsidRPr="00B13242">
              <w:rPr>
                <w:color w:val="1E9AE0"/>
                <w:szCs w:val="20"/>
              </w:rPr>
              <w:t>//</w:t>
            </w:r>
            <w:r w:rsidRPr="00B13242">
              <w:rPr>
                <w:color w:val="1E9AE0"/>
                <w:szCs w:val="20"/>
              </w:rPr>
              <w:t>透過呼叫</w:t>
            </w:r>
            <w:r w:rsidRPr="00B13242">
              <w:rPr>
                <w:color w:val="1E9AE0"/>
                <w:szCs w:val="20"/>
              </w:rPr>
              <w:t xml:space="preserve"> </w:t>
            </w:r>
            <w:proofErr w:type="spellStart"/>
            <w:r w:rsidRPr="00B13242">
              <w:rPr>
                <w:color w:val="1E9AE0"/>
                <w:szCs w:val="20"/>
              </w:rPr>
              <w:t>SKQuoteLib_GetMarketBuySellUpDown</w:t>
            </w:r>
            <w:proofErr w:type="spellEnd"/>
            <w:r w:rsidRPr="00B13242">
              <w:rPr>
                <w:color w:val="1E9AE0"/>
                <w:szCs w:val="20"/>
              </w:rPr>
              <w:t xml:space="preserve"> </w:t>
            </w:r>
            <w:r w:rsidRPr="00B13242">
              <w:rPr>
                <w:color w:val="1E9AE0"/>
                <w:szCs w:val="20"/>
              </w:rPr>
              <w:t>後，事件回傳大盤成交張筆資料</w:t>
            </w:r>
          </w:p>
          <w:p w14:paraId="75A206F3" w14:textId="77777777" w:rsidR="00D81E39" w:rsidRPr="00B13242" w:rsidRDefault="00D81E39" w:rsidP="00D81E39">
            <w:pPr>
              <w:widowControl/>
              <w:shd w:val="clear" w:color="auto" w:fill="2A211C"/>
              <w:rPr>
                <w:color w:val="BDAE9D"/>
                <w:szCs w:val="20"/>
              </w:rPr>
            </w:pPr>
            <w:r w:rsidRPr="00B13242">
              <w:rPr>
                <w:color w:val="FFAA00"/>
                <w:szCs w:val="20"/>
              </w:rPr>
              <w:t>{</w:t>
            </w:r>
          </w:p>
          <w:p w14:paraId="63F18E83"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OnNotifyMarketTot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OnNotifyMarketTotEventHandler</w:t>
            </w:r>
            <w:r w:rsidRPr="00B13242">
              <w:rPr>
                <w:color w:val="FFAA00"/>
                <w:szCs w:val="20"/>
              </w:rPr>
              <w:t>(</w:t>
            </w:r>
            <w:proofErr w:type="gramEnd"/>
            <w:r w:rsidRPr="00B13242">
              <w:rPr>
                <w:color w:val="F8F8F8"/>
                <w:szCs w:val="20"/>
              </w:rPr>
              <w:t>OnNotifyMarketTot</w:t>
            </w:r>
            <w:r w:rsidRPr="00B13242">
              <w:rPr>
                <w:color w:val="FFAA00"/>
                <w:szCs w:val="20"/>
              </w:rPr>
              <w:t>);</w:t>
            </w:r>
          </w:p>
          <w:p w14:paraId="44F529B5"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OnNotifyMarketTot</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short</w:t>
            </w:r>
            <w:r w:rsidRPr="00B13242">
              <w:rPr>
                <w:color w:val="BDAE9D"/>
                <w:szCs w:val="20"/>
              </w:rPr>
              <w:t xml:space="preserve"> </w:t>
            </w:r>
            <w:proofErr w:type="spellStart"/>
            <w:r w:rsidRPr="00B13242">
              <w:rPr>
                <w:color w:val="F8F8F8"/>
                <w:szCs w:val="20"/>
              </w:rPr>
              <w:t>sPtr</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nTime</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nTotv</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nTots</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nTotc</w:t>
            </w:r>
            <w:proofErr w:type="spellEnd"/>
            <w:r w:rsidRPr="00B13242">
              <w:rPr>
                <w:color w:val="FFAA00"/>
                <w:szCs w:val="20"/>
              </w:rPr>
              <w:t>)</w:t>
            </w:r>
          </w:p>
          <w:p w14:paraId="0C4DD0B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204D76D1"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上市</w:t>
            </w:r>
          </w:p>
          <w:p w14:paraId="56D4047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1EBB5F0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labelMarketTotPtr</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目前第</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sPtr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筆資料</w:t>
            </w:r>
            <w:r w:rsidRPr="00B13242">
              <w:rPr>
                <w:color w:val="55E439"/>
                <w:szCs w:val="20"/>
              </w:rPr>
              <w:t>"</w:t>
            </w:r>
            <w:r w:rsidRPr="00B13242">
              <w:rPr>
                <w:color w:val="FFAA00"/>
                <w:szCs w:val="20"/>
              </w:rPr>
              <w:t>;</w:t>
            </w:r>
          </w:p>
          <w:p w14:paraId="153A8D8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labelMarketTotTime</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大盤成交時間</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10000</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點</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AA00"/>
                <w:szCs w:val="20"/>
              </w:rPr>
              <w:t>(</w:t>
            </w:r>
            <w:proofErr w:type="spellStart"/>
            <w:r w:rsidRPr="00B13242">
              <w:rPr>
                <w:color w:val="F8F8F8"/>
                <w:szCs w:val="20"/>
              </w:rPr>
              <w:t>nTime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10000</w:t>
            </w:r>
            <w:r w:rsidRPr="00B13242">
              <w:rPr>
                <w:color w:val="FFAA00"/>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分</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秒</w:t>
            </w:r>
            <w:r w:rsidRPr="00B13242">
              <w:rPr>
                <w:color w:val="55E439"/>
                <w:szCs w:val="20"/>
              </w:rPr>
              <w:t>"</w:t>
            </w:r>
            <w:r w:rsidRPr="00B13242">
              <w:rPr>
                <w:color w:val="FFAA00"/>
                <w:szCs w:val="20"/>
              </w:rPr>
              <w:t>;</w:t>
            </w:r>
          </w:p>
          <w:p w14:paraId="02544E0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labelnTotv</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成交量</w:t>
            </w:r>
            <w:r w:rsidRPr="00B13242">
              <w:rPr>
                <w:color w:val="55E439"/>
                <w:szCs w:val="20"/>
              </w:rPr>
              <w:t>(</w:t>
            </w:r>
            <w:r w:rsidRPr="00B13242">
              <w:rPr>
                <w:color w:val="55E439"/>
                <w:szCs w:val="20"/>
              </w:rPr>
              <w:t>億</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AA00"/>
                <w:szCs w:val="20"/>
              </w:rPr>
              <w:t>(</w:t>
            </w:r>
            <w:proofErr w:type="spellStart"/>
            <w:r w:rsidRPr="00B13242">
              <w:rPr>
                <w:color w:val="F8F8F8"/>
                <w:szCs w:val="20"/>
              </w:rPr>
              <w:t>nTotv</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100.00</w:t>
            </w:r>
            <w:proofErr w:type="gramStart"/>
            <w:r w:rsidRPr="00B13242">
              <w:rPr>
                <w:color w:val="FFAA00"/>
                <w:szCs w:val="20"/>
              </w:rPr>
              <w:t>);</w:t>
            </w:r>
            <w:proofErr w:type="gramEnd"/>
          </w:p>
          <w:p w14:paraId="77426883"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labelnTots</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成交張數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nTots</w:t>
            </w:r>
            <w:proofErr w:type="spellEnd"/>
            <w:r w:rsidRPr="00B13242">
              <w:rPr>
                <w:color w:val="FFAA00"/>
                <w:szCs w:val="20"/>
              </w:rPr>
              <w:t>;</w:t>
            </w:r>
            <w:proofErr w:type="gramEnd"/>
          </w:p>
          <w:p w14:paraId="49B0611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labelnTotc</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成交筆數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nTotc</w:t>
            </w:r>
            <w:proofErr w:type="spellEnd"/>
            <w:r w:rsidRPr="00B13242">
              <w:rPr>
                <w:color w:val="FFAA00"/>
                <w:szCs w:val="20"/>
              </w:rPr>
              <w:t>;</w:t>
            </w:r>
            <w:proofErr w:type="gramEnd"/>
          </w:p>
          <w:p w14:paraId="0E8A086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071F93D"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6F080"/>
                <w:szCs w:val="20"/>
              </w:rPr>
              <w:t>else</w:t>
            </w:r>
            <w:r w:rsidRPr="00B13242">
              <w:rPr>
                <w:color w:val="BDAE9D"/>
                <w:szCs w:val="20"/>
              </w:rPr>
              <w:t xml:space="preserve"> </w:t>
            </w:r>
            <w:r w:rsidRPr="00B13242">
              <w:rPr>
                <w:color w:val="1E9AE0"/>
                <w:szCs w:val="20"/>
              </w:rPr>
              <w:t xml:space="preserve">// </w:t>
            </w:r>
            <w:r w:rsidRPr="00B13242">
              <w:rPr>
                <w:color w:val="1E9AE0"/>
                <w:szCs w:val="20"/>
              </w:rPr>
              <w:t>上櫃</w:t>
            </w:r>
            <w:r w:rsidRPr="00B13242">
              <w:rPr>
                <w:color w:val="1E9AE0"/>
                <w:szCs w:val="20"/>
              </w:rPr>
              <w:t>2</w:t>
            </w:r>
          </w:p>
          <w:p w14:paraId="0F73897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5E6DF1D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labelMarketTotPtr2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目前第</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sPtr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筆資料</w:t>
            </w:r>
            <w:r w:rsidRPr="00B13242">
              <w:rPr>
                <w:color w:val="55E439"/>
                <w:szCs w:val="20"/>
              </w:rPr>
              <w:t>"</w:t>
            </w:r>
            <w:r w:rsidRPr="00B13242">
              <w:rPr>
                <w:color w:val="FFAA00"/>
                <w:szCs w:val="20"/>
              </w:rPr>
              <w:t>;</w:t>
            </w:r>
          </w:p>
          <w:p w14:paraId="3AE4EF13"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labelMarketTotTime2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大盤成交時間</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10000</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點</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AA00"/>
                <w:szCs w:val="20"/>
              </w:rPr>
              <w:t>(</w:t>
            </w:r>
            <w:proofErr w:type="spellStart"/>
            <w:r w:rsidRPr="00B13242">
              <w:rPr>
                <w:color w:val="F8F8F8"/>
                <w:szCs w:val="20"/>
              </w:rPr>
              <w:t>nTime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10000</w:t>
            </w:r>
            <w:r w:rsidRPr="00B13242">
              <w:rPr>
                <w:color w:val="FFAA00"/>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分</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nTime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秒</w:t>
            </w:r>
            <w:r w:rsidRPr="00B13242">
              <w:rPr>
                <w:color w:val="55E439"/>
                <w:szCs w:val="20"/>
              </w:rPr>
              <w:t>"</w:t>
            </w:r>
            <w:r w:rsidRPr="00B13242">
              <w:rPr>
                <w:color w:val="FFAA00"/>
                <w:szCs w:val="20"/>
              </w:rPr>
              <w:t>;</w:t>
            </w:r>
          </w:p>
          <w:p w14:paraId="7BB4776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labelnTotv2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成交量</w:t>
            </w:r>
            <w:r w:rsidRPr="00B13242">
              <w:rPr>
                <w:color w:val="55E439"/>
                <w:szCs w:val="20"/>
              </w:rPr>
              <w:t>(</w:t>
            </w:r>
            <w:r w:rsidRPr="00B13242">
              <w:rPr>
                <w:color w:val="55E439"/>
                <w:szCs w:val="20"/>
              </w:rPr>
              <w:t>億</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AA00"/>
                <w:szCs w:val="20"/>
              </w:rPr>
              <w:t>(</w:t>
            </w:r>
            <w:proofErr w:type="spellStart"/>
            <w:r w:rsidRPr="00B13242">
              <w:rPr>
                <w:color w:val="F8F8F8"/>
                <w:szCs w:val="20"/>
              </w:rPr>
              <w:t>nTotv</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100.00</w:t>
            </w:r>
            <w:proofErr w:type="gramStart"/>
            <w:r w:rsidRPr="00B13242">
              <w:rPr>
                <w:color w:val="FFAA00"/>
                <w:szCs w:val="20"/>
              </w:rPr>
              <w:t>);</w:t>
            </w:r>
            <w:proofErr w:type="gramEnd"/>
          </w:p>
          <w:p w14:paraId="55569465"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labelnTots2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成交張數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nTots</w:t>
            </w:r>
            <w:proofErr w:type="spellEnd"/>
            <w:r w:rsidRPr="00B13242">
              <w:rPr>
                <w:color w:val="FFAA00"/>
                <w:szCs w:val="20"/>
              </w:rPr>
              <w:t>;</w:t>
            </w:r>
            <w:proofErr w:type="gramEnd"/>
          </w:p>
          <w:p w14:paraId="7587D40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labelnTotc2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成交筆數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nTotc</w:t>
            </w:r>
            <w:proofErr w:type="spellEnd"/>
            <w:r w:rsidRPr="00B13242">
              <w:rPr>
                <w:color w:val="FFAA00"/>
                <w:szCs w:val="20"/>
              </w:rPr>
              <w:t>;</w:t>
            </w:r>
            <w:proofErr w:type="gramEnd"/>
          </w:p>
          <w:p w14:paraId="76DD5173"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238AAB6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19DD72CB" w14:textId="77777777" w:rsidR="00D81E39" w:rsidRPr="00B13242" w:rsidRDefault="00D81E39" w:rsidP="00D81E39">
            <w:pPr>
              <w:widowControl/>
              <w:shd w:val="clear" w:color="auto" w:fill="2A211C"/>
              <w:rPr>
                <w:color w:val="BDAE9D"/>
                <w:szCs w:val="20"/>
              </w:rPr>
            </w:pPr>
            <w:r w:rsidRPr="00B13242">
              <w:rPr>
                <w:color w:val="FFAA00"/>
                <w:szCs w:val="20"/>
              </w:rPr>
              <w:t>}</w:t>
            </w:r>
          </w:p>
          <w:p w14:paraId="5F89A551" w14:textId="77777777" w:rsidR="00D81E39" w:rsidRPr="00B13242" w:rsidRDefault="00D81E39" w:rsidP="00D81E39">
            <w:pPr>
              <w:widowControl/>
              <w:shd w:val="clear" w:color="auto" w:fill="2A211C"/>
              <w:rPr>
                <w:color w:val="1E9AE0"/>
                <w:szCs w:val="20"/>
              </w:rPr>
            </w:pPr>
            <w:r w:rsidRPr="00B13242">
              <w:rPr>
                <w:color w:val="1E9AE0"/>
                <w:szCs w:val="20"/>
              </w:rPr>
              <w:t>//</w:t>
            </w:r>
            <w:r w:rsidRPr="00B13242">
              <w:rPr>
                <w:color w:val="1E9AE0"/>
                <w:szCs w:val="20"/>
              </w:rPr>
              <w:t>透過呼叫</w:t>
            </w:r>
            <w:r w:rsidRPr="00B13242">
              <w:rPr>
                <w:color w:val="1E9AE0"/>
                <w:szCs w:val="20"/>
              </w:rPr>
              <w:t xml:space="preserve"> </w:t>
            </w:r>
            <w:proofErr w:type="spellStart"/>
            <w:r w:rsidRPr="00B13242">
              <w:rPr>
                <w:color w:val="1E9AE0"/>
                <w:szCs w:val="20"/>
              </w:rPr>
              <w:t>SKQuoteLib_GetMarketBuySellUpDown</w:t>
            </w:r>
            <w:proofErr w:type="spellEnd"/>
            <w:r w:rsidRPr="00B13242">
              <w:rPr>
                <w:color w:val="1E9AE0"/>
                <w:szCs w:val="20"/>
              </w:rPr>
              <w:t xml:space="preserve"> </w:t>
            </w:r>
            <w:r w:rsidRPr="00B13242">
              <w:rPr>
                <w:color w:val="1E9AE0"/>
                <w:szCs w:val="20"/>
              </w:rPr>
              <w:t>後，事件回傳大盤成交買賣張筆數資料</w:t>
            </w:r>
          </w:p>
          <w:p w14:paraId="3E9810E2" w14:textId="77777777" w:rsidR="00D81E39" w:rsidRPr="00B13242" w:rsidRDefault="00D81E39" w:rsidP="00D81E39">
            <w:pPr>
              <w:widowControl/>
              <w:shd w:val="clear" w:color="auto" w:fill="2A211C"/>
              <w:rPr>
                <w:color w:val="BDAE9D"/>
                <w:szCs w:val="20"/>
              </w:rPr>
            </w:pPr>
            <w:r w:rsidRPr="00B13242">
              <w:rPr>
                <w:color w:val="FFAA00"/>
                <w:szCs w:val="20"/>
              </w:rPr>
              <w:t>{</w:t>
            </w:r>
          </w:p>
          <w:p w14:paraId="6ACC7CA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OnNotifyMarketBuySell</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OnNotifyMarketBuySellEventHandler</w:t>
            </w:r>
            <w:r w:rsidRPr="00B13242">
              <w:rPr>
                <w:color w:val="FFAA00"/>
                <w:szCs w:val="20"/>
              </w:rPr>
              <w:t>(</w:t>
            </w:r>
            <w:proofErr w:type="gramEnd"/>
            <w:r w:rsidRPr="00B13242">
              <w:rPr>
                <w:color w:val="F8F8F8"/>
                <w:szCs w:val="20"/>
              </w:rPr>
              <w:t>OnNotifyMarketBuySell</w:t>
            </w:r>
            <w:r w:rsidRPr="00B13242">
              <w:rPr>
                <w:color w:val="FFAA00"/>
                <w:szCs w:val="20"/>
              </w:rPr>
              <w:t>);</w:t>
            </w:r>
          </w:p>
          <w:p w14:paraId="41D5EDC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OnNotifyMarketBuySell</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short</w:t>
            </w:r>
            <w:r w:rsidRPr="00B13242">
              <w:rPr>
                <w:color w:val="BDAE9D"/>
                <w:szCs w:val="20"/>
              </w:rPr>
              <w:t xml:space="preserve"> </w:t>
            </w:r>
            <w:proofErr w:type="spellStart"/>
            <w:r w:rsidRPr="00B13242">
              <w:rPr>
                <w:color w:val="F8F8F8"/>
                <w:szCs w:val="20"/>
              </w:rPr>
              <w:t>sPtr</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nTime</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nBc</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nSc</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nBs</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nSs</w:t>
            </w:r>
            <w:proofErr w:type="spellEnd"/>
            <w:r w:rsidRPr="00B13242">
              <w:rPr>
                <w:color w:val="FFAA00"/>
                <w:szCs w:val="20"/>
              </w:rPr>
              <w:t>)</w:t>
            </w:r>
          </w:p>
          <w:p w14:paraId="470EC0A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1C02BC90"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w:t>
            </w:r>
            <w:proofErr w:type="spellStart"/>
            <w:r w:rsidRPr="00B13242">
              <w:rPr>
                <w:color w:val="1E9AE0"/>
                <w:szCs w:val="20"/>
              </w:rPr>
              <w:t>labelMarketBuySellPtr.Text</w:t>
            </w:r>
            <w:proofErr w:type="spellEnd"/>
            <w:r w:rsidRPr="00B13242">
              <w:rPr>
                <w:color w:val="1E9AE0"/>
                <w:szCs w:val="20"/>
              </w:rPr>
              <w:t xml:space="preserve"> = "</w:t>
            </w:r>
            <w:r w:rsidRPr="00B13242">
              <w:rPr>
                <w:color w:val="1E9AE0"/>
                <w:szCs w:val="20"/>
              </w:rPr>
              <w:t>目前第</w:t>
            </w:r>
            <w:r w:rsidRPr="00B13242">
              <w:rPr>
                <w:color w:val="1E9AE0"/>
                <w:szCs w:val="20"/>
              </w:rPr>
              <w:t xml:space="preserve">" + </w:t>
            </w:r>
            <w:proofErr w:type="spellStart"/>
            <w:r w:rsidRPr="00B13242">
              <w:rPr>
                <w:color w:val="1E9AE0"/>
                <w:szCs w:val="20"/>
              </w:rPr>
              <w:t>sPtr</w:t>
            </w:r>
            <w:proofErr w:type="spellEnd"/>
            <w:r w:rsidRPr="00B13242">
              <w:rPr>
                <w:color w:val="1E9AE0"/>
                <w:szCs w:val="20"/>
              </w:rPr>
              <w:t xml:space="preserve"> + "</w:t>
            </w:r>
            <w:r w:rsidRPr="00B13242">
              <w:rPr>
                <w:color w:val="1E9AE0"/>
                <w:szCs w:val="20"/>
              </w:rPr>
              <w:t>筆資料</w:t>
            </w:r>
            <w:r w:rsidRPr="00B13242">
              <w:rPr>
                <w:color w:val="1E9AE0"/>
                <w:szCs w:val="20"/>
              </w:rPr>
              <w:t>";</w:t>
            </w:r>
          </w:p>
          <w:p w14:paraId="3008A2A0"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w:t>
            </w:r>
            <w:proofErr w:type="spellStart"/>
            <w:r w:rsidRPr="00B13242">
              <w:rPr>
                <w:color w:val="1E9AE0"/>
                <w:szCs w:val="20"/>
              </w:rPr>
              <w:t>labelMarketBuySellTime.Text</w:t>
            </w:r>
            <w:proofErr w:type="spellEnd"/>
            <w:r w:rsidRPr="00B13242">
              <w:rPr>
                <w:color w:val="1E9AE0"/>
                <w:szCs w:val="20"/>
              </w:rPr>
              <w:t xml:space="preserve"> = "</w:t>
            </w:r>
            <w:r w:rsidRPr="00B13242">
              <w:rPr>
                <w:color w:val="1E9AE0"/>
                <w:szCs w:val="20"/>
              </w:rPr>
              <w:t>大盤成交時間</w:t>
            </w:r>
            <w:r w:rsidRPr="00B13242">
              <w:rPr>
                <w:color w:val="1E9AE0"/>
                <w:szCs w:val="20"/>
              </w:rPr>
              <w:t xml:space="preserve">:" + </w:t>
            </w:r>
            <w:proofErr w:type="spellStart"/>
            <w:r w:rsidRPr="00B13242">
              <w:rPr>
                <w:color w:val="1E9AE0"/>
                <w:szCs w:val="20"/>
              </w:rPr>
              <w:t>nTime</w:t>
            </w:r>
            <w:proofErr w:type="spellEnd"/>
            <w:r w:rsidRPr="00B13242">
              <w:rPr>
                <w:color w:val="1E9AE0"/>
                <w:szCs w:val="20"/>
              </w:rPr>
              <w:t xml:space="preserve"> / 10000 + "</w:t>
            </w:r>
            <w:r w:rsidRPr="00B13242">
              <w:rPr>
                <w:color w:val="1E9AE0"/>
                <w:szCs w:val="20"/>
              </w:rPr>
              <w:t>點</w:t>
            </w:r>
            <w:r w:rsidRPr="00B13242">
              <w:rPr>
                <w:color w:val="1E9AE0"/>
                <w:szCs w:val="20"/>
              </w:rPr>
              <w:t>" + (</w:t>
            </w:r>
            <w:proofErr w:type="spellStart"/>
            <w:r w:rsidRPr="00B13242">
              <w:rPr>
                <w:color w:val="1E9AE0"/>
                <w:szCs w:val="20"/>
              </w:rPr>
              <w:t>nTime</w:t>
            </w:r>
            <w:proofErr w:type="spellEnd"/>
            <w:r w:rsidRPr="00B13242">
              <w:rPr>
                <w:color w:val="1E9AE0"/>
                <w:szCs w:val="20"/>
              </w:rPr>
              <w:t xml:space="preserve"> % 10000) / 100 + "</w:t>
            </w:r>
            <w:r w:rsidRPr="00B13242">
              <w:rPr>
                <w:color w:val="1E9AE0"/>
                <w:szCs w:val="20"/>
              </w:rPr>
              <w:t>分</w:t>
            </w:r>
            <w:r w:rsidRPr="00B13242">
              <w:rPr>
                <w:color w:val="1E9AE0"/>
                <w:szCs w:val="20"/>
              </w:rPr>
              <w:t xml:space="preserve">" + </w:t>
            </w:r>
            <w:proofErr w:type="spellStart"/>
            <w:r w:rsidRPr="00B13242">
              <w:rPr>
                <w:color w:val="1E9AE0"/>
                <w:szCs w:val="20"/>
              </w:rPr>
              <w:t>nTime</w:t>
            </w:r>
            <w:proofErr w:type="spellEnd"/>
            <w:r w:rsidRPr="00B13242">
              <w:rPr>
                <w:color w:val="1E9AE0"/>
                <w:szCs w:val="20"/>
              </w:rPr>
              <w:t xml:space="preserve"> % 100 + "</w:t>
            </w:r>
            <w:r w:rsidRPr="00B13242">
              <w:rPr>
                <w:color w:val="1E9AE0"/>
                <w:szCs w:val="20"/>
              </w:rPr>
              <w:t>秒</w:t>
            </w:r>
            <w:r w:rsidRPr="00B13242">
              <w:rPr>
                <w:color w:val="1E9AE0"/>
                <w:szCs w:val="20"/>
              </w:rPr>
              <w:t>";</w:t>
            </w:r>
          </w:p>
          <w:p w14:paraId="5653A472"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上市</w:t>
            </w:r>
          </w:p>
          <w:p w14:paraId="61D89ED3"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4E51F6B1" w14:textId="77777777" w:rsidR="00D81E39" w:rsidRPr="00B13242" w:rsidRDefault="00D81E39" w:rsidP="00D81E39">
            <w:pPr>
              <w:widowControl/>
              <w:shd w:val="clear" w:color="auto" w:fill="2A211C"/>
              <w:rPr>
                <w:color w:val="BDAE9D"/>
                <w:szCs w:val="20"/>
              </w:rPr>
            </w:pPr>
            <w:r w:rsidRPr="00B13242">
              <w:rPr>
                <w:color w:val="BDAE9D"/>
                <w:szCs w:val="20"/>
              </w:rPr>
              <w:lastRenderedPageBreak/>
              <w:t xml:space="preserve">            </w:t>
            </w:r>
            <w:proofErr w:type="spellStart"/>
            <w:r w:rsidRPr="00B13242">
              <w:rPr>
                <w:color w:val="F8F8F8"/>
                <w:szCs w:val="20"/>
              </w:rPr>
              <w:t>labelnBs</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成交買進張數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nBs</w:t>
            </w:r>
            <w:proofErr w:type="spellEnd"/>
            <w:r w:rsidRPr="00B13242">
              <w:rPr>
                <w:color w:val="FFAA00"/>
                <w:szCs w:val="20"/>
              </w:rPr>
              <w:t>;</w:t>
            </w:r>
            <w:proofErr w:type="gramEnd"/>
          </w:p>
          <w:p w14:paraId="3971CFA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labelnSs</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成交賣出張數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nSs</w:t>
            </w:r>
            <w:proofErr w:type="spellEnd"/>
            <w:r w:rsidRPr="00B13242">
              <w:rPr>
                <w:color w:val="FFAA00"/>
                <w:szCs w:val="20"/>
              </w:rPr>
              <w:t>;</w:t>
            </w:r>
            <w:proofErr w:type="gramEnd"/>
          </w:p>
          <w:p w14:paraId="5E38DE7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labelnBc</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成交買進筆數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nBc</w:t>
            </w:r>
            <w:proofErr w:type="spellEnd"/>
            <w:r w:rsidRPr="00B13242">
              <w:rPr>
                <w:color w:val="FFAA00"/>
                <w:szCs w:val="20"/>
              </w:rPr>
              <w:t>;</w:t>
            </w:r>
            <w:proofErr w:type="gramEnd"/>
          </w:p>
          <w:p w14:paraId="46BC358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labelnSc</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成交賣出筆數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nSc</w:t>
            </w:r>
            <w:proofErr w:type="spellEnd"/>
            <w:r w:rsidRPr="00B13242">
              <w:rPr>
                <w:color w:val="FFAA00"/>
                <w:szCs w:val="20"/>
              </w:rPr>
              <w:t>;</w:t>
            </w:r>
            <w:proofErr w:type="gramEnd"/>
          </w:p>
          <w:p w14:paraId="3D5F61C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0F35E270"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6F080"/>
                <w:szCs w:val="20"/>
              </w:rPr>
              <w:t>else</w:t>
            </w:r>
            <w:r w:rsidRPr="00B13242">
              <w:rPr>
                <w:color w:val="BDAE9D"/>
                <w:szCs w:val="20"/>
              </w:rPr>
              <w:t xml:space="preserve"> </w:t>
            </w:r>
            <w:r w:rsidRPr="00B13242">
              <w:rPr>
                <w:color w:val="1E9AE0"/>
                <w:szCs w:val="20"/>
              </w:rPr>
              <w:t xml:space="preserve">// </w:t>
            </w:r>
            <w:r w:rsidRPr="00B13242">
              <w:rPr>
                <w:color w:val="1E9AE0"/>
                <w:szCs w:val="20"/>
              </w:rPr>
              <w:t>上櫃</w:t>
            </w:r>
            <w:r w:rsidRPr="00B13242">
              <w:rPr>
                <w:color w:val="1E9AE0"/>
                <w:szCs w:val="20"/>
              </w:rPr>
              <w:t>2</w:t>
            </w:r>
          </w:p>
          <w:p w14:paraId="213C947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2C177DE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labelnBs2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成交買進張數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nBs</w:t>
            </w:r>
            <w:proofErr w:type="spellEnd"/>
            <w:r w:rsidRPr="00B13242">
              <w:rPr>
                <w:color w:val="FFAA00"/>
                <w:szCs w:val="20"/>
              </w:rPr>
              <w:t>;</w:t>
            </w:r>
            <w:proofErr w:type="gramEnd"/>
          </w:p>
          <w:p w14:paraId="1C45F25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labelnSs2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成交賣出張數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nSs</w:t>
            </w:r>
            <w:proofErr w:type="spellEnd"/>
            <w:r w:rsidRPr="00B13242">
              <w:rPr>
                <w:color w:val="FFAA00"/>
                <w:szCs w:val="20"/>
              </w:rPr>
              <w:t>;</w:t>
            </w:r>
            <w:proofErr w:type="gramEnd"/>
          </w:p>
          <w:p w14:paraId="426FC5C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labelnBc2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成交買進筆數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nBc</w:t>
            </w:r>
            <w:proofErr w:type="spellEnd"/>
            <w:r w:rsidRPr="00B13242">
              <w:rPr>
                <w:color w:val="FFAA00"/>
                <w:szCs w:val="20"/>
              </w:rPr>
              <w:t>;</w:t>
            </w:r>
            <w:proofErr w:type="gramEnd"/>
          </w:p>
          <w:p w14:paraId="5502738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labelnSc2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成交賣出筆數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nSc</w:t>
            </w:r>
            <w:proofErr w:type="spellEnd"/>
            <w:r w:rsidRPr="00B13242">
              <w:rPr>
                <w:color w:val="FFAA00"/>
                <w:szCs w:val="20"/>
              </w:rPr>
              <w:t>;</w:t>
            </w:r>
            <w:proofErr w:type="gramEnd"/>
          </w:p>
          <w:p w14:paraId="5A15CF0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11B48EC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56D6EB9E" w14:textId="77777777" w:rsidR="00D81E39" w:rsidRPr="00B13242" w:rsidRDefault="00D81E39" w:rsidP="00D81E39">
            <w:pPr>
              <w:widowControl/>
              <w:shd w:val="clear" w:color="auto" w:fill="2A211C"/>
              <w:rPr>
                <w:color w:val="BDAE9D"/>
                <w:szCs w:val="20"/>
              </w:rPr>
            </w:pPr>
            <w:r w:rsidRPr="00B13242">
              <w:rPr>
                <w:color w:val="FFAA00"/>
                <w:szCs w:val="20"/>
              </w:rPr>
              <w:t>}</w:t>
            </w:r>
          </w:p>
          <w:p w14:paraId="0E19FF7E" w14:textId="77777777" w:rsidR="00D81E39" w:rsidRPr="00B13242" w:rsidRDefault="00D81E39" w:rsidP="00D81E39">
            <w:pPr>
              <w:widowControl/>
              <w:shd w:val="clear" w:color="auto" w:fill="2A211C"/>
              <w:rPr>
                <w:color w:val="1E9AE0"/>
                <w:szCs w:val="20"/>
              </w:rPr>
            </w:pPr>
            <w:r w:rsidRPr="00B13242">
              <w:rPr>
                <w:color w:val="1E9AE0"/>
                <w:szCs w:val="20"/>
              </w:rPr>
              <w:t>//</w:t>
            </w:r>
            <w:r w:rsidRPr="00B13242">
              <w:rPr>
                <w:color w:val="1E9AE0"/>
                <w:szCs w:val="20"/>
              </w:rPr>
              <w:t>透過呼叫</w:t>
            </w:r>
            <w:r w:rsidRPr="00B13242">
              <w:rPr>
                <w:color w:val="1E9AE0"/>
                <w:szCs w:val="20"/>
              </w:rPr>
              <w:t xml:space="preserve"> </w:t>
            </w:r>
            <w:proofErr w:type="spellStart"/>
            <w:r w:rsidRPr="00B13242">
              <w:rPr>
                <w:color w:val="1E9AE0"/>
                <w:szCs w:val="20"/>
              </w:rPr>
              <w:t>SKQuoteLib_GetMarketBuySellUpDown</w:t>
            </w:r>
            <w:proofErr w:type="spellEnd"/>
            <w:r w:rsidRPr="00B13242">
              <w:rPr>
                <w:color w:val="1E9AE0"/>
                <w:szCs w:val="20"/>
              </w:rPr>
              <w:t xml:space="preserve"> </w:t>
            </w:r>
            <w:r w:rsidRPr="00B13242">
              <w:rPr>
                <w:color w:val="1E9AE0"/>
                <w:szCs w:val="20"/>
              </w:rPr>
              <w:t>後，事件回傳大盤成交上漲下跌家數資料</w:t>
            </w:r>
            <w:r w:rsidRPr="00B13242">
              <w:rPr>
                <w:color w:val="1E9AE0"/>
                <w:szCs w:val="20"/>
              </w:rPr>
              <w:t>(</w:t>
            </w:r>
            <w:r w:rsidRPr="00B13242">
              <w:rPr>
                <w:color w:val="1E9AE0"/>
                <w:szCs w:val="20"/>
              </w:rPr>
              <w:t>包含『含權證家數』、</w:t>
            </w:r>
            <w:r w:rsidRPr="00B13242">
              <w:rPr>
                <w:color w:val="1E9AE0"/>
                <w:szCs w:val="20"/>
              </w:rPr>
              <w:t xml:space="preserve"> </w:t>
            </w:r>
            <w:r w:rsidRPr="00B13242">
              <w:rPr>
                <w:color w:val="1E9AE0"/>
                <w:szCs w:val="20"/>
              </w:rPr>
              <w:t>『不含權證家數』</w:t>
            </w:r>
            <w:r w:rsidRPr="00B13242">
              <w:rPr>
                <w:color w:val="1E9AE0"/>
                <w:szCs w:val="20"/>
              </w:rPr>
              <w:t>)</w:t>
            </w:r>
          </w:p>
          <w:p w14:paraId="166B3841" w14:textId="77777777" w:rsidR="00D81E39" w:rsidRPr="00B13242" w:rsidRDefault="00D81E39" w:rsidP="00D81E39">
            <w:pPr>
              <w:widowControl/>
              <w:shd w:val="clear" w:color="auto" w:fill="2A211C"/>
              <w:rPr>
                <w:color w:val="BDAE9D"/>
                <w:szCs w:val="20"/>
              </w:rPr>
            </w:pPr>
            <w:r w:rsidRPr="00B13242">
              <w:rPr>
                <w:color w:val="FFAA00"/>
                <w:szCs w:val="20"/>
              </w:rPr>
              <w:t>{</w:t>
            </w:r>
          </w:p>
          <w:p w14:paraId="2A59C0E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OnNotifyMarketHighLowNoWarrant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OnNotifyMarketHighLowNoWarrantEventHandler</w:t>
            </w:r>
            <w:r w:rsidRPr="00B13242">
              <w:rPr>
                <w:color w:val="FFAA00"/>
                <w:szCs w:val="20"/>
              </w:rPr>
              <w:t>(</w:t>
            </w:r>
            <w:proofErr w:type="gramEnd"/>
            <w:r w:rsidRPr="00B13242">
              <w:rPr>
                <w:color w:val="F8F8F8"/>
                <w:szCs w:val="20"/>
              </w:rPr>
              <w:t>OnNotifyMarketHighLowNoWarrant</w:t>
            </w:r>
            <w:r w:rsidRPr="00B13242">
              <w:rPr>
                <w:color w:val="FFAA00"/>
                <w:szCs w:val="20"/>
              </w:rPr>
              <w:t>);</w:t>
            </w:r>
          </w:p>
          <w:p w14:paraId="504AF72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OnNotifyMarketHighLowNoWarrant</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nPtr</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nTime</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nUp</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nDown</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nHigh</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nLow</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nNoChange</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nUpNoW</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nDownNoW</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nHighNoW</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nLowNoW</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nNoChangeNoW</w:t>
            </w:r>
            <w:proofErr w:type="spellEnd"/>
            <w:r w:rsidRPr="00B13242">
              <w:rPr>
                <w:color w:val="FFAA00"/>
                <w:szCs w:val="20"/>
              </w:rPr>
              <w:t>)</w:t>
            </w:r>
          </w:p>
          <w:p w14:paraId="66F754D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397EFAF3"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上市</w:t>
            </w:r>
          </w:p>
          <w:p w14:paraId="576E084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333F867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labelnUp</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成交上漲家數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nUp</w:t>
            </w:r>
            <w:proofErr w:type="spellEnd"/>
            <w:r w:rsidRPr="00B13242">
              <w:rPr>
                <w:color w:val="FFAA00"/>
                <w:szCs w:val="20"/>
              </w:rPr>
              <w:t>;</w:t>
            </w:r>
            <w:proofErr w:type="gramEnd"/>
          </w:p>
          <w:p w14:paraId="27178AA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labelnDown</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成交下跌家數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nDown</w:t>
            </w:r>
            <w:proofErr w:type="spellEnd"/>
            <w:r w:rsidRPr="00B13242">
              <w:rPr>
                <w:color w:val="FFAA00"/>
                <w:szCs w:val="20"/>
              </w:rPr>
              <w:t>;</w:t>
            </w:r>
            <w:proofErr w:type="gramEnd"/>
          </w:p>
          <w:p w14:paraId="4D2F24A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labelnHigh</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成交漲停家數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nHigh</w:t>
            </w:r>
            <w:proofErr w:type="spellEnd"/>
            <w:r w:rsidRPr="00B13242">
              <w:rPr>
                <w:color w:val="FFAA00"/>
                <w:szCs w:val="20"/>
              </w:rPr>
              <w:t>;</w:t>
            </w:r>
            <w:proofErr w:type="gramEnd"/>
          </w:p>
          <w:p w14:paraId="249ECBE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labelnLow</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成交跌停家數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nLow</w:t>
            </w:r>
            <w:proofErr w:type="spellEnd"/>
            <w:r w:rsidRPr="00B13242">
              <w:rPr>
                <w:color w:val="FFAA00"/>
                <w:szCs w:val="20"/>
              </w:rPr>
              <w:t>;</w:t>
            </w:r>
            <w:proofErr w:type="gramEnd"/>
          </w:p>
          <w:p w14:paraId="7B021D15"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labelnNoChange</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平盤家數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nNoChange</w:t>
            </w:r>
            <w:proofErr w:type="spellEnd"/>
            <w:r w:rsidRPr="00B13242">
              <w:rPr>
                <w:color w:val="FFAA00"/>
                <w:szCs w:val="20"/>
              </w:rPr>
              <w:t>;</w:t>
            </w:r>
            <w:proofErr w:type="gramEnd"/>
          </w:p>
          <w:p w14:paraId="1B22B49A" w14:textId="77777777" w:rsidR="00D81E39" w:rsidRPr="00B13242" w:rsidRDefault="00D81E39" w:rsidP="00D81E39">
            <w:pPr>
              <w:widowControl/>
              <w:shd w:val="clear" w:color="auto" w:fill="2A211C"/>
              <w:rPr>
                <w:color w:val="BDAE9D"/>
                <w:szCs w:val="20"/>
              </w:rPr>
            </w:pPr>
          </w:p>
          <w:p w14:paraId="1D77491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labelnUpNoW</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成交上漲家數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nUpNoW</w:t>
            </w:r>
            <w:proofErr w:type="spellEnd"/>
            <w:r w:rsidRPr="00B13242">
              <w:rPr>
                <w:color w:val="FFAA00"/>
                <w:szCs w:val="20"/>
              </w:rPr>
              <w:t>;</w:t>
            </w:r>
            <w:proofErr w:type="gramEnd"/>
          </w:p>
          <w:p w14:paraId="043BECB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labelnDownNoW</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成交下跌家數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nDownNoW</w:t>
            </w:r>
            <w:proofErr w:type="spellEnd"/>
            <w:r w:rsidRPr="00B13242">
              <w:rPr>
                <w:color w:val="FFAA00"/>
                <w:szCs w:val="20"/>
              </w:rPr>
              <w:t>;</w:t>
            </w:r>
            <w:proofErr w:type="gramEnd"/>
          </w:p>
          <w:p w14:paraId="09F42D6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labelnHighNoW</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成交漲停家數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nHighNoW</w:t>
            </w:r>
            <w:proofErr w:type="spellEnd"/>
            <w:r w:rsidRPr="00B13242">
              <w:rPr>
                <w:color w:val="FFAA00"/>
                <w:szCs w:val="20"/>
              </w:rPr>
              <w:t>;</w:t>
            </w:r>
            <w:proofErr w:type="gramEnd"/>
          </w:p>
          <w:p w14:paraId="777D850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labelnLowNoW</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成交跌停家數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nLowNoW</w:t>
            </w:r>
            <w:proofErr w:type="spellEnd"/>
            <w:r w:rsidRPr="00B13242">
              <w:rPr>
                <w:color w:val="FFAA00"/>
                <w:szCs w:val="20"/>
              </w:rPr>
              <w:t>;</w:t>
            </w:r>
            <w:proofErr w:type="gramEnd"/>
          </w:p>
          <w:p w14:paraId="25645BF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labelnNoChangeNoW</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平盤家數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nNoChangeNoW</w:t>
            </w:r>
            <w:proofErr w:type="spellEnd"/>
            <w:r w:rsidRPr="00B13242">
              <w:rPr>
                <w:color w:val="FFAA00"/>
                <w:szCs w:val="20"/>
              </w:rPr>
              <w:t>;</w:t>
            </w:r>
            <w:proofErr w:type="gramEnd"/>
          </w:p>
          <w:p w14:paraId="1629F70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2F622D4"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6F080"/>
                <w:szCs w:val="20"/>
              </w:rPr>
              <w:t>else</w:t>
            </w:r>
            <w:r w:rsidRPr="00B13242">
              <w:rPr>
                <w:color w:val="BDAE9D"/>
                <w:szCs w:val="20"/>
              </w:rPr>
              <w:t xml:space="preserve"> </w:t>
            </w:r>
            <w:r w:rsidRPr="00B13242">
              <w:rPr>
                <w:color w:val="1E9AE0"/>
                <w:szCs w:val="20"/>
              </w:rPr>
              <w:t xml:space="preserve">// </w:t>
            </w:r>
            <w:r w:rsidRPr="00B13242">
              <w:rPr>
                <w:color w:val="1E9AE0"/>
                <w:szCs w:val="20"/>
              </w:rPr>
              <w:t>上櫃</w:t>
            </w:r>
            <w:r w:rsidRPr="00B13242">
              <w:rPr>
                <w:color w:val="1E9AE0"/>
                <w:szCs w:val="20"/>
              </w:rPr>
              <w:t>2</w:t>
            </w:r>
          </w:p>
          <w:p w14:paraId="17A2F8B5"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22BFB7D" w14:textId="77777777" w:rsidR="00D81E39" w:rsidRPr="00B13242" w:rsidRDefault="00D81E39" w:rsidP="00D81E39">
            <w:pPr>
              <w:widowControl/>
              <w:shd w:val="clear" w:color="auto" w:fill="2A211C"/>
              <w:rPr>
                <w:color w:val="BDAE9D"/>
                <w:szCs w:val="20"/>
              </w:rPr>
            </w:pPr>
            <w:r w:rsidRPr="00B13242">
              <w:rPr>
                <w:color w:val="BDAE9D"/>
                <w:szCs w:val="20"/>
              </w:rPr>
              <w:lastRenderedPageBreak/>
              <w:t xml:space="preserve">            </w:t>
            </w:r>
            <w:r w:rsidRPr="00B13242">
              <w:rPr>
                <w:color w:val="F8F8F8"/>
                <w:szCs w:val="20"/>
              </w:rPr>
              <w:t>labelnUp2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成交上漲家數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nUp</w:t>
            </w:r>
            <w:proofErr w:type="spellEnd"/>
            <w:r w:rsidRPr="00B13242">
              <w:rPr>
                <w:color w:val="FFAA00"/>
                <w:szCs w:val="20"/>
              </w:rPr>
              <w:t>;</w:t>
            </w:r>
            <w:proofErr w:type="gramEnd"/>
          </w:p>
          <w:p w14:paraId="4C5BCC0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labelnDown2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成交下跌家數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nDown</w:t>
            </w:r>
            <w:proofErr w:type="spellEnd"/>
            <w:r w:rsidRPr="00B13242">
              <w:rPr>
                <w:color w:val="FFAA00"/>
                <w:szCs w:val="20"/>
              </w:rPr>
              <w:t>;</w:t>
            </w:r>
            <w:proofErr w:type="gramEnd"/>
          </w:p>
          <w:p w14:paraId="78AF8F7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labelnHigh2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成交漲停家數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nHigh</w:t>
            </w:r>
            <w:proofErr w:type="spellEnd"/>
            <w:r w:rsidRPr="00B13242">
              <w:rPr>
                <w:color w:val="FFAA00"/>
                <w:szCs w:val="20"/>
              </w:rPr>
              <w:t>;</w:t>
            </w:r>
            <w:proofErr w:type="gramEnd"/>
          </w:p>
          <w:p w14:paraId="021FE7C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labelnLow2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成交跌停家數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nLow</w:t>
            </w:r>
            <w:proofErr w:type="spellEnd"/>
            <w:r w:rsidRPr="00B13242">
              <w:rPr>
                <w:color w:val="FFAA00"/>
                <w:szCs w:val="20"/>
              </w:rPr>
              <w:t>;</w:t>
            </w:r>
            <w:proofErr w:type="gramEnd"/>
          </w:p>
          <w:p w14:paraId="1D0AA60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labelnNoChange2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平盤家數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nNoChange</w:t>
            </w:r>
            <w:proofErr w:type="spellEnd"/>
            <w:r w:rsidRPr="00B13242">
              <w:rPr>
                <w:color w:val="FFAA00"/>
                <w:szCs w:val="20"/>
              </w:rPr>
              <w:t>;</w:t>
            </w:r>
            <w:proofErr w:type="gramEnd"/>
          </w:p>
          <w:p w14:paraId="3C8FA532" w14:textId="77777777" w:rsidR="00D81E39" w:rsidRPr="00B13242" w:rsidRDefault="00D81E39" w:rsidP="00D81E39">
            <w:pPr>
              <w:widowControl/>
              <w:shd w:val="clear" w:color="auto" w:fill="2A211C"/>
              <w:rPr>
                <w:color w:val="BDAE9D"/>
                <w:szCs w:val="20"/>
              </w:rPr>
            </w:pPr>
          </w:p>
          <w:p w14:paraId="6DC1536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labelnUpNoW2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成交上漲家數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nUpNoW</w:t>
            </w:r>
            <w:proofErr w:type="spellEnd"/>
            <w:r w:rsidRPr="00B13242">
              <w:rPr>
                <w:color w:val="FFAA00"/>
                <w:szCs w:val="20"/>
              </w:rPr>
              <w:t>;</w:t>
            </w:r>
            <w:proofErr w:type="gramEnd"/>
          </w:p>
          <w:p w14:paraId="2CAA0B0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labelnDownNoW2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成交下跌家數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nDownNoW</w:t>
            </w:r>
            <w:proofErr w:type="spellEnd"/>
            <w:r w:rsidRPr="00B13242">
              <w:rPr>
                <w:color w:val="FFAA00"/>
                <w:szCs w:val="20"/>
              </w:rPr>
              <w:t>;</w:t>
            </w:r>
            <w:proofErr w:type="gramEnd"/>
          </w:p>
          <w:p w14:paraId="12771A8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labelnHighNoW2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成交漲停家數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nHighNoW</w:t>
            </w:r>
            <w:proofErr w:type="spellEnd"/>
            <w:r w:rsidRPr="00B13242">
              <w:rPr>
                <w:color w:val="FFAA00"/>
                <w:szCs w:val="20"/>
              </w:rPr>
              <w:t>;</w:t>
            </w:r>
            <w:proofErr w:type="gramEnd"/>
          </w:p>
          <w:p w14:paraId="7E41DCA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labelnLowNoW2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成交跌停家數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nLowNoW</w:t>
            </w:r>
            <w:proofErr w:type="spellEnd"/>
            <w:r w:rsidRPr="00B13242">
              <w:rPr>
                <w:color w:val="FFAA00"/>
                <w:szCs w:val="20"/>
              </w:rPr>
              <w:t>;</w:t>
            </w:r>
            <w:proofErr w:type="gramEnd"/>
          </w:p>
          <w:p w14:paraId="3FBBA9B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labelnNoChangeNoW2</w:t>
            </w:r>
            <w:r w:rsidRPr="00B13242">
              <w:rPr>
                <w:color w:val="FFAA00"/>
                <w:szCs w:val="20"/>
              </w:rPr>
              <w:t>.</w:t>
            </w:r>
            <w:r w:rsidRPr="00B13242">
              <w:rPr>
                <w:color w:val="F8F8F8"/>
                <w:szCs w:val="20"/>
              </w:rPr>
              <w:t>Text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不含權證</w:t>
            </w:r>
            <w:r w:rsidRPr="00B13242">
              <w:rPr>
                <w:color w:val="55E439"/>
                <w:szCs w:val="20"/>
              </w:rPr>
              <w:t>)</w:t>
            </w:r>
            <w:r w:rsidRPr="00B13242">
              <w:rPr>
                <w:color w:val="55E439"/>
                <w:szCs w:val="20"/>
              </w:rPr>
              <w:t>平盤家數</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nNoChangeNoW</w:t>
            </w:r>
            <w:proofErr w:type="spellEnd"/>
            <w:r w:rsidRPr="00B13242">
              <w:rPr>
                <w:color w:val="FFAA00"/>
                <w:szCs w:val="20"/>
              </w:rPr>
              <w:t>;</w:t>
            </w:r>
            <w:proofErr w:type="gramEnd"/>
          </w:p>
          <w:p w14:paraId="1D69EB35"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0371060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CE44233" w14:textId="6E74D175" w:rsidR="006C6951" w:rsidRPr="00B13242" w:rsidRDefault="00D81E39" w:rsidP="004C2837">
            <w:pPr>
              <w:widowControl/>
              <w:shd w:val="clear" w:color="auto" w:fill="2A211C"/>
              <w:rPr>
                <w:color w:val="BDAE9D"/>
                <w:szCs w:val="20"/>
              </w:rPr>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0FA05F37" w14:textId="77777777" w:rsidTr="00AA2688">
        <w:tc>
          <w:tcPr>
            <w:tcW w:w="9769" w:type="dxa"/>
          </w:tcPr>
          <w:p w14:paraId="087F1DA1" w14:textId="77777777" w:rsidR="00862A0E" w:rsidRDefault="00862A0E" w:rsidP="00AA2688">
            <w:r>
              <w:rPr>
                <w:rFonts w:hint="eastAsia"/>
              </w:rPr>
              <w:lastRenderedPageBreak/>
              <w:t>成功示意畫面</w:t>
            </w:r>
          </w:p>
        </w:tc>
      </w:tr>
      <w:tr w:rsidR="00862A0E" w14:paraId="1AE94E88" w14:textId="77777777" w:rsidTr="00AA2688">
        <w:tc>
          <w:tcPr>
            <w:tcW w:w="9769" w:type="dxa"/>
          </w:tcPr>
          <w:p w14:paraId="16717D87" w14:textId="5D5099F6" w:rsidR="00862A0E" w:rsidRDefault="00862A0E" w:rsidP="00AA2688">
            <w:r w:rsidRPr="00862A0E">
              <w:rPr>
                <w:noProof/>
              </w:rPr>
              <w:drawing>
                <wp:inline distT="0" distB="0" distL="0" distR="0" wp14:anchorId="782F5964" wp14:editId="36E1BBA2">
                  <wp:extent cx="4612602" cy="1914525"/>
                  <wp:effectExtent l="0" t="0" r="0" b="0"/>
                  <wp:docPr id="16764060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6061" name=""/>
                          <pic:cNvPicPr/>
                        </pic:nvPicPr>
                        <pic:blipFill>
                          <a:blip r:embed="rId64"/>
                          <a:stretch>
                            <a:fillRect/>
                          </a:stretch>
                        </pic:blipFill>
                        <pic:spPr>
                          <a:xfrm>
                            <a:off x="0" y="0"/>
                            <a:ext cx="4617984" cy="1916759"/>
                          </a:xfrm>
                          <a:prstGeom prst="rect">
                            <a:avLst/>
                          </a:prstGeom>
                        </pic:spPr>
                      </pic:pic>
                    </a:graphicData>
                  </a:graphic>
                </wp:inline>
              </w:drawing>
            </w:r>
          </w:p>
        </w:tc>
      </w:tr>
    </w:tbl>
    <w:p w14:paraId="2706DAD0" w14:textId="77777777" w:rsidR="006C6951" w:rsidRPr="00B13242" w:rsidRDefault="006C6951" w:rsidP="000809CE"/>
    <w:p w14:paraId="47F109D9" w14:textId="77777777" w:rsidR="00495108" w:rsidRPr="00B13242" w:rsidRDefault="00495108">
      <w:pPr>
        <w:widowControl/>
        <w:rPr>
          <w:b/>
          <w:bCs/>
          <w:sz w:val="28"/>
          <w:szCs w:val="32"/>
        </w:rPr>
      </w:pPr>
      <w:r w:rsidRPr="00B13242">
        <w:rPr>
          <w:sz w:val="28"/>
          <w:szCs w:val="32"/>
        </w:rPr>
        <w:br w:type="page"/>
      </w:r>
    </w:p>
    <w:p w14:paraId="2594BF33" w14:textId="7F785F68" w:rsidR="001D6320" w:rsidRPr="00B13242" w:rsidRDefault="001D6320" w:rsidP="006C6951">
      <w:pPr>
        <w:pStyle w:val="4"/>
        <w:rPr>
          <w:rFonts w:ascii="Times New Roman" w:eastAsia="標楷體" w:hAnsi="Times New Roman"/>
          <w:sz w:val="28"/>
          <w:szCs w:val="32"/>
        </w:rPr>
      </w:pPr>
      <w:bookmarkStart w:id="90" w:name="_OnNotifyMarketBuySell"/>
      <w:bookmarkEnd w:id="90"/>
      <w:proofErr w:type="spellStart"/>
      <w:r w:rsidRPr="00B13242">
        <w:rPr>
          <w:rFonts w:ascii="Times New Roman" w:eastAsia="標楷體" w:hAnsi="Times New Roman"/>
          <w:sz w:val="28"/>
          <w:szCs w:val="32"/>
        </w:rPr>
        <w:lastRenderedPageBreak/>
        <w:t>OnNotifyMarketBuySell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2086"/>
        <w:gridCol w:w="6327"/>
      </w:tblGrid>
      <w:tr w:rsidR="001D6320" w:rsidRPr="00B13242" w14:paraId="4B1248B5" w14:textId="77777777" w:rsidTr="00E11F51">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5677BD06" w14:textId="32F45E80" w:rsidR="001D6320" w:rsidRPr="00B13242" w:rsidRDefault="001D6320" w:rsidP="000809CE">
            <w:pPr>
              <w:rPr>
                <w:bCs/>
                <w:color w:val="984806"/>
              </w:rPr>
            </w:pPr>
            <w:r w:rsidRPr="00B13242">
              <w:rPr>
                <w:bCs/>
                <w:color w:val="984806"/>
              </w:rPr>
              <w:t>透過呼叫</w:t>
            </w:r>
            <w:r w:rsidR="00997D2C" w:rsidRPr="00B13242">
              <w:fldChar w:fldCharType="begin"/>
            </w:r>
            <w:r w:rsidR="00997D2C">
              <w:instrText>HYPERLINK  \l "_SKQuoteLib_GetMarketBuySellUpDown"</w:instrText>
            </w:r>
            <w:r w:rsidR="00997D2C" w:rsidRPr="00B13242">
              <w:fldChar w:fldCharType="separate"/>
            </w:r>
            <w:r w:rsidR="00997D2C" w:rsidRPr="00B13242">
              <w:rPr>
                <w:rStyle w:val="a3"/>
              </w:rPr>
              <w:t>SKQuoteLib_GetMarketBuySellUpDown</w:t>
            </w:r>
            <w:r w:rsidR="00997D2C" w:rsidRPr="00B13242">
              <w:rPr>
                <w:rStyle w:val="a3"/>
              </w:rPr>
              <w:fldChar w:fldCharType="end"/>
            </w:r>
            <w:r w:rsidRPr="00B13242">
              <w:rPr>
                <w:bCs/>
                <w:color w:val="984806"/>
              </w:rPr>
              <w:t>後，</w:t>
            </w:r>
          </w:p>
          <w:p w14:paraId="4A9B838B" w14:textId="77777777" w:rsidR="001D6320" w:rsidRPr="00B13242" w:rsidRDefault="001D6320" w:rsidP="000809CE">
            <w:pPr>
              <w:rPr>
                <w:bCs/>
                <w:color w:val="984806"/>
              </w:rPr>
            </w:pPr>
            <w:r w:rsidRPr="00B13242">
              <w:rPr>
                <w:bCs/>
                <w:color w:val="984806"/>
              </w:rPr>
              <w:t>事件回傳大盤成交買賣張筆數資料。</w:t>
            </w:r>
          </w:p>
        </w:tc>
      </w:tr>
      <w:tr w:rsidR="001D6320" w:rsidRPr="00B13242" w14:paraId="55FFDF67" w14:textId="77777777" w:rsidTr="00E11F51">
        <w:trPr>
          <w:trHeight w:val="523"/>
        </w:trPr>
        <w:tc>
          <w:tcPr>
            <w:tcW w:w="1384" w:type="dxa"/>
            <w:tcBorders>
              <w:top w:val="single" w:sz="4" w:space="0" w:color="auto"/>
              <w:left w:val="single" w:sz="4" w:space="0" w:color="auto"/>
              <w:bottom w:val="single" w:sz="4" w:space="0" w:color="auto"/>
              <w:right w:val="single" w:sz="4" w:space="0" w:color="auto"/>
            </w:tcBorders>
            <w:hideMark/>
          </w:tcPr>
          <w:p w14:paraId="177C2019" w14:textId="77777777" w:rsidR="001D6320" w:rsidRPr="00B13242" w:rsidRDefault="001D6320" w:rsidP="000809CE">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FE8187B" w14:textId="77777777" w:rsidR="001D6320" w:rsidRPr="00B13242" w:rsidRDefault="001D6320" w:rsidP="000809CE">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OnNotifyMarketBuySell</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sPtr</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nBc</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nSc</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nBs</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nSs</w:t>
            </w:r>
            <w:proofErr w:type="spellEnd"/>
            <w:r w:rsidRPr="00B13242">
              <w:t>);</w:t>
            </w:r>
          </w:p>
        </w:tc>
      </w:tr>
      <w:tr w:rsidR="001D6320" w:rsidRPr="00B13242" w14:paraId="4896CD26" w14:textId="77777777" w:rsidTr="00E11F51">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542A5F83" w14:textId="77777777" w:rsidR="001D6320" w:rsidRPr="00B13242" w:rsidRDefault="001D6320" w:rsidP="000809CE">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89F1069" w14:textId="77777777" w:rsidR="001D6320" w:rsidRPr="00B13242" w:rsidRDefault="001D6320" w:rsidP="000809CE">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9457499" w14:textId="77777777" w:rsidR="001D6320" w:rsidRPr="00B13242" w:rsidRDefault="001D6320" w:rsidP="000809CE">
            <w:r w:rsidRPr="00B13242">
              <w:rPr>
                <w:noProof/>
              </w:rPr>
              <w:t>市場別代號</w:t>
            </w:r>
            <w:r w:rsidRPr="00B13242">
              <w:rPr>
                <w:noProof/>
              </w:rPr>
              <w:t xml:space="preserve"> (0x00 </w:t>
            </w:r>
            <w:r w:rsidRPr="00B13242">
              <w:rPr>
                <w:noProof/>
              </w:rPr>
              <w:t>上市</w:t>
            </w:r>
            <w:r w:rsidRPr="00B13242">
              <w:rPr>
                <w:noProof/>
              </w:rPr>
              <w:t xml:space="preserve">, 0x01 </w:t>
            </w:r>
            <w:r w:rsidRPr="00B13242">
              <w:rPr>
                <w:noProof/>
              </w:rPr>
              <w:t>上櫃</w:t>
            </w:r>
            <w:r w:rsidRPr="00B13242">
              <w:rPr>
                <w:noProof/>
              </w:rPr>
              <w:t>)</w:t>
            </w:r>
          </w:p>
        </w:tc>
      </w:tr>
      <w:tr w:rsidR="001D6320" w:rsidRPr="00B13242" w14:paraId="13FDA1CA" w14:textId="77777777" w:rsidTr="00E11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91427"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A9704D7" w14:textId="77777777" w:rsidR="001D6320" w:rsidRPr="00B13242" w:rsidRDefault="001D6320" w:rsidP="000809CE">
            <w:proofErr w:type="spellStart"/>
            <w:r w:rsidRPr="00B13242">
              <w:t>sPtr</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EA1A2CC" w14:textId="77777777" w:rsidR="001D6320" w:rsidRPr="00B13242" w:rsidRDefault="001D6320" w:rsidP="000809CE">
            <w:pPr>
              <w:rPr>
                <w:noProof/>
              </w:rPr>
            </w:pPr>
            <w:r w:rsidRPr="00B13242">
              <w:rPr>
                <w:noProof/>
              </w:rPr>
              <w:t>目前</w:t>
            </w:r>
            <w:r w:rsidRPr="00B13242">
              <w:rPr>
                <w:noProof/>
                <w:lang w:eastAsia="zh-HK"/>
              </w:rPr>
              <w:t>第幾筆資料</w:t>
            </w:r>
            <w:r w:rsidRPr="00B13242">
              <w:rPr>
                <w:noProof/>
              </w:rPr>
              <w:t>。</w:t>
            </w:r>
          </w:p>
          <w:p w14:paraId="69EF14CB" w14:textId="77777777" w:rsidR="001D6320" w:rsidRPr="00B13242" w:rsidRDefault="001D6320" w:rsidP="000809CE">
            <w:r w:rsidRPr="00B13242">
              <w:rPr>
                <w:noProof/>
              </w:rPr>
              <w:t>可以根據此</w:t>
            </w:r>
            <w:r w:rsidRPr="00B13242">
              <w:rPr>
                <w:noProof/>
              </w:rPr>
              <w:t xml:space="preserve"> index </w:t>
            </w:r>
            <w:r w:rsidRPr="00B13242">
              <w:rPr>
                <w:noProof/>
              </w:rPr>
              <w:t>取得該筆資訊。</w:t>
            </w:r>
          </w:p>
        </w:tc>
      </w:tr>
      <w:tr w:rsidR="001D6320" w:rsidRPr="00B13242" w14:paraId="5F5CB86B" w14:textId="77777777" w:rsidTr="00E11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48765"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E3AEC54" w14:textId="77777777" w:rsidR="001D6320" w:rsidRPr="00B13242" w:rsidRDefault="001D6320" w:rsidP="000809CE">
            <w:proofErr w:type="spellStart"/>
            <w:r w:rsidRPr="00B13242">
              <w:t>nTime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5894D05" w14:textId="77777777" w:rsidR="001D6320" w:rsidRPr="00B13242" w:rsidRDefault="001D6320" w:rsidP="000809CE">
            <w:r w:rsidRPr="00B13242">
              <w:t>大盤成交時間。</w:t>
            </w:r>
            <w:r w:rsidRPr="00B13242">
              <w:t xml:space="preserve">Ex. </w:t>
            </w:r>
            <w:proofErr w:type="spellStart"/>
            <w:r w:rsidRPr="00B13242">
              <w:t>lTime</w:t>
            </w:r>
            <w:proofErr w:type="spellEnd"/>
            <w:r w:rsidRPr="00B13242">
              <w:t xml:space="preserve"> = 92000 </w:t>
            </w:r>
            <w:r w:rsidRPr="00B13242">
              <w:t>，為早上九點</w:t>
            </w:r>
            <w:r w:rsidRPr="00B13242">
              <w:t>20</w:t>
            </w:r>
            <w:proofErr w:type="gramStart"/>
            <w:r w:rsidRPr="00B13242">
              <w:t>分</w:t>
            </w:r>
            <w:r w:rsidRPr="00B13242">
              <w:t>(</w:t>
            </w:r>
            <w:proofErr w:type="gramEnd"/>
            <w:r w:rsidRPr="00B13242">
              <w:t>09:20)</w:t>
            </w:r>
            <w:r w:rsidRPr="00B13242">
              <w:rPr>
                <w:noProof/>
              </w:rPr>
              <w:t>。</w:t>
            </w:r>
          </w:p>
        </w:tc>
      </w:tr>
      <w:tr w:rsidR="001D6320" w:rsidRPr="00B13242" w14:paraId="2F91BAD5" w14:textId="77777777" w:rsidTr="00E11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1BC787"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BC233AC" w14:textId="77777777" w:rsidR="001D6320" w:rsidRPr="00B13242" w:rsidRDefault="001D6320" w:rsidP="000809CE">
            <w:proofErr w:type="spellStart"/>
            <w:r w:rsidRPr="00B13242">
              <w:t>nBc</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4453F14" w14:textId="77777777" w:rsidR="001D6320" w:rsidRPr="00B13242" w:rsidRDefault="001D6320" w:rsidP="000809CE">
            <w:pPr>
              <w:tabs>
                <w:tab w:val="left" w:pos="1800"/>
              </w:tabs>
              <w:ind w:left="720" w:hangingChars="300" w:hanging="720"/>
            </w:pPr>
            <w:r w:rsidRPr="00B13242">
              <w:t>大盤成交買進筆數</w:t>
            </w:r>
          </w:p>
        </w:tc>
      </w:tr>
      <w:tr w:rsidR="001D6320" w:rsidRPr="00B13242" w14:paraId="412F7078" w14:textId="77777777" w:rsidTr="00E11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B94BAF"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39924EE" w14:textId="77777777" w:rsidR="001D6320" w:rsidRPr="00B13242" w:rsidRDefault="001D6320" w:rsidP="000809CE">
            <w:proofErr w:type="spellStart"/>
            <w:r w:rsidRPr="00B13242">
              <w:t>nSc</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52AACAE" w14:textId="77777777" w:rsidR="001D6320" w:rsidRPr="00B13242" w:rsidRDefault="001D6320" w:rsidP="000809CE">
            <w:r w:rsidRPr="00B13242">
              <w:t>大盤成交賣出筆數</w:t>
            </w:r>
          </w:p>
        </w:tc>
      </w:tr>
      <w:tr w:rsidR="001D6320" w:rsidRPr="00B13242" w14:paraId="5BA096D7" w14:textId="77777777" w:rsidTr="00E11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FA7C97"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B8A9442" w14:textId="77777777" w:rsidR="001D6320" w:rsidRPr="00B13242" w:rsidRDefault="001D6320" w:rsidP="000809CE">
            <w:proofErr w:type="spellStart"/>
            <w:r w:rsidRPr="00B13242">
              <w:t>nBs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E6674EE" w14:textId="77777777" w:rsidR="001D6320" w:rsidRPr="00B13242" w:rsidRDefault="001D6320" w:rsidP="000809CE">
            <w:r w:rsidRPr="00B13242">
              <w:t>大盤成交買進張數</w:t>
            </w:r>
          </w:p>
        </w:tc>
      </w:tr>
      <w:tr w:rsidR="001D6320" w:rsidRPr="00B13242" w14:paraId="71F0AB95" w14:textId="77777777" w:rsidTr="00E11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C7A1C7"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79629CF" w14:textId="77777777" w:rsidR="001D6320" w:rsidRPr="00B13242" w:rsidRDefault="001D6320" w:rsidP="000809CE">
            <w:proofErr w:type="spellStart"/>
            <w:r w:rsidRPr="00B13242">
              <w:t>nSs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6CEADDB" w14:textId="77777777" w:rsidR="001D6320" w:rsidRPr="00B13242" w:rsidRDefault="001D6320" w:rsidP="000809CE">
            <w:r w:rsidRPr="00B13242">
              <w:t>大盤成交賣出張數</w:t>
            </w:r>
          </w:p>
        </w:tc>
      </w:tr>
      <w:tr w:rsidR="001D6320" w:rsidRPr="00B13242" w14:paraId="78D90F4A" w14:textId="77777777" w:rsidTr="00E11F51">
        <w:tc>
          <w:tcPr>
            <w:tcW w:w="1384" w:type="dxa"/>
            <w:tcBorders>
              <w:top w:val="single" w:sz="4" w:space="0" w:color="auto"/>
              <w:left w:val="single" w:sz="4" w:space="0" w:color="auto"/>
              <w:bottom w:val="single" w:sz="4" w:space="0" w:color="auto"/>
              <w:right w:val="single" w:sz="4" w:space="0" w:color="auto"/>
            </w:tcBorders>
            <w:hideMark/>
          </w:tcPr>
          <w:p w14:paraId="38F36B3D" w14:textId="77777777" w:rsidR="001D6320" w:rsidRPr="00B13242" w:rsidRDefault="001D6320" w:rsidP="000809CE">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D65E397" w14:textId="77777777" w:rsidR="001D6320" w:rsidRPr="00B13242" w:rsidRDefault="001D6320" w:rsidP="000809CE"/>
        </w:tc>
      </w:tr>
    </w:tbl>
    <w:p w14:paraId="3A2C7867" w14:textId="77777777" w:rsidR="001D6320" w:rsidRPr="00B13242" w:rsidRDefault="001D6320" w:rsidP="000809CE">
      <w:bookmarkStart w:id="91" w:name="_4-4-j_OnNotifyMarketHighLow_1"/>
      <w:bookmarkStart w:id="92" w:name="_4-4-j_OnNotifyMarketHighLow"/>
      <w:bookmarkEnd w:id="91"/>
      <w:bookmarkEnd w:id="92"/>
    </w:p>
    <w:p w14:paraId="5E0A88B0" w14:textId="77777777" w:rsidR="00495108" w:rsidRPr="00B13242" w:rsidRDefault="00495108">
      <w:pPr>
        <w:widowControl/>
        <w:rPr>
          <w:b/>
          <w:bCs/>
          <w:sz w:val="28"/>
          <w:szCs w:val="32"/>
        </w:rPr>
      </w:pPr>
      <w:r w:rsidRPr="00B13242">
        <w:rPr>
          <w:sz w:val="28"/>
          <w:szCs w:val="32"/>
        </w:rPr>
        <w:br w:type="page"/>
      </w:r>
    </w:p>
    <w:p w14:paraId="66A68858" w14:textId="552AB974" w:rsidR="001D6320" w:rsidRPr="00B13242" w:rsidRDefault="001D6320" w:rsidP="006C6951">
      <w:pPr>
        <w:pStyle w:val="4"/>
        <w:rPr>
          <w:rFonts w:ascii="Times New Roman" w:eastAsia="標楷體" w:hAnsi="Times New Roman"/>
          <w:kern w:val="0"/>
          <w:sz w:val="18"/>
          <w:szCs w:val="18"/>
        </w:rPr>
      </w:pPr>
      <w:bookmarkStart w:id="93" w:name="_OnNotifyMarketHighLowNoWarrant"/>
      <w:bookmarkEnd w:id="93"/>
      <w:proofErr w:type="spellStart"/>
      <w:r w:rsidRPr="00B13242">
        <w:rPr>
          <w:rFonts w:ascii="Times New Roman" w:eastAsia="標楷體" w:hAnsi="Times New Roman"/>
          <w:sz w:val="28"/>
          <w:szCs w:val="32"/>
        </w:rPr>
        <w:lastRenderedPageBreak/>
        <w:t>OnNotifyMarketHighLowNoWarrant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2118"/>
        <w:gridCol w:w="6325"/>
      </w:tblGrid>
      <w:tr w:rsidR="001D6320" w:rsidRPr="00B13242" w14:paraId="0B919179" w14:textId="77777777" w:rsidTr="00DA7A4E">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1DC97E19" w14:textId="410315E0" w:rsidR="001D6320" w:rsidRPr="00B13242" w:rsidRDefault="001D6320" w:rsidP="000809CE">
            <w:pPr>
              <w:rPr>
                <w:bCs/>
                <w:color w:val="984806"/>
              </w:rPr>
            </w:pPr>
            <w:r w:rsidRPr="00B13242">
              <w:rPr>
                <w:bCs/>
                <w:color w:val="984806"/>
              </w:rPr>
              <w:t>透過呼叫</w:t>
            </w:r>
            <w:r w:rsidR="00997D2C" w:rsidRPr="00B13242">
              <w:fldChar w:fldCharType="begin"/>
            </w:r>
            <w:r w:rsidR="00997D2C">
              <w:instrText>HYPERLINK  \l "_SKQuoteLib_GetMarketBuySellUpDown"</w:instrText>
            </w:r>
            <w:r w:rsidR="00997D2C" w:rsidRPr="00B13242">
              <w:fldChar w:fldCharType="separate"/>
            </w:r>
            <w:r w:rsidR="00997D2C" w:rsidRPr="00B13242">
              <w:rPr>
                <w:rStyle w:val="a3"/>
              </w:rPr>
              <w:t>SKQuoteLib_GetMarketBuySellUpDown</w:t>
            </w:r>
            <w:r w:rsidR="00997D2C" w:rsidRPr="00B13242">
              <w:rPr>
                <w:rStyle w:val="a3"/>
              </w:rPr>
              <w:fldChar w:fldCharType="end"/>
            </w:r>
            <w:r w:rsidRPr="00B13242">
              <w:rPr>
                <w:bCs/>
                <w:color w:val="984806"/>
              </w:rPr>
              <w:t>後，</w:t>
            </w:r>
          </w:p>
          <w:p w14:paraId="55F74EA9" w14:textId="77777777" w:rsidR="001D6320" w:rsidRPr="00B13242" w:rsidRDefault="001D6320" w:rsidP="000809CE">
            <w:pPr>
              <w:rPr>
                <w:bCs/>
                <w:color w:val="984806"/>
              </w:rPr>
            </w:pPr>
            <w:r w:rsidRPr="00B13242">
              <w:rPr>
                <w:bCs/>
                <w:color w:val="984806"/>
              </w:rPr>
              <w:t>事件回傳大盤成交上漲下跌家數資料</w:t>
            </w:r>
            <w:r w:rsidRPr="00B13242">
              <w:rPr>
                <w:bCs/>
                <w:color w:val="984806"/>
              </w:rPr>
              <w:t>(</w:t>
            </w:r>
            <w:r w:rsidRPr="00B13242">
              <w:rPr>
                <w:bCs/>
                <w:color w:val="984806"/>
                <w:lang w:eastAsia="zh-HK"/>
              </w:rPr>
              <w:t>包含</w:t>
            </w:r>
            <w:r w:rsidRPr="00B13242">
              <w:rPr>
                <w:bCs/>
                <w:color w:val="984806"/>
              </w:rPr>
              <w:t>『</w:t>
            </w:r>
            <w:r w:rsidRPr="00B13242">
              <w:rPr>
                <w:bCs/>
                <w:color w:val="984806"/>
                <w:lang w:eastAsia="zh-HK"/>
              </w:rPr>
              <w:t>含權證家數』、</w:t>
            </w:r>
            <w:r w:rsidRPr="00B13242">
              <w:rPr>
                <w:bCs/>
                <w:color w:val="984806"/>
              </w:rPr>
              <w:t xml:space="preserve"> </w:t>
            </w:r>
            <w:r w:rsidRPr="00B13242">
              <w:rPr>
                <w:bCs/>
                <w:color w:val="984806"/>
              </w:rPr>
              <w:t>『</w:t>
            </w:r>
            <w:r w:rsidRPr="00B13242">
              <w:rPr>
                <w:bCs/>
                <w:color w:val="984806"/>
                <w:lang w:eastAsia="zh-HK"/>
              </w:rPr>
              <w:t>不含權證家數』</w:t>
            </w:r>
            <w:r w:rsidRPr="00B13242">
              <w:rPr>
                <w:bCs/>
                <w:color w:val="984806"/>
              </w:rPr>
              <w:t>)</w:t>
            </w:r>
            <w:r w:rsidRPr="00B13242">
              <w:rPr>
                <w:bCs/>
                <w:color w:val="984806"/>
              </w:rPr>
              <w:t>。</w:t>
            </w:r>
          </w:p>
        </w:tc>
      </w:tr>
      <w:tr w:rsidR="001D6320" w:rsidRPr="00B13242" w14:paraId="2BA3324D" w14:textId="77777777" w:rsidTr="00DA7A4E">
        <w:trPr>
          <w:trHeight w:val="523"/>
        </w:trPr>
        <w:tc>
          <w:tcPr>
            <w:tcW w:w="1293" w:type="dxa"/>
            <w:tcBorders>
              <w:top w:val="single" w:sz="4" w:space="0" w:color="auto"/>
              <w:left w:val="single" w:sz="4" w:space="0" w:color="auto"/>
              <w:bottom w:val="single" w:sz="4" w:space="0" w:color="auto"/>
              <w:right w:val="single" w:sz="4" w:space="0" w:color="auto"/>
            </w:tcBorders>
            <w:hideMark/>
          </w:tcPr>
          <w:p w14:paraId="6A868DE5" w14:textId="77777777" w:rsidR="001D6320" w:rsidRPr="00B13242" w:rsidRDefault="001D6320" w:rsidP="000809CE">
            <w:pPr>
              <w:rPr>
                <w:rStyle w:val="afa"/>
              </w:rPr>
            </w:pPr>
            <w:r w:rsidRPr="00B13242">
              <w:rPr>
                <w:rStyle w:val="afa"/>
              </w:rPr>
              <w:t>宣告</w:t>
            </w:r>
          </w:p>
        </w:tc>
        <w:tc>
          <w:tcPr>
            <w:tcW w:w="8443" w:type="dxa"/>
            <w:gridSpan w:val="2"/>
            <w:tcBorders>
              <w:top w:val="single" w:sz="4" w:space="0" w:color="auto"/>
              <w:left w:val="single" w:sz="4" w:space="0" w:color="auto"/>
              <w:bottom w:val="single" w:sz="4" w:space="0" w:color="auto"/>
              <w:right w:val="single" w:sz="4" w:space="0" w:color="auto"/>
            </w:tcBorders>
            <w:hideMark/>
          </w:tcPr>
          <w:p w14:paraId="46FE7A36" w14:textId="77777777" w:rsidR="001D6320" w:rsidRPr="00B13242" w:rsidRDefault="001D6320" w:rsidP="000809CE">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OnNotifyMarketHighLowNoWarrant</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nPtr</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nUp</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nDown</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nHigh</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nLow</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nUnChange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nUpNoW</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nDownNoW</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nHighNoW</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nLowNoW</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nUnChangeNoW</w:t>
            </w:r>
            <w:proofErr w:type="spellEnd"/>
            <w:r w:rsidRPr="00B13242">
              <w:t>);</w:t>
            </w:r>
          </w:p>
        </w:tc>
      </w:tr>
      <w:tr w:rsidR="001D6320" w:rsidRPr="00B13242" w14:paraId="2401CCB8" w14:textId="77777777" w:rsidTr="00DA7A4E">
        <w:trPr>
          <w:trHeight w:val="163"/>
        </w:trPr>
        <w:tc>
          <w:tcPr>
            <w:tcW w:w="1293" w:type="dxa"/>
            <w:vMerge w:val="restart"/>
            <w:tcBorders>
              <w:top w:val="single" w:sz="4" w:space="0" w:color="auto"/>
              <w:left w:val="single" w:sz="4" w:space="0" w:color="auto"/>
              <w:right w:val="single" w:sz="4" w:space="0" w:color="auto"/>
            </w:tcBorders>
            <w:hideMark/>
          </w:tcPr>
          <w:p w14:paraId="2ECD6ECB" w14:textId="77777777" w:rsidR="001D6320" w:rsidRPr="00B13242" w:rsidRDefault="001D6320" w:rsidP="000809CE">
            <w:r w:rsidRPr="00B13242">
              <w:rPr>
                <w:rStyle w:val="afa"/>
              </w:rPr>
              <w:t>參數</w:t>
            </w:r>
          </w:p>
        </w:tc>
        <w:tc>
          <w:tcPr>
            <w:tcW w:w="2118" w:type="dxa"/>
            <w:tcBorders>
              <w:top w:val="single" w:sz="4" w:space="0" w:color="auto"/>
              <w:left w:val="single" w:sz="4" w:space="0" w:color="auto"/>
              <w:bottom w:val="single" w:sz="4" w:space="0" w:color="auto"/>
              <w:right w:val="single" w:sz="4" w:space="0" w:color="auto"/>
            </w:tcBorders>
            <w:hideMark/>
          </w:tcPr>
          <w:p w14:paraId="1A202BC7" w14:textId="77777777" w:rsidR="001D6320" w:rsidRPr="00B13242" w:rsidRDefault="001D6320" w:rsidP="000809CE">
            <w:proofErr w:type="spellStart"/>
            <w:r w:rsidRPr="00B13242">
              <w:t>sMarketNo</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5F3C3673" w14:textId="77777777" w:rsidR="001D6320" w:rsidRPr="00B13242" w:rsidRDefault="001D6320" w:rsidP="000809CE">
            <w:r w:rsidRPr="00B13242">
              <w:rPr>
                <w:noProof/>
              </w:rPr>
              <w:t>市場別代號</w:t>
            </w:r>
            <w:r w:rsidRPr="00B13242">
              <w:rPr>
                <w:noProof/>
              </w:rPr>
              <w:t xml:space="preserve"> (0x00 </w:t>
            </w:r>
            <w:r w:rsidRPr="00B13242">
              <w:rPr>
                <w:noProof/>
              </w:rPr>
              <w:t>上市</w:t>
            </w:r>
            <w:r w:rsidRPr="00B13242">
              <w:rPr>
                <w:noProof/>
              </w:rPr>
              <w:t xml:space="preserve">, 0x01 </w:t>
            </w:r>
            <w:r w:rsidRPr="00B13242">
              <w:rPr>
                <w:noProof/>
              </w:rPr>
              <w:t>上櫃</w:t>
            </w:r>
            <w:r w:rsidRPr="00B13242">
              <w:rPr>
                <w:noProof/>
              </w:rPr>
              <w:t>)</w:t>
            </w:r>
          </w:p>
        </w:tc>
      </w:tr>
      <w:tr w:rsidR="001D6320" w:rsidRPr="00B13242" w14:paraId="640CD3EF" w14:textId="77777777" w:rsidTr="00DA7A4E">
        <w:trPr>
          <w:trHeight w:val="163"/>
        </w:trPr>
        <w:tc>
          <w:tcPr>
            <w:tcW w:w="0" w:type="auto"/>
            <w:vMerge/>
            <w:tcBorders>
              <w:left w:val="single" w:sz="4" w:space="0" w:color="auto"/>
              <w:right w:val="single" w:sz="4" w:space="0" w:color="auto"/>
            </w:tcBorders>
            <w:vAlign w:val="center"/>
            <w:hideMark/>
          </w:tcPr>
          <w:p w14:paraId="74177ABE"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43CCCB4D" w14:textId="77777777" w:rsidR="001D6320" w:rsidRPr="00B13242" w:rsidRDefault="001D6320" w:rsidP="000809CE">
            <w:proofErr w:type="spellStart"/>
            <w:r w:rsidRPr="00B13242">
              <w:t>sPtr</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22A0219D" w14:textId="77777777" w:rsidR="001D6320" w:rsidRPr="00B13242" w:rsidRDefault="001D6320" w:rsidP="000809CE">
            <w:pPr>
              <w:rPr>
                <w:noProof/>
              </w:rPr>
            </w:pPr>
            <w:r w:rsidRPr="00B13242">
              <w:rPr>
                <w:noProof/>
              </w:rPr>
              <w:t>目前</w:t>
            </w:r>
            <w:r w:rsidRPr="00B13242">
              <w:rPr>
                <w:noProof/>
                <w:lang w:eastAsia="zh-HK"/>
              </w:rPr>
              <w:t>第幾筆資料</w:t>
            </w:r>
            <w:r w:rsidRPr="00B13242">
              <w:rPr>
                <w:noProof/>
              </w:rPr>
              <w:t>。</w:t>
            </w:r>
          </w:p>
          <w:p w14:paraId="7436594D" w14:textId="77777777" w:rsidR="001D6320" w:rsidRPr="00B13242" w:rsidRDefault="001D6320" w:rsidP="000809CE">
            <w:r w:rsidRPr="00B13242">
              <w:rPr>
                <w:noProof/>
              </w:rPr>
              <w:t>可以根據此</w:t>
            </w:r>
            <w:r w:rsidRPr="00B13242">
              <w:rPr>
                <w:noProof/>
              </w:rPr>
              <w:t xml:space="preserve"> index </w:t>
            </w:r>
            <w:r w:rsidRPr="00B13242">
              <w:rPr>
                <w:noProof/>
              </w:rPr>
              <w:t>取得該筆資訊。</w:t>
            </w:r>
          </w:p>
        </w:tc>
      </w:tr>
      <w:tr w:rsidR="001D6320" w:rsidRPr="00B13242" w14:paraId="51CFBC4A" w14:textId="77777777" w:rsidTr="00DA7A4E">
        <w:trPr>
          <w:trHeight w:val="163"/>
        </w:trPr>
        <w:tc>
          <w:tcPr>
            <w:tcW w:w="0" w:type="auto"/>
            <w:vMerge/>
            <w:tcBorders>
              <w:left w:val="single" w:sz="4" w:space="0" w:color="auto"/>
              <w:right w:val="single" w:sz="4" w:space="0" w:color="auto"/>
            </w:tcBorders>
            <w:vAlign w:val="center"/>
            <w:hideMark/>
          </w:tcPr>
          <w:p w14:paraId="5B2B667E"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2B07D47B" w14:textId="77777777" w:rsidR="001D6320" w:rsidRPr="00B13242" w:rsidRDefault="001D6320" w:rsidP="000809CE">
            <w:proofErr w:type="spellStart"/>
            <w:r w:rsidRPr="00B13242">
              <w:t>nTime</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666F2AF4" w14:textId="77777777" w:rsidR="001D6320" w:rsidRPr="00B13242" w:rsidRDefault="001D6320" w:rsidP="000809CE">
            <w:r w:rsidRPr="00B13242">
              <w:t>大盤成交時間。</w:t>
            </w:r>
            <w:r w:rsidRPr="00B13242">
              <w:t xml:space="preserve">Ex. </w:t>
            </w:r>
            <w:proofErr w:type="spellStart"/>
            <w:r w:rsidRPr="00B13242">
              <w:t>lTime</w:t>
            </w:r>
            <w:proofErr w:type="spellEnd"/>
            <w:r w:rsidRPr="00B13242">
              <w:t xml:space="preserve"> = 92000 </w:t>
            </w:r>
            <w:r w:rsidRPr="00B13242">
              <w:t>，為早上九點</w:t>
            </w:r>
            <w:r w:rsidRPr="00B13242">
              <w:t>20</w:t>
            </w:r>
            <w:proofErr w:type="gramStart"/>
            <w:r w:rsidRPr="00B13242">
              <w:t>分</w:t>
            </w:r>
            <w:r w:rsidRPr="00B13242">
              <w:t>(</w:t>
            </w:r>
            <w:proofErr w:type="gramEnd"/>
            <w:r w:rsidRPr="00B13242">
              <w:t>09:20)</w:t>
            </w:r>
            <w:r w:rsidRPr="00B13242">
              <w:rPr>
                <w:noProof/>
              </w:rPr>
              <w:t>。</w:t>
            </w:r>
          </w:p>
        </w:tc>
      </w:tr>
      <w:tr w:rsidR="001D6320" w:rsidRPr="00B13242" w14:paraId="44B71EF9" w14:textId="77777777" w:rsidTr="00DA7A4E">
        <w:trPr>
          <w:trHeight w:val="163"/>
        </w:trPr>
        <w:tc>
          <w:tcPr>
            <w:tcW w:w="0" w:type="auto"/>
            <w:vMerge/>
            <w:tcBorders>
              <w:left w:val="single" w:sz="4" w:space="0" w:color="auto"/>
              <w:right w:val="single" w:sz="4" w:space="0" w:color="auto"/>
            </w:tcBorders>
            <w:vAlign w:val="center"/>
            <w:hideMark/>
          </w:tcPr>
          <w:p w14:paraId="29774112"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5F080F60" w14:textId="77777777" w:rsidR="001D6320" w:rsidRPr="00B13242" w:rsidRDefault="001D6320" w:rsidP="000809CE">
            <w:proofErr w:type="spellStart"/>
            <w:r w:rsidRPr="00B13242">
              <w:t>nUp</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5342CCC9" w14:textId="77777777" w:rsidR="001D6320" w:rsidRPr="00B13242" w:rsidRDefault="001D6320" w:rsidP="000809CE">
            <w:pPr>
              <w:tabs>
                <w:tab w:val="left" w:pos="1800"/>
              </w:tabs>
              <w:ind w:left="720" w:hangingChars="300" w:hanging="720"/>
            </w:pPr>
            <w:r w:rsidRPr="00B13242">
              <w:t>大盤成交上漲家數</w:t>
            </w:r>
          </w:p>
        </w:tc>
      </w:tr>
      <w:tr w:rsidR="001D6320" w:rsidRPr="00B13242" w14:paraId="0B826D33" w14:textId="77777777" w:rsidTr="00DA7A4E">
        <w:trPr>
          <w:trHeight w:val="163"/>
        </w:trPr>
        <w:tc>
          <w:tcPr>
            <w:tcW w:w="0" w:type="auto"/>
            <w:vMerge/>
            <w:tcBorders>
              <w:left w:val="single" w:sz="4" w:space="0" w:color="auto"/>
              <w:right w:val="single" w:sz="4" w:space="0" w:color="auto"/>
            </w:tcBorders>
            <w:vAlign w:val="center"/>
            <w:hideMark/>
          </w:tcPr>
          <w:p w14:paraId="402C1C23"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774030D8" w14:textId="77777777" w:rsidR="001D6320" w:rsidRPr="00B13242" w:rsidRDefault="001D6320" w:rsidP="000809CE">
            <w:proofErr w:type="spellStart"/>
            <w:r w:rsidRPr="00B13242">
              <w:t>nDown</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749ECF45" w14:textId="77777777" w:rsidR="001D6320" w:rsidRPr="00B13242" w:rsidRDefault="001D6320" w:rsidP="000809CE">
            <w:r w:rsidRPr="00B13242">
              <w:t>大盤成交下跌家數</w:t>
            </w:r>
          </w:p>
        </w:tc>
      </w:tr>
      <w:tr w:rsidR="001D6320" w:rsidRPr="00B13242" w14:paraId="662ED90F" w14:textId="77777777" w:rsidTr="00DA7A4E">
        <w:trPr>
          <w:trHeight w:val="163"/>
        </w:trPr>
        <w:tc>
          <w:tcPr>
            <w:tcW w:w="0" w:type="auto"/>
            <w:vMerge/>
            <w:tcBorders>
              <w:left w:val="single" w:sz="4" w:space="0" w:color="auto"/>
              <w:right w:val="single" w:sz="4" w:space="0" w:color="auto"/>
            </w:tcBorders>
            <w:vAlign w:val="center"/>
            <w:hideMark/>
          </w:tcPr>
          <w:p w14:paraId="25A3FCFE"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1F2D7058" w14:textId="77777777" w:rsidR="001D6320" w:rsidRPr="00B13242" w:rsidRDefault="001D6320" w:rsidP="000809CE">
            <w:proofErr w:type="spellStart"/>
            <w:r w:rsidRPr="00B13242">
              <w:t>nHigh</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2D3BB22B" w14:textId="77777777" w:rsidR="001D6320" w:rsidRPr="00B13242" w:rsidRDefault="001D6320" w:rsidP="000809CE">
            <w:r w:rsidRPr="00B13242">
              <w:t>大盤成交漲停家數</w:t>
            </w:r>
          </w:p>
        </w:tc>
      </w:tr>
      <w:tr w:rsidR="001D6320" w:rsidRPr="00B13242" w14:paraId="1B0E5530" w14:textId="77777777" w:rsidTr="00DA7A4E">
        <w:trPr>
          <w:trHeight w:val="163"/>
        </w:trPr>
        <w:tc>
          <w:tcPr>
            <w:tcW w:w="0" w:type="auto"/>
            <w:vMerge/>
            <w:tcBorders>
              <w:left w:val="single" w:sz="4" w:space="0" w:color="auto"/>
              <w:right w:val="single" w:sz="4" w:space="0" w:color="auto"/>
            </w:tcBorders>
            <w:vAlign w:val="center"/>
            <w:hideMark/>
          </w:tcPr>
          <w:p w14:paraId="2E4A128E"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6AB69FF5" w14:textId="77777777" w:rsidR="001D6320" w:rsidRPr="00B13242" w:rsidRDefault="001D6320" w:rsidP="000809CE">
            <w:proofErr w:type="spellStart"/>
            <w:r w:rsidRPr="00B13242">
              <w:t>nLow</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7B237A0E" w14:textId="77777777" w:rsidR="001D6320" w:rsidRPr="00B13242" w:rsidRDefault="001D6320" w:rsidP="000809CE">
            <w:r w:rsidRPr="00B13242">
              <w:t>大盤成交跌停家數</w:t>
            </w:r>
          </w:p>
        </w:tc>
      </w:tr>
      <w:tr w:rsidR="001D6320" w:rsidRPr="00B13242" w14:paraId="5F2C7E42" w14:textId="77777777" w:rsidTr="00DA7A4E">
        <w:trPr>
          <w:trHeight w:val="163"/>
        </w:trPr>
        <w:tc>
          <w:tcPr>
            <w:tcW w:w="0" w:type="auto"/>
            <w:vMerge/>
            <w:tcBorders>
              <w:left w:val="single" w:sz="4" w:space="0" w:color="auto"/>
              <w:right w:val="single" w:sz="4" w:space="0" w:color="auto"/>
            </w:tcBorders>
            <w:vAlign w:val="center"/>
            <w:hideMark/>
          </w:tcPr>
          <w:p w14:paraId="0FE6CDB6"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hideMark/>
          </w:tcPr>
          <w:p w14:paraId="246E663B" w14:textId="77777777" w:rsidR="001D6320" w:rsidRPr="00B13242" w:rsidRDefault="001D6320" w:rsidP="000809CE">
            <w:proofErr w:type="spellStart"/>
            <w:r w:rsidRPr="00B13242">
              <w:t>nNoChange</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3A54B83B" w14:textId="77777777" w:rsidR="001D6320" w:rsidRPr="00B13242" w:rsidRDefault="001D6320" w:rsidP="000809CE">
            <w:r w:rsidRPr="00B13242">
              <w:t>大盤平盤家數</w:t>
            </w:r>
          </w:p>
        </w:tc>
      </w:tr>
      <w:tr w:rsidR="001D6320" w:rsidRPr="00B13242" w14:paraId="4C4FDF9A" w14:textId="77777777" w:rsidTr="00DA7A4E">
        <w:trPr>
          <w:trHeight w:val="163"/>
        </w:trPr>
        <w:tc>
          <w:tcPr>
            <w:tcW w:w="0" w:type="auto"/>
            <w:vMerge/>
            <w:tcBorders>
              <w:left w:val="single" w:sz="4" w:space="0" w:color="auto"/>
              <w:right w:val="single" w:sz="4" w:space="0" w:color="auto"/>
            </w:tcBorders>
            <w:vAlign w:val="center"/>
          </w:tcPr>
          <w:p w14:paraId="48F4871D"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tcPr>
          <w:p w14:paraId="67F034E8" w14:textId="77777777" w:rsidR="001D6320" w:rsidRPr="00B13242" w:rsidRDefault="001D6320" w:rsidP="000809CE">
            <w:proofErr w:type="spellStart"/>
            <w:r w:rsidRPr="00B13242">
              <w:t>nUpNoW</w:t>
            </w:r>
            <w:proofErr w:type="spellEnd"/>
          </w:p>
        </w:tc>
        <w:tc>
          <w:tcPr>
            <w:tcW w:w="6325" w:type="dxa"/>
            <w:tcBorders>
              <w:top w:val="single" w:sz="4" w:space="0" w:color="auto"/>
              <w:left w:val="single" w:sz="4" w:space="0" w:color="auto"/>
              <w:bottom w:val="single" w:sz="4" w:space="0" w:color="auto"/>
              <w:right w:val="single" w:sz="4" w:space="0" w:color="auto"/>
            </w:tcBorders>
          </w:tcPr>
          <w:p w14:paraId="052A8C2A" w14:textId="77777777" w:rsidR="001D6320" w:rsidRPr="00B13242" w:rsidRDefault="001D6320" w:rsidP="000809CE">
            <w:r w:rsidRPr="00B13242">
              <w:t>(</w:t>
            </w:r>
            <w:r w:rsidRPr="00B13242">
              <w:rPr>
                <w:lang w:eastAsia="zh-HK"/>
              </w:rPr>
              <w:t>不含權證</w:t>
            </w:r>
            <w:r w:rsidRPr="00B13242">
              <w:t>)</w:t>
            </w:r>
            <w:r w:rsidRPr="00B13242">
              <w:t>大盤成交上漲家數</w:t>
            </w:r>
          </w:p>
        </w:tc>
      </w:tr>
      <w:tr w:rsidR="001D6320" w:rsidRPr="00B13242" w14:paraId="12DE352C" w14:textId="77777777" w:rsidTr="00DA7A4E">
        <w:trPr>
          <w:trHeight w:val="163"/>
        </w:trPr>
        <w:tc>
          <w:tcPr>
            <w:tcW w:w="0" w:type="auto"/>
            <w:vMerge/>
            <w:tcBorders>
              <w:left w:val="single" w:sz="4" w:space="0" w:color="auto"/>
              <w:right w:val="single" w:sz="4" w:space="0" w:color="auto"/>
            </w:tcBorders>
            <w:vAlign w:val="center"/>
          </w:tcPr>
          <w:p w14:paraId="2F420790"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tcPr>
          <w:p w14:paraId="1328F961" w14:textId="77777777" w:rsidR="001D6320" w:rsidRPr="00B13242" w:rsidRDefault="001D6320" w:rsidP="000809CE">
            <w:proofErr w:type="spellStart"/>
            <w:r w:rsidRPr="00B13242">
              <w:t>nDownNoW</w:t>
            </w:r>
            <w:proofErr w:type="spellEnd"/>
          </w:p>
        </w:tc>
        <w:tc>
          <w:tcPr>
            <w:tcW w:w="6325" w:type="dxa"/>
            <w:tcBorders>
              <w:top w:val="single" w:sz="4" w:space="0" w:color="auto"/>
              <w:left w:val="single" w:sz="4" w:space="0" w:color="auto"/>
              <w:bottom w:val="single" w:sz="4" w:space="0" w:color="auto"/>
              <w:right w:val="single" w:sz="4" w:space="0" w:color="auto"/>
            </w:tcBorders>
          </w:tcPr>
          <w:p w14:paraId="25F3BE74" w14:textId="77777777" w:rsidR="001D6320" w:rsidRPr="00B13242" w:rsidRDefault="001D6320" w:rsidP="000809CE">
            <w:r w:rsidRPr="00B13242">
              <w:t>(</w:t>
            </w:r>
            <w:r w:rsidRPr="00B13242">
              <w:rPr>
                <w:lang w:eastAsia="zh-HK"/>
              </w:rPr>
              <w:t>不含權證</w:t>
            </w:r>
            <w:r w:rsidRPr="00B13242">
              <w:t>)</w:t>
            </w:r>
            <w:r w:rsidRPr="00B13242">
              <w:t>大盤成交下跌家數</w:t>
            </w:r>
          </w:p>
        </w:tc>
      </w:tr>
      <w:tr w:rsidR="001D6320" w:rsidRPr="00B13242" w14:paraId="4BCA0D42" w14:textId="77777777" w:rsidTr="00DA7A4E">
        <w:trPr>
          <w:trHeight w:val="163"/>
        </w:trPr>
        <w:tc>
          <w:tcPr>
            <w:tcW w:w="0" w:type="auto"/>
            <w:vMerge/>
            <w:tcBorders>
              <w:left w:val="single" w:sz="4" w:space="0" w:color="auto"/>
              <w:right w:val="single" w:sz="4" w:space="0" w:color="auto"/>
            </w:tcBorders>
            <w:vAlign w:val="center"/>
          </w:tcPr>
          <w:p w14:paraId="71AA81F8"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tcPr>
          <w:p w14:paraId="3548EEA5" w14:textId="77777777" w:rsidR="001D6320" w:rsidRPr="00B13242" w:rsidRDefault="001D6320" w:rsidP="000809CE">
            <w:proofErr w:type="spellStart"/>
            <w:r w:rsidRPr="00B13242">
              <w:t>nHighNoW</w:t>
            </w:r>
            <w:proofErr w:type="spellEnd"/>
          </w:p>
        </w:tc>
        <w:tc>
          <w:tcPr>
            <w:tcW w:w="6325" w:type="dxa"/>
            <w:tcBorders>
              <w:top w:val="single" w:sz="4" w:space="0" w:color="auto"/>
              <w:left w:val="single" w:sz="4" w:space="0" w:color="auto"/>
              <w:bottom w:val="single" w:sz="4" w:space="0" w:color="auto"/>
              <w:right w:val="single" w:sz="4" w:space="0" w:color="auto"/>
            </w:tcBorders>
          </w:tcPr>
          <w:p w14:paraId="49F80AFB" w14:textId="77777777" w:rsidR="001D6320" w:rsidRPr="00B13242" w:rsidRDefault="001D6320" w:rsidP="000809CE">
            <w:r w:rsidRPr="00B13242">
              <w:t>(</w:t>
            </w:r>
            <w:r w:rsidRPr="00B13242">
              <w:rPr>
                <w:lang w:eastAsia="zh-HK"/>
              </w:rPr>
              <w:t>不含權證</w:t>
            </w:r>
            <w:r w:rsidRPr="00B13242">
              <w:t>)</w:t>
            </w:r>
            <w:r w:rsidRPr="00B13242">
              <w:t>大盤成交漲停家數</w:t>
            </w:r>
          </w:p>
        </w:tc>
      </w:tr>
      <w:tr w:rsidR="001D6320" w:rsidRPr="00B13242" w14:paraId="738011A9" w14:textId="77777777" w:rsidTr="00DA7A4E">
        <w:trPr>
          <w:trHeight w:val="163"/>
        </w:trPr>
        <w:tc>
          <w:tcPr>
            <w:tcW w:w="0" w:type="auto"/>
            <w:vMerge/>
            <w:tcBorders>
              <w:left w:val="single" w:sz="4" w:space="0" w:color="auto"/>
              <w:right w:val="single" w:sz="4" w:space="0" w:color="auto"/>
            </w:tcBorders>
            <w:vAlign w:val="center"/>
          </w:tcPr>
          <w:p w14:paraId="216B8128"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tcPr>
          <w:p w14:paraId="3446AFC0" w14:textId="77777777" w:rsidR="001D6320" w:rsidRPr="00B13242" w:rsidRDefault="001D6320" w:rsidP="000809CE">
            <w:proofErr w:type="spellStart"/>
            <w:r w:rsidRPr="00B13242">
              <w:t>nLowNoW</w:t>
            </w:r>
            <w:proofErr w:type="spellEnd"/>
          </w:p>
        </w:tc>
        <w:tc>
          <w:tcPr>
            <w:tcW w:w="6325" w:type="dxa"/>
            <w:tcBorders>
              <w:top w:val="single" w:sz="4" w:space="0" w:color="auto"/>
              <w:left w:val="single" w:sz="4" w:space="0" w:color="auto"/>
              <w:bottom w:val="single" w:sz="4" w:space="0" w:color="auto"/>
              <w:right w:val="single" w:sz="4" w:space="0" w:color="auto"/>
            </w:tcBorders>
          </w:tcPr>
          <w:p w14:paraId="16D138E3" w14:textId="77777777" w:rsidR="001D6320" w:rsidRPr="00B13242" w:rsidRDefault="001D6320" w:rsidP="000809CE">
            <w:r w:rsidRPr="00B13242">
              <w:t>(</w:t>
            </w:r>
            <w:r w:rsidRPr="00B13242">
              <w:rPr>
                <w:lang w:eastAsia="zh-HK"/>
              </w:rPr>
              <w:t>不含權證</w:t>
            </w:r>
            <w:r w:rsidRPr="00B13242">
              <w:t>)</w:t>
            </w:r>
            <w:r w:rsidRPr="00B13242">
              <w:t>大盤成交跌停家數</w:t>
            </w:r>
          </w:p>
        </w:tc>
      </w:tr>
      <w:tr w:rsidR="001D6320" w:rsidRPr="00B13242" w14:paraId="07A50CD5" w14:textId="77777777" w:rsidTr="00DA7A4E">
        <w:trPr>
          <w:trHeight w:val="163"/>
        </w:trPr>
        <w:tc>
          <w:tcPr>
            <w:tcW w:w="0" w:type="auto"/>
            <w:vMerge/>
            <w:tcBorders>
              <w:left w:val="single" w:sz="4" w:space="0" w:color="auto"/>
              <w:bottom w:val="single" w:sz="4" w:space="0" w:color="auto"/>
              <w:right w:val="single" w:sz="4" w:space="0" w:color="auto"/>
            </w:tcBorders>
            <w:vAlign w:val="center"/>
          </w:tcPr>
          <w:p w14:paraId="13327F40" w14:textId="77777777" w:rsidR="001D6320" w:rsidRPr="00B13242" w:rsidRDefault="001D6320" w:rsidP="000809CE">
            <w:pPr>
              <w:widowControl/>
            </w:pPr>
          </w:p>
        </w:tc>
        <w:tc>
          <w:tcPr>
            <w:tcW w:w="2118" w:type="dxa"/>
            <w:tcBorders>
              <w:top w:val="single" w:sz="4" w:space="0" w:color="auto"/>
              <w:left w:val="single" w:sz="4" w:space="0" w:color="auto"/>
              <w:bottom w:val="single" w:sz="4" w:space="0" w:color="auto"/>
              <w:right w:val="single" w:sz="4" w:space="0" w:color="auto"/>
            </w:tcBorders>
          </w:tcPr>
          <w:p w14:paraId="134881A9" w14:textId="77777777" w:rsidR="001D6320" w:rsidRPr="00B13242" w:rsidRDefault="001D6320" w:rsidP="000809CE">
            <w:proofErr w:type="spellStart"/>
            <w:r w:rsidRPr="00B13242">
              <w:t>nUnChangeNoW</w:t>
            </w:r>
            <w:proofErr w:type="spellEnd"/>
          </w:p>
        </w:tc>
        <w:tc>
          <w:tcPr>
            <w:tcW w:w="6325" w:type="dxa"/>
            <w:tcBorders>
              <w:top w:val="single" w:sz="4" w:space="0" w:color="auto"/>
              <w:left w:val="single" w:sz="4" w:space="0" w:color="auto"/>
              <w:bottom w:val="single" w:sz="4" w:space="0" w:color="auto"/>
              <w:right w:val="single" w:sz="4" w:space="0" w:color="auto"/>
            </w:tcBorders>
          </w:tcPr>
          <w:p w14:paraId="5FA2E7D7" w14:textId="77777777" w:rsidR="001D6320" w:rsidRPr="00B13242" w:rsidRDefault="001D6320" w:rsidP="000809CE">
            <w:r w:rsidRPr="00B13242">
              <w:t>(</w:t>
            </w:r>
            <w:r w:rsidRPr="00B13242">
              <w:rPr>
                <w:lang w:eastAsia="zh-HK"/>
              </w:rPr>
              <w:t>不含權證</w:t>
            </w:r>
            <w:r w:rsidRPr="00B13242">
              <w:t>)</w:t>
            </w:r>
            <w:r w:rsidRPr="00B13242">
              <w:t>大盤平盤家數</w:t>
            </w:r>
          </w:p>
        </w:tc>
      </w:tr>
      <w:tr w:rsidR="001D6320" w:rsidRPr="00B13242" w14:paraId="70ABA74F" w14:textId="77777777" w:rsidTr="00DA7A4E">
        <w:tc>
          <w:tcPr>
            <w:tcW w:w="1293" w:type="dxa"/>
            <w:tcBorders>
              <w:top w:val="single" w:sz="4" w:space="0" w:color="auto"/>
              <w:left w:val="single" w:sz="4" w:space="0" w:color="auto"/>
              <w:bottom w:val="single" w:sz="4" w:space="0" w:color="auto"/>
              <w:right w:val="single" w:sz="4" w:space="0" w:color="auto"/>
            </w:tcBorders>
            <w:hideMark/>
          </w:tcPr>
          <w:p w14:paraId="61EA062B" w14:textId="77777777" w:rsidR="001D6320" w:rsidRPr="00B13242" w:rsidRDefault="001D6320" w:rsidP="000809CE">
            <w:r w:rsidRPr="00B13242">
              <w:rPr>
                <w:b/>
                <w:bCs/>
              </w:rPr>
              <w:t>備註</w:t>
            </w:r>
          </w:p>
        </w:tc>
        <w:tc>
          <w:tcPr>
            <w:tcW w:w="8443" w:type="dxa"/>
            <w:gridSpan w:val="2"/>
            <w:tcBorders>
              <w:top w:val="single" w:sz="4" w:space="0" w:color="auto"/>
              <w:left w:val="single" w:sz="4" w:space="0" w:color="auto"/>
              <w:bottom w:val="single" w:sz="4" w:space="0" w:color="auto"/>
              <w:right w:val="single" w:sz="4" w:space="0" w:color="auto"/>
            </w:tcBorders>
          </w:tcPr>
          <w:p w14:paraId="69FB81B3" w14:textId="77777777" w:rsidR="001D6320" w:rsidRPr="00B13242" w:rsidRDefault="001D6320" w:rsidP="000809CE"/>
        </w:tc>
      </w:tr>
    </w:tbl>
    <w:p w14:paraId="043E8880" w14:textId="77777777" w:rsidR="001D6320" w:rsidRPr="00B13242" w:rsidRDefault="001D6320" w:rsidP="000809CE"/>
    <w:p w14:paraId="0B9DDC91" w14:textId="77777777" w:rsidR="00495108" w:rsidRPr="00B13242" w:rsidRDefault="00495108">
      <w:pPr>
        <w:widowControl/>
        <w:rPr>
          <w:b/>
          <w:sz w:val="40"/>
          <w:szCs w:val="48"/>
        </w:rPr>
      </w:pPr>
      <w:r w:rsidRPr="00B13242">
        <w:rPr>
          <w:bCs/>
        </w:rPr>
        <w:br w:type="page"/>
      </w:r>
    </w:p>
    <w:p w14:paraId="1ADA219B" w14:textId="77777777" w:rsidR="00530E00" w:rsidRPr="00B13242" w:rsidRDefault="00530E00" w:rsidP="00530E00">
      <w:pPr>
        <w:pStyle w:val="5"/>
        <w:ind w:left="480"/>
        <w:rPr>
          <w:rFonts w:ascii="Times New Roman" w:eastAsia="標楷體" w:hAnsi="Times New Roman" w:cs="Times New Roman"/>
          <w:kern w:val="0"/>
          <w:sz w:val="18"/>
          <w:szCs w:val="18"/>
        </w:rPr>
      </w:pPr>
      <w:bookmarkStart w:id="94" w:name="_OnNotifyMarketHighLow"/>
      <w:bookmarkEnd w:id="94"/>
      <w:proofErr w:type="spellStart"/>
      <w:r w:rsidRPr="00B13242">
        <w:rPr>
          <w:rFonts w:ascii="Times New Roman" w:eastAsia="標楷體" w:hAnsi="Times New Roman" w:cs="Times New Roman"/>
          <w:sz w:val="28"/>
          <w:szCs w:val="32"/>
        </w:rPr>
        <w:lastRenderedPageBreak/>
        <w:t>OnNotifyMarketHighLow</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2118"/>
        <w:gridCol w:w="6325"/>
      </w:tblGrid>
      <w:tr w:rsidR="00530E00" w:rsidRPr="00B13242" w14:paraId="7521338D" w14:textId="77777777" w:rsidTr="001A68BA">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D47F31A" w14:textId="5DFC71EA" w:rsidR="00530E00" w:rsidRPr="00B13242" w:rsidRDefault="00530E00" w:rsidP="001A68BA">
            <w:pPr>
              <w:rPr>
                <w:bCs/>
                <w:color w:val="984806"/>
              </w:rPr>
            </w:pPr>
            <w:r w:rsidRPr="00B13242">
              <w:rPr>
                <w:bCs/>
                <w:color w:val="984806"/>
              </w:rPr>
              <w:t>透過呼叫</w:t>
            </w:r>
            <w:r w:rsidR="00997D2C" w:rsidRPr="00B13242">
              <w:fldChar w:fldCharType="begin"/>
            </w:r>
            <w:r w:rsidR="00997D2C">
              <w:instrText>HYPERLINK  \l "_SKQuoteLib_GetMarketBuySellUpDown"</w:instrText>
            </w:r>
            <w:r w:rsidR="00997D2C" w:rsidRPr="00B13242">
              <w:fldChar w:fldCharType="separate"/>
            </w:r>
            <w:r w:rsidR="00997D2C" w:rsidRPr="00B13242">
              <w:rPr>
                <w:rStyle w:val="a3"/>
              </w:rPr>
              <w:t>SKQuoteLib_GetMarketBuySellUpDown</w:t>
            </w:r>
            <w:r w:rsidR="00997D2C" w:rsidRPr="00B13242">
              <w:rPr>
                <w:rStyle w:val="a3"/>
              </w:rPr>
              <w:fldChar w:fldCharType="end"/>
            </w:r>
            <w:r w:rsidRPr="00B13242">
              <w:rPr>
                <w:bCs/>
                <w:color w:val="984806"/>
              </w:rPr>
              <w:t>後，</w:t>
            </w:r>
          </w:p>
          <w:p w14:paraId="0C460457" w14:textId="77777777" w:rsidR="00530E00" w:rsidRPr="00B13242" w:rsidRDefault="00530E00" w:rsidP="001A68BA">
            <w:pPr>
              <w:rPr>
                <w:bCs/>
                <w:color w:val="984806"/>
              </w:rPr>
            </w:pPr>
            <w:r w:rsidRPr="00B13242">
              <w:rPr>
                <w:bCs/>
                <w:color w:val="984806"/>
              </w:rPr>
              <w:t>事件回傳大盤成交上漲下跌家數資料。</w:t>
            </w:r>
          </w:p>
        </w:tc>
      </w:tr>
      <w:tr w:rsidR="00530E00" w:rsidRPr="00B13242" w14:paraId="6B53CF92" w14:textId="77777777" w:rsidTr="001A68BA">
        <w:trPr>
          <w:trHeight w:val="523"/>
        </w:trPr>
        <w:tc>
          <w:tcPr>
            <w:tcW w:w="1293" w:type="dxa"/>
            <w:tcBorders>
              <w:top w:val="single" w:sz="4" w:space="0" w:color="auto"/>
              <w:left w:val="single" w:sz="4" w:space="0" w:color="auto"/>
              <w:bottom w:val="single" w:sz="4" w:space="0" w:color="auto"/>
              <w:right w:val="single" w:sz="4" w:space="0" w:color="auto"/>
            </w:tcBorders>
            <w:hideMark/>
          </w:tcPr>
          <w:p w14:paraId="15C3A009" w14:textId="77777777" w:rsidR="00530E00" w:rsidRPr="00B13242" w:rsidRDefault="00530E00" w:rsidP="001A68BA">
            <w:pPr>
              <w:rPr>
                <w:rStyle w:val="afa"/>
              </w:rPr>
            </w:pPr>
            <w:r w:rsidRPr="00B13242">
              <w:rPr>
                <w:rStyle w:val="afa"/>
              </w:rPr>
              <w:t>宣告</w:t>
            </w:r>
          </w:p>
        </w:tc>
        <w:tc>
          <w:tcPr>
            <w:tcW w:w="8443" w:type="dxa"/>
            <w:gridSpan w:val="2"/>
            <w:tcBorders>
              <w:top w:val="single" w:sz="4" w:space="0" w:color="auto"/>
              <w:left w:val="single" w:sz="4" w:space="0" w:color="auto"/>
              <w:bottom w:val="single" w:sz="4" w:space="0" w:color="auto"/>
              <w:right w:val="single" w:sz="4" w:space="0" w:color="auto"/>
            </w:tcBorders>
            <w:hideMark/>
          </w:tcPr>
          <w:p w14:paraId="0CDF3DD5" w14:textId="77777777" w:rsidR="00530E00" w:rsidRPr="00B13242" w:rsidRDefault="00530E00" w:rsidP="001A68BA">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OnNotifyMarketHighLow</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sPtr</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sUp</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sDown</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sHigh</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sLow</w:t>
            </w:r>
            <w:proofErr w:type="spellEnd"/>
            <w:r w:rsidRPr="00B13242">
              <w:t>, [</w:t>
            </w:r>
            <w:r w:rsidRPr="00B13242">
              <w:rPr>
                <w:color w:val="FF0000"/>
              </w:rPr>
              <w:t>in</w:t>
            </w:r>
            <w:r w:rsidRPr="00B13242">
              <w:t xml:space="preserve">] </w:t>
            </w:r>
            <w:r w:rsidRPr="00B13242">
              <w:rPr>
                <w:bCs/>
                <w:color w:val="0000FF"/>
              </w:rPr>
              <w:t>SHORT</w:t>
            </w:r>
            <w:r w:rsidRPr="00B13242">
              <w:t xml:space="preserve"> </w:t>
            </w:r>
            <w:proofErr w:type="spellStart"/>
            <w:r w:rsidRPr="00B13242">
              <w:t>sNoChange</w:t>
            </w:r>
            <w:proofErr w:type="spellEnd"/>
            <w:r w:rsidRPr="00B13242">
              <w:t>);</w:t>
            </w:r>
          </w:p>
        </w:tc>
      </w:tr>
      <w:tr w:rsidR="00530E00" w:rsidRPr="00B13242" w14:paraId="7F00A662" w14:textId="77777777" w:rsidTr="001A68BA">
        <w:trPr>
          <w:trHeight w:val="163"/>
        </w:trPr>
        <w:tc>
          <w:tcPr>
            <w:tcW w:w="1293" w:type="dxa"/>
            <w:vMerge w:val="restart"/>
            <w:tcBorders>
              <w:top w:val="single" w:sz="4" w:space="0" w:color="auto"/>
              <w:left w:val="single" w:sz="4" w:space="0" w:color="auto"/>
              <w:right w:val="single" w:sz="4" w:space="0" w:color="auto"/>
            </w:tcBorders>
            <w:hideMark/>
          </w:tcPr>
          <w:p w14:paraId="094F00EA" w14:textId="77777777" w:rsidR="00530E00" w:rsidRPr="00B13242" w:rsidRDefault="00530E00" w:rsidP="001A68BA">
            <w:r w:rsidRPr="00B13242">
              <w:rPr>
                <w:rStyle w:val="afa"/>
              </w:rPr>
              <w:t>參數</w:t>
            </w:r>
          </w:p>
        </w:tc>
        <w:tc>
          <w:tcPr>
            <w:tcW w:w="2118" w:type="dxa"/>
            <w:tcBorders>
              <w:top w:val="single" w:sz="4" w:space="0" w:color="auto"/>
              <w:left w:val="single" w:sz="4" w:space="0" w:color="auto"/>
              <w:bottom w:val="single" w:sz="4" w:space="0" w:color="auto"/>
              <w:right w:val="single" w:sz="4" w:space="0" w:color="auto"/>
            </w:tcBorders>
            <w:hideMark/>
          </w:tcPr>
          <w:p w14:paraId="36E2C1A3" w14:textId="77777777" w:rsidR="00530E00" w:rsidRPr="00B13242" w:rsidRDefault="00530E00" w:rsidP="001A68BA">
            <w:proofErr w:type="spellStart"/>
            <w:r w:rsidRPr="00B13242">
              <w:t>sMarketNo</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342B5FA2" w14:textId="77777777" w:rsidR="00530E00" w:rsidRPr="00B13242" w:rsidRDefault="00530E00" w:rsidP="001A68BA">
            <w:r w:rsidRPr="00B13242">
              <w:rPr>
                <w:noProof/>
              </w:rPr>
              <w:t>市場別代號</w:t>
            </w:r>
            <w:r w:rsidRPr="00B13242">
              <w:rPr>
                <w:noProof/>
              </w:rPr>
              <w:t xml:space="preserve"> (0x00 </w:t>
            </w:r>
            <w:r w:rsidRPr="00B13242">
              <w:rPr>
                <w:noProof/>
              </w:rPr>
              <w:t>上市</w:t>
            </w:r>
            <w:r w:rsidRPr="00B13242">
              <w:rPr>
                <w:noProof/>
              </w:rPr>
              <w:t xml:space="preserve">, 0x01 </w:t>
            </w:r>
            <w:r w:rsidRPr="00B13242">
              <w:rPr>
                <w:noProof/>
              </w:rPr>
              <w:t>上櫃</w:t>
            </w:r>
            <w:r w:rsidRPr="00B13242">
              <w:rPr>
                <w:noProof/>
              </w:rPr>
              <w:t>)</w:t>
            </w:r>
          </w:p>
        </w:tc>
      </w:tr>
      <w:tr w:rsidR="00530E00" w:rsidRPr="00B13242" w14:paraId="517184FB" w14:textId="77777777" w:rsidTr="001A68BA">
        <w:trPr>
          <w:trHeight w:val="163"/>
        </w:trPr>
        <w:tc>
          <w:tcPr>
            <w:tcW w:w="0" w:type="auto"/>
            <w:vMerge/>
            <w:tcBorders>
              <w:left w:val="single" w:sz="4" w:space="0" w:color="auto"/>
              <w:right w:val="single" w:sz="4" w:space="0" w:color="auto"/>
            </w:tcBorders>
            <w:vAlign w:val="center"/>
            <w:hideMark/>
          </w:tcPr>
          <w:p w14:paraId="56FC0A51"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1E24A410" w14:textId="77777777" w:rsidR="00530E00" w:rsidRPr="00B13242" w:rsidRDefault="00530E00" w:rsidP="001A68BA">
            <w:proofErr w:type="spellStart"/>
            <w:r w:rsidRPr="00B13242">
              <w:t>sPtr</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7EB6BD18" w14:textId="77777777" w:rsidR="00530E00" w:rsidRPr="00B13242" w:rsidRDefault="00530E00" w:rsidP="001A68BA">
            <w:pPr>
              <w:rPr>
                <w:noProof/>
              </w:rPr>
            </w:pPr>
            <w:r w:rsidRPr="00B13242">
              <w:rPr>
                <w:noProof/>
              </w:rPr>
              <w:t>目前</w:t>
            </w:r>
            <w:r w:rsidRPr="00B13242">
              <w:rPr>
                <w:noProof/>
                <w:lang w:eastAsia="zh-HK"/>
              </w:rPr>
              <w:t>第幾筆資料</w:t>
            </w:r>
            <w:r w:rsidRPr="00B13242">
              <w:rPr>
                <w:noProof/>
              </w:rPr>
              <w:t>。</w:t>
            </w:r>
          </w:p>
          <w:p w14:paraId="43814644" w14:textId="77777777" w:rsidR="00530E00" w:rsidRPr="00B13242" w:rsidRDefault="00530E00" w:rsidP="001A68BA">
            <w:r w:rsidRPr="00B13242">
              <w:rPr>
                <w:noProof/>
              </w:rPr>
              <w:t>可以根據此</w:t>
            </w:r>
            <w:r w:rsidRPr="00B13242">
              <w:rPr>
                <w:noProof/>
              </w:rPr>
              <w:t xml:space="preserve"> index </w:t>
            </w:r>
            <w:r w:rsidRPr="00B13242">
              <w:rPr>
                <w:noProof/>
              </w:rPr>
              <w:t>取得該筆資訊。</w:t>
            </w:r>
          </w:p>
        </w:tc>
      </w:tr>
      <w:tr w:rsidR="00530E00" w:rsidRPr="00B13242" w14:paraId="70A34C6E" w14:textId="77777777" w:rsidTr="001A68BA">
        <w:trPr>
          <w:trHeight w:val="163"/>
        </w:trPr>
        <w:tc>
          <w:tcPr>
            <w:tcW w:w="0" w:type="auto"/>
            <w:vMerge/>
            <w:tcBorders>
              <w:left w:val="single" w:sz="4" w:space="0" w:color="auto"/>
              <w:right w:val="single" w:sz="4" w:space="0" w:color="auto"/>
            </w:tcBorders>
            <w:vAlign w:val="center"/>
            <w:hideMark/>
          </w:tcPr>
          <w:p w14:paraId="0B0768B4"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36487ADD" w14:textId="77777777" w:rsidR="00530E00" w:rsidRPr="00B13242" w:rsidRDefault="00530E00" w:rsidP="001A68BA">
            <w:proofErr w:type="spellStart"/>
            <w:r w:rsidRPr="00B13242">
              <w:t>nTime</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159E2FFA" w14:textId="77777777" w:rsidR="00530E00" w:rsidRPr="00B13242" w:rsidRDefault="00530E00" w:rsidP="001A68BA">
            <w:r w:rsidRPr="00B13242">
              <w:t>大盤成交時間。</w:t>
            </w:r>
            <w:r w:rsidRPr="00B13242">
              <w:t xml:space="preserve">Ex. </w:t>
            </w:r>
            <w:proofErr w:type="spellStart"/>
            <w:r w:rsidRPr="00B13242">
              <w:t>lTime</w:t>
            </w:r>
            <w:proofErr w:type="spellEnd"/>
            <w:r w:rsidRPr="00B13242">
              <w:t xml:space="preserve"> = 92000 </w:t>
            </w:r>
            <w:r w:rsidRPr="00B13242">
              <w:t>，為早上九點</w:t>
            </w:r>
            <w:r w:rsidRPr="00B13242">
              <w:t>20</w:t>
            </w:r>
            <w:proofErr w:type="gramStart"/>
            <w:r w:rsidRPr="00B13242">
              <w:t>分</w:t>
            </w:r>
            <w:r w:rsidRPr="00B13242">
              <w:t>(</w:t>
            </w:r>
            <w:proofErr w:type="gramEnd"/>
            <w:r w:rsidRPr="00B13242">
              <w:t>09:20)</w:t>
            </w:r>
            <w:r w:rsidRPr="00B13242">
              <w:rPr>
                <w:noProof/>
              </w:rPr>
              <w:t>。</w:t>
            </w:r>
          </w:p>
        </w:tc>
      </w:tr>
      <w:tr w:rsidR="00530E00" w:rsidRPr="00B13242" w14:paraId="6DACDE48" w14:textId="77777777" w:rsidTr="001A68BA">
        <w:trPr>
          <w:trHeight w:val="163"/>
        </w:trPr>
        <w:tc>
          <w:tcPr>
            <w:tcW w:w="0" w:type="auto"/>
            <w:vMerge/>
            <w:tcBorders>
              <w:left w:val="single" w:sz="4" w:space="0" w:color="auto"/>
              <w:right w:val="single" w:sz="4" w:space="0" w:color="auto"/>
            </w:tcBorders>
            <w:vAlign w:val="center"/>
            <w:hideMark/>
          </w:tcPr>
          <w:p w14:paraId="43B80428"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05845777" w14:textId="77777777" w:rsidR="00530E00" w:rsidRPr="00B13242" w:rsidRDefault="00530E00" w:rsidP="001A68BA">
            <w:proofErr w:type="spellStart"/>
            <w:r w:rsidRPr="00B13242">
              <w:t>sUp</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411C170B" w14:textId="77777777" w:rsidR="00530E00" w:rsidRPr="00B13242" w:rsidRDefault="00530E00" w:rsidP="001A68BA">
            <w:pPr>
              <w:tabs>
                <w:tab w:val="left" w:pos="1800"/>
              </w:tabs>
              <w:ind w:left="720" w:hangingChars="300" w:hanging="720"/>
            </w:pPr>
            <w:r w:rsidRPr="00B13242">
              <w:t>大盤成交上漲家數</w:t>
            </w:r>
          </w:p>
        </w:tc>
      </w:tr>
      <w:tr w:rsidR="00530E00" w:rsidRPr="00B13242" w14:paraId="3D25C462" w14:textId="77777777" w:rsidTr="001A68BA">
        <w:trPr>
          <w:trHeight w:val="163"/>
        </w:trPr>
        <w:tc>
          <w:tcPr>
            <w:tcW w:w="0" w:type="auto"/>
            <w:vMerge/>
            <w:tcBorders>
              <w:left w:val="single" w:sz="4" w:space="0" w:color="auto"/>
              <w:right w:val="single" w:sz="4" w:space="0" w:color="auto"/>
            </w:tcBorders>
            <w:vAlign w:val="center"/>
            <w:hideMark/>
          </w:tcPr>
          <w:p w14:paraId="1BD84F78"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546D63DE" w14:textId="77777777" w:rsidR="00530E00" w:rsidRPr="00B13242" w:rsidRDefault="00530E00" w:rsidP="001A68BA">
            <w:proofErr w:type="spellStart"/>
            <w:r w:rsidRPr="00B13242">
              <w:t>sDown</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039D1B1C" w14:textId="77777777" w:rsidR="00530E00" w:rsidRPr="00B13242" w:rsidRDefault="00530E00" w:rsidP="001A68BA">
            <w:r w:rsidRPr="00B13242">
              <w:t>大盤成交下跌家數</w:t>
            </w:r>
          </w:p>
        </w:tc>
      </w:tr>
      <w:tr w:rsidR="00530E00" w:rsidRPr="00B13242" w14:paraId="1F7F1F95" w14:textId="77777777" w:rsidTr="001A68BA">
        <w:trPr>
          <w:trHeight w:val="163"/>
        </w:trPr>
        <w:tc>
          <w:tcPr>
            <w:tcW w:w="0" w:type="auto"/>
            <w:vMerge/>
            <w:tcBorders>
              <w:left w:val="single" w:sz="4" w:space="0" w:color="auto"/>
              <w:right w:val="single" w:sz="4" w:space="0" w:color="auto"/>
            </w:tcBorders>
            <w:vAlign w:val="center"/>
            <w:hideMark/>
          </w:tcPr>
          <w:p w14:paraId="6CEBBAD1"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2A6ACE40" w14:textId="77777777" w:rsidR="00530E00" w:rsidRPr="00B13242" w:rsidRDefault="00530E00" w:rsidP="001A68BA">
            <w:proofErr w:type="spellStart"/>
            <w:r w:rsidRPr="00B13242">
              <w:t>sHigh</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5E773D7F" w14:textId="77777777" w:rsidR="00530E00" w:rsidRPr="00B13242" w:rsidRDefault="00530E00" w:rsidP="001A68BA">
            <w:r w:rsidRPr="00B13242">
              <w:t>大盤成交漲停家數</w:t>
            </w:r>
          </w:p>
        </w:tc>
      </w:tr>
      <w:tr w:rsidR="00530E00" w:rsidRPr="00B13242" w14:paraId="5F7E3546" w14:textId="77777777" w:rsidTr="001A68BA">
        <w:trPr>
          <w:trHeight w:val="163"/>
        </w:trPr>
        <w:tc>
          <w:tcPr>
            <w:tcW w:w="0" w:type="auto"/>
            <w:vMerge/>
            <w:tcBorders>
              <w:left w:val="single" w:sz="4" w:space="0" w:color="auto"/>
              <w:right w:val="single" w:sz="4" w:space="0" w:color="auto"/>
            </w:tcBorders>
            <w:vAlign w:val="center"/>
            <w:hideMark/>
          </w:tcPr>
          <w:p w14:paraId="6AEB66ED"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63D87D18" w14:textId="77777777" w:rsidR="00530E00" w:rsidRPr="00B13242" w:rsidRDefault="00530E00" w:rsidP="001A68BA">
            <w:proofErr w:type="spellStart"/>
            <w:r w:rsidRPr="00B13242">
              <w:t>sLow</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0343EA3F" w14:textId="77777777" w:rsidR="00530E00" w:rsidRPr="00B13242" w:rsidRDefault="00530E00" w:rsidP="001A68BA">
            <w:r w:rsidRPr="00B13242">
              <w:t>大盤成交跌停家數</w:t>
            </w:r>
          </w:p>
        </w:tc>
      </w:tr>
      <w:tr w:rsidR="00530E00" w:rsidRPr="00B13242" w14:paraId="6F59727C" w14:textId="77777777" w:rsidTr="001A68BA">
        <w:trPr>
          <w:trHeight w:val="163"/>
        </w:trPr>
        <w:tc>
          <w:tcPr>
            <w:tcW w:w="0" w:type="auto"/>
            <w:vMerge/>
            <w:tcBorders>
              <w:left w:val="single" w:sz="4" w:space="0" w:color="auto"/>
              <w:right w:val="single" w:sz="4" w:space="0" w:color="auto"/>
            </w:tcBorders>
            <w:vAlign w:val="center"/>
            <w:hideMark/>
          </w:tcPr>
          <w:p w14:paraId="07CE95BA" w14:textId="77777777" w:rsidR="00530E00" w:rsidRPr="00B13242" w:rsidRDefault="00530E00" w:rsidP="001A68BA">
            <w:pPr>
              <w:widowControl/>
            </w:pPr>
          </w:p>
        </w:tc>
        <w:tc>
          <w:tcPr>
            <w:tcW w:w="2118" w:type="dxa"/>
            <w:tcBorders>
              <w:top w:val="single" w:sz="4" w:space="0" w:color="auto"/>
              <w:left w:val="single" w:sz="4" w:space="0" w:color="auto"/>
              <w:bottom w:val="single" w:sz="4" w:space="0" w:color="auto"/>
              <w:right w:val="single" w:sz="4" w:space="0" w:color="auto"/>
            </w:tcBorders>
            <w:hideMark/>
          </w:tcPr>
          <w:p w14:paraId="1B52BC24" w14:textId="77777777" w:rsidR="00530E00" w:rsidRPr="00B13242" w:rsidRDefault="00530E00" w:rsidP="001A68BA">
            <w:proofErr w:type="spellStart"/>
            <w:r w:rsidRPr="00B13242">
              <w:t>sNoChange</w:t>
            </w:r>
            <w:proofErr w:type="spellEnd"/>
          </w:p>
        </w:tc>
        <w:tc>
          <w:tcPr>
            <w:tcW w:w="6325" w:type="dxa"/>
            <w:tcBorders>
              <w:top w:val="single" w:sz="4" w:space="0" w:color="auto"/>
              <w:left w:val="single" w:sz="4" w:space="0" w:color="auto"/>
              <w:bottom w:val="single" w:sz="4" w:space="0" w:color="auto"/>
              <w:right w:val="single" w:sz="4" w:space="0" w:color="auto"/>
            </w:tcBorders>
            <w:hideMark/>
          </w:tcPr>
          <w:p w14:paraId="50087410" w14:textId="77777777" w:rsidR="00530E00" w:rsidRPr="00B13242" w:rsidRDefault="00530E00" w:rsidP="001A68BA">
            <w:r w:rsidRPr="00B13242">
              <w:t>大盤平盤家數</w:t>
            </w:r>
          </w:p>
        </w:tc>
      </w:tr>
      <w:tr w:rsidR="00530E00" w:rsidRPr="00B13242" w14:paraId="5C71AE02" w14:textId="77777777" w:rsidTr="001A68BA">
        <w:tc>
          <w:tcPr>
            <w:tcW w:w="1293" w:type="dxa"/>
            <w:tcBorders>
              <w:top w:val="single" w:sz="4" w:space="0" w:color="auto"/>
              <w:left w:val="single" w:sz="4" w:space="0" w:color="auto"/>
              <w:bottom w:val="single" w:sz="4" w:space="0" w:color="auto"/>
              <w:right w:val="single" w:sz="4" w:space="0" w:color="auto"/>
            </w:tcBorders>
            <w:hideMark/>
          </w:tcPr>
          <w:p w14:paraId="5589F5BB" w14:textId="77777777" w:rsidR="00530E00" w:rsidRPr="00B13242" w:rsidRDefault="00530E00" w:rsidP="001A68BA">
            <w:r w:rsidRPr="00B13242">
              <w:rPr>
                <w:b/>
                <w:bCs/>
              </w:rPr>
              <w:t>備註</w:t>
            </w:r>
          </w:p>
        </w:tc>
        <w:tc>
          <w:tcPr>
            <w:tcW w:w="8443" w:type="dxa"/>
            <w:gridSpan w:val="2"/>
            <w:tcBorders>
              <w:top w:val="single" w:sz="4" w:space="0" w:color="auto"/>
              <w:left w:val="single" w:sz="4" w:space="0" w:color="auto"/>
              <w:bottom w:val="single" w:sz="4" w:space="0" w:color="auto"/>
              <w:right w:val="single" w:sz="4" w:space="0" w:color="auto"/>
            </w:tcBorders>
          </w:tcPr>
          <w:p w14:paraId="28A4FC59" w14:textId="77777777" w:rsidR="00530E00" w:rsidRPr="00B13242" w:rsidRDefault="00530E00" w:rsidP="001A68BA"/>
        </w:tc>
      </w:tr>
    </w:tbl>
    <w:p w14:paraId="102D6E1A" w14:textId="77777777" w:rsidR="00530E00" w:rsidRPr="00B13242" w:rsidRDefault="00530E00" w:rsidP="00530E00">
      <w:bookmarkStart w:id="95" w:name="_4-4-k_OnNotifyBoolTunel"/>
      <w:bookmarkEnd w:id="95"/>
    </w:p>
    <w:p w14:paraId="39E59A16" w14:textId="77777777" w:rsidR="00530E00" w:rsidRPr="00B13242" w:rsidRDefault="00530E00" w:rsidP="00530E00">
      <w:pPr>
        <w:widowControl/>
        <w:rPr>
          <w:b/>
          <w:bCs/>
          <w:sz w:val="28"/>
          <w:szCs w:val="32"/>
        </w:rPr>
      </w:pPr>
      <w:r w:rsidRPr="00B13242">
        <w:rPr>
          <w:sz w:val="28"/>
          <w:szCs w:val="32"/>
        </w:rPr>
        <w:br w:type="page"/>
      </w:r>
    </w:p>
    <w:p w14:paraId="464E080A" w14:textId="63213291" w:rsidR="00914520" w:rsidRPr="00B13242" w:rsidRDefault="00914520" w:rsidP="00914520">
      <w:pPr>
        <w:pStyle w:val="2"/>
        <w:rPr>
          <w:rFonts w:ascii="Times New Roman" w:hAnsi="Times New Roman"/>
          <w:bCs w:val="0"/>
          <w:sz w:val="32"/>
          <w:szCs w:val="40"/>
        </w:rPr>
      </w:pPr>
      <w:r w:rsidRPr="00B13242">
        <w:rPr>
          <w:rFonts w:ascii="Times New Roman" w:hAnsi="Times New Roman"/>
          <w:bCs w:val="0"/>
          <w:sz w:val="32"/>
          <w:szCs w:val="40"/>
        </w:rPr>
        <w:lastRenderedPageBreak/>
        <w:t>商品清單</w:t>
      </w:r>
    </w:p>
    <w:p w14:paraId="0DDA2ED4" w14:textId="77777777" w:rsidR="00F36E1F" w:rsidRPr="00B13242" w:rsidRDefault="00F36E1F" w:rsidP="00F36E1F">
      <w:pPr>
        <w:pStyle w:val="3"/>
        <w:rPr>
          <w:rFonts w:ascii="Times New Roman" w:eastAsia="標楷體" w:hAnsi="Times New Roman"/>
          <w:bCs w:val="0"/>
          <w:sz w:val="28"/>
          <w:szCs w:val="32"/>
        </w:rPr>
      </w:pPr>
      <w:bookmarkStart w:id="96" w:name="_OnNotifyCommodityListWithTypeNo"/>
      <w:bookmarkEnd w:id="96"/>
      <w:r w:rsidRPr="00B13242">
        <w:rPr>
          <w:rFonts w:ascii="Times New Roman" w:eastAsia="標楷體" w:hAnsi="Times New Roman"/>
          <w:bCs w:val="0"/>
          <w:sz w:val="28"/>
          <w:szCs w:val="32"/>
        </w:rPr>
        <w:t>OnNotifyCommodityListWithTypeNo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2665"/>
        <w:gridCol w:w="5873"/>
      </w:tblGrid>
      <w:tr w:rsidR="00F36E1F" w:rsidRPr="00B13242" w14:paraId="58673FF2" w14:textId="77777777" w:rsidTr="00061925">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06432175" w14:textId="77777777" w:rsidR="00F36E1F" w:rsidRPr="00B13242" w:rsidRDefault="00F36E1F" w:rsidP="00061925">
            <w:pPr>
              <w:rPr>
                <w:bCs/>
                <w:color w:val="984806"/>
              </w:rPr>
            </w:pPr>
            <w:r w:rsidRPr="00B13242">
              <w:rPr>
                <w:bCs/>
                <w:color w:val="984806"/>
              </w:rPr>
              <w:t>事件回傳指定國內</w:t>
            </w:r>
            <w:proofErr w:type="gramStart"/>
            <w:r w:rsidRPr="00B13242">
              <w:rPr>
                <w:bCs/>
                <w:color w:val="984806"/>
              </w:rPr>
              <w:t>市場－</w:t>
            </w:r>
            <w:r w:rsidRPr="00B13242">
              <w:rPr>
                <w:bCs/>
                <w:color w:val="984806"/>
                <w:lang w:eastAsia="zh-HK"/>
              </w:rPr>
              <w:t>含類別</w:t>
            </w:r>
            <w:proofErr w:type="gramEnd"/>
            <w:r w:rsidRPr="00B13242">
              <w:rPr>
                <w:bCs/>
                <w:color w:val="984806"/>
                <w:lang w:eastAsia="zh-HK"/>
              </w:rPr>
              <w:t>代碼及類別中文名稱之</w:t>
            </w:r>
            <w:r w:rsidRPr="00B13242">
              <w:rPr>
                <w:bCs/>
                <w:color w:val="984806"/>
              </w:rPr>
              <w:t>商品清單。</w:t>
            </w:r>
          </w:p>
        </w:tc>
      </w:tr>
      <w:tr w:rsidR="00F36E1F" w:rsidRPr="00B13242" w14:paraId="224F935D" w14:textId="77777777" w:rsidTr="00061925">
        <w:trPr>
          <w:trHeight w:val="523"/>
        </w:trPr>
        <w:tc>
          <w:tcPr>
            <w:tcW w:w="1198" w:type="dxa"/>
            <w:tcBorders>
              <w:top w:val="single" w:sz="4" w:space="0" w:color="auto"/>
              <w:left w:val="single" w:sz="4" w:space="0" w:color="auto"/>
              <w:bottom w:val="single" w:sz="4" w:space="0" w:color="auto"/>
              <w:right w:val="single" w:sz="4" w:space="0" w:color="auto"/>
            </w:tcBorders>
            <w:hideMark/>
          </w:tcPr>
          <w:p w14:paraId="0C0D1AD5" w14:textId="77777777" w:rsidR="00F36E1F" w:rsidRPr="00B13242" w:rsidRDefault="00F36E1F" w:rsidP="00061925">
            <w:pPr>
              <w:rPr>
                <w:rStyle w:val="afa"/>
              </w:rPr>
            </w:pPr>
            <w:r w:rsidRPr="00B13242">
              <w:rPr>
                <w:rStyle w:val="afa"/>
              </w:rPr>
              <w:t>宣告</w:t>
            </w:r>
          </w:p>
        </w:tc>
        <w:tc>
          <w:tcPr>
            <w:tcW w:w="8538" w:type="dxa"/>
            <w:gridSpan w:val="2"/>
            <w:tcBorders>
              <w:top w:val="single" w:sz="4" w:space="0" w:color="auto"/>
              <w:left w:val="single" w:sz="4" w:space="0" w:color="auto"/>
              <w:bottom w:val="single" w:sz="4" w:space="0" w:color="auto"/>
              <w:right w:val="single" w:sz="4" w:space="0" w:color="auto"/>
            </w:tcBorders>
            <w:hideMark/>
          </w:tcPr>
          <w:p w14:paraId="6DCB10C7" w14:textId="77777777" w:rsidR="00F36E1F" w:rsidRPr="00B13242" w:rsidRDefault="00F36E1F" w:rsidP="00061925">
            <w:pPr>
              <w:autoSpaceDE w:val="0"/>
              <w:autoSpaceDN w:val="0"/>
              <w:adjustRightInd w:val="0"/>
              <w:rPr>
                <w:kern w:val="0"/>
                <w:sz w:val="19"/>
                <w:szCs w:val="19"/>
              </w:rPr>
            </w:pPr>
            <w:r w:rsidRPr="00B13242">
              <w:rPr>
                <w:bCs/>
                <w:color w:val="0000FF"/>
              </w:rPr>
              <w:t>void</w:t>
            </w:r>
            <w:r w:rsidRPr="00B13242">
              <w:t xml:space="preserve"> OnNotifyCommodityListWithTypeNo([</w:t>
            </w:r>
            <w:r w:rsidRPr="00B13242">
              <w:rPr>
                <w:color w:val="FF0000"/>
              </w:rPr>
              <w:t>in</w:t>
            </w:r>
            <w:r w:rsidRPr="00B13242">
              <w:t xml:space="preserve">] </w:t>
            </w:r>
            <w:r w:rsidRPr="00B13242">
              <w:rPr>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bstrCommodityData</w:t>
            </w:r>
            <w:proofErr w:type="spellEnd"/>
            <w:r w:rsidRPr="00B13242">
              <w:t xml:space="preserve">); </w:t>
            </w:r>
          </w:p>
        </w:tc>
      </w:tr>
      <w:tr w:rsidR="00F36E1F" w:rsidRPr="00B13242" w14:paraId="6D7B710B" w14:textId="77777777" w:rsidTr="00061925">
        <w:trPr>
          <w:trHeight w:val="163"/>
        </w:trPr>
        <w:tc>
          <w:tcPr>
            <w:tcW w:w="1198" w:type="dxa"/>
            <w:vMerge w:val="restart"/>
            <w:tcBorders>
              <w:top w:val="single" w:sz="4" w:space="0" w:color="auto"/>
              <w:left w:val="single" w:sz="4" w:space="0" w:color="auto"/>
              <w:bottom w:val="single" w:sz="4" w:space="0" w:color="auto"/>
              <w:right w:val="single" w:sz="4" w:space="0" w:color="auto"/>
            </w:tcBorders>
            <w:hideMark/>
          </w:tcPr>
          <w:p w14:paraId="61D50E01" w14:textId="77777777" w:rsidR="00F36E1F" w:rsidRPr="00B13242" w:rsidRDefault="00F36E1F" w:rsidP="00061925">
            <w:r w:rsidRPr="00B13242">
              <w:rPr>
                <w:rStyle w:val="afa"/>
              </w:rPr>
              <w:t>參數</w:t>
            </w:r>
          </w:p>
        </w:tc>
        <w:tc>
          <w:tcPr>
            <w:tcW w:w="2665" w:type="dxa"/>
            <w:tcBorders>
              <w:top w:val="single" w:sz="4" w:space="0" w:color="auto"/>
              <w:left w:val="single" w:sz="4" w:space="0" w:color="auto"/>
              <w:bottom w:val="single" w:sz="4" w:space="0" w:color="auto"/>
              <w:right w:val="single" w:sz="4" w:space="0" w:color="auto"/>
            </w:tcBorders>
            <w:hideMark/>
          </w:tcPr>
          <w:p w14:paraId="4587378C" w14:textId="77777777" w:rsidR="00F36E1F" w:rsidRPr="00B13242" w:rsidRDefault="00F36E1F" w:rsidP="00061925">
            <w:proofErr w:type="spellStart"/>
            <w:r w:rsidRPr="00B13242">
              <w:t>sMarketNo</w:t>
            </w:r>
            <w:proofErr w:type="spellEnd"/>
          </w:p>
        </w:tc>
        <w:tc>
          <w:tcPr>
            <w:tcW w:w="5873" w:type="dxa"/>
            <w:tcBorders>
              <w:top w:val="single" w:sz="4" w:space="0" w:color="auto"/>
              <w:left w:val="single" w:sz="4" w:space="0" w:color="auto"/>
              <w:bottom w:val="single" w:sz="4" w:space="0" w:color="auto"/>
              <w:right w:val="single" w:sz="4" w:space="0" w:color="auto"/>
            </w:tcBorders>
            <w:hideMark/>
          </w:tcPr>
          <w:p w14:paraId="6F6AC103" w14:textId="77777777" w:rsidR="00F36E1F" w:rsidRPr="00B13242" w:rsidRDefault="00F36E1F" w:rsidP="00061925">
            <w:r w:rsidRPr="00B13242">
              <w:rPr>
                <w:noProof/>
              </w:rPr>
              <w:t>市場別代號</w:t>
            </w:r>
          </w:p>
        </w:tc>
      </w:tr>
      <w:tr w:rsidR="00F36E1F" w:rsidRPr="00B13242" w14:paraId="1AE46315" w14:textId="77777777" w:rsidTr="00061925">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ACB4FF" w14:textId="77777777" w:rsidR="00F36E1F" w:rsidRPr="00B13242" w:rsidRDefault="00F36E1F" w:rsidP="00061925">
            <w:pPr>
              <w:widowControl/>
            </w:pPr>
          </w:p>
        </w:tc>
        <w:tc>
          <w:tcPr>
            <w:tcW w:w="2665" w:type="dxa"/>
            <w:tcBorders>
              <w:top w:val="single" w:sz="4" w:space="0" w:color="auto"/>
              <w:left w:val="single" w:sz="4" w:space="0" w:color="auto"/>
              <w:bottom w:val="single" w:sz="4" w:space="0" w:color="auto"/>
              <w:right w:val="single" w:sz="4" w:space="0" w:color="auto"/>
            </w:tcBorders>
            <w:hideMark/>
          </w:tcPr>
          <w:p w14:paraId="03A87A2D" w14:textId="77777777" w:rsidR="00F36E1F" w:rsidRPr="00B13242" w:rsidRDefault="00F36E1F" w:rsidP="00061925">
            <w:proofErr w:type="spellStart"/>
            <w:r w:rsidRPr="00B13242">
              <w:t>bstrCommodityData</w:t>
            </w:r>
            <w:proofErr w:type="spellEnd"/>
          </w:p>
        </w:tc>
        <w:tc>
          <w:tcPr>
            <w:tcW w:w="5873" w:type="dxa"/>
            <w:tcBorders>
              <w:top w:val="single" w:sz="4" w:space="0" w:color="auto"/>
              <w:left w:val="single" w:sz="4" w:space="0" w:color="auto"/>
              <w:bottom w:val="single" w:sz="4" w:space="0" w:color="auto"/>
              <w:right w:val="single" w:sz="4" w:space="0" w:color="auto"/>
            </w:tcBorders>
            <w:hideMark/>
          </w:tcPr>
          <w:p w14:paraId="7163B429" w14:textId="77777777" w:rsidR="00F36E1F" w:rsidRPr="00B13242" w:rsidRDefault="00F36E1F" w:rsidP="00061925">
            <w:pPr>
              <w:rPr>
                <w:b/>
              </w:rPr>
            </w:pPr>
            <w:r w:rsidRPr="00B13242">
              <w:rPr>
                <w:b/>
                <w:lang w:eastAsia="zh-HK"/>
              </w:rPr>
              <w:t>開頭含類別代碼</w:t>
            </w:r>
            <w:r w:rsidRPr="00B13242">
              <w:rPr>
                <w:b/>
              </w:rPr>
              <w:t>，</w:t>
            </w:r>
            <w:r w:rsidRPr="00B13242">
              <w:rPr>
                <w:lang w:eastAsia="zh-HK"/>
              </w:rPr>
              <w:t>格式為「</w:t>
            </w:r>
            <w:r w:rsidRPr="00B13242">
              <w:t>%</w:t>
            </w:r>
            <w:r w:rsidRPr="00B13242">
              <w:t>」</w:t>
            </w:r>
            <w:r w:rsidRPr="00B13242">
              <w:rPr>
                <w:lang w:eastAsia="zh-HK"/>
              </w:rPr>
              <w:t>、類別代碼「</w:t>
            </w:r>
            <w:r w:rsidRPr="00B13242">
              <w:t>%</w:t>
            </w:r>
            <w:r w:rsidRPr="00B13242">
              <w:t>」</w:t>
            </w:r>
            <w:r w:rsidRPr="00B13242">
              <w:rPr>
                <w:lang w:eastAsia="zh-HK"/>
              </w:rPr>
              <w:t>類別中文名稱</w:t>
            </w:r>
            <w:r w:rsidRPr="00B13242">
              <w:t>，</w:t>
            </w:r>
            <w:r w:rsidRPr="00B13242">
              <w:rPr>
                <w:b/>
                <w:lang w:eastAsia="zh-HK"/>
              </w:rPr>
              <w:t>結尾為「</w:t>
            </w:r>
            <w:r w:rsidRPr="00B13242">
              <w:rPr>
                <w:b/>
              </w:rPr>
              <w:t>%</w:t>
            </w:r>
            <w:r w:rsidRPr="00B13242">
              <w:rPr>
                <w:b/>
              </w:rPr>
              <w:t>」。</w:t>
            </w:r>
          </w:p>
          <w:p w14:paraId="1903825B" w14:textId="77777777" w:rsidR="00F36E1F" w:rsidRPr="00B13242" w:rsidRDefault="00F36E1F" w:rsidP="00061925">
            <w:r w:rsidRPr="00B13242">
              <w:t>EX: %1%</w:t>
            </w:r>
            <w:r w:rsidRPr="00B13242">
              <w:rPr>
                <w:lang w:eastAsia="zh-HK"/>
              </w:rPr>
              <w:t>水泥</w:t>
            </w:r>
            <w:r w:rsidRPr="00B13242">
              <w:t>%</w:t>
            </w:r>
          </w:p>
          <w:tbl>
            <w:tblPr>
              <w:tblStyle w:val="af9"/>
              <w:tblW w:w="0" w:type="auto"/>
              <w:tblInd w:w="0" w:type="dxa"/>
              <w:tblLook w:val="04A0" w:firstRow="1" w:lastRow="0" w:firstColumn="1" w:lastColumn="0" w:noHBand="0" w:noVBand="1"/>
            </w:tblPr>
            <w:tblGrid>
              <w:gridCol w:w="743"/>
              <w:gridCol w:w="4904"/>
            </w:tblGrid>
            <w:tr w:rsidR="00F36E1F" w:rsidRPr="00B13242" w14:paraId="0767A8BC" w14:textId="77777777" w:rsidTr="00061925">
              <w:tc>
                <w:tcPr>
                  <w:tcW w:w="785" w:type="dxa"/>
                </w:tcPr>
                <w:p w14:paraId="36ACA178" w14:textId="77777777" w:rsidR="00F36E1F" w:rsidRPr="00B13242" w:rsidRDefault="00F36E1F" w:rsidP="00061925">
                  <w:r w:rsidRPr="00B13242">
                    <w:t xml:space="preserve">0 </w:t>
                  </w:r>
                </w:p>
              </w:tc>
              <w:tc>
                <w:tcPr>
                  <w:tcW w:w="5328" w:type="dxa"/>
                </w:tcPr>
                <w:p w14:paraId="17BB4C37" w14:textId="77777777" w:rsidR="00F36E1F" w:rsidRPr="00B13242" w:rsidRDefault="00F36E1F" w:rsidP="00061925">
                  <w:pPr>
                    <w:rPr>
                      <w:sz w:val="16"/>
                      <w:szCs w:val="16"/>
                    </w:rPr>
                  </w:pPr>
                  <w:r w:rsidRPr="00B13242">
                    <w:rPr>
                      <w:b/>
                      <w:lang w:eastAsia="zh-HK"/>
                    </w:rPr>
                    <w:t>類別代碼</w:t>
                  </w:r>
                  <w:r w:rsidRPr="00B13242">
                    <w:t>。</w:t>
                  </w:r>
                  <w:r w:rsidRPr="00B13242">
                    <w:rPr>
                      <w:sz w:val="16"/>
                      <w:szCs w:val="16"/>
                    </w:rPr>
                    <w:t>例如，</w:t>
                  </w:r>
                  <w:r w:rsidRPr="00B13242">
                    <w:rPr>
                      <w:sz w:val="16"/>
                      <w:szCs w:val="16"/>
                    </w:rPr>
                    <w:t>1</w:t>
                  </w:r>
                  <w:r w:rsidRPr="00B13242">
                    <w:rPr>
                      <w:sz w:val="16"/>
                      <w:szCs w:val="16"/>
                    </w:rPr>
                    <w:t>、</w:t>
                  </w:r>
                  <w:r w:rsidRPr="00B13242">
                    <w:rPr>
                      <w:sz w:val="16"/>
                      <w:szCs w:val="16"/>
                    </w:rPr>
                    <w:t>2</w:t>
                  </w:r>
                  <w:r w:rsidRPr="00B13242">
                    <w:rPr>
                      <w:sz w:val="16"/>
                      <w:szCs w:val="16"/>
                    </w:rPr>
                    <w:t>。</w:t>
                  </w:r>
                </w:p>
              </w:tc>
            </w:tr>
            <w:tr w:rsidR="00F36E1F" w:rsidRPr="00B13242" w14:paraId="25A770B2" w14:textId="77777777" w:rsidTr="00061925">
              <w:tc>
                <w:tcPr>
                  <w:tcW w:w="785" w:type="dxa"/>
                </w:tcPr>
                <w:p w14:paraId="2EC0E41A" w14:textId="77777777" w:rsidR="00F36E1F" w:rsidRPr="00B13242" w:rsidRDefault="00F36E1F" w:rsidP="00061925">
                  <w:r w:rsidRPr="00B13242">
                    <w:t>1</w:t>
                  </w:r>
                </w:p>
              </w:tc>
              <w:tc>
                <w:tcPr>
                  <w:tcW w:w="5328" w:type="dxa"/>
                </w:tcPr>
                <w:p w14:paraId="38FB8EF0" w14:textId="77777777" w:rsidR="00F36E1F" w:rsidRPr="00B13242" w:rsidRDefault="00F36E1F" w:rsidP="00061925">
                  <w:r w:rsidRPr="00B13242">
                    <w:rPr>
                      <w:b/>
                      <w:lang w:eastAsia="zh-HK"/>
                    </w:rPr>
                    <w:t>類別中文名稱</w:t>
                  </w:r>
                  <w:r w:rsidRPr="00B13242">
                    <w:t>。</w:t>
                  </w:r>
                  <w:r w:rsidRPr="00B13242">
                    <w:rPr>
                      <w:sz w:val="18"/>
                      <w:szCs w:val="18"/>
                    </w:rPr>
                    <w:t>例如，</w:t>
                  </w:r>
                  <w:r w:rsidRPr="00B13242">
                    <w:rPr>
                      <w:sz w:val="18"/>
                      <w:szCs w:val="18"/>
                      <w:lang w:eastAsia="zh-HK"/>
                    </w:rPr>
                    <w:t>水</w:t>
                  </w:r>
                  <w:r w:rsidRPr="00B13242">
                    <w:rPr>
                      <w:sz w:val="18"/>
                      <w:szCs w:val="18"/>
                    </w:rPr>
                    <w:t>泥、</w:t>
                  </w:r>
                  <w:r w:rsidRPr="00B13242">
                    <w:rPr>
                      <w:sz w:val="18"/>
                      <w:szCs w:val="18"/>
                      <w:lang w:eastAsia="zh-HK"/>
                    </w:rPr>
                    <w:t>食品等</w:t>
                  </w:r>
                  <w:r w:rsidRPr="00B13242">
                    <w:rPr>
                      <w:sz w:val="18"/>
                      <w:szCs w:val="18"/>
                    </w:rPr>
                    <w:t>。</w:t>
                  </w:r>
                </w:p>
              </w:tc>
            </w:tr>
          </w:tbl>
          <w:p w14:paraId="239B1889" w14:textId="77777777" w:rsidR="00F36E1F" w:rsidRPr="00B13242" w:rsidRDefault="00F36E1F" w:rsidP="00061925">
            <w:pPr>
              <w:rPr>
                <w:b/>
              </w:rPr>
            </w:pPr>
          </w:p>
          <w:p w14:paraId="1008F845" w14:textId="77777777" w:rsidR="00F36E1F" w:rsidRPr="00B13242" w:rsidRDefault="00F36E1F" w:rsidP="00061925">
            <w:r w:rsidRPr="00B13242">
              <w:rPr>
                <w:lang w:eastAsia="zh-HK"/>
              </w:rPr>
              <w:t>接著為</w:t>
            </w:r>
            <w:r w:rsidRPr="00B13242">
              <w:t>商品資料</w:t>
            </w:r>
            <w:r w:rsidRPr="00B13242">
              <w:t>(</w:t>
            </w:r>
            <w:r w:rsidRPr="00B13242">
              <w:t>商品代碼及商品中文名稱</w:t>
            </w:r>
            <w:r w:rsidRPr="00B13242">
              <w:t>)</w:t>
            </w:r>
          </w:p>
          <w:p w14:paraId="432920E5" w14:textId="77777777" w:rsidR="00F36E1F" w:rsidRPr="00B13242" w:rsidRDefault="00F36E1F" w:rsidP="00061925">
            <w:r w:rsidRPr="00B13242">
              <w:t>以上市</w:t>
            </w:r>
            <w:r w:rsidRPr="00B13242">
              <w:t xml:space="preserve">0 </w:t>
            </w:r>
            <w:proofErr w:type="gramStart"/>
            <w:r w:rsidRPr="00B13242">
              <w:t>–</w:t>
            </w:r>
            <w:proofErr w:type="gramEnd"/>
            <w:r w:rsidRPr="00B13242">
              <w:t xml:space="preserve"> </w:t>
            </w:r>
            <w:r w:rsidRPr="00B13242">
              <w:t>水泥類股為例，以「</w:t>
            </w:r>
            <w:r w:rsidRPr="00B13242">
              <w:t>,</w:t>
            </w:r>
            <w:r w:rsidRPr="00B13242">
              <w:t>」分隔每一欄，欄位依序為：</w:t>
            </w:r>
          </w:p>
          <w:p w14:paraId="1BDFC304" w14:textId="77777777" w:rsidR="00F36E1F" w:rsidRPr="00B13242" w:rsidRDefault="00F36E1F" w:rsidP="00061925">
            <w:r w:rsidRPr="00B13242">
              <w:t>[</w:t>
            </w:r>
            <w:r w:rsidRPr="00B13242">
              <w:t>商品代碼</w:t>
            </w:r>
            <w:r w:rsidRPr="00B13242">
              <w:t>],[</w:t>
            </w:r>
            <w:r w:rsidRPr="00B13242">
              <w:t>商</w:t>
            </w:r>
            <w:proofErr w:type="gramStart"/>
            <w:r w:rsidRPr="00B13242">
              <w:t>名</w:t>
            </w:r>
            <w:proofErr w:type="gramEnd"/>
            <w:r w:rsidRPr="00B13242">
              <w:t>名稱</w:t>
            </w:r>
            <w:r w:rsidRPr="00B13242">
              <w:t>],[</w:t>
            </w:r>
            <w:r w:rsidRPr="00B13242">
              <w:t>最後交易日</w:t>
            </w:r>
            <w:r w:rsidRPr="00B13242">
              <w:t>],[</w:t>
            </w:r>
            <w:r w:rsidRPr="00B13242">
              <w:t>交易所商品代碼</w:t>
            </w:r>
            <w:r w:rsidRPr="00B13242">
              <w:t>];</w:t>
            </w:r>
          </w:p>
          <w:tbl>
            <w:tblPr>
              <w:tblStyle w:val="af9"/>
              <w:tblW w:w="0" w:type="auto"/>
              <w:tblInd w:w="0" w:type="dxa"/>
              <w:tblLook w:val="04A0" w:firstRow="1" w:lastRow="0" w:firstColumn="1" w:lastColumn="0" w:noHBand="0" w:noVBand="1"/>
            </w:tblPr>
            <w:tblGrid>
              <w:gridCol w:w="736"/>
              <w:gridCol w:w="4911"/>
            </w:tblGrid>
            <w:tr w:rsidR="00F36E1F" w:rsidRPr="00B13242" w14:paraId="4C850390" w14:textId="77777777" w:rsidTr="00061925">
              <w:tc>
                <w:tcPr>
                  <w:tcW w:w="785" w:type="dxa"/>
                </w:tcPr>
                <w:p w14:paraId="7249316A" w14:textId="77777777" w:rsidR="00F36E1F" w:rsidRPr="00B13242" w:rsidRDefault="00F36E1F" w:rsidP="00061925">
                  <w:r w:rsidRPr="00B13242">
                    <w:t xml:space="preserve">0 </w:t>
                  </w:r>
                </w:p>
              </w:tc>
              <w:tc>
                <w:tcPr>
                  <w:tcW w:w="5328" w:type="dxa"/>
                </w:tcPr>
                <w:p w14:paraId="7CF99BDA" w14:textId="77777777" w:rsidR="00F36E1F" w:rsidRPr="00B13242" w:rsidRDefault="00F36E1F" w:rsidP="00061925">
                  <w:r w:rsidRPr="00B13242">
                    <w:t>Product</w:t>
                  </w:r>
                  <w:r w:rsidRPr="00B13242">
                    <w:t>商品代碼。</w:t>
                  </w:r>
                </w:p>
                <w:p w14:paraId="0EDCED37" w14:textId="77777777" w:rsidR="00F36E1F" w:rsidRPr="00B13242" w:rsidRDefault="00F36E1F" w:rsidP="00061925">
                  <w:pPr>
                    <w:rPr>
                      <w:sz w:val="16"/>
                      <w:szCs w:val="16"/>
                    </w:rPr>
                  </w:pPr>
                  <w:r w:rsidRPr="00B13242">
                    <w:rPr>
                      <w:sz w:val="16"/>
                      <w:szCs w:val="16"/>
                    </w:rPr>
                    <w:t>例如，</w:t>
                  </w:r>
                  <w:r w:rsidRPr="00B13242">
                    <w:rPr>
                      <w:sz w:val="16"/>
                      <w:szCs w:val="16"/>
                    </w:rPr>
                    <w:t>1101</w:t>
                  </w:r>
                  <w:r w:rsidRPr="00B13242">
                    <w:rPr>
                      <w:sz w:val="16"/>
                      <w:szCs w:val="16"/>
                    </w:rPr>
                    <w:t>。</w:t>
                  </w:r>
                </w:p>
              </w:tc>
            </w:tr>
            <w:tr w:rsidR="00F36E1F" w:rsidRPr="00B13242" w14:paraId="2FF4053B" w14:textId="77777777" w:rsidTr="00061925">
              <w:tc>
                <w:tcPr>
                  <w:tcW w:w="785" w:type="dxa"/>
                </w:tcPr>
                <w:p w14:paraId="25E68813" w14:textId="77777777" w:rsidR="00F36E1F" w:rsidRPr="00B13242" w:rsidRDefault="00F36E1F" w:rsidP="00061925">
                  <w:r w:rsidRPr="00B13242">
                    <w:t>1</w:t>
                  </w:r>
                </w:p>
              </w:tc>
              <w:tc>
                <w:tcPr>
                  <w:tcW w:w="5328" w:type="dxa"/>
                </w:tcPr>
                <w:p w14:paraId="17FF15CD" w14:textId="77777777" w:rsidR="00F36E1F" w:rsidRPr="00B13242" w:rsidRDefault="00F36E1F" w:rsidP="00061925">
                  <w:r w:rsidRPr="00B13242">
                    <w:t>Name</w:t>
                  </w:r>
                  <w:r w:rsidRPr="00B13242">
                    <w:t>中文名稱。</w:t>
                  </w:r>
                  <w:r w:rsidRPr="00B13242">
                    <w:rPr>
                      <w:sz w:val="18"/>
                      <w:szCs w:val="18"/>
                    </w:rPr>
                    <w:t>例如，台泥。</w:t>
                  </w:r>
                </w:p>
              </w:tc>
            </w:tr>
            <w:tr w:rsidR="00F36E1F" w:rsidRPr="00B13242" w14:paraId="5AD37A9B" w14:textId="77777777" w:rsidTr="00061925">
              <w:tc>
                <w:tcPr>
                  <w:tcW w:w="785" w:type="dxa"/>
                </w:tcPr>
                <w:p w14:paraId="3F798545" w14:textId="77777777" w:rsidR="00F36E1F" w:rsidRPr="00B13242" w:rsidRDefault="00F36E1F" w:rsidP="00061925">
                  <w:r w:rsidRPr="00B13242">
                    <w:t>2</w:t>
                  </w:r>
                </w:p>
              </w:tc>
              <w:tc>
                <w:tcPr>
                  <w:tcW w:w="5328" w:type="dxa"/>
                </w:tcPr>
                <w:p w14:paraId="33FA83EE" w14:textId="77777777" w:rsidR="00F36E1F" w:rsidRPr="00B13242" w:rsidRDefault="00F36E1F" w:rsidP="00061925">
                  <w:pPr>
                    <w:rPr>
                      <w:sz w:val="16"/>
                      <w:szCs w:val="16"/>
                    </w:rPr>
                  </w:pPr>
                  <w:proofErr w:type="spellStart"/>
                  <w:r w:rsidRPr="00B13242">
                    <w:t>LastTradeDay</w:t>
                  </w:r>
                  <w:proofErr w:type="spellEnd"/>
                  <w:r w:rsidRPr="00B13242">
                    <w:t xml:space="preserve"> </w:t>
                  </w:r>
                  <w:r w:rsidRPr="00B13242">
                    <w:t>最後交易日，</w:t>
                  </w:r>
                  <w:r w:rsidRPr="00B13242">
                    <w:rPr>
                      <w:sz w:val="16"/>
                      <w:szCs w:val="16"/>
                    </w:rPr>
                    <w:t>目前僅提供期貨及選擇權。</w:t>
                  </w:r>
                </w:p>
                <w:p w14:paraId="2CA40F76" w14:textId="77777777" w:rsidR="00F36E1F" w:rsidRPr="00B13242" w:rsidRDefault="00F36E1F" w:rsidP="00061925">
                  <w:r w:rsidRPr="00B13242">
                    <w:t>例如，</w:t>
                  </w:r>
                  <w:r w:rsidRPr="00B13242">
                    <w:t>20180719</w:t>
                  </w:r>
                </w:p>
                <w:p w14:paraId="2CF1FF14" w14:textId="77777777" w:rsidR="00F36E1F" w:rsidRPr="00B13242" w:rsidRDefault="00F36E1F" w:rsidP="00061925">
                  <w:r w:rsidRPr="00B13242">
                    <w:t>當為</w:t>
                  </w:r>
                  <w:r w:rsidRPr="00B13242">
                    <w:t>0</w:t>
                  </w:r>
                  <w:r w:rsidRPr="00B13242">
                    <w:t>時代表沒有最後交易日或為不可交易商品。</w:t>
                  </w:r>
                </w:p>
              </w:tc>
            </w:tr>
            <w:tr w:rsidR="00F36E1F" w:rsidRPr="00B13242" w14:paraId="723D8A3B" w14:textId="77777777" w:rsidTr="00061925">
              <w:tc>
                <w:tcPr>
                  <w:tcW w:w="785" w:type="dxa"/>
                </w:tcPr>
                <w:p w14:paraId="7E136C10" w14:textId="77777777" w:rsidR="00F36E1F" w:rsidRPr="00B13242" w:rsidRDefault="00F36E1F" w:rsidP="00061925">
                  <w:r w:rsidRPr="00B13242">
                    <w:t>3</w:t>
                  </w:r>
                </w:p>
              </w:tc>
              <w:tc>
                <w:tcPr>
                  <w:tcW w:w="5328" w:type="dxa"/>
                </w:tcPr>
                <w:p w14:paraId="4A25A742" w14:textId="77777777" w:rsidR="00F36E1F" w:rsidRPr="00B13242" w:rsidRDefault="00F36E1F" w:rsidP="00061925">
                  <w:pPr>
                    <w:rPr>
                      <w:sz w:val="16"/>
                      <w:szCs w:val="16"/>
                    </w:rPr>
                  </w:pPr>
                  <w:proofErr w:type="spellStart"/>
                  <w:r w:rsidRPr="00B13242">
                    <w:t>OrderID</w:t>
                  </w:r>
                  <w:proofErr w:type="spellEnd"/>
                  <w:r w:rsidRPr="00B13242">
                    <w:t xml:space="preserve"> </w:t>
                  </w:r>
                  <w:r w:rsidRPr="00B13242">
                    <w:t>交易所商品代碼，</w:t>
                  </w:r>
                  <w:r w:rsidRPr="00B13242">
                    <w:rPr>
                      <w:sz w:val="16"/>
                      <w:szCs w:val="16"/>
                    </w:rPr>
                    <w:t>目前僅提供期貨及選擇權。</w:t>
                  </w:r>
                </w:p>
                <w:p w14:paraId="218E7C26" w14:textId="77777777" w:rsidR="00F36E1F" w:rsidRPr="00B13242" w:rsidRDefault="00F36E1F" w:rsidP="00061925">
                  <w:r w:rsidRPr="00B13242">
                    <w:t>例如，</w:t>
                  </w:r>
                  <w:r w:rsidRPr="00B13242">
                    <w:t>TXFI9</w:t>
                  </w:r>
                  <w:r w:rsidRPr="00B13242">
                    <w:t>。</w:t>
                  </w:r>
                </w:p>
              </w:tc>
            </w:tr>
          </w:tbl>
          <w:p w14:paraId="3DECDDC3" w14:textId="77777777" w:rsidR="00F36E1F" w:rsidRPr="00B13242" w:rsidRDefault="00F36E1F" w:rsidP="00061925">
            <w:pPr>
              <w:rPr>
                <w:b/>
                <w:lang w:eastAsia="zh-HK"/>
              </w:rPr>
            </w:pPr>
            <w:r w:rsidRPr="00B13242">
              <w:t>另以「；」做為下一筆資料分隔，</w:t>
            </w:r>
            <w:r w:rsidRPr="00B13242">
              <w:rPr>
                <w:b/>
                <w:lang w:eastAsia="zh-HK"/>
              </w:rPr>
              <w:t xml:space="preserve"> </w:t>
            </w:r>
          </w:p>
          <w:p w14:paraId="43046412" w14:textId="77777777" w:rsidR="00F36E1F" w:rsidRPr="00B13242" w:rsidRDefault="00F36E1F" w:rsidP="00061925">
            <w:r w:rsidRPr="00B13242">
              <w:t>而各類</w:t>
            </w:r>
            <w:r w:rsidRPr="00B13242">
              <w:rPr>
                <w:lang w:eastAsia="zh-HK"/>
              </w:rPr>
              <w:t>別結尾</w:t>
            </w:r>
            <w:r w:rsidRPr="00B13242">
              <w:t>（水泥、食品、塑膠等）則以「換行」做分隔。</w:t>
            </w:r>
          </w:p>
          <w:p w14:paraId="1A7FE567" w14:textId="77777777" w:rsidR="00F36E1F" w:rsidRPr="00B13242" w:rsidRDefault="00F36E1F" w:rsidP="00061925">
            <w:r w:rsidRPr="00B13242">
              <w:rPr>
                <w:lang w:eastAsia="zh-HK"/>
              </w:rPr>
              <w:t>以上市商品</w:t>
            </w:r>
            <w:r w:rsidRPr="00B13242">
              <w:t>-</w:t>
            </w:r>
            <w:r w:rsidRPr="00B13242">
              <w:rPr>
                <w:lang w:eastAsia="zh-HK"/>
              </w:rPr>
              <w:t>代碼</w:t>
            </w:r>
            <w:r w:rsidRPr="00B13242">
              <w:t>0</w:t>
            </w:r>
          </w:p>
          <w:p w14:paraId="3790523F" w14:textId="77777777" w:rsidR="00F36E1F" w:rsidRPr="00B13242" w:rsidRDefault="00F36E1F" w:rsidP="00061925">
            <w:r w:rsidRPr="00B13242">
              <w:rPr>
                <w:b/>
              </w:rPr>
              <w:t>%1%</w:t>
            </w:r>
            <w:r w:rsidRPr="00B13242">
              <w:rPr>
                <w:b/>
                <w:lang w:eastAsia="zh-HK"/>
              </w:rPr>
              <w:t>水泥</w:t>
            </w:r>
            <w:r w:rsidRPr="00B13242">
              <w:rPr>
                <w:b/>
              </w:rPr>
              <w:t>%</w:t>
            </w:r>
            <w:r w:rsidRPr="00B13242">
              <w:t>1101,</w:t>
            </w:r>
            <w:r w:rsidRPr="00B13242">
              <w:t>台泥</w:t>
            </w:r>
            <w:r w:rsidRPr="00B13242">
              <w:t>,0,;1102,</w:t>
            </w:r>
            <w:r w:rsidRPr="00B13242">
              <w:t>亞泥</w:t>
            </w:r>
            <w:r w:rsidRPr="00B13242">
              <w:t>,0,;1103,</w:t>
            </w:r>
            <w:r w:rsidRPr="00B13242">
              <w:t>嘉泥</w:t>
            </w:r>
            <w:r w:rsidRPr="00B13242">
              <w:t>,0,;1104,</w:t>
            </w:r>
            <w:r w:rsidRPr="00B13242">
              <w:t>環泥</w:t>
            </w:r>
            <w:r w:rsidRPr="00B13242">
              <w:t>,0,;1108,</w:t>
            </w:r>
            <w:r w:rsidRPr="00B13242">
              <w:t>幸福</w:t>
            </w:r>
            <w:r w:rsidRPr="00B13242">
              <w:t>,0,;1109,</w:t>
            </w:r>
            <w:r w:rsidRPr="00B13242">
              <w:t>信大</w:t>
            </w:r>
            <w:r w:rsidRPr="00B13242">
              <w:t>,0,;1110,</w:t>
            </w:r>
            <w:r w:rsidRPr="00B13242">
              <w:t>東泥</w:t>
            </w:r>
            <w:r w:rsidRPr="00B13242">
              <w:t>,0,;</w:t>
            </w:r>
          </w:p>
          <w:p w14:paraId="36B00CB6" w14:textId="77777777" w:rsidR="00F36E1F" w:rsidRPr="00B13242" w:rsidRDefault="00F36E1F" w:rsidP="00061925">
            <w:r w:rsidRPr="00B13242">
              <w:rPr>
                <w:b/>
              </w:rPr>
              <w:t>%2%</w:t>
            </w:r>
            <w:r w:rsidRPr="00B13242">
              <w:rPr>
                <w:b/>
                <w:lang w:eastAsia="zh-HK"/>
              </w:rPr>
              <w:t>食品</w:t>
            </w:r>
            <w:r w:rsidRPr="00B13242">
              <w:rPr>
                <w:b/>
              </w:rPr>
              <w:t>%</w:t>
            </w:r>
            <w:r w:rsidRPr="00B13242">
              <w:t>1201,</w:t>
            </w:r>
            <w:r w:rsidRPr="00B13242">
              <w:t>味全</w:t>
            </w:r>
            <w:r w:rsidRPr="00B13242">
              <w:t>,0,;1203,</w:t>
            </w:r>
            <w:r w:rsidRPr="00B13242">
              <w:t>味王</w:t>
            </w:r>
            <w:r w:rsidRPr="00B13242">
              <w:t>,0,; 1210,</w:t>
            </w:r>
            <w:r w:rsidRPr="00B13242">
              <w:t>大成</w:t>
            </w:r>
            <w:r w:rsidRPr="00B13242">
              <w:t xml:space="preserve">,0,; </w:t>
            </w:r>
            <w:r w:rsidRPr="00B13242">
              <w:lastRenderedPageBreak/>
              <w:t>1213,</w:t>
            </w:r>
            <w:r w:rsidRPr="00B13242">
              <w:t>大飲</w:t>
            </w:r>
            <w:r w:rsidRPr="00B13242">
              <w:t>,0,;1215,</w:t>
            </w:r>
            <w:r w:rsidRPr="00B13242">
              <w:t>卜蜂</w:t>
            </w:r>
            <w:r w:rsidRPr="00B13242">
              <w:t>,0,;….;</w:t>
            </w:r>
          </w:p>
        </w:tc>
      </w:tr>
      <w:tr w:rsidR="00F36E1F" w:rsidRPr="00B13242" w14:paraId="3D720C11" w14:textId="77777777" w:rsidTr="00061925">
        <w:tc>
          <w:tcPr>
            <w:tcW w:w="1198" w:type="dxa"/>
            <w:tcBorders>
              <w:top w:val="single" w:sz="4" w:space="0" w:color="auto"/>
              <w:left w:val="single" w:sz="4" w:space="0" w:color="auto"/>
              <w:bottom w:val="single" w:sz="4" w:space="0" w:color="auto"/>
              <w:right w:val="single" w:sz="4" w:space="0" w:color="auto"/>
            </w:tcBorders>
            <w:hideMark/>
          </w:tcPr>
          <w:p w14:paraId="46B9E29D" w14:textId="77777777" w:rsidR="00F36E1F" w:rsidRPr="00B13242" w:rsidRDefault="00F36E1F" w:rsidP="00061925">
            <w:r w:rsidRPr="00B13242">
              <w:rPr>
                <w:b/>
                <w:bCs/>
              </w:rPr>
              <w:lastRenderedPageBreak/>
              <w:t>備註</w:t>
            </w:r>
          </w:p>
        </w:tc>
        <w:tc>
          <w:tcPr>
            <w:tcW w:w="8538" w:type="dxa"/>
            <w:gridSpan w:val="2"/>
            <w:tcBorders>
              <w:top w:val="single" w:sz="4" w:space="0" w:color="auto"/>
              <w:left w:val="single" w:sz="4" w:space="0" w:color="auto"/>
              <w:bottom w:val="single" w:sz="4" w:space="0" w:color="auto"/>
              <w:right w:val="single" w:sz="4" w:space="0" w:color="auto"/>
            </w:tcBorders>
            <w:hideMark/>
          </w:tcPr>
          <w:p w14:paraId="64376D89" w14:textId="77777777" w:rsidR="00F36E1F" w:rsidRPr="00B13242" w:rsidRDefault="00F36E1F" w:rsidP="00061925">
            <w:r w:rsidRPr="00B13242">
              <w:t>當全部資料已經全部回傳完畢，將回傳一筆以「</w:t>
            </w:r>
            <w:r w:rsidRPr="00B13242">
              <w:t>##</w:t>
            </w:r>
            <w:r w:rsidRPr="00B13242">
              <w:t>」開頭的內容，表示查詢結束。</w:t>
            </w:r>
          </w:p>
        </w:tc>
      </w:tr>
    </w:tbl>
    <w:p w14:paraId="5B45C636" w14:textId="77777777" w:rsidR="00F36E1F" w:rsidRPr="00B13242" w:rsidRDefault="00F36E1F" w:rsidP="00F36E1F"/>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530E00" w:rsidRPr="00B13242" w14:paraId="6804EEB9"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24E45E5D" w14:textId="77777777" w:rsidR="00530E00" w:rsidRPr="00B13242" w:rsidRDefault="00530E00"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530E00" w:rsidRPr="00B13242" w14:paraId="63B0DACF"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2047205A" w14:textId="77777777" w:rsidR="00530E00" w:rsidRPr="00B13242" w:rsidRDefault="00530E00" w:rsidP="004C2837">
            <w:pPr>
              <w:rPr>
                <w:color w:val="FF0000"/>
              </w:rPr>
            </w:pPr>
            <w:r w:rsidRPr="00B13242">
              <w:t>UI</w:t>
            </w:r>
            <w:r w:rsidRPr="00B13242">
              <w:t>示意圖</w:t>
            </w:r>
          </w:p>
        </w:tc>
      </w:tr>
      <w:tr w:rsidR="00530E00" w:rsidRPr="00B13242" w14:paraId="7D3B37E4"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12C7274C" w14:textId="39219040" w:rsidR="00530E00" w:rsidRPr="00B13242" w:rsidRDefault="00530E00"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dataGridViewOnNotifyCommodityListWithTypeNo</w:t>
            </w:r>
            <w:proofErr w:type="spellEnd"/>
            <w:r w:rsidRPr="00B13242">
              <w:t>」。</w:t>
            </w:r>
            <w:r w:rsidRPr="00B13242">
              <w:br/>
            </w:r>
            <w:r w:rsidRPr="00B13242">
              <w:rPr>
                <w:noProof/>
              </w:rPr>
              <w:t xml:space="preserve"> </w:t>
            </w:r>
            <w:r w:rsidRPr="00B13242">
              <w:rPr>
                <w:noProof/>
              </w:rPr>
              <w:drawing>
                <wp:inline distT="0" distB="0" distL="0" distR="0" wp14:anchorId="1B1837FE" wp14:editId="0A6398D0">
                  <wp:extent cx="3267029" cy="2013330"/>
                  <wp:effectExtent l="0" t="0" r="0" b="6350"/>
                  <wp:docPr id="5995169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6985" name=""/>
                          <pic:cNvPicPr/>
                        </pic:nvPicPr>
                        <pic:blipFill>
                          <a:blip r:embed="rId65"/>
                          <a:stretch>
                            <a:fillRect/>
                          </a:stretch>
                        </pic:blipFill>
                        <pic:spPr>
                          <a:xfrm>
                            <a:off x="0" y="0"/>
                            <a:ext cx="3280349" cy="2021539"/>
                          </a:xfrm>
                          <a:prstGeom prst="rect">
                            <a:avLst/>
                          </a:prstGeom>
                        </pic:spPr>
                      </pic:pic>
                    </a:graphicData>
                  </a:graphic>
                </wp:inline>
              </w:drawing>
            </w:r>
          </w:p>
        </w:tc>
      </w:tr>
      <w:tr w:rsidR="00530E00" w:rsidRPr="00B13242" w14:paraId="10276D2C"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63DC2940" w14:textId="77777777" w:rsidR="00530E00" w:rsidRPr="00B13242" w:rsidRDefault="00530E00" w:rsidP="004C2837">
            <w:r w:rsidRPr="00B13242">
              <w:t>全域變數</w:t>
            </w:r>
          </w:p>
        </w:tc>
      </w:tr>
      <w:tr w:rsidR="00530E00" w:rsidRPr="00B13242" w14:paraId="13F7F621"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5393DA32" w14:textId="77777777" w:rsidR="00530E00" w:rsidRPr="00B13242" w:rsidRDefault="00530E00"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6A268641" w14:textId="77777777" w:rsidR="00530E00" w:rsidRPr="00B13242" w:rsidRDefault="00530E00"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2F96080" w14:textId="77777777" w:rsidR="00530E00" w:rsidRPr="00B13242" w:rsidRDefault="00530E00"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530E00" w:rsidRPr="00B13242" w14:paraId="6EF9ED37"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05CB0DD" w14:textId="5086A9A6" w:rsidR="00530E00" w:rsidRPr="00B13242" w:rsidRDefault="00510899" w:rsidP="004C2837">
            <w:r w:rsidRPr="00B13242">
              <w:t>Constructor</w:t>
            </w:r>
          </w:p>
        </w:tc>
      </w:tr>
      <w:tr w:rsidR="00530E00" w:rsidRPr="00B13242" w14:paraId="448CEB1D"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4637FDF9" w14:textId="77777777" w:rsidR="00510899" w:rsidRPr="00B13242" w:rsidRDefault="00510899" w:rsidP="00510899">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dataGridViewOnNotifyCommodityListWithTypeNo</w:t>
            </w:r>
            <w:proofErr w:type="spellEnd"/>
          </w:p>
          <w:p w14:paraId="6D1718FD" w14:textId="77777777" w:rsidR="00510899" w:rsidRPr="00B13242" w:rsidRDefault="00510899" w:rsidP="00510899">
            <w:pPr>
              <w:widowControl/>
              <w:shd w:val="clear" w:color="auto" w:fill="2A211C"/>
              <w:rPr>
                <w:color w:val="BDAE9D"/>
                <w:szCs w:val="20"/>
              </w:rPr>
            </w:pPr>
            <w:r w:rsidRPr="00B13242">
              <w:rPr>
                <w:color w:val="FFAA00"/>
                <w:szCs w:val="20"/>
              </w:rPr>
              <w:t>{</w:t>
            </w:r>
          </w:p>
          <w:p w14:paraId="2A269274"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8F8F8"/>
                <w:szCs w:val="20"/>
              </w:rPr>
              <w:t>dataGridViewOnNotifyCommodityListWithTypeNo</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商品代碼</w:t>
            </w:r>
            <w:r w:rsidRPr="00B13242">
              <w:rPr>
                <w:color w:val="55E439"/>
                <w:szCs w:val="20"/>
              </w:rPr>
              <w:t>"</w:t>
            </w:r>
            <w:r w:rsidRPr="00B13242">
              <w:rPr>
                <w:color w:val="FFAA00"/>
                <w:szCs w:val="20"/>
              </w:rPr>
              <w:t>);</w:t>
            </w:r>
          </w:p>
          <w:p w14:paraId="24CD3F6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8F8F8"/>
                <w:szCs w:val="20"/>
              </w:rPr>
              <w:t>dataGridViewOnNotifyCommodityListWithTypeNo</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商</w:t>
            </w:r>
            <w:proofErr w:type="gramStart"/>
            <w:r w:rsidRPr="00B13242">
              <w:rPr>
                <w:color w:val="55E439"/>
                <w:szCs w:val="20"/>
              </w:rPr>
              <w:t>名</w:t>
            </w:r>
            <w:proofErr w:type="gramEnd"/>
            <w:r w:rsidRPr="00B13242">
              <w:rPr>
                <w:color w:val="55E439"/>
                <w:szCs w:val="20"/>
              </w:rPr>
              <w:t>名稱</w:t>
            </w:r>
            <w:r w:rsidRPr="00B13242">
              <w:rPr>
                <w:color w:val="55E439"/>
                <w:szCs w:val="20"/>
              </w:rPr>
              <w:t>"</w:t>
            </w:r>
            <w:r w:rsidRPr="00B13242">
              <w:rPr>
                <w:color w:val="FFAA00"/>
                <w:szCs w:val="20"/>
              </w:rPr>
              <w:t>);</w:t>
            </w:r>
          </w:p>
          <w:p w14:paraId="71058B3C"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8F8F8"/>
                <w:szCs w:val="20"/>
              </w:rPr>
              <w:t>dataGridViewOnNotifyCommodityListWithTypeNo</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最後交易日</w:t>
            </w:r>
            <w:r w:rsidRPr="00B13242">
              <w:rPr>
                <w:color w:val="55E439"/>
                <w:szCs w:val="20"/>
              </w:rPr>
              <w:t>(</w:t>
            </w:r>
            <w:proofErr w:type="gramStart"/>
            <w:r w:rsidRPr="00B13242">
              <w:rPr>
                <w:color w:val="55E439"/>
                <w:szCs w:val="20"/>
              </w:rPr>
              <w:t>僅期權</w:t>
            </w:r>
            <w:proofErr w:type="gramEnd"/>
            <w:r w:rsidRPr="00B13242">
              <w:rPr>
                <w:color w:val="55E439"/>
                <w:szCs w:val="20"/>
              </w:rPr>
              <w:t>)"</w:t>
            </w:r>
            <w:r w:rsidRPr="00B13242">
              <w:rPr>
                <w:color w:val="FFAA00"/>
                <w:szCs w:val="20"/>
              </w:rPr>
              <w:t>);</w:t>
            </w:r>
          </w:p>
          <w:p w14:paraId="7CBB679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8F8F8"/>
                <w:szCs w:val="20"/>
              </w:rPr>
              <w:t>dataGridViewOnNotifyCommodityListWithTypeNo</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交易所商品代碼</w:t>
            </w:r>
            <w:r w:rsidRPr="00B13242">
              <w:rPr>
                <w:color w:val="55E439"/>
                <w:szCs w:val="20"/>
              </w:rPr>
              <w:t>(</w:t>
            </w:r>
            <w:proofErr w:type="gramStart"/>
            <w:r w:rsidRPr="00B13242">
              <w:rPr>
                <w:color w:val="55E439"/>
                <w:szCs w:val="20"/>
              </w:rPr>
              <w:t>僅期權</w:t>
            </w:r>
            <w:proofErr w:type="gramEnd"/>
            <w:r w:rsidRPr="00B13242">
              <w:rPr>
                <w:color w:val="55E439"/>
                <w:szCs w:val="20"/>
              </w:rPr>
              <w:t>)"</w:t>
            </w:r>
            <w:r w:rsidRPr="00B13242">
              <w:rPr>
                <w:color w:val="FFAA00"/>
                <w:szCs w:val="20"/>
              </w:rPr>
              <w:t>);</w:t>
            </w:r>
          </w:p>
          <w:p w14:paraId="57FDF42B" w14:textId="5A0A2217" w:rsidR="00530E00" w:rsidRPr="00B13242" w:rsidRDefault="00510899" w:rsidP="00510899">
            <w:pPr>
              <w:widowControl/>
              <w:shd w:val="clear" w:color="auto" w:fill="2A211C"/>
            </w:pPr>
            <w:r w:rsidRPr="00B13242">
              <w:rPr>
                <w:color w:val="FFAA00"/>
                <w:szCs w:val="20"/>
              </w:rPr>
              <w:t>}</w:t>
            </w:r>
          </w:p>
        </w:tc>
      </w:tr>
    </w:tbl>
    <w:p w14:paraId="678A2FFF" w14:textId="77777777" w:rsidR="00510899" w:rsidRPr="00B13242" w:rsidRDefault="00510899">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530E00" w:rsidRPr="00B13242" w14:paraId="58875010"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2AAA0B7C" w14:textId="51CAAE36" w:rsidR="00530E00" w:rsidRPr="00B13242" w:rsidRDefault="00530E00"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530E00" w:rsidRPr="00B13242" w14:paraId="475CEC22"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7BFED31C" w14:textId="77777777" w:rsidR="00510899" w:rsidRPr="00B13242" w:rsidRDefault="00510899" w:rsidP="00510899">
            <w:pPr>
              <w:widowControl/>
              <w:shd w:val="clear" w:color="auto" w:fill="2A211C"/>
              <w:rPr>
                <w:color w:val="1E9AE0"/>
                <w:szCs w:val="20"/>
              </w:rPr>
            </w:pPr>
            <w:r w:rsidRPr="00B13242">
              <w:rPr>
                <w:color w:val="1E9AE0"/>
                <w:szCs w:val="20"/>
              </w:rPr>
              <w:t>//</w:t>
            </w:r>
            <w:r w:rsidRPr="00B13242">
              <w:rPr>
                <w:color w:val="1E9AE0"/>
                <w:szCs w:val="20"/>
              </w:rPr>
              <w:t>事件回傳指定國內</w:t>
            </w:r>
            <w:proofErr w:type="gramStart"/>
            <w:r w:rsidRPr="00B13242">
              <w:rPr>
                <w:color w:val="1E9AE0"/>
                <w:szCs w:val="20"/>
              </w:rPr>
              <w:t>市場－各類股</w:t>
            </w:r>
            <w:proofErr w:type="gramEnd"/>
            <w:r w:rsidRPr="00B13242">
              <w:rPr>
                <w:color w:val="1E9AE0"/>
                <w:szCs w:val="20"/>
              </w:rPr>
              <w:t>商品清單</w:t>
            </w:r>
          </w:p>
          <w:p w14:paraId="79F5C105" w14:textId="77777777" w:rsidR="00510899" w:rsidRPr="00B13242" w:rsidRDefault="00510899" w:rsidP="00510899">
            <w:pPr>
              <w:widowControl/>
              <w:shd w:val="clear" w:color="auto" w:fill="2A211C"/>
              <w:rPr>
                <w:color w:val="BDAE9D"/>
                <w:szCs w:val="20"/>
              </w:rPr>
            </w:pPr>
            <w:r w:rsidRPr="00B13242">
              <w:rPr>
                <w:color w:val="FFAA00"/>
                <w:szCs w:val="20"/>
              </w:rPr>
              <w:t>{</w:t>
            </w:r>
          </w:p>
          <w:p w14:paraId="63FAD3BA"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OnNotifyCommodityListWithTypeNo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OnNotifyCommodityListWithTypeNoEventHandler</w:t>
            </w:r>
            <w:r w:rsidRPr="00B13242">
              <w:rPr>
                <w:color w:val="FFAA00"/>
                <w:szCs w:val="20"/>
              </w:rPr>
              <w:t>(</w:t>
            </w:r>
            <w:proofErr w:type="gramEnd"/>
            <w:r w:rsidRPr="00B13242">
              <w:rPr>
                <w:color w:val="F8F8F8"/>
                <w:szCs w:val="20"/>
              </w:rPr>
              <w:t>OnNotifyCommodityListWithTypeNo</w:t>
            </w:r>
            <w:r w:rsidRPr="00B13242">
              <w:rPr>
                <w:color w:val="FFAA00"/>
                <w:szCs w:val="20"/>
              </w:rPr>
              <w:t>);</w:t>
            </w:r>
          </w:p>
          <w:p w14:paraId="28996A9A"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gramStart"/>
            <w:r w:rsidRPr="00B13242">
              <w:rPr>
                <w:color w:val="F8F8F8"/>
                <w:szCs w:val="20"/>
              </w:rPr>
              <w:t>OnNotifyCommodityListWithTypeNo</w:t>
            </w:r>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bstrStockData</w:t>
            </w:r>
            <w:proofErr w:type="spellEnd"/>
            <w:r w:rsidRPr="00B13242">
              <w:rPr>
                <w:color w:val="FFAA00"/>
                <w:szCs w:val="20"/>
              </w:rPr>
              <w:t>)</w:t>
            </w:r>
          </w:p>
          <w:p w14:paraId="209B5C3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032E0573" w14:textId="77777777" w:rsidR="00510899" w:rsidRPr="00B13242" w:rsidRDefault="00510899" w:rsidP="00510899">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先把類別代碼及類別中文名稱取出</w:t>
            </w:r>
          </w:p>
          <w:p w14:paraId="1793C13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gramStart"/>
            <w:r w:rsidRPr="00B13242">
              <w:rPr>
                <w:color w:val="F8F8F8"/>
                <w:szCs w:val="20"/>
              </w:rPr>
              <w:t>string</w:t>
            </w:r>
            <w:r w:rsidRPr="00B13242">
              <w:rPr>
                <w:color w:val="FFAA00"/>
                <w:szCs w:val="20"/>
              </w:rPr>
              <w:t>[</w:t>
            </w:r>
            <w:proofErr w:type="gramEnd"/>
            <w:r w:rsidRPr="00B13242">
              <w:rPr>
                <w:color w:val="FFAA00"/>
                <w:szCs w:val="20"/>
              </w:rPr>
              <w:t>]</w:t>
            </w:r>
            <w:r w:rsidRPr="00B13242">
              <w:rPr>
                <w:color w:val="BDAE9D"/>
                <w:szCs w:val="20"/>
              </w:rPr>
              <w:t xml:space="preserve"> </w:t>
            </w:r>
            <w:proofErr w:type="spellStart"/>
            <w:r w:rsidRPr="00B13242">
              <w:rPr>
                <w:color w:val="F8F8F8"/>
                <w:szCs w:val="20"/>
              </w:rPr>
              <w:t>valueClass</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bstrStockData</w:t>
            </w:r>
            <w:r w:rsidRPr="00B13242">
              <w:rPr>
                <w:color w:val="FFAA00"/>
                <w:szCs w:val="20"/>
              </w:rPr>
              <w:t>.</w:t>
            </w:r>
            <w:r w:rsidRPr="00B13242">
              <w:rPr>
                <w:color w:val="F8F8F8"/>
                <w:szCs w:val="20"/>
              </w:rPr>
              <w:t>Split</w:t>
            </w:r>
            <w:proofErr w:type="spellEnd"/>
            <w:r w:rsidRPr="00B13242">
              <w:rPr>
                <w:color w:val="FFAA00"/>
                <w:szCs w:val="20"/>
              </w:rPr>
              <w:t>(</w:t>
            </w:r>
            <w:r w:rsidRPr="00B13242">
              <w:rPr>
                <w:color w:val="55E439"/>
                <w:szCs w:val="20"/>
              </w:rPr>
              <w:t>'%'</w:t>
            </w:r>
            <w:r w:rsidRPr="00B13242">
              <w:rPr>
                <w:color w:val="FFAA00"/>
                <w:szCs w:val="20"/>
              </w:rPr>
              <w:t>);</w:t>
            </w:r>
          </w:p>
          <w:p w14:paraId="1A68AD9C"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bstrStockData</w:t>
            </w:r>
            <w:proofErr w:type="spellEnd"/>
            <w:r w:rsidRPr="00B13242">
              <w:rPr>
                <w:color w:val="BDAE9D"/>
                <w:szCs w:val="20"/>
              </w:rPr>
              <w:t xml:space="preserve"> </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55E439"/>
                <w:szCs w:val="20"/>
              </w:rPr>
              <w:t>"##,,;"</w:t>
            </w:r>
            <w:r w:rsidRPr="00B13242">
              <w:rPr>
                <w:color w:val="FFAA00"/>
                <w:szCs w:val="20"/>
              </w:rPr>
              <w:t>)</w:t>
            </w:r>
          </w:p>
          <w:p w14:paraId="3CD8F47E"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6A284FCD"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dataGridViewOnNotifyCommodityListWithTypeNo</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w:t>
            </w:r>
            <w:r w:rsidRPr="00B13242">
              <w:rPr>
                <w:color w:val="55E439"/>
                <w:szCs w:val="20"/>
              </w:rPr>
              <w:t>類別代碼</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valueClass</w:t>
            </w:r>
            <w:proofErr w:type="spellEnd"/>
            <w:r w:rsidRPr="00B13242">
              <w:rPr>
                <w:color w:val="FFAA00"/>
                <w:szCs w:val="20"/>
              </w:rPr>
              <w:t>[</w:t>
            </w:r>
            <w:proofErr w:type="gramEnd"/>
            <w:r w:rsidRPr="00B13242">
              <w:rPr>
                <w:color w:val="FF3A83"/>
                <w:szCs w:val="20"/>
              </w:rPr>
              <w:t>1</w:t>
            </w:r>
            <w:r w:rsidRPr="00B13242">
              <w:rPr>
                <w:color w:val="FFAA00"/>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valueClass</w:t>
            </w:r>
            <w:proofErr w:type="spellEnd"/>
            <w:r w:rsidRPr="00B13242">
              <w:rPr>
                <w:color w:val="FFAA00"/>
                <w:szCs w:val="20"/>
              </w:rPr>
              <w:t>[</w:t>
            </w:r>
            <w:r w:rsidRPr="00B13242">
              <w:rPr>
                <w:color w:val="FF3A83"/>
                <w:szCs w:val="20"/>
              </w:rPr>
              <w:t>2</w:t>
            </w:r>
            <w:r w:rsidRPr="00B13242">
              <w:rPr>
                <w:color w:val="FFAA00"/>
                <w:szCs w:val="20"/>
              </w:rPr>
              <w:t>]);</w:t>
            </w:r>
          </w:p>
          <w:p w14:paraId="278A56FF"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bstrStockData</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valueClass</w:t>
            </w:r>
            <w:proofErr w:type="spellEnd"/>
            <w:r w:rsidRPr="00B13242">
              <w:rPr>
                <w:color w:val="FFAA00"/>
                <w:szCs w:val="20"/>
              </w:rPr>
              <w:t>[</w:t>
            </w:r>
            <w:proofErr w:type="gramEnd"/>
            <w:r w:rsidRPr="00B13242">
              <w:rPr>
                <w:color w:val="FF3A83"/>
                <w:szCs w:val="20"/>
              </w:rPr>
              <w:t>3</w:t>
            </w:r>
            <w:r w:rsidRPr="00B13242">
              <w:rPr>
                <w:color w:val="FFAA00"/>
                <w:szCs w:val="20"/>
              </w:rPr>
              <w:t>];</w:t>
            </w:r>
          </w:p>
          <w:p w14:paraId="01384138"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662AA6E1" w14:textId="77777777" w:rsidR="00510899" w:rsidRPr="00B13242" w:rsidRDefault="00510899" w:rsidP="00510899">
            <w:pPr>
              <w:widowControl/>
              <w:shd w:val="clear" w:color="auto" w:fill="2A211C"/>
              <w:rPr>
                <w:color w:val="BDAE9D"/>
                <w:szCs w:val="20"/>
              </w:rPr>
            </w:pPr>
          </w:p>
          <w:p w14:paraId="0D510605" w14:textId="77777777" w:rsidR="00510899" w:rsidRPr="00B13242" w:rsidRDefault="00510899" w:rsidP="00510899">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先分成各筆資料</w:t>
            </w:r>
            <w:r w:rsidRPr="00B13242">
              <w:rPr>
                <w:color w:val="1E9AE0"/>
                <w:szCs w:val="20"/>
              </w:rPr>
              <w:t xml:space="preserve"> ';'</w:t>
            </w:r>
          </w:p>
          <w:p w14:paraId="7860AB8E"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gramStart"/>
            <w:r w:rsidRPr="00B13242">
              <w:rPr>
                <w:color w:val="F8F8F8"/>
                <w:szCs w:val="20"/>
              </w:rPr>
              <w:t>string</w:t>
            </w:r>
            <w:r w:rsidRPr="00B13242">
              <w:rPr>
                <w:color w:val="FFAA00"/>
                <w:szCs w:val="20"/>
              </w:rPr>
              <w:t>[</w:t>
            </w:r>
            <w:proofErr w:type="gramEnd"/>
            <w:r w:rsidRPr="00B13242">
              <w:rPr>
                <w:color w:val="FFAA00"/>
                <w:szCs w:val="20"/>
              </w:rPr>
              <w:t>]</w:t>
            </w:r>
            <w:r w:rsidRPr="00B13242">
              <w:rPr>
                <w:color w:val="BDAE9D"/>
                <w:szCs w:val="20"/>
              </w:rPr>
              <w:t xml:space="preserve"> </w:t>
            </w:r>
            <w:proofErr w:type="spellStart"/>
            <w:r w:rsidRPr="00B13242">
              <w:rPr>
                <w:color w:val="F8F8F8"/>
                <w:szCs w:val="20"/>
              </w:rPr>
              <w:t>valuesSemicolon</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bstrStockData</w:t>
            </w:r>
            <w:r w:rsidRPr="00B13242">
              <w:rPr>
                <w:color w:val="FFAA00"/>
                <w:szCs w:val="20"/>
              </w:rPr>
              <w:t>.</w:t>
            </w:r>
            <w:r w:rsidRPr="00B13242">
              <w:rPr>
                <w:color w:val="F8F8F8"/>
                <w:szCs w:val="20"/>
              </w:rPr>
              <w:t>Split</w:t>
            </w:r>
            <w:proofErr w:type="spellEnd"/>
            <w:r w:rsidRPr="00B13242">
              <w:rPr>
                <w:color w:val="FFAA00"/>
                <w:szCs w:val="20"/>
              </w:rPr>
              <w:t>(</w:t>
            </w:r>
            <w:r w:rsidRPr="00B13242">
              <w:rPr>
                <w:color w:val="55E439"/>
                <w:szCs w:val="20"/>
              </w:rPr>
              <w:t>';'</w:t>
            </w:r>
            <w:r w:rsidRPr="00B13242">
              <w:rPr>
                <w:color w:val="FFAA00"/>
                <w:szCs w:val="20"/>
              </w:rPr>
              <w:t>);</w:t>
            </w:r>
          </w:p>
          <w:p w14:paraId="2FA25A34" w14:textId="77777777" w:rsidR="00510899" w:rsidRPr="00B13242" w:rsidRDefault="00510899" w:rsidP="00510899">
            <w:pPr>
              <w:widowControl/>
              <w:shd w:val="clear" w:color="auto" w:fill="2A211C"/>
              <w:rPr>
                <w:color w:val="1E9AE0"/>
                <w:szCs w:val="20"/>
              </w:rPr>
            </w:pPr>
            <w:r w:rsidRPr="00B13242">
              <w:rPr>
                <w:color w:val="BDAE9D"/>
                <w:szCs w:val="20"/>
              </w:rPr>
              <w:t xml:space="preserve">        </w:t>
            </w:r>
            <w:r w:rsidRPr="00B13242">
              <w:rPr>
                <w:color w:val="F6F080"/>
                <w:szCs w:val="20"/>
              </w:rPr>
              <w:t>for</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&lt;</w:t>
            </w:r>
            <w:r w:rsidRPr="00B13242">
              <w:rPr>
                <w:color w:val="BDAE9D"/>
                <w:szCs w:val="20"/>
              </w:rPr>
              <w:t xml:space="preserve"> </w:t>
            </w:r>
            <w:proofErr w:type="spellStart"/>
            <w:r w:rsidRPr="00B13242">
              <w:rPr>
                <w:color w:val="F8F8F8"/>
                <w:szCs w:val="20"/>
              </w:rPr>
              <w:t>valuesSemicolon</w:t>
            </w:r>
            <w:r w:rsidRPr="00B13242">
              <w:rPr>
                <w:color w:val="FFAA00"/>
                <w:szCs w:val="20"/>
              </w:rPr>
              <w:t>.</w:t>
            </w:r>
            <w:r w:rsidRPr="00B13242">
              <w:rPr>
                <w:color w:val="F8F8F8"/>
                <w:szCs w:val="20"/>
              </w:rPr>
              <w:t>Length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切割會把最後一個</w:t>
            </w:r>
            <w:r w:rsidRPr="00B13242">
              <w:rPr>
                <w:color w:val="1E9AE0"/>
                <w:szCs w:val="20"/>
              </w:rPr>
              <w:t>;</w:t>
            </w:r>
            <w:r w:rsidRPr="00B13242">
              <w:rPr>
                <w:color w:val="1E9AE0"/>
                <w:szCs w:val="20"/>
              </w:rPr>
              <w:t>也算進去，所以真實長度要</w:t>
            </w:r>
            <w:r w:rsidRPr="00B13242">
              <w:rPr>
                <w:color w:val="1E9AE0"/>
                <w:szCs w:val="20"/>
              </w:rPr>
              <w:t>-1</w:t>
            </w:r>
          </w:p>
          <w:p w14:paraId="026B3ADC"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66BDC5B6"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gramStart"/>
            <w:r w:rsidRPr="00B13242">
              <w:rPr>
                <w:color w:val="F8F8F8"/>
                <w:szCs w:val="20"/>
              </w:rPr>
              <w:t>string</w:t>
            </w:r>
            <w:r w:rsidRPr="00B13242">
              <w:rPr>
                <w:color w:val="FFAA00"/>
                <w:szCs w:val="20"/>
              </w:rPr>
              <w:t>[</w:t>
            </w:r>
            <w:proofErr w:type="gramEnd"/>
            <w:r w:rsidRPr="00B13242">
              <w:rPr>
                <w:color w:val="FFAA00"/>
                <w:szCs w:val="20"/>
              </w:rPr>
              <w:t>]</w:t>
            </w:r>
            <w:r w:rsidRPr="00B13242">
              <w:rPr>
                <w:color w:val="BDAE9D"/>
                <w:szCs w:val="20"/>
              </w:rPr>
              <w:t xml:space="preserve"> </w:t>
            </w:r>
            <w:proofErr w:type="spellStart"/>
            <w:r w:rsidRPr="00B13242">
              <w:rPr>
                <w:color w:val="F8F8F8"/>
                <w:szCs w:val="20"/>
              </w:rPr>
              <w:t>valuesComma</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valuesSemicolon</w:t>
            </w:r>
            <w:proofErr w:type="spellEnd"/>
            <w:r w:rsidRPr="00B13242">
              <w:rPr>
                <w:color w:val="FFAA00"/>
                <w:szCs w:val="20"/>
              </w:rPr>
              <w:t>[</w:t>
            </w:r>
            <w:proofErr w:type="spellStart"/>
            <w:r w:rsidRPr="00B13242">
              <w:rPr>
                <w:color w:val="F8F8F8"/>
                <w:szCs w:val="20"/>
              </w:rPr>
              <w:t>i</w:t>
            </w:r>
            <w:proofErr w:type="spellEnd"/>
            <w:r w:rsidRPr="00B13242">
              <w:rPr>
                <w:color w:val="FFAA00"/>
                <w:szCs w:val="20"/>
              </w:rPr>
              <w:t>].</w:t>
            </w:r>
            <w:r w:rsidRPr="00B13242">
              <w:rPr>
                <w:color w:val="F8F8F8"/>
                <w:szCs w:val="20"/>
              </w:rPr>
              <w:t>Split</w:t>
            </w:r>
            <w:r w:rsidRPr="00B13242">
              <w:rPr>
                <w:color w:val="FFAA00"/>
                <w:szCs w:val="20"/>
              </w:rPr>
              <w:t>(</w:t>
            </w:r>
            <w:r w:rsidRPr="00B13242">
              <w:rPr>
                <w:color w:val="55E439"/>
                <w:szCs w:val="20"/>
              </w:rPr>
              <w:t>','</w:t>
            </w:r>
            <w:r w:rsidRPr="00B13242">
              <w:rPr>
                <w:color w:val="FFAA00"/>
                <w:szCs w:val="20"/>
              </w:rPr>
              <w:t>);</w:t>
            </w:r>
          </w:p>
          <w:p w14:paraId="1956D560"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bstrStockData</w:t>
            </w:r>
            <w:proofErr w:type="spellEnd"/>
            <w:r w:rsidRPr="00B13242">
              <w:rPr>
                <w:color w:val="BDAE9D"/>
                <w:szCs w:val="20"/>
              </w:rPr>
              <w:t xml:space="preserve"> </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55E439"/>
                <w:szCs w:val="20"/>
              </w:rPr>
              <w:t>"##,,;"</w:t>
            </w:r>
            <w:r w:rsidRPr="00B13242">
              <w:rPr>
                <w:color w:val="FFAA00"/>
                <w:szCs w:val="20"/>
              </w:rPr>
              <w:t>)</w:t>
            </w:r>
            <w:r w:rsidRPr="00B13242">
              <w:rPr>
                <w:color w:val="BDAE9D"/>
                <w:szCs w:val="20"/>
              </w:rPr>
              <w:t xml:space="preserve"> </w:t>
            </w:r>
            <w:r w:rsidRPr="00B13242">
              <w:rPr>
                <w:color w:val="F8F8F8"/>
                <w:szCs w:val="20"/>
              </w:rPr>
              <w:t>dataGridViewOnNotifyCommodityListWithTypeNo</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r w:rsidRPr="00B13242">
              <w:rPr>
                <w:color w:val="FFAA00"/>
                <w:szCs w:val="20"/>
              </w:rPr>
              <w:t>(</w:t>
            </w:r>
            <w:r w:rsidRPr="00B13242">
              <w:rPr>
                <w:color w:val="F8F8F8"/>
                <w:szCs w:val="20"/>
              </w:rPr>
              <w:t>valuesComma</w:t>
            </w:r>
            <w:r w:rsidRPr="00B13242">
              <w:rPr>
                <w:color w:val="FFAA00"/>
                <w:szCs w:val="20"/>
              </w:rPr>
              <w:t>[</w:t>
            </w:r>
            <w:r w:rsidRPr="00B13242">
              <w:rPr>
                <w:color w:val="FF3A83"/>
                <w:szCs w:val="20"/>
              </w:rPr>
              <w:t>0</w:t>
            </w:r>
            <w:r w:rsidRPr="00B13242">
              <w:rPr>
                <w:color w:val="FFAA00"/>
                <w:szCs w:val="20"/>
              </w:rPr>
              <w:t>],</w:t>
            </w:r>
            <w:r w:rsidRPr="00B13242">
              <w:rPr>
                <w:color w:val="BDAE9D"/>
                <w:szCs w:val="20"/>
              </w:rPr>
              <w:t xml:space="preserve"> </w:t>
            </w:r>
            <w:proofErr w:type="spellStart"/>
            <w:r w:rsidRPr="00B13242">
              <w:rPr>
                <w:color w:val="F8F8F8"/>
                <w:szCs w:val="20"/>
              </w:rPr>
              <w:t>valuesComma</w:t>
            </w:r>
            <w:proofErr w:type="spellEnd"/>
            <w:r w:rsidRPr="00B13242">
              <w:rPr>
                <w:color w:val="FFAA00"/>
                <w:szCs w:val="20"/>
              </w:rPr>
              <w:t>[</w:t>
            </w:r>
            <w:r w:rsidRPr="00B13242">
              <w:rPr>
                <w:color w:val="FF3A83"/>
                <w:szCs w:val="20"/>
              </w:rPr>
              <w:t>1</w:t>
            </w:r>
            <w:r w:rsidRPr="00B13242">
              <w:rPr>
                <w:color w:val="FFAA00"/>
                <w:szCs w:val="20"/>
              </w:rPr>
              <w:t>],</w:t>
            </w:r>
            <w:r w:rsidRPr="00B13242">
              <w:rPr>
                <w:color w:val="BDAE9D"/>
                <w:szCs w:val="20"/>
              </w:rPr>
              <w:t xml:space="preserve"> </w:t>
            </w:r>
            <w:proofErr w:type="spellStart"/>
            <w:r w:rsidRPr="00B13242">
              <w:rPr>
                <w:color w:val="F8F8F8"/>
                <w:szCs w:val="20"/>
              </w:rPr>
              <w:t>valuesComma</w:t>
            </w:r>
            <w:proofErr w:type="spellEnd"/>
            <w:r w:rsidRPr="00B13242">
              <w:rPr>
                <w:color w:val="FFAA00"/>
                <w:szCs w:val="20"/>
              </w:rPr>
              <w:t>[</w:t>
            </w:r>
            <w:r w:rsidRPr="00B13242">
              <w:rPr>
                <w:color w:val="FF3A83"/>
                <w:szCs w:val="20"/>
              </w:rPr>
              <w:t>2</w:t>
            </w:r>
            <w:r w:rsidRPr="00B13242">
              <w:rPr>
                <w:color w:val="FFAA00"/>
                <w:szCs w:val="20"/>
              </w:rPr>
              <w:t>],</w:t>
            </w:r>
            <w:r w:rsidRPr="00B13242">
              <w:rPr>
                <w:color w:val="BDAE9D"/>
                <w:szCs w:val="20"/>
              </w:rPr>
              <w:t xml:space="preserve"> </w:t>
            </w:r>
            <w:proofErr w:type="spellStart"/>
            <w:r w:rsidRPr="00B13242">
              <w:rPr>
                <w:color w:val="F8F8F8"/>
                <w:szCs w:val="20"/>
              </w:rPr>
              <w:t>valuesComma</w:t>
            </w:r>
            <w:proofErr w:type="spellEnd"/>
            <w:r w:rsidRPr="00B13242">
              <w:rPr>
                <w:color w:val="FFAA00"/>
                <w:szCs w:val="20"/>
              </w:rPr>
              <w:t>[</w:t>
            </w:r>
            <w:r w:rsidRPr="00B13242">
              <w:rPr>
                <w:color w:val="FF3A83"/>
                <w:szCs w:val="20"/>
              </w:rPr>
              <w:t>3</w:t>
            </w:r>
            <w:r w:rsidRPr="00B13242">
              <w:rPr>
                <w:color w:val="FFAA00"/>
                <w:szCs w:val="20"/>
              </w:rPr>
              <w:t>]);</w:t>
            </w:r>
          </w:p>
          <w:p w14:paraId="334490D4"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6874DD65"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0221022B" w14:textId="10CE087E" w:rsidR="00530E00" w:rsidRPr="00B13242" w:rsidRDefault="00510899"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1C50D2B5" w14:textId="77777777" w:rsidTr="00AA2688">
        <w:tc>
          <w:tcPr>
            <w:tcW w:w="9769" w:type="dxa"/>
          </w:tcPr>
          <w:p w14:paraId="2CFDB68C" w14:textId="77777777" w:rsidR="00862A0E" w:rsidRDefault="00862A0E" w:rsidP="00AA2688">
            <w:r>
              <w:rPr>
                <w:rFonts w:hint="eastAsia"/>
              </w:rPr>
              <w:t>成功示意畫面</w:t>
            </w:r>
          </w:p>
        </w:tc>
      </w:tr>
      <w:tr w:rsidR="00862A0E" w14:paraId="77ABA31A" w14:textId="77777777" w:rsidTr="00AA2688">
        <w:tc>
          <w:tcPr>
            <w:tcW w:w="9769" w:type="dxa"/>
          </w:tcPr>
          <w:p w14:paraId="63B025EB" w14:textId="2FBBDDCB" w:rsidR="00862A0E" w:rsidRDefault="00862A0E" w:rsidP="00AA2688">
            <w:r w:rsidRPr="00862A0E">
              <w:rPr>
                <w:noProof/>
              </w:rPr>
              <w:drawing>
                <wp:inline distT="0" distB="0" distL="0" distR="0" wp14:anchorId="55387C3A" wp14:editId="16A2BB73">
                  <wp:extent cx="2783286" cy="1549400"/>
                  <wp:effectExtent l="0" t="0" r="0" b="0"/>
                  <wp:docPr id="12518721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72166" name=""/>
                          <pic:cNvPicPr/>
                        </pic:nvPicPr>
                        <pic:blipFill>
                          <a:blip r:embed="rId66"/>
                          <a:stretch>
                            <a:fillRect/>
                          </a:stretch>
                        </pic:blipFill>
                        <pic:spPr>
                          <a:xfrm>
                            <a:off x="0" y="0"/>
                            <a:ext cx="2787378" cy="1551678"/>
                          </a:xfrm>
                          <a:prstGeom prst="rect">
                            <a:avLst/>
                          </a:prstGeom>
                        </pic:spPr>
                      </pic:pic>
                    </a:graphicData>
                  </a:graphic>
                </wp:inline>
              </w:drawing>
            </w:r>
          </w:p>
        </w:tc>
      </w:tr>
    </w:tbl>
    <w:p w14:paraId="70FFEAEC" w14:textId="77777777" w:rsidR="00530E00" w:rsidRPr="00B13242" w:rsidRDefault="00530E00" w:rsidP="00F36E1F"/>
    <w:p w14:paraId="784D9A2A" w14:textId="77777777" w:rsidR="00530E00" w:rsidRPr="00B13242" w:rsidRDefault="00530E00">
      <w:pPr>
        <w:widowControl/>
        <w:rPr>
          <w:sz w:val="28"/>
          <w:szCs w:val="32"/>
        </w:rPr>
      </w:pPr>
      <w:r w:rsidRPr="00B13242">
        <w:rPr>
          <w:sz w:val="28"/>
          <w:szCs w:val="32"/>
        </w:rPr>
        <w:br w:type="page"/>
      </w:r>
    </w:p>
    <w:p w14:paraId="3A9749DD" w14:textId="16954A3C" w:rsidR="00914520" w:rsidRPr="00B13242" w:rsidRDefault="00914520" w:rsidP="00F36E1F">
      <w:pPr>
        <w:pStyle w:val="4"/>
        <w:rPr>
          <w:rFonts w:ascii="Times New Roman" w:eastAsia="標楷體" w:hAnsi="Times New Roman"/>
          <w:bCs/>
          <w:sz w:val="28"/>
          <w:szCs w:val="32"/>
        </w:rPr>
      </w:pPr>
      <w:bookmarkStart w:id="97" w:name="_OnNotifyStockList"/>
      <w:bookmarkEnd w:id="97"/>
      <w:proofErr w:type="spellStart"/>
      <w:r w:rsidRPr="00B13242">
        <w:rPr>
          <w:rFonts w:ascii="Times New Roman" w:eastAsia="標楷體" w:hAnsi="Times New Roman"/>
          <w:sz w:val="28"/>
          <w:szCs w:val="32"/>
        </w:rPr>
        <w:lastRenderedPageBreak/>
        <w:t>OnNotifyStockList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084"/>
        <w:gridCol w:w="6343"/>
      </w:tblGrid>
      <w:tr w:rsidR="00914520" w:rsidRPr="00B13242" w14:paraId="77029DA1" w14:textId="77777777" w:rsidTr="004E3A28">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58F98225" w14:textId="77777777" w:rsidR="00914520" w:rsidRPr="00B13242" w:rsidRDefault="00914520" w:rsidP="004E3A28">
            <w:pPr>
              <w:rPr>
                <w:bCs/>
                <w:color w:val="984806"/>
              </w:rPr>
            </w:pPr>
            <w:r w:rsidRPr="00B13242">
              <w:rPr>
                <w:bCs/>
                <w:color w:val="984806"/>
              </w:rPr>
              <w:t>事件回傳指定國內</w:t>
            </w:r>
            <w:proofErr w:type="gramStart"/>
            <w:r w:rsidRPr="00B13242">
              <w:rPr>
                <w:bCs/>
                <w:color w:val="984806"/>
              </w:rPr>
              <w:t>市場－各類股</w:t>
            </w:r>
            <w:proofErr w:type="gramEnd"/>
            <w:r w:rsidRPr="00B13242">
              <w:rPr>
                <w:bCs/>
                <w:color w:val="984806"/>
              </w:rPr>
              <w:t>商品清單。</w:t>
            </w:r>
          </w:p>
        </w:tc>
      </w:tr>
      <w:tr w:rsidR="00914520" w:rsidRPr="00B13242" w14:paraId="1573B38C" w14:textId="77777777" w:rsidTr="004E3A28">
        <w:trPr>
          <w:trHeight w:val="523"/>
        </w:trPr>
        <w:tc>
          <w:tcPr>
            <w:tcW w:w="1309" w:type="dxa"/>
            <w:tcBorders>
              <w:top w:val="single" w:sz="4" w:space="0" w:color="auto"/>
              <w:left w:val="single" w:sz="4" w:space="0" w:color="auto"/>
              <w:bottom w:val="single" w:sz="4" w:space="0" w:color="auto"/>
              <w:right w:val="single" w:sz="4" w:space="0" w:color="auto"/>
            </w:tcBorders>
            <w:hideMark/>
          </w:tcPr>
          <w:p w14:paraId="3A6621AD" w14:textId="77777777" w:rsidR="00914520" w:rsidRPr="00B13242" w:rsidRDefault="00914520" w:rsidP="004E3A28">
            <w:pPr>
              <w:rPr>
                <w:rStyle w:val="afa"/>
              </w:rPr>
            </w:pPr>
            <w:r w:rsidRPr="00B13242">
              <w:rPr>
                <w:rStyle w:val="afa"/>
              </w:rPr>
              <w:t>宣告</w:t>
            </w:r>
          </w:p>
        </w:tc>
        <w:tc>
          <w:tcPr>
            <w:tcW w:w="8427" w:type="dxa"/>
            <w:gridSpan w:val="2"/>
            <w:tcBorders>
              <w:top w:val="single" w:sz="4" w:space="0" w:color="auto"/>
              <w:left w:val="single" w:sz="4" w:space="0" w:color="auto"/>
              <w:bottom w:val="single" w:sz="4" w:space="0" w:color="auto"/>
              <w:right w:val="single" w:sz="4" w:space="0" w:color="auto"/>
            </w:tcBorders>
            <w:hideMark/>
          </w:tcPr>
          <w:p w14:paraId="7B26AACF" w14:textId="77777777" w:rsidR="00914520" w:rsidRPr="00B13242" w:rsidRDefault="00914520" w:rsidP="004E3A28">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OnNotifyStockList</w:t>
            </w:r>
            <w:proofErr w:type="spellEnd"/>
            <w:r w:rsidRPr="00B13242">
              <w:t>([</w:t>
            </w:r>
            <w:r w:rsidRPr="00B13242">
              <w:rPr>
                <w:color w:val="FF0000"/>
              </w:rPr>
              <w:t>in</w:t>
            </w:r>
            <w:r w:rsidRPr="00B13242">
              <w:t xml:space="preserve">] </w:t>
            </w:r>
            <w:r w:rsidRPr="00B13242">
              <w:rPr>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bstrStockData</w:t>
            </w:r>
            <w:proofErr w:type="spellEnd"/>
            <w:r w:rsidRPr="00B13242">
              <w:t xml:space="preserve">); </w:t>
            </w:r>
          </w:p>
        </w:tc>
      </w:tr>
      <w:tr w:rsidR="00914520" w:rsidRPr="00B13242" w14:paraId="2B8E3A69" w14:textId="77777777" w:rsidTr="004E3A28">
        <w:trPr>
          <w:trHeight w:val="163"/>
        </w:trPr>
        <w:tc>
          <w:tcPr>
            <w:tcW w:w="1309" w:type="dxa"/>
            <w:vMerge w:val="restart"/>
            <w:tcBorders>
              <w:top w:val="single" w:sz="4" w:space="0" w:color="auto"/>
              <w:left w:val="single" w:sz="4" w:space="0" w:color="auto"/>
              <w:bottom w:val="single" w:sz="4" w:space="0" w:color="auto"/>
              <w:right w:val="single" w:sz="4" w:space="0" w:color="auto"/>
            </w:tcBorders>
            <w:hideMark/>
          </w:tcPr>
          <w:p w14:paraId="12BBCE84" w14:textId="77777777" w:rsidR="00914520" w:rsidRPr="00B13242" w:rsidRDefault="00914520" w:rsidP="004E3A28">
            <w:r w:rsidRPr="00B13242">
              <w:rPr>
                <w:rStyle w:val="afa"/>
              </w:rPr>
              <w:t>參數</w:t>
            </w:r>
          </w:p>
        </w:tc>
        <w:tc>
          <w:tcPr>
            <w:tcW w:w="2084" w:type="dxa"/>
            <w:tcBorders>
              <w:top w:val="single" w:sz="4" w:space="0" w:color="auto"/>
              <w:left w:val="single" w:sz="4" w:space="0" w:color="auto"/>
              <w:bottom w:val="single" w:sz="4" w:space="0" w:color="auto"/>
              <w:right w:val="single" w:sz="4" w:space="0" w:color="auto"/>
            </w:tcBorders>
            <w:hideMark/>
          </w:tcPr>
          <w:p w14:paraId="49EE4A76" w14:textId="77777777" w:rsidR="00914520" w:rsidRPr="00B13242" w:rsidRDefault="00914520" w:rsidP="004E3A28">
            <w:proofErr w:type="spellStart"/>
            <w:r w:rsidRPr="00B13242">
              <w:t>sMarketNo</w:t>
            </w:r>
            <w:proofErr w:type="spellEnd"/>
          </w:p>
        </w:tc>
        <w:tc>
          <w:tcPr>
            <w:tcW w:w="6343" w:type="dxa"/>
            <w:tcBorders>
              <w:top w:val="single" w:sz="4" w:space="0" w:color="auto"/>
              <w:left w:val="single" w:sz="4" w:space="0" w:color="auto"/>
              <w:bottom w:val="single" w:sz="4" w:space="0" w:color="auto"/>
              <w:right w:val="single" w:sz="4" w:space="0" w:color="auto"/>
            </w:tcBorders>
            <w:hideMark/>
          </w:tcPr>
          <w:p w14:paraId="55AB66A9" w14:textId="77777777" w:rsidR="00914520" w:rsidRPr="00B13242" w:rsidRDefault="00914520" w:rsidP="004E3A28">
            <w:r w:rsidRPr="00B13242">
              <w:rPr>
                <w:noProof/>
              </w:rPr>
              <w:t>市場別代號</w:t>
            </w:r>
          </w:p>
        </w:tc>
      </w:tr>
      <w:tr w:rsidR="00914520" w:rsidRPr="00B13242" w14:paraId="2196DFFB" w14:textId="77777777" w:rsidTr="004E3A28">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639FE5" w14:textId="77777777" w:rsidR="00914520" w:rsidRPr="00B13242" w:rsidRDefault="00914520" w:rsidP="004E3A28">
            <w:pPr>
              <w:widowControl/>
            </w:pPr>
          </w:p>
        </w:tc>
        <w:tc>
          <w:tcPr>
            <w:tcW w:w="2084" w:type="dxa"/>
            <w:tcBorders>
              <w:top w:val="single" w:sz="4" w:space="0" w:color="auto"/>
              <w:left w:val="single" w:sz="4" w:space="0" w:color="auto"/>
              <w:bottom w:val="single" w:sz="4" w:space="0" w:color="auto"/>
              <w:right w:val="single" w:sz="4" w:space="0" w:color="auto"/>
            </w:tcBorders>
            <w:hideMark/>
          </w:tcPr>
          <w:p w14:paraId="2AF9CE30" w14:textId="77777777" w:rsidR="00914520" w:rsidRPr="00B13242" w:rsidRDefault="00914520" w:rsidP="004E3A28">
            <w:proofErr w:type="spellStart"/>
            <w:r w:rsidRPr="00B13242">
              <w:t>bstrStockData</w:t>
            </w:r>
            <w:proofErr w:type="spellEnd"/>
          </w:p>
        </w:tc>
        <w:tc>
          <w:tcPr>
            <w:tcW w:w="6343" w:type="dxa"/>
            <w:tcBorders>
              <w:top w:val="single" w:sz="4" w:space="0" w:color="auto"/>
              <w:left w:val="single" w:sz="4" w:space="0" w:color="auto"/>
              <w:bottom w:val="single" w:sz="4" w:space="0" w:color="auto"/>
              <w:right w:val="single" w:sz="4" w:space="0" w:color="auto"/>
            </w:tcBorders>
            <w:hideMark/>
          </w:tcPr>
          <w:p w14:paraId="4C67D18B" w14:textId="77777777" w:rsidR="00914520" w:rsidRPr="00B13242" w:rsidRDefault="00914520" w:rsidP="004E3A28">
            <w:r w:rsidRPr="00B13242">
              <w:t>商品資料</w:t>
            </w:r>
            <w:r w:rsidRPr="00B13242">
              <w:t>(</w:t>
            </w:r>
            <w:r w:rsidRPr="00B13242">
              <w:t>商品代碼及商品中文名稱</w:t>
            </w:r>
            <w:r w:rsidRPr="00B13242">
              <w:t>)</w:t>
            </w:r>
          </w:p>
          <w:p w14:paraId="45DE8DA0" w14:textId="77777777" w:rsidR="00914520" w:rsidRPr="00B13242" w:rsidRDefault="00914520" w:rsidP="004E3A28">
            <w:r w:rsidRPr="00B13242">
              <w:t>以上市</w:t>
            </w:r>
            <w:r w:rsidRPr="00B13242">
              <w:t xml:space="preserve">0 </w:t>
            </w:r>
            <w:proofErr w:type="gramStart"/>
            <w:r w:rsidRPr="00B13242">
              <w:t>–</w:t>
            </w:r>
            <w:proofErr w:type="gramEnd"/>
            <w:r w:rsidRPr="00B13242">
              <w:t xml:space="preserve"> </w:t>
            </w:r>
            <w:r w:rsidRPr="00B13242">
              <w:t>水泥類股為例，以「</w:t>
            </w:r>
            <w:r w:rsidRPr="00B13242">
              <w:t>,</w:t>
            </w:r>
            <w:r w:rsidRPr="00B13242">
              <w:t>」分隔每一欄，欄位依序為：</w:t>
            </w:r>
          </w:p>
          <w:p w14:paraId="05EBFB96" w14:textId="77777777" w:rsidR="00914520" w:rsidRPr="00B13242" w:rsidRDefault="00914520" w:rsidP="004E3A28">
            <w:r w:rsidRPr="00B13242">
              <w:t>[</w:t>
            </w:r>
            <w:r w:rsidRPr="00B13242">
              <w:t>商品代碼</w:t>
            </w:r>
            <w:r w:rsidRPr="00B13242">
              <w:t>],[</w:t>
            </w:r>
            <w:r w:rsidRPr="00B13242">
              <w:t>商</w:t>
            </w:r>
            <w:proofErr w:type="gramStart"/>
            <w:r w:rsidRPr="00B13242">
              <w:t>名</w:t>
            </w:r>
            <w:proofErr w:type="gramEnd"/>
            <w:r w:rsidRPr="00B13242">
              <w:t>名稱</w:t>
            </w:r>
            <w:r w:rsidRPr="00B13242">
              <w:t>],[</w:t>
            </w:r>
            <w:r w:rsidRPr="00B13242">
              <w:t>最後交易日</w:t>
            </w:r>
            <w:r w:rsidRPr="00B13242">
              <w:t>],</w:t>
            </w:r>
            <w:r w:rsidRPr="00B13242">
              <w:rPr>
                <w:highlight w:val="yellow"/>
              </w:rPr>
              <w:t>[</w:t>
            </w:r>
            <w:r w:rsidRPr="00B13242">
              <w:rPr>
                <w:highlight w:val="yellow"/>
              </w:rPr>
              <w:t>交易所商品代碼</w:t>
            </w:r>
            <w:r w:rsidRPr="00B13242">
              <w:rPr>
                <w:highlight w:val="yellow"/>
              </w:rPr>
              <w:t>]</w:t>
            </w:r>
            <w:r w:rsidRPr="00B13242">
              <w:t>;</w:t>
            </w:r>
          </w:p>
          <w:tbl>
            <w:tblPr>
              <w:tblStyle w:val="af9"/>
              <w:tblW w:w="0" w:type="auto"/>
              <w:tblInd w:w="0" w:type="dxa"/>
              <w:tblLook w:val="04A0" w:firstRow="1" w:lastRow="0" w:firstColumn="1" w:lastColumn="0" w:noHBand="0" w:noVBand="1"/>
            </w:tblPr>
            <w:tblGrid>
              <w:gridCol w:w="785"/>
              <w:gridCol w:w="5328"/>
            </w:tblGrid>
            <w:tr w:rsidR="00914520" w:rsidRPr="00B13242" w14:paraId="2FDF17BF" w14:textId="77777777" w:rsidTr="004E3A28">
              <w:tc>
                <w:tcPr>
                  <w:tcW w:w="785" w:type="dxa"/>
                </w:tcPr>
                <w:p w14:paraId="491F4F68" w14:textId="77777777" w:rsidR="00914520" w:rsidRPr="00B13242" w:rsidRDefault="00914520" w:rsidP="004E3A28">
                  <w:r w:rsidRPr="00B13242">
                    <w:t xml:space="preserve">0 </w:t>
                  </w:r>
                </w:p>
              </w:tc>
              <w:tc>
                <w:tcPr>
                  <w:tcW w:w="5328" w:type="dxa"/>
                </w:tcPr>
                <w:p w14:paraId="51361F2C" w14:textId="77777777" w:rsidR="00914520" w:rsidRPr="00B13242" w:rsidRDefault="00914520" w:rsidP="004E3A28">
                  <w:r w:rsidRPr="00B13242">
                    <w:t>Product</w:t>
                  </w:r>
                  <w:r w:rsidRPr="00B13242">
                    <w:t>商品代碼。</w:t>
                  </w:r>
                </w:p>
                <w:p w14:paraId="2456C562" w14:textId="77777777" w:rsidR="00914520" w:rsidRPr="00B13242" w:rsidRDefault="00914520" w:rsidP="004E3A28">
                  <w:pPr>
                    <w:rPr>
                      <w:sz w:val="16"/>
                      <w:szCs w:val="16"/>
                    </w:rPr>
                  </w:pPr>
                  <w:r w:rsidRPr="00B13242">
                    <w:rPr>
                      <w:sz w:val="16"/>
                      <w:szCs w:val="16"/>
                    </w:rPr>
                    <w:t>例如，</w:t>
                  </w:r>
                  <w:r w:rsidRPr="00B13242">
                    <w:rPr>
                      <w:sz w:val="16"/>
                      <w:szCs w:val="16"/>
                    </w:rPr>
                    <w:t>1101</w:t>
                  </w:r>
                  <w:r w:rsidRPr="00B13242">
                    <w:rPr>
                      <w:sz w:val="16"/>
                      <w:szCs w:val="16"/>
                    </w:rPr>
                    <w:t>。</w:t>
                  </w:r>
                </w:p>
              </w:tc>
            </w:tr>
            <w:tr w:rsidR="00914520" w:rsidRPr="00B13242" w14:paraId="3298C082" w14:textId="77777777" w:rsidTr="004E3A28">
              <w:tc>
                <w:tcPr>
                  <w:tcW w:w="785" w:type="dxa"/>
                </w:tcPr>
                <w:p w14:paraId="1C9EB761" w14:textId="77777777" w:rsidR="00914520" w:rsidRPr="00B13242" w:rsidRDefault="00914520" w:rsidP="004E3A28">
                  <w:r w:rsidRPr="00B13242">
                    <w:t>1</w:t>
                  </w:r>
                </w:p>
              </w:tc>
              <w:tc>
                <w:tcPr>
                  <w:tcW w:w="5328" w:type="dxa"/>
                </w:tcPr>
                <w:p w14:paraId="0FEDD889" w14:textId="77777777" w:rsidR="00914520" w:rsidRPr="00B13242" w:rsidRDefault="00914520" w:rsidP="004E3A28">
                  <w:r w:rsidRPr="00B13242">
                    <w:t>Name</w:t>
                  </w:r>
                  <w:r w:rsidRPr="00B13242">
                    <w:t>中文名稱。</w:t>
                  </w:r>
                  <w:r w:rsidRPr="00B13242">
                    <w:rPr>
                      <w:sz w:val="18"/>
                      <w:szCs w:val="18"/>
                    </w:rPr>
                    <w:t>例如，台泥。</w:t>
                  </w:r>
                </w:p>
              </w:tc>
            </w:tr>
            <w:tr w:rsidR="00914520" w:rsidRPr="00B13242" w14:paraId="3AE283C6" w14:textId="77777777" w:rsidTr="004E3A28">
              <w:tc>
                <w:tcPr>
                  <w:tcW w:w="785" w:type="dxa"/>
                </w:tcPr>
                <w:p w14:paraId="291E12AB" w14:textId="77777777" w:rsidR="00914520" w:rsidRPr="00B13242" w:rsidRDefault="00914520" w:rsidP="004E3A28">
                  <w:r w:rsidRPr="00B13242">
                    <w:t>2</w:t>
                  </w:r>
                </w:p>
              </w:tc>
              <w:tc>
                <w:tcPr>
                  <w:tcW w:w="5328" w:type="dxa"/>
                </w:tcPr>
                <w:p w14:paraId="01BF02FD" w14:textId="77777777" w:rsidR="00914520" w:rsidRPr="00B13242" w:rsidRDefault="00914520" w:rsidP="004E3A28">
                  <w:proofErr w:type="spellStart"/>
                  <w:r w:rsidRPr="00B13242">
                    <w:t>LastTradeDay</w:t>
                  </w:r>
                  <w:proofErr w:type="spellEnd"/>
                  <w:r w:rsidRPr="00B13242">
                    <w:t xml:space="preserve"> </w:t>
                  </w:r>
                  <w:r w:rsidRPr="00B13242">
                    <w:t>最後交易日，目前</w:t>
                  </w:r>
                  <w:r w:rsidRPr="00B13242">
                    <w:rPr>
                      <w:highlight w:val="yellow"/>
                    </w:rPr>
                    <w:t>僅提供期貨及選擇權</w:t>
                  </w:r>
                </w:p>
                <w:p w14:paraId="17E267B9" w14:textId="77777777" w:rsidR="00914520" w:rsidRPr="00B13242" w:rsidRDefault="00914520" w:rsidP="004E3A28">
                  <w:r w:rsidRPr="00B13242">
                    <w:t>例如，</w:t>
                  </w:r>
                  <w:r w:rsidRPr="00B13242">
                    <w:t>20180719</w:t>
                  </w:r>
                </w:p>
                <w:p w14:paraId="63B1E672" w14:textId="77777777" w:rsidR="00914520" w:rsidRPr="00B13242" w:rsidRDefault="00914520" w:rsidP="004E3A28">
                  <w:r w:rsidRPr="00B13242">
                    <w:t>當為</w:t>
                  </w:r>
                  <w:r w:rsidRPr="00B13242">
                    <w:t>0</w:t>
                  </w:r>
                  <w:r w:rsidRPr="00B13242">
                    <w:t>時代表沒有最後交易日或為不可交易商品。</w:t>
                  </w:r>
                </w:p>
              </w:tc>
            </w:tr>
            <w:tr w:rsidR="00914520" w:rsidRPr="00B13242" w14:paraId="74EAE8F0" w14:textId="77777777" w:rsidTr="004E3A28">
              <w:tc>
                <w:tcPr>
                  <w:tcW w:w="785" w:type="dxa"/>
                </w:tcPr>
                <w:p w14:paraId="1EE60D09" w14:textId="77777777" w:rsidR="00914520" w:rsidRPr="00B13242" w:rsidRDefault="00914520" w:rsidP="004E3A28">
                  <w:r w:rsidRPr="00B13242">
                    <w:t>3</w:t>
                  </w:r>
                </w:p>
              </w:tc>
              <w:tc>
                <w:tcPr>
                  <w:tcW w:w="5328" w:type="dxa"/>
                </w:tcPr>
                <w:p w14:paraId="7A8EDE65" w14:textId="77777777" w:rsidR="00914520" w:rsidRPr="00B13242" w:rsidRDefault="00914520" w:rsidP="004E3A28">
                  <w:proofErr w:type="spellStart"/>
                  <w:r w:rsidRPr="00B13242">
                    <w:t>OrderID</w:t>
                  </w:r>
                  <w:proofErr w:type="spellEnd"/>
                  <w:r w:rsidRPr="00B13242">
                    <w:t xml:space="preserve"> </w:t>
                  </w:r>
                  <w:r w:rsidRPr="00B13242">
                    <w:t>交易所商品代碼，目前</w:t>
                  </w:r>
                  <w:r w:rsidRPr="00B13242">
                    <w:rPr>
                      <w:highlight w:val="yellow"/>
                    </w:rPr>
                    <w:t>僅提供期貨及選擇權</w:t>
                  </w:r>
                  <w:r w:rsidRPr="00B13242">
                    <w:t>。</w:t>
                  </w:r>
                </w:p>
                <w:p w14:paraId="55F6B782" w14:textId="77777777" w:rsidR="00914520" w:rsidRPr="00B13242" w:rsidRDefault="00914520" w:rsidP="004E3A28">
                  <w:r w:rsidRPr="00B13242">
                    <w:t>例如，</w:t>
                  </w:r>
                  <w:r w:rsidRPr="00B13242">
                    <w:t>TXFI9</w:t>
                  </w:r>
                  <w:r w:rsidRPr="00B13242">
                    <w:t>。</w:t>
                  </w:r>
                </w:p>
              </w:tc>
            </w:tr>
          </w:tbl>
          <w:p w14:paraId="72F742E9" w14:textId="77777777" w:rsidR="00914520" w:rsidRPr="00B13242" w:rsidRDefault="00914520" w:rsidP="004E3A28">
            <w:pPr>
              <w:rPr>
                <w:b/>
                <w:lang w:eastAsia="zh-HK"/>
              </w:rPr>
            </w:pPr>
            <w:r w:rsidRPr="00B13242">
              <w:t>另以「；」做為下一筆資料分隔，</w:t>
            </w:r>
            <w:r w:rsidRPr="00B13242">
              <w:rPr>
                <w:b/>
                <w:lang w:eastAsia="zh-HK"/>
              </w:rPr>
              <w:t xml:space="preserve"> </w:t>
            </w:r>
          </w:p>
          <w:p w14:paraId="12CECB13" w14:textId="77777777" w:rsidR="00914520" w:rsidRPr="00B13242" w:rsidRDefault="00914520" w:rsidP="004E3A28">
            <w:r w:rsidRPr="00B13242">
              <w:t>而各類股</w:t>
            </w:r>
            <w:r w:rsidRPr="00B13242">
              <w:rPr>
                <w:lang w:eastAsia="zh-HK"/>
              </w:rPr>
              <w:t>結尾</w:t>
            </w:r>
            <w:r w:rsidRPr="00B13242">
              <w:t>（水泥、食品、塑膠等）則以「換行」做分隔。</w:t>
            </w:r>
          </w:p>
          <w:p w14:paraId="22515712" w14:textId="77777777" w:rsidR="00914520" w:rsidRPr="00B13242" w:rsidRDefault="00914520" w:rsidP="004E3A28">
            <w:r w:rsidRPr="00B13242">
              <w:t>1101,</w:t>
            </w:r>
            <w:r w:rsidRPr="00B13242">
              <w:t>台泥</w:t>
            </w:r>
            <w:r w:rsidRPr="00B13242">
              <w:t>,0,;1102,</w:t>
            </w:r>
            <w:r w:rsidRPr="00B13242">
              <w:t>亞泥</w:t>
            </w:r>
            <w:r w:rsidRPr="00B13242">
              <w:t>,0,;1103,</w:t>
            </w:r>
            <w:r w:rsidRPr="00B13242">
              <w:t>嘉泥</w:t>
            </w:r>
            <w:r w:rsidRPr="00B13242">
              <w:t>,0,;1104,</w:t>
            </w:r>
            <w:r w:rsidRPr="00B13242">
              <w:t>環泥</w:t>
            </w:r>
            <w:r w:rsidRPr="00B13242">
              <w:t>,0,;1108,</w:t>
            </w:r>
            <w:r w:rsidRPr="00B13242">
              <w:t>幸福</w:t>
            </w:r>
            <w:r w:rsidRPr="00B13242">
              <w:t>,0,;1109,</w:t>
            </w:r>
            <w:r w:rsidRPr="00B13242">
              <w:t>信大</w:t>
            </w:r>
            <w:r w:rsidRPr="00B13242">
              <w:t>,0,;1110,</w:t>
            </w:r>
            <w:r w:rsidRPr="00B13242">
              <w:t>東泥</w:t>
            </w:r>
            <w:r w:rsidRPr="00B13242">
              <w:t>,0,;</w:t>
            </w:r>
          </w:p>
          <w:p w14:paraId="258605BD" w14:textId="77777777" w:rsidR="00914520" w:rsidRPr="00B13242" w:rsidRDefault="00914520" w:rsidP="004E3A28">
            <w:r w:rsidRPr="00B13242">
              <w:t>1201,</w:t>
            </w:r>
            <w:r w:rsidRPr="00B13242">
              <w:t>味全</w:t>
            </w:r>
            <w:r w:rsidRPr="00B13242">
              <w:t>,0,;1203,</w:t>
            </w:r>
            <w:r w:rsidRPr="00B13242">
              <w:t>味王</w:t>
            </w:r>
            <w:r w:rsidRPr="00B13242">
              <w:t>,0,; 1210,</w:t>
            </w:r>
            <w:r w:rsidRPr="00B13242">
              <w:t>大成</w:t>
            </w:r>
            <w:r w:rsidRPr="00B13242">
              <w:t>,0,; 1213,</w:t>
            </w:r>
            <w:r w:rsidRPr="00B13242">
              <w:t>大飲</w:t>
            </w:r>
            <w:r w:rsidRPr="00B13242">
              <w:t>,0,;1215,</w:t>
            </w:r>
            <w:r w:rsidRPr="00B13242">
              <w:t>卜蜂</w:t>
            </w:r>
            <w:r w:rsidRPr="00B13242">
              <w:t>,0,;….;</w:t>
            </w:r>
          </w:p>
        </w:tc>
      </w:tr>
      <w:tr w:rsidR="00914520" w:rsidRPr="00B13242" w14:paraId="5138BF36" w14:textId="77777777" w:rsidTr="004E3A28">
        <w:tc>
          <w:tcPr>
            <w:tcW w:w="1309" w:type="dxa"/>
            <w:tcBorders>
              <w:top w:val="single" w:sz="4" w:space="0" w:color="auto"/>
              <w:left w:val="single" w:sz="4" w:space="0" w:color="auto"/>
              <w:bottom w:val="single" w:sz="4" w:space="0" w:color="auto"/>
              <w:right w:val="single" w:sz="4" w:space="0" w:color="auto"/>
            </w:tcBorders>
            <w:hideMark/>
          </w:tcPr>
          <w:p w14:paraId="341B5C21" w14:textId="77777777" w:rsidR="00914520" w:rsidRPr="00B13242" w:rsidRDefault="00914520" w:rsidP="004E3A28">
            <w:r w:rsidRPr="00B13242">
              <w:rPr>
                <w:b/>
                <w:bCs/>
              </w:rPr>
              <w:t>備註</w:t>
            </w:r>
          </w:p>
        </w:tc>
        <w:tc>
          <w:tcPr>
            <w:tcW w:w="8427" w:type="dxa"/>
            <w:gridSpan w:val="2"/>
            <w:tcBorders>
              <w:top w:val="single" w:sz="4" w:space="0" w:color="auto"/>
              <w:left w:val="single" w:sz="4" w:space="0" w:color="auto"/>
              <w:bottom w:val="single" w:sz="4" w:space="0" w:color="auto"/>
              <w:right w:val="single" w:sz="4" w:space="0" w:color="auto"/>
            </w:tcBorders>
            <w:hideMark/>
          </w:tcPr>
          <w:p w14:paraId="18AA1D75" w14:textId="77777777" w:rsidR="00914520" w:rsidRPr="00B13242" w:rsidRDefault="00914520" w:rsidP="004E3A28">
            <w:r w:rsidRPr="00B13242">
              <w:t>當全部資料已經全部回傳完畢，將回傳一筆以「</w:t>
            </w:r>
            <w:r w:rsidRPr="00B13242">
              <w:t>##</w:t>
            </w:r>
            <w:r w:rsidRPr="00B13242">
              <w:t>」開頭的內容，表示查詢結束。</w:t>
            </w:r>
          </w:p>
        </w:tc>
      </w:tr>
    </w:tbl>
    <w:p w14:paraId="090C4CD1" w14:textId="77777777" w:rsidR="00914520" w:rsidRPr="00B13242" w:rsidRDefault="00914520" w:rsidP="00914520"/>
    <w:p w14:paraId="7EEE42BE" w14:textId="77777777" w:rsidR="001A7538" w:rsidRPr="00B13242" w:rsidRDefault="001A7538">
      <w:pPr>
        <w:widowControl/>
        <w:rPr>
          <w:b/>
          <w:sz w:val="32"/>
          <w:szCs w:val="36"/>
        </w:rPr>
      </w:pPr>
      <w:r w:rsidRPr="00B13242">
        <w:rPr>
          <w:bCs/>
        </w:rPr>
        <w:br w:type="page"/>
      </w:r>
    </w:p>
    <w:p w14:paraId="290ACCD9" w14:textId="7877DAF3" w:rsidR="00914520" w:rsidRPr="00B13242" w:rsidRDefault="00914520" w:rsidP="000809CE">
      <w:pPr>
        <w:pStyle w:val="2"/>
        <w:rPr>
          <w:rFonts w:ascii="Times New Roman" w:hAnsi="Times New Roman"/>
          <w:sz w:val="32"/>
          <w:szCs w:val="40"/>
        </w:rPr>
      </w:pPr>
      <w:r w:rsidRPr="00B13242">
        <w:rPr>
          <w:rFonts w:ascii="Times New Roman" w:hAnsi="Times New Roman"/>
          <w:sz w:val="32"/>
          <w:szCs w:val="40"/>
        </w:rPr>
        <w:lastRenderedPageBreak/>
        <w:t>即時報價</w:t>
      </w:r>
    </w:p>
    <w:p w14:paraId="04B88B98" w14:textId="7004DD16" w:rsidR="001D6320" w:rsidRPr="00B13242" w:rsidRDefault="001D6320" w:rsidP="00914520">
      <w:pPr>
        <w:pStyle w:val="3"/>
        <w:rPr>
          <w:rFonts w:ascii="Times New Roman" w:eastAsia="標楷體" w:hAnsi="Times New Roman"/>
          <w:sz w:val="28"/>
          <w:szCs w:val="32"/>
        </w:rPr>
      </w:pPr>
      <w:bookmarkStart w:id="98" w:name="_OnNotifyQuoteLONG"/>
      <w:bookmarkEnd w:id="98"/>
      <w:proofErr w:type="spellStart"/>
      <w:r w:rsidRPr="00B13242">
        <w:rPr>
          <w:rFonts w:ascii="Times New Roman" w:eastAsia="標楷體" w:hAnsi="Times New Roman"/>
          <w:sz w:val="28"/>
          <w:szCs w:val="32"/>
        </w:rPr>
        <w:t>OnNotifyQuoteLONG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2126"/>
        <w:gridCol w:w="6752"/>
      </w:tblGrid>
      <w:tr w:rsidR="001D6320" w:rsidRPr="00B13242" w14:paraId="62E1BC63" w14:textId="77777777" w:rsidTr="00BD5F5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36CFF473" w14:textId="77777777" w:rsidR="001D6320" w:rsidRPr="00B13242" w:rsidRDefault="001D6320" w:rsidP="000809CE">
            <w:pPr>
              <w:tabs>
                <w:tab w:val="left" w:pos="1800"/>
              </w:tabs>
              <w:rPr>
                <w:color w:val="FF0000"/>
              </w:rPr>
            </w:pPr>
            <w:r w:rsidRPr="00B13242">
              <w:rPr>
                <w:bCs/>
                <w:color w:val="984806"/>
              </w:rPr>
              <w:t>(LONG index)</w:t>
            </w:r>
            <w:r w:rsidRPr="00B13242">
              <w:rPr>
                <w:bCs/>
                <w:color w:val="984806"/>
              </w:rPr>
              <w:t>當有索取的個股報價異動時，將透過此事件通知應用程式處理。</w:t>
            </w:r>
          </w:p>
        </w:tc>
      </w:tr>
      <w:tr w:rsidR="001D6320" w:rsidRPr="00B13242" w14:paraId="7CDAE32F" w14:textId="77777777" w:rsidTr="00BD5F51">
        <w:trPr>
          <w:trHeight w:val="523"/>
        </w:trPr>
        <w:tc>
          <w:tcPr>
            <w:tcW w:w="858" w:type="dxa"/>
            <w:tcBorders>
              <w:top w:val="single" w:sz="4" w:space="0" w:color="auto"/>
              <w:left w:val="single" w:sz="4" w:space="0" w:color="auto"/>
              <w:bottom w:val="single" w:sz="4" w:space="0" w:color="auto"/>
              <w:right w:val="single" w:sz="4" w:space="0" w:color="auto"/>
            </w:tcBorders>
            <w:hideMark/>
          </w:tcPr>
          <w:p w14:paraId="09050F4A" w14:textId="77777777" w:rsidR="001D6320" w:rsidRPr="00B13242" w:rsidRDefault="001D6320" w:rsidP="000809CE">
            <w:pPr>
              <w:rPr>
                <w:rStyle w:val="afa"/>
              </w:rPr>
            </w:pPr>
            <w:r w:rsidRPr="00B13242">
              <w:rPr>
                <w:rStyle w:val="afa"/>
              </w:rPr>
              <w:t>宣告</w:t>
            </w:r>
          </w:p>
        </w:tc>
        <w:tc>
          <w:tcPr>
            <w:tcW w:w="8878" w:type="dxa"/>
            <w:gridSpan w:val="2"/>
            <w:tcBorders>
              <w:top w:val="single" w:sz="4" w:space="0" w:color="auto"/>
              <w:left w:val="single" w:sz="4" w:space="0" w:color="auto"/>
              <w:bottom w:val="single" w:sz="4" w:space="0" w:color="auto"/>
              <w:right w:val="single" w:sz="4" w:space="0" w:color="auto"/>
            </w:tcBorders>
            <w:hideMark/>
          </w:tcPr>
          <w:p w14:paraId="22283DE3" w14:textId="77777777" w:rsidR="001D6320" w:rsidRPr="00B13242" w:rsidRDefault="001D6320" w:rsidP="000809CE">
            <w:pPr>
              <w:autoSpaceDE w:val="0"/>
              <w:autoSpaceDN w:val="0"/>
              <w:adjustRightInd w:val="0"/>
            </w:pPr>
            <w:r w:rsidRPr="00B13242">
              <w:rPr>
                <w:bCs/>
                <w:color w:val="0000FF"/>
              </w:rPr>
              <w:t>void</w:t>
            </w:r>
            <w:r w:rsidRPr="00B13242">
              <w:t xml:space="preserve"> </w:t>
            </w:r>
            <w:proofErr w:type="spellStart"/>
            <w:r w:rsidRPr="00B13242">
              <w:t>OnNotifyQuoteLONG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w:t>
            </w:r>
          </w:p>
        </w:tc>
      </w:tr>
      <w:tr w:rsidR="001D6320" w:rsidRPr="00B13242" w14:paraId="15030778" w14:textId="77777777" w:rsidTr="00BD5F51">
        <w:trPr>
          <w:trHeight w:val="163"/>
        </w:trPr>
        <w:tc>
          <w:tcPr>
            <w:tcW w:w="858" w:type="dxa"/>
            <w:vMerge w:val="restart"/>
            <w:tcBorders>
              <w:top w:val="single" w:sz="4" w:space="0" w:color="auto"/>
              <w:left w:val="single" w:sz="4" w:space="0" w:color="auto"/>
              <w:bottom w:val="single" w:sz="4" w:space="0" w:color="auto"/>
              <w:right w:val="single" w:sz="4" w:space="0" w:color="auto"/>
            </w:tcBorders>
            <w:hideMark/>
          </w:tcPr>
          <w:p w14:paraId="744A8B57" w14:textId="77777777" w:rsidR="001D6320" w:rsidRPr="00B13242" w:rsidRDefault="001D6320" w:rsidP="000809CE">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6AD07FD0" w14:textId="77777777" w:rsidR="001D6320" w:rsidRPr="00B13242" w:rsidRDefault="001D6320" w:rsidP="000809CE">
            <w:proofErr w:type="spellStart"/>
            <w:r w:rsidRPr="00B13242">
              <w:t>sMarketNo</w:t>
            </w:r>
            <w:proofErr w:type="spellEnd"/>
          </w:p>
        </w:tc>
        <w:tc>
          <w:tcPr>
            <w:tcW w:w="6752" w:type="dxa"/>
            <w:tcBorders>
              <w:top w:val="single" w:sz="4" w:space="0" w:color="auto"/>
              <w:left w:val="single" w:sz="4" w:space="0" w:color="auto"/>
              <w:bottom w:val="single" w:sz="4" w:space="0" w:color="auto"/>
              <w:right w:val="single" w:sz="4" w:space="0" w:color="auto"/>
            </w:tcBorders>
            <w:hideMark/>
          </w:tcPr>
          <w:p w14:paraId="5BC44E77" w14:textId="77777777" w:rsidR="001D6320" w:rsidRPr="00B13242" w:rsidRDefault="001D6320" w:rsidP="000809CE">
            <w:pPr>
              <w:tabs>
                <w:tab w:val="left" w:pos="720"/>
              </w:tabs>
              <w:rPr>
                <w:noProof/>
              </w:rPr>
            </w:pPr>
            <w:r w:rsidRPr="00B13242">
              <w:t>報價有異動的商品市場別。</w:t>
            </w:r>
          </w:p>
        </w:tc>
      </w:tr>
      <w:tr w:rsidR="001D6320" w:rsidRPr="00B13242" w14:paraId="2E309C34" w14:textId="77777777" w:rsidTr="00BD5F5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425113"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B2D0E81" w14:textId="77777777" w:rsidR="001D6320" w:rsidRPr="00B13242" w:rsidRDefault="001D6320" w:rsidP="000809CE">
            <w:proofErr w:type="spellStart"/>
            <w:r w:rsidRPr="00B13242">
              <w:t>nIndex</w:t>
            </w:r>
            <w:proofErr w:type="spellEnd"/>
          </w:p>
        </w:tc>
        <w:tc>
          <w:tcPr>
            <w:tcW w:w="6752" w:type="dxa"/>
            <w:tcBorders>
              <w:top w:val="single" w:sz="4" w:space="0" w:color="auto"/>
              <w:left w:val="single" w:sz="4" w:space="0" w:color="auto"/>
              <w:bottom w:val="single" w:sz="4" w:space="0" w:color="auto"/>
              <w:right w:val="single" w:sz="4" w:space="0" w:color="auto"/>
            </w:tcBorders>
            <w:hideMark/>
          </w:tcPr>
          <w:p w14:paraId="0A926B72" w14:textId="77777777" w:rsidR="001D6320" w:rsidRPr="00B13242" w:rsidRDefault="001D6320" w:rsidP="000809CE">
            <w:pPr>
              <w:tabs>
                <w:tab w:val="left" w:pos="720"/>
              </w:tabs>
              <w:ind w:left="720" w:hangingChars="300" w:hanging="720"/>
              <w:rPr>
                <w:noProof/>
              </w:rPr>
            </w:pPr>
            <w:r w:rsidRPr="00B13242">
              <w:t>系統</w:t>
            </w:r>
            <w:r w:rsidRPr="00B13242">
              <w:rPr>
                <w:lang w:eastAsia="zh-HK"/>
              </w:rPr>
              <w:t>所編</w:t>
            </w:r>
            <w:r w:rsidRPr="00B13242">
              <w:t>的</w:t>
            </w:r>
            <w:r w:rsidRPr="00B13242">
              <w:rPr>
                <w:lang w:eastAsia="zh-HK"/>
              </w:rPr>
              <w:t>索引</w:t>
            </w:r>
            <w:r w:rsidRPr="00B13242">
              <w:t>代碼。</w:t>
            </w:r>
          </w:p>
        </w:tc>
      </w:tr>
      <w:tr w:rsidR="001D6320" w:rsidRPr="00B13242" w14:paraId="602FEF1A" w14:textId="77777777" w:rsidTr="00BD5F51">
        <w:tc>
          <w:tcPr>
            <w:tcW w:w="858" w:type="dxa"/>
            <w:tcBorders>
              <w:top w:val="single" w:sz="4" w:space="0" w:color="auto"/>
              <w:left w:val="single" w:sz="4" w:space="0" w:color="auto"/>
              <w:bottom w:val="single" w:sz="4" w:space="0" w:color="auto"/>
              <w:right w:val="single" w:sz="4" w:space="0" w:color="auto"/>
            </w:tcBorders>
            <w:hideMark/>
          </w:tcPr>
          <w:p w14:paraId="19E53BAD" w14:textId="77777777" w:rsidR="001D6320" w:rsidRPr="00B13242" w:rsidRDefault="001D6320" w:rsidP="000809CE">
            <w:r w:rsidRPr="00B13242">
              <w:rPr>
                <w:b/>
                <w:bCs/>
              </w:rPr>
              <w:t>備註</w:t>
            </w:r>
          </w:p>
        </w:tc>
        <w:tc>
          <w:tcPr>
            <w:tcW w:w="8878" w:type="dxa"/>
            <w:gridSpan w:val="2"/>
            <w:tcBorders>
              <w:top w:val="single" w:sz="4" w:space="0" w:color="auto"/>
              <w:left w:val="single" w:sz="4" w:space="0" w:color="auto"/>
              <w:bottom w:val="single" w:sz="4" w:space="0" w:color="auto"/>
              <w:right w:val="single" w:sz="4" w:space="0" w:color="auto"/>
            </w:tcBorders>
            <w:hideMark/>
          </w:tcPr>
          <w:p w14:paraId="0A2F2BF3" w14:textId="0DBB725D" w:rsidR="001D6320" w:rsidRPr="00B13242" w:rsidRDefault="001D6320" w:rsidP="000809CE">
            <w:pPr>
              <w:tabs>
                <w:tab w:val="left" w:pos="720"/>
              </w:tabs>
              <w:ind w:left="720" w:hangingChars="300" w:hanging="720"/>
            </w:pPr>
            <w:r w:rsidRPr="00B13242">
              <w:t>透過以上兩個參數，可以再使用</w:t>
            </w:r>
            <w:r w:rsidR="00997D2C">
              <w:fldChar w:fldCharType="begin"/>
            </w:r>
            <w:r w:rsidR="00997D2C">
              <w:instrText>HYPERLINK  \l "_SKQuoteLib_GetStockByIndexLONG"</w:instrText>
            </w:r>
            <w:r w:rsidR="00997D2C">
              <w:fldChar w:fldCharType="separate"/>
            </w:r>
            <w:r w:rsidRPr="00997D2C">
              <w:rPr>
                <w:rStyle w:val="a3"/>
              </w:rPr>
              <w:t>SKQuoteLib_GetStockByIndexLONG</w:t>
            </w:r>
            <w:r w:rsidR="00997D2C">
              <w:fldChar w:fldCharType="end"/>
            </w:r>
            <w:r w:rsidRPr="00B13242">
              <w:t xml:space="preserve"> </w:t>
            </w:r>
            <w:r w:rsidRPr="00B13242">
              <w:t>取出報價的內容。</w:t>
            </w:r>
          </w:p>
          <w:p w14:paraId="4EB5C36C" w14:textId="77777777" w:rsidR="001D6320" w:rsidRPr="00B13242" w:rsidRDefault="001D6320" w:rsidP="000809CE">
            <w:pPr>
              <w:autoSpaceDE w:val="0"/>
              <w:autoSpaceDN w:val="0"/>
              <w:adjustRightInd w:val="0"/>
              <w:rPr>
                <w:noProof/>
                <w:sz w:val="20"/>
                <w:szCs w:val="20"/>
              </w:rPr>
            </w:pPr>
            <w:r w:rsidRPr="00B13242">
              <w:rPr>
                <w:noProof/>
                <w:sz w:val="20"/>
                <w:szCs w:val="20"/>
              </w:rPr>
              <w:t>*</w:t>
            </w:r>
            <w:r w:rsidRPr="00B13242">
              <w:rPr>
                <w:noProof/>
                <w:sz w:val="20"/>
                <w:szCs w:val="20"/>
              </w:rPr>
              <w:t>開發人員可於</w:t>
            </w:r>
            <w:r w:rsidRPr="00B13242">
              <w:rPr>
                <w:noProof/>
                <w:sz w:val="20"/>
                <w:szCs w:val="20"/>
              </w:rPr>
              <w:t xml:space="preserve">OnUpDateDataRow(SKSTOCK pStock) </w:t>
            </w:r>
            <w:r w:rsidRPr="00B13242">
              <w:rPr>
                <w:noProof/>
                <w:sz w:val="20"/>
                <w:szCs w:val="20"/>
              </w:rPr>
              <w:t>取得</w:t>
            </w:r>
            <w:r w:rsidRPr="00B13242">
              <w:rPr>
                <w:noProof/>
                <w:sz w:val="20"/>
                <w:szCs w:val="20"/>
              </w:rPr>
              <w:t>Stock</w:t>
            </w:r>
            <w:r w:rsidRPr="00B13242">
              <w:rPr>
                <w:noProof/>
                <w:sz w:val="20"/>
                <w:szCs w:val="20"/>
              </w:rPr>
              <w:t>揭示值，另外自行接手處理</w:t>
            </w:r>
          </w:p>
          <w:p w14:paraId="2E16DE47" w14:textId="77777777" w:rsidR="001D6320" w:rsidRPr="00B13242" w:rsidRDefault="001D6320" w:rsidP="000809CE">
            <w:r w:rsidRPr="00B13242">
              <w:t>*</w:t>
            </w:r>
            <w:r w:rsidRPr="00B13242">
              <w:rPr>
                <w:lang w:eastAsia="zh-HK"/>
              </w:rPr>
              <w:t>依國內或海外市場</w:t>
            </w:r>
            <w:r w:rsidRPr="00B13242">
              <w:t>，</w:t>
            </w:r>
            <w:r w:rsidRPr="00B13242">
              <w:rPr>
                <w:lang w:eastAsia="zh-HK"/>
              </w:rPr>
              <w:t>可能需搭配</w:t>
            </w:r>
            <w:proofErr w:type="spellStart"/>
            <w:r w:rsidRPr="00B13242">
              <w:t>MarketNo</w:t>
            </w:r>
            <w:proofErr w:type="spellEnd"/>
          </w:p>
          <w:p w14:paraId="3E5A0DAE" w14:textId="6806AFDE" w:rsidR="001D6320" w:rsidRPr="00B13242" w:rsidRDefault="001D6320" w:rsidP="000809CE">
            <w:pPr>
              <w:rPr>
                <w:color w:val="FF0000"/>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p w14:paraId="1FCB956B" w14:textId="77777777" w:rsidR="001D6320" w:rsidRPr="00B13242" w:rsidRDefault="001D6320" w:rsidP="000809CE">
            <w:pPr>
              <w:autoSpaceDE w:val="0"/>
              <w:autoSpaceDN w:val="0"/>
              <w:adjustRightInd w:val="0"/>
              <w:rPr>
                <w:noProof/>
                <w:sz w:val="20"/>
                <w:szCs w:val="20"/>
              </w:rPr>
            </w:pPr>
            <w:r w:rsidRPr="00B13242">
              <w:rPr>
                <w:noProof/>
              </w:rPr>
              <w:drawing>
                <wp:inline distT="0" distB="0" distL="0" distR="0" wp14:anchorId="2B6B14D7" wp14:editId="460B5665">
                  <wp:extent cx="5474335" cy="1202601"/>
                  <wp:effectExtent l="0" t="0" r="0" b="0"/>
                  <wp:docPr id="129" name="圖片 129"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圖片 129" descr="一張含有 文字, 螢幕擷取畫面, 字型, 電子藍 的圖片&#10;&#10;自動產生的描述"/>
                          <pic:cNvPicPr/>
                        </pic:nvPicPr>
                        <pic:blipFill>
                          <a:blip r:embed="rId67"/>
                          <a:stretch>
                            <a:fillRect/>
                          </a:stretch>
                        </pic:blipFill>
                        <pic:spPr>
                          <a:xfrm>
                            <a:off x="0" y="0"/>
                            <a:ext cx="5510026" cy="1210442"/>
                          </a:xfrm>
                          <a:prstGeom prst="rect">
                            <a:avLst/>
                          </a:prstGeom>
                        </pic:spPr>
                      </pic:pic>
                    </a:graphicData>
                  </a:graphic>
                </wp:inline>
              </w:drawing>
            </w:r>
          </w:p>
        </w:tc>
      </w:tr>
    </w:tbl>
    <w:p w14:paraId="29F4B25B" w14:textId="77777777" w:rsidR="001D6320" w:rsidRPr="00B13242" w:rsidRDefault="001D6320" w:rsidP="000809CE"/>
    <w:p w14:paraId="03E62BE7" w14:textId="302EE89A" w:rsidR="00510899" w:rsidRPr="00B13242" w:rsidRDefault="00510899">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510899" w:rsidRPr="00B13242" w14:paraId="7B25407B"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59E9D88B" w14:textId="77777777" w:rsidR="00510899" w:rsidRPr="00B13242" w:rsidRDefault="00510899"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510899" w:rsidRPr="00B13242" w14:paraId="11758051"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5F27B5C7" w14:textId="77777777" w:rsidR="00510899" w:rsidRPr="00B13242" w:rsidRDefault="00510899" w:rsidP="004C2837">
            <w:pPr>
              <w:rPr>
                <w:color w:val="FF0000"/>
              </w:rPr>
            </w:pPr>
            <w:r w:rsidRPr="00B13242">
              <w:t>UI</w:t>
            </w:r>
            <w:r w:rsidRPr="00B13242">
              <w:t>示意圖</w:t>
            </w:r>
          </w:p>
        </w:tc>
      </w:tr>
      <w:tr w:rsidR="00510899" w:rsidRPr="00B13242" w14:paraId="19613A95"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63C861EA" w14:textId="1F4DCCB5" w:rsidR="00510899" w:rsidRPr="00B13242" w:rsidRDefault="00510899"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dataGridViewOnNotifyOddLotSpreadDeal</w:t>
            </w:r>
            <w:proofErr w:type="spellEnd"/>
            <w:r w:rsidRPr="00B13242">
              <w:t>」。</w:t>
            </w:r>
            <w:r w:rsidRPr="00B13242">
              <w:br/>
            </w:r>
            <w:r w:rsidRPr="00B13242">
              <w:rPr>
                <w:noProof/>
              </w:rPr>
              <w:t xml:space="preserve"> </w:t>
            </w:r>
            <w:r w:rsidRPr="00B13242">
              <w:rPr>
                <w:noProof/>
              </w:rPr>
              <w:drawing>
                <wp:inline distT="0" distB="0" distL="0" distR="0" wp14:anchorId="412E3D3F" wp14:editId="441E3914">
                  <wp:extent cx="3641171" cy="1008654"/>
                  <wp:effectExtent l="0" t="0" r="0" b="1270"/>
                  <wp:docPr id="12387673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7393" name=""/>
                          <pic:cNvPicPr/>
                        </pic:nvPicPr>
                        <pic:blipFill>
                          <a:blip r:embed="rId68"/>
                          <a:stretch>
                            <a:fillRect/>
                          </a:stretch>
                        </pic:blipFill>
                        <pic:spPr>
                          <a:xfrm>
                            <a:off x="0" y="0"/>
                            <a:ext cx="3658514" cy="1013458"/>
                          </a:xfrm>
                          <a:prstGeom prst="rect">
                            <a:avLst/>
                          </a:prstGeom>
                        </pic:spPr>
                      </pic:pic>
                    </a:graphicData>
                  </a:graphic>
                </wp:inline>
              </w:drawing>
            </w:r>
          </w:p>
        </w:tc>
      </w:tr>
      <w:tr w:rsidR="00510899" w:rsidRPr="00B13242" w14:paraId="263273EC"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4211212C" w14:textId="77777777" w:rsidR="00510899" w:rsidRPr="00B13242" w:rsidRDefault="00510899" w:rsidP="004C2837">
            <w:r w:rsidRPr="00B13242">
              <w:t>全域變數</w:t>
            </w:r>
          </w:p>
        </w:tc>
      </w:tr>
      <w:tr w:rsidR="00510899" w:rsidRPr="00B13242" w14:paraId="68B3C2EB"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7895DD87" w14:textId="77777777" w:rsidR="00510899" w:rsidRPr="00B13242" w:rsidRDefault="0051089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2860781C" w14:textId="77777777" w:rsidR="00510899" w:rsidRPr="00B13242" w:rsidRDefault="0051089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17EC8B96" w14:textId="77777777" w:rsidR="00510899" w:rsidRPr="00B13242" w:rsidRDefault="0051089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510899" w:rsidRPr="00B13242" w14:paraId="7CD3DEDF"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5F55E234" w14:textId="74BFF843" w:rsidR="00510899" w:rsidRPr="00B13242" w:rsidRDefault="00510899" w:rsidP="004C2837">
            <w:r w:rsidRPr="00B13242">
              <w:t>Constructor</w:t>
            </w:r>
          </w:p>
        </w:tc>
      </w:tr>
      <w:tr w:rsidR="00510899" w:rsidRPr="00B13242" w14:paraId="526D7A6E"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7AF3639D" w14:textId="77777777" w:rsidR="00510899" w:rsidRPr="00B13242" w:rsidRDefault="00510899" w:rsidP="00510899">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dataGridViewStocks</w:t>
            </w:r>
            <w:proofErr w:type="spellEnd"/>
          </w:p>
          <w:p w14:paraId="66417A0A" w14:textId="77777777" w:rsidR="00510899" w:rsidRPr="00B13242" w:rsidRDefault="00510899" w:rsidP="00510899">
            <w:pPr>
              <w:widowControl/>
              <w:shd w:val="clear" w:color="auto" w:fill="2A211C"/>
              <w:rPr>
                <w:color w:val="BDAE9D"/>
                <w:szCs w:val="20"/>
              </w:rPr>
            </w:pPr>
            <w:r w:rsidRPr="00B13242">
              <w:rPr>
                <w:color w:val="FFAA00"/>
                <w:szCs w:val="20"/>
              </w:rPr>
              <w:t>{</w:t>
            </w:r>
          </w:p>
          <w:p w14:paraId="78F3C325"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代碼</w:t>
            </w:r>
            <w:r w:rsidRPr="00B13242">
              <w:rPr>
                <w:color w:val="55E439"/>
                <w:szCs w:val="20"/>
              </w:rPr>
              <w:t>"</w:t>
            </w:r>
            <w:r w:rsidRPr="00B13242">
              <w:rPr>
                <w:color w:val="FFAA00"/>
                <w:szCs w:val="20"/>
              </w:rPr>
              <w:t>);</w:t>
            </w:r>
          </w:p>
          <w:p w14:paraId="3A9269C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名稱</w:t>
            </w:r>
            <w:r w:rsidRPr="00B13242">
              <w:rPr>
                <w:color w:val="55E439"/>
                <w:szCs w:val="20"/>
              </w:rPr>
              <w:t>"</w:t>
            </w:r>
            <w:r w:rsidRPr="00B13242">
              <w:rPr>
                <w:color w:val="FFAA00"/>
                <w:szCs w:val="20"/>
              </w:rPr>
              <w:t>);</w:t>
            </w:r>
          </w:p>
          <w:p w14:paraId="1DF0397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開盤價</w:t>
            </w:r>
            <w:r w:rsidRPr="00B13242">
              <w:rPr>
                <w:color w:val="55E439"/>
                <w:szCs w:val="20"/>
              </w:rPr>
              <w:t>"</w:t>
            </w:r>
            <w:r w:rsidRPr="00B13242">
              <w:rPr>
                <w:color w:val="FFAA00"/>
                <w:szCs w:val="20"/>
              </w:rPr>
              <w:t>);</w:t>
            </w:r>
          </w:p>
          <w:p w14:paraId="23D9DCC8"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成交價</w:t>
            </w:r>
            <w:r w:rsidRPr="00B13242">
              <w:rPr>
                <w:color w:val="55E439"/>
                <w:szCs w:val="20"/>
              </w:rPr>
              <w:t>"</w:t>
            </w:r>
            <w:r w:rsidRPr="00B13242">
              <w:rPr>
                <w:color w:val="FFAA00"/>
                <w:szCs w:val="20"/>
              </w:rPr>
              <w:t>);</w:t>
            </w:r>
          </w:p>
          <w:p w14:paraId="77F7A7DD"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最高</w:t>
            </w:r>
            <w:r w:rsidRPr="00B13242">
              <w:rPr>
                <w:color w:val="55E439"/>
                <w:szCs w:val="20"/>
              </w:rPr>
              <w:t>"</w:t>
            </w:r>
            <w:r w:rsidRPr="00B13242">
              <w:rPr>
                <w:color w:val="FFAA00"/>
                <w:szCs w:val="20"/>
              </w:rPr>
              <w:t>);</w:t>
            </w:r>
          </w:p>
          <w:p w14:paraId="72EFC6DD"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最低</w:t>
            </w:r>
            <w:r w:rsidRPr="00B13242">
              <w:rPr>
                <w:color w:val="55E439"/>
                <w:szCs w:val="20"/>
              </w:rPr>
              <w:t>"</w:t>
            </w:r>
            <w:r w:rsidRPr="00B13242">
              <w:rPr>
                <w:color w:val="FFAA00"/>
                <w:szCs w:val="20"/>
              </w:rPr>
              <w:t>);</w:t>
            </w:r>
          </w:p>
          <w:p w14:paraId="73ACF69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"Column7"</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漲停價</w:t>
            </w:r>
            <w:r w:rsidRPr="00B13242">
              <w:rPr>
                <w:color w:val="55E439"/>
                <w:szCs w:val="20"/>
              </w:rPr>
              <w:t>"</w:t>
            </w:r>
            <w:r w:rsidRPr="00B13242">
              <w:rPr>
                <w:color w:val="FFAA00"/>
                <w:szCs w:val="20"/>
              </w:rPr>
              <w:t>);</w:t>
            </w:r>
          </w:p>
          <w:p w14:paraId="4D7D8EE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"Column8"</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跌停價</w:t>
            </w:r>
            <w:r w:rsidRPr="00B13242">
              <w:rPr>
                <w:color w:val="55E439"/>
                <w:szCs w:val="20"/>
              </w:rPr>
              <w:t>"</w:t>
            </w:r>
            <w:r w:rsidRPr="00B13242">
              <w:rPr>
                <w:color w:val="FFAA00"/>
                <w:szCs w:val="20"/>
              </w:rPr>
              <w:t>);</w:t>
            </w:r>
          </w:p>
          <w:p w14:paraId="64E0BBE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"Column9"</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買盤量</w:t>
            </w:r>
            <w:r w:rsidRPr="00B13242">
              <w:rPr>
                <w:color w:val="55E439"/>
                <w:szCs w:val="20"/>
              </w:rPr>
              <w:t>(</w:t>
            </w:r>
            <w:r w:rsidRPr="00B13242">
              <w:rPr>
                <w:color w:val="55E439"/>
                <w:szCs w:val="20"/>
              </w:rPr>
              <w:t>外盤</w:t>
            </w:r>
            <w:r w:rsidRPr="00B13242">
              <w:rPr>
                <w:color w:val="55E439"/>
                <w:szCs w:val="20"/>
              </w:rPr>
              <w:t>)"</w:t>
            </w:r>
            <w:r w:rsidRPr="00B13242">
              <w:rPr>
                <w:color w:val="FFAA00"/>
                <w:szCs w:val="20"/>
              </w:rPr>
              <w:t>);</w:t>
            </w:r>
          </w:p>
          <w:p w14:paraId="1C94F099"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"Column10"</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賣盤量</w:t>
            </w:r>
            <w:r w:rsidRPr="00B13242">
              <w:rPr>
                <w:color w:val="55E439"/>
                <w:szCs w:val="20"/>
              </w:rPr>
              <w:t>(</w:t>
            </w:r>
            <w:r w:rsidRPr="00B13242">
              <w:rPr>
                <w:color w:val="55E439"/>
                <w:szCs w:val="20"/>
              </w:rPr>
              <w:t>內盤</w:t>
            </w:r>
            <w:r w:rsidRPr="00B13242">
              <w:rPr>
                <w:color w:val="55E439"/>
                <w:szCs w:val="20"/>
              </w:rPr>
              <w:t>)"</w:t>
            </w:r>
            <w:r w:rsidRPr="00B13242">
              <w:rPr>
                <w:color w:val="FFAA00"/>
                <w:szCs w:val="20"/>
              </w:rPr>
              <w:t>);</w:t>
            </w:r>
          </w:p>
          <w:p w14:paraId="18DEDE19"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總量</w:t>
            </w:r>
            <w:r w:rsidRPr="00B13242">
              <w:rPr>
                <w:color w:val="55E439"/>
                <w:szCs w:val="20"/>
              </w:rPr>
              <w:t>"</w:t>
            </w:r>
            <w:r w:rsidRPr="00B13242">
              <w:rPr>
                <w:color w:val="FFAA00"/>
                <w:szCs w:val="20"/>
              </w:rPr>
              <w:t>);</w:t>
            </w:r>
          </w:p>
          <w:p w14:paraId="38FB279E"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"Column12"</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昨收</w:t>
            </w:r>
            <w:proofErr w:type="gramEnd"/>
            <w:r w:rsidRPr="00B13242">
              <w:rPr>
                <w:color w:val="55E439"/>
                <w:szCs w:val="20"/>
              </w:rPr>
              <w:t>(</w:t>
            </w:r>
            <w:r w:rsidRPr="00B13242">
              <w:rPr>
                <w:color w:val="55E439"/>
                <w:szCs w:val="20"/>
              </w:rPr>
              <w:t>參考價</w:t>
            </w:r>
            <w:r w:rsidRPr="00B13242">
              <w:rPr>
                <w:color w:val="55E439"/>
                <w:szCs w:val="20"/>
              </w:rPr>
              <w:t>)"</w:t>
            </w:r>
            <w:r w:rsidRPr="00B13242">
              <w:rPr>
                <w:color w:val="FFAA00"/>
                <w:szCs w:val="20"/>
              </w:rPr>
              <w:t>);</w:t>
            </w:r>
          </w:p>
          <w:p w14:paraId="162BBDA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昨量</w:t>
            </w:r>
            <w:r w:rsidRPr="00B13242">
              <w:rPr>
                <w:color w:val="55E439"/>
                <w:szCs w:val="20"/>
              </w:rPr>
              <w:t>"</w:t>
            </w:r>
            <w:r w:rsidRPr="00B13242">
              <w:rPr>
                <w:color w:val="FFAA00"/>
                <w:szCs w:val="20"/>
              </w:rPr>
              <w:t>);</w:t>
            </w:r>
          </w:p>
          <w:p w14:paraId="27168C2D"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買價</w:t>
            </w:r>
            <w:r w:rsidRPr="00B13242">
              <w:rPr>
                <w:color w:val="55E439"/>
                <w:szCs w:val="20"/>
              </w:rPr>
              <w:t>"</w:t>
            </w:r>
            <w:r w:rsidRPr="00B13242">
              <w:rPr>
                <w:color w:val="FFAA00"/>
                <w:szCs w:val="20"/>
              </w:rPr>
              <w:t>);</w:t>
            </w:r>
          </w:p>
          <w:p w14:paraId="270C6727"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賣價</w:t>
            </w:r>
            <w:r w:rsidRPr="00B13242">
              <w:rPr>
                <w:color w:val="55E439"/>
                <w:szCs w:val="20"/>
              </w:rPr>
              <w:t>"</w:t>
            </w:r>
            <w:r w:rsidRPr="00B13242">
              <w:rPr>
                <w:color w:val="FFAA00"/>
                <w:szCs w:val="20"/>
              </w:rPr>
              <w:t>);</w:t>
            </w:r>
          </w:p>
          <w:p w14:paraId="1D2292FB" w14:textId="6EA84535" w:rsidR="00510899" w:rsidRPr="00B13242" w:rsidRDefault="00510899" w:rsidP="00510899">
            <w:pPr>
              <w:widowControl/>
              <w:shd w:val="clear" w:color="auto" w:fill="2A211C"/>
            </w:pPr>
            <w:r w:rsidRPr="00B13242">
              <w:rPr>
                <w:color w:val="FFAA00"/>
                <w:szCs w:val="20"/>
              </w:rPr>
              <w:t>}</w:t>
            </w:r>
          </w:p>
        </w:tc>
      </w:tr>
    </w:tbl>
    <w:p w14:paraId="6EE24CAE" w14:textId="77777777" w:rsidR="00510899" w:rsidRPr="00B13242" w:rsidRDefault="00510899">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510899" w:rsidRPr="00B13242" w14:paraId="4D39A58E"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5349B1DF" w14:textId="011DCA30" w:rsidR="00510899" w:rsidRPr="00B13242" w:rsidRDefault="00510899"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510899" w:rsidRPr="00B13242" w14:paraId="06031082"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2D124FBA" w14:textId="77777777" w:rsidR="00D427E9" w:rsidRPr="00B13242" w:rsidRDefault="00D427E9" w:rsidP="00D427E9">
            <w:pPr>
              <w:widowControl/>
              <w:shd w:val="clear" w:color="auto" w:fill="2A211C"/>
              <w:rPr>
                <w:color w:val="1E9AE0"/>
                <w:szCs w:val="20"/>
              </w:rPr>
            </w:pPr>
            <w:r w:rsidRPr="00B13242">
              <w:rPr>
                <w:color w:val="1E9AE0"/>
                <w:szCs w:val="20"/>
              </w:rPr>
              <w:t>//</w:t>
            </w:r>
            <w:r w:rsidRPr="00B13242">
              <w:rPr>
                <w:color w:val="1E9AE0"/>
                <w:szCs w:val="20"/>
              </w:rPr>
              <w:t>事件報價通知</w:t>
            </w:r>
          </w:p>
          <w:p w14:paraId="328969B7" w14:textId="77777777" w:rsidR="00D427E9" w:rsidRPr="00B13242" w:rsidRDefault="00D427E9" w:rsidP="00D427E9">
            <w:pPr>
              <w:widowControl/>
              <w:shd w:val="clear" w:color="auto" w:fill="2A211C"/>
              <w:rPr>
                <w:color w:val="BDAE9D"/>
                <w:szCs w:val="20"/>
              </w:rPr>
            </w:pPr>
            <w:r w:rsidRPr="00B13242">
              <w:rPr>
                <w:color w:val="FFAA00"/>
                <w:szCs w:val="20"/>
              </w:rPr>
              <w:t>{</w:t>
            </w:r>
          </w:p>
          <w:p w14:paraId="5CA94E7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OnNotifyQuoteLONG</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OnNotifyQuoteLONGEventHandler</w:t>
            </w:r>
            <w:r w:rsidRPr="00B13242">
              <w:rPr>
                <w:color w:val="FFAA00"/>
                <w:szCs w:val="20"/>
              </w:rPr>
              <w:t>(</w:t>
            </w:r>
            <w:proofErr w:type="gramEnd"/>
            <w:r w:rsidRPr="00B13242">
              <w:rPr>
                <w:color w:val="F8F8F8"/>
                <w:szCs w:val="20"/>
              </w:rPr>
              <w:t>OnNotifyQuoteLONG</w:t>
            </w:r>
            <w:r w:rsidRPr="00B13242">
              <w:rPr>
                <w:color w:val="FFAA00"/>
                <w:szCs w:val="20"/>
              </w:rPr>
              <w:t>);</w:t>
            </w:r>
          </w:p>
          <w:p w14:paraId="66344C40"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OnNotifyQuoteLONG</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nIndex</w:t>
            </w:r>
            <w:proofErr w:type="spellEnd"/>
            <w:r w:rsidRPr="00B13242">
              <w:rPr>
                <w:color w:val="FFAA00"/>
                <w:szCs w:val="20"/>
              </w:rPr>
              <w:t>)</w:t>
            </w:r>
          </w:p>
          <w:p w14:paraId="7F5E1A59"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5825C623"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bool</w:t>
            </w:r>
            <w:r w:rsidRPr="00B13242">
              <w:rPr>
                <w:color w:val="BDAE9D"/>
                <w:szCs w:val="20"/>
              </w:rPr>
              <w:t xml:space="preserve"> </w:t>
            </w:r>
            <w:proofErr w:type="spellStart"/>
            <w:r w:rsidRPr="00B13242">
              <w:rPr>
                <w:color w:val="F8F8F8"/>
                <w:szCs w:val="20"/>
              </w:rPr>
              <w:t>stockFound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6F080"/>
                <w:szCs w:val="20"/>
              </w:rPr>
              <w:t>false</w:t>
            </w:r>
            <w:r w:rsidRPr="00B13242">
              <w:rPr>
                <w:color w:val="FFAA00"/>
                <w:szCs w:val="20"/>
              </w:rPr>
              <w:t>;</w:t>
            </w:r>
            <w:proofErr w:type="gramEnd"/>
          </w:p>
          <w:p w14:paraId="3C2F05A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8F8F8"/>
                <w:szCs w:val="20"/>
              </w:rPr>
              <w:t>SKSTOCKLONG</w:t>
            </w:r>
            <w:r w:rsidRPr="00B13242">
              <w:rPr>
                <w:color w:val="BDAE9D"/>
                <w:szCs w:val="20"/>
              </w:rPr>
              <w:t xml:space="preserve"> </w:t>
            </w:r>
            <w:proofErr w:type="spellStart"/>
            <w:r w:rsidRPr="00B13242">
              <w:rPr>
                <w:color w:val="F8F8F8"/>
                <w:szCs w:val="20"/>
              </w:rPr>
              <w:t>pSKStock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proofErr w:type="gramStart"/>
            <w:r w:rsidRPr="00B13242">
              <w:rPr>
                <w:color w:val="F8F8F8"/>
                <w:szCs w:val="20"/>
              </w:rPr>
              <w:t>SKSTOCKLONG</w:t>
            </w:r>
            <w:r w:rsidRPr="00B13242">
              <w:rPr>
                <w:color w:val="FFAA00"/>
                <w:szCs w:val="20"/>
              </w:rPr>
              <w:t>(</w:t>
            </w:r>
            <w:proofErr w:type="gramEnd"/>
            <w:r w:rsidRPr="00B13242">
              <w:rPr>
                <w:color w:val="FFAA00"/>
                <w:szCs w:val="20"/>
              </w:rPr>
              <w:t>);</w:t>
            </w:r>
          </w:p>
          <w:p w14:paraId="72F8C8CF"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GetStockByIndexLONG</w:t>
            </w:r>
            <w:proofErr w:type="spellEnd"/>
            <w:r w:rsidRPr="00B13242">
              <w:rPr>
                <w:color w:val="FFAA00"/>
                <w:szCs w:val="20"/>
              </w:rPr>
              <w:t>(</w:t>
            </w:r>
            <w:proofErr w:type="spellStart"/>
            <w:proofErr w:type="gramEnd"/>
            <w:r w:rsidRPr="00B13242">
              <w:rPr>
                <w:color w:val="F8F8F8"/>
                <w:szCs w:val="20"/>
              </w:rPr>
              <w:t>sMarketNo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nIndex</w:t>
            </w:r>
            <w:proofErr w:type="spellEnd"/>
            <w:r w:rsidRPr="00B13242">
              <w:rPr>
                <w:color w:val="FFAA00"/>
                <w:szCs w:val="20"/>
              </w:rPr>
              <w:t>,</w:t>
            </w:r>
            <w:r w:rsidRPr="00B13242">
              <w:rPr>
                <w:color w:val="BDAE9D"/>
                <w:szCs w:val="20"/>
              </w:rPr>
              <w:t xml:space="preserve"> </w:t>
            </w:r>
            <w:r w:rsidRPr="00B13242">
              <w:rPr>
                <w:color w:val="F8F8F8"/>
                <w:szCs w:val="20"/>
              </w:rPr>
              <w:t>ref</w:t>
            </w:r>
            <w:r w:rsidRPr="00B13242">
              <w:rPr>
                <w:color w:val="BDAE9D"/>
                <w:szCs w:val="20"/>
              </w:rPr>
              <w:t xml:space="preserve"> </w:t>
            </w:r>
            <w:proofErr w:type="spellStart"/>
            <w:r w:rsidRPr="00B13242">
              <w:rPr>
                <w:color w:val="F8F8F8"/>
                <w:szCs w:val="20"/>
              </w:rPr>
              <w:t>pSKStock</w:t>
            </w:r>
            <w:proofErr w:type="spellEnd"/>
            <w:r w:rsidRPr="00B13242">
              <w:rPr>
                <w:color w:val="FFAA00"/>
                <w:szCs w:val="20"/>
              </w:rPr>
              <w:t>);</w:t>
            </w:r>
          </w:p>
          <w:p w14:paraId="4D3C91AD"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
          <w:p w14:paraId="27AD8A04"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8F8F8"/>
                <w:szCs w:val="20"/>
              </w:rPr>
              <w:t>foreach</w:t>
            </w:r>
            <w:r w:rsidRPr="00B13242">
              <w:rPr>
                <w:color w:val="BDAE9D"/>
                <w:szCs w:val="20"/>
              </w:rPr>
              <w:t xml:space="preserve"> </w:t>
            </w:r>
            <w:r w:rsidRPr="00B13242">
              <w:rPr>
                <w:color w:val="FFAA00"/>
                <w:szCs w:val="20"/>
              </w:rPr>
              <w:t>(</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w:t>
            </w:r>
            <w:r w:rsidRPr="00B13242">
              <w:rPr>
                <w:color w:val="BDAE9D"/>
                <w:szCs w:val="20"/>
              </w:rPr>
              <w:t xml:space="preserve"> </w:t>
            </w:r>
            <w:r w:rsidRPr="00B13242">
              <w:rPr>
                <w:color w:val="F8F8F8"/>
                <w:szCs w:val="20"/>
              </w:rPr>
              <w:t>in</w:t>
            </w: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Rows</w:t>
            </w:r>
            <w:proofErr w:type="spellEnd"/>
            <w:r w:rsidRPr="00B13242">
              <w:rPr>
                <w:color w:val="FFAA00"/>
                <w:szCs w:val="20"/>
              </w:rPr>
              <w:t>)</w:t>
            </w:r>
          </w:p>
          <w:p w14:paraId="47949212"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29B4957B"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0</w:t>
            </w:r>
            <w:r w:rsidRPr="00B13242">
              <w:rPr>
                <w:color w:val="FFAA00"/>
                <w:szCs w:val="20"/>
              </w:rPr>
              <w:t>].</w:t>
            </w:r>
            <w:proofErr w:type="spellStart"/>
            <w:r w:rsidRPr="00B13242">
              <w:rPr>
                <w:color w:val="F8F8F8"/>
                <w:szCs w:val="20"/>
              </w:rPr>
              <w:t>Value</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bstrStockNo</w:t>
            </w:r>
            <w:proofErr w:type="spellEnd"/>
            <w:r w:rsidRPr="00B13242">
              <w:rPr>
                <w:color w:val="FFAA00"/>
                <w:szCs w:val="20"/>
              </w:rPr>
              <w:t>)</w:t>
            </w:r>
          </w:p>
          <w:p w14:paraId="0FD75A77"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53B6455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nOpen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128F3111"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1A5A0277"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4</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nHigh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0A1D45EF"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5</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nLow</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201085DE"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6</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nUp</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34EC5749"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7</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nDown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69DD69DA"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8</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nTBc</w:t>
            </w:r>
            <w:r w:rsidRPr="00B13242">
              <w:rPr>
                <w:color w:val="FFAA00"/>
                <w:szCs w:val="20"/>
              </w:rPr>
              <w:t>.</w:t>
            </w:r>
            <w:r w:rsidRPr="00B13242">
              <w:rPr>
                <w:color w:val="F8F8F8"/>
                <w:szCs w:val="20"/>
              </w:rPr>
              <w:t>ToString</w:t>
            </w:r>
            <w:proofErr w:type="spellEnd"/>
            <w:r w:rsidRPr="00B13242">
              <w:rPr>
                <w:color w:val="FFAA00"/>
                <w:szCs w:val="20"/>
              </w:rPr>
              <w:t>();</w:t>
            </w:r>
          </w:p>
          <w:p w14:paraId="6E32C455"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9</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nTAc</w:t>
            </w:r>
            <w:proofErr w:type="spellEnd"/>
            <w:r w:rsidRPr="00B13242">
              <w:rPr>
                <w:color w:val="FFAA00"/>
                <w:szCs w:val="20"/>
              </w:rPr>
              <w:t>;</w:t>
            </w:r>
          </w:p>
          <w:p w14:paraId="2CA2DF8D"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10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nTQty</w:t>
            </w:r>
            <w:proofErr w:type="spellEnd"/>
            <w:r w:rsidRPr="00B13242">
              <w:rPr>
                <w:color w:val="FFAA00"/>
                <w:szCs w:val="20"/>
              </w:rPr>
              <w:t>;</w:t>
            </w:r>
          </w:p>
          <w:p w14:paraId="7F66E2A2"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11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nRef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29116CD2"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12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nYQty</w:t>
            </w:r>
            <w:proofErr w:type="spellEnd"/>
            <w:r w:rsidRPr="00B13242">
              <w:rPr>
                <w:color w:val="FFAA00"/>
                <w:szCs w:val="20"/>
              </w:rPr>
              <w:t>;</w:t>
            </w:r>
          </w:p>
          <w:p w14:paraId="1C887375" w14:textId="77777777" w:rsidR="00D427E9" w:rsidRPr="00B13242" w:rsidRDefault="00D427E9" w:rsidP="00D427E9">
            <w:pPr>
              <w:widowControl/>
              <w:shd w:val="clear" w:color="auto" w:fill="2A211C"/>
              <w:rPr>
                <w:color w:val="BDAE9D"/>
                <w:szCs w:val="20"/>
              </w:rPr>
            </w:pPr>
          </w:p>
          <w:p w14:paraId="39C207B3" w14:textId="77777777" w:rsidR="00D427E9" w:rsidRPr="00B13242" w:rsidRDefault="00D427E9" w:rsidP="00D427E9">
            <w:pPr>
              <w:widowControl/>
              <w:shd w:val="clear" w:color="auto" w:fill="2A211C"/>
              <w:rPr>
                <w:color w:val="1E9AE0"/>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SKQuoteLib_GetMarketPriceTS</w:t>
            </w:r>
            <w:proofErr w:type="spellEnd"/>
            <w:r w:rsidRPr="00B13242">
              <w:rPr>
                <w:color w:val="FFAA00"/>
                <w:szCs w:val="20"/>
              </w:rPr>
              <w:t>())</w:t>
            </w:r>
            <w:r w:rsidRPr="00B13242">
              <w:rPr>
                <w:color w:val="BDAE9D"/>
                <w:szCs w:val="20"/>
              </w:rPr>
              <w:t xml:space="preserve"> </w:t>
            </w:r>
            <w:r w:rsidRPr="00B13242">
              <w:rPr>
                <w:color w:val="1E9AE0"/>
                <w:szCs w:val="20"/>
              </w:rPr>
              <w:t>// (</w:t>
            </w:r>
            <w:r w:rsidRPr="00B13242">
              <w:rPr>
                <w:color w:val="1E9AE0"/>
                <w:szCs w:val="20"/>
              </w:rPr>
              <w:t>買價</w:t>
            </w:r>
            <w:r w:rsidRPr="00B13242">
              <w:rPr>
                <w:color w:val="1E9AE0"/>
                <w:szCs w:val="20"/>
              </w:rPr>
              <w:t xml:space="preserve">) </w:t>
            </w:r>
            <w:r w:rsidRPr="00B13242">
              <w:rPr>
                <w:color w:val="1E9AE0"/>
                <w:szCs w:val="20"/>
              </w:rPr>
              <w:t>取得證券市場逐筆交易價格欄位為市價時之特殊值</w:t>
            </w:r>
          </w:p>
          <w:p w14:paraId="63AE40B5"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2EF54210"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row</w:t>
            </w:r>
            <w:r w:rsidRPr="00B13242">
              <w:rPr>
                <w:color w:val="FFAA00"/>
                <w:szCs w:val="20"/>
              </w:rPr>
              <w:t>.</w:t>
            </w:r>
            <w:r w:rsidRPr="00B13242">
              <w:rPr>
                <w:color w:val="F8F8F8"/>
                <w:szCs w:val="20"/>
              </w:rPr>
              <w:t>Cells</w:t>
            </w:r>
            <w:proofErr w:type="spellEnd"/>
            <w:r w:rsidRPr="00B13242">
              <w:rPr>
                <w:color w:val="FFAA00"/>
                <w:szCs w:val="20"/>
              </w:rPr>
              <w:t>[</w:t>
            </w:r>
            <w:r w:rsidRPr="00B13242">
              <w:rPr>
                <w:color w:val="FF3A83"/>
                <w:szCs w:val="20"/>
              </w:rPr>
              <w:t>13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市價</w:t>
            </w:r>
            <w:r w:rsidRPr="00B13242">
              <w:rPr>
                <w:color w:val="55E439"/>
                <w:szCs w:val="20"/>
              </w:rPr>
              <w:t>"</w:t>
            </w:r>
            <w:r w:rsidRPr="00B13242">
              <w:rPr>
                <w:color w:val="FFAA00"/>
                <w:szCs w:val="20"/>
              </w:rPr>
              <w:t>;</w:t>
            </w:r>
          </w:p>
          <w:p w14:paraId="11F41F4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5D60BADC"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else</w:t>
            </w:r>
          </w:p>
          <w:p w14:paraId="62ED827B"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4CB38C7D"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13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1F216F27"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60B1F98B" w14:textId="77777777" w:rsidR="00D427E9" w:rsidRPr="00B13242" w:rsidRDefault="00D427E9" w:rsidP="00D427E9">
            <w:pPr>
              <w:widowControl/>
              <w:shd w:val="clear" w:color="auto" w:fill="2A211C"/>
              <w:rPr>
                <w:color w:val="BDAE9D"/>
                <w:szCs w:val="20"/>
              </w:rPr>
            </w:pPr>
          </w:p>
          <w:p w14:paraId="26BF2330" w14:textId="77777777" w:rsidR="00D427E9" w:rsidRPr="00B13242" w:rsidRDefault="00D427E9" w:rsidP="00D427E9">
            <w:pPr>
              <w:widowControl/>
              <w:shd w:val="clear" w:color="auto" w:fill="2A211C"/>
              <w:rPr>
                <w:color w:val="1E9AE0"/>
                <w:szCs w:val="20"/>
              </w:rPr>
            </w:pPr>
            <w:r w:rsidRPr="00B13242">
              <w:rPr>
                <w:color w:val="BDAE9D"/>
                <w:szCs w:val="20"/>
              </w:rPr>
              <w:lastRenderedPageBreak/>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SKQuoteLib_GetMarketPriceTS</w:t>
            </w:r>
            <w:proofErr w:type="spellEnd"/>
            <w:r w:rsidRPr="00B13242">
              <w:rPr>
                <w:color w:val="FFAA00"/>
                <w:szCs w:val="20"/>
              </w:rPr>
              <w:t>())</w:t>
            </w:r>
            <w:r w:rsidRPr="00B13242">
              <w:rPr>
                <w:color w:val="BDAE9D"/>
                <w:szCs w:val="20"/>
              </w:rPr>
              <w:t xml:space="preserve"> </w:t>
            </w:r>
            <w:r w:rsidRPr="00B13242">
              <w:rPr>
                <w:color w:val="1E9AE0"/>
                <w:szCs w:val="20"/>
              </w:rPr>
              <w:t>// (</w:t>
            </w:r>
            <w:r w:rsidRPr="00B13242">
              <w:rPr>
                <w:color w:val="1E9AE0"/>
                <w:szCs w:val="20"/>
              </w:rPr>
              <w:t>賣價</w:t>
            </w:r>
            <w:r w:rsidRPr="00B13242">
              <w:rPr>
                <w:color w:val="1E9AE0"/>
                <w:szCs w:val="20"/>
              </w:rPr>
              <w:t xml:space="preserve">) </w:t>
            </w:r>
            <w:r w:rsidRPr="00B13242">
              <w:rPr>
                <w:color w:val="1E9AE0"/>
                <w:szCs w:val="20"/>
              </w:rPr>
              <w:t>取得證券市場逐筆交易價格欄位為市價時之特殊值</w:t>
            </w:r>
          </w:p>
          <w:p w14:paraId="0DB5AC2D"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0D9AF59F"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row</w:t>
            </w:r>
            <w:r w:rsidRPr="00B13242">
              <w:rPr>
                <w:color w:val="FFAA00"/>
                <w:szCs w:val="20"/>
              </w:rPr>
              <w:t>.</w:t>
            </w:r>
            <w:r w:rsidRPr="00B13242">
              <w:rPr>
                <w:color w:val="F8F8F8"/>
                <w:szCs w:val="20"/>
              </w:rPr>
              <w:t>Cells</w:t>
            </w:r>
            <w:proofErr w:type="spellEnd"/>
            <w:r w:rsidRPr="00B13242">
              <w:rPr>
                <w:color w:val="FFAA00"/>
                <w:szCs w:val="20"/>
              </w:rPr>
              <w:t>[</w:t>
            </w:r>
            <w:r w:rsidRPr="00B13242">
              <w:rPr>
                <w:color w:val="FF3A83"/>
                <w:szCs w:val="20"/>
              </w:rPr>
              <w:t>14</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市價</w:t>
            </w:r>
            <w:r w:rsidRPr="00B13242">
              <w:rPr>
                <w:color w:val="55E439"/>
                <w:szCs w:val="20"/>
              </w:rPr>
              <w:t>"</w:t>
            </w:r>
            <w:r w:rsidRPr="00B13242">
              <w:rPr>
                <w:color w:val="FFAA00"/>
                <w:szCs w:val="20"/>
              </w:rPr>
              <w:t>;</w:t>
            </w:r>
          </w:p>
          <w:p w14:paraId="0CCD7BE1"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4216132C"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else</w:t>
            </w:r>
          </w:p>
          <w:p w14:paraId="63EA4DCF"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2EB7DB56"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14</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5E66439D"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143CC1EB"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stockFound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6F080"/>
                <w:szCs w:val="20"/>
              </w:rPr>
              <w:t>true</w:t>
            </w:r>
            <w:r w:rsidRPr="00B13242">
              <w:rPr>
                <w:color w:val="FFAA00"/>
                <w:szCs w:val="20"/>
              </w:rPr>
              <w:t>;</w:t>
            </w:r>
            <w:proofErr w:type="gramEnd"/>
          </w:p>
          <w:p w14:paraId="79E80CB7"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563CB919"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7295CE3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781527E3" w14:textId="77777777" w:rsidR="00D427E9" w:rsidRPr="00B13242" w:rsidRDefault="00D427E9" w:rsidP="00D427E9">
            <w:pPr>
              <w:widowControl/>
              <w:shd w:val="clear" w:color="auto" w:fill="2A211C"/>
              <w:rPr>
                <w:color w:val="BDAE9D"/>
                <w:szCs w:val="20"/>
              </w:rPr>
            </w:pPr>
          </w:p>
          <w:p w14:paraId="5EA81EE2"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stockFound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false</w:t>
            </w:r>
            <w:r w:rsidRPr="00B13242">
              <w:rPr>
                <w:color w:val="FFAA00"/>
                <w:szCs w:val="20"/>
              </w:rPr>
              <w:t>)</w:t>
            </w:r>
          </w:p>
          <w:p w14:paraId="72B5A1D6"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3D0E7180"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GetMarketPriceTS</w:t>
            </w:r>
            <w:proofErr w:type="spellEnd"/>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FAA00"/>
                <w:szCs w:val="20"/>
              </w:rPr>
              <w:t>&amp;&amp;</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SKQuoteLib_GetMarketPriceTS</w:t>
            </w:r>
            <w:proofErr w:type="spellEnd"/>
            <w:r w:rsidRPr="00B13242">
              <w:rPr>
                <w:color w:val="FFAA00"/>
                <w:szCs w:val="20"/>
              </w:rPr>
              <w:t>())</w:t>
            </w:r>
          </w:p>
          <w:p w14:paraId="6E24FE8F"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1C46A39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bstrStockNo</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bstrStockName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nOpen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nHigh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nLow</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nUp</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nDown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nTBc</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nTAc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nRef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nYQty</w:t>
            </w:r>
            <w:proofErr w:type="spellEnd"/>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市價</w:t>
            </w:r>
            <w:r w:rsidRPr="00B13242">
              <w:rPr>
                <w:color w:val="55E439"/>
                <w:szCs w:val="20"/>
              </w:rPr>
              <w:t>"</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市價</w:t>
            </w:r>
            <w:r w:rsidRPr="00B13242">
              <w:rPr>
                <w:color w:val="55E439"/>
                <w:szCs w:val="20"/>
              </w:rPr>
              <w:t>"</w:t>
            </w:r>
            <w:r w:rsidRPr="00B13242">
              <w:rPr>
                <w:color w:val="FFAA00"/>
                <w:szCs w:val="20"/>
              </w:rPr>
              <w:t>);</w:t>
            </w:r>
          </w:p>
          <w:p w14:paraId="5CFECA92"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35AE2067"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GetMarketPriceTS</w:t>
            </w:r>
            <w:proofErr w:type="spellEnd"/>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FAA00"/>
                <w:szCs w:val="20"/>
              </w:rPr>
              <w:t>&amp;&amp;</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SKQuoteLib_GetMarketPriceTS</w:t>
            </w:r>
            <w:proofErr w:type="spellEnd"/>
            <w:r w:rsidRPr="00B13242">
              <w:rPr>
                <w:color w:val="FFAA00"/>
                <w:szCs w:val="20"/>
              </w:rPr>
              <w:t>())</w:t>
            </w:r>
          </w:p>
          <w:p w14:paraId="741DCF54"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36A7C765"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bstrStockNo</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bstrStockName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nOpen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nHigh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nLow</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nUp</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nDown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nTBc</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nTAc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nRef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nYQty</w:t>
            </w:r>
            <w:proofErr w:type="spellEnd"/>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市價</w:t>
            </w:r>
            <w:r w:rsidRPr="00B13242">
              <w:rPr>
                <w:color w:val="55E439"/>
                <w:szCs w:val="20"/>
              </w:rPr>
              <w:t>"</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proofErr w:type="gramStart"/>
            <w:r w:rsidRPr="00B13242">
              <w:rPr>
                <w:color w:val="FFAA00"/>
                <w:szCs w:val="20"/>
              </w:rPr>
              <w:t>);</w:t>
            </w:r>
            <w:proofErr w:type="gramEnd"/>
          </w:p>
          <w:p w14:paraId="5D994D86" w14:textId="77777777" w:rsidR="00D427E9" w:rsidRPr="00B13242" w:rsidRDefault="00D427E9" w:rsidP="00D427E9">
            <w:pPr>
              <w:widowControl/>
              <w:shd w:val="clear" w:color="auto" w:fill="2A211C"/>
              <w:rPr>
                <w:color w:val="BDAE9D"/>
                <w:szCs w:val="20"/>
              </w:rPr>
            </w:pPr>
          </w:p>
          <w:p w14:paraId="5D3FF3BB"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797635E8"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proofErr w:type="gramEnd"/>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SKQuoteLib_GetMarketPriceTS</w:t>
            </w:r>
            <w:proofErr w:type="spellEnd"/>
            <w:r w:rsidRPr="00B13242">
              <w:rPr>
                <w:color w:val="FFAA00"/>
                <w:szCs w:val="20"/>
              </w:rPr>
              <w:t>()</w:t>
            </w:r>
            <w:r w:rsidRPr="00B13242">
              <w:rPr>
                <w:color w:val="BDAE9D"/>
                <w:szCs w:val="20"/>
              </w:rPr>
              <w:t xml:space="preserve"> </w:t>
            </w:r>
            <w:r w:rsidRPr="00B13242">
              <w:rPr>
                <w:color w:val="FFAA00"/>
                <w:szCs w:val="20"/>
              </w:rPr>
              <w:t>&amp;&amp;</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SKQuoteLib_GetMarketPriceTS</w:t>
            </w:r>
            <w:proofErr w:type="spellEnd"/>
            <w:r w:rsidRPr="00B13242">
              <w:rPr>
                <w:color w:val="FFAA00"/>
                <w:szCs w:val="20"/>
              </w:rPr>
              <w:t>())</w:t>
            </w:r>
          </w:p>
          <w:p w14:paraId="46FEF17A"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3D82BA40"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dataGridViewStocks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bstrStockNo</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bstrStockName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nOpen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nHigh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nLow</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lastRenderedPageBreak/>
              <w:t>pSKStock</w:t>
            </w:r>
            <w:r w:rsidRPr="00B13242">
              <w:rPr>
                <w:color w:val="FFAA00"/>
                <w:szCs w:val="20"/>
              </w:rPr>
              <w:t>.</w:t>
            </w:r>
            <w:r w:rsidRPr="00B13242">
              <w:rPr>
                <w:color w:val="F8F8F8"/>
                <w:szCs w:val="20"/>
              </w:rPr>
              <w:t>nUp</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nDown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nTBc</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nTAc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nRef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nYQty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市價</w:t>
            </w:r>
            <w:r w:rsidRPr="00B13242">
              <w:rPr>
                <w:color w:val="55E439"/>
                <w:szCs w:val="20"/>
              </w:rPr>
              <w:t>"</w:t>
            </w:r>
            <w:r w:rsidRPr="00B13242">
              <w:rPr>
                <w:color w:val="FFAA00"/>
                <w:szCs w:val="20"/>
              </w:rPr>
              <w:t>);</w:t>
            </w:r>
          </w:p>
          <w:p w14:paraId="5B2FF66D"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5A0D90E2"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6F080"/>
                <w:szCs w:val="20"/>
              </w:rPr>
              <w:t>else</w:t>
            </w:r>
          </w:p>
          <w:p w14:paraId="557C0D69"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131B50C9"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dataGridViewStocks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proofErr w:type="spellStart"/>
            <w:r w:rsidRPr="00B13242">
              <w:rPr>
                <w:color w:val="F8F8F8"/>
                <w:szCs w:val="20"/>
              </w:rPr>
              <w:t>pSKStock</w:t>
            </w:r>
            <w:r w:rsidRPr="00B13242">
              <w:rPr>
                <w:color w:val="FFAA00"/>
                <w:szCs w:val="20"/>
              </w:rPr>
              <w:t>.</w:t>
            </w:r>
            <w:r w:rsidRPr="00B13242">
              <w:rPr>
                <w:color w:val="F8F8F8"/>
                <w:szCs w:val="20"/>
              </w:rPr>
              <w:t>bstrStockNo</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bstrStockName</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nOpen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nHigh</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nLow</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nUp</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nDown</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nTBc</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nTAc</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nTQty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nRef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nYQty</w:t>
            </w:r>
            <w:proofErr w:type="spellEnd"/>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proofErr w:type="spellStart"/>
            <w:r w:rsidRPr="00B13242">
              <w:rPr>
                <w:color w:val="F8F8F8"/>
                <w:szCs w:val="20"/>
              </w:rPr>
              <w:t>pSKStock</w:t>
            </w:r>
            <w:r w:rsidRPr="00B13242">
              <w:rPr>
                <w:color w:val="FFAA00"/>
                <w:szCs w:val="20"/>
              </w:rPr>
              <w:t>.</w:t>
            </w:r>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p>
          <w:p w14:paraId="19F6E81E" w14:textId="77777777" w:rsidR="00D427E9" w:rsidRPr="00B13242" w:rsidRDefault="00D427E9" w:rsidP="00D427E9">
            <w:pPr>
              <w:widowControl/>
              <w:shd w:val="clear" w:color="auto" w:fill="2A211C"/>
              <w:rPr>
                <w:color w:val="BDAE9D"/>
                <w:szCs w:val="20"/>
              </w:rPr>
            </w:pPr>
          </w:p>
          <w:p w14:paraId="30338A1C"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44462B63" w14:textId="77777777" w:rsidR="00D427E9" w:rsidRPr="00B13242" w:rsidRDefault="00D427E9" w:rsidP="00D427E9">
            <w:pPr>
              <w:widowControl/>
              <w:shd w:val="clear" w:color="auto" w:fill="2A211C"/>
              <w:rPr>
                <w:color w:val="BDAE9D"/>
                <w:szCs w:val="20"/>
              </w:rPr>
            </w:pPr>
          </w:p>
          <w:p w14:paraId="52FB5F4A"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10836A0F" w14:textId="77777777" w:rsidR="00D427E9" w:rsidRPr="00B13242" w:rsidRDefault="00D427E9" w:rsidP="00D427E9">
            <w:pPr>
              <w:widowControl/>
              <w:shd w:val="clear" w:color="auto" w:fill="2A211C"/>
              <w:rPr>
                <w:color w:val="BDAE9D"/>
                <w:szCs w:val="20"/>
              </w:rPr>
            </w:pPr>
            <w:r w:rsidRPr="00B13242">
              <w:rPr>
                <w:color w:val="BDAE9D"/>
                <w:szCs w:val="20"/>
              </w:rPr>
              <w:t xml:space="preserve">        </w:t>
            </w:r>
          </w:p>
          <w:p w14:paraId="1C888290" w14:textId="77777777" w:rsidR="00D427E9" w:rsidRPr="00B13242" w:rsidRDefault="00D427E9" w:rsidP="00D427E9">
            <w:pPr>
              <w:widowControl/>
              <w:shd w:val="clear" w:color="auto" w:fill="2A211C"/>
              <w:rPr>
                <w:color w:val="BDAE9D"/>
                <w:szCs w:val="20"/>
              </w:rPr>
            </w:pPr>
            <w:r w:rsidRPr="00B13242">
              <w:rPr>
                <w:color w:val="BDAE9D"/>
                <w:szCs w:val="20"/>
              </w:rPr>
              <w:t xml:space="preserve">    </w:t>
            </w:r>
            <w:r w:rsidRPr="00B13242">
              <w:rPr>
                <w:color w:val="FFAA00"/>
                <w:szCs w:val="20"/>
              </w:rPr>
              <w:t>}</w:t>
            </w:r>
          </w:p>
          <w:p w14:paraId="5228E5C1" w14:textId="36950CA2" w:rsidR="00510899" w:rsidRPr="00B13242" w:rsidRDefault="00D427E9" w:rsidP="004C2837">
            <w:pPr>
              <w:widowControl/>
              <w:shd w:val="clear" w:color="auto" w:fill="2A211C"/>
              <w:rPr>
                <w:color w:val="BDAE9D"/>
                <w:szCs w:val="20"/>
              </w:rPr>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013EFD54" w14:textId="77777777" w:rsidTr="00AA2688">
        <w:tc>
          <w:tcPr>
            <w:tcW w:w="9769" w:type="dxa"/>
          </w:tcPr>
          <w:p w14:paraId="2A831164" w14:textId="77777777" w:rsidR="00862A0E" w:rsidRDefault="00862A0E" w:rsidP="00AA2688">
            <w:r>
              <w:rPr>
                <w:rFonts w:hint="eastAsia"/>
              </w:rPr>
              <w:lastRenderedPageBreak/>
              <w:t>成功示意畫面</w:t>
            </w:r>
          </w:p>
        </w:tc>
      </w:tr>
      <w:tr w:rsidR="00862A0E" w14:paraId="7045852A" w14:textId="77777777" w:rsidTr="00AA2688">
        <w:tc>
          <w:tcPr>
            <w:tcW w:w="9769" w:type="dxa"/>
          </w:tcPr>
          <w:p w14:paraId="68892461" w14:textId="32217CB9" w:rsidR="00862A0E" w:rsidRDefault="00862A0E" w:rsidP="00AA2688">
            <w:r w:rsidRPr="00862A0E">
              <w:rPr>
                <w:noProof/>
              </w:rPr>
              <w:drawing>
                <wp:inline distT="0" distB="0" distL="0" distR="0" wp14:anchorId="49BA8CEA" wp14:editId="4098269F">
                  <wp:extent cx="6762115" cy="639022"/>
                  <wp:effectExtent l="0" t="0" r="635" b="8890"/>
                  <wp:docPr id="10551748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74805" name=""/>
                          <pic:cNvPicPr/>
                        </pic:nvPicPr>
                        <pic:blipFill>
                          <a:blip r:embed="rId69"/>
                          <a:stretch>
                            <a:fillRect/>
                          </a:stretch>
                        </pic:blipFill>
                        <pic:spPr>
                          <a:xfrm>
                            <a:off x="0" y="0"/>
                            <a:ext cx="6852589" cy="647572"/>
                          </a:xfrm>
                          <a:prstGeom prst="rect">
                            <a:avLst/>
                          </a:prstGeom>
                        </pic:spPr>
                      </pic:pic>
                    </a:graphicData>
                  </a:graphic>
                </wp:inline>
              </w:drawing>
            </w:r>
          </w:p>
        </w:tc>
      </w:tr>
    </w:tbl>
    <w:p w14:paraId="129E31D1" w14:textId="77777777" w:rsidR="00510899" w:rsidRPr="00B13242" w:rsidRDefault="00510899" w:rsidP="000809CE"/>
    <w:p w14:paraId="47A1A3BD" w14:textId="77777777" w:rsidR="001A7538" w:rsidRPr="00B13242" w:rsidRDefault="001A7538">
      <w:pPr>
        <w:widowControl/>
        <w:rPr>
          <w:b/>
          <w:sz w:val="28"/>
          <w:szCs w:val="32"/>
        </w:rPr>
      </w:pPr>
      <w:r w:rsidRPr="00B13242">
        <w:rPr>
          <w:bCs/>
          <w:sz w:val="28"/>
          <w:szCs w:val="32"/>
        </w:rPr>
        <w:br w:type="page"/>
      </w:r>
    </w:p>
    <w:p w14:paraId="7969912D" w14:textId="05A28A55" w:rsidR="00914520" w:rsidRPr="00B13242" w:rsidRDefault="00914520" w:rsidP="00914520">
      <w:pPr>
        <w:pStyle w:val="3"/>
        <w:rPr>
          <w:rFonts w:ascii="Times New Roman" w:eastAsia="標楷體" w:hAnsi="Times New Roman"/>
          <w:bCs w:val="0"/>
          <w:sz w:val="28"/>
          <w:szCs w:val="32"/>
        </w:rPr>
      </w:pPr>
      <w:bookmarkStart w:id="99" w:name="_OnNotifyOddLotSpreadDeal"/>
      <w:bookmarkEnd w:id="99"/>
      <w:proofErr w:type="spellStart"/>
      <w:r w:rsidRPr="00B13242">
        <w:rPr>
          <w:rFonts w:ascii="Times New Roman" w:eastAsia="標楷體" w:hAnsi="Times New Roman"/>
          <w:bCs w:val="0"/>
          <w:sz w:val="28"/>
          <w:szCs w:val="32"/>
        </w:rPr>
        <w:lastRenderedPageBreak/>
        <w:t>OnNotifyOddLotSpreadDeal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113"/>
        <w:gridCol w:w="6323"/>
      </w:tblGrid>
      <w:tr w:rsidR="00914520" w:rsidRPr="00B13242" w14:paraId="530D0AFC" w14:textId="77777777" w:rsidTr="00BA55E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1F36F98" w14:textId="77777777" w:rsidR="00914520" w:rsidRPr="00B13242" w:rsidRDefault="00914520" w:rsidP="00BA55E1">
            <w:pPr>
              <w:rPr>
                <w:bCs/>
                <w:color w:val="984806"/>
              </w:rPr>
            </w:pPr>
            <w:r w:rsidRPr="00B13242">
              <w:rPr>
                <w:bCs/>
                <w:color w:val="984806"/>
              </w:rPr>
              <w:t>事件回傳證券市場</w:t>
            </w:r>
            <w:proofErr w:type="gramStart"/>
            <w:r w:rsidRPr="00B13242">
              <w:rPr>
                <w:bCs/>
                <w:color w:val="984806"/>
              </w:rPr>
              <w:t>－整零價</w:t>
            </w:r>
            <w:proofErr w:type="gramEnd"/>
            <w:r w:rsidRPr="00B13242">
              <w:rPr>
                <w:bCs/>
                <w:color w:val="984806"/>
              </w:rPr>
              <w:t>差即時行情</w:t>
            </w:r>
          </w:p>
        </w:tc>
      </w:tr>
      <w:tr w:rsidR="00914520" w:rsidRPr="00B13242" w14:paraId="61AE95F0" w14:textId="77777777" w:rsidTr="00BA55E1">
        <w:trPr>
          <w:trHeight w:val="523"/>
        </w:trPr>
        <w:tc>
          <w:tcPr>
            <w:tcW w:w="1384" w:type="dxa"/>
            <w:tcBorders>
              <w:top w:val="single" w:sz="4" w:space="0" w:color="auto"/>
              <w:left w:val="single" w:sz="4" w:space="0" w:color="auto"/>
              <w:bottom w:val="single" w:sz="4" w:space="0" w:color="auto"/>
              <w:right w:val="single" w:sz="4" w:space="0" w:color="auto"/>
            </w:tcBorders>
            <w:hideMark/>
          </w:tcPr>
          <w:p w14:paraId="366B4D8C" w14:textId="77777777" w:rsidR="00914520" w:rsidRPr="00B13242" w:rsidRDefault="00914520" w:rsidP="00BA55E1">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D8AD232" w14:textId="21FCEED1" w:rsidR="00914520" w:rsidRPr="00B13242" w:rsidRDefault="00914520" w:rsidP="00BA55E1">
            <w:pPr>
              <w:autoSpaceDE w:val="0"/>
              <w:autoSpaceDN w:val="0"/>
              <w:adjustRightInd w:val="0"/>
              <w:rPr>
                <w:kern w:val="0"/>
                <w:sz w:val="19"/>
                <w:szCs w:val="19"/>
              </w:rPr>
            </w:pPr>
            <w:r w:rsidRPr="00B13242">
              <w:rPr>
                <w:bCs/>
                <w:color w:val="0000FF"/>
              </w:rPr>
              <w:t>void</w:t>
            </w:r>
            <w:r w:rsidRPr="00B13242">
              <w:t xml:space="preserve"> </w:t>
            </w:r>
            <w:proofErr w:type="spellStart"/>
            <w:r w:rsidR="00F36E1F" w:rsidRPr="00B13242">
              <w:t>OnNotifyOddLotSpreadDeal</w:t>
            </w:r>
            <w:proofErr w:type="spellEnd"/>
            <w:r w:rsidRPr="00B13242">
              <w:t>([</w:t>
            </w:r>
            <w:r w:rsidRPr="00B13242">
              <w:rPr>
                <w:color w:val="FF0000"/>
              </w:rPr>
              <w:t>in</w:t>
            </w:r>
            <w:r w:rsidRPr="00B13242">
              <w:t xml:space="preserve">] </w:t>
            </w:r>
            <w:r w:rsidRPr="00B13242">
              <w:rPr>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bstrStockNo</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nDealPrice</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nDigit</w:t>
            </w:r>
            <w:proofErr w:type="spellEnd"/>
            <w:r w:rsidRPr="00B13242">
              <w:t xml:space="preserve">); </w:t>
            </w:r>
          </w:p>
        </w:tc>
      </w:tr>
      <w:tr w:rsidR="00914520" w:rsidRPr="00B13242" w14:paraId="508D9D1C" w14:textId="77777777" w:rsidTr="00BA55E1">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01BB06DC" w14:textId="77777777" w:rsidR="00914520" w:rsidRPr="00B13242" w:rsidRDefault="00914520" w:rsidP="00BA55E1">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7F02E442" w14:textId="77777777" w:rsidR="00914520" w:rsidRPr="00B13242" w:rsidRDefault="00914520" w:rsidP="00BA55E1">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CFBBCFA" w14:textId="77777777" w:rsidR="00914520" w:rsidRPr="00B13242" w:rsidRDefault="00914520" w:rsidP="00BA55E1">
            <w:r w:rsidRPr="00B13242">
              <w:rPr>
                <w:noProof/>
              </w:rPr>
              <w:t>市場別代號</w:t>
            </w:r>
          </w:p>
        </w:tc>
      </w:tr>
      <w:tr w:rsidR="00914520" w:rsidRPr="00B13242" w14:paraId="475E3FE2" w14:textId="77777777" w:rsidTr="00BA55E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D1104A" w14:textId="77777777" w:rsidR="00914520" w:rsidRPr="00B13242" w:rsidRDefault="00914520" w:rsidP="00BA55E1">
            <w:pPr>
              <w:widowControl/>
            </w:pPr>
          </w:p>
        </w:tc>
        <w:tc>
          <w:tcPr>
            <w:tcW w:w="2126" w:type="dxa"/>
            <w:tcBorders>
              <w:top w:val="single" w:sz="4" w:space="0" w:color="auto"/>
              <w:left w:val="single" w:sz="4" w:space="0" w:color="auto"/>
              <w:bottom w:val="single" w:sz="4" w:space="0" w:color="auto"/>
              <w:right w:val="single" w:sz="4" w:space="0" w:color="auto"/>
            </w:tcBorders>
            <w:hideMark/>
          </w:tcPr>
          <w:p w14:paraId="666ACDE8" w14:textId="77777777" w:rsidR="00914520" w:rsidRPr="00B13242" w:rsidRDefault="00914520" w:rsidP="00BA55E1">
            <w:proofErr w:type="spellStart"/>
            <w:r w:rsidRPr="00B13242">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A6A341F" w14:textId="77777777" w:rsidR="00914520" w:rsidRPr="00B13242" w:rsidRDefault="00914520" w:rsidP="00BA55E1">
            <w:r w:rsidRPr="00B13242">
              <w:rPr>
                <w:noProof/>
                <w:lang w:eastAsia="zh-HK"/>
              </w:rPr>
              <w:t>商品</w:t>
            </w:r>
            <w:r w:rsidRPr="00B13242">
              <w:rPr>
                <w:noProof/>
              </w:rPr>
              <w:t>代</w:t>
            </w:r>
            <w:r w:rsidRPr="00B13242">
              <w:rPr>
                <w:noProof/>
                <w:lang w:eastAsia="zh-HK"/>
              </w:rPr>
              <w:t>碼</w:t>
            </w:r>
            <w:r w:rsidRPr="00B13242">
              <w:rPr>
                <w:noProof/>
              </w:rPr>
              <w:t>。</w:t>
            </w:r>
          </w:p>
        </w:tc>
      </w:tr>
      <w:tr w:rsidR="00914520" w:rsidRPr="00B13242" w14:paraId="13374580" w14:textId="77777777" w:rsidTr="00BA55E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C5AAE7" w14:textId="77777777" w:rsidR="00914520" w:rsidRPr="00B13242" w:rsidRDefault="00914520" w:rsidP="00BA55E1">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B3A25AE" w14:textId="77777777" w:rsidR="00914520" w:rsidRPr="00B13242" w:rsidRDefault="00914520" w:rsidP="00BA55E1">
            <w:proofErr w:type="spellStart"/>
            <w:r w:rsidRPr="00B13242">
              <w:t>nDealPrice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0C43BCF" w14:textId="77777777" w:rsidR="00914520" w:rsidRPr="00B13242" w:rsidRDefault="00914520" w:rsidP="00BA55E1">
            <w:r w:rsidRPr="00B13242">
              <w:rPr>
                <w:lang w:eastAsia="zh-HK"/>
              </w:rPr>
              <w:t>整零成交價差</w:t>
            </w:r>
            <w:r w:rsidRPr="00B13242">
              <w:t>(</w:t>
            </w:r>
            <w:r w:rsidRPr="00B13242">
              <w:rPr>
                <w:lang w:eastAsia="zh-HK"/>
              </w:rPr>
              <w:t>負數則含</w:t>
            </w:r>
            <w:r w:rsidRPr="00B13242">
              <w:t>-</w:t>
            </w:r>
            <w:r w:rsidRPr="00B13242">
              <w:rPr>
                <w:lang w:eastAsia="zh-HK"/>
              </w:rPr>
              <w:t>負號</w:t>
            </w:r>
            <w:r w:rsidRPr="00B13242">
              <w:t>)</w:t>
            </w:r>
          </w:p>
        </w:tc>
      </w:tr>
      <w:tr w:rsidR="00914520" w:rsidRPr="00B13242" w14:paraId="538122CC" w14:textId="77777777" w:rsidTr="00BA55E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71F60C" w14:textId="77777777" w:rsidR="00914520" w:rsidRPr="00B13242" w:rsidRDefault="00914520" w:rsidP="00BA55E1">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0F90D31" w14:textId="77777777" w:rsidR="00914520" w:rsidRPr="00B13242" w:rsidRDefault="00914520" w:rsidP="00BA55E1">
            <w:proofErr w:type="spellStart"/>
            <w:r w:rsidRPr="00B13242">
              <w:t>nDigit</w:t>
            </w:r>
            <w:proofErr w:type="spellEnd"/>
          </w:p>
        </w:tc>
        <w:tc>
          <w:tcPr>
            <w:tcW w:w="6322" w:type="dxa"/>
            <w:tcBorders>
              <w:top w:val="single" w:sz="4" w:space="0" w:color="auto"/>
              <w:left w:val="single" w:sz="4" w:space="0" w:color="auto"/>
              <w:bottom w:val="single" w:sz="4" w:space="0" w:color="auto"/>
              <w:right w:val="single" w:sz="4" w:space="0" w:color="auto"/>
            </w:tcBorders>
            <w:hideMark/>
          </w:tcPr>
          <w:p w14:paraId="3D7BDAAE" w14:textId="77777777" w:rsidR="00914520" w:rsidRPr="00B13242" w:rsidRDefault="00914520" w:rsidP="00BA55E1">
            <w:r w:rsidRPr="00B13242">
              <w:rPr>
                <w:lang w:eastAsia="zh-HK"/>
              </w:rPr>
              <w:t>小數位數</w:t>
            </w:r>
          </w:p>
        </w:tc>
      </w:tr>
      <w:tr w:rsidR="00914520" w:rsidRPr="00B13242" w14:paraId="23D725CC" w14:textId="77777777" w:rsidTr="00BA55E1">
        <w:tc>
          <w:tcPr>
            <w:tcW w:w="1288" w:type="dxa"/>
            <w:tcBorders>
              <w:top w:val="single" w:sz="4" w:space="0" w:color="auto"/>
              <w:left w:val="single" w:sz="4" w:space="0" w:color="auto"/>
              <w:bottom w:val="single" w:sz="4" w:space="0" w:color="auto"/>
              <w:right w:val="single" w:sz="4" w:space="0" w:color="auto"/>
            </w:tcBorders>
            <w:hideMark/>
          </w:tcPr>
          <w:p w14:paraId="1C20C0EE" w14:textId="77777777" w:rsidR="00914520" w:rsidRPr="00B13242" w:rsidRDefault="00914520" w:rsidP="00BA55E1">
            <w:r w:rsidRPr="00B13242">
              <w:rPr>
                <w:b/>
                <w:bCs/>
              </w:rPr>
              <w:t>備註</w:t>
            </w:r>
          </w:p>
        </w:tc>
        <w:tc>
          <w:tcPr>
            <w:tcW w:w="8448" w:type="dxa"/>
            <w:gridSpan w:val="2"/>
            <w:tcBorders>
              <w:top w:val="single" w:sz="4" w:space="0" w:color="auto"/>
              <w:left w:val="single" w:sz="4" w:space="0" w:color="auto"/>
              <w:bottom w:val="single" w:sz="4" w:space="0" w:color="auto"/>
              <w:right w:val="single" w:sz="4" w:space="0" w:color="auto"/>
            </w:tcBorders>
            <w:hideMark/>
          </w:tcPr>
          <w:p w14:paraId="2F96359E" w14:textId="77777777" w:rsidR="00914520" w:rsidRPr="00B13242" w:rsidRDefault="00914520" w:rsidP="00BA55E1">
            <w:r w:rsidRPr="00B13242">
              <w:t>目前只提供證券市場；</w:t>
            </w:r>
            <w:r w:rsidRPr="00B13242">
              <w:rPr>
                <w:lang w:eastAsia="zh-HK"/>
              </w:rPr>
              <w:t>實際價差</w:t>
            </w:r>
            <w:r w:rsidRPr="00B13242">
              <w:t>，</w:t>
            </w:r>
            <w:r w:rsidRPr="00B13242">
              <w:rPr>
                <w:lang w:eastAsia="zh-HK"/>
              </w:rPr>
              <w:t>需再透過小數位數自行計算</w:t>
            </w:r>
            <w:r w:rsidRPr="00B13242">
              <w:t>。</w:t>
            </w:r>
          </w:p>
          <w:p w14:paraId="3093A8FE" w14:textId="77777777" w:rsidR="00914520" w:rsidRPr="00B13242" w:rsidRDefault="00914520" w:rsidP="00BA55E1"/>
          <w:p w14:paraId="2BC6F3C3" w14:textId="77777777" w:rsidR="00914520" w:rsidRPr="00B13242" w:rsidRDefault="00914520" w:rsidP="00BA55E1">
            <w:pPr>
              <w:pStyle w:val="Web"/>
              <w:spacing w:before="0" w:beforeAutospacing="0" w:after="0" w:afterAutospacing="0"/>
              <w:rPr>
                <w:rFonts w:ascii="Times New Roman" w:eastAsia="標楷體" w:hAnsi="Times New Roman" w:cs="Times New Roman"/>
              </w:rPr>
            </w:pPr>
            <w:r w:rsidRPr="00B13242">
              <w:rPr>
                <w:rFonts w:ascii="Times New Roman" w:eastAsia="標楷體" w:hAnsi="Times New Roman" w:cs="Times New Roman"/>
              </w:rPr>
              <w:t>*</w:t>
            </w:r>
            <w:r w:rsidRPr="00B13242">
              <w:rPr>
                <w:rFonts w:ascii="Times New Roman" w:eastAsia="標楷體" w:hAnsi="Times New Roman" w:cs="Times New Roman"/>
                <w:lang w:eastAsia="zh-HK"/>
              </w:rPr>
              <w:t>公式</w:t>
            </w:r>
            <w:r w:rsidRPr="00B13242">
              <w:rPr>
                <w:rFonts w:ascii="Times New Roman" w:eastAsia="標楷體" w:hAnsi="Times New Roman" w:cs="Times New Roman"/>
                <w:lang w:eastAsia="zh-HK"/>
              </w:rPr>
              <w:t>:</w:t>
            </w:r>
          </w:p>
          <w:p w14:paraId="0A82515E" w14:textId="77777777" w:rsidR="00914520" w:rsidRPr="00B13242" w:rsidRDefault="00914520" w:rsidP="00BA55E1">
            <w:pPr>
              <w:pStyle w:val="Web"/>
              <w:spacing w:before="0" w:beforeAutospacing="0" w:after="0" w:afterAutospacing="0"/>
              <w:rPr>
                <w:rFonts w:ascii="Times New Roman" w:eastAsia="標楷體" w:hAnsi="Times New Roman" w:cs="Times New Roman"/>
                <w:sz w:val="18"/>
                <w:szCs w:val="18"/>
              </w:rPr>
            </w:pPr>
            <w:proofErr w:type="gramStart"/>
            <w:r w:rsidRPr="00B13242">
              <w:rPr>
                <w:rFonts w:ascii="Times New Roman" w:eastAsia="標楷體" w:hAnsi="Times New Roman" w:cs="Times New Roman"/>
                <w:bCs/>
                <w:sz w:val="18"/>
                <w:szCs w:val="18"/>
              </w:rPr>
              <w:t>整零價</w:t>
            </w:r>
            <w:proofErr w:type="gramEnd"/>
            <w:r w:rsidRPr="00B13242">
              <w:rPr>
                <w:rFonts w:ascii="Times New Roman" w:eastAsia="標楷體" w:hAnsi="Times New Roman" w:cs="Times New Roman"/>
                <w:bCs/>
                <w:sz w:val="18"/>
                <w:szCs w:val="18"/>
              </w:rPr>
              <w:t>差</w:t>
            </w:r>
            <w:r w:rsidRPr="00B13242">
              <w:rPr>
                <w:rFonts w:ascii="Times New Roman" w:eastAsia="標楷體" w:hAnsi="Times New Roman" w:cs="Times New Roman"/>
                <w:bCs/>
                <w:sz w:val="18"/>
                <w:szCs w:val="18"/>
              </w:rPr>
              <w:t>=</w:t>
            </w:r>
            <w:proofErr w:type="gramStart"/>
            <w:r w:rsidRPr="00B13242">
              <w:rPr>
                <w:rFonts w:ascii="Times New Roman" w:eastAsia="標楷體" w:hAnsi="Times New Roman" w:cs="Times New Roman"/>
                <w:bCs/>
                <w:sz w:val="18"/>
                <w:szCs w:val="18"/>
              </w:rPr>
              <w:t>整股成交</w:t>
            </w:r>
            <w:proofErr w:type="gramEnd"/>
            <w:r w:rsidRPr="00B13242">
              <w:rPr>
                <w:rFonts w:ascii="Times New Roman" w:eastAsia="標楷體" w:hAnsi="Times New Roman" w:cs="Times New Roman"/>
                <w:bCs/>
                <w:sz w:val="18"/>
                <w:szCs w:val="18"/>
              </w:rPr>
              <w:t>價</w:t>
            </w:r>
            <w:r w:rsidRPr="00B13242">
              <w:rPr>
                <w:rFonts w:ascii="Times New Roman" w:eastAsia="標楷體" w:hAnsi="Times New Roman" w:cs="Times New Roman"/>
                <w:bCs/>
                <w:sz w:val="18"/>
                <w:szCs w:val="18"/>
              </w:rPr>
              <w:t>-</w:t>
            </w:r>
            <w:r w:rsidRPr="00B13242">
              <w:rPr>
                <w:rFonts w:ascii="Times New Roman" w:eastAsia="標楷體" w:hAnsi="Times New Roman" w:cs="Times New Roman"/>
                <w:bCs/>
                <w:sz w:val="18"/>
                <w:szCs w:val="18"/>
              </w:rPr>
              <w:t>零股成交價。</w:t>
            </w:r>
          </w:p>
          <w:p w14:paraId="4478283D" w14:textId="77777777" w:rsidR="00914520" w:rsidRPr="00B13242" w:rsidRDefault="00914520" w:rsidP="00BA55E1">
            <w:pPr>
              <w:widowControl/>
              <w:rPr>
                <w:kern w:val="0"/>
                <w:sz w:val="18"/>
                <w:szCs w:val="18"/>
              </w:rPr>
            </w:pPr>
            <w:proofErr w:type="gramStart"/>
            <w:r w:rsidRPr="00B13242">
              <w:rPr>
                <w:bCs/>
                <w:kern w:val="0"/>
                <w:sz w:val="18"/>
                <w:szCs w:val="18"/>
              </w:rPr>
              <w:t>若整股</w:t>
            </w:r>
            <w:proofErr w:type="gramEnd"/>
            <w:r w:rsidRPr="00B13242">
              <w:rPr>
                <w:bCs/>
                <w:kern w:val="0"/>
                <w:sz w:val="18"/>
                <w:szCs w:val="18"/>
              </w:rPr>
              <w:t>當日無成交價，</w:t>
            </w:r>
            <w:proofErr w:type="gramStart"/>
            <w:r w:rsidRPr="00B13242">
              <w:rPr>
                <w:bCs/>
                <w:kern w:val="0"/>
                <w:sz w:val="18"/>
                <w:szCs w:val="18"/>
              </w:rPr>
              <w:t>以昨收價</w:t>
            </w:r>
            <w:proofErr w:type="gramEnd"/>
            <w:r w:rsidRPr="00B13242">
              <w:rPr>
                <w:bCs/>
                <w:kern w:val="0"/>
                <w:sz w:val="18"/>
                <w:szCs w:val="18"/>
              </w:rPr>
              <w:t>計算。</w:t>
            </w:r>
          </w:p>
          <w:p w14:paraId="50AC82A0" w14:textId="77777777" w:rsidR="00914520" w:rsidRPr="00B13242" w:rsidRDefault="00914520" w:rsidP="00BA55E1">
            <w:pPr>
              <w:widowControl/>
              <w:rPr>
                <w:kern w:val="0"/>
                <w:sz w:val="18"/>
                <w:szCs w:val="18"/>
              </w:rPr>
            </w:pPr>
            <w:r w:rsidRPr="00B13242">
              <w:rPr>
                <w:bCs/>
                <w:kern w:val="0"/>
                <w:sz w:val="18"/>
                <w:szCs w:val="18"/>
              </w:rPr>
              <w:t>若零股當日無成交價，不計算</w:t>
            </w:r>
            <w:proofErr w:type="gramStart"/>
            <w:r w:rsidRPr="00B13242">
              <w:rPr>
                <w:bCs/>
                <w:kern w:val="0"/>
                <w:sz w:val="18"/>
                <w:szCs w:val="18"/>
              </w:rPr>
              <w:t>整零價</w:t>
            </w:r>
            <w:proofErr w:type="gramEnd"/>
            <w:r w:rsidRPr="00B13242">
              <w:rPr>
                <w:bCs/>
                <w:kern w:val="0"/>
                <w:sz w:val="18"/>
                <w:szCs w:val="18"/>
              </w:rPr>
              <w:t>差。</w:t>
            </w:r>
            <w:r w:rsidRPr="00B13242">
              <w:rPr>
                <w:bCs/>
                <w:kern w:val="0"/>
                <w:sz w:val="18"/>
                <w:szCs w:val="18"/>
              </w:rPr>
              <w:t xml:space="preserve"> </w:t>
            </w:r>
          </w:p>
          <w:p w14:paraId="051C257F" w14:textId="77777777" w:rsidR="00914520" w:rsidRPr="00B13242" w:rsidRDefault="00914520" w:rsidP="00BA55E1"/>
        </w:tc>
      </w:tr>
    </w:tbl>
    <w:p w14:paraId="0FD1C07B" w14:textId="77777777" w:rsidR="00914520" w:rsidRPr="00B13242" w:rsidRDefault="00914520" w:rsidP="00914520">
      <w:pPr>
        <w:widowControl/>
      </w:pPr>
      <w:r w:rsidRPr="00B13242">
        <w:t xml:space="preserve">V2.13.46 </w:t>
      </w:r>
      <w:r w:rsidRPr="00B13242">
        <w:t>修正文件宣告內容敘述</w:t>
      </w:r>
      <w:r w:rsidRPr="00B13242">
        <w:t xml:space="preserve"> (</w:t>
      </w:r>
      <w:r w:rsidRPr="00B13242">
        <w:t>移除</w:t>
      </w:r>
      <w:r w:rsidRPr="00B13242">
        <w:rPr>
          <w:rStyle w:val="ui-provider"/>
        </w:rPr>
        <w:t>[</w:t>
      </w:r>
      <w:r w:rsidRPr="00B13242">
        <w:rPr>
          <w:rStyle w:val="ui-provider"/>
          <w:color w:val="CD5937"/>
        </w:rPr>
        <w:t>in</w:t>
      </w:r>
      <w:r w:rsidRPr="00B13242">
        <w:rPr>
          <w:rStyle w:val="ui-provider"/>
        </w:rPr>
        <w:t xml:space="preserve">] CHAR </w:t>
      </w:r>
      <w:proofErr w:type="spellStart"/>
      <w:r w:rsidRPr="00B13242">
        <w:rPr>
          <w:rStyle w:val="ui-provider"/>
        </w:rPr>
        <w:t>cSignDeal</w:t>
      </w:r>
      <w:proofErr w:type="spellEnd"/>
      <w:r w:rsidRPr="00B13242">
        <w:t>)</w:t>
      </w:r>
    </w:p>
    <w:p w14:paraId="7CD1D917" w14:textId="77777777" w:rsidR="00914520" w:rsidRPr="00B13242" w:rsidRDefault="00914520" w:rsidP="00914520">
      <w:pPr>
        <w:widowControl/>
      </w:pPr>
    </w:p>
    <w:p w14:paraId="002129E7" w14:textId="13512BD5" w:rsidR="00510899" w:rsidRPr="00B13242" w:rsidRDefault="00510899">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510899" w:rsidRPr="00B13242" w14:paraId="649F3BD4"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1ACA7961" w14:textId="77777777" w:rsidR="00510899" w:rsidRPr="00B13242" w:rsidRDefault="00510899"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510899" w:rsidRPr="00B13242" w14:paraId="303187CC"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4BC719B1" w14:textId="77777777" w:rsidR="00510899" w:rsidRPr="00B13242" w:rsidRDefault="00510899" w:rsidP="004C2837">
            <w:pPr>
              <w:rPr>
                <w:color w:val="FF0000"/>
              </w:rPr>
            </w:pPr>
            <w:r w:rsidRPr="00B13242">
              <w:t>UI</w:t>
            </w:r>
            <w:r w:rsidRPr="00B13242">
              <w:t>示意圖</w:t>
            </w:r>
          </w:p>
        </w:tc>
      </w:tr>
      <w:tr w:rsidR="00510899" w:rsidRPr="00B13242" w14:paraId="0C7E18EB"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7733778B" w14:textId="5EFFA849" w:rsidR="00510899" w:rsidRPr="00B13242" w:rsidRDefault="00510899"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dataGridViewOnNotifyOddLotSpreadDeal</w:t>
            </w:r>
            <w:proofErr w:type="spellEnd"/>
            <w:r w:rsidRPr="00B13242">
              <w:t>」。</w:t>
            </w:r>
            <w:r w:rsidRPr="00B13242">
              <w:br/>
            </w:r>
            <w:r w:rsidRPr="00B13242">
              <w:rPr>
                <w:noProof/>
              </w:rPr>
              <w:t xml:space="preserve"> </w:t>
            </w:r>
            <w:r w:rsidRPr="00B13242">
              <w:rPr>
                <w:noProof/>
              </w:rPr>
              <w:drawing>
                <wp:inline distT="0" distB="0" distL="0" distR="0" wp14:anchorId="226A8ED3" wp14:editId="6CF600A1">
                  <wp:extent cx="3641171" cy="1008654"/>
                  <wp:effectExtent l="0" t="0" r="0" b="1270"/>
                  <wp:docPr id="96175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7393" name=""/>
                          <pic:cNvPicPr/>
                        </pic:nvPicPr>
                        <pic:blipFill>
                          <a:blip r:embed="rId68"/>
                          <a:stretch>
                            <a:fillRect/>
                          </a:stretch>
                        </pic:blipFill>
                        <pic:spPr>
                          <a:xfrm>
                            <a:off x="0" y="0"/>
                            <a:ext cx="3658514" cy="1013458"/>
                          </a:xfrm>
                          <a:prstGeom prst="rect">
                            <a:avLst/>
                          </a:prstGeom>
                        </pic:spPr>
                      </pic:pic>
                    </a:graphicData>
                  </a:graphic>
                </wp:inline>
              </w:drawing>
            </w:r>
          </w:p>
        </w:tc>
      </w:tr>
      <w:tr w:rsidR="00510899" w:rsidRPr="00B13242" w14:paraId="67CDA7B5"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5C8EA7F1" w14:textId="77777777" w:rsidR="00510899" w:rsidRPr="00B13242" w:rsidRDefault="00510899" w:rsidP="004C2837">
            <w:r w:rsidRPr="00B13242">
              <w:t>全域變數</w:t>
            </w:r>
          </w:p>
        </w:tc>
      </w:tr>
      <w:tr w:rsidR="00510899" w:rsidRPr="00B13242" w14:paraId="50A7D989"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57A7BED1" w14:textId="77777777" w:rsidR="00510899" w:rsidRPr="00B13242" w:rsidRDefault="0051089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59503FA0" w14:textId="77777777" w:rsidR="00510899" w:rsidRPr="00B13242" w:rsidRDefault="0051089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76A5C5F2" w14:textId="77777777" w:rsidR="00510899" w:rsidRPr="00B13242" w:rsidRDefault="0051089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510899" w:rsidRPr="00B13242" w14:paraId="4D4EBB33"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5991887" w14:textId="288B1332" w:rsidR="00510899" w:rsidRPr="00B13242" w:rsidRDefault="00510899" w:rsidP="004C2837">
            <w:r w:rsidRPr="00B13242">
              <w:t>Constructor</w:t>
            </w:r>
          </w:p>
        </w:tc>
      </w:tr>
      <w:tr w:rsidR="00510899" w:rsidRPr="00B13242" w14:paraId="0C53189A"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57A8ABE5" w14:textId="77777777" w:rsidR="00510899" w:rsidRPr="00B13242" w:rsidRDefault="00510899" w:rsidP="00510899">
            <w:pPr>
              <w:widowControl/>
              <w:shd w:val="clear" w:color="auto" w:fill="2A211C"/>
              <w:rPr>
                <w:color w:val="1E9AE0"/>
                <w:szCs w:val="20"/>
              </w:rPr>
            </w:pPr>
            <w:r w:rsidRPr="00B13242">
              <w:rPr>
                <w:color w:val="1E9AE0"/>
                <w:szCs w:val="20"/>
              </w:rPr>
              <w:t>//</w:t>
            </w:r>
            <w:proofErr w:type="spellStart"/>
            <w:r w:rsidRPr="00B13242">
              <w:rPr>
                <w:color w:val="1E9AE0"/>
                <w:szCs w:val="20"/>
              </w:rPr>
              <w:t>dataGridViewOnNotifyOddLotSpreadDeal</w:t>
            </w:r>
            <w:proofErr w:type="spellEnd"/>
          </w:p>
          <w:p w14:paraId="7CD75EC8" w14:textId="77777777" w:rsidR="00510899" w:rsidRPr="00B13242" w:rsidRDefault="00510899" w:rsidP="00510899">
            <w:pPr>
              <w:widowControl/>
              <w:shd w:val="clear" w:color="auto" w:fill="2A211C"/>
              <w:rPr>
                <w:color w:val="BDAE9D"/>
                <w:szCs w:val="20"/>
              </w:rPr>
            </w:pPr>
            <w:r w:rsidRPr="00B13242">
              <w:rPr>
                <w:color w:val="FFAA00"/>
                <w:szCs w:val="20"/>
              </w:rPr>
              <w:t>{</w:t>
            </w:r>
          </w:p>
          <w:p w14:paraId="6D5C22C1"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02AE28F3"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dataGridViewOnNotifyOddLotSpreadDeal</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市場別代號</w:t>
            </w:r>
            <w:r w:rsidRPr="00B13242">
              <w:rPr>
                <w:color w:val="55E439"/>
                <w:szCs w:val="20"/>
              </w:rPr>
              <w:t>"</w:t>
            </w:r>
            <w:r w:rsidRPr="00B13242">
              <w:rPr>
                <w:color w:val="FFAA00"/>
                <w:szCs w:val="20"/>
              </w:rPr>
              <w:t>);</w:t>
            </w:r>
          </w:p>
          <w:p w14:paraId="6E6595DE"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dataGridViewOnNotifyOddLotSpreadDeal</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商品代碼</w:t>
            </w:r>
            <w:r w:rsidRPr="00B13242">
              <w:rPr>
                <w:color w:val="55E439"/>
                <w:szCs w:val="20"/>
              </w:rPr>
              <w:t>"</w:t>
            </w:r>
            <w:r w:rsidRPr="00B13242">
              <w:rPr>
                <w:color w:val="FFAA00"/>
                <w:szCs w:val="20"/>
              </w:rPr>
              <w:t>);</w:t>
            </w:r>
          </w:p>
          <w:p w14:paraId="4A334A34" w14:textId="77777777" w:rsidR="00510899" w:rsidRPr="00B13242" w:rsidRDefault="00510899" w:rsidP="0051089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dataGridViewOnNotifyOddLotSpreadDeal</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整零成交</w:t>
            </w:r>
            <w:proofErr w:type="gramEnd"/>
            <w:r w:rsidRPr="00B13242">
              <w:rPr>
                <w:color w:val="55E439"/>
                <w:szCs w:val="20"/>
              </w:rPr>
              <w:t>價差</w:t>
            </w:r>
            <w:r w:rsidRPr="00B13242">
              <w:rPr>
                <w:color w:val="55E439"/>
                <w:szCs w:val="20"/>
              </w:rPr>
              <w:t>(</w:t>
            </w:r>
            <w:r w:rsidRPr="00B13242">
              <w:rPr>
                <w:color w:val="55E439"/>
                <w:szCs w:val="20"/>
              </w:rPr>
              <w:t>負數則含</w:t>
            </w:r>
            <w:r w:rsidRPr="00B13242">
              <w:rPr>
                <w:color w:val="55E439"/>
                <w:szCs w:val="20"/>
              </w:rPr>
              <w:t>-</w:t>
            </w:r>
            <w:r w:rsidRPr="00B13242">
              <w:rPr>
                <w:color w:val="55E439"/>
                <w:szCs w:val="20"/>
              </w:rPr>
              <w:t>負號</w:t>
            </w:r>
            <w:r w:rsidRPr="00B13242">
              <w:rPr>
                <w:color w:val="55E439"/>
                <w:szCs w:val="20"/>
              </w:rPr>
              <w:t>)"</w:t>
            </w:r>
            <w:r w:rsidRPr="00B13242">
              <w:rPr>
                <w:color w:val="FFAA00"/>
                <w:szCs w:val="20"/>
              </w:rPr>
              <w:t>);</w:t>
            </w:r>
          </w:p>
          <w:p w14:paraId="2CB294AB" w14:textId="77777777" w:rsidR="00510899" w:rsidRPr="00B13242" w:rsidRDefault="00510899" w:rsidP="00510899">
            <w:pPr>
              <w:widowControl/>
              <w:shd w:val="clear" w:color="auto" w:fill="2A211C"/>
              <w:rPr>
                <w:color w:val="BDAE9D"/>
                <w:szCs w:val="20"/>
              </w:rPr>
            </w:pPr>
            <w:r w:rsidRPr="00B13242">
              <w:rPr>
                <w:color w:val="BDAE9D"/>
                <w:szCs w:val="20"/>
              </w:rPr>
              <w:t xml:space="preserve">    </w:t>
            </w:r>
            <w:r w:rsidRPr="00B13242">
              <w:rPr>
                <w:color w:val="FFAA00"/>
                <w:szCs w:val="20"/>
              </w:rPr>
              <w:t>}</w:t>
            </w:r>
          </w:p>
          <w:p w14:paraId="2A2FF191" w14:textId="06F16615" w:rsidR="00510899" w:rsidRPr="00B13242" w:rsidRDefault="00510899" w:rsidP="00510899">
            <w:pPr>
              <w:widowControl/>
              <w:shd w:val="clear" w:color="auto" w:fill="2A211C"/>
            </w:pPr>
            <w:r w:rsidRPr="00B13242">
              <w:rPr>
                <w:color w:val="FFAA00"/>
                <w:szCs w:val="20"/>
              </w:rPr>
              <w:t>}</w:t>
            </w:r>
          </w:p>
        </w:tc>
      </w:tr>
      <w:tr w:rsidR="00510899" w:rsidRPr="00B13242" w14:paraId="13942EB9"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52514A17" w14:textId="77777777" w:rsidR="00510899" w:rsidRPr="00B13242" w:rsidRDefault="00510899" w:rsidP="004C2837">
            <w:r w:rsidRPr="00B13242">
              <w:t>Current Block (</w:t>
            </w:r>
            <w:r w:rsidRPr="00B13242">
              <w:t>可放在</w:t>
            </w:r>
            <w:r w:rsidRPr="00B13242">
              <w:t>Form</w:t>
            </w:r>
            <w:r w:rsidRPr="00B13242">
              <w:t>的</w:t>
            </w:r>
            <w:r w:rsidRPr="00B13242">
              <w:t>Load</w:t>
            </w:r>
            <w:r w:rsidRPr="00B13242">
              <w:t>事件裡</w:t>
            </w:r>
            <w:r w:rsidRPr="00B13242">
              <w:t>)</w:t>
            </w:r>
          </w:p>
        </w:tc>
      </w:tr>
      <w:tr w:rsidR="00510899" w:rsidRPr="00B13242" w14:paraId="63D2EA01"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1EEE7781" w14:textId="77777777" w:rsidR="00D81E39" w:rsidRPr="00B13242" w:rsidRDefault="00D81E39" w:rsidP="00D81E39">
            <w:pPr>
              <w:widowControl/>
              <w:shd w:val="clear" w:color="auto" w:fill="2A211C"/>
              <w:rPr>
                <w:color w:val="1E9AE0"/>
                <w:szCs w:val="20"/>
              </w:rPr>
            </w:pPr>
            <w:r w:rsidRPr="00B13242">
              <w:rPr>
                <w:color w:val="1E9AE0"/>
                <w:szCs w:val="20"/>
              </w:rPr>
              <w:t xml:space="preserve">// </w:t>
            </w:r>
            <w:r w:rsidRPr="00B13242">
              <w:rPr>
                <w:color w:val="1E9AE0"/>
                <w:szCs w:val="20"/>
              </w:rPr>
              <w:t>事件回傳證券市場</w:t>
            </w:r>
            <w:proofErr w:type="gramStart"/>
            <w:r w:rsidRPr="00B13242">
              <w:rPr>
                <w:color w:val="1E9AE0"/>
                <w:szCs w:val="20"/>
              </w:rPr>
              <w:t>－整零價</w:t>
            </w:r>
            <w:proofErr w:type="gramEnd"/>
            <w:r w:rsidRPr="00B13242">
              <w:rPr>
                <w:color w:val="1E9AE0"/>
                <w:szCs w:val="20"/>
              </w:rPr>
              <w:t>差即時行情</w:t>
            </w:r>
          </w:p>
          <w:p w14:paraId="3D6B637C" w14:textId="77777777" w:rsidR="00D81E39" w:rsidRPr="00B13242" w:rsidRDefault="00D81E39" w:rsidP="00D81E39">
            <w:pPr>
              <w:widowControl/>
              <w:shd w:val="clear" w:color="auto" w:fill="2A211C"/>
              <w:rPr>
                <w:color w:val="BDAE9D"/>
                <w:szCs w:val="20"/>
              </w:rPr>
            </w:pPr>
            <w:r w:rsidRPr="00B13242">
              <w:rPr>
                <w:color w:val="FFAA00"/>
                <w:szCs w:val="20"/>
              </w:rPr>
              <w:t>{</w:t>
            </w:r>
          </w:p>
          <w:p w14:paraId="5BD45AC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OnNotifyOddLotSpreadDeal</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OnNotifyOddLotSpreadDealEventHandler</w:t>
            </w:r>
            <w:r w:rsidRPr="00B13242">
              <w:rPr>
                <w:color w:val="FFAA00"/>
                <w:szCs w:val="20"/>
              </w:rPr>
              <w:t>(</w:t>
            </w:r>
            <w:proofErr w:type="gramEnd"/>
            <w:r w:rsidRPr="00B13242">
              <w:rPr>
                <w:color w:val="F8F8F8"/>
                <w:szCs w:val="20"/>
              </w:rPr>
              <w:t>OnNotifyOddLotSpreadDeal</w:t>
            </w:r>
            <w:r w:rsidRPr="00B13242">
              <w:rPr>
                <w:color w:val="FFAA00"/>
                <w:szCs w:val="20"/>
              </w:rPr>
              <w:t>);</w:t>
            </w:r>
          </w:p>
          <w:p w14:paraId="7CAC1A46"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OnNotifyOddLotSpreadDeal</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nDealPrice</w:t>
            </w:r>
            <w:proofErr w:type="spellEnd"/>
            <w:r w:rsidRPr="00B13242">
              <w:rPr>
                <w:color w:val="FFAA00"/>
                <w:szCs w:val="20"/>
              </w:rPr>
              <w:t>,</w:t>
            </w:r>
            <w:r w:rsidRPr="00B13242">
              <w:rPr>
                <w:color w:val="BDAE9D"/>
                <w:szCs w:val="20"/>
              </w:rPr>
              <w:t xml:space="preserve"> </w:t>
            </w:r>
            <w:r w:rsidRPr="00B13242">
              <w:rPr>
                <w:color w:val="FFAA00"/>
                <w:szCs w:val="20"/>
              </w:rPr>
              <w:t>short</w:t>
            </w:r>
            <w:r w:rsidRPr="00B13242">
              <w:rPr>
                <w:color w:val="BDAE9D"/>
                <w:szCs w:val="20"/>
              </w:rPr>
              <w:t xml:space="preserve"> </w:t>
            </w:r>
            <w:proofErr w:type="spellStart"/>
            <w:r w:rsidRPr="00B13242">
              <w:rPr>
                <w:color w:val="F8F8F8"/>
                <w:szCs w:val="20"/>
              </w:rPr>
              <w:t>sDigit</w:t>
            </w:r>
            <w:proofErr w:type="spellEnd"/>
            <w:r w:rsidRPr="00B13242">
              <w:rPr>
                <w:color w:val="FFAA00"/>
                <w:szCs w:val="20"/>
              </w:rPr>
              <w:t>)</w:t>
            </w:r>
          </w:p>
          <w:p w14:paraId="7178EB4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46E7331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double</w:t>
            </w:r>
            <w:r w:rsidRPr="00B13242">
              <w:rPr>
                <w:color w:val="BDAE9D"/>
                <w:szCs w:val="20"/>
              </w:rPr>
              <w:t xml:space="preserve"> </w:t>
            </w:r>
            <w:proofErr w:type="spellStart"/>
            <w:r w:rsidRPr="00B13242">
              <w:rPr>
                <w:color w:val="F8F8F8"/>
                <w:szCs w:val="20"/>
              </w:rPr>
              <w:t>dResult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AA00"/>
                <w:szCs w:val="20"/>
              </w:rPr>
              <w:t>(double)</w:t>
            </w:r>
            <w:proofErr w:type="spellStart"/>
            <w:proofErr w:type="gramStart"/>
            <w:r w:rsidRPr="00B13242">
              <w:rPr>
                <w:color w:val="F8F8F8"/>
                <w:szCs w:val="20"/>
              </w:rPr>
              <w:t>nDealPrice</w:t>
            </w:r>
            <w:proofErr w:type="spellEnd"/>
            <w:r w:rsidRPr="00B13242">
              <w:rPr>
                <w:color w:val="FFAA00"/>
                <w:szCs w:val="20"/>
              </w:rPr>
              <w:t>;</w:t>
            </w:r>
            <w:proofErr w:type="gramEnd"/>
          </w:p>
          <w:p w14:paraId="2EA02F5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6F080"/>
                <w:szCs w:val="20"/>
              </w:rPr>
              <w:t>while</w:t>
            </w:r>
            <w:r w:rsidRPr="00B13242">
              <w:rPr>
                <w:color w:val="BDAE9D"/>
                <w:szCs w:val="20"/>
              </w:rPr>
              <w:t xml:space="preserve"> </w:t>
            </w:r>
            <w:r w:rsidRPr="00B13242">
              <w:rPr>
                <w:color w:val="FFAA00"/>
                <w:szCs w:val="20"/>
              </w:rPr>
              <w:t>(</w:t>
            </w:r>
            <w:proofErr w:type="spellStart"/>
            <w:r w:rsidRPr="00B13242">
              <w:rPr>
                <w:color w:val="F8F8F8"/>
                <w:szCs w:val="20"/>
              </w:rPr>
              <w:t>sDigit</w:t>
            </w:r>
            <w:proofErr w:type="spellEnd"/>
            <w:proofErr w:type="gramStart"/>
            <w:r w:rsidRPr="00B13242">
              <w:rPr>
                <w:color w:val="FFAA00"/>
                <w:szCs w:val="20"/>
              </w:rPr>
              <w:t>--</w:t>
            </w:r>
            <w:r w:rsidRPr="00B13242">
              <w:rPr>
                <w:color w:val="BDAE9D"/>
                <w:szCs w:val="20"/>
              </w:rPr>
              <w:t xml:space="preserve"> </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p>
          <w:p w14:paraId="524597C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52DC0EA6"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dResult</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F3A83"/>
                <w:szCs w:val="20"/>
              </w:rPr>
              <w:t>10.0</w:t>
            </w:r>
            <w:r w:rsidRPr="00B13242">
              <w:rPr>
                <w:color w:val="FFAA00"/>
                <w:szCs w:val="20"/>
              </w:rPr>
              <w:t>;</w:t>
            </w:r>
            <w:proofErr w:type="gramEnd"/>
          </w:p>
          <w:p w14:paraId="5F2AC4F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06D3A063" w14:textId="77777777" w:rsidR="00D81E39" w:rsidRPr="00B13242" w:rsidRDefault="00D81E39" w:rsidP="00D81E39">
            <w:pPr>
              <w:widowControl/>
              <w:shd w:val="clear" w:color="auto" w:fill="2A211C"/>
              <w:rPr>
                <w:color w:val="BDAE9D"/>
                <w:szCs w:val="20"/>
              </w:rPr>
            </w:pPr>
          </w:p>
          <w:p w14:paraId="7FBCA936"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FAA00"/>
                <w:szCs w:val="20"/>
              </w:rPr>
              <w:t>bool</w:t>
            </w:r>
            <w:r w:rsidRPr="00B13242">
              <w:rPr>
                <w:color w:val="BDAE9D"/>
                <w:szCs w:val="20"/>
              </w:rPr>
              <w:t xml:space="preserve"> </w:t>
            </w:r>
            <w:r w:rsidRPr="00B13242">
              <w:rPr>
                <w:color w:val="F8F8F8"/>
                <w:szCs w:val="20"/>
              </w:rPr>
              <w:t>found</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false</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找不到就新增一筆資料</w:t>
            </w:r>
          </w:p>
          <w:p w14:paraId="03B4861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foreach</w:t>
            </w:r>
            <w:r w:rsidRPr="00B13242">
              <w:rPr>
                <w:color w:val="BDAE9D"/>
                <w:szCs w:val="20"/>
              </w:rPr>
              <w:t xml:space="preserve"> </w:t>
            </w:r>
            <w:r w:rsidRPr="00B13242">
              <w:rPr>
                <w:color w:val="FFAA00"/>
                <w:szCs w:val="20"/>
              </w:rPr>
              <w:t>(</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w:t>
            </w:r>
            <w:r w:rsidRPr="00B13242">
              <w:rPr>
                <w:color w:val="BDAE9D"/>
                <w:szCs w:val="20"/>
              </w:rPr>
              <w:t xml:space="preserve"> </w:t>
            </w:r>
            <w:r w:rsidRPr="00B13242">
              <w:rPr>
                <w:color w:val="F8F8F8"/>
                <w:szCs w:val="20"/>
              </w:rPr>
              <w:t>in</w:t>
            </w:r>
            <w:r w:rsidRPr="00B13242">
              <w:rPr>
                <w:color w:val="BDAE9D"/>
                <w:szCs w:val="20"/>
              </w:rPr>
              <w:t xml:space="preserve"> </w:t>
            </w:r>
            <w:proofErr w:type="spellStart"/>
            <w:r w:rsidRPr="00B13242">
              <w:rPr>
                <w:color w:val="F8F8F8"/>
                <w:szCs w:val="20"/>
              </w:rPr>
              <w:t>dataGridViewOnNotifyOddLotSpreadDeal</w:t>
            </w:r>
            <w:r w:rsidRPr="00B13242">
              <w:rPr>
                <w:color w:val="FFAA00"/>
                <w:szCs w:val="20"/>
              </w:rPr>
              <w:t>.</w:t>
            </w:r>
            <w:r w:rsidRPr="00B13242">
              <w:rPr>
                <w:color w:val="F8F8F8"/>
                <w:szCs w:val="20"/>
              </w:rPr>
              <w:t>Rows</w:t>
            </w:r>
            <w:proofErr w:type="spellEnd"/>
            <w:r w:rsidRPr="00B13242">
              <w:rPr>
                <w:color w:val="FFAA00"/>
                <w:szCs w:val="20"/>
              </w:rPr>
              <w:t>)</w:t>
            </w:r>
          </w:p>
          <w:p w14:paraId="3F89C60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237DC212" w14:textId="77777777" w:rsidR="00D81E39" w:rsidRPr="00B13242" w:rsidRDefault="00D81E39" w:rsidP="00D81E39">
            <w:pPr>
              <w:widowControl/>
              <w:shd w:val="clear" w:color="auto" w:fill="2A211C"/>
              <w:rPr>
                <w:color w:val="1E9AE0"/>
                <w:szCs w:val="20"/>
              </w:rPr>
            </w:pPr>
            <w:r w:rsidRPr="00B13242">
              <w:rPr>
                <w:color w:val="BDAE9D"/>
                <w:szCs w:val="20"/>
              </w:rPr>
              <w:lastRenderedPageBreak/>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row</w:t>
            </w:r>
            <w:r w:rsidRPr="00B13242">
              <w:rPr>
                <w:color w:val="FFAA00"/>
                <w:szCs w:val="20"/>
              </w:rPr>
              <w:t>.</w:t>
            </w:r>
            <w:r w:rsidRPr="00B13242">
              <w:rPr>
                <w:color w:val="F8F8F8"/>
                <w:szCs w:val="20"/>
              </w:rPr>
              <w:t>Cells</w:t>
            </w:r>
            <w:proofErr w:type="spellEnd"/>
            <w:r w:rsidRPr="00B13242">
              <w:rPr>
                <w:color w:val="FFAA00"/>
                <w:szCs w:val="20"/>
              </w:rPr>
              <w:t>[</w:t>
            </w:r>
            <w:r w:rsidRPr="00B13242">
              <w:rPr>
                <w:color w:val="FF3A83"/>
                <w:szCs w:val="20"/>
              </w:rPr>
              <w:t>1</w:t>
            </w:r>
            <w:r w:rsidRPr="00B13242">
              <w:rPr>
                <w:color w:val="FFAA00"/>
                <w:szCs w:val="20"/>
              </w:rPr>
              <w:t>].</w:t>
            </w:r>
            <w:proofErr w:type="spellStart"/>
            <w:r w:rsidRPr="00B13242">
              <w:rPr>
                <w:color w:val="F8F8F8"/>
                <w:szCs w:val="20"/>
              </w:rPr>
              <w:t>Value</w:t>
            </w:r>
            <w:r w:rsidRPr="00B13242">
              <w:rPr>
                <w:color w:val="FFAA00"/>
                <w:szCs w:val="20"/>
              </w:rPr>
              <w:t>.</w:t>
            </w:r>
            <w:r w:rsidRPr="00B13242">
              <w:rPr>
                <w:color w:val="F8F8F8"/>
                <w:szCs w:val="20"/>
              </w:rPr>
              <w:t>ToString</w:t>
            </w:r>
            <w:proofErr w:type="spellEnd"/>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找到就更新價差</w:t>
            </w:r>
          </w:p>
          <w:p w14:paraId="2A8AFEB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315B561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row</w:t>
            </w:r>
            <w:r w:rsidRPr="00B13242">
              <w:rPr>
                <w:color w:val="FFAA00"/>
                <w:szCs w:val="20"/>
              </w:rPr>
              <w:t>.</w:t>
            </w:r>
            <w:r w:rsidRPr="00B13242">
              <w:rPr>
                <w:color w:val="F8F8F8"/>
                <w:szCs w:val="20"/>
              </w:rPr>
              <w:t>Cells</w:t>
            </w:r>
            <w:proofErr w:type="spellEnd"/>
            <w:proofErr w:type="gramEnd"/>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nDealPrice</w:t>
            </w:r>
            <w:proofErr w:type="spellEnd"/>
            <w:r w:rsidRPr="00B13242">
              <w:rPr>
                <w:color w:val="FFAA00"/>
                <w:szCs w:val="20"/>
              </w:rPr>
              <w:t>;</w:t>
            </w:r>
          </w:p>
          <w:p w14:paraId="1802FB3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found</w:t>
            </w:r>
            <w:r w:rsidRPr="00B13242">
              <w:rPr>
                <w:color w:val="BDAE9D"/>
                <w:szCs w:val="20"/>
              </w:rPr>
              <w:t xml:space="preserve"> </w:t>
            </w:r>
            <w:r w:rsidRPr="00B13242">
              <w:rPr>
                <w:color w:val="FFAA00"/>
                <w:szCs w:val="20"/>
              </w:rPr>
              <w:t>=</w:t>
            </w:r>
            <w:r w:rsidRPr="00B13242">
              <w:rPr>
                <w:color w:val="BDAE9D"/>
                <w:szCs w:val="20"/>
              </w:rPr>
              <w:t xml:space="preserve"> </w:t>
            </w:r>
            <w:proofErr w:type="gramStart"/>
            <w:r w:rsidRPr="00B13242">
              <w:rPr>
                <w:color w:val="F6F080"/>
                <w:szCs w:val="20"/>
              </w:rPr>
              <w:t>true</w:t>
            </w:r>
            <w:r w:rsidRPr="00B13242">
              <w:rPr>
                <w:color w:val="FFAA00"/>
                <w:szCs w:val="20"/>
              </w:rPr>
              <w:t>;</w:t>
            </w:r>
            <w:proofErr w:type="gramEnd"/>
          </w:p>
          <w:p w14:paraId="456B2ED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gramStart"/>
            <w:r w:rsidRPr="00B13242">
              <w:rPr>
                <w:color w:val="F6F080"/>
                <w:szCs w:val="20"/>
              </w:rPr>
              <w:t>break</w:t>
            </w:r>
            <w:r w:rsidRPr="00B13242">
              <w:rPr>
                <w:color w:val="FFAA00"/>
                <w:szCs w:val="20"/>
              </w:rPr>
              <w:t>;</w:t>
            </w:r>
            <w:proofErr w:type="gramEnd"/>
          </w:p>
          <w:p w14:paraId="3BEFBB4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76EF705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5AB5E7F6"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r w:rsidRPr="00B13242">
              <w:rPr>
                <w:color w:val="F8F8F8"/>
                <w:szCs w:val="20"/>
              </w:rPr>
              <w:t>found</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false</w:t>
            </w:r>
            <w:r w:rsidRPr="00B13242">
              <w:rPr>
                <w:color w:val="FFAA00"/>
                <w:szCs w:val="20"/>
              </w:rPr>
              <w:t>)</w:t>
            </w:r>
          </w:p>
          <w:p w14:paraId="0F90BC4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dataGridViewOnNotifyOddLotSpreadDeal</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r w:rsidRPr="00B13242">
              <w:rPr>
                <w:color w:val="BDAE9D"/>
                <w:szCs w:val="20"/>
              </w:rPr>
              <w:t xml:space="preserve"> </w:t>
            </w:r>
            <w:proofErr w:type="spellStart"/>
            <w:r w:rsidRPr="00B13242">
              <w:rPr>
                <w:color w:val="F8F8F8"/>
                <w:szCs w:val="20"/>
              </w:rPr>
              <w:t>dResult</w:t>
            </w:r>
            <w:proofErr w:type="spellEnd"/>
            <w:r w:rsidRPr="00B13242">
              <w:rPr>
                <w:color w:val="FFAA00"/>
                <w:szCs w:val="20"/>
              </w:rPr>
              <w:t>);</w:t>
            </w:r>
          </w:p>
          <w:p w14:paraId="3E93EFE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1C87F92" w14:textId="0732EE53" w:rsidR="00510899" w:rsidRPr="00B13242" w:rsidRDefault="00D81E39" w:rsidP="004C2837">
            <w:pPr>
              <w:widowControl/>
              <w:shd w:val="clear" w:color="auto" w:fill="2A211C"/>
              <w:rPr>
                <w:color w:val="BDAE9D"/>
                <w:szCs w:val="20"/>
              </w:rPr>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23CDACA9" w14:textId="77777777" w:rsidTr="00AA2688">
        <w:tc>
          <w:tcPr>
            <w:tcW w:w="9769" w:type="dxa"/>
          </w:tcPr>
          <w:p w14:paraId="12C4D28A" w14:textId="77777777" w:rsidR="00862A0E" w:rsidRDefault="00862A0E" w:rsidP="00AA2688">
            <w:r>
              <w:rPr>
                <w:rFonts w:hint="eastAsia"/>
              </w:rPr>
              <w:lastRenderedPageBreak/>
              <w:t>成功示意畫面</w:t>
            </w:r>
          </w:p>
        </w:tc>
      </w:tr>
      <w:tr w:rsidR="00862A0E" w14:paraId="674040D3" w14:textId="77777777" w:rsidTr="00AA2688">
        <w:tc>
          <w:tcPr>
            <w:tcW w:w="9769" w:type="dxa"/>
          </w:tcPr>
          <w:p w14:paraId="24658F89" w14:textId="2E26BC8B" w:rsidR="00862A0E" w:rsidRDefault="00862A0E" w:rsidP="00AA2688">
            <w:r w:rsidRPr="00862A0E">
              <w:rPr>
                <w:noProof/>
              </w:rPr>
              <w:drawing>
                <wp:inline distT="0" distB="0" distL="0" distR="0" wp14:anchorId="1F1BEB81" wp14:editId="0D267787">
                  <wp:extent cx="4782217" cy="495369"/>
                  <wp:effectExtent l="0" t="0" r="0" b="0"/>
                  <wp:docPr id="2896806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80644" name=""/>
                          <pic:cNvPicPr/>
                        </pic:nvPicPr>
                        <pic:blipFill>
                          <a:blip r:embed="rId70"/>
                          <a:stretch>
                            <a:fillRect/>
                          </a:stretch>
                        </pic:blipFill>
                        <pic:spPr>
                          <a:xfrm>
                            <a:off x="0" y="0"/>
                            <a:ext cx="4782217" cy="495369"/>
                          </a:xfrm>
                          <a:prstGeom prst="rect">
                            <a:avLst/>
                          </a:prstGeom>
                        </pic:spPr>
                      </pic:pic>
                    </a:graphicData>
                  </a:graphic>
                </wp:inline>
              </w:drawing>
            </w:r>
          </w:p>
        </w:tc>
      </w:tr>
    </w:tbl>
    <w:p w14:paraId="2C0B449A" w14:textId="77777777" w:rsidR="00510899" w:rsidRPr="00B13242" w:rsidRDefault="00510899" w:rsidP="00914520">
      <w:pPr>
        <w:widowControl/>
      </w:pPr>
    </w:p>
    <w:p w14:paraId="45729BF5" w14:textId="77777777" w:rsidR="001A7538" w:rsidRPr="00B13242" w:rsidRDefault="001A7538">
      <w:pPr>
        <w:widowControl/>
        <w:rPr>
          <w:b/>
          <w:bCs/>
          <w:sz w:val="40"/>
          <w:szCs w:val="48"/>
        </w:rPr>
      </w:pPr>
      <w:r w:rsidRPr="00B13242">
        <w:br w:type="page"/>
      </w:r>
    </w:p>
    <w:p w14:paraId="208F970F" w14:textId="1F1360BB" w:rsidR="00914520" w:rsidRPr="00B13242" w:rsidRDefault="00914520" w:rsidP="000809CE">
      <w:pPr>
        <w:pStyle w:val="2"/>
        <w:rPr>
          <w:rFonts w:ascii="Times New Roman" w:hAnsi="Times New Roman"/>
          <w:sz w:val="32"/>
          <w:szCs w:val="40"/>
        </w:rPr>
      </w:pPr>
      <w:r w:rsidRPr="00B13242">
        <w:rPr>
          <w:rFonts w:ascii="Times New Roman" w:hAnsi="Times New Roman"/>
          <w:sz w:val="32"/>
          <w:szCs w:val="40"/>
        </w:rPr>
        <w:lastRenderedPageBreak/>
        <w:t>五檔</w:t>
      </w:r>
      <w:r w:rsidRPr="00B13242">
        <w:rPr>
          <w:rFonts w:ascii="Times New Roman" w:hAnsi="Times New Roman"/>
          <w:sz w:val="32"/>
          <w:szCs w:val="40"/>
        </w:rPr>
        <w:t>&amp;</w:t>
      </w:r>
      <w:r w:rsidRPr="00B13242">
        <w:rPr>
          <w:rFonts w:ascii="Times New Roman" w:hAnsi="Times New Roman"/>
          <w:sz w:val="32"/>
          <w:szCs w:val="40"/>
        </w:rPr>
        <w:t>成交明細</w:t>
      </w:r>
    </w:p>
    <w:p w14:paraId="03E03304" w14:textId="77777777" w:rsidR="00450E72" w:rsidRPr="00B13242" w:rsidRDefault="00450E72" w:rsidP="00450E72">
      <w:pPr>
        <w:pStyle w:val="3"/>
        <w:rPr>
          <w:rFonts w:ascii="Times New Roman" w:eastAsia="標楷體" w:hAnsi="Times New Roman"/>
          <w:sz w:val="28"/>
          <w:szCs w:val="32"/>
        </w:rPr>
      </w:pPr>
      <w:bookmarkStart w:id="100" w:name="_OnNotifyBest5LONG"/>
      <w:bookmarkEnd w:id="100"/>
      <w:r w:rsidRPr="00B13242">
        <w:rPr>
          <w:rFonts w:ascii="Times New Roman" w:eastAsia="標楷體" w:hAnsi="Times New Roman"/>
          <w:sz w:val="28"/>
          <w:szCs w:val="32"/>
        </w:rPr>
        <w:t>OnNotifyBest5LONG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268"/>
        <w:gridCol w:w="6180"/>
      </w:tblGrid>
      <w:tr w:rsidR="00450E72" w:rsidRPr="00B13242" w14:paraId="07B9AF17" w14:textId="77777777" w:rsidTr="006E26BA">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B11DF8B" w14:textId="77777777" w:rsidR="00450E72" w:rsidRPr="00B13242" w:rsidRDefault="00450E72" w:rsidP="006E26BA">
            <w:pPr>
              <w:rPr>
                <w:bCs/>
                <w:color w:val="984806"/>
              </w:rPr>
            </w:pPr>
            <w:r w:rsidRPr="00B13242">
              <w:rPr>
                <w:bCs/>
                <w:color w:val="984806"/>
              </w:rPr>
              <w:t>(LONG index)</w:t>
            </w:r>
            <w:r w:rsidRPr="00B13242">
              <w:rPr>
                <w:bCs/>
                <w:color w:val="984806"/>
              </w:rPr>
              <w:t>當有索取的個股五檔價格有所異動，即透過向此註冊的事件進行處理。此</w:t>
            </w:r>
            <w:proofErr w:type="gramStart"/>
            <w:r w:rsidRPr="00B13242">
              <w:rPr>
                <w:bCs/>
                <w:color w:val="984806"/>
              </w:rPr>
              <w:t>函式會回傳所異動</w:t>
            </w:r>
            <w:proofErr w:type="gramEnd"/>
            <w:r w:rsidRPr="00B13242">
              <w:rPr>
                <w:bCs/>
                <w:color w:val="984806"/>
              </w:rPr>
              <w:t>的個股五檔價格。</w:t>
            </w:r>
          </w:p>
        </w:tc>
      </w:tr>
      <w:tr w:rsidR="00450E72" w:rsidRPr="00B13242" w14:paraId="5E497C45" w14:textId="77777777" w:rsidTr="006E26BA">
        <w:trPr>
          <w:trHeight w:val="523"/>
        </w:trPr>
        <w:tc>
          <w:tcPr>
            <w:tcW w:w="1384" w:type="dxa"/>
            <w:tcBorders>
              <w:top w:val="single" w:sz="4" w:space="0" w:color="auto"/>
              <w:left w:val="single" w:sz="4" w:space="0" w:color="auto"/>
              <w:bottom w:val="single" w:sz="4" w:space="0" w:color="auto"/>
              <w:right w:val="single" w:sz="4" w:space="0" w:color="auto"/>
            </w:tcBorders>
            <w:hideMark/>
          </w:tcPr>
          <w:p w14:paraId="797EC5CA" w14:textId="77777777" w:rsidR="00450E72" w:rsidRPr="00B13242" w:rsidRDefault="00450E72" w:rsidP="006E26BA">
            <w:pPr>
              <w:rPr>
                <w:rStyle w:val="afa"/>
              </w:rPr>
            </w:pPr>
            <w:r w:rsidRPr="00B13242">
              <w:rPr>
                <w:rStyle w:val="afa"/>
              </w:rPr>
              <w:t>事件宣告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0F76DEAE" w14:textId="77777777" w:rsidR="00450E72" w:rsidRPr="00B13242" w:rsidRDefault="00450E72" w:rsidP="006E26BA">
            <w:pPr>
              <w:autoSpaceDE w:val="0"/>
              <w:autoSpaceDN w:val="0"/>
              <w:adjustRightInd w:val="0"/>
              <w:rPr>
                <w:kern w:val="0"/>
                <w:sz w:val="19"/>
                <w:szCs w:val="19"/>
              </w:rPr>
            </w:pPr>
            <w:r w:rsidRPr="00B13242">
              <w:rPr>
                <w:bCs/>
                <w:color w:val="0000FF"/>
              </w:rPr>
              <w:t xml:space="preserve">void </w:t>
            </w:r>
            <w:r w:rsidRPr="00B13242">
              <w:rPr>
                <w:kern w:val="0"/>
                <w:sz w:val="19"/>
                <w:szCs w:val="19"/>
              </w:rPr>
              <w:t xml:space="preserve"> </w:t>
            </w:r>
            <w:r w:rsidRPr="00B13242">
              <w:t>OnNotifyBest5LONG([</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nStockidx</w:t>
            </w:r>
            <w:proofErr w:type="spellEnd"/>
            <w:r w:rsidRPr="00B13242">
              <w:t>, [</w:t>
            </w:r>
            <w:r w:rsidRPr="00B13242">
              <w:rPr>
                <w:color w:val="FF0000"/>
              </w:rPr>
              <w:t>in</w:t>
            </w:r>
            <w:r w:rsidRPr="00B13242">
              <w:t xml:space="preserve">] </w:t>
            </w:r>
            <w:r w:rsidRPr="00B13242">
              <w:rPr>
                <w:bCs/>
                <w:color w:val="0000FF"/>
              </w:rPr>
              <w:t xml:space="preserve">LONG </w:t>
            </w:r>
            <w:r w:rsidRPr="00B13242">
              <w:t>nBestBid1, [</w:t>
            </w:r>
            <w:r w:rsidRPr="00B13242">
              <w:rPr>
                <w:color w:val="FF0000"/>
              </w:rPr>
              <w:t>in</w:t>
            </w:r>
            <w:r w:rsidRPr="00B13242">
              <w:t xml:space="preserve">] </w:t>
            </w:r>
            <w:r w:rsidRPr="00B13242">
              <w:rPr>
                <w:bCs/>
                <w:color w:val="0000FF"/>
              </w:rPr>
              <w:t xml:space="preserve">LONG </w:t>
            </w:r>
            <w:r w:rsidRPr="00B13242">
              <w:t>nBestBidQty1, [</w:t>
            </w:r>
            <w:r w:rsidRPr="00B13242">
              <w:rPr>
                <w:color w:val="FF0000"/>
              </w:rPr>
              <w:t>in</w:t>
            </w:r>
            <w:r w:rsidRPr="00B13242">
              <w:t xml:space="preserve">] </w:t>
            </w:r>
            <w:r w:rsidRPr="00B13242">
              <w:rPr>
                <w:bCs/>
                <w:color w:val="0000FF"/>
              </w:rPr>
              <w:t xml:space="preserve">LONG </w:t>
            </w:r>
            <w:r w:rsidRPr="00B13242">
              <w:t>nBestBid2, [</w:t>
            </w:r>
            <w:r w:rsidRPr="00B13242">
              <w:rPr>
                <w:color w:val="FF0000"/>
              </w:rPr>
              <w:t>in</w:t>
            </w:r>
            <w:r w:rsidRPr="00B13242">
              <w:t xml:space="preserve">] </w:t>
            </w:r>
            <w:r w:rsidRPr="00B13242">
              <w:rPr>
                <w:bCs/>
                <w:color w:val="0000FF"/>
              </w:rPr>
              <w:t xml:space="preserve">LONG </w:t>
            </w:r>
            <w:r w:rsidRPr="00B13242">
              <w:t>nBestBidQty2, [</w:t>
            </w:r>
            <w:r w:rsidRPr="00B13242">
              <w:rPr>
                <w:color w:val="FF0000"/>
              </w:rPr>
              <w:t>in</w:t>
            </w:r>
            <w:r w:rsidRPr="00B13242">
              <w:t xml:space="preserve">] </w:t>
            </w:r>
            <w:r w:rsidRPr="00B13242">
              <w:rPr>
                <w:bCs/>
                <w:color w:val="0000FF"/>
              </w:rPr>
              <w:t xml:space="preserve">LONG </w:t>
            </w:r>
            <w:r w:rsidRPr="00B13242">
              <w:t>nBestBid3, [</w:t>
            </w:r>
            <w:r w:rsidRPr="00B13242">
              <w:rPr>
                <w:color w:val="FF0000"/>
              </w:rPr>
              <w:t>in</w:t>
            </w:r>
            <w:r w:rsidRPr="00B13242">
              <w:t xml:space="preserve">] </w:t>
            </w:r>
            <w:r w:rsidRPr="00B13242">
              <w:rPr>
                <w:bCs/>
                <w:color w:val="0000FF"/>
              </w:rPr>
              <w:t xml:space="preserve">LONG </w:t>
            </w:r>
            <w:r w:rsidRPr="00B13242">
              <w:t>nBestBidQty3, [</w:t>
            </w:r>
            <w:r w:rsidRPr="00B13242">
              <w:rPr>
                <w:color w:val="FF0000"/>
              </w:rPr>
              <w:t>in</w:t>
            </w:r>
            <w:r w:rsidRPr="00B13242">
              <w:t xml:space="preserve">] </w:t>
            </w:r>
            <w:r w:rsidRPr="00B13242">
              <w:rPr>
                <w:bCs/>
                <w:color w:val="0000FF"/>
              </w:rPr>
              <w:t xml:space="preserve">LONG </w:t>
            </w:r>
            <w:r w:rsidRPr="00B13242">
              <w:t>nBestBid4, [</w:t>
            </w:r>
            <w:r w:rsidRPr="00B13242">
              <w:rPr>
                <w:color w:val="FF0000"/>
              </w:rPr>
              <w:t>in</w:t>
            </w:r>
            <w:r w:rsidRPr="00B13242">
              <w:t xml:space="preserve">] </w:t>
            </w:r>
            <w:r w:rsidRPr="00B13242">
              <w:rPr>
                <w:bCs/>
                <w:color w:val="0000FF"/>
              </w:rPr>
              <w:t xml:space="preserve">LONG </w:t>
            </w:r>
            <w:r w:rsidRPr="00B13242">
              <w:t>nBestBidQty4, [</w:t>
            </w:r>
            <w:r w:rsidRPr="00B13242">
              <w:rPr>
                <w:color w:val="FF0000"/>
              </w:rPr>
              <w:t>in</w:t>
            </w:r>
            <w:r w:rsidRPr="00B13242">
              <w:t xml:space="preserve">] </w:t>
            </w:r>
            <w:r w:rsidRPr="00B13242">
              <w:rPr>
                <w:bCs/>
                <w:color w:val="0000FF"/>
              </w:rPr>
              <w:t xml:space="preserve">LONG </w:t>
            </w:r>
            <w:r w:rsidRPr="00B13242">
              <w:t>nBestBid5, [</w:t>
            </w:r>
            <w:r w:rsidRPr="00B13242">
              <w:rPr>
                <w:color w:val="FF0000"/>
              </w:rPr>
              <w:t>in</w:t>
            </w:r>
            <w:r w:rsidRPr="00B13242">
              <w:t xml:space="preserve">] </w:t>
            </w:r>
            <w:r w:rsidRPr="00B13242">
              <w:rPr>
                <w:bCs/>
                <w:color w:val="0000FF"/>
              </w:rPr>
              <w:t xml:space="preserve">LONG </w:t>
            </w:r>
            <w:r w:rsidRPr="00B13242">
              <w:t xml:space="preserve">nBestBidQty5, [in] </w:t>
            </w:r>
            <w:r w:rsidRPr="00B13242">
              <w:rPr>
                <w:bCs/>
                <w:color w:val="0000FF"/>
              </w:rPr>
              <w:t xml:space="preserve">LONG </w:t>
            </w:r>
            <w:proofErr w:type="spellStart"/>
            <w:r w:rsidRPr="00B13242">
              <w:t>nExtendBid</w:t>
            </w:r>
            <w:proofErr w:type="spellEnd"/>
            <w:r w:rsidRPr="00B13242">
              <w:t>, [</w:t>
            </w:r>
            <w:r w:rsidRPr="00B13242">
              <w:rPr>
                <w:color w:val="FF0000"/>
              </w:rPr>
              <w:t>in</w:t>
            </w:r>
            <w:r w:rsidRPr="00B13242">
              <w:t xml:space="preserve">] </w:t>
            </w:r>
            <w:r w:rsidRPr="00B13242">
              <w:rPr>
                <w:bCs/>
                <w:color w:val="0000FF"/>
              </w:rPr>
              <w:t xml:space="preserve">LONG </w:t>
            </w:r>
            <w:proofErr w:type="spellStart"/>
            <w:r w:rsidRPr="00B13242">
              <w:t>nExtendBidQty</w:t>
            </w:r>
            <w:proofErr w:type="spellEnd"/>
            <w:r w:rsidRPr="00B13242">
              <w:t>, [</w:t>
            </w:r>
            <w:r w:rsidRPr="00B13242">
              <w:rPr>
                <w:color w:val="FF0000"/>
              </w:rPr>
              <w:t>in</w:t>
            </w:r>
            <w:r w:rsidRPr="00B13242">
              <w:t xml:space="preserve">] </w:t>
            </w:r>
            <w:r w:rsidRPr="00B13242">
              <w:rPr>
                <w:bCs/>
                <w:color w:val="0000FF"/>
              </w:rPr>
              <w:t xml:space="preserve">LONG </w:t>
            </w:r>
            <w:r w:rsidRPr="00B13242">
              <w:t>nBestAsk1, [</w:t>
            </w:r>
            <w:r w:rsidRPr="00B13242">
              <w:rPr>
                <w:color w:val="FF0000"/>
              </w:rPr>
              <w:t>in</w:t>
            </w:r>
            <w:r w:rsidRPr="00B13242">
              <w:t xml:space="preserve">] </w:t>
            </w:r>
            <w:r w:rsidRPr="00B13242">
              <w:rPr>
                <w:bCs/>
                <w:color w:val="0000FF"/>
              </w:rPr>
              <w:t xml:space="preserve">LONG </w:t>
            </w:r>
            <w:r w:rsidRPr="00B13242">
              <w:t>nBestAskQty1 , [</w:t>
            </w:r>
            <w:r w:rsidRPr="00B13242">
              <w:rPr>
                <w:color w:val="FF0000"/>
              </w:rPr>
              <w:t>in</w:t>
            </w:r>
            <w:r w:rsidRPr="00B13242">
              <w:t xml:space="preserve">] </w:t>
            </w:r>
            <w:r w:rsidRPr="00B13242">
              <w:rPr>
                <w:bCs/>
                <w:color w:val="0000FF"/>
              </w:rPr>
              <w:t xml:space="preserve">LONG </w:t>
            </w:r>
            <w:r w:rsidRPr="00B13242">
              <w:t>nBestAsk2, [</w:t>
            </w:r>
            <w:r w:rsidRPr="00B13242">
              <w:rPr>
                <w:color w:val="FF0000"/>
              </w:rPr>
              <w:t>in</w:t>
            </w:r>
            <w:r w:rsidRPr="00B13242">
              <w:t xml:space="preserve">] </w:t>
            </w:r>
            <w:r w:rsidRPr="00B13242">
              <w:rPr>
                <w:bCs/>
                <w:color w:val="0000FF"/>
              </w:rPr>
              <w:t xml:space="preserve">LONG </w:t>
            </w:r>
            <w:r w:rsidRPr="00B13242">
              <w:t>nBestAskQty2, [</w:t>
            </w:r>
            <w:r w:rsidRPr="00B13242">
              <w:rPr>
                <w:color w:val="FF0000"/>
              </w:rPr>
              <w:t>in</w:t>
            </w:r>
            <w:r w:rsidRPr="00B13242">
              <w:t xml:space="preserve">] </w:t>
            </w:r>
            <w:r w:rsidRPr="00B13242">
              <w:rPr>
                <w:bCs/>
                <w:color w:val="0000FF"/>
              </w:rPr>
              <w:t xml:space="preserve">LONG </w:t>
            </w:r>
            <w:r w:rsidRPr="00B13242">
              <w:t>nBestAsk3, [</w:t>
            </w:r>
            <w:r w:rsidRPr="00B13242">
              <w:rPr>
                <w:color w:val="FF0000"/>
              </w:rPr>
              <w:t>in</w:t>
            </w:r>
            <w:r w:rsidRPr="00B13242">
              <w:t xml:space="preserve">] </w:t>
            </w:r>
            <w:r w:rsidRPr="00B13242">
              <w:rPr>
                <w:bCs/>
                <w:color w:val="0000FF"/>
              </w:rPr>
              <w:t xml:space="preserve">LONG </w:t>
            </w:r>
            <w:r w:rsidRPr="00B13242">
              <w:t>nBestAskQty3, [</w:t>
            </w:r>
            <w:r w:rsidRPr="00B13242">
              <w:rPr>
                <w:color w:val="FF0000"/>
              </w:rPr>
              <w:t>in</w:t>
            </w:r>
            <w:r w:rsidRPr="00B13242">
              <w:t xml:space="preserve">] </w:t>
            </w:r>
            <w:r w:rsidRPr="00B13242">
              <w:rPr>
                <w:bCs/>
                <w:color w:val="0000FF"/>
              </w:rPr>
              <w:t xml:space="preserve">LONG </w:t>
            </w:r>
            <w:r w:rsidRPr="00B13242">
              <w:t>nBestAsk4, [</w:t>
            </w:r>
            <w:r w:rsidRPr="00B13242">
              <w:rPr>
                <w:color w:val="FF0000"/>
              </w:rPr>
              <w:t>in</w:t>
            </w:r>
            <w:r w:rsidRPr="00B13242">
              <w:t xml:space="preserve">] </w:t>
            </w:r>
            <w:r w:rsidRPr="00B13242">
              <w:rPr>
                <w:bCs/>
                <w:color w:val="0000FF"/>
              </w:rPr>
              <w:t xml:space="preserve">LONG </w:t>
            </w:r>
            <w:r w:rsidRPr="00B13242">
              <w:t>nBestAskQty4, [</w:t>
            </w:r>
            <w:r w:rsidRPr="00B13242">
              <w:rPr>
                <w:color w:val="FF0000"/>
              </w:rPr>
              <w:t>in</w:t>
            </w:r>
            <w:r w:rsidRPr="00B13242">
              <w:t xml:space="preserve">] </w:t>
            </w:r>
            <w:r w:rsidRPr="00B13242">
              <w:rPr>
                <w:bCs/>
                <w:color w:val="0000FF"/>
              </w:rPr>
              <w:t xml:space="preserve">LONG </w:t>
            </w:r>
            <w:r w:rsidRPr="00B13242">
              <w:t>nBestAsk5, [</w:t>
            </w:r>
            <w:r w:rsidRPr="00B13242">
              <w:rPr>
                <w:color w:val="FF0000"/>
              </w:rPr>
              <w:t>in</w:t>
            </w:r>
            <w:r w:rsidRPr="00B13242">
              <w:t xml:space="preserve">] </w:t>
            </w:r>
            <w:r w:rsidRPr="00B13242">
              <w:rPr>
                <w:bCs/>
                <w:color w:val="0000FF"/>
              </w:rPr>
              <w:t xml:space="preserve">LONG </w:t>
            </w:r>
            <w:r w:rsidRPr="00B13242">
              <w:t>nBestAskQty5, [</w:t>
            </w:r>
            <w:r w:rsidRPr="00B13242">
              <w:rPr>
                <w:color w:val="FF0000"/>
              </w:rPr>
              <w:t>in</w:t>
            </w:r>
            <w:r w:rsidRPr="00B13242">
              <w:t xml:space="preserve">] </w:t>
            </w:r>
            <w:r w:rsidRPr="00B13242">
              <w:rPr>
                <w:bCs/>
                <w:color w:val="0000FF"/>
              </w:rPr>
              <w:t xml:space="preserve">LONG </w:t>
            </w:r>
            <w:proofErr w:type="spellStart"/>
            <w:r w:rsidRPr="00B13242">
              <w:t>nExtendAsk</w:t>
            </w:r>
            <w:proofErr w:type="spellEnd"/>
            <w:r w:rsidRPr="00B13242">
              <w:t>, [</w:t>
            </w:r>
            <w:r w:rsidRPr="00B13242">
              <w:rPr>
                <w:color w:val="FF0000"/>
              </w:rPr>
              <w:t>in</w:t>
            </w:r>
            <w:r w:rsidRPr="00B13242">
              <w:t xml:space="preserve">] </w:t>
            </w:r>
            <w:r w:rsidRPr="00B13242">
              <w:rPr>
                <w:bCs/>
                <w:color w:val="0000FF"/>
              </w:rPr>
              <w:t xml:space="preserve">LONG </w:t>
            </w:r>
            <w:proofErr w:type="spellStart"/>
            <w:r w:rsidRPr="00B13242">
              <w:t>nExtendAskQty</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nSimulate</w:t>
            </w:r>
            <w:proofErr w:type="spellEnd"/>
            <w:r w:rsidRPr="00B13242">
              <w:t>);</w:t>
            </w:r>
          </w:p>
        </w:tc>
      </w:tr>
      <w:tr w:rsidR="00450E72" w:rsidRPr="00B13242" w14:paraId="75AFD722" w14:textId="77777777" w:rsidTr="006E26BA">
        <w:trPr>
          <w:trHeight w:val="126"/>
        </w:trPr>
        <w:tc>
          <w:tcPr>
            <w:tcW w:w="1384" w:type="dxa"/>
            <w:vMerge w:val="restart"/>
            <w:tcBorders>
              <w:top w:val="single" w:sz="4" w:space="0" w:color="auto"/>
              <w:left w:val="single" w:sz="4" w:space="0" w:color="auto"/>
              <w:bottom w:val="single" w:sz="4" w:space="0" w:color="auto"/>
              <w:right w:val="single" w:sz="4" w:space="0" w:color="auto"/>
            </w:tcBorders>
            <w:hideMark/>
          </w:tcPr>
          <w:p w14:paraId="443152B6" w14:textId="77777777" w:rsidR="00450E72" w:rsidRPr="00B13242" w:rsidRDefault="00450E72" w:rsidP="006E26BA">
            <w:r w:rsidRPr="00B13242">
              <w:rPr>
                <w:rStyle w:val="afa"/>
              </w:rPr>
              <w:t>參數</w:t>
            </w:r>
          </w:p>
        </w:tc>
        <w:tc>
          <w:tcPr>
            <w:tcW w:w="2268" w:type="dxa"/>
            <w:tcBorders>
              <w:top w:val="single" w:sz="4" w:space="0" w:color="auto"/>
              <w:left w:val="single" w:sz="4" w:space="0" w:color="auto"/>
              <w:bottom w:val="single" w:sz="4" w:space="0" w:color="auto"/>
              <w:right w:val="single" w:sz="4" w:space="0" w:color="auto"/>
            </w:tcBorders>
            <w:hideMark/>
          </w:tcPr>
          <w:p w14:paraId="333EDC52" w14:textId="77777777" w:rsidR="00450E72" w:rsidRPr="00B13242" w:rsidRDefault="00450E72" w:rsidP="006E26BA">
            <w:proofErr w:type="spellStart"/>
            <w:r w:rsidRPr="00B13242">
              <w:t>sMarketNo</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0D970537" w14:textId="77777777" w:rsidR="00450E72" w:rsidRPr="00B13242" w:rsidRDefault="00450E72" w:rsidP="006E26BA">
            <w:r w:rsidRPr="00B13242">
              <w:t>市</w:t>
            </w:r>
            <w:proofErr w:type="gramStart"/>
            <w:r w:rsidRPr="00B13242">
              <w:t>埸</w:t>
            </w:r>
            <w:proofErr w:type="gramEnd"/>
            <w:r w:rsidRPr="00B13242">
              <w:t>代碼。</w:t>
            </w:r>
          </w:p>
        </w:tc>
      </w:tr>
      <w:tr w:rsidR="00450E72" w:rsidRPr="00B13242" w14:paraId="6F2708B6"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DD307B"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199C5B6" w14:textId="77777777" w:rsidR="00450E72" w:rsidRPr="00B13242" w:rsidRDefault="00450E72" w:rsidP="006E26BA">
            <w:proofErr w:type="spellStart"/>
            <w:r w:rsidRPr="00B13242">
              <w:t>nStockidx</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4342A7AA" w14:textId="77777777" w:rsidR="00450E72" w:rsidRPr="00B13242" w:rsidRDefault="00450E72" w:rsidP="006E26BA">
            <w:r w:rsidRPr="00B13242">
              <w:rPr>
                <w:noProof/>
              </w:rPr>
              <w:t>系統</w:t>
            </w:r>
            <w:r w:rsidRPr="00B13242">
              <w:rPr>
                <w:noProof/>
                <w:lang w:eastAsia="zh-HK"/>
              </w:rPr>
              <w:t>所</w:t>
            </w:r>
            <w:r w:rsidRPr="00B13242">
              <w:rPr>
                <w:noProof/>
              </w:rPr>
              <w:t>編的</w:t>
            </w:r>
            <w:r w:rsidRPr="00B13242">
              <w:rPr>
                <w:noProof/>
                <w:lang w:eastAsia="zh-HK"/>
              </w:rPr>
              <w:t>索引</w:t>
            </w:r>
            <w:r w:rsidRPr="00B13242">
              <w:rPr>
                <w:noProof/>
              </w:rPr>
              <w:t>代</w:t>
            </w:r>
            <w:r w:rsidRPr="00B13242">
              <w:rPr>
                <w:noProof/>
                <w:lang w:eastAsia="zh-HK"/>
              </w:rPr>
              <w:t>碼</w:t>
            </w:r>
            <w:r w:rsidRPr="00B13242">
              <w:rPr>
                <w:noProof/>
              </w:rPr>
              <w:t>。</w:t>
            </w:r>
          </w:p>
        </w:tc>
      </w:tr>
      <w:tr w:rsidR="00450E72" w:rsidRPr="00B13242" w14:paraId="7451B54F"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8613CB"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DB23F50" w14:textId="77777777" w:rsidR="00450E72" w:rsidRPr="00B13242" w:rsidRDefault="00450E72" w:rsidP="006E26BA">
            <w:r w:rsidRPr="00B13242">
              <w:t>nBestBid1</w:t>
            </w:r>
          </w:p>
        </w:tc>
        <w:tc>
          <w:tcPr>
            <w:tcW w:w="6664" w:type="dxa"/>
            <w:tcBorders>
              <w:top w:val="single" w:sz="4" w:space="0" w:color="auto"/>
              <w:left w:val="single" w:sz="4" w:space="0" w:color="auto"/>
              <w:bottom w:val="single" w:sz="4" w:space="0" w:color="auto"/>
              <w:right w:val="single" w:sz="4" w:space="0" w:color="auto"/>
            </w:tcBorders>
            <w:hideMark/>
          </w:tcPr>
          <w:p w14:paraId="3A33E7D5" w14:textId="77777777" w:rsidR="00450E72" w:rsidRPr="00B13242" w:rsidRDefault="00450E72" w:rsidP="006E26BA">
            <w:r w:rsidRPr="00B13242">
              <w:t>第一</w:t>
            </w:r>
            <w:proofErr w:type="gramStart"/>
            <w:r w:rsidRPr="00B13242">
              <w:t>檔</w:t>
            </w:r>
            <w:proofErr w:type="gramEnd"/>
            <w:r w:rsidRPr="00B13242">
              <w:t>買價。</w:t>
            </w:r>
          </w:p>
        </w:tc>
      </w:tr>
      <w:tr w:rsidR="00450E72" w:rsidRPr="00B13242" w14:paraId="77349D28"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A59D38"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558D618E" w14:textId="77777777" w:rsidR="00450E72" w:rsidRPr="00B13242" w:rsidRDefault="00450E72" w:rsidP="006E26BA">
            <w:r w:rsidRPr="00B13242">
              <w:t>nBestBidQty1</w:t>
            </w:r>
          </w:p>
        </w:tc>
        <w:tc>
          <w:tcPr>
            <w:tcW w:w="6664" w:type="dxa"/>
            <w:tcBorders>
              <w:top w:val="single" w:sz="4" w:space="0" w:color="auto"/>
              <w:left w:val="single" w:sz="4" w:space="0" w:color="auto"/>
              <w:bottom w:val="single" w:sz="4" w:space="0" w:color="auto"/>
              <w:right w:val="single" w:sz="4" w:space="0" w:color="auto"/>
            </w:tcBorders>
            <w:hideMark/>
          </w:tcPr>
          <w:p w14:paraId="2BE47A4D" w14:textId="77777777" w:rsidR="00450E72" w:rsidRPr="00B13242" w:rsidRDefault="00450E72" w:rsidP="006E26BA">
            <w:r w:rsidRPr="00B13242">
              <w:t>第一檔買量。</w:t>
            </w:r>
          </w:p>
        </w:tc>
      </w:tr>
      <w:tr w:rsidR="00450E72" w:rsidRPr="00B13242" w14:paraId="33150F01"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7E08C9"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5623C73B" w14:textId="77777777" w:rsidR="00450E72" w:rsidRPr="00B13242" w:rsidRDefault="00450E72" w:rsidP="006E26BA">
            <w:r w:rsidRPr="00B13242">
              <w:t>nBestBid2</w:t>
            </w:r>
          </w:p>
        </w:tc>
        <w:tc>
          <w:tcPr>
            <w:tcW w:w="6664" w:type="dxa"/>
            <w:tcBorders>
              <w:top w:val="single" w:sz="4" w:space="0" w:color="auto"/>
              <w:left w:val="single" w:sz="4" w:space="0" w:color="auto"/>
              <w:bottom w:val="single" w:sz="4" w:space="0" w:color="auto"/>
              <w:right w:val="single" w:sz="4" w:space="0" w:color="auto"/>
            </w:tcBorders>
            <w:hideMark/>
          </w:tcPr>
          <w:p w14:paraId="359F15D3" w14:textId="77777777" w:rsidR="00450E72" w:rsidRPr="00B13242" w:rsidRDefault="00450E72" w:rsidP="006E26BA">
            <w:r w:rsidRPr="00B13242">
              <w:t>第二</w:t>
            </w:r>
            <w:proofErr w:type="gramStart"/>
            <w:r w:rsidRPr="00B13242">
              <w:t>檔</w:t>
            </w:r>
            <w:proofErr w:type="gramEnd"/>
            <w:r w:rsidRPr="00B13242">
              <w:t>買價。</w:t>
            </w:r>
          </w:p>
        </w:tc>
      </w:tr>
      <w:tr w:rsidR="00450E72" w:rsidRPr="00B13242" w14:paraId="709A08E7"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ED5A8D"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31B7AE1D" w14:textId="77777777" w:rsidR="00450E72" w:rsidRPr="00B13242" w:rsidRDefault="00450E72" w:rsidP="006E26BA">
            <w:r w:rsidRPr="00B13242">
              <w:t>nBestBidQty2</w:t>
            </w:r>
          </w:p>
        </w:tc>
        <w:tc>
          <w:tcPr>
            <w:tcW w:w="6664" w:type="dxa"/>
            <w:tcBorders>
              <w:top w:val="single" w:sz="4" w:space="0" w:color="auto"/>
              <w:left w:val="single" w:sz="4" w:space="0" w:color="auto"/>
              <w:bottom w:val="single" w:sz="4" w:space="0" w:color="auto"/>
              <w:right w:val="single" w:sz="4" w:space="0" w:color="auto"/>
            </w:tcBorders>
            <w:hideMark/>
          </w:tcPr>
          <w:p w14:paraId="6E9F4EAC" w14:textId="77777777" w:rsidR="00450E72" w:rsidRPr="00B13242" w:rsidRDefault="00450E72" w:rsidP="006E26BA">
            <w:r w:rsidRPr="00B13242">
              <w:t>第二檔買量。</w:t>
            </w:r>
          </w:p>
        </w:tc>
      </w:tr>
      <w:tr w:rsidR="00450E72" w:rsidRPr="00B13242" w14:paraId="19652B11"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47FD3"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24B8AFE0" w14:textId="77777777" w:rsidR="00450E72" w:rsidRPr="00B13242" w:rsidRDefault="00450E72" w:rsidP="006E26BA">
            <w:r w:rsidRPr="00B13242">
              <w:t>nBestBid3</w:t>
            </w:r>
          </w:p>
        </w:tc>
        <w:tc>
          <w:tcPr>
            <w:tcW w:w="6664" w:type="dxa"/>
            <w:tcBorders>
              <w:top w:val="single" w:sz="4" w:space="0" w:color="auto"/>
              <w:left w:val="single" w:sz="4" w:space="0" w:color="auto"/>
              <w:bottom w:val="single" w:sz="4" w:space="0" w:color="auto"/>
              <w:right w:val="single" w:sz="4" w:space="0" w:color="auto"/>
            </w:tcBorders>
            <w:hideMark/>
          </w:tcPr>
          <w:p w14:paraId="5C3FDF44" w14:textId="77777777" w:rsidR="00450E72" w:rsidRPr="00B13242" w:rsidRDefault="00450E72" w:rsidP="006E26BA">
            <w:r w:rsidRPr="00B13242">
              <w:t>第三</w:t>
            </w:r>
            <w:proofErr w:type="gramStart"/>
            <w:r w:rsidRPr="00B13242">
              <w:t>檔</w:t>
            </w:r>
            <w:proofErr w:type="gramEnd"/>
            <w:r w:rsidRPr="00B13242">
              <w:t>買價。</w:t>
            </w:r>
          </w:p>
        </w:tc>
      </w:tr>
      <w:tr w:rsidR="00450E72" w:rsidRPr="00B13242" w14:paraId="36B2C1B7"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31EC36"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6B3FC6EE" w14:textId="77777777" w:rsidR="00450E72" w:rsidRPr="00B13242" w:rsidRDefault="00450E72" w:rsidP="006E26BA">
            <w:r w:rsidRPr="00B13242">
              <w:t>nBestBidQty3</w:t>
            </w:r>
          </w:p>
        </w:tc>
        <w:tc>
          <w:tcPr>
            <w:tcW w:w="6664" w:type="dxa"/>
            <w:tcBorders>
              <w:top w:val="single" w:sz="4" w:space="0" w:color="auto"/>
              <w:left w:val="single" w:sz="4" w:space="0" w:color="auto"/>
              <w:bottom w:val="single" w:sz="4" w:space="0" w:color="auto"/>
              <w:right w:val="single" w:sz="4" w:space="0" w:color="auto"/>
            </w:tcBorders>
            <w:hideMark/>
          </w:tcPr>
          <w:p w14:paraId="08BF8735" w14:textId="77777777" w:rsidR="00450E72" w:rsidRPr="00B13242" w:rsidRDefault="00450E72" w:rsidP="006E26BA">
            <w:r w:rsidRPr="00B13242">
              <w:t>第三檔買量。</w:t>
            </w:r>
          </w:p>
        </w:tc>
      </w:tr>
      <w:tr w:rsidR="00450E72" w:rsidRPr="00B13242" w14:paraId="409402EE"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BE4B92"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5965DB75" w14:textId="77777777" w:rsidR="00450E72" w:rsidRPr="00B13242" w:rsidRDefault="00450E72" w:rsidP="006E26BA">
            <w:r w:rsidRPr="00B13242">
              <w:t>nBestBid4</w:t>
            </w:r>
          </w:p>
        </w:tc>
        <w:tc>
          <w:tcPr>
            <w:tcW w:w="6664" w:type="dxa"/>
            <w:tcBorders>
              <w:top w:val="single" w:sz="4" w:space="0" w:color="auto"/>
              <w:left w:val="single" w:sz="4" w:space="0" w:color="auto"/>
              <w:bottom w:val="single" w:sz="4" w:space="0" w:color="auto"/>
              <w:right w:val="single" w:sz="4" w:space="0" w:color="auto"/>
            </w:tcBorders>
            <w:hideMark/>
          </w:tcPr>
          <w:p w14:paraId="33A0F2EB" w14:textId="77777777" w:rsidR="00450E72" w:rsidRPr="00B13242" w:rsidRDefault="00450E72" w:rsidP="006E26BA">
            <w:r w:rsidRPr="00B13242">
              <w:t>第四</w:t>
            </w:r>
            <w:proofErr w:type="gramStart"/>
            <w:r w:rsidRPr="00B13242">
              <w:t>檔</w:t>
            </w:r>
            <w:proofErr w:type="gramEnd"/>
            <w:r w:rsidRPr="00B13242">
              <w:t>買價。</w:t>
            </w:r>
          </w:p>
        </w:tc>
      </w:tr>
      <w:tr w:rsidR="00450E72" w:rsidRPr="00B13242" w14:paraId="1FADC6CB"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412AF9"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241A4303" w14:textId="77777777" w:rsidR="00450E72" w:rsidRPr="00B13242" w:rsidRDefault="00450E72" w:rsidP="006E26BA">
            <w:r w:rsidRPr="00B13242">
              <w:t>nBestBidQty4</w:t>
            </w:r>
          </w:p>
        </w:tc>
        <w:tc>
          <w:tcPr>
            <w:tcW w:w="6664" w:type="dxa"/>
            <w:tcBorders>
              <w:top w:val="single" w:sz="4" w:space="0" w:color="auto"/>
              <w:left w:val="single" w:sz="4" w:space="0" w:color="auto"/>
              <w:bottom w:val="single" w:sz="4" w:space="0" w:color="auto"/>
              <w:right w:val="single" w:sz="4" w:space="0" w:color="auto"/>
            </w:tcBorders>
            <w:hideMark/>
          </w:tcPr>
          <w:p w14:paraId="1E89988B" w14:textId="77777777" w:rsidR="00450E72" w:rsidRPr="00B13242" w:rsidRDefault="00450E72" w:rsidP="006E26BA">
            <w:r w:rsidRPr="00B13242">
              <w:t>第四檔買量。</w:t>
            </w:r>
          </w:p>
        </w:tc>
      </w:tr>
      <w:tr w:rsidR="00450E72" w:rsidRPr="00B13242" w14:paraId="1437C691"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B0195C"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6C9C06E" w14:textId="77777777" w:rsidR="00450E72" w:rsidRPr="00B13242" w:rsidRDefault="00450E72" w:rsidP="006E26BA">
            <w:r w:rsidRPr="00B13242">
              <w:t>nBestBid5</w:t>
            </w:r>
          </w:p>
        </w:tc>
        <w:tc>
          <w:tcPr>
            <w:tcW w:w="6664" w:type="dxa"/>
            <w:tcBorders>
              <w:top w:val="single" w:sz="4" w:space="0" w:color="auto"/>
              <w:left w:val="single" w:sz="4" w:space="0" w:color="auto"/>
              <w:bottom w:val="single" w:sz="4" w:space="0" w:color="auto"/>
              <w:right w:val="single" w:sz="4" w:space="0" w:color="auto"/>
            </w:tcBorders>
            <w:hideMark/>
          </w:tcPr>
          <w:p w14:paraId="44E805EA" w14:textId="77777777" w:rsidR="00450E72" w:rsidRPr="00B13242" w:rsidRDefault="00450E72" w:rsidP="006E26BA">
            <w:r w:rsidRPr="00B13242">
              <w:t>第五</w:t>
            </w:r>
            <w:proofErr w:type="gramStart"/>
            <w:r w:rsidRPr="00B13242">
              <w:t>檔</w:t>
            </w:r>
            <w:proofErr w:type="gramEnd"/>
            <w:r w:rsidRPr="00B13242">
              <w:t>買價。</w:t>
            </w:r>
          </w:p>
        </w:tc>
      </w:tr>
      <w:tr w:rsidR="00450E72" w:rsidRPr="00B13242" w14:paraId="01E147A1"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C95303"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5882659E" w14:textId="77777777" w:rsidR="00450E72" w:rsidRPr="00B13242" w:rsidRDefault="00450E72" w:rsidP="006E26BA">
            <w:r w:rsidRPr="00B13242">
              <w:t>nBestBidQty5</w:t>
            </w:r>
          </w:p>
        </w:tc>
        <w:tc>
          <w:tcPr>
            <w:tcW w:w="6664" w:type="dxa"/>
            <w:tcBorders>
              <w:top w:val="single" w:sz="4" w:space="0" w:color="auto"/>
              <w:left w:val="single" w:sz="4" w:space="0" w:color="auto"/>
              <w:bottom w:val="single" w:sz="4" w:space="0" w:color="auto"/>
              <w:right w:val="single" w:sz="4" w:space="0" w:color="auto"/>
            </w:tcBorders>
            <w:hideMark/>
          </w:tcPr>
          <w:p w14:paraId="1D813BD6" w14:textId="77777777" w:rsidR="00450E72" w:rsidRPr="00B13242" w:rsidRDefault="00450E72" w:rsidP="006E26BA">
            <w:r w:rsidRPr="00B13242">
              <w:t>第五檔買量。</w:t>
            </w:r>
          </w:p>
        </w:tc>
      </w:tr>
      <w:tr w:rsidR="00450E72" w:rsidRPr="00B13242" w14:paraId="605ED548"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859885"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32390687" w14:textId="77777777" w:rsidR="00450E72" w:rsidRPr="00B13242" w:rsidRDefault="00450E72" w:rsidP="006E26BA">
            <w:proofErr w:type="spellStart"/>
            <w:r w:rsidRPr="00B13242">
              <w:t>nExtendBid</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50BC3C36" w14:textId="77777777" w:rsidR="00450E72" w:rsidRPr="00B13242" w:rsidRDefault="00450E72" w:rsidP="006E26BA">
            <w:r w:rsidRPr="00B13242">
              <w:rPr>
                <w:lang w:eastAsia="zh-HK"/>
              </w:rPr>
              <w:t>衍生</w:t>
            </w:r>
            <w:r w:rsidRPr="00B13242">
              <w:t>一檔買價。</w:t>
            </w:r>
          </w:p>
        </w:tc>
      </w:tr>
      <w:tr w:rsidR="00450E72" w:rsidRPr="00B13242" w14:paraId="08D29590"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291A0D"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10D937F9" w14:textId="77777777" w:rsidR="00450E72" w:rsidRPr="00B13242" w:rsidRDefault="00450E72" w:rsidP="006E26BA">
            <w:proofErr w:type="spellStart"/>
            <w:r w:rsidRPr="00B13242">
              <w:t>nExtendBidQty</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7844F75D" w14:textId="77777777" w:rsidR="00450E72" w:rsidRPr="00B13242" w:rsidRDefault="00450E72" w:rsidP="006E26BA">
            <w:r w:rsidRPr="00B13242">
              <w:rPr>
                <w:lang w:eastAsia="zh-HK"/>
              </w:rPr>
              <w:t>衍生</w:t>
            </w:r>
            <w:r w:rsidRPr="00B13242">
              <w:t>一檔買量。</w:t>
            </w:r>
          </w:p>
        </w:tc>
      </w:tr>
      <w:tr w:rsidR="00450E72" w:rsidRPr="00B13242" w14:paraId="48D966EB"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C062A6"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1C9529A9" w14:textId="77777777" w:rsidR="00450E72" w:rsidRPr="00B13242" w:rsidRDefault="00450E72" w:rsidP="006E26BA">
            <w:r w:rsidRPr="00B13242">
              <w:t>nBestAsk1</w:t>
            </w:r>
          </w:p>
        </w:tc>
        <w:tc>
          <w:tcPr>
            <w:tcW w:w="6664" w:type="dxa"/>
            <w:tcBorders>
              <w:top w:val="single" w:sz="4" w:space="0" w:color="auto"/>
              <w:left w:val="single" w:sz="4" w:space="0" w:color="auto"/>
              <w:bottom w:val="single" w:sz="4" w:space="0" w:color="auto"/>
              <w:right w:val="single" w:sz="4" w:space="0" w:color="auto"/>
            </w:tcBorders>
            <w:hideMark/>
          </w:tcPr>
          <w:p w14:paraId="216C0A71" w14:textId="77777777" w:rsidR="00450E72" w:rsidRPr="00B13242" w:rsidRDefault="00450E72" w:rsidP="006E26BA">
            <w:r w:rsidRPr="00B13242">
              <w:t>第一</w:t>
            </w:r>
            <w:proofErr w:type="gramStart"/>
            <w:r w:rsidRPr="00B13242">
              <w:t>檔</w:t>
            </w:r>
            <w:proofErr w:type="gramEnd"/>
            <w:r w:rsidRPr="00B13242">
              <w:t>賣價。</w:t>
            </w:r>
          </w:p>
        </w:tc>
      </w:tr>
      <w:tr w:rsidR="00450E72" w:rsidRPr="00B13242" w14:paraId="6309B85B"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4E255A"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6BFBE1AF" w14:textId="77777777" w:rsidR="00450E72" w:rsidRPr="00B13242" w:rsidRDefault="00450E72" w:rsidP="006E26BA">
            <w:r w:rsidRPr="00B13242">
              <w:t>nBestAskQty1</w:t>
            </w:r>
          </w:p>
        </w:tc>
        <w:tc>
          <w:tcPr>
            <w:tcW w:w="6664" w:type="dxa"/>
            <w:tcBorders>
              <w:top w:val="single" w:sz="4" w:space="0" w:color="auto"/>
              <w:left w:val="single" w:sz="4" w:space="0" w:color="auto"/>
              <w:bottom w:val="single" w:sz="4" w:space="0" w:color="auto"/>
              <w:right w:val="single" w:sz="4" w:space="0" w:color="auto"/>
            </w:tcBorders>
            <w:hideMark/>
          </w:tcPr>
          <w:p w14:paraId="390DD74F" w14:textId="77777777" w:rsidR="00450E72" w:rsidRPr="00B13242" w:rsidRDefault="00450E72" w:rsidP="006E26BA">
            <w:r w:rsidRPr="00B13242">
              <w:t>第一</w:t>
            </w:r>
            <w:proofErr w:type="gramStart"/>
            <w:r w:rsidRPr="00B13242">
              <w:t>檔賣量</w:t>
            </w:r>
            <w:proofErr w:type="gramEnd"/>
            <w:r w:rsidRPr="00B13242">
              <w:t>。</w:t>
            </w:r>
          </w:p>
        </w:tc>
      </w:tr>
      <w:tr w:rsidR="00450E72" w:rsidRPr="00B13242" w14:paraId="71A0A1E5"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F25FEA"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1B565A38" w14:textId="77777777" w:rsidR="00450E72" w:rsidRPr="00B13242" w:rsidRDefault="00450E72" w:rsidP="006E26BA">
            <w:r w:rsidRPr="00B13242">
              <w:t>nBestAsk2</w:t>
            </w:r>
          </w:p>
        </w:tc>
        <w:tc>
          <w:tcPr>
            <w:tcW w:w="6664" w:type="dxa"/>
            <w:tcBorders>
              <w:top w:val="single" w:sz="4" w:space="0" w:color="auto"/>
              <w:left w:val="single" w:sz="4" w:space="0" w:color="auto"/>
              <w:bottom w:val="single" w:sz="4" w:space="0" w:color="auto"/>
              <w:right w:val="single" w:sz="4" w:space="0" w:color="auto"/>
            </w:tcBorders>
            <w:hideMark/>
          </w:tcPr>
          <w:p w14:paraId="5ACFD163" w14:textId="77777777" w:rsidR="00450E72" w:rsidRPr="00B13242" w:rsidRDefault="00450E72" w:rsidP="006E26BA">
            <w:r w:rsidRPr="00B13242">
              <w:t>第二</w:t>
            </w:r>
            <w:proofErr w:type="gramStart"/>
            <w:r w:rsidRPr="00B13242">
              <w:t>檔</w:t>
            </w:r>
            <w:proofErr w:type="gramEnd"/>
            <w:r w:rsidRPr="00B13242">
              <w:t>賣價。</w:t>
            </w:r>
          </w:p>
        </w:tc>
      </w:tr>
      <w:tr w:rsidR="00450E72" w:rsidRPr="00B13242" w14:paraId="73913DE6"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6FD3B7"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6F19E154" w14:textId="77777777" w:rsidR="00450E72" w:rsidRPr="00B13242" w:rsidRDefault="00450E72" w:rsidP="006E26BA">
            <w:r w:rsidRPr="00B13242">
              <w:t>nBestAskQty2</w:t>
            </w:r>
          </w:p>
        </w:tc>
        <w:tc>
          <w:tcPr>
            <w:tcW w:w="6664" w:type="dxa"/>
            <w:tcBorders>
              <w:top w:val="single" w:sz="4" w:space="0" w:color="auto"/>
              <w:left w:val="single" w:sz="4" w:space="0" w:color="auto"/>
              <w:bottom w:val="single" w:sz="4" w:space="0" w:color="auto"/>
              <w:right w:val="single" w:sz="4" w:space="0" w:color="auto"/>
            </w:tcBorders>
            <w:hideMark/>
          </w:tcPr>
          <w:p w14:paraId="4EE64927" w14:textId="77777777" w:rsidR="00450E72" w:rsidRPr="00B13242" w:rsidRDefault="00450E72" w:rsidP="006E26BA">
            <w:r w:rsidRPr="00B13242">
              <w:t>第二</w:t>
            </w:r>
            <w:proofErr w:type="gramStart"/>
            <w:r w:rsidRPr="00B13242">
              <w:t>檔賣量</w:t>
            </w:r>
            <w:proofErr w:type="gramEnd"/>
            <w:r w:rsidRPr="00B13242">
              <w:t>。</w:t>
            </w:r>
          </w:p>
        </w:tc>
      </w:tr>
      <w:tr w:rsidR="00450E72" w:rsidRPr="00B13242" w14:paraId="369E3F36"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08D81"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E414588" w14:textId="77777777" w:rsidR="00450E72" w:rsidRPr="00B13242" w:rsidRDefault="00450E72" w:rsidP="006E26BA">
            <w:r w:rsidRPr="00B13242">
              <w:t>nBestAsk3</w:t>
            </w:r>
          </w:p>
        </w:tc>
        <w:tc>
          <w:tcPr>
            <w:tcW w:w="6664" w:type="dxa"/>
            <w:tcBorders>
              <w:top w:val="single" w:sz="4" w:space="0" w:color="auto"/>
              <w:left w:val="single" w:sz="4" w:space="0" w:color="auto"/>
              <w:bottom w:val="single" w:sz="4" w:space="0" w:color="auto"/>
              <w:right w:val="single" w:sz="4" w:space="0" w:color="auto"/>
            </w:tcBorders>
            <w:hideMark/>
          </w:tcPr>
          <w:p w14:paraId="29157109" w14:textId="77777777" w:rsidR="00450E72" w:rsidRPr="00B13242" w:rsidRDefault="00450E72" w:rsidP="006E26BA">
            <w:r w:rsidRPr="00B13242">
              <w:t>第三</w:t>
            </w:r>
            <w:proofErr w:type="gramStart"/>
            <w:r w:rsidRPr="00B13242">
              <w:t>檔</w:t>
            </w:r>
            <w:proofErr w:type="gramEnd"/>
            <w:r w:rsidRPr="00B13242">
              <w:t>賣價。</w:t>
            </w:r>
          </w:p>
        </w:tc>
      </w:tr>
      <w:tr w:rsidR="00450E72" w:rsidRPr="00B13242" w14:paraId="454AB100"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BC565"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300982C" w14:textId="77777777" w:rsidR="00450E72" w:rsidRPr="00B13242" w:rsidRDefault="00450E72" w:rsidP="006E26BA">
            <w:r w:rsidRPr="00B13242">
              <w:t>nBestAskQty3</w:t>
            </w:r>
          </w:p>
        </w:tc>
        <w:tc>
          <w:tcPr>
            <w:tcW w:w="6664" w:type="dxa"/>
            <w:tcBorders>
              <w:top w:val="single" w:sz="4" w:space="0" w:color="auto"/>
              <w:left w:val="single" w:sz="4" w:space="0" w:color="auto"/>
              <w:bottom w:val="single" w:sz="4" w:space="0" w:color="auto"/>
              <w:right w:val="single" w:sz="4" w:space="0" w:color="auto"/>
            </w:tcBorders>
            <w:hideMark/>
          </w:tcPr>
          <w:p w14:paraId="08DA99CB" w14:textId="77777777" w:rsidR="00450E72" w:rsidRPr="00B13242" w:rsidRDefault="00450E72" w:rsidP="006E26BA">
            <w:r w:rsidRPr="00B13242">
              <w:t>第三</w:t>
            </w:r>
            <w:proofErr w:type="gramStart"/>
            <w:r w:rsidRPr="00B13242">
              <w:t>檔賣量</w:t>
            </w:r>
            <w:proofErr w:type="gramEnd"/>
            <w:r w:rsidRPr="00B13242">
              <w:t>。</w:t>
            </w:r>
          </w:p>
        </w:tc>
      </w:tr>
      <w:tr w:rsidR="00450E72" w:rsidRPr="00B13242" w14:paraId="1F703372"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7525F0"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23D5954" w14:textId="77777777" w:rsidR="00450E72" w:rsidRPr="00B13242" w:rsidRDefault="00450E72" w:rsidP="006E26BA">
            <w:r w:rsidRPr="00B13242">
              <w:t>nBestAsk4</w:t>
            </w:r>
          </w:p>
        </w:tc>
        <w:tc>
          <w:tcPr>
            <w:tcW w:w="6664" w:type="dxa"/>
            <w:tcBorders>
              <w:top w:val="single" w:sz="4" w:space="0" w:color="auto"/>
              <w:left w:val="single" w:sz="4" w:space="0" w:color="auto"/>
              <w:bottom w:val="single" w:sz="4" w:space="0" w:color="auto"/>
              <w:right w:val="single" w:sz="4" w:space="0" w:color="auto"/>
            </w:tcBorders>
            <w:hideMark/>
          </w:tcPr>
          <w:p w14:paraId="3698CFFF" w14:textId="77777777" w:rsidR="00450E72" w:rsidRPr="00B13242" w:rsidRDefault="00450E72" w:rsidP="006E26BA">
            <w:r w:rsidRPr="00B13242">
              <w:t>第四</w:t>
            </w:r>
            <w:proofErr w:type="gramStart"/>
            <w:r w:rsidRPr="00B13242">
              <w:t>檔</w:t>
            </w:r>
            <w:proofErr w:type="gramEnd"/>
            <w:r w:rsidRPr="00B13242">
              <w:t>賣價。</w:t>
            </w:r>
          </w:p>
        </w:tc>
      </w:tr>
      <w:tr w:rsidR="00450E72" w:rsidRPr="00B13242" w14:paraId="07ED727D"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724CAB"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1F4150F" w14:textId="77777777" w:rsidR="00450E72" w:rsidRPr="00B13242" w:rsidRDefault="00450E72" w:rsidP="006E26BA">
            <w:r w:rsidRPr="00B13242">
              <w:t>nBestAskQty4</w:t>
            </w:r>
          </w:p>
        </w:tc>
        <w:tc>
          <w:tcPr>
            <w:tcW w:w="6664" w:type="dxa"/>
            <w:tcBorders>
              <w:top w:val="single" w:sz="4" w:space="0" w:color="auto"/>
              <w:left w:val="single" w:sz="4" w:space="0" w:color="auto"/>
              <w:bottom w:val="single" w:sz="4" w:space="0" w:color="auto"/>
              <w:right w:val="single" w:sz="4" w:space="0" w:color="auto"/>
            </w:tcBorders>
            <w:hideMark/>
          </w:tcPr>
          <w:p w14:paraId="3BD8D197" w14:textId="77777777" w:rsidR="00450E72" w:rsidRPr="00B13242" w:rsidRDefault="00450E72" w:rsidP="006E26BA">
            <w:r w:rsidRPr="00B13242">
              <w:t>第四</w:t>
            </w:r>
            <w:proofErr w:type="gramStart"/>
            <w:r w:rsidRPr="00B13242">
              <w:t>檔賣量</w:t>
            </w:r>
            <w:proofErr w:type="gramEnd"/>
            <w:r w:rsidRPr="00B13242">
              <w:t>。</w:t>
            </w:r>
          </w:p>
        </w:tc>
      </w:tr>
      <w:tr w:rsidR="00450E72" w:rsidRPr="00B13242" w14:paraId="5797BA27"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4DD6B7"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3432F1E3" w14:textId="77777777" w:rsidR="00450E72" w:rsidRPr="00B13242" w:rsidRDefault="00450E72" w:rsidP="006E26BA">
            <w:r w:rsidRPr="00B13242">
              <w:t>nBestAsk5</w:t>
            </w:r>
          </w:p>
        </w:tc>
        <w:tc>
          <w:tcPr>
            <w:tcW w:w="6664" w:type="dxa"/>
            <w:tcBorders>
              <w:top w:val="single" w:sz="4" w:space="0" w:color="auto"/>
              <w:left w:val="single" w:sz="4" w:space="0" w:color="auto"/>
              <w:bottom w:val="single" w:sz="4" w:space="0" w:color="auto"/>
              <w:right w:val="single" w:sz="4" w:space="0" w:color="auto"/>
            </w:tcBorders>
            <w:hideMark/>
          </w:tcPr>
          <w:p w14:paraId="21766F47" w14:textId="77777777" w:rsidR="00450E72" w:rsidRPr="00B13242" w:rsidRDefault="00450E72" w:rsidP="006E26BA">
            <w:r w:rsidRPr="00B13242">
              <w:t>第五</w:t>
            </w:r>
            <w:proofErr w:type="gramStart"/>
            <w:r w:rsidRPr="00B13242">
              <w:t>檔</w:t>
            </w:r>
            <w:proofErr w:type="gramEnd"/>
            <w:r w:rsidRPr="00B13242">
              <w:t>賣價。</w:t>
            </w:r>
          </w:p>
        </w:tc>
      </w:tr>
      <w:tr w:rsidR="00450E72" w:rsidRPr="00B13242" w14:paraId="08FD4E22"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D4F52"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4968DEDF" w14:textId="77777777" w:rsidR="00450E72" w:rsidRPr="00B13242" w:rsidRDefault="00450E72" w:rsidP="006E26BA">
            <w:r w:rsidRPr="00B13242">
              <w:t>nBestAskQty5</w:t>
            </w:r>
          </w:p>
        </w:tc>
        <w:tc>
          <w:tcPr>
            <w:tcW w:w="6664" w:type="dxa"/>
            <w:tcBorders>
              <w:top w:val="single" w:sz="4" w:space="0" w:color="auto"/>
              <w:left w:val="single" w:sz="4" w:space="0" w:color="auto"/>
              <w:bottom w:val="single" w:sz="4" w:space="0" w:color="auto"/>
              <w:right w:val="single" w:sz="4" w:space="0" w:color="auto"/>
            </w:tcBorders>
            <w:hideMark/>
          </w:tcPr>
          <w:p w14:paraId="573AE202" w14:textId="77777777" w:rsidR="00450E72" w:rsidRPr="00B13242" w:rsidRDefault="00450E72" w:rsidP="006E26BA">
            <w:r w:rsidRPr="00B13242">
              <w:t>第五</w:t>
            </w:r>
            <w:proofErr w:type="gramStart"/>
            <w:r w:rsidRPr="00B13242">
              <w:t>檔賣量</w:t>
            </w:r>
            <w:proofErr w:type="gramEnd"/>
            <w:r w:rsidRPr="00B13242">
              <w:t>。</w:t>
            </w:r>
          </w:p>
        </w:tc>
      </w:tr>
      <w:tr w:rsidR="00450E72" w:rsidRPr="00B13242" w14:paraId="7E6E619A"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AB14F0"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564F29EE" w14:textId="77777777" w:rsidR="00450E72" w:rsidRPr="00B13242" w:rsidRDefault="00450E72" w:rsidP="006E26BA">
            <w:proofErr w:type="spellStart"/>
            <w:r w:rsidRPr="00B13242">
              <w:t>nExtendAsk</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36087B49" w14:textId="77777777" w:rsidR="00450E72" w:rsidRPr="00B13242" w:rsidRDefault="00450E72" w:rsidP="006E26BA">
            <w:r w:rsidRPr="00B13242">
              <w:rPr>
                <w:lang w:eastAsia="zh-HK"/>
              </w:rPr>
              <w:t>衍生</w:t>
            </w:r>
            <w:r w:rsidRPr="00B13242">
              <w:t>一檔賣價。</w:t>
            </w:r>
          </w:p>
        </w:tc>
      </w:tr>
      <w:tr w:rsidR="00450E72" w:rsidRPr="00B13242" w14:paraId="7DF800AB" w14:textId="77777777" w:rsidTr="006E26BA">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A35916"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749DA2D7" w14:textId="77777777" w:rsidR="00450E72" w:rsidRPr="00B13242" w:rsidRDefault="00450E72" w:rsidP="006E26BA">
            <w:proofErr w:type="spellStart"/>
            <w:r w:rsidRPr="00B13242">
              <w:t>nExtendAskQty</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5E7D0A10" w14:textId="77777777" w:rsidR="00450E72" w:rsidRPr="00B13242" w:rsidRDefault="00450E72" w:rsidP="006E26BA">
            <w:r w:rsidRPr="00B13242">
              <w:rPr>
                <w:lang w:eastAsia="zh-HK"/>
              </w:rPr>
              <w:t>衍生</w:t>
            </w:r>
            <w:r w:rsidRPr="00B13242">
              <w:t>一檔賣量。</w:t>
            </w:r>
          </w:p>
        </w:tc>
      </w:tr>
      <w:tr w:rsidR="00450E72" w:rsidRPr="00B13242" w14:paraId="1BFA03CE" w14:textId="77777777" w:rsidTr="006E26BA">
        <w:trPr>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3E9FCD" w14:textId="77777777" w:rsidR="00450E72" w:rsidRPr="00B13242" w:rsidRDefault="00450E72" w:rsidP="006E26BA">
            <w:pPr>
              <w:widowControl/>
            </w:pPr>
          </w:p>
        </w:tc>
        <w:tc>
          <w:tcPr>
            <w:tcW w:w="2268" w:type="dxa"/>
            <w:tcBorders>
              <w:top w:val="single" w:sz="4" w:space="0" w:color="auto"/>
              <w:left w:val="single" w:sz="4" w:space="0" w:color="auto"/>
              <w:bottom w:val="single" w:sz="4" w:space="0" w:color="auto"/>
              <w:right w:val="single" w:sz="4" w:space="0" w:color="auto"/>
            </w:tcBorders>
            <w:hideMark/>
          </w:tcPr>
          <w:p w14:paraId="338542BB" w14:textId="77777777" w:rsidR="00450E72" w:rsidRPr="00B13242" w:rsidRDefault="00450E72" w:rsidP="006E26BA">
            <w:proofErr w:type="spellStart"/>
            <w:r w:rsidRPr="00B13242">
              <w:t>nSimulate</w:t>
            </w:r>
            <w:proofErr w:type="spellEnd"/>
          </w:p>
        </w:tc>
        <w:tc>
          <w:tcPr>
            <w:tcW w:w="6664" w:type="dxa"/>
            <w:tcBorders>
              <w:top w:val="single" w:sz="4" w:space="0" w:color="auto"/>
              <w:left w:val="single" w:sz="4" w:space="0" w:color="auto"/>
              <w:bottom w:val="single" w:sz="4" w:space="0" w:color="auto"/>
              <w:right w:val="single" w:sz="4" w:space="0" w:color="auto"/>
            </w:tcBorders>
            <w:hideMark/>
          </w:tcPr>
          <w:p w14:paraId="1A5DCFCF" w14:textId="77777777" w:rsidR="00450E72" w:rsidRPr="00B13242" w:rsidRDefault="00450E72" w:rsidP="006E26BA">
            <w:r w:rsidRPr="00B13242">
              <w:rPr>
                <w:shd w:val="clear" w:color="auto" w:fill="FFFFFF"/>
              </w:rPr>
              <w:t>0:</w:t>
            </w:r>
            <w:r w:rsidRPr="00B13242">
              <w:rPr>
                <w:shd w:val="clear" w:color="auto" w:fill="FFFFFF"/>
              </w:rPr>
              <w:t>一般揭示</w:t>
            </w:r>
            <w:r w:rsidRPr="00B13242">
              <w:rPr>
                <w:shd w:val="clear" w:color="auto" w:fill="FFFFFF"/>
              </w:rPr>
              <w:t xml:space="preserve"> 1:</w:t>
            </w:r>
            <w:r w:rsidRPr="00B13242">
              <w:rPr>
                <w:shd w:val="clear" w:color="auto" w:fill="FFFFFF"/>
              </w:rPr>
              <w:t>試算揭示</w:t>
            </w:r>
          </w:p>
        </w:tc>
      </w:tr>
      <w:tr w:rsidR="00450E72" w:rsidRPr="00B13242" w14:paraId="23C1DF46" w14:textId="77777777" w:rsidTr="006E26BA">
        <w:tc>
          <w:tcPr>
            <w:tcW w:w="1384" w:type="dxa"/>
            <w:tcBorders>
              <w:top w:val="single" w:sz="4" w:space="0" w:color="auto"/>
              <w:left w:val="single" w:sz="4" w:space="0" w:color="auto"/>
              <w:bottom w:val="single" w:sz="4" w:space="0" w:color="auto"/>
              <w:right w:val="single" w:sz="4" w:space="0" w:color="auto"/>
            </w:tcBorders>
          </w:tcPr>
          <w:p w14:paraId="6170B3E0" w14:textId="77777777" w:rsidR="00450E72" w:rsidRPr="00B13242" w:rsidRDefault="00450E72" w:rsidP="006E26BA">
            <w:pPr>
              <w:rPr>
                <w:b/>
                <w:bCs/>
              </w:rPr>
            </w:pPr>
            <w:r w:rsidRPr="00B13242">
              <w:rPr>
                <w:b/>
                <w:bCs/>
                <w:lang w:eastAsia="zh-HK"/>
              </w:rPr>
              <w:t>相關函式</w:t>
            </w:r>
          </w:p>
        </w:tc>
        <w:tc>
          <w:tcPr>
            <w:tcW w:w="8932" w:type="dxa"/>
            <w:gridSpan w:val="2"/>
            <w:tcBorders>
              <w:top w:val="single" w:sz="4" w:space="0" w:color="auto"/>
              <w:left w:val="single" w:sz="4" w:space="0" w:color="auto"/>
              <w:bottom w:val="single" w:sz="4" w:space="0" w:color="auto"/>
              <w:right w:val="single" w:sz="4" w:space="0" w:color="auto"/>
            </w:tcBorders>
          </w:tcPr>
          <w:p w14:paraId="3BB18180" w14:textId="3F3E260F" w:rsidR="00450E72" w:rsidRPr="00B13242" w:rsidRDefault="00000000" w:rsidP="006E26BA">
            <w:pPr>
              <w:tabs>
                <w:tab w:val="left" w:pos="720"/>
              </w:tabs>
              <w:ind w:left="720" w:hangingChars="300" w:hanging="720"/>
              <w:rPr>
                <w:noProof/>
                <w:color w:val="FF0000"/>
              </w:rPr>
            </w:pPr>
            <w:hyperlink w:anchor="_SKQuoteLib_RequestStocks" w:history="1">
              <w:r w:rsidR="00450E72" w:rsidRPr="00997D2C">
                <w:rPr>
                  <w:rStyle w:val="a3"/>
                  <w:noProof/>
                </w:rPr>
                <w:t>SKQuote_RequestTicks</w:t>
              </w:r>
            </w:hyperlink>
            <w:r w:rsidR="00450E72" w:rsidRPr="00B13242">
              <w:rPr>
                <w:noProof/>
              </w:rPr>
              <w:t xml:space="preserve"> </w:t>
            </w:r>
            <w:r w:rsidR="00450E72" w:rsidRPr="00B13242">
              <w:rPr>
                <w:noProof/>
              </w:rPr>
              <w:t>相關通知事件。</w:t>
            </w:r>
          </w:p>
        </w:tc>
      </w:tr>
      <w:tr w:rsidR="00450E72" w:rsidRPr="00B13242" w14:paraId="6C12DEFF" w14:textId="77777777" w:rsidTr="006E26BA">
        <w:tc>
          <w:tcPr>
            <w:tcW w:w="1384" w:type="dxa"/>
            <w:tcBorders>
              <w:top w:val="single" w:sz="4" w:space="0" w:color="auto"/>
              <w:left w:val="single" w:sz="4" w:space="0" w:color="auto"/>
              <w:bottom w:val="single" w:sz="4" w:space="0" w:color="auto"/>
              <w:right w:val="single" w:sz="4" w:space="0" w:color="auto"/>
            </w:tcBorders>
            <w:hideMark/>
          </w:tcPr>
          <w:p w14:paraId="5F9F36C0" w14:textId="77777777" w:rsidR="00450E72" w:rsidRPr="00B13242" w:rsidRDefault="00450E72" w:rsidP="006E26BA">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7A045809" w14:textId="77777777" w:rsidR="00450E72" w:rsidRPr="00B13242" w:rsidRDefault="00450E72" w:rsidP="006E26BA">
            <w:pPr>
              <w:tabs>
                <w:tab w:val="left" w:pos="720"/>
              </w:tabs>
              <w:ind w:left="720" w:hangingChars="300" w:hanging="720"/>
              <w:jc w:val="both"/>
              <w:rPr>
                <w:noProof/>
                <w:color w:val="FF0000"/>
              </w:rPr>
            </w:pPr>
            <w:r w:rsidRPr="00B13242">
              <w:rPr>
                <w:noProof/>
                <w:color w:val="FF0000"/>
              </w:rPr>
              <w:t>未進行揭示處理，開發人員需自行接手處理</w:t>
            </w:r>
            <w:r w:rsidRPr="00B13242">
              <w:rPr>
                <w:noProof/>
                <w:color w:val="FF0000"/>
              </w:rPr>
              <w:t>(</w:t>
            </w:r>
            <w:r w:rsidRPr="00B13242">
              <w:rPr>
                <w:noProof/>
                <w:color w:val="FF0000"/>
              </w:rPr>
              <w:t>判斷接收的五檔報價為一般或試算揭示</w:t>
            </w:r>
            <w:r w:rsidRPr="00B13242">
              <w:rPr>
                <w:noProof/>
                <w:color w:val="FF0000"/>
              </w:rPr>
              <w:t>)</w:t>
            </w:r>
            <w:r w:rsidRPr="00B13242">
              <w:rPr>
                <w:noProof/>
                <w:color w:val="FF0000"/>
              </w:rPr>
              <w:t>。</w:t>
            </w:r>
          </w:p>
          <w:p w14:paraId="13B24DE1" w14:textId="77777777" w:rsidR="00450E72" w:rsidRPr="00B13242" w:rsidRDefault="00450E72" w:rsidP="006E26BA">
            <w:pPr>
              <w:tabs>
                <w:tab w:val="left" w:pos="720"/>
              </w:tabs>
              <w:ind w:left="720" w:hangingChars="300" w:hanging="720"/>
              <w:rPr>
                <w:sz w:val="22"/>
                <w:szCs w:val="22"/>
                <w:shd w:val="clear" w:color="auto" w:fill="FFFFFF"/>
              </w:rPr>
            </w:pPr>
            <w:proofErr w:type="gramStart"/>
            <w:r w:rsidRPr="00B13242">
              <w:t>＊</w:t>
            </w:r>
            <w:proofErr w:type="gramEnd"/>
            <w:r w:rsidRPr="00B13242">
              <w:rPr>
                <w:shd w:val="clear" w:color="auto" w:fill="FFFFFF"/>
                <w:lang w:eastAsia="zh-HK"/>
              </w:rPr>
              <w:t>盤中零股</w:t>
            </w:r>
            <w:r w:rsidRPr="00B13242">
              <w:rPr>
                <w:shd w:val="clear" w:color="auto" w:fill="FFFFFF"/>
              </w:rPr>
              <w:t xml:space="preserve">: </w:t>
            </w:r>
            <w:r w:rsidRPr="00B13242">
              <w:rPr>
                <w:sz w:val="22"/>
                <w:szCs w:val="22"/>
                <w:shd w:val="clear" w:color="auto" w:fill="FFFFFF"/>
                <w:lang w:eastAsia="zh-HK"/>
              </w:rPr>
              <w:t>因盤中仍會進入試撮</w:t>
            </w:r>
            <w:r w:rsidRPr="00B13242">
              <w:rPr>
                <w:sz w:val="22"/>
                <w:szCs w:val="22"/>
                <w:shd w:val="clear" w:color="auto" w:fill="FFFFFF"/>
              </w:rPr>
              <w:t>，</w:t>
            </w:r>
            <w:r w:rsidRPr="00B13242">
              <w:rPr>
                <w:sz w:val="22"/>
                <w:szCs w:val="22"/>
                <w:shd w:val="clear" w:color="auto" w:fill="FFFFFF"/>
                <w:lang w:eastAsia="zh-HK"/>
              </w:rPr>
              <w:t>請留意是否收取『試撮資料』</w:t>
            </w:r>
            <w:r w:rsidRPr="00B13242">
              <w:rPr>
                <w:sz w:val="22"/>
                <w:szCs w:val="22"/>
                <w:shd w:val="clear" w:color="auto" w:fill="FFFFFF"/>
              </w:rPr>
              <w:t>，</w:t>
            </w:r>
            <w:r w:rsidRPr="00B13242">
              <w:rPr>
                <w:sz w:val="22"/>
                <w:szCs w:val="22"/>
                <w:shd w:val="clear" w:color="auto" w:fill="FFFFFF"/>
                <w:lang w:eastAsia="zh-HK"/>
              </w:rPr>
              <w:t>即試算揭示</w:t>
            </w:r>
            <w:r w:rsidRPr="00B13242">
              <w:rPr>
                <w:sz w:val="22"/>
                <w:szCs w:val="22"/>
                <w:shd w:val="clear" w:color="auto" w:fill="FFFFFF"/>
              </w:rPr>
              <w:t>。</w:t>
            </w:r>
          </w:p>
          <w:p w14:paraId="3A6266E9" w14:textId="0136F50B" w:rsidR="00450E72" w:rsidRPr="00B13242" w:rsidRDefault="00450E72" w:rsidP="006E26BA">
            <w:pPr>
              <w:tabs>
                <w:tab w:val="left" w:pos="720"/>
              </w:tabs>
              <w:ind w:left="720" w:hangingChars="300" w:hanging="720"/>
              <w:rPr>
                <w:sz w:val="22"/>
                <w:szCs w:val="22"/>
              </w:rPr>
            </w:pPr>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tc>
      </w:tr>
    </w:tbl>
    <w:p w14:paraId="2B01BB1F" w14:textId="77777777" w:rsidR="00450E72" w:rsidRPr="00B13242" w:rsidRDefault="00450E72" w:rsidP="00450E72">
      <w:pPr>
        <w:widowControl/>
      </w:pPr>
    </w:p>
    <w:p w14:paraId="2EA0D997" w14:textId="6BC836E4" w:rsidR="00450E72" w:rsidRPr="00B13242" w:rsidRDefault="00450E72">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450E72" w:rsidRPr="00B13242" w14:paraId="336706E8"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33B49FE6" w14:textId="77777777" w:rsidR="00450E72" w:rsidRPr="00B13242" w:rsidRDefault="00450E72"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450E72" w:rsidRPr="00B13242" w14:paraId="72AAACDA"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1280CFA5" w14:textId="77777777" w:rsidR="00450E72" w:rsidRPr="00B13242" w:rsidRDefault="00450E72" w:rsidP="004C2837">
            <w:pPr>
              <w:rPr>
                <w:color w:val="FF0000"/>
              </w:rPr>
            </w:pPr>
            <w:r w:rsidRPr="00B13242">
              <w:t>UI</w:t>
            </w:r>
            <w:r w:rsidRPr="00B13242">
              <w:t>示意圖</w:t>
            </w:r>
          </w:p>
        </w:tc>
      </w:tr>
      <w:tr w:rsidR="00450E72" w:rsidRPr="00B13242" w14:paraId="1EB929BD"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285AF5C1" w14:textId="77777777" w:rsidR="00E4587D" w:rsidRPr="00B13242" w:rsidRDefault="00450E72"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dataGridViewTicks</w:t>
            </w:r>
            <w:proofErr w:type="spellEnd"/>
            <w:r w:rsidRPr="00B13242">
              <w:t>」。</w:t>
            </w:r>
          </w:p>
          <w:p w14:paraId="18B62514" w14:textId="4CA8EE90" w:rsidR="00450E72" w:rsidRPr="00B13242" w:rsidRDefault="00E4587D" w:rsidP="004C2837">
            <w:r w:rsidRPr="00B13242">
              <w:t>拉出</w:t>
            </w:r>
            <w:r w:rsidRPr="00B13242">
              <w:t>1</w:t>
            </w:r>
            <w:r w:rsidRPr="00B13242">
              <w:t>個</w:t>
            </w:r>
            <w:r w:rsidRPr="00B13242">
              <w:t>Label</w:t>
            </w:r>
            <w:r w:rsidRPr="00B13242">
              <w:t>，命名</w:t>
            </w:r>
            <w:r w:rsidRPr="00B13242">
              <w:t>(Name)</w:t>
            </w:r>
            <w:r w:rsidRPr="00B13242">
              <w:t>為「</w:t>
            </w:r>
            <w:proofErr w:type="spellStart"/>
            <w:r w:rsidRPr="00B13242">
              <w:t>labelnSimulate</w:t>
            </w:r>
            <w:proofErr w:type="spellEnd"/>
            <w:r w:rsidRPr="00B13242">
              <w:t>」。</w:t>
            </w:r>
            <w:r w:rsidR="00450E72" w:rsidRPr="00B13242">
              <w:br/>
            </w:r>
            <w:r w:rsidR="00450E72" w:rsidRPr="00B13242">
              <w:rPr>
                <w:noProof/>
              </w:rPr>
              <w:t xml:space="preserve"> </w:t>
            </w:r>
            <w:r w:rsidRPr="00B13242">
              <w:rPr>
                <w:noProof/>
              </w:rPr>
              <w:t xml:space="preserve"> </w:t>
            </w:r>
            <w:r w:rsidRPr="00B13242">
              <w:rPr>
                <w:noProof/>
              </w:rPr>
              <w:drawing>
                <wp:inline distT="0" distB="0" distL="0" distR="0" wp14:anchorId="06B77CC8" wp14:editId="291CCF17">
                  <wp:extent cx="2968389" cy="1467593"/>
                  <wp:effectExtent l="0" t="0" r="3810" b="0"/>
                  <wp:docPr id="20256020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2017" name=""/>
                          <pic:cNvPicPr/>
                        </pic:nvPicPr>
                        <pic:blipFill>
                          <a:blip r:embed="rId71"/>
                          <a:stretch>
                            <a:fillRect/>
                          </a:stretch>
                        </pic:blipFill>
                        <pic:spPr>
                          <a:xfrm>
                            <a:off x="0" y="0"/>
                            <a:ext cx="2976042" cy="1471377"/>
                          </a:xfrm>
                          <a:prstGeom prst="rect">
                            <a:avLst/>
                          </a:prstGeom>
                        </pic:spPr>
                      </pic:pic>
                    </a:graphicData>
                  </a:graphic>
                </wp:inline>
              </w:drawing>
            </w:r>
          </w:p>
        </w:tc>
      </w:tr>
      <w:tr w:rsidR="00450E72" w:rsidRPr="00B13242" w14:paraId="7B57FA4E"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4082F759" w14:textId="77777777" w:rsidR="00450E72" w:rsidRPr="00B13242" w:rsidRDefault="00450E72" w:rsidP="004C2837">
            <w:r w:rsidRPr="00B13242">
              <w:t>全域變數</w:t>
            </w:r>
          </w:p>
        </w:tc>
      </w:tr>
      <w:tr w:rsidR="00450E72" w:rsidRPr="00B13242" w14:paraId="0926D21B"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792A6E87" w14:textId="77777777" w:rsidR="00450E72" w:rsidRPr="00B13242" w:rsidRDefault="00450E72"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6BDF3C55" w14:textId="77777777" w:rsidR="00450E72" w:rsidRPr="00B13242" w:rsidRDefault="00450E72"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E1A7C7E" w14:textId="77777777" w:rsidR="00450E72" w:rsidRPr="00B13242" w:rsidRDefault="00450E72"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450E72" w:rsidRPr="00B13242" w14:paraId="3956B9CD"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0DD6ACB" w14:textId="27CED349" w:rsidR="00450E72" w:rsidRPr="00B13242" w:rsidRDefault="00450E72" w:rsidP="004C2837">
            <w:r w:rsidRPr="00B13242">
              <w:t>Constructor</w:t>
            </w:r>
          </w:p>
        </w:tc>
      </w:tr>
      <w:tr w:rsidR="00450E72" w:rsidRPr="00B13242" w14:paraId="275C81AE"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44A6DF15" w14:textId="77777777" w:rsidR="00450E72" w:rsidRPr="00B13242" w:rsidRDefault="00450E72" w:rsidP="00450E72">
            <w:pPr>
              <w:widowControl/>
              <w:shd w:val="clear" w:color="auto" w:fill="2A211C"/>
              <w:rPr>
                <w:color w:val="1E9AE0"/>
                <w:szCs w:val="20"/>
              </w:rPr>
            </w:pPr>
            <w:r w:rsidRPr="00B13242">
              <w:rPr>
                <w:color w:val="1E9AE0"/>
                <w:szCs w:val="20"/>
              </w:rPr>
              <w:t>// Ticks</w:t>
            </w:r>
            <w:r w:rsidRPr="00B13242">
              <w:rPr>
                <w:color w:val="1E9AE0"/>
                <w:szCs w:val="20"/>
              </w:rPr>
              <w:t>五檔初始化</w:t>
            </w:r>
          </w:p>
          <w:p w14:paraId="50C90CCF" w14:textId="77777777" w:rsidR="00450E72" w:rsidRPr="00B13242" w:rsidRDefault="00450E72" w:rsidP="00450E72">
            <w:pPr>
              <w:widowControl/>
              <w:shd w:val="clear" w:color="auto" w:fill="2A211C"/>
              <w:rPr>
                <w:color w:val="BDAE9D"/>
                <w:szCs w:val="20"/>
              </w:rPr>
            </w:pPr>
            <w:r w:rsidRPr="00B13242">
              <w:rPr>
                <w:color w:val="FFAA00"/>
                <w:szCs w:val="20"/>
              </w:rPr>
              <w:t>{</w:t>
            </w:r>
          </w:p>
          <w:p w14:paraId="4BFD356B" w14:textId="77777777" w:rsidR="00450E72" w:rsidRPr="00B13242" w:rsidRDefault="00450E72" w:rsidP="00450E72">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買量</w:t>
            </w:r>
            <w:r w:rsidRPr="00B13242">
              <w:rPr>
                <w:color w:val="55E439"/>
                <w:szCs w:val="20"/>
              </w:rPr>
              <w:t>"</w:t>
            </w:r>
            <w:r w:rsidRPr="00B13242">
              <w:rPr>
                <w:color w:val="FFAA00"/>
                <w:szCs w:val="20"/>
              </w:rPr>
              <w:t>);</w:t>
            </w:r>
          </w:p>
          <w:p w14:paraId="4BF72A01" w14:textId="77777777" w:rsidR="00450E72" w:rsidRPr="00B13242" w:rsidRDefault="00450E72" w:rsidP="00450E72">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買價</w:t>
            </w:r>
            <w:r w:rsidRPr="00B13242">
              <w:rPr>
                <w:color w:val="55E439"/>
                <w:szCs w:val="20"/>
              </w:rPr>
              <w:t>"</w:t>
            </w:r>
            <w:r w:rsidRPr="00B13242">
              <w:rPr>
                <w:color w:val="FFAA00"/>
                <w:szCs w:val="20"/>
              </w:rPr>
              <w:t>);</w:t>
            </w:r>
          </w:p>
          <w:p w14:paraId="641343EC" w14:textId="77777777" w:rsidR="00450E72" w:rsidRPr="00B13242" w:rsidRDefault="00450E72" w:rsidP="00450E72">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賣價</w:t>
            </w:r>
            <w:r w:rsidRPr="00B13242">
              <w:rPr>
                <w:color w:val="55E439"/>
                <w:szCs w:val="20"/>
              </w:rPr>
              <w:t>"</w:t>
            </w:r>
            <w:r w:rsidRPr="00B13242">
              <w:rPr>
                <w:color w:val="FFAA00"/>
                <w:szCs w:val="20"/>
              </w:rPr>
              <w:t>);</w:t>
            </w:r>
          </w:p>
          <w:p w14:paraId="5221B396" w14:textId="77777777" w:rsidR="00450E72" w:rsidRPr="00B13242" w:rsidRDefault="00450E72" w:rsidP="00450E72">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賣量</w:t>
            </w:r>
            <w:proofErr w:type="gramEnd"/>
            <w:r w:rsidRPr="00B13242">
              <w:rPr>
                <w:color w:val="55E439"/>
                <w:szCs w:val="20"/>
              </w:rPr>
              <w:t>"</w:t>
            </w:r>
            <w:r w:rsidRPr="00B13242">
              <w:rPr>
                <w:color w:val="FFAA00"/>
                <w:szCs w:val="20"/>
              </w:rPr>
              <w:t>);</w:t>
            </w:r>
          </w:p>
          <w:p w14:paraId="71F36F2F" w14:textId="77777777" w:rsidR="00450E72" w:rsidRPr="00B13242" w:rsidRDefault="00450E72" w:rsidP="00450E72">
            <w:pPr>
              <w:widowControl/>
              <w:shd w:val="clear" w:color="auto" w:fill="2A211C"/>
              <w:rPr>
                <w:color w:val="BDAE9D"/>
                <w:szCs w:val="20"/>
              </w:rPr>
            </w:pPr>
          </w:p>
          <w:p w14:paraId="22FD5B48" w14:textId="77777777" w:rsidR="00450E72" w:rsidRPr="00B13242" w:rsidRDefault="00450E72" w:rsidP="00450E72">
            <w:pPr>
              <w:widowControl/>
              <w:shd w:val="clear" w:color="auto" w:fill="2A211C"/>
              <w:rPr>
                <w:color w:val="BDAE9D"/>
                <w:szCs w:val="20"/>
              </w:rPr>
            </w:pPr>
            <w:r w:rsidRPr="00B13242">
              <w:rPr>
                <w:color w:val="BDAE9D"/>
                <w:szCs w:val="20"/>
              </w:rPr>
              <w:t xml:space="preserve">    </w:t>
            </w:r>
            <w:r w:rsidRPr="00B13242">
              <w:rPr>
                <w:color w:val="F6F080"/>
                <w:szCs w:val="20"/>
              </w:rPr>
              <w:t>for</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&lt;</w:t>
            </w:r>
            <w:r w:rsidRPr="00B13242">
              <w:rPr>
                <w:color w:val="BDAE9D"/>
                <w:szCs w:val="20"/>
              </w:rPr>
              <w:t xml:space="preserve"> </w:t>
            </w:r>
            <w:r w:rsidRPr="00B13242">
              <w:rPr>
                <w:color w:val="FF3A83"/>
                <w:szCs w:val="20"/>
              </w:rPr>
              <w:t>5</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FFAA00"/>
                <w:szCs w:val="20"/>
              </w:rPr>
              <w:t>++)</w:t>
            </w:r>
          </w:p>
          <w:p w14:paraId="6CA3A0B6" w14:textId="77777777" w:rsidR="00450E72" w:rsidRPr="00B13242" w:rsidRDefault="00450E72" w:rsidP="00450E72">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dataGridViewTicks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p>
          <w:p w14:paraId="1260D1C7" w14:textId="4BA34E34" w:rsidR="00450E72" w:rsidRPr="00B13242" w:rsidRDefault="00450E72" w:rsidP="00450E72">
            <w:pPr>
              <w:widowControl/>
              <w:shd w:val="clear" w:color="auto" w:fill="2A211C"/>
            </w:pPr>
            <w:r w:rsidRPr="00B13242">
              <w:rPr>
                <w:color w:val="FFAA00"/>
                <w:szCs w:val="20"/>
              </w:rPr>
              <w:t>}</w:t>
            </w:r>
          </w:p>
        </w:tc>
      </w:tr>
      <w:tr w:rsidR="00450E72" w:rsidRPr="00B13242" w14:paraId="744DF8B4"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15711AD" w14:textId="77777777" w:rsidR="00450E72" w:rsidRPr="00B13242" w:rsidRDefault="00450E72" w:rsidP="004C2837">
            <w:r w:rsidRPr="00B13242">
              <w:t>Current Block (</w:t>
            </w:r>
            <w:r w:rsidRPr="00B13242">
              <w:t>可放在</w:t>
            </w:r>
            <w:r w:rsidRPr="00B13242">
              <w:t>Form</w:t>
            </w:r>
            <w:r w:rsidRPr="00B13242">
              <w:t>的</w:t>
            </w:r>
            <w:r w:rsidRPr="00B13242">
              <w:t>Load</w:t>
            </w:r>
            <w:r w:rsidRPr="00B13242">
              <w:t>事件裡</w:t>
            </w:r>
            <w:r w:rsidRPr="00B13242">
              <w:t>)</w:t>
            </w:r>
          </w:p>
        </w:tc>
      </w:tr>
      <w:tr w:rsidR="00450E72" w:rsidRPr="00B13242" w14:paraId="52043F26" w14:textId="77777777" w:rsidTr="00450E72">
        <w:trPr>
          <w:trHeight w:val="274"/>
        </w:trPr>
        <w:tc>
          <w:tcPr>
            <w:tcW w:w="9736" w:type="dxa"/>
            <w:tcBorders>
              <w:top w:val="single" w:sz="4" w:space="0" w:color="808080"/>
              <w:left w:val="single" w:sz="4" w:space="0" w:color="808080"/>
              <w:bottom w:val="single" w:sz="4" w:space="0" w:color="808080"/>
              <w:right w:val="single" w:sz="4" w:space="0" w:color="808080"/>
            </w:tcBorders>
          </w:tcPr>
          <w:p w14:paraId="26B93148" w14:textId="77777777" w:rsidR="00E4587D" w:rsidRPr="00B13242" w:rsidRDefault="00E4587D" w:rsidP="00E4587D">
            <w:pPr>
              <w:widowControl/>
              <w:shd w:val="clear" w:color="auto" w:fill="2A211C"/>
              <w:rPr>
                <w:color w:val="1E9AE0"/>
                <w:szCs w:val="20"/>
              </w:rPr>
            </w:pPr>
            <w:r w:rsidRPr="00B13242">
              <w:rPr>
                <w:color w:val="1E9AE0"/>
                <w:szCs w:val="20"/>
              </w:rPr>
              <w:t>//</w:t>
            </w:r>
            <w:r w:rsidRPr="00B13242">
              <w:rPr>
                <w:color w:val="1E9AE0"/>
                <w:szCs w:val="20"/>
              </w:rPr>
              <w:t>事件最佳五檔</w:t>
            </w:r>
            <w:r w:rsidRPr="00B13242">
              <w:rPr>
                <w:color w:val="1E9AE0"/>
                <w:szCs w:val="20"/>
              </w:rPr>
              <w:t>(</w:t>
            </w:r>
            <w:r w:rsidRPr="00B13242">
              <w:rPr>
                <w:color w:val="1E9AE0"/>
                <w:szCs w:val="20"/>
              </w:rPr>
              <w:t>國內報價</w:t>
            </w:r>
            <w:r w:rsidRPr="00B13242">
              <w:rPr>
                <w:color w:val="1E9AE0"/>
                <w:szCs w:val="20"/>
              </w:rPr>
              <w:t>)</w:t>
            </w:r>
          </w:p>
          <w:p w14:paraId="29A46143" w14:textId="77777777" w:rsidR="00E4587D" w:rsidRPr="00B13242" w:rsidRDefault="00E4587D" w:rsidP="00E4587D">
            <w:pPr>
              <w:widowControl/>
              <w:shd w:val="clear" w:color="auto" w:fill="2A211C"/>
              <w:rPr>
                <w:color w:val="BDAE9D"/>
                <w:szCs w:val="20"/>
              </w:rPr>
            </w:pPr>
            <w:r w:rsidRPr="00B13242">
              <w:rPr>
                <w:color w:val="FFAA00"/>
                <w:szCs w:val="20"/>
              </w:rPr>
              <w:t>{</w:t>
            </w:r>
          </w:p>
          <w:p w14:paraId="22341378"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8F8F8"/>
                <w:szCs w:val="20"/>
              </w:rPr>
              <w:t>m_pSKQuote</w:t>
            </w:r>
            <w:r w:rsidRPr="00B13242">
              <w:rPr>
                <w:color w:val="FFAA00"/>
                <w:szCs w:val="20"/>
              </w:rPr>
              <w:t>.</w:t>
            </w:r>
            <w:r w:rsidRPr="00B13242">
              <w:rPr>
                <w:color w:val="F8F8F8"/>
                <w:szCs w:val="20"/>
              </w:rPr>
              <w:t>OnNotifyBest5LONG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_ISKQuoteLibEvents_OnNotifyBest5</w:t>
            </w:r>
            <w:proofErr w:type="gramStart"/>
            <w:r w:rsidRPr="00B13242">
              <w:rPr>
                <w:color w:val="F8F8F8"/>
                <w:szCs w:val="20"/>
              </w:rPr>
              <w:t>LONGEventHandler</w:t>
            </w:r>
            <w:r w:rsidRPr="00B13242">
              <w:rPr>
                <w:color w:val="FFAA00"/>
                <w:szCs w:val="20"/>
              </w:rPr>
              <w:t>(</w:t>
            </w:r>
            <w:proofErr w:type="gramEnd"/>
            <w:r w:rsidRPr="00B13242">
              <w:rPr>
                <w:color w:val="F8F8F8"/>
                <w:szCs w:val="20"/>
              </w:rPr>
              <w:t>OnNotifyBest5LONG</w:t>
            </w:r>
            <w:r w:rsidRPr="00B13242">
              <w:rPr>
                <w:color w:val="FFAA00"/>
                <w:szCs w:val="20"/>
              </w:rPr>
              <w:t>);</w:t>
            </w:r>
          </w:p>
          <w:p w14:paraId="42DBAB0D"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r w:rsidRPr="00B13242">
              <w:rPr>
                <w:color w:val="F8F8F8"/>
                <w:szCs w:val="20"/>
              </w:rPr>
              <w:t>OnNotifyBest5</w:t>
            </w:r>
            <w:proofErr w:type="gramStart"/>
            <w:r w:rsidRPr="00B13242">
              <w:rPr>
                <w:color w:val="F8F8F8"/>
                <w:szCs w:val="20"/>
              </w:rPr>
              <w:t>LONG</w:t>
            </w:r>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nStockidx</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nBestBid1</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nBestBidQty1</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nBestBid2</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nBestBidQty2</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nBestBid3</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nBestBidQty3</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nBestBid4</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nBestBidQty4</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nBestBid5</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nBestBidQty5</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nExtendBid</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nExtendBidQty</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nBestAsk1</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nBestAskQty1</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nBestAsk2</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nBestAskQty2</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nBestAsk3</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nBestAskQty3</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nBestAsk4</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nBestAskQty4</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nBestAsk5</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r w:rsidRPr="00B13242">
              <w:rPr>
                <w:color w:val="F8F8F8"/>
                <w:szCs w:val="20"/>
              </w:rPr>
              <w:t>nBestAskQty5</w:t>
            </w:r>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nExtendAsk</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nExtendAskQty</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nSimulate</w:t>
            </w:r>
            <w:proofErr w:type="spellEnd"/>
            <w:r w:rsidRPr="00B13242">
              <w:rPr>
                <w:color w:val="FFAA00"/>
                <w:szCs w:val="20"/>
              </w:rPr>
              <w:t>)</w:t>
            </w:r>
          </w:p>
          <w:p w14:paraId="003DDE01"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607A7C64" w14:textId="77777777" w:rsidR="00E4587D" w:rsidRPr="00B13242" w:rsidRDefault="00E4587D" w:rsidP="00E4587D">
            <w:pPr>
              <w:widowControl/>
              <w:shd w:val="clear" w:color="auto" w:fill="2A211C"/>
              <w:rPr>
                <w:color w:val="BDAE9D"/>
                <w:szCs w:val="20"/>
              </w:rPr>
            </w:pPr>
            <w:r w:rsidRPr="00B13242">
              <w:rPr>
                <w:color w:val="BDAE9D"/>
                <w:szCs w:val="20"/>
              </w:rPr>
              <w:lastRenderedPageBreak/>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nSimulate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proofErr w:type="spellStart"/>
            <w:r w:rsidRPr="00B13242">
              <w:rPr>
                <w:color w:val="F8F8F8"/>
                <w:szCs w:val="20"/>
              </w:rPr>
              <w:t>labelnSimulate</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一般揭示</w:t>
            </w:r>
            <w:r w:rsidRPr="00B13242">
              <w:rPr>
                <w:color w:val="55E439"/>
                <w:szCs w:val="20"/>
              </w:rPr>
              <w:t>"</w:t>
            </w:r>
            <w:r w:rsidRPr="00B13242">
              <w:rPr>
                <w:color w:val="FFAA00"/>
                <w:szCs w:val="20"/>
              </w:rPr>
              <w:t>;</w:t>
            </w:r>
          </w:p>
          <w:p w14:paraId="5602F2BA"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6F080"/>
                <w:szCs w:val="20"/>
              </w:rPr>
              <w:t>else</w:t>
            </w: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r w:rsidRPr="00B13242">
              <w:rPr>
                <w:color w:val="F8F8F8"/>
                <w:szCs w:val="20"/>
              </w:rPr>
              <w:t>nSimulate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w:t>
            </w:r>
            <w:r w:rsidRPr="00B13242">
              <w:rPr>
                <w:color w:val="FFAA00"/>
                <w:szCs w:val="20"/>
              </w:rPr>
              <w:t>)</w:t>
            </w:r>
            <w:r w:rsidRPr="00B13242">
              <w:rPr>
                <w:color w:val="BDAE9D"/>
                <w:szCs w:val="20"/>
              </w:rPr>
              <w:t xml:space="preserve"> </w:t>
            </w:r>
            <w:proofErr w:type="spellStart"/>
            <w:r w:rsidRPr="00B13242">
              <w:rPr>
                <w:color w:val="F8F8F8"/>
                <w:szCs w:val="20"/>
              </w:rPr>
              <w:t>labelnSimulate</w:t>
            </w:r>
            <w:r w:rsidRPr="00B13242">
              <w:rPr>
                <w:color w:val="FFAA00"/>
                <w:szCs w:val="20"/>
              </w:rPr>
              <w:t>.</w:t>
            </w:r>
            <w:r w:rsidRPr="00B13242">
              <w:rPr>
                <w:color w:val="F8F8F8"/>
                <w:szCs w:val="20"/>
              </w:rPr>
              <w:t>Text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試算揭示</w:t>
            </w:r>
            <w:r w:rsidRPr="00B13242">
              <w:rPr>
                <w:color w:val="55E439"/>
                <w:szCs w:val="20"/>
              </w:rPr>
              <w:t>"</w:t>
            </w:r>
            <w:r w:rsidRPr="00B13242">
              <w:rPr>
                <w:color w:val="FFAA00"/>
                <w:szCs w:val="20"/>
              </w:rPr>
              <w:t>;</w:t>
            </w:r>
          </w:p>
          <w:p w14:paraId="4A26AF19"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dataGridViewTicks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Count</w:t>
            </w:r>
            <w:proofErr w:type="spellEnd"/>
            <w:proofErr w:type="gramEnd"/>
            <w:r w:rsidRPr="00B13242">
              <w:rPr>
                <w:color w:val="BDAE9D"/>
                <w:szCs w:val="20"/>
              </w:rPr>
              <w:t xml:space="preserve"> </w:t>
            </w:r>
            <w:r w:rsidRPr="00B13242">
              <w:rPr>
                <w:color w:val="FFAA00"/>
                <w:szCs w:val="20"/>
              </w:rPr>
              <w:t>&gt;</w:t>
            </w:r>
            <w:r w:rsidRPr="00B13242">
              <w:rPr>
                <w:color w:val="BDAE9D"/>
                <w:szCs w:val="20"/>
              </w:rPr>
              <w:t xml:space="preserve"> </w:t>
            </w:r>
            <w:r w:rsidRPr="00B13242">
              <w:rPr>
                <w:color w:val="FF3A83"/>
                <w:szCs w:val="20"/>
              </w:rPr>
              <w:t>0</w:t>
            </w:r>
            <w:r w:rsidRPr="00B13242">
              <w:rPr>
                <w:color w:val="FFAA00"/>
                <w:szCs w:val="20"/>
              </w:rPr>
              <w:t>)</w:t>
            </w:r>
          </w:p>
          <w:p w14:paraId="491830A4"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400EE642"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Row1</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0</w:t>
            </w:r>
            <w:proofErr w:type="gramStart"/>
            <w:r w:rsidRPr="00B13242">
              <w:rPr>
                <w:color w:val="FFAA00"/>
                <w:szCs w:val="20"/>
              </w:rPr>
              <w:t>];</w:t>
            </w:r>
            <w:proofErr w:type="gramEnd"/>
          </w:p>
          <w:p w14:paraId="16A45449"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nBestBidQty1</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買量</w:t>
            </w:r>
          </w:p>
          <w:p w14:paraId="394233FC"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nBestBid1</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買價</w:t>
            </w:r>
          </w:p>
          <w:p w14:paraId="3BD11E9E"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nBestAsk1</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賣價</w:t>
            </w:r>
          </w:p>
          <w:p w14:paraId="1E965C07" w14:textId="66D12D1F"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nBestAskQty1</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賣量</w:t>
            </w:r>
          </w:p>
          <w:p w14:paraId="095529ED"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Row2</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1</w:t>
            </w:r>
            <w:proofErr w:type="gramStart"/>
            <w:r w:rsidRPr="00B13242">
              <w:rPr>
                <w:color w:val="FFAA00"/>
                <w:szCs w:val="20"/>
              </w:rPr>
              <w:t>];</w:t>
            </w:r>
            <w:proofErr w:type="gramEnd"/>
          </w:p>
          <w:p w14:paraId="2336111D"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Row2</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nBestBidQty2</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買量</w:t>
            </w:r>
          </w:p>
          <w:p w14:paraId="6C3B38DC"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Row2</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nBestBid2</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買價</w:t>
            </w:r>
          </w:p>
          <w:p w14:paraId="37013A05"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Row2</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nBestAsk2</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賣價</w:t>
            </w:r>
          </w:p>
          <w:p w14:paraId="52C01041" w14:textId="01BCDFD3"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Row2</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nBestAskQty2</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賣量</w:t>
            </w:r>
          </w:p>
          <w:p w14:paraId="2D3C6069"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Row3</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2</w:t>
            </w:r>
            <w:proofErr w:type="gramStart"/>
            <w:r w:rsidRPr="00B13242">
              <w:rPr>
                <w:color w:val="FFAA00"/>
                <w:szCs w:val="20"/>
              </w:rPr>
              <w:t>];</w:t>
            </w:r>
            <w:proofErr w:type="gramEnd"/>
          </w:p>
          <w:p w14:paraId="004B6AF9"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Row3</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nBestBidQty3</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買量</w:t>
            </w:r>
          </w:p>
          <w:p w14:paraId="6853893A"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Row3</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nBestBid3</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買價</w:t>
            </w:r>
          </w:p>
          <w:p w14:paraId="67C46DCE"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Row3</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nBestAsk3</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賣價</w:t>
            </w:r>
          </w:p>
          <w:p w14:paraId="75B56A19"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Row3</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nBestAskQty3</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賣量</w:t>
            </w:r>
          </w:p>
          <w:p w14:paraId="4BB4415C" w14:textId="77777777" w:rsidR="00E4587D" w:rsidRPr="00B13242" w:rsidRDefault="00E4587D" w:rsidP="00E4587D">
            <w:pPr>
              <w:widowControl/>
              <w:shd w:val="clear" w:color="auto" w:fill="2A211C"/>
              <w:rPr>
                <w:color w:val="BDAE9D"/>
                <w:szCs w:val="20"/>
              </w:rPr>
            </w:pPr>
          </w:p>
          <w:p w14:paraId="5D3C3F10"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Row4</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3</w:t>
            </w:r>
            <w:proofErr w:type="gramStart"/>
            <w:r w:rsidRPr="00B13242">
              <w:rPr>
                <w:color w:val="FFAA00"/>
                <w:szCs w:val="20"/>
              </w:rPr>
              <w:t>];</w:t>
            </w:r>
            <w:proofErr w:type="gramEnd"/>
          </w:p>
          <w:p w14:paraId="6B4C1E14"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Row4</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nBestBidQty4</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買量</w:t>
            </w:r>
          </w:p>
          <w:p w14:paraId="622ADA3A"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Row4</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nBestBid4</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買價</w:t>
            </w:r>
          </w:p>
          <w:p w14:paraId="2102D1BE"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Row4</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nBestAsk4</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賣價</w:t>
            </w:r>
          </w:p>
          <w:p w14:paraId="0435245E"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Row4</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nBestAskQty4</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賣量</w:t>
            </w:r>
          </w:p>
          <w:p w14:paraId="05C0E26C" w14:textId="77777777" w:rsidR="00E4587D" w:rsidRPr="00B13242" w:rsidRDefault="00E4587D" w:rsidP="00E4587D">
            <w:pPr>
              <w:widowControl/>
              <w:shd w:val="clear" w:color="auto" w:fill="2A211C"/>
              <w:rPr>
                <w:color w:val="BDAE9D"/>
                <w:szCs w:val="20"/>
              </w:rPr>
            </w:pPr>
          </w:p>
          <w:p w14:paraId="53BB0C85"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Row5</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dataGridViewTicks</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4</w:t>
            </w:r>
            <w:proofErr w:type="gramStart"/>
            <w:r w:rsidRPr="00B13242">
              <w:rPr>
                <w:color w:val="FFAA00"/>
                <w:szCs w:val="20"/>
              </w:rPr>
              <w:t>];</w:t>
            </w:r>
            <w:proofErr w:type="gramEnd"/>
          </w:p>
          <w:p w14:paraId="49DC2880"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Row5</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nBestBidQty5</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買量</w:t>
            </w:r>
          </w:p>
          <w:p w14:paraId="1E0A9CB4"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Row5</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nBestBid5</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買價</w:t>
            </w:r>
          </w:p>
          <w:p w14:paraId="182A75F1"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Row5</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nBestAsk5</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賣價</w:t>
            </w:r>
          </w:p>
          <w:p w14:paraId="2FFB5C25"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Row5</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8F8F8"/>
                <w:szCs w:val="20"/>
              </w:rPr>
              <w:t>nBestAskQty5</w:t>
            </w:r>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賣量</w:t>
            </w:r>
          </w:p>
          <w:p w14:paraId="590AB6C1"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0B11F69D"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2A2B1653" w14:textId="27CC61D0" w:rsidR="00450E72" w:rsidRPr="00B13242" w:rsidRDefault="00E4587D" w:rsidP="004C2837">
            <w:pPr>
              <w:widowControl/>
              <w:shd w:val="clear" w:color="auto" w:fill="2A211C"/>
              <w:rPr>
                <w:color w:val="BDAE9D"/>
                <w:szCs w:val="20"/>
              </w:rPr>
            </w:pPr>
            <w:r w:rsidRPr="00B13242">
              <w:rPr>
                <w:color w:val="FFAA00"/>
                <w:szCs w:val="20"/>
              </w:rPr>
              <w:t>}</w:t>
            </w:r>
          </w:p>
        </w:tc>
      </w:tr>
    </w:tbl>
    <w:p w14:paraId="60908F06" w14:textId="77777777" w:rsidR="00862A0E" w:rsidRDefault="00862A0E">
      <w:bookmarkStart w:id="101" w:name="_OnNotifyTicksLONG"/>
      <w:bookmarkEnd w:id="101"/>
      <w:r>
        <w:lastRenderedPageBreak/>
        <w:br w:type="page"/>
      </w:r>
    </w:p>
    <w:tbl>
      <w:tblPr>
        <w:tblStyle w:val="af9"/>
        <w:tblW w:w="0" w:type="auto"/>
        <w:tblInd w:w="-33" w:type="dxa"/>
        <w:tblLook w:val="04A0" w:firstRow="1" w:lastRow="0" w:firstColumn="1" w:lastColumn="0" w:noHBand="0" w:noVBand="1"/>
      </w:tblPr>
      <w:tblGrid>
        <w:gridCol w:w="9769"/>
      </w:tblGrid>
      <w:tr w:rsidR="00862A0E" w14:paraId="79ABF8D7" w14:textId="77777777" w:rsidTr="00AA2688">
        <w:tc>
          <w:tcPr>
            <w:tcW w:w="9769" w:type="dxa"/>
          </w:tcPr>
          <w:p w14:paraId="1F040E79" w14:textId="6B1A0722" w:rsidR="00862A0E" w:rsidRDefault="00862A0E" w:rsidP="00AA2688">
            <w:r>
              <w:rPr>
                <w:rFonts w:hint="eastAsia"/>
              </w:rPr>
              <w:lastRenderedPageBreak/>
              <w:t>成功示意畫面</w:t>
            </w:r>
          </w:p>
        </w:tc>
      </w:tr>
      <w:tr w:rsidR="00862A0E" w14:paraId="38AE6488" w14:textId="77777777" w:rsidTr="00AA2688">
        <w:tc>
          <w:tcPr>
            <w:tcW w:w="9769" w:type="dxa"/>
          </w:tcPr>
          <w:p w14:paraId="55765BD9" w14:textId="293DD4A7" w:rsidR="00862A0E" w:rsidRDefault="00862A0E" w:rsidP="00AA2688">
            <w:r w:rsidRPr="00862A0E">
              <w:rPr>
                <w:noProof/>
              </w:rPr>
              <w:drawing>
                <wp:inline distT="0" distB="0" distL="0" distR="0" wp14:anchorId="4413CBB5" wp14:editId="467AABB5">
                  <wp:extent cx="4229690" cy="2019582"/>
                  <wp:effectExtent l="0" t="0" r="0" b="0"/>
                  <wp:docPr id="10160398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39853" name=""/>
                          <pic:cNvPicPr/>
                        </pic:nvPicPr>
                        <pic:blipFill>
                          <a:blip r:embed="rId72"/>
                          <a:stretch>
                            <a:fillRect/>
                          </a:stretch>
                        </pic:blipFill>
                        <pic:spPr>
                          <a:xfrm>
                            <a:off x="0" y="0"/>
                            <a:ext cx="4229690" cy="2019582"/>
                          </a:xfrm>
                          <a:prstGeom prst="rect">
                            <a:avLst/>
                          </a:prstGeom>
                        </pic:spPr>
                      </pic:pic>
                    </a:graphicData>
                  </a:graphic>
                </wp:inline>
              </w:drawing>
            </w:r>
          </w:p>
        </w:tc>
      </w:tr>
    </w:tbl>
    <w:p w14:paraId="02A8EDFF" w14:textId="77777777" w:rsidR="000D5C10" w:rsidRDefault="000D5C10" w:rsidP="000D5C10"/>
    <w:p w14:paraId="2D7C8EFA" w14:textId="77777777" w:rsidR="000D5C10" w:rsidRDefault="000D5C10">
      <w:pPr>
        <w:widowControl/>
        <w:rPr>
          <w:b/>
          <w:bCs/>
          <w:sz w:val="28"/>
          <w:szCs w:val="32"/>
        </w:rPr>
      </w:pPr>
      <w:r>
        <w:rPr>
          <w:sz w:val="28"/>
          <w:szCs w:val="32"/>
        </w:rPr>
        <w:br w:type="page"/>
      </w:r>
    </w:p>
    <w:p w14:paraId="35305B91" w14:textId="25BF0DAE" w:rsidR="001D6320" w:rsidRPr="00B13242" w:rsidRDefault="001D6320" w:rsidP="00914520">
      <w:pPr>
        <w:pStyle w:val="3"/>
        <w:rPr>
          <w:rFonts w:ascii="Times New Roman" w:eastAsia="標楷體" w:hAnsi="Times New Roman"/>
          <w:sz w:val="28"/>
          <w:szCs w:val="32"/>
        </w:rPr>
      </w:pPr>
      <w:bookmarkStart w:id="102" w:name="_OnNotifyTicksLONG_1"/>
      <w:bookmarkEnd w:id="102"/>
      <w:proofErr w:type="spellStart"/>
      <w:r w:rsidRPr="00B13242">
        <w:rPr>
          <w:rFonts w:ascii="Times New Roman" w:eastAsia="標楷體" w:hAnsi="Times New Roman"/>
          <w:sz w:val="28"/>
          <w:szCs w:val="32"/>
        </w:rPr>
        <w:lastRenderedPageBreak/>
        <w:t>OnNotifyTicksLONG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3167"/>
        <w:gridCol w:w="5756"/>
      </w:tblGrid>
      <w:tr w:rsidR="001D6320" w:rsidRPr="00B13242" w14:paraId="722563C3" w14:textId="77777777" w:rsidTr="00602FDC">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1B35986E" w14:textId="77777777" w:rsidR="001D6320" w:rsidRPr="00B13242" w:rsidRDefault="001D6320" w:rsidP="000809CE">
            <w:pPr>
              <w:tabs>
                <w:tab w:val="left" w:pos="1800"/>
              </w:tabs>
              <w:rPr>
                <w:color w:val="FF0000"/>
              </w:rPr>
            </w:pPr>
            <w:r w:rsidRPr="00B13242">
              <w:rPr>
                <w:bCs/>
                <w:color w:val="984806"/>
              </w:rPr>
              <w:t>(LONG index)</w:t>
            </w:r>
            <w:r w:rsidRPr="00B13242">
              <w:rPr>
                <w:bCs/>
                <w:color w:val="984806"/>
              </w:rPr>
              <w:t>當有索取的個股成交明細有所異動，即透過向此註冊事件回</w:t>
            </w:r>
            <w:proofErr w:type="gramStart"/>
            <w:r w:rsidRPr="00B13242">
              <w:rPr>
                <w:bCs/>
                <w:color w:val="984806"/>
              </w:rPr>
              <w:t>傳所異動</w:t>
            </w:r>
            <w:proofErr w:type="gramEnd"/>
            <w:r w:rsidRPr="00B13242">
              <w:rPr>
                <w:bCs/>
                <w:color w:val="984806"/>
              </w:rPr>
              <w:t>的個股成交明細。</w:t>
            </w:r>
          </w:p>
        </w:tc>
      </w:tr>
      <w:tr w:rsidR="001D6320" w:rsidRPr="00B13242" w14:paraId="296F46B9" w14:textId="77777777" w:rsidTr="00450E72">
        <w:trPr>
          <w:trHeight w:val="523"/>
        </w:trPr>
        <w:tc>
          <w:tcPr>
            <w:tcW w:w="813" w:type="dxa"/>
            <w:tcBorders>
              <w:top w:val="single" w:sz="4" w:space="0" w:color="auto"/>
              <w:left w:val="single" w:sz="4" w:space="0" w:color="auto"/>
              <w:bottom w:val="single" w:sz="4" w:space="0" w:color="auto"/>
              <w:right w:val="single" w:sz="4" w:space="0" w:color="auto"/>
            </w:tcBorders>
            <w:hideMark/>
          </w:tcPr>
          <w:p w14:paraId="1F712BB3" w14:textId="77777777" w:rsidR="001D6320" w:rsidRPr="00B13242" w:rsidRDefault="001D6320" w:rsidP="000809CE">
            <w:pPr>
              <w:rPr>
                <w:rStyle w:val="afa"/>
              </w:rPr>
            </w:pPr>
            <w:r w:rsidRPr="00B13242">
              <w:rPr>
                <w:rStyle w:val="afa"/>
              </w:rPr>
              <w:t>宣告</w:t>
            </w:r>
          </w:p>
        </w:tc>
        <w:tc>
          <w:tcPr>
            <w:tcW w:w="8923" w:type="dxa"/>
            <w:gridSpan w:val="2"/>
            <w:tcBorders>
              <w:top w:val="single" w:sz="4" w:space="0" w:color="auto"/>
              <w:left w:val="single" w:sz="4" w:space="0" w:color="auto"/>
              <w:bottom w:val="single" w:sz="4" w:space="0" w:color="auto"/>
              <w:right w:val="single" w:sz="4" w:space="0" w:color="auto"/>
            </w:tcBorders>
            <w:hideMark/>
          </w:tcPr>
          <w:p w14:paraId="53A62F3E" w14:textId="77777777" w:rsidR="001D6320" w:rsidRPr="00B13242" w:rsidRDefault="001D6320" w:rsidP="000809CE">
            <w:pPr>
              <w:autoSpaceDE w:val="0"/>
              <w:autoSpaceDN w:val="0"/>
              <w:adjustRightInd w:val="0"/>
            </w:pPr>
            <w:r w:rsidRPr="00B13242">
              <w:rPr>
                <w:bCs/>
                <w:color w:val="0000FF"/>
              </w:rPr>
              <w:t>void</w:t>
            </w:r>
            <w:r w:rsidRPr="00B13242">
              <w:t xml:space="preserve"> </w:t>
            </w:r>
            <w:proofErr w:type="spellStart"/>
            <w:r w:rsidRPr="00B13242">
              <w:t>OnNotifyTicksLONG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nIndex</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nPtr</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nDate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nTimehms</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nTimemillismicros</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nBid</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nAsk</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nClose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nQty</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nSimulate</w:t>
            </w:r>
            <w:proofErr w:type="spellEnd"/>
            <w:r w:rsidRPr="00B13242">
              <w:t>);</w:t>
            </w:r>
          </w:p>
        </w:tc>
      </w:tr>
      <w:tr w:rsidR="001D6320" w:rsidRPr="00B13242" w14:paraId="54536344" w14:textId="77777777" w:rsidTr="00450E72">
        <w:trPr>
          <w:trHeight w:val="163"/>
        </w:trPr>
        <w:tc>
          <w:tcPr>
            <w:tcW w:w="813" w:type="dxa"/>
            <w:vMerge w:val="restart"/>
            <w:tcBorders>
              <w:top w:val="single" w:sz="4" w:space="0" w:color="auto"/>
              <w:left w:val="single" w:sz="4" w:space="0" w:color="auto"/>
              <w:bottom w:val="single" w:sz="4" w:space="0" w:color="auto"/>
              <w:right w:val="single" w:sz="4" w:space="0" w:color="auto"/>
            </w:tcBorders>
            <w:hideMark/>
          </w:tcPr>
          <w:p w14:paraId="2CF901F2" w14:textId="77777777" w:rsidR="001D6320" w:rsidRPr="00B13242" w:rsidRDefault="001D6320" w:rsidP="000809CE">
            <w:r w:rsidRPr="00B13242">
              <w:rPr>
                <w:rStyle w:val="afa"/>
              </w:rPr>
              <w:t>參數</w:t>
            </w:r>
          </w:p>
        </w:tc>
        <w:tc>
          <w:tcPr>
            <w:tcW w:w="3167" w:type="dxa"/>
            <w:tcBorders>
              <w:top w:val="single" w:sz="4" w:space="0" w:color="auto"/>
              <w:left w:val="single" w:sz="4" w:space="0" w:color="auto"/>
              <w:bottom w:val="single" w:sz="4" w:space="0" w:color="auto"/>
              <w:right w:val="single" w:sz="4" w:space="0" w:color="auto"/>
            </w:tcBorders>
            <w:hideMark/>
          </w:tcPr>
          <w:p w14:paraId="67CC797A" w14:textId="77777777" w:rsidR="001D6320" w:rsidRPr="00B13242" w:rsidRDefault="001D6320" w:rsidP="000809CE">
            <w:proofErr w:type="spellStart"/>
            <w:r w:rsidRPr="00B13242">
              <w:t>sMarketNo</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2A5D31FC" w14:textId="77777777" w:rsidR="001D6320" w:rsidRPr="00B13242" w:rsidRDefault="001D6320" w:rsidP="000809CE">
            <w:pPr>
              <w:tabs>
                <w:tab w:val="left" w:pos="720"/>
              </w:tabs>
              <w:rPr>
                <w:noProof/>
              </w:rPr>
            </w:pPr>
            <w:r w:rsidRPr="00B13242">
              <w:t>報價有異動的商品市場別。</w:t>
            </w:r>
          </w:p>
        </w:tc>
      </w:tr>
      <w:tr w:rsidR="001D6320" w:rsidRPr="00B13242" w14:paraId="586C1277"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415ED"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0399DFFF" w14:textId="77777777" w:rsidR="001D6320" w:rsidRPr="00B13242" w:rsidRDefault="001D6320" w:rsidP="000809CE">
            <w:proofErr w:type="spellStart"/>
            <w:r w:rsidRPr="00B13242">
              <w:t>nIndex</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4132E445" w14:textId="77777777" w:rsidR="001D6320" w:rsidRPr="00B13242" w:rsidRDefault="001D6320" w:rsidP="000809CE">
            <w:pPr>
              <w:tabs>
                <w:tab w:val="left" w:pos="720"/>
              </w:tabs>
              <w:ind w:left="720" w:hangingChars="300" w:hanging="720"/>
              <w:rPr>
                <w:noProof/>
              </w:rPr>
            </w:pPr>
            <w:r w:rsidRPr="00B13242">
              <w:t>系統</w:t>
            </w:r>
            <w:r w:rsidRPr="00B13242">
              <w:rPr>
                <w:lang w:eastAsia="zh-HK"/>
              </w:rPr>
              <w:t>所編</w:t>
            </w:r>
            <w:r w:rsidRPr="00B13242">
              <w:t>的</w:t>
            </w:r>
            <w:r w:rsidRPr="00B13242">
              <w:rPr>
                <w:lang w:eastAsia="zh-HK"/>
              </w:rPr>
              <w:t>索引</w:t>
            </w:r>
            <w:r w:rsidRPr="00B13242">
              <w:t>代碼。</w:t>
            </w:r>
          </w:p>
        </w:tc>
      </w:tr>
      <w:tr w:rsidR="001D6320" w:rsidRPr="00B13242" w14:paraId="4735EDE4"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0D528C"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2B248D3E" w14:textId="77777777" w:rsidR="001D6320" w:rsidRPr="00B13242" w:rsidRDefault="001D6320" w:rsidP="000809CE">
            <w:proofErr w:type="spellStart"/>
            <w:r w:rsidRPr="00B13242">
              <w:t>nPtr</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344B48D5" w14:textId="77777777" w:rsidR="001D6320" w:rsidRPr="00B13242" w:rsidRDefault="001D6320" w:rsidP="000809CE">
            <w:pPr>
              <w:tabs>
                <w:tab w:val="left" w:pos="720"/>
              </w:tabs>
              <w:ind w:left="720" w:hangingChars="300" w:hanging="720"/>
            </w:pPr>
            <w:r w:rsidRPr="00B13242">
              <w:t>表示資料的位址</w:t>
            </w:r>
            <w:r w:rsidRPr="00B13242">
              <w:t>(Key)</w:t>
            </w:r>
          </w:p>
        </w:tc>
      </w:tr>
      <w:tr w:rsidR="001D6320" w:rsidRPr="00B13242" w14:paraId="3479D37B"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7AF42DD9"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tcPr>
          <w:p w14:paraId="048FDEDD" w14:textId="77777777" w:rsidR="001D6320" w:rsidRPr="00B13242" w:rsidRDefault="001D6320" w:rsidP="000809CE">
            <w:proofErr w:type="spellStart"/>
            <w:r w:rsidRPr="00B13242">
              <w:t>nDate</w:t>
            </w:r>
            <w:proofErr w:type="spellEnd"/>
          </w:p>
        </w:tc>
        <w:tc>
          <w:tcPr>
            <w:tcW w:w="5756" w:type="dxa"/>
            <w:tcBorders>
              <w:top w:val="single" w:sz="4" w:space="0" w:color="auto"/>
              <w:left w:val="single" w:sz="4" w:space="0" w:color="auto"/>
              <w:bottom w:val="single" w:sz="4" w:space="0" w:color="auto"/>
              <w:right w:val="single" w:sz="4" w:space="0" w:color="auto"/>
            </w:tcBorders>
          </w:tcPr>
          <w:p w14:paraId="1E656FAC" w14:textId="77777777" w:rsidR="001D6320" w:rsidRPr="00B13242" w:rsidRDefault="001D6320" w:rsidP="000809CE">
            <w:pPr>
              <w:tabs>
                <w:tab w:val="left" w:pos="720"/>
              </w:tabs>
              <w:ind w:left="720" w:hangingChars="300" w:hanging="720"/>
            </w:pPr>
            <w:r w:rsidRPr="00B13242">
              <w:rPr>
                <w:highlight w:val="yellow"/>
              </w:rPr>
              <w:t>交易日期。</w:t>
            </w:r>
            <w:r w:rsidRPr="00B13242">
              <w:rPr>
                <w:highlight w:val="yellow"/>
              </w:rPr>
              <w:t>(YYYYMMDD)</w:t>
            </w:r>
          </w:p>
        </w:tc>
      </w:tr>
      <w:tr w:rsidR="001D6320" w:rsidRPr="00B13242" w14:paraId="63A4CEA2"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2DFCA"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29401483" w14:textId="77777777" w:rsidR="001D6320" w:rsidRPr="00B13242" w:rsidRDefault="001D6320" w:rsidP="000809CE">
            <w:proofErr w:type="spellStart"/>
            <w:r w:rsidRPr="00B13242">
              <w:t>nTimehms</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1A5FAE0C" w14:textId="77777777" w:rsidR="001D6320" w:rsidRPr="00B13242" w:rsidRDefault="001D6320" w:rsidP="000809CE">
            <w:pPr>
              <w:tabs>
                <w:tab w:val="left" w:pos="720"/>
              </w:tabs>
              <w:ind w:left="720" w:hangingChars="300" w:hanging="720"/>
            </w:pPr>
            <w:r w:rsidRPr="00B13242">
              <w:t>時間</w:t>
            </w:r>
            <w:r w:rsidRPr="00B13242">
              <w:t>1</w:t>
            </w:r>
            <w:r w:rsidRPr="00B13242">
              <w:t>。</w:t>
            </w:r>
            <w:r w:rsidRPr="00B13242">
              <w:t>(</w:t>
            </w:r>
            <w:r w:rsidRPr="00B13242">
              <w:t>時：分：秒</w:t>
            </w:r>
            <w:r w:rsidRPr="00B13242">
              <w:t>)</w:t>
            </w:r>
          </w:p>
        </w:tc>
      </w:tr>
      <w:tr w:rsidR="001D6320" w:rsidRPr="00B13242" w14:paraId="06AC538D"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98199B"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1A1B39B6" w14:textId="77777777" w:rsidR="001D6320" w:rsidRPr="00B13242" w:rsidRDefault="001D6320" w:rsidP="000809CE">
            <w:proofErr w:type="spellStart"/>
            <w:r w:rsidRPr="00B13242">
              <w:t>nTimemillismicros</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2181ABE6" w14:textId="77777777" w:rsidR="001D6320" w:rsidRPr="00B13242" w:rsidRDefault="001D6320" w:rsidP="000809CE">
            <w:pPr>
              <w:tabs>
                <w:tab w:val="left" w:pos="720"/>
              </w:tabs>
              <w:ind w:left="720" w:hangingChars="300" w:hanging="720"/>
            </w:pPr>
            <w:r w:rsidRPr="00B13242">
              <w:t>時間</w:t>
            </w:r>
            <w:r w:rsidRPr="00B13242">
              <w:t>2</w:t>
            </w:r>
            <w:r w:rsidRPr="00B13242">
              <w:t>。</w:t>
            </w:r>
            <w:r w:rsidRPr="00B13242">
              <w:t>(</w:t>
            </w:r>
            <w:proofErr w:type="gramStart"/>
            <w:r w:rsidRPr="00B13242">
              <w:t>‘</w:t>
            </w:r>
            <w:proofErr w:type="gramEnd"/>
            <w:r w:rsidRPr="00B13242">
              <w:t>毫秒</w:t>
            </w:r>
            <w:r w:rsidRPr="00B13242">
              <w:t>"</w:t>
            </w:r>
            <w:r w:rsidRPr="00B13242">
              <w:t>微秒</w:t>
            </w:r>
            <w:r w:rsidRPr="00B13242">
              <w:t>)</w:t>
            </w:r>
          </w:p>
        </w:tc>
      </w:tr>
      <w:tr w:rsidR="001D6320" w:rsidRPr="00B13242" w14:paraId="3390CF18"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0DF628"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5EA91D45" w14:textId="77777777" w:rsidR="001D6320" w:rsidRPr="00B13242" w:rsidRDefault="001D6320" w:rsidP="000809CE">
            <w:proofErr w:type="spellStart"/>
            <w:r w:rsidRPr="00B13242">
              <w:t>nBid</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18D4B783" w14:textId="77777777" w:rsidR="001D6320" w:rsidRPr="00B13242" w:rsidRDefault="001D6320" w:rsidP="000809CE">
            <w:pPr>
              <w:tabs>
                <w:tab w:val="left" w:pos="720"/>
              </w:tabs>
              <w:ind w:left="720" w:hangingChars="300" w:hanging="720"/>
            </w:pPr>
            <w:r w:rsidRPr="00B13242">
              <w:t>買價。</w:t>
            </w:r>
          </w:p>
        </w:tc>
      </w:tr>
      <w:tr w:rsidR="001D6320" w:rsidRPr="00B13242" w14:paraId="49BA13C8"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58F87"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344016A5" w14:textId="77777777" w:rsidR="001D6320" w:rsidRPr="00B13242" w:rsidRDefault="001D6320" w:rsidP="000809CE">
            <w:proofErr w:type="spellStart"/>
            <w:r w:rsidRPr="00B13242">
              <w:t>nAsk</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19B1814D" w14:textId="77777777" w:rsidR="001D6320" w:rsidRPr="00B13242" w:rsidRDefault="001D6320" w:rsidP="000809CE">
            <w:pPr>
              <w:tabs>
                <w:tab w:val="left" w:pos="720"/>
              </w:tabs>
              <w:ind w:left="720" w:hangingChars="300" w:hanging="720"/>
            </w:pPr>
            <w:r w:rsidRPr="00B13242">
              <w:t>賣價。</w:t>
            </w:r>
          </w:p>
        </w:tc>
      </w:tr>
      <w:tr w:rsidR="001D6320" w:rsidRPr="00B13242" w14:paraId="33DD62BF"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5AAF7"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42CC67E6" w14:textId="77777777" w:rsidR="001D6320" w:rsidRPr="00B13242" w:rsidRDefault="001D6320" w:rsidP="000809CE">
            <w:proofErr w:type="spellStart"/>
            <w:r w:rsidRPr="00B13242">
              <w:t>nClose</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36BAB5CE" w14:textId="77777777" w:rsidR="001D6320" w:rsidRPr="00B13242" w:rsidRDefault="001D6320" w:rsidP="000809CE">
            <w:pPr>
              <w:tabs>
                <w:tab w:val="left" w:pos="720"/>
              </w:tabs>
              <w:ind w:left="720" w:hangingChars="300" w:hanging="720"/>
            </w:pPr>
            <w:r w:rsidRPr="00B13242">
              <w:t>成交價。</w:t>
            </w:r>
          </w:p>
        </w:tc>
      </w:tr>
      <w:tr w:rsidR="001D6320" w:rsidRPr="00B13242" w14:paraId="6BF7D105"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221B18"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6A763C29" w14:textId="77777777" w:rsidR="001D6320" w:rsidRPr="00B13242" w:rsidRDefault="001D6320" w:rsidP="000809CE">
            <w:proofErr w:type="spellStart"/>
            <w:r w:rsidRPr="00B13242">
              <w:t>nQty</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54EEE5EE" w14:textId="77777777" w:rsidR="001D6320" w:rsidRPr="00B13242" w:rsidRDefault="001D6320" w:rsidP="000809CE">
            <w:pPr>
              <w:tabs>
                <w:tab w:val="left" w:pos="720"/>
              </w:tabs>
              <w:ind w:left="720" w:hangingChars="300" w:hanging="720"/>
            </w:pPr>
            <w:r w:rsidRPr="00B13242">
              <w:t>成交量。</w:t>
            </w:r>
          </w:p>
        </w:tc>
      </w:tr>
      <w:tr w:rsidR="001D6320" w:rsidRPr="00B13242" w14:paraId="0C189418" w14:textId="77777777" w:rsidTr="00450E72">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1AACCC" w14:textId="77777777" w:rsidR="001D6320" w:rsidRPr="00B13242" w:rsidRDefault="001D6320" w:rsidP="000809CE">
            <w:pPr>
              <w:widowControl/>
            </w:pPr>
          </w:p>
        </w:tc>
        <w:tc>
          <w:tcPr>
            <w:tcW w:w="3167" w:type="dxa"/>
            <w:tcBorders>
              <w:top w:val="single" w:sz="4" w:space="0" w:color="auto"/>
              <w:left w:val="single" w:sz="4" w:space="0" w:color="auto"/>
              <w:bottom w:val="single" w:sz="4" w:space="0" w:color="auto"/>
              <w:right w:val="single" w:sz="4" w:space="0" w:color="auto"/>
            </w:tcBorders>
            <w:hideMark/>
          </w:tcPr>
          <w:p w14:paraId="2363CAE1" w14:textId="77777777" w:rsidR="001D6320" w:rsidRPr="00B13242" w:rsidRDefault="001D6320" w:rsidP="000809CE">
            <w:proofErr w:type="spellStart"/>
            <w:r w:rsidRPr="00B13242">
              <w:t>nSimulate</w:t>
            </w:r>
            <w:proofErr w:type="spellEnd"/>
          </w:p>
        </w:tc>
        <w:tc>
          <w:tcPr>
            <w:tcW w:w="5756" w:type="dxa"/>
            <w:tcBorders>
              <w:top w:val="single" w:sz="4" w:space="0" w:color="auto"/>
              <w:left w:val="single" w:sz="4" w:space="0" w:color="auto"/>
              <w:bottom w:val="single" w:sz="4" w:space="0" w:color="auto"/>
              <w:right w:val="single" w:sz="4" w:space="0" w:color="auto"/>
            </w:tcBorders>
            <w:hideMark/>
          </w:tcPr>
          <w:p w14:paraId="466AD921" w14:textId="77777777" w:rsidR="001D6320" w:rsidRPr="00B13242" w:rsidRDefault="001D6320" w:rsidP="000809CE">
            <w:r w:rsidRPr="00B13242">
              <w:rPr>
                <w:shd w:val="clear" w:color="auto" w:fill="FFFFFF"/>
              </w:rPr>
              <w:t>0:</w:t>
            </w:r>
            <w:r w:rsidRPr="00B13242">
              <w:rPr>
                <w:shd w:val="clear" w:color="auto" w:fill="FFFFFF"/>
              </w:rPr>
              <w:t>一般揭示</w:t>
            </w:r>
            <w:r w:rsidRPr="00B13242">
              <w:rPr>
                <w:shd w:val="clear" w:color="auto" w:fill="FFFFFF"/>
              </w:rPr>
              <w:t xml:space="preserve"> 1:</w:t>
            </w:r>
            <w:r w:rsidRPr="00B13242">
              <w:rPr>
                <w:shd w:val="clear" w:color="auto" w:fill="FFFFFF"/>
              </w:rPr>
              <w:t>試算揭示</w:t>
            </w:r>
          </w:p>
        </w:tc>
      </w:tr>
      <w:tr w:rsidR="001D6320" w:rsidRPr="00B13242" w14:paraId="2B59C2ED" w14:textId="77777777" w:rsidTr="00450E72">
        <w:tc>
          <w:tcPr>
            <w:tcW w:w="813" w:type="dxa"/>
            <w:tcBorders>
              <w:top w:val="single" w:sz="4" w:space="0" w:color="auto"/>
              <w:left w:val="single" w:sz="4" w:space="0" w:color="auto"/>
              <w:bottom w:val="single" w:sz="4" w:space="0" w:color="auto"/>
              <w:right w:val="single" w:sz="4" w:space="0" w:color="auto"/>
            </w:tcBorders>
            <w:hideMark/>
          </w:tcPr>
          <w:p w14:paraId="25F60CAD" w14:textId="77777777" w:rsidR="001D6320" w:rsidRPr="00B13242" w:rsidRDefault="001D6320" w:rsidP="000809CE">
            <w:r w:rsidRPr="00B13242">
              <w:rPr>
                <w:b/>
                <w:bCs/>
              </w:rPr>
              <w:t>備註</w:t>
            </w:r>
          </w:p>
        </w:tc>
        <w:tc>
          <w:tcPr>
            <w:tcW w:w="8923" w:type="dxa"/>
            <w:gridSpan w:val="2"/>
            <w:tcBorders>
              <w:top w:val="single" w:sz="4" w:space="0" w:color="auto"/>
              <w:left w:val="single" w:sz="4" w:space="0" w:color="auto"/>
              <w:bottom w:val="single" w:sz="4" w:space="0" w:color="auto"/>
              <w:right w:val="single" w:sz="4" w:space="0" w:color="auto"/>
            </w:tcBorders>
            <w:hideMark/>
          </w:tcPr>
          <w:p w14:paraId="6B5105E9" w14:textId="77777777" w:rsidR="001D6320" w:rsidRPr="00B13242" w:rsidRDefault="001D6320" w:rsidP="000809CE">
            <w:pPr>
              <w:numPr>
                <w:ilvl w:val="2"/>
                <w:numId w:val="6"/>
              </w:numPr>
              <w:tabs>
                <w:tab w:val="left" w:pos="720"/>
              </w:tabs>
              <w:rPr>
                <w:noProof/>
                <w:color w:val="FF0000"/>
              </w:rPr>
            </w:pPr>
            <w:r w:rsidRPr="00B13242">
              <w:rPr>
                <w:noProof/>
                <w:color w:val="FF0000"/>
              </w:rPr>
              <w:t>nTimehms</w:t>
            </w:r>
            <w:r w:rsidRPr="00B13242">
              <w:rPr>
                <w:noProof/>
                <w:color w:val="FF0000"/>
              </w:rPr>
              <w:t>提供單位：時分秒</w:t>
            </w:r>
            <w:r w:rsidRPr="00B13242">
              <w:rPr>
                <w:noProof/>
                <w:color w:val="FF0000"/>
              </w:rPr>
              <w:t>hh:mm:ss</w:t>
            </w:r>
            <w:r w:rsidRPr="00B13242">
              <w:rPr>
                <w:noProof/>
                <w:color w:val="FF0000"/>
              </w:rPr>
              <w:t>。</w:t>
            </w:r>
          </w:p>
          <w:p w14:paraId="1E5CBD46" w14:textId="77777777" w:rsidR="001D6320" w:rsidRPr="00B13242" w:rsidRDefault="001D6320" w:rsidP="000809CE">
            <w:pPr>
              <w:numPr>
                <w:ilvl w:val="2"/>
                <w:numId w:val="6"/>
              </w:numPr>
              <w:tabs>
                <w:tab w:val="left" w:pos="720"/>
              </w:tabs>
              <w:rPr>
                <w:noProof/>
                <w:color w:val="FF0000"/>
              </w:rPr>
            </w:pPr>
            <w:r w:rsidRPr="00B13242">
              <w:rPr>
                <w:noProof/>
                <w:color w:val="FF0000"/>
              </w:rPr>
              <w:t>nTimemillismicros</w:t>
            </w:r>
            <w:r w:rsidRPr="00B13242">
              <w:rPr>
                <w:noProof/>
                <w:color w:val="FF0000"/>
              </w:rPr>
              <w:t>提供單位：毫秒微秒</w:t>
            </w:r>
            <w:r w:rsidRPr="00B13242">
              <w:rPr>
                <w:noProof/>
                <w:color w:val="FF0000"/>
              </w:rPr>
              <w:t>’millissecond’’micorsecond</w:t>
            </w:r>
            <w:r w:rsidRPr="00B13242">
              <w:rPr>
                <w:noProof/>
                <w:color w:val="FF0000"/>
              </w:rPr>
              <w:t>，預設提供毫秒微秒，開發人員自行決定是否顯示。</w:t>
            </w:r>
            <w:r w:rsidRPr="00B13242">
              <w:rPr>
                <w:noProof/>
                <w:color w:val="FF0000"/>
              </w:rPr>
              <w:t>(</w:t>
            </w:r>
            <w:r w:rsidRPr="00B13242">
              <w:rPr>
                <w:noProof/>
                <w:color w:val="FF0000"/>
              </w:rPr>
              <w:t>目前</w:t>
            </w:r>
            <w:r w:rsidRPr="00B13242">
              <w:rPr>
                <w:noProof/>
                <w:color w:val="FF0000"/>
              </w:rPr>
              <w:t>solace</w:t>
            </w:r>
            <w:r w:rsidRPr="00B13242">
              <w:rPr>
                <w:noProof/>
                <w:color w:val="FF0000"/>
              </w:rPr>
              <w:t>只提供證券商品</w:t>
            </w:r>
            <w:r w:rsidRPr="00B13242">
              <w:rPr>
                <w:noProof/>
                <w:color w:val="FF0000"/>
              </w:rPr>
              <w:t>)</w:t>
            </w:r>
          </w:p>
          <w:p w14:paraId="66D5E332" w14:textId="77777777" w:rsidR="001D6320" w:rsidRPr="00B13242" w:rsidRDefault="001D6320" w:rsidP="000809CE">
            <w:pPr>
              <w:numPr>
                <w:ilvl w:val="2"/>
                <w:numId w:val="6"/>
              </w:numPr>
              <w:tabs>
                <w:tab w:val="left" w:pos="720"/>
              </w:tabs>
              <w:rPr>
                <w:noProof/>
                <w:color w:val="FF0000"/>
              </w:rPr>
            </w:pPr>
            <w:r w:rsidRPr="00B13242">
              <w:rPr>
                <w:noProof/>
                <w:color w:val="FF0000"/>
              </w:rPr>
              <w:t>未進行揭示處理，開發人員需自行接手處理</w:t>
            </w:r>
            <w:r w:rsidRPr="00B13242">
              <w:rPr>
                <w:noProof/>
                <w:color w:val="FF0000"/>
              </w:rPr>
              <w:t>(</w:t>
            </w:r>
            <w:r w:rsidRPr="00B13242">
              <w:rPr>
                <w:noProof/>
                <w:color w:val="FF0000"/>
              </w:rPr>
              <w:t>判斷收的</w:t>
            </w:r>
            <w:r w:rsidRPr="00B13242">
              <w:rPr>
                <w:noProof/>
                <w:color w:val="FF0000"/>
              </w:rPr>
              <w:t xml:space="preserve">tick </w:t>
            </w:r>
            <w:r w:rsidRPr="00B13242">
              <w:rPr>
                <w:noProof/>
                <w:color w:val="FF0000"/>
              </w:rPr>
              <w:t>為一般或試算揭示</w:t>
            </w:r>
            <w:r w:rsidRPr="00B13242">
              <w:rPr>
                <w:noProof/>
                <w:color w:val="FF0000"/>
              </w:rPr>
              <w:t>)</w:t>
            </w:r>
            <w:r w:rsidRPr="00B13242">
              <w:rPr>
                <w:noProof/>
                <w:color w:val="FF0000"/>
              </w:rPr>
              <w:t>。</w:t>
            </w:r>
          </w:p>
          <w:p w14:paraId="3679DAEB" w14:textId="77777777" w:rsidR="001D6320" w:rsidRPr="00B13242" w:rsidRDefault="001D6320" w:rsidP="000809CE">
            <w:pPr>
              <w:numPr>
                <w:ilvl w:val="2"/>
                <w:numId w:val="6"/>
              </w:numPr>
              <w:tabs>
                <w:tab w:val="left" w:pos="720"/>
              </w:tabs>
              <w:rPr>
                <w:noProof/>
                <w:color w:val="FF0000"/>
              </w:rPr>
            </w:pPr>
            <w:r w:rsidRPr="00B13242">
              <w:rPr>
                <w:color w:val="FF0000"/>
              </w:rPr>
              <w:t>T</w:t>
            </w:r>
            <w:r w:rsidRPr="00B13242">
              <w:rPr>
                <w:color w:val="FF0000"/>
              </w:rPr>
              <w:t>盤切換</w:t>
            </w:r>
            <w:r w:rsidRPr="00B13242">
              <w:rPr>
                <w:color w:val="FF0000"/>
              </w:rPr>
              <w:t>T+1</w:t>
            </w:r>
            <w:r w:rsidRPr="00B13242">
              <w:rPr>
                <w:color w:val="FF0000"/>
              </w:rPr>
              <w:t>盤，不保留前一盤資料。開發者需自行清除前一盤資料。</w:t>
            </w:r>
          </w:p>
          <w:p w14:paraId="7BD03678" w14:textId="40F7AF6A" w:rsidR="001D6320" w:rsidRPr="00B13242" w:rsidRDefault="001D6320" w:rsidP="000809CE">
            <w:pPr>
              <w:numPr>
                <w:ilvl w:val="2"/>
                <w:numId w:val="6"/>
              </w:numPr>
              <w:tabs>
                <w:tab w:val="left" w:pos="720"/>
              </w:tabs>
              <w:rPr>
                <w:color w:val="FF0000"/>
              </w:rPr>
            </w:pPr>
            <w:r w:rsidRPr="00B13242">
              <w:rPr>
                <w:color w:val="FF0000"/>
              </w:rPr>
              <w:t>避免在</w:t>
            </w:r>
            <w:r w:rsidR="000D5C10">
              <w:rPr>
                <w:color w:val="FF0000"/>
                <w:sz w:val="18"/>
                <w:szCs w:val="18"/>
              </w:rPr>
              <w:fldChar w:fldCharType="begin"/>
            </w:r>
            <w:r w:rsidR="000D5C10">
              <w:rPr>
                <w:color w:val="FF0000"/>
                <w:sz w:val="18"/>
                <w:szCs w:val="18"/>
              </w:rPr>
              <w:instrText>HYPERLINK  \l "_OnNotifyTicksLONG_1"</w:instrText>
            </w:r>
            <w:r w:rsidR="000D5C10">
              <w:rPr>
                <w:color w:val="FF0000"/>
                <w:sz w:val="18"/>
                <w:szCs w:val="18"/>
              </w:rPr>
            </w:r>
            <w:r w:rsidR="000D5C10">
              <w:rPr>
                <w:color w:val="FF0000"/>
                <w:sz w:val="18"/>
                <w:szCs w:val="18"/>
              </w:rPr>
              <w:fldChar w:fldCharType="separate"/>
            </w:r>
            <w:r w:rsidRPr="000D5C10">
              <w:rPr>
                <w:rStyle w:val="a3"/>
                <w:sz w:val="18"/>
                <w:szCs w:val="18"/>
              </w:rPr>
              <w:t>SKQuoteLib_OnNotifyTicksLONG</w:t>
            </w:r>
            <w:r w:rsidR="000D5C10">
              <w:rPr>
                <w:color w:val="FF0000"/>
                <w:sz w:val="18"/>
                <w:szCs w:val="18"/>
              </w:rPr>
              <w:fldChar w:fldCharType="end"/>
            </w:r>
            <w:r w:rsidRPr="00B13242">
              <w:rPr>
                <w:color w:val="FF0000"/>
              </w:rPr>
              <w:t>通知事件裡進行</w:t>
            </w:r>
            <w:r w:rsidR="000D5C10">
              <w:rPr>
                <w:color w:val="FF0000"/>
                <w:sz w:val="18"/>
                <w:szCs w:val="18"/>
              </w:rPr>
              <w:fldChar w:fldCharType="begin"/>
            </w:r>
            <w:r w:rsidR="000D5C10">
              <w:rPr>
                <w:color w:val="FF0000"/>
                <w:sz w:val="18"/>
                <w:szCs w:val="18"/>
              </w:rPr>
              <w:instrText>HYPERLINK  \l "_SKQuoteLib_GetTickLONG"</w:instrText>
            </w:r>
            <w:r w:rsidR="000D5C10">
              <w:rPr>
                <w:color w:val="FF0000"/>
                <w:sz w:val="18"/>
                <w:szCs w:val="18"/>
              </w:rPr>
            </w:r>
            <w:r w:rsidR="000D5C10">
              <w:rPr>
                <w:color w:val="FF0000"/>
                <w:sz w:val="18"/>
                <w:szCs w:val="18"/>
              </w:rPr>
              <w:fldChar w:fldCharType="separate"/>
            </w:r>
            <w:r w:rsidRPr="000D5C10">
              <w:rPr>
                <w:rStyle w:val="a3"/>
                <w:sz w:val="18"/>
                <w:szCs w:val="18"/>
              </w:rPr>
              <w:t>SKQuoteLib_GetTickLONG</w:t>
            </w:r>
            <w:r w:rsidR="000D5C10">
              <w:rPr>
                <w:color w:val="FF0000"/>
                <w:sz w:val="18"/>
                <w:szCs w:val="18"/>
              </w:rPr>
              <w:fldChar w:fldCharType="end"/>
            </w:r>
            <w:r w:rsidRPr="00B13242">
              <w:rPr>
                <w:color w:val="FF0000"/>
                <w:sz w:val="18"/>
                <w:szCs w:val="18"/>
              </w:rPr>
              <w:t>()</w:t>
            </w:r>
            <w:r w:rsidRPr="00B13242">
              <w:rPr>
                <w:color w:val="FF0000"/>
                <w:sz w:val="18"/>
                <w:szCs w:val="18"/>
              </w:rPr>
              <w:t>、</w:t>
            </w:r>
            <w:r w:rsidR="000D5C10">
              <w:rPr>
                <w:color w:val="FF0000"/>
                <w:sz w:val="18"/>
                <w:szCs w:val="18"/>
              </w:rPr>
              <w:fldChar w:fldCharType="begin"/>
            </w:r>
            <w:r w:rsidR="000D5C10">
              <w:rPr>
                <w:color w:val="FF0000"/>
                <w:sz w:val="18"/>
                <w:szCs w:val="18"/>
              </w:rPr>
              <w:instrText>HYPERLINK  \l "_SKQuoteLib_GetStockByIndexLONG"</w:instrText>
            </w:r>
            <w:r w:rsidR="000D5C10">
              <w:rPr>
                <w:color w:val="FF0000"/>
                <w:sz w:val="18"/>
                <w:szCs w:val="18"/>
              </w:rPr>
            </w:r>
            <w:r w:rsidR="000D5C10">
              <w:rPr>
                <w:color w:val="FF0000"/>
                <w:sz w:val="18"/>
                <w:szCs w:val="18"/>
              </w:rPr>
              <w:fldChar w:fldCharType="separate"/>
            </w:r>
            <w:r w:rsidRPr="000D5C10">
              <w:rPr>
                <w:rStyle w:val="a3"/>
                <w:sz w:val="18"/>
                <w:szCs w:val="18"/>
              </w:rPr>
              <w:t>SKQuoteLib_GetStockByIndexLONG</w:t>
            </w:r>
            <w:r w:rsidR="000D5C10">
              <w:rPr>
                <w:color w:val="FF0000"/>
                <w:sz w:val="18"/>
                <w:szCs w:val="18"/>
              </w:rPr>
              <w:fldChar w:fldCharType="end"/>
            </w:r>
            <w:r w:rsidRPr="00B13242">
              <w:rPr>
                <w:color w:val="FF0000"/>
                <w:sz w:val="18"/>
                <w:szCs w:val="18"/>
              </w:rPr>
              <w:t>(</w:t>
            </w:r>
            <w:r w:rsidRPr="00B13242">
              <w:rPr>
                <w:color w:val="FF0000"/>
                <w:sz w:val="18"/>
                <w:szCs w:val="18"/>
              </w:rPr>
              <w:t>只可取得基本資料</w:t>
            </w:r>
            <w:r w:rsidRPr="00B13242">
              <w:rPr>
                <w:color w:val="FF0000"/>
                <w:sz w:val="18"/>
                <w:szCs w:val="18"/>
              </w:rPr>
              <w:t>)</w:t>
            </w:r>
          </w:p>
          <w:p w14:paraId="7DC69645" w14:textId="77777777" w:rsidR="001D6320" w:rsidRPr="00B13242" w:rsidRDefault="001D6320" w:rsidP="000809CE">
            <w:r w:rsidRPr="00B13242">
              <w:t>*</w:t>
            </w:r>
            <w:r w:rsidRPr="00B13242">
              <w:rPr>
                <w:lang w:eastAsia="zh-HK"/>
              </w:rPr>
              <w:t>依國內或海外市場</w:t>
            </w:r>
            <w:r w:rsidRPr="00B13242">
              <w:t>，</w:t>
            </w:r>
            <w:r w:rsidRPr="00B13242">
              <w:rPr>
                <w:lang w:eastAsia="zh-HK"/>
              </w:rPr>
              <w:t>可能需搭配</w:t>
            </w:r>
            <w:proofErr w:type="spellStart"/>
            <w:r w:rsidRPr="00B13242">
              <w:t>MarketNo</w:t>
            </w:r>
            <w:proofErr w:type="spellEnd"/>
          </w:p>
          <w:p w14:paraId="467FDEDC" w14:textId="616A92F3" w:rsidR="001D6320" w:rsidRPr="00B13242" w:rsidRDefault="001D6320" w:rsidP="000809CE">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p w14:paraId="32957943" w14:textId="77777777" w:rsidR="001D6320" w:rsidRPr="00B13242" w:rsidRDefault="001D6320" w:rsidP="000809CE">
            <w:pPr>
              <w:tabs>
                <w:tab w:val="left" w:pos="720"/>
              </w:tabs>
              <w:rPr>
                <w:noProof/>
                <w:color w:val="FF0000"/>
              </w:rPr>
            </w:pPr>
            <w:r w:rsidRPr="00B13242">
              <w:rPr>
                <w:noProof/>
              </w:rPr>
              <w:drawing>
                <wp:inline distT="0" distB="0" distL="0" distR="0" wp14:anchorId="34582E77" wp14:editId="35FB5D47">
                  <wp:extent cx="5474335" cy="1202601"/>
                  <wp:effectExtent l="0" t="0" r="0" b="0"/>
                  <wp:docPr id="128" name="圖片 128"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圖片 128" descr="一張含有 文字, 螢幕擷取畫面, 字型, 電子藍 的圖片&#10;&#10;自動產生的描述"/>
                          <pic:cNvPicPr/>
                        </pic:nvPicPr>
                        <pic:blipFill>
                          <a:blip r:embed="rId67"/>
                          <a:stretch>
                            <a:fillRect/>
                          </a:stretch>
                        </pic:blipFill>
                        <pic:spPr>
                          <a:xfrm>
                            <a:off x="0" y="0"/>
                            <a:ext cx="5510026" cy="1210442"/>
                          </a:xfrm>
                          <a:prstGeom prst="rect">
                            <a:avLst/>
                          </a:prstGeom>
                        </pic:spPr>
                      </pic:pic>
                    </a:graphicData>
                  </a:graphic>
                </wp:inline>
              </w:drawing>
            </w:r>
          </w:p>
        </w:tc>
      </w:tr>
    </w:tbl>
    <w:p w14:paraId="428A0C5A" w14:textId="77777777" w:rsidR="00450E72" w:rsidRPr="00B13242" w:rsidRDefault="00450E72">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510899" w:rsidRPr="00B13242" w14:paraId="37F1D9C0"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571767B1" w14:textId="2C909AA9" w:rsidR="00510899" w:rsidRPr="00B13242" w:rsidRDefault="00510899"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510899" w:rsidRPr="00B13242" w14:paraId="092548D3"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543B7C88" w14:textId="77777777" w:rsidR="00510899" w:rsidRPr="00B13242" w:rsidRDefault="00510899" w:rsidP="004C2837">
            <w:pPr>
              <w:rPr>
                <w:color w:val="FF0000"/>
              </w:rPr>
            </w:pPr>
            <w:r w:rsidRPr="00B13242">
              <w:t>UI</w:t>
            </w:r>
            <w:r w:rsidRPr="00B13242">
              <w:t>示意圖</w:t>
            </w:r>
          </w:p>
        </w:tc>
      </w:tr>
      <w:tr w:rsidR="00510899" w:rsidRPr="00B13242" w14:paraId="787AB00A"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76676AD7" w14:textId="2F7435B8" w:rsidR="00510899" w:rsidRPr="00B13242" w:rsidRDefault="00510899" w:rsidP="004C2837">
            <w:r w:rsidRPr="00B13242">
              <w:t>拉出</w:t>
            </w:r>
            <w:r w:rsidRPr="00B13242">
              <w:t>1</w:t>
            </w:r>
            <w:r w:rsidRPr="00B13242">
              <w:t>個</w:t>
            </w:r>
            <w:proofErr w:type="spellStart"/>
            <w:r w:rsidR="00E4587D" w:rsidRPr="00B13242">
              <w:t>DataGridView</w:t>
            </w:r>
            <w:proofErr w:type="spellEnd"/>
            <w:r w:rsidRPr="00B13242">
              <w:t>，命名</w:t>
            </w:r>
            <w:r w:rsidRPr="00B13242">
              <w:t>(Name)</w:t>
            </w:r>
            <w:r w:rsidRPr="00B13242">
              <w:t>為「</w:t>
            </w:r>
            <w:proofErr w:type="spellStart"/>
            <w:r w:rsidR="00E4587D" w:rsidRPr="00B13242">
              <w:t>dataGridViewOnNotifyTicksLONG</w:t>
            </w:r>
            <w:proofErr w:type="spellEnd"/>
            <w:r w:rsidRPr="00B13242">
              <w:t>」。</w:t>
            </w:r>
            <w:r w:rsidRPr="00B13242">
              <w:br/>
            </w:r>
            <w:r w:rsidRPr="00B13242">
              <w:rPr>
                <w:noProof/>
              </w:rPr>
              <w:t xml:space="preserve"> </w:t>
            </w:r>
            <w:r w:rsidR="00E4587D" w:rsidRPr="00B13242">
              <w:rPr>
                <w:noProof/>
              </w:rPr>
              <w:drawing>
                <wp:inline distT="0" distB="0" distL="0" distR="0" wp14:anchorId="13C0F52B" wp14:editId="1FB9DFF6">
                  <wp:extent cx="2524835" cy="668570"/>
                  <wp:effectExtent l="0" t="0" r="0" b="0"/>
                  <wp:docPr id="19497891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89108" name=""/>
                          <pic:cNvPicPr/>
                        </pic:nvPicPr>
                        <pic:blipFill>
                          <a:blip r:embed="rId73"/>
                          <a:stretch>
                            <a:fillRect/>
                          </a:stretch>
                        </pic:blipFill>
                        <pic:spPr>
                          <a:xfrm>
                            <a:off x="0" y="0"/>
                            <a:ext cx="2536091" cy="671550"/>
                          </a:xfrm>
                          <a:prstGeom prst="rect">
                            <a:avLst/>
                          </a:prstGeom>
                        </pic:spPr>
                      </pic:pic>
                    </a:graphicData>
                  </a:graphic>
                </wp:inline>
              </w:drawing>
            </w:r>
          </w:p>
        </w:tc>
      </w:tr>
      <w:tr w:rsidR="00510899" w:rsidRPr="00B13242" w14:paraId="12053CB3"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15C06C3E" w14:textId="77777777" w:rsidR="00510899" w:rsidRPr="00B13242" w:rsidRDefault="00510899" w:rsidP="004C2837">
            <w:r w:rsidRPr="00B13242">
              <w:t>全域變數</w:t>
            </w:r>
          </w:p>
        </w:tc>
      </w:tr>
      <w:tr w:rsidR="00510899" w:rsidRPr="00B13242" w14:paraId="1F8FD1DB"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6DF65F03" w14:textId="77777777" w:rsidR="00510899" w:rsidRPr="00B13242" w:rsidRDefault="0051089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FA7FAF1" w14:textId="77777777" w:rsidR="00510899" w:rsidRPr="00B13242" w:rsidRDefault="0051089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0A52A4FA" w14:textId="77777777" w:rsidR="00510899" w:rsidRPr="00B13242" w:rsidRDefault="0051089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E4587D" w:rsidRPr="00B13242" w14:paraId="0AFC6810"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1C0871A4" w14:textId="2BDC8FC4" w:rsidR="00E4587D" w:rsidRPr="00B13242" w:rsidRDefault="00E4587D" w:rsidP="004C2837">
            <w:r w:rsidRPr="00B13242">
              <w:t>Constructor</w:t>
            </w:r>
          </w:p>
        </w:tc>
      </w:tr>
      <w:tr w:rsidR="00E4587D" w:rsidRPr="00B13242" w14:paraId="0A541513"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2135BA2" w14:textId="77777777" w:rsidR="00E4587D" w:rsidRPr="00B13242" w:rsidRDefault="00E4587D" w:rsidP="00E4587D">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dataGridViewOnNotifyTicksLONG</w:t>
            </w:r>
            <w:proofErr w:type="spellEnd"/>
          </w:p>
          <w:p w14:paraId="2BAF2B32" w14:textId="77777777" w:rsidR="00E4587D" w:rsidRPr="00B13242" w:rsidRDefault="00E4587D" w:rsidP="00E4587D">
            <w:pPr>
              <w:widowControl/>
              <w:shd w:val="clear" w:color="auto" w:fill="2A211C"/>
              <w:rPr>
                <w:color w:val="BDAE9D"/>
                <w:szCs w:val="20"/>
              </w:rPr>
            </w:pPr>
            <w:r w:rsidRPr="00B13242">
              <w:rPr>
                <w:color w:val="FFAA00"/>
                <w:szCs w:val="20"/>
              </w:rPr>
              <w:t>{</w:t>
            </w:r>
          </w:p>
          <w:p w14:paraId="7A18F2BB"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交易日期</w:t>
            </w:r>
            <w:r w:rsidRPr="00B13242">
              <w:rPr>
                <w:color w:val="55E439"/>
                <w:szCs w:val="20"/>
              </w:rPr>
              <w:t>"</w:t>
            </w:r>
            <w:r w:rsidRPr="00B13242">
              <w:rPr>
                <w:color w:val="FFAA00"/>
                <w:szCs w:val="20"/>
              </w:rPr>
              <w:t>);</w:t>
            </w:r>
          </w:p>
          <w:p w14:paraId="2A24DA69"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時：分：秒</w:t>
            </w:r>
            <w:r w:rsidRPr="00B13242">
              <w:rPr>
                <w:color w:val="55E439"/>
                <w:szCs w:val="20"/>
              </w:rPr>
              <w:t>"</w:t>
            </w:r>
            <w:r w:rsidRPr="00B13242">
              <w:rPr>
                <w:color w:val="FFAA00"/>
                <w:szCs w:val="20"/>
              </w:rPr>
              <w:t>);</w:t>
            </w:r>
          </w:p>
          <w:p w14:paraId="62DBA5F7"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毫秒</w:t>
            </w:r>
            <w:proofErr w:type="gramStart"/>
            <w:r w:rsidRPr="00B13242">
              <w:rPr>
                <w:color w:val="55E439"/>
                <w:szCs w:val="20"/>
              </w:rPr>
              <w:t>’</w:t>
            </w:r>
            <w:proofErr w:type="gramEnd"/>
            <w:r w:rsidRPr="00B13242">
              <w:rPr>
                <w:color w:val="55E439"/>
                <w:szCs w:val="20"/>
              </w:rPr>
              <w:t>微秒</w:t>
            </w:r>
            <w:r w:rsidRPr="00B13242">
              <w:rPr>
                <w:color w:val="55E439"/>
                <w:szCs w:val="20"/>
              </w:rPr>
              <w:t>"</w:t>
            </w:r>
            <w:r w:rsidRPr="00B13242">
              <w:rPr>
                <w:color w:val="FFAA00"/>
                <w:szCs w:val="20"/>
              </w:rPr>
              <w:t>);</w:t>
            </w:r>
          </w:p>
          <w:p w14:paraId="1F7ADAEF"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買價</w:t>
            </w:r>
            <w:r w:rsidRPr="00B13242">
              <w:rPr>
                <w:color w:val="55E439"/>
                <w:szCs w:val="20"/>
              </w:rPr>
              <w:t>"</w:t>
            </w:r>
            <w:r w:rsidRPr="00B13242">
              <w:rPr>
                <w:color w:val="FFAA00"/>
                <w:szCs w:val="20"/>
              </w:rPr>
              <w:t>);</w:t>
            </w:r>
          </w:p>
          <w:p w14:paraId="472DD35F"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賣價</w:t>
            </w:r>
            <w:r w:rsidRPr="00B13242">
              <w:rPr>
                <w:color w:val="55E439"/>
                <w:szCs w:val="20"/>
              </w:rPr>
              <w:t>"</w:t>
            </w:r>
            <w:r w:rsidRPr="00B13242">
              <w:rPr>
                <w:color w:val="FFAA00"/>
                <w:szCs w:val="20"/>
              </w:rPr>
              <w:t>);</w:t>
            </w:r>
          </w:p>
          <w:p w14:paraId="4412C777"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成交價</w:t>
            </w:r>
            <w:r w:rsidRPr="00B13242">
              <w:rPr>
                <w:color w:val="55E439"/>
                <w:szCs w:val="20"/>
              </w:rPr>
              <w:t>"</w:t>
            </w:r>
            <w:r w:rsidRPr="00B13242">
              <w:rPr>
                <w:color w:val="FFAA00"/>
                <w:szCs w:val="20"/>
              </w:rPr>
              <w:t>);</w:t>
            </w:r>
          </w:p>
          <w:p w14:paraId="1F7B05E9"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"Column7"</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成交量</w:t>
            </w:r>
            <w:r w:rsidRPr="00B13242">
              <w:rPr>
                <w:color w:val="55E439"/>
                <w:szCs w:val="20"/>
              </w:rPr>
              <w:t>"</w:t>
            </w:r>
            <w:r w:rsidRPr="00B13242">
              <w:rPr>
                <w:color w:val="FFAA00"/>
                <w:szCs w:val="20"/>
              </w:rPr>
              <w:t>);</w:t>
            </w:r>
          </w:p>
          <w:p w14:paraId="4D9E81C7" w14:textId="77777777" w:rsidR="00E4587D" w:rsidRPr="00B13242" w:rsidRDefault="00E4587D" w:rsidP="00E4587D">
            <w:pPr>
              <w:widowControl/>
              <w:shd w:val="clear" w:color="auto" w:fill="2A211C"/>
              <w:rPr>
                <w:color w:val="BDAE9D"/>
                <w:szCs w:val="20"/>
              </w:rPr>
            </w:pPr>
          </w:p>
          <w:p w14:paraId="54E589BB"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6F080"/>
                <w:szCs w:val="20"/>
              </w:rPr>
              <w:t>for</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&lt;</w:t>
            </w:r>
            <w:r w:rsidRPr="00B13242">
              <w:rPr>
                <w:color w:val="BDAE9D"/>
                <w:szCs w:val="20"/>
              </w:rPr>
              <w:t xml:space="preserve"> </w:t>
            </w:r>
            <w:r w:rsidRPr="00B13242">
              <w:rPr>
                <w:color w:val="FF3A83"/>
                <w:szCs w:val="20"/>
              </w:rPr>
              <w:t>1</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FFAA00"/>
                <w:szCs w:val="20"/>
              </w:rPr>
              <w:t>++)</w:t>
            </w:r>
          </w:p>
          <w:p w14:paraId="04E1ADFE"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dataGridViewOnNotifyTicksLONG</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p>
          <w:p w14:paraId="0C6E9B9A" w14:textId="72D08FEB" w:rsidR="00E4587D" w:rsidRPr="00B13242" w:rsidRDefault="00E4587D" w:rsidP="00E4587D">
            <w:pPr>
              <w:widowControl/>
              <w:shd w:val="clear" w:color="auto" w:fill="2A211C"/>
            </w:pPr>
            <w:r w:rsidRPr="00B13242">
              <w:rPr>
                <w:color w:val="FFAA00"/>
                <w:szCs w:val="20"/>
              </w:rPr>
              <w:t>}</w:t>
            </w:r>
          </w:p>
        </w:tc>
      </w:tr>
      <w:tr w:rsidR="00510899" w:rsidRPr="00B13242" w14:paraId="21AD0803"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6B727986" w14:textId="77777777" w:rsidR="00510899" w:rsidRPr="00B13242" w:rsidRDefault="00510899" w:rsidP="004C2837">
            <w:r w:rsidRPr="00B13242">
              <w:t>Current Block (</w:t>
            </w:r>
            <w:r w:rsidRPr="00B13242">
              <w:t>可放在</w:t>
            </w:r>
            <w:r w:rsidRPr="00B13242">
              <w:t>Form</w:t>
            </w:r>
            <w:r w:rsidRPr="00B13242">
              <w:t>的</w:t>
            </w:r>
            <w:r w:rsidRPr="00B13242">
              <w:t>Load</w:t>
            </w:r>
            <w:r w:rsidRPr="00B13242">
              <w:t>事件裡</w:t>
            </w:r>
            <w:r w:rsidRPr="00B13242">
              <w:t>)</w:t>
            </w:r>
          </w:p>
        </w:tc>
      </w:tr>
      <w:tr w:rsidR="00510899" w:rsidRPr="00B13242" w14:paraId="54E8AB00"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4505AE99" w14:textId="77777777" w:rsidR="00E4587D" w:rsidRPr="00B13242" w:rsidRDefault="00E4587D" w:rsidP="00E4587D">
            <w:pPr>
              <w:widowControl/>
              <w:shd w:val="clear" w:color="auto" w:fill="2A211C"/>
              <w:rPr>
                <w:color w:val="1E9AE0"/>
                <w:szCs w:val="20"/>
              </w:rPr>
            </w:pPr>
            <w:r w:rsidRPr="00B13242">
              <w:rPr>
                <w:color w:val="1E9AE0"/>
                <w:szCs w:val="20"/>
              </w:rPr>
              <w:t>//(LONG index)</w:t>
            </w:r>
            <w:r w:rsidRPr="00B13242">
              <w:rPr>
                <w:color w:val="1E9AE0"/>
                <w:szCs w:val="20"/>
              </w:rPr>
              <w:t>當有索取的個股成交明細有所異動，即透過向此註冊事件回</w:t>
            </w:r>
            <w:proofErr w:type="gramStart"/>
            <w:r w:rsidRPr="00B13242">
              <w:rPr>
                <w:color w:val="1E9AE0"/>
                <w:szCs w:val="20"/>
              </w:rPr>
              <w:t>傳所異動</w:t>
            </w:r>
            <w:proofErr w:type="gramEnd"/>
            <w:r w:rsidRPr="00B13242">
              <w:rPr>
                <w:color w:val="1E9AE0"/>
                <w:szCs w:val="20"/>
              </w:rPr>
              <w:t>的個股成交明細</w:t>
            </w:r>
          </w:p>
          <w:p w14:paraId="06080418" w14:textId="77777777" w:rsidR="00E4587D" w:rsidRPr="00B13242" w:rsidRDefault="00E4587D" w:rsidP="00E4587D">
            <w:pPr>
              <w:widowControl/>
              <w:shd w:val="clear" w:color="auto" w:fill="2A211C"/>
              <w:rPr>
                <w:color w:val="BDAE9D"/>
                <w:szCs w:val="20"/>
              </w:rPr>
            </w:pPr>
            <w:r w:rsidRPr="00B13242">
              <w:rPr>
                <w:color w:val="FFAA00"/>
                <w:szCs w:val="20"/>
              </w:rPr>
              <w:t>{</w:t>
            </w:r>
          </w:p>
          <w:p w14:paraId="7C91BE65"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OnNotifyTicksLONG</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OnNotifyTicksLONGEventHandler</w:t>
            </w:r>
            <w:r w:rsidRPr="00B13242">
              <w:rPr>
                <w:color w:val="FFAA00"/>
                <w:szCs w:val="20"/>
              </w:rPr>
              <w:t>(</w:t>
            </w:r>
            <w:proofErr w:type="gramEnd"/>
            <w:r w:rsidRPr="00B13242">
              <w:rPr>
                <w:color w:val="F8F8F8"/>
                <w:szCs w:val="20"/>
              </w:rPr>
              <w:t>OnNotifyTicksLONG</w:t>
            </w:r>
            <w:r w:rsidRPr="00B13242">
              <w:rPr>
                <w:color w:val="FFAA00"/>
                <w:szCs w:val="20"/>
              </w:rPr>
              <w:t>);</w:t>
            </w:r>
          </w:p>
          <w:p w14:paraId="7E4212F0"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OnNotifyTicksLONG</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nIndex</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nPtr</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nDate</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nTimehms</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nTimemillismicros</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nBid</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nAsk</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nClose</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nQty</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nSimulate</w:t>
            </w:r>
            <w:proofErr w:type="spellEnd"/>
            <w:r w:rsidRPr="00B13242">
              <w:rPr>
                <w:color w:val="FFAA00"/>
                <w:szCs w:val="20"/>
              </w:rPr>
              <w:t>)</w:t>
            </w:r>
          </w:p>
          <w:p w14:paraId="47DD70E8"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15414788"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dataGridViewOnNotifyTicksLONG</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Count</w:t>
            </w:r>
            <w:proofErr w:type="spellEnd"/>
            <w:proofErr w:type="gramEnd"/>
            <w:r w:rsidRPr="00B13242">
              <w:rPr>
                <w:color w:val="BDAE9D"/>
                <w:szCs w:val="20"/>
              </w:rPr>
              <w:t xml:space="preserve"> </w:t>
            </w:r>
            <w:r w:rsidRPr="00B13242">
              <w:rPr>
                <w:color w:val="FFAA00"/>
                <w:szCs w:val="20"/>
              </w:rPr>
              <w:t>&gt;</w:t>
            </w:r>
            <w:r w:rsidRPr="00B13242">
              <w:rPr>
                <w:color w:val="BDAE9D"/>
                <w:szCs w:val="20"/>
              </w:rPr>
              <w:t xml:space="preserve"> </w:t>
            </w:r>
            <w:r w:rsidRPr="00B13242">
              <w:rPr>
                <w:color w:val="FF3A83"/>
                <w:szCs w:val="20"/>
              </w:rPr>
              <w:t>0</w:t>
            </w:r>
            <w:r w:rsidRPr="00B13242">
              <w:rPr>
                <w:color w:val="FFAA00"/>
                <w:szCs w:val="20"/>
              </w:rPr>
              <w:t>)</w:t>
            </w:r>
          </w:p>
          <w:p w14:paraId="0461D851"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38B45FD6" w14:textId="77777777" w:rsidR="00E4587D" w:rsidRPr="00B13242" w:rsidRDefault="00E4587D" w:rsidP="00E4587D">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Row1</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dataGridViewOnNotifyTicksLONG</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0</w:t>
            </w:r>
            <w:proofErr w:type="gramStart"/>
            <w:r w:rsidRPr="00B13242">
              <w:rPr>
                <w:color w:val="FFAA00"/>
                <w:szCs w:val="20"/>
              </w:rPr>
              <w:t>];</w:t>
            </w:r>
            <w:proofErr w:type="gramEnd"/>
          </w:p>
          <w:p w14:paraId="7ACD685C"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nDate</w:t>
            </w:r>
            <w:proofErr w:type="spellEnd"/>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交易日期。</w:t>
            </w:r>
            <w:r w:rsidRPr="00B13242">
              <w:rPr>
                <w:color w:val="1E9AE0"/>
                <w:szCs w:val="20"/>
              </w:rPr>
              <w:t>(YYYYMMDD)</w:t>
            </w:r>
          </w:p>
          <w:p w14:paraId="35298689"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nTimehms</w:t>
            </w:r>
            <w:proofErr w:type="spellEnd"/>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時間</w:t>
            </w:r>
            <w:r w:rsidRPr="00B13242">
              <w:rPr>
                <w:color w:val="1E9AE0"/>
                <w:szCs w:val="20"/>
              </w:rPr>
              <w:t>1</w:t>
            </w:r>
            <w:r w:rsidRPr="00B13242">
              <w:rPr>
                <w:color w:val="1E9AE0"/>
                <w:szCs w:val="20"/>
              </w:rPr>
              <w:t>。</w:t>
            </w:r>
            <w:r w:rsidRPr="00B13242">
              <w:rPr>
                <w:color w:val="1E9AE0"/>
                <w:szCs w:val="20"/>
              </w:rPr>
              <w:t>(</w:t>
            </w:r>
            <w:r w:rsidRPr="00B13242">
              <w:rPr>
                <w:color w:val="1E9AE0"/>
                <w:szCs w:val="20"/>
              </w:rPr>
              <w:t>時：分：秒</w:t>
            </w:r>
            <w:r w:rsidRPr="00B13242">
              <w:rPr>
                <w:color w:val="1E9AE0"/>
                <w:szCs w:val="20"/>
              </w:rPr>
              <w:t>)</w:t>
            </w:r>
          </w:p>
          <w:p w14:paraId="151B0C04" w14:textId="77777777" w:rsidR="00E4587D" w:rsidRPr="00B13242" w:rsidRDefault="00E4587D" w:rsidP="00E4587D">
            <w:pPr>
              <w:widowControl/>
              <w:shd w:val="clear" w:color="auto" w:fill="2A211C"/>
              <w:rPr>
                <w:color w:val="1E9AE0"/>
                <w:szCs w:val="20"/>
              </w:rPr>
            </w:pPr>
            <w:r w:rsidRPr="00B13242">
              <w:rPr>
                <w:color w:val="BDAE9D"/>
                <w:szCs w:val="20"/>
              </w:rPr>
              <w:lastRenderedPageBreak/>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nTimemillismicros</w:t>
            </w:r>
            <w:proofErr w:type="spellEnd"/>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時間</w:t>
            </w:r>
            <w:r w:rsidRPr="00B13242">
              <w:rPr>
                <w:color w:val="1E9AE0"/>
                <w:szCs w:val="20"/>
              </w:rPr>
              <w:t>2</w:t>
            </w:r>
            <w:r w:rsidRPr="00B13242">
              <w:rPr>
                <w:color w:val="1E9AE0"/>
                <w:szCs w:val="20"/>
              </w:rPr>
              <w:t>。</w:t>
            </w:r>
            <w:r w:rsidRPr="00B13242">
              <w:rPr>
                <w:color w:val="1E9AE0"/>
                <w:szCs w:val="20"/>
              </w:rPr>
              <w:t>(</w:t>
            </w:r>
            <w:proofErr w:type="gramStart"/>
            <w:r w:rsidRPr="00B13242">
              <w:rPr>
                <w:color w:val="1E9AE0"/>
                <w:szCs w:val="20"/>
              </w:rPr>
              <w:t>‘</w:t>
            </w:r>
            <w:proofErr w:type="gramEnd"/>
            <w:r w:rsidRPr="00B13242">
              <w:rPr>
                <w:color w:val="1E9AE0"/>
                <w:szCs w:val="20"/>
              </w:rPr>
              <w:t>毫秒</w:t>
            </w:r>
            <w:r w:rsidRPr="00B13242">
              <w:rPr>
                <w:color w:val="1E9AE0"/>
                <w:szCs w:val="20"/>
              </w:rPr>
              <w:t>"</w:t>
            </w:r>
            <w:r w:rsidRPr="00B13242">
              <w:rPr>
                <w:color w:val="1E9AE0"/>
                <w:szCs w:val="20"/>
              </w:rPr>
              <w:t>微秒</w:t>
            </w:r>
            <w:r w:rsidRPr="00B13242">
              <w:rPr>
                <w:color w:val="1E9AE0"/>
                <w:szCs w:val="20"/>
              </w:rPr>
              <w:t>)</w:t>
            </w:r>
          </w:p>
          <w:p w14:paraId="49A8AB8D"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nBid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買價</w:t>
            </w:r>
          </w:p>
          <w:p w14:paraId="66CA1F9B"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4</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nAsk</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賣價</w:t>
            </w:r>
          </w:p>
          <w:p w14:paraId="732B5FE9"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5</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nClose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成交價</w:t>
            </w:r>
          </w:p>
          <w:p w14:paraId="620B6F58" w14:textId="77777777" w:rsidR="00E4587D" w:rsidRPr="00B13242" w:rsidRDefault="00E4587D" w:rsidP="00E4587D">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6</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nQty</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100.0</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成交量</w:t>
            </w:r>
          </w:p>
          <w:p w14:paraId="6BBB6CFD"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105126F1" w14:textId="77777777" w:rsidR="00E4587D" w:rsidRPr="00B13242" w:rsidRDefault="00E4587D" w:rsidP="00E4587D">
            <w:pPr>
              <w:widowControl/>
              <w:shd w:val="clear" w:color="auto" w:fill="2A211C"/>
              <w:rPr>
                <w:color w:val="BDAE9D"/>
                <w:szCs w:val="20"/>
              </w:rPr>
            </w:pPr>
            <w:r w:rsidRPr="00B13242">
              <w:rPr>
                <w:color w:val="BDAE9D"/>
                <w:szCs w:val="20"/>
              </w:rPr>
              <w:t xml:space="preserve">    </w:t>
            </w:r>
            <w:r w:rsidRPr="00B13242">
              <w:rPr>
                <w:color w:val="FFAA00"/>
                <w:szCs w:val="20"/>
              </w:rPr>
              <w:t>}</w:t>
            </w:r>
          </w:p>
          <w:p w14:paraId="53829DB2" w14:textId="0324B811" w:rsidR="00510899" w:rsidRPr="00B13242" w:rsidRDefault="00E4587D"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3519D0D2" w14:textId="77777777" w:rsidTr="00AA2688">
        <w:tc>
          <w:tcPr>
            <w:tcW w:w="9769" w:type="dxa"/>
          </w:tcPr>
          <w:p w14:paraId="106CB2F3" w14:textId="77777777" w:rsidR="00862A0E" w:rsidRDefault="00862A0E" w:rsidP="00AA2688">
            <w:r>
              <w:rPr>
                <w:rFonts w:hint="eastAsia"/>
              </w:rPr>
              <w:lastRenderedPageBreak/>
              <w:t>成功示意畫面</w:t>
            </w:r>
          </w:p>
        </w:tc>
      </w:tr>
      <w:tr w:rsidR="00862A0E" w14:paraId="7CD2ED2D" w14:textId="77777777" w:rsidTr="00AA2688">
        <w:tc>
          <w:tcPr>
            <w:tcW w:w="9769" w:type="dxa"/>
          </w:tcPr>
          <w:p w14:paraId="3A6CD923" w14:textId="52B25D70" w:rsidR="00862A0E" w:rsidRDefault="00862A0E" w:rsidP="00AA2688">
            <w:r w:rsidRPr="00862A0E">
              <w:rPr>
                <w:noProof/>
              </w:rPr>
              <w:drawing>
                <wp:inline distT="0" distB="0" distL="0" distR="0" wp14:anchorId="1FB7605D" wp14:editId="58F89EFC">
                  <wp:extent cx="6188710" cy="628015"/>
                  <wp:effectExtent l="0" t="0" r="2540" b="635"/>
                  <wp:docPr id="10070473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7324" name=""/>
                          <pic:cNvPicPr/>
                        </pic:nvPicPr>
                        <pic:blipFill>
                          <a:blip r:embed="rId74"/>
                          <a:stretch>
                            <a:fillRect/>
                          </a:stretch>
                        </pic:blipFill>
                        <pic:spPr>
                          <a:xfrm>
                            <a:off x="0" y="0"/>
                            <a:ext cx="6188710" cy="628015"/>
                          </a:xfrm>
                          <a:prstGeom prst="rect">
                            <a:avLst/>
                          </a:prstGeom>
                        </pic:spPr>
                      </pic:pic>
                    </a:graphicData>
                  </a:graphic>
                </wp:inline>
              </w:drawing>
            </w:r>
          </w:p>
        </w:tc>
      </w:tr>
    </w:tbl>
    <w:p w14:paraId="76A702C4" w14:textId="77777777" w:rsidR="00510899" w:rsidRPr="00B13242" w:rsidRDefault="00510899" w:rsidP="00510899"/>
    <w:p w14:paraId="33F3E209" w14:textId="77777777" w:rsidR="00510899" w:rsidRPr="00B13242" w:rsidRDefault="00510899">
      <w:pPr>
        <w:widowControl/>
        <w:rPr>
          <w:sz w:val="28"/>
          <w:szCs w:val="32"/>
        </w:rPr>
      </w:pPr>
      <w:r w:rsidRPr="00B13242">
        <w:rPr>
          <w:sz w:val="28"/>
          <w:szCs w:val="32"/>
        </w:rPr>
        <w:br w:type="page"/>
      </w:r>
    </w:p>
    <w:p w14:paraId="23279181" w14:textId="002203AE" w:rsidR="001D6320" w:rsidRPr="00B13242" w:rsidRDefault="001D6320" w:rsidP="00F36E1F">
      <w:pPr>
        <w:pStyle w:val="4"/>
        <w:rPr>
          <w:rFonts w:ascii="Times New Roman" w:eastAsia="標楷體" w:hAnsi="Times New Roman"/>
          <w:sz w:val="28"/>
          <w:szCs w:val="32"/>
        </w:rPr>
      </w:pPr>
      <w:bookmarkStart w:id="103" w:name="_OnNotifyHistoryTicksLONG"/>
      <w:bookmarkEnd w:id="103"/>
      <w:proofErr w:type="spellStart"/>
      <w:r w:rsidRPr="00B13242">
        <w:rPr>
          <w:rFonts w:ascii="Times New Roman" w:eastAsia="標楷體" w:hAnsi="Times New Roman"/>
          <w:sz w:val="28"/>
          <w:szCs w:val="32"/>
        </w:rPr>
        <w:lastRenderedPageBreak/>
        <w:t>OnNotifyHistoryTicksLONG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2126"/>
        <w:gridCol w:w="6752"/>
      </w:tblGrid>
      <w:tr w:rsidR="001D6320" w:rsidRPr="00B13242" w14:paraId="38B99D5F" w14:textId="77777777" w:rsidTr="00C55AB9">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4005C73F" w14:textId="77777777" w:rsidR="001D6320" w:rsidRPr="00B13242" w:rsidRDefault="001D6320" w:rsidP="000809CE">
            <w:pPr>
              <w:tabs>
                <w:tab w:val="left" w:pos="1800"/>
              </w:tabs>
              <w:rPr>
                <w:color w:val="FF0000"/>
              </w:rPr>
            </w:pPr>
            <w:r w:rsidRPr="00B13242">
              <w:rPr>
                <w:bCs/>
                <w:color w:val="984806"/>
              </w:rPr>
              <w:t>(LONG index)</w:t>
            </w:r>
            <w:r w:rsidRPr="00B13242">
              <w:rPr>
                <w:bCs/>
                <w:color w:val="984806"/>
              </w:rPr>
              <w:t>當</w:t>
            </w:r>
            <w:r w:rsidRPr="00B13242">
              <w:rPr>
                <w:b/>
                <w:color w:val="FF0000"/>
              </w:rPr>
              <w:t>首次</w:t>
            </w:r>
            <w:r w:rsidRPr="00B13242">
              <w:rPr>
                <w:bCs/>
                <w:color w:val="984806"/>
              </w:rPr>
              <w:t>索取個股成交明細，此事件會</w:t>
            </w:r>
            <w:r w:rsidRPr="00B13242">
              <w:rPr>
                <w:b/>
                <w:color w:val="FF0000"/>
              </w:rPr>
              <w:t>回補當天</w:t>
            </w:r>
            <w:r w:rsidRPr="00B13242">
              <w:rPr>
                <w:b/>
                <w:color w:val="FF0000"/>
              </w:rPr>
              <w:t>Tick</w:t>
            </w:r>
            <w:r w:rsidRPr="00B13242">
              <w:rPr>
                <w:bCs/>
                <w:color w:val="984806"/>
              </w:rPr>
              <w:t>。</w:t>
            </w:r>
          </w:p>
        </w:tc>
      </w:tr>
      <w:tr w:rsidR="001D6320" w:rsidRPr="00B13242" w14:paraId="5F7C6CEA" w14:textId="77777777" w:rsidTr="00C55AB9">
        <w:trPr>
          <w:trHeight w:val="523"/>
        </w:trPr>
        <w:tc>
          <w:tcPr>
            <w:tcW w:w="1384" w:type="dxa"/>
            <w:tcBorders>
              <w:top w:val="single" w:sz="4" w:space="0" w:color="auto"/>
              <w:left w:val="single" w:sz="4" w:space="0" w:color="auto"/>
              <w:bottom w:val="single" w:sz="4" w:space="0" w:color="auto"/>
              <w:right w:val="single" w:sz="4" w:space="0" w:color="auto"/>
            </w:tcBorders>
            <w:hideMark/>
          </w:tcPr>
          <w:p w14:paraId="43D7050D" w14:textId="77777777" w:rsidR="001D6320" w:rsidRPr="00B13242" w:rsidRDefault="001D6320" w:rsidP="000809CE">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2AE99EC3" w14:textId="77777777" w:rsidR="001D6320" w:rsidRPr="00B13242" w:rsidRDefault="001D6320" w:rsidP="000809CE">
            <w:pPr>
              <w:autoSpaceDE w:val="0"/>
              <w:autoSpaceDN w:val="0"/>
              <w:adjustRightInd w:val="0"/>
            </w:pPr>
            <w:r w:rsidRPr="00B13242">
              <w:rPr>
                <w:bCs/>
                <w:color w:val="0000FF"/>
              </w:rPr>
              <w:t>void</w:t>
            </w:r>
            <w:r w:rsidRPr="00B13242">
              <w:t xml:space="preserve"> </w:t>
            </w:r>
            <w:proofErr w:type="spellStart"/>
            <w:r w:rsidRPr="00B13242">
              <w:t>OnNotifyHistoryTicksLONG</w:t>
            </w:r>
            <w:proofErr w:type="spellEnd"/>
            <w:r w:rsidRPr="00B13242">
              <w:t>([</w:t>
            </w:r>
            <w:r w:rsidRPr="00B13242">
              <w:rPr>
                <w:color w:val="FF0000"/>
              </w:rPr>
              <w:t>in</w:t>
            </w:r>
            <w:r w:rsidRPr="00B13242">
              <w:t xml:space="preserve">] </w:t>
            </w:r>
            <w:r w:rsidRPr="00B13242">
              <w:rPr>
                <w:bCs/>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bCs/>
                <w:color w:val="0000FF"/>
              </w:rPr>
              <w:t xml:space="preserve">LONG </w:t>
            </w:r>
            <w:proofErr w:type="spellStart"/>
            <w:r w:rsidRPr="00B13242">
              <w:t>nIndex</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nPtr</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nDate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nTimehms</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nTimemillismicros</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nBid</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nAsk</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nClose</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nQty</w:t>
            </w:r>
            <w:proofErr w:type="spellEnd"/>
            <w:r w:rsidRPr="00B13242">
              <w:t>, [</w:t>
            </w:r>
            <w:r w:rsidRPr="00B13242">
              <w:rPr>
                <w:color w:val="FF0000"/>
              </w:rPr>
              <w:t>in</w:t>
            </w:r>
            <w:r w:rsidRPr="00B13242">
              <w:t xml:space="preserve">] </w:t>
            </w:r>
            <w:r w:rsidRPr="00B13242">
              <w:rPr>
                <w:bCs/>
                <w:color w:val="0000FF"/>
              </w:rPr>
              <w:t>LONG</w:t>
            </w:r>
            <w:r w:rsidRPr="00B13242">
              <w:t xml:space="preserve"> </w:t>
            </w:r>
            <w:proofErr w:type="spellStart"/>
            <w:r w:rsidRPr="00B13242">
              <w:t>nSimulate</w:t>
            </w:r>
            <w:proofErr w:type="spellEnd"/>
            <w:r w:rsidRPr="00B13242">
              <w:t>);</w:t>
            </w:r>
          </w:p>
        </w:tc>
      </w:tr>
      <w:tr w:rsidR="001D6320" w:rsidRPr="00B13242" w14:paraId="559CC1D2" w14:textId="77777777" w:rsidTr="00C55AB9">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436B3130" w14:textId="77777777" w:rsidR="001D6320" w:rsidRPr="00B13242" w:rsidRDefault="001D6320" w:rsidP="000809CE">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24AD2A9" w14:textId="77777777" w:rsidR="001D6320" w:rsidRPr="00B13242" w:rsidRDefault="001D6320" w:rsidP="000809CE">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B80572B" w14:textId="77777777" w:rsidR="001D6320" w:rsidRPr="00B13242" w:rsidRDefault="001D6320" w:rsidP="000809CE">
            <w:pPr>
              <w:tabs>
                <w:tab w:val="left" w:pos="720"/>
              </w:tabs>
              <w:rPr>
                <w:noProof/>
              </w:rPr>
            </w:pPr>
            <w:r w:rsidRPr="00B13242">
              <w:t>報價有異動的商品市場別。</w:t>
            </w:r>
          </w:p>
        </w:tc>
      </w:tr>
      <w:tr w:rsidR="001D6320" w:rsidRPr="00B13242" w14:paraId="116DA7FC"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C484C5"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3267547" w14:textId="77777777" w:rsidR="001D6320" w:rsidRPr="00B13242" w:rsidRDefault="001D6320" w:rsidP="000809CE">
            <w:proofErr w:type="spellStart"/>
            <w:r w:rsidRPr="00B13242">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56DD412" w14:textId="77777777" w:rsidR="001D6320" w:rsidRPr="00B13242" w:rsidRDefault="001D6320" w:rsidP="000809CE">
            <w:pPr>
              <w:tabs>
                <w:tab w:val="left" w:pos="720"/>
              </w:tabs>
              <w:ind w:left="720" w:hangingChars="300" w:hanging="720"/>
              <w:rPr>
                <w:noProof/>
              </w:rPr>
            </w:pPr>
            <w:r w:rsidRPr="00B13242">
              <w:t>系統</w:t>
            </w:r>
            <w:r w:rsidRPr="00B13242">
              <w:rPr>
                <w:lang w:eastAsia="zh-HK"/>
              </w:rPr>
              <w:t>所編</w:t>
            </w:r>
            <w:r w:rsidRPr="00B13242">
              <w:t>的</w:t>
            </w:r>
            <w:r w:rsidRPr="00B13242">
              <w:rPr>
                <w:lang w:eastAsia="zh-HK"/>
              </w:rPr>
              <w:t>索引</w:t>
            </w:r>
            <w:r w:rsidRPr="00B13242">
              <w:t>代碼。</w:t>
            </w:r>
          </w:p>
        </w:tc>
      </w:tr>
      <w:tr w:rsidR="001D6320" w:rsidRPr="00B13242" w14:paraId="6437B493"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D23940"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9EB29C3" w14:textId="77777777" w:rsidR="001D6320" w:rsidRPr="00B13242" w:rsidRDefault="001D6320" w:rsidP="000809CE">
            <w:proofErr w:type="spellStart"/>
            <w:r w:rsidRPr="00B13242">
              <w:t>nPtr</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DADEBB2" w14:textId="77777777" w:rsidR="001D6320" w:rsidRPr="00B13242" w:rsidRDefault="001D6320" w:rsidP="000809CE">
            <w:pPr>
              <w:tabs>
                <w:tab w:val="left" w:pos="720"/>
              </w:tabs>
              <w:ind w:left="720" w:hangingChars="300" w:hanging="720"/>
            </w:pPr>
            <w:r w:rsidRPr="00B13242">
              <w:t>表示資料的位址</w:t>
            </w:r>
            <w:r w:rsidRPr="00B13242">
              <w:t>(Key)</w:t>
            </w:r>
          </w:p>
        </w:tc>
      </w:tr>
      <w:tr w:rsidR="001D6320" w:rsidRPr="00B13242" w14:paraId="0FA83810"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48174BFC"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tcPr>
          <w:p w14:paraId="40CAE18E" w14:textId="77777777" w:rsidR="001D6320" w:rsidRPr="00B13242" w:rsidRDefault="001D6320" w:rsidP="000809CE">
            <w:proofErr w:type="spellStart"/>
            <w:r w:rsidRPr="00B13242">
              <w:t>nDate</w:t>
            </w:r>
            <w:proofErr w:type="spellEnd"/>
          </w:p>
        </w:tc>
        <w:tc>
          <w:tcPr>
            <w:tcW w:w="6806" w:type="dxa"/>
            <w:tcBorders>
              <w:top w:val="single" w:sz="4" w:space="0" w:color="auto"/>
              <w:left w:val="single" w:sz="4" w:space="0" w:color="auto"/>
              <w:bottom w:val="single" w:sz="4" w:space="0" w:color="auto"/>
              <w:right w:val="single" w:sz="4" w:space="0" w:color="auto"/>
            </w:tcBorders>
          </w:tcPr>
          <w:p w14:paraId="423BEAB7" w14:textId="77777777" w:rsidR="001D6320" w:rsidRPr="00B13242" w:rsidRDefault="001D6320" w:rsidP="000809CE">
            <w:pPr>
              <w:tabs>
                <w:tab w:val="left" w:pos="720"/>
              </w:tabs>
              <w:ind w:left="720" w:hangingChars="300" w:hanging="720"/>
              <w:rPr>
                <w:highlight w:val="yellow"/>
              </w:rPr>
            </w:pPr>
            <w:r w:rsidRPr="00B13242">
              <w:rPr>
                <w:highlight w:val="yellow"/>
              </w:rPr>
              <w:t>交易日期。</w:t>
            </w:r>
            <w:r w:rsidRPr="00B13242">
              <w:rPr>
                <w:highlight w:val="yellow"/>
              </w:rPr>
              <w:t>(YYYYMMDD)</w:t>
            </w:r>
          </w:p>
        </w:tc>
      </w:tr>
      <w:tr w:rsidR="001D6320" w:rsidRPr="00B13242" w14:paraId="62B9C8A5"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B7F86"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3D81CFB" w14:textId="77777777" w:rsidR="001D6320" w:rsidRPr="00B13242" w:rsidRDefault="001D6320" w:rsidP="000809CE">
            <w:proofErr w:type="spellStart"/>
            <w:r w:rsidRPr="00B13242">
              <w:t>nTimehms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4DCB934" w14:textId="77777777" w:rsidR="001D6320" w:rsidRPr="00B13242" w:rsidRDefault="001D6320" w:rsidP="000809CE">
            <w:pPr>
              <w:tabs>
                <w:tab w:val="left" w:pos="720"/>
              </w:tabs>
              <w:ind w:left="720" w:hangingChars="300" w:hanging="720"/>
            </w:pPr>
            <w:r w:rsidRPr="00B13242">
              <w:t>時間</w:t>
            </w:r>
            <w:r w:rsidRPr="00B13242">
              <w:t>1</w:t>
            </w:r>
            <w:r w:rsidRPr="00B13242">
              <w:t>。</w:t>
            </w:r>
            <w:r w:rsidRPr="00B13242">
              <w:t>(</w:t>
            </w:r>
            <w:r w:rsidRPr="00B13242">
              <w:t>時：分：秒</w:t>
            </w:r>
            <w:proofErr w:type="gramStart"/>
            <w:r w:rsidRPr="00B13242">
              <w:t>’</w:t>
            </w:r>
            <w:proofErr w:type="gramEnd"/>
            <w:r w:rsidRPr="00B13242">
              <w:t>毫秒</w:t>
            </w:r>
            <w:r w:rsidRPr="00B13242">
              <w:t>"</w:t>
            </w:r>
            <w:r w:rsidRPr="00B13242">
              <w:t>微秒</w:t>
            </w:r>
            <w:r w:rsidRPr="00B13242">
              <w:t>)</w:t>
            </w:r>
          </w:p>
        </w:tc>
      </w:tr>
      <w:tr w:rsidR="001D6320" w:rsidRPr="00B13242" w14:paraId="36497D3C"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34A18"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24E40A0" w14:textId="77777777" w:rsidR="001D6320" w:rsidRPr="00B13242" w:rsidRDefault="001D6320" w:rsidP="000809CE">
            <w:proofErr w:type="spellStart"/>
            <w:r w:rsidRPr="00B13242">
              <w:t>nTimemillismicros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F122606" w14:textId="77777777" w:rsidR="001D6320" w:rsidRPr="00B13242" w:rsidRDefault="001D6320" w:rsidP="000809CE">
            <w:pPr>
              <w:tabs>
                <w:tab w:val="left" w:pos="720"/>
              </w:tabs>
              <w:ind w:left="720" w:hangingChars="300" w:hanging="720"/>
            </w:pPr>
            <w:r w:rsidRPr="00B13242">
              <w:t>時間</w:t>
            </w:r>
            <w:r w:rsidRPr="00B13242">
              <w:t>2</w:t>
            </w:r>
            <w:r w:rsidRPr="00B13242">
              <w:t>。</w:t>
            </w:r>
            <w:r w:rsidRPr="00B13242">
              <w:t>(</w:t>
            </w:r>
            <w:proofErr w:type="gramStart"/>
            <w:r w:rsidRPr="00B13242">
              <w:t>’</w:t>
            </w:r>
            <w:proofErr w:type="gramEnd"/>
            <w:r w:rsidRPr="00B13242">
              <w:t>毫秒</w:t>
            </w:r>
            <w:r w:rsidRPr="00B13242">
              <w:t>"</w:t>
            </w:r>
            <w:r w:rsidRPr="00B13242">
              <w:t>微秒</w:t>
            </w:r>
            <w:r w:rsidRPr="00B13242">
              <w:t>)</w:t>
            </w:r>
          </w:p>
        </w:tc>
      </w:tr>
      <w:tr w:rsidR="001D6320" w:rsidRPr="00B13242" w14:paraId="78E8D11F"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564475"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48D184A" w14:textId="77777777" w:rsidR="001D6320" w:rsidRPr="00B13242" w:rsidRDefault="001D6320" w:rsidP="000809CE">
            <w:proofErr w:type="spellStart"/>
            <w:r w:rsidRPr="00B13242">
              <w:t>nBid</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3E9BC47" w14:textId="77777777" w:rsidR="001D6320" w:rsidRPr="00B13242" w:rsidRDefault="001D6320" w:rsidP="000809CE">
            <w:pPr>
              <w:tabs>
                <w:tab w:val="left" w:pos="720"/>
              </w:tabs>
              <w:ind w:left="720" w:hangingChars="300" w:hanging="720"/>
            </w:pPr>
            <w:r w:rsidRPr="00B13242">
              <w:t>買價。</w:t>
            </w:r>
          </w:p>
        </w:tc>
      </w:tr>
      <w:tr w:rsidR="001D6320" w:rsidRPr="00B13242" w14:paraId="28220EA3"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AB9098"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ED6D449" w14:textId="77777777" w:rsidR="001D6320" w:rsidRPr="00B13242" w:rsidRDefault="001D6320" w:rsidP="000809CE">
            <w:proofErr w:type="spellStart"/>
            <w:r w:rsidRPr="00B13242">
              <w:t>nAsk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29ACFC9" w14:textId="77777777" w:rsidR="001D6320" w:rsidRPr="00B13242" w:rsidRDefault="001D6320" w:rsidP="000809CE">
            <w:pPr>
              <w:tabs>
                <w:tab w:val="left" w:pos="720"/>
              </w:tabs>
              <w:ind w:left="720" w:hangingChars="300" w:hanging="720"/>
            </w:pPr>
            <w:r w:rsidRPr="00B13242">
              <w:t>賣價。</w:t>
            </w:r>
          </w:p>
        </w:tc>
      </w:tr>
      <w:tr w:rsidR="001D6320" w:rsidRPr="00B13242" w14:paraId="14578767"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985B08"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18E91741" w14:textId="77777777" w:rsidR="001D6320" w:rsidRPr="00B13242" w:rsidRDefault="001D6320" w:rsidP="000809CE">
            <w:proofErr w:type="spellStart"/>
            <w:r w:rsidRPr="00B13242">
              <w:t>nClose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12DC7D2" w14:textId="77777777" w:rsidR="001D6320" w:rsidRPr="00B13242" w:rsidRDefault="001D6320" w:rsidP="000809CE">
            <w:pPr>
              <w:tabs>
                <w:tab w:val="left" w:pos="720"/>
              </w:tabs>
              <w:ind w:left="720" w:hangingChars="300" w:hanging="720"/>
            </w:pPr>
            <w:r w:rsidRPr="00B13242">
              <w:t>成交價。</w:t>
            </w:r>
          </w:p>
        </w:tc>
      </w:tr>
      <w:tr w:rsidR="001D6320" w:rsidRPr="00B13242" w14:paraId="4682C493"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F23229"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27B547D" w14:textId="77777777" w:rsidR="001D6320" w:rsidRPr="00B13242" w:rsidRDefault="001D6320" w:rsidP="000809CE">
            <w:proofErr w:type="spellStart"/>
            <w:r w:rsidRPr="00B13242">
              <w:t>nQty</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0653A86" w14:textId="77777777" w:rsidR="001D6320" w:rsidRPr="00B13242" w:rsidRDefault="001D6320" w:rsidP="000809CE">
            <w:pPr>
              <w:tabs>
                <w:tab w:val="left" w:pos="720"/>
              </w:tabs>
              <w:ind w:left="720" w:hangingChars="300" w:hanging="720"/>
            </w:pPr>
            <w:r w:rsidRPr="00B13242">
              <w:t>成交量。</w:t>
            </w:r>
          </w:p>
        </w:tc>
      </w:tr>
      <w:tr w:rsidR="001D6320" w:rsidRPr="00B13242" w14:paraId="32162DFD" w14:textId="77777777" w:rsidTr="00C55AB9">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C2774" w14:textId="77777777" w:rsidR="001D6320" w:rsidRPr="00B13242" w:rsidRDefault="001D6320" w:rsidP="000809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A424C28" w14:textId="77777777" w:rsidR="001D6320" w:rsidRPr="00B13242" w:rsidRDefault="001D6320" w:rsidP="000809CE">
            <w:proofErr w:type="spellStart"/>
            <w:r w:rsidRPr="00B13242">
              <w:t>nSimulate</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6C706B27" w14:textId="77777777" w:rsidR="001D6320" w:rsidRPr="00B13242" w:rsidRDefault="001D6320" w:rsidP="000809CE">
            <w:pPr>
              <w:rPr>
                <w:shd w:val="clear" w:color="auto" w:fill="FFFFFF"/>
              </w:rPr>
            </w:pPr>
            <w:r w:rsidRPr="00B13242">
              <w:rPr>
                <w:shd w:val="clear" w:color="auto" w:fill="FFFFFF"/>
              </w:rPr>
              <w:t>0:</w:t>
            </w:r>
            <w:r w:rsidRPr="00B13242">
              <w:rPr>
                <w:shd w:val="clear" w:color="auto" w:fill="FFFFFF"/>
              </w:rPr>
              <w:t>一般揭示</w:t>
            </w:r>
            <w:r w:rsidRPr="00B13242">
              <w:rPr>
                <w:shd w:val="clear" w:color="auto" w:fill="FFFFFF"/>
              </w:rPr>
              <w:t xml:space="preserve"> 1:</w:t>
            </w:r>
            <w:r w:rsidRPr="00B13242">
              <w:rPr>
                <w:shd w:val="clear" w:color="auto" w:fill="FFFFFF"/>
              </w:rPr>
              <w:t>試算揭示</w:t>
            </w:r>
          </w:p>
          <w:p w14:paraId="2FCBA218" w14:textId="77777777" w:rsidR="001D6320" w:rsidRPr="00B13242" w:rsidRDefault="001D6320" w:rsidP="000809CE"/>
        </w:tc>
      </w:tr>
      <w:tr w:rsidR="001D6320" w:rsidRPr="00B13242" w14:paraId="33E7F793" w14:textId="77777777" w:rsidTr="00C55AB9">
        <w:tc>
          <w:tcPr>
            <w:tcW w:w="1384" w:type="dxa"/>
            <w:tcBorders>
              <w:top w:val="single" w:sz="4" w:space="0" w:color="auto"/>
              <w:left w:val="single" w:sz="4" w:space="0" w:color="auto"/>
              <w:bottom w:val="single" w:sz="4" w:space="0" w:color="auto"/>
              <w:right w:val="single" w:sz="4" w:space="0" w:color="auto"/>
            </w:tcBorders>
            <w:hideMark/>
          </w:tcPr>
          <w:p w14:paraId="17EF1064" w14:textId="77777777" w:rsidR="001D6320" w:rsidRPr="00B13242" w:rsidRDefault="001D6320" w:rsidP="000809CE">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495478C3" w14:textId="77777777" w:rsidR="001D6320" w:rsidRPr="00B13242" w:rsidRDefault="001D6320" w:rsidP="000809CE">
            <w:pPr>
              <w:numPr>
                <w:ilvl w:val="2"/>
                <w:numId w:val="3"/>
              </w:numPr>
              <w:tabs>
                <w:tab w:val="left" w:pos="720"/>
              </w:tabs>
              <w:rPr>
                <w:noProof/>
                <w:color w:val="FF0000"/>
              </w:rPr>
            </w:pPr>
            <w:r w:rsidRPr="00B13242">
              <w:rPr>
                <w:noProof/>
                <w:color w:val="FF0000"/>
              </w:rPr>
              <w:t>nTimehms</w:t>
            </w:r>
            <w:r w:rsidRPr="00B13242">
              <w:rPr>
                <w:noProof/>
                <w:color w:val="FF0000"/>
              </w:rPr>
              <w:t>提供單位：時分秒</w:t>
            </w:r>
            <w:r w:rsidRPr="00B13242">
              <w:rPr>
                <w:noProof/>
                <w:color w:val="FF0000"/>
              </w:rPr>
              <w:t>hh:mm:ss</w:t>
            </w:r>
            <w:r w:rsidRPr="00B13242">
              <w:rPr>
                <w:noProof/>
                <w:color w:val="FF0000"/>
              </w:rPr>
              <w:t>。</w:t>
            </w:r>
          </w:p>
          <w:p w14:paraId="48A99FAA" w14:textId="77777777" w:rsidR="001D6320" w:rsidRPr="00B13242" w:rsidRDefault="001D6320" w:rsidP="000809CE">
            <w:pPr>
              <w:numPr>
                <w:ilvl w:val="2"/>
                <w:numId w:val="3"/>
              </w:numPr>
              <w:tabs>
                <w:tab w:val="left" w:pos="720"/>
              </w:tabs>
              <w:rPr>
                <w:noProof/>
                <w:color w:val="FF0000"/>
              </w:rPr>
            </w:pPr>
            <w:r w:rsidRPr="00B13242">
              <w:rPr>
                <w:noProof/>
                <w:color w:val="FF0000"/>
              </w:rPr>
              <w:t>nTimemillismicros</w:t>
            </w:r>
            <w:r w:rsidRPr="00B13242">
              <w:rPr>
                <w:noProof/>
                <w:color w:val="FF0000"/>
              </w:rPr>
              <w:t>提供單位：毫秒微秒</w:t>
            </w:r>
            <w:r w:rsidRPr="00B13242">
              <w:rPr>
                <w:noProof/>
                <w:color w:val="FF0000"/>
              </w:rPr>
              <w:t>’millissecond’’micorsecond</w:t>
            </w:r>
            <w:r w:rsidRPr="00B13242">
              <w:rPr>
                <w:noProof/>
                <w:color w:val="FF0000"/>
              </w:rPr>
              <w:t>，預設提供毫秒微秒，開發人員自行決定是否顯示。</w:t>
            </w:r>
            <w:r w:rsidRPr="00B13242">
              <w:rPr>
                <w:noProof/>
                <w:color w:val="FF0000"/>
              </w:rPr>
              <w:t>(</w:t>
            </w:r>
            <w:r w:rsidRPr="00B13242">
              <w:rPr>
                <w:noProof/>
                <w:color w:val="FF0000"/>
              </w:rPr>
              <w:t>目前</w:t>
            </w:r>
            <w:r w:rsidRPr="00B13242">
              <w:rPr>
                <w:noProof/>
                <w:color w:val="FF0000"/>
              </w:rPr>
              <w:t>solace</w:t>
            </w:r>
            <w:r w:rsidRPr="00B13242">
              <w:rPr>
                <w:noProof/>
                <w:color w:val="FF0000"/>
              </w:rPr>
              <w:t>只提供證券商品</w:t>
            </w:r>
            <w:r w:rsidRPr="00B13242">
              <w:rPr>
                <w:noProof/>
                <w:color w:val="FF0000"/>
              </w:rPr>
              <w:t>)</w:t>
            </w:r>
          </w:p>
          <w:p w14:paraId="2E5F19E5" w14:textId="77777777" w:rsidR="001D6320" w:rsidRPr="00B13242" w:rsidRDefault="001D6320" w:rsidP="000809CE">
            <w:pPr>
              <w:numPr>
                <w:ilvl w:val="2"/>
                <w:numId w:val="3"/>
              </w:numPr>
              <w:tabs>
                <w:tab w:val="left" w:pos="720"/>
              </w:tabs>
              <w:rPr>
                <w:noProof/>
                <w:color w:val="FF0000"/>
              </w:rPr>
            </w:pPr>
            <w:r w:rsidRPr="00B13242">
              <w:rPr>
                <w:noProof/>
                <w:color w:val="FF0000"/>
              </w:rPr>
              <w:t>未進行揭示處理，開發人員需自行接手處理</w:t>
            </w:r>
            <w:r w:rsidRPr="00B13242">
              <w:rPr>
                <w:noProof/>
                <w:color w:val="FF0000"/>
              </w:rPr>
              <w:t>(</w:t>
            </w:r>
            <w:r w:rsidRPr="00B13242">
              <w:rPr>
                <w:noProof/>
                <w:color w:val="FF0000"/>
              </w:rPr>
              <w:t>判斷收的</w:t>
            </w:r>
            <w:r w:rsidRPr="00B13242">
              <w:rPr>
                <w:noProof/>
                <w:color w:val="FF0000"/>
              </w:rPr>
              <w:t xml:space="preserve">tick </w:t>
            </w:r>
            <w:r w:rsidRPr="00B13242">
              <w:rPr>
                <w:noProof/>
                <w:color w:val="FF0000"/>
              </w:rPr>
              <w:t>為一般或試算揭示</w:t>
            </w:r>
            <w:r w:rsidRPr="00B13242">
              <w:rPr>
                <w:noProof/>
                <w:color w:val="FF0000"/>
              </w:rPr>
              <w:t>)</w:t>
            </w:r>
            <w:r w:rsidRPr="00B13242">
              <w:rPr>
                <w:noProof/>
                <w:color w:val="FF0000"/>
              </w:rPr>
              <w:t>。</w:t>
            </w:r>
          </w:p>
          <w:p w14:paraId="11713791" w14:textId="77777777" w:rsidR="001D6320" w:rsidRPr="00B13242" w:rsidRDefault="001D6320" w:rsidP="000809CE">
            <w:pPr>
              <w:numPr>
                <w:ilvl w:val="2"/>
                <w:numId w:val="3"/>
              </w:numPr>
              <w:tabs>
                <w:tab w:val="left" w:pos="720"/>
              </w:tabs>
              <w:rPr>
                <w:noProof/>
                <w:color w:val="FF0000"/>
              </w:rPr>
            </w:pPr>
            <w:r w:rsidRPr="00B13242">
              <w:rPr>
                <w:color w:val="FF0000"/>
              </w:rPr>
              <w:t>T</w:t>
            </w:r>
            <w:r w:rsidRPr="00B13242">
              <w:rPr>
                <w:color w:val="FF0000"/>
              </w:rPr>
              <w:t>盤切換</w:t>
            </w:r>
            <w:r w:rsidRPr="00B13242">
              <w:rPr>
                <w:color w:val="FF0000"/>
              </w:rPr>
              <w:t>T+1</w:t>
            </w:r>
            <w:r w:rsidRPr="00B13242">
              <w:rPr>
                <w:color w:val="FF0000"/>
              </w:rPr>
              <w:t>盤，不保留前一盤資料，開發者需自行清除前一盤資料。</w:t>
            </w:r>
          </w:p>
          <w:p w14:paraId="3F6D7331" w14:textId="45616537" w:rsidR="001D6320" w:rsidRPr="00B13242" w:rsidRDefault="001D6320" w:rsidP="000809CE">
            <w:pPr>
              <w:numPr>
                <w:ilvl w:val="2"/>
                <w:numId w:val="3"/>
              </w:numPr>
              <w:tabs>
                <w:tab w:val="left" w:pos="720"/>
              </w:tabs>
              <w:rPr>
                <w:color w:val="FF0000"/>
              </w:rPr>
            </w:pPr>
            <w:r w:rsidRPr="00B13242">
              <w:rPr>
                <w:color w:val="FF0000"/>
              </w:rPr>
              <w:t>避免在</w:t>
            </w:r>
            <w:r w:rsidR="000D5C10">
              <w:rPr>
                <w:color w:val="FF0000"/>
                <w:sz w:val="18"/>
                <w:szCs w:val="18"/>
              </w:rPr>
              <w:fldChar w:fldCharType="begin"/>
            </w:r>
            <w:r w:rsidR="000D5C10">
              <w:rPr>
                <w:color w:val="FF0000"/>
                <w:sz w:val="18"/>
                <w:szCs w:val="18"/>
              </w:rPr>
              <w:instrText>HYPERLINK  \l "_OnNotifyHistoryTicksLONG"</w:instrText>
            </w:r>
            <w:r w:rsidR="000D5C10">
              <w:rPr>
                <w:color w:val="FF0000"/>
                <w:sz w:val="18"/>
                <w:szCs w:val="18"/>
              </w:rPr>
            </w:r>
            <w:r w:rsidR="000D5C10">
              <w:rPr>
                <w:color w:val="FF0000"/>
                <w:sz w:val="18"/>
                <w:szCs w:val="18"/>
              </w:rPr>
              <w:fldChar w:fldCharType="separate"/>
            </w:r>
            <w:r w:rsidRPr="000D5C10">
              <w:rPr>
                <w:rStyle w:val="a3"/>
                <w:sz w:val="18"/>
                <w:szCs w:val="18"/>
              </w:rPr>
              <w:t>SKQuoteLib_OnNotifyHistoryTicksLONG</w:t>
            </w:r>
            <w:r w:rsidR="000D5C10">
              <w:rPr>
                <w:color w:val="FF0000"/>
                <w:sz w:val="18"/>
                <w:szCs w:val="18"/>
              </w:rPr>
              <w:fldChar w:fldCharType="end"/>
            </w:r>
            <w:r w:rsidRPr="00B13242">
              <w:rPr>
                <w:color w:val="FF0000"/>
              </w:rPr>
              <w:t>通知事件裡進行</w:t>
            </w:r>
            <w:r w:rsidR="000D5C10">
              <w:rPr>
                <w:color w:val="FF0000"/>
                <w:sz w:val="18"/>
                <w:szCs w:val="18"/>
              </w:rPr>
              <w:fldChar w:fldCharType="begin"/>
            </w:r>
            <w:r w:rsidR="000D5C10">
              <w:rPr>
                <w:color w:val="FF0000"/>
                <w:sz w:val="18"/>
                <w:szCs w:val="18"/>
              </w:rPr>
              <w:instrText>HYPERLINK  \l "_SKQuoteLib_GetTickLONG"</w:instrText>
            </w:r>
            <w:r w:rsidR="000D5C10">
              <w:rPr>
                <w:color w:val="FF0000"/>
                <w:sz w:val="18"/>
                <w:szCs w:val="18"/>
              </w:rPr>
            </w:r>
            <w:r w:rsidR="000D5C10">
              <w:rPr>
                <w:color w:val="FF0000"/>
                <w:sz w:val="18"/>
                <w:szCs w:val="18"/>
              </w:rPr>
              <w:fldChar w:fldCharType="separate"/>
            </w:r>
            <w:r w:rsidR="000D5C10" w:rsidRPr="000D5C10">
              <w:rPr>
                <w:rStyle w:val="a3"/>
                <w:sz w:val="18"/>
                <w:szCs w:val="18"/>
              </w:rPr>
              <w:t>SKQuoteLib_GetTickLONG</w:t>
            </w:r>
            <w:r w:rsidR="000D5C10">
              <w:rPr>
                <w:color w:val="FF0000"/>
                <w:sz w:val="18"/>
                <w:szCs w:val="18"/>
              </w:rPr>
              <w:fldChar w:fldCharType="end"/>
            </w:r>
            <w:r w:rsidRPr="00B13242">
              <w:rPr>
                <w:color w:val="FF0000"/>
                <w:sz w:val="18"/>
                <w:szCs w:val="18"/>
              </w:rPr>
              <w:t>()</w:t>
            </w:r>
            <w:r w:rsidRPr="00B13242">
              <w:rPr>
                <w:color w:val="FF0000"/>
                <w:sz w:val="18"/>
                <w:szCs w:val="18"/>
              </w:rPr>
              <w:t>、</w:t>
            </w:r>
            <w:r w:rsidR="000D5C10">
              <w:rPr>
                <w:color w:val="FF0000"/>
                <w:sz w:val="18"/>
                <w:szCs w:val="18"/>
              </w:rPr>
              <w:fldChar w:fldCharType="begin"/>
            </w:r>
            <w:r w:rsidR="000D5C10">
              <w:rPr>
                <w:color w:val="FF0000"/>
                <w:sz w:val="18"/>
                <w:szCs w:val="18"/>
              </w:rPr>
              <w:instrText>HYPERLINK  \l "_SKQuoteLib_GetStockByIndexLONG"</w:instrText>
            </w:r>
            <w:r w:rsidR="000D5C10">
              <w:rPr>
                <w:color w:val="FF0000"/>
                <w:sz w:val="18"/>
                <w:szCs w:val="18"/>
              </w:rPr>
            </w:r>
            <w:r w:rsidR="000D5C10">
              <w:rPr>
                <w:color w:val="FF0000"/>
                <w:sz w:val="18"/>
                <w:szCs w:val="18"/>
              </w:rPr>
              <w:fldChar w:fldCharType="separate"/>
            </w:r>
            <w:r w:rsidR="000D5C10" w:rsidRPr="000D5C10">
              <w:rPr>
                <w:rStyle w:val="a3"/>
                <w:sz w:val="18"/>
                <w:szCs w:val="18"/>
              </w:rPr>
              <w:t>SKQuoteLib_GetStockByIndexLONG</w:t>
            </w:r>
            <w:r w:rsidR="000D5C10">
              <w:rPr>
                <w:color w:val="FF0000"/>
                <w:sz w:val="18"/>
                <w:szCs w:val="18"/>
              </w:rPr>
              <w:fldChar w:fldCharType="end"/>
            </w:r>
            <w:r w:rsidRPr="00B13242">
              <w:rPr>
                <w:color w:val="FF0000"/>
                <w:sz w:val="18"/>
                <w:szCs w:val="18"/>
              </w:rPr>
              <w:t>(</w:t>
            </w:r>
            <w:r w:rsidRPr="00B13242">
              <w:rPr>
                <w:color w:val="FF0000"/>
                <w:sz w:val="18"/>
                <w:szCs w:val="18"/>
              </w:rPr>
              <w:t>只可取得基本資料</w:t>
            </w:r>
            <w:r w:rsidRPr="00B13242">
              <w:rPr>
                <w:color w:val="FF0000"/>
                <w:sz w:val="18"/>
                <w:szCs w:val="18"/>
              </w:rPr>
              <w:t>)</w:t>
            </w:r>
          </w:p>
          <w:p w14:paraId="64E8FD82" w14:textId="77777777" w:rsidR="001D6320" w:rsidRPr="00B13242" w:rsidRDefault="001D6320" w:rsidP="000809CE">
            <w:pPr>
              <w:numPr>
                <w:ilvl w:val="2"/>
                <w:numId w:val="3"/>
              </w:numPr>
              <w:tabs>
                <w:tab w:val="left" w:pos="720"/>
              </w:tabs>
              <w:rPr>
                <w:noProof/>
                <w:color w:val="FF0000"/>
              </w:rPr>
            </w:pPr>
            <w:r w:rsidRPr="00B13242">
              <w:rPr>
                <w:shd w:val="clear" w:color="auto" w:fill="FFFFFF"/>
                <w:lang w:eastAsia="zh-HK"/>
              </w:rPr>
              <w:t>盤中零股</w:t>
            </w:r>
            <w:r w:rsidRPr="00B13242">
              <w:rPr>
                <w:shd w:val="clear" w:color="auto" w:fill="FFFFFF"/>
              </w:rPr>
              <w:t xml:space="preserve">: </w:t>
            </w:r>
            <w:r w:rsidRPr="00B13242">
              <w:rPr>
                <w:shd w:val="clear" w:color="auto" w:fill="FFFFFF"/>
                <w:lang w:eastAsia="zh-HK"/>
              </w:rPr>
              <w:t>因盤中仍會進入試撮</w:t>
            </w:r>
            <w:r w:rsidRPr="00B13242">
              <w:rPr>
                <w:shd w:val="clear" w:color="auto" w:fill="FFFFFF"/>
              </w:rPr>
              <w:t>，</w:t>
            </w:r>
            <w:r w:rsidRPr="00B13242">
              <w:rPr>
                <w:shd w:val="clear" w:color="auto" w:fill="FFFFFF"/>
                <w:lang w:eastAsia="zh-HK"/>
              </w:rPr>
              <w:t>請留意是否收取『試撮資料』</w:t>
            </w:r>
            <w:r w:rsidRPr="00B13242">
              <w:rPr>
                <w:shd w:val="clear" w:color="auto" w:fill="FFFFFF"/>
              </w:rPr>
              <w:t>，</w:t>
            </w:r>
            <w:r w:rsidRPr="00B13242">
              <w:rPr>
                <w:shd w:val="clear" w:color="auto" w:fill="FFFFFF"/>
                <w:lang w:eastAsia="zh-HK"/>
              </w:rPr>
              <w:t>即試算揭示</w:t>
            </w:r>
            <w:r w:rsidRPr="00B13242">
              <w:rPr>
                <w:shd w:val="clear" w:color="auto" w:fill="FFFFFF"/>
              </w:rPr>
              <w:t>.</w:t>
            </w:r>
          </w:p>
          <w:p w14:paraId="595254D8" w14:textId="77777777" w:rsidR="001D6320" w:rsidRPr="00B13242" w:rsidRDefault="001D6320" w:rsidP="000809CE">
            <w:r w:rsidRPr="00B13242">
              <w:t>*</w:t>
            </w:r>
            <w:r w:rsidRPr="00B13242">
              <w:rPr>
                <w:lang w:eastAsia="zh-HK"/>
              </w:rPr>
              <w:t>依國內或海外市場</w:t>
            </w:r>
            <w:r w:rsidRPr="00B13242">
              <w:t>，</w:t>
            </w:r>
            <w:r w:rsidRPr="00B13242">
              <w:rPr>
                <w:lang w:eastAsia="zh-HK"/>
              </w:rPr>
              <w:t>可能需搭配</w:t>
            </w:r>
            <w:proofErr w:type="spellStart"/>
            <w:r w:rsidRPr="00B13242">
              <w:t>MarketNo</w:t>
            </w:r>
            <w:proofErr w:type="spellEnd"/>
          </w:p>
          <w:p w14:paraId="468DBC88" w14:textId="668C7F30" w:rsidR="001D6320" w:rsidRPr="00B13242" w:rsidRDefault="001D6320" w:rsidP="000809CE">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p w14:paraId="3FE52FD0" w14:textId="2787F316" w:rsidR="00BE06B0" w:rsidRPr="00BE06B0" w:rsidRDefault="00BE06B0" w:rsidP="00BE06B0">
            <w:pPr>
              <w:widowControl/>
              <w:rPr>
                <w:rFonts w:ascii="新細明體" w:eastAsia="新細明體" w:hAnsi="新細明體" w:cs="新細明體"/>
                <w:kern w:val="0"/>
              </w:rPr>
            </w:pPr>
            <w:r w:rsidRPr="00BE06B0">
              <w:rPr>
                <w:rFonts w:ascii="新細明體" w:eastAsia="新細明體" w:hAnsi="新細明體" w:cs="新細明體"/>
                <w:noProof/>
                <w:kern w:val="0"/>
              </w:rPr>
              <w:lastRenderedPageBreak/>
              <w:drawing>
                <wp:inline distT="0" distB="0" distL="0" distR="0" wp14:anchorId="22D0D0C1" wp14:editId="4A1F22D4">
                  <wp:extent cx="5473700" cy="1200150"/>
                  <wp:effectExtent l="0" t="0" r="0" b="0"/>
                  <wp:docPr id="15923829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73700" cy="1200150"/>
                          </a:xfrm>
                          <a:prstGeom prst="rect">
                            <a:avLst/>
                          </a:prstGeom>
                          <a:noFill/>
                          <a:ln>
                            <a:noFill/>
                          </a:ln>
                        </pic:spPr>
                      </pic:pic>
                    </a:graphicData>
                  </a:graphic>
                </wp:inline>
              </w:drawing>
            </w:r>
          </w:p>
          <w:p w14:paraId="468693FC" w14:textId="0AD4DA8C" w:rsidR="001D6320" w:rsidRPr="00B13242" w:rsidRDefault="001D6320" w:rsidP="000809CE">
            <w:pPr>
              <w:tabs>
                <w:tab w:val="left" w:pos="720"/>
              </w:tabs>
              <w:rPr>
                <w:noProof/>
                <w:color w:val="FF0000"/>
              </w:rPr>
            </w:pPr>
          </w:p>
        </w:tc>
      </w:tr>
    </w:tbl>
    <w:p w14:paraId="651191C0" w14:textId="77777777" w:rsidR="001D6320" w:rsidRPr="00B13242" w:rsidRDefault="001D6320" w:rsidP="000809CE"/>
    <w:p w14:paraId="5D0FFA07" w14:textId="77777777" w:rsidR="001A7538" w:rsidRPr="00B13242" w:rsidRDefault="001A7538">
      <w:pPr>
        <w:widowControl/>
        <w:rPr>
          <w:b/>
          <w:bCs/>
          <w:sz w:val="28"/>
          <w:szCs w:val="32"/>
        </w:rPr>
      </w:pPr>
      <w:r w:rsidRPr="00B13242">
        <w:rPr>
          <w:sz w:val="28"/>
          <w:szCs w:val="32"/>
        </w:rPr>
        <w:br w:type="page"/>
      </w:r>
    </w:p>
    <w:p w14:paraId="006658DC" w14:textId="48F7D8C0" w:rsidR="00914520" w:rsidRPr="00B13242" w:rsidRDefault="00914520" w:rsidP="000809CE">
      <w:pPr>
        <w:pStyle w:val="2"/>
        <w:rPr>
          <w:rFonts w:ascii="Times New Roman" w:hAnsi="Times New Roman"/>
          <w:sz w:val="32"/>
          <w:szCs w:val="40"/>
        </w:rPr>
      </w:pPr>
      <w:r w:rsidRPr="00B13242">
        <w:rPr>
          <w:rFonts w:ascii="Times New Roman" w:hAnsi="Times New Roman"/>
          <w:sz w:val="32"/>
          <w:szCs w:val="40"/>
        </w:rPr>
        <w:lastRenderedPageBreak/>
        <w:t>技術分析</w:t>
      </w:r>
    </w:p>
    <w:p w14:paraId="1431D83D" w14:textId="15655C97" w:rsidR="00495108" w:rsidRPr="00B13242" w:rsidRDefault="00495108" w:rsidP="00495108">
      <w:pPr>
        <w:pStyle w:val="3"/>
        <w:rPr>
          <w:rFonts w:ascii="Times New Roman" w:eastAsia="標楷體" w:hAnsi="Times New Roman"/>
          <w:bCs w:val="0"/>
          <w:sz w:val="28"/>
          <w:szCs w:val="32"/>
        </w:rPr>
      </w:pPr>
      <w:bookmarkStart w:id="104" w:name="_OnNotifyMACDLONG"/>
      <w:bookmarkEnd w:id="104"/>
      <w:proofErr w:type="spellStart"/>
      <w:r w:rsidRPr="00B13242">
        <w:rPr>
          <w:rFonts w:ascii="Times New Roman" w:eastAsia="標楷體" w:hAnsi="Times New Roman"/>
          <w:sz w:val="28"/>
          <w:szCs w:val="32"/>
        </w:rPr>
        <w:t>OnNotifyMACDLONG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2100"/>
        <w:gridCol w:w="6337"/>
      </w:tblGrid>
      <w:tr w:rsidR="00495108" w:rsidRPr="00B13242" w14:paraId="02F46B39" w14:textId="77777777" w:rsidTr="00862A0E">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5741660A" w14:textId="77777777" w:rsidR="00495108" w:rsidRPr="00B13242" w:rsidRDefault="00495108" w:rsidP="00407FCA">
            <w:pPr>
              <w:rPr>
                <w:bCs/>
                <w:color w:val="984806"/>
              </w:rPr>
            </w:pPr>
            <w:r w:rsidRPr="00B13242">
              <w:rPr>
                <w:bCs/>
                <w:color w:val="984806"/>
              </w:rPr>
              <w:t>(LONG index)</w:t>
            </w:r>
            <w:r w:rsidRPr="00B13242">
              <w:rPr>
                <w:bCs/>
                <w:color w:val="984806"/>
              </w:rPr>
              <w:t>事件回傳證券市場－技術分析平滑異同平均線</w:t>
            </w:r>
            <w:r w:rsidRPr="00B13242">
              <w:rPr>
                <w:bCs/>
                <w:color w:val="984806"/>
              </w:rPr>
              <w:t>MACD</w:t>
            </w:r>
            <w:r w:rsidRPr="00B13242">
              <w:rPr>
                <w:bCs/>
                <w:color w:val="984806"/>
              </w:rPr>
              <w:t>數值。（日線－完整）</w:t>
            </w:r>
          </w:p>
        </w:tc>
      </w:tr>
      <w:tr w:rsidR="00495108" w:rsidRPr="00B13242" w14:paraId="6F6C8A1A" w14:textId="77777777" w:rsidTr="00862A0E">
        <w:trPr>
          <w:trHeight w:val="523"/>
        </w:trPr>
        <w:tc>
          <w:tcPr>
            <w:tcW w:w="1299" w:type="dxa"/>
            <w:tcBorders>
              <w:top w:val="single" w:sz="4" w:space="0" w:color="auto"/>
              <w:left w:val="single" w:sz="4" w:space="0" w:color="auto"/>
              <w:bottom w:val="single" w:sz="4" w:space="0" w:color="auto"/>
              <w:right w:val="single" w:sz="4" w:space="0" w:color="auto"/>
            </w:tcBorders>
            <w:hideMark/>
          </w:tcPr>
          <w:p w14:paraId="75C21829" w14:textId="77777777" w:rsidR="00495108" w:rsidRPr="00B13242" w:rsidRDefault="00495108" w:rsidP="00407FCA">
            <w:pPr>
              <w:rPr>
                <w:rStyle w:val="afa"/>
              </w:rPr>
            </w:pPr>
            <w:r w:rsidRPr="00B13242">
              <w:rPr>
                <w:rStyle w:val="afa"/>
              </w:rPr>
              <w:t>宣告</w:t>
            </w:r>
          </w:p>
        </w:tc>
        <w:tc>
          <w:tcPr>
            <w:tcW w:w="8437" w:type="dxa"/>
            <w:gridSpan w:val="2"/>
            <w:tcBorders>
              <w:top w:val="single" w:sz="4" w:space="0" w:color="auto"/>
              <w:left w:val="single" w:sz="4" w:space="0" w:color="auto"/>
              <w:bottom w:val="single" w:sz="4" w:space="0" w:color="auto"/>
              <w:right w:val="single" w:sz="4" w:space="0" w:color="auto"/>
            </w:tcBorders>
            <w:hideMark/>
          </w:tcPr>
          <w:p w14:paraId="3225CE6A" w14:textId="77777777" w:rsidR="00495108" w:rsidRPr="00B13242" w:rsidRDefault="00495108" w:rsidP="00407FCA">
            <w:pPr>
              <w:autoSpaceDE w:val="0"/>
              <w:autoSpaceDN w:val="0"/>
              <w:adjustRightInd w:val="0"/>
              <w:rPr>
                <w:kern w:val="0"/>
                <w:sz w:val="19"/>
                <w:szCs w:val="19"/>
              </w:rPr>
            </w:pPr>
            <w:r w:rsidRPr="00B13242">
              <w:rPr>
                <w:bCs/>
                <w:color w:val="0000FF"/>
              </w:rPr>
              <w:t>void</w:t>
            </w:r>
            <w:r w:rsidRPr="00B13242">
              <w:t xml:space="preserve"> </w:t>
            </w:r>
            <w:proofErr w:type="spellStart"/>
            <w:r w:rsidRPr="00B13242">
              <w:t>OnNotifyMACDLONG</w:t>
            </w:r>
            <w:proofErr w:type="spellEnd"/>
            <w:r w:rsidRPr="00B13242">
              <w:t>([</w:t>
            </w:r>
            <w:r w:rsidRPr="00B13242">
              <w:rPr>
                <w:color w:val="FF0000"/>
              </w:rPr>
              <w:t>in</w:t>
            </w:r>
            <w:r w:rsidRPr="00B13242">
              <w:t xml:space="preserve">] </w:t>
            </w:r>
            <w:r w:rsidRPr="00B13242">
              <w:rPr>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nStockidx</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bstrMACD</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bstrDIF</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bstrOSC</w:t>
            </w:r>
            <w:proofErr w:type="spellEnd"/>
            <w:r w:rsidRPr="00B13242">
              <w:t xml:space="preserve">); </w:t>
            </w:r>
          </w:p>
        </w:tc>
      </w:tr>
      <w:tr w:rsidR="00495108" w:rsidRPr="00B13242" w14:paraId="3D5D0DC5" w14:textId="77777777" w:rsidTr="00862A0E">
        <w:trPr>
          <w:trHeight w:val="163"/>
        </w:trPr>
        <w:tc>
          <w:tcPr>
            <w:tcW w:w="1299" w:type="dxa"/>
            <w:vMerge w:val="restart"/>
            <w:tcBorders>
              <w:top w:val="single" w:sz="4" w:space="0" w:color="auto"/>
              <w:left w:val="single" w:sz="4" w:space="0" w:color="auto"/>
              <w:bottom w:val="single" w:sz="4" w:space="0" w:color="auto"/>
              <w:right w:val="single" w:sz="4" w:space="0" w:color="auto"/>
            </w:tcBorders>
            <w:hideMark/>
          </w:tcPr>
          <w:p w14:paraId="31FB003B" w14:textId="77777777" w:rsidR="00495108" w:rsidRPr="00B13242" w:rsidRDefault="00495108" w:rsidP="00407FCA">
            <w:r w:rsidRPr="00B13242">
              <w:rPr>
                <w:rStyle w:val="afa"/>
              </w:rPr>
              <w:t>參數</w:t>
            </w:r>
          </w:p>
        </w:tc>
        <w:tc>
          <w:tcPr>
            <w:tcW w:w="2100" w:type="dxa"/>
            <w:tcBorders>
              <w:top w:val="single" w:sz="4" w:space="0" w:color="auto"/>
              <w:left w:val="single" w:sz="4" w:space="0" w:color="auto"/>
              <w:bottom w:val="single" w:sz="4" w:space="0" w:color="auto"/>
              <w:right w:val="single" w:sz="4" w:space="0" w:color="auto"/>
            </w:tcBorders>
            <w:hideMark/>
          </w:tcPr>
          <w:p w14:paraId="0544A9C9" w14:textId="77777777" w:rsidR="00495108" w:rsidRPr="00B13242" w:rsidRDefault="00495108" w:rsidP="00407FCA">
            <w:proofErr w:type="spellStart"/>
            <w:r w:rsidRPr="00B13242">
              <w:t>sMarketNo</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36322909" w14:textId="77777777" w:rsidR="00495108" w:rsidRPr="00B13242" w:rsidRDefault="00495108" w:rsidP="00407FCA">
            <w:r w:rsidRPr="00B13242">
              <w:rPr>
                <w:noProof/>
              </w:rPr>
              <w:t>市場別代號</w:t>
            </w:r>
          </w:p>
        </w:tc>
      </w:tr>
      <w:tr w:rsidR="00495108" w:rsidRPr="00B13242" w14:paraId="4CD428A3" w14:textId="77777777" w:rsidTr="00862A0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60DB1" w14:textId="77777777" w:rsidR="00495108" w:rsidRPr="00B13242" w:rsidRDefault="00495108" w:rsidP="00407FCA">
            <w:pPr>
              <w:widowControl/>
            </w:pPr>
          </w:p>
        </w:tc>
        <w:tc>
          <w:tcPr>
            <w:tcW w:w="2100" w:type="dxa"/>
            <w:tcBorders>
              <w:top w:val="single" w:sz="4" w:space="0" w:color="auto"/>
              <w:left w:val="single" w:sz="4" w:space="0" w:color="auto"/>
              <w:bottom w:val="single" w:sz="4" w:space="0" w:color="auto"/>
              <w:right w:val="single" w:sz="4" w:space="0" w:color="auto"/>
            </w:tcBorders>
            <w:hideMark/>
          </w:tcPr>
          <w:p w14:paraId="55A811F2" w14:textId="77777777" w:rsidR="00495108" w:rsidRPr="00B13242" w:rsidRDefault="00495108" w:rsidP="00407FCA">
            <w:proofErr w:type="spellStart"/>
            <w:r w:rsidRPr="00B13242">
              <w:t>nStockidx</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2BC5582B" w14:textId="77777777" w:rsidR="00495108" w:rsidRPr="00B13242" w:rsidRDefault="00495108" w:rsidP="00407FCA">
            <w:r w:rsidRPr="00B13242">
              <w:rPr>
                <w:noProof/>
              </w:rPr>
              <w:t>系統</w:t>
            </w:r>
            <w:r w:rsidRPr="00B13242">
              <w:rPr>
                <w:noProof/>
                <w:lang w:eastAsia="zh-HK"/>
              </w:rPr>
              <w:t>所</w:t>
            </w:r>
            <w:r w:rsidRPr="00B13242">
              <w:rPr>
                <w:noProof/>
              </w:rPr>
              <w:t>編的索引代</w:t>
            </w:r>
            <w:r w:rsidRPr="00B13242">
              <w:rPr>
                <w:noProof/>
                <w:lang w:eastAsia="zh-HK"/>
              </w:rPr>
              <w:t>碼</w:t>
            </w:r>
            <w:r w:rsidRPr="00B13242">
              <w:rPr>
                <w:noProof/>
              </w:rPr>
              <w:t>。</w:t>
            </w:r>
          </w:p>
        </w:tc>
      </w:tr>
      <w:tr w:rsidR="00495108" w:rsidRPr="00B13242" w14:paraId="3596C4F0" w14:textId="77777777" w:rsidTr="00862A0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27C5D7" w14:textId="77777777" w:rsidR="00495108" w:rsidRPr="00B13242" w:rsidRDefault="00495108" w:rsidP="00407FCA">
            <w:pPr>
              <w:widowControl/>
            </w:pPr>
          </w:p>
        </w:tc>
        <w:tc>
          <w:tcPr>
            <w:tcW w:w="2100" w:type="dxa"/>
            <w:tcBorders>
              <w:top w:val="single" w:sz="4" w:space="0" w:color="auto"/>
              <w:left w:val="single" w:sz="4" w:space="0" w:color="auto"/>
              <w:bottom w:val="single" w:sz="4" w:space="0" w:color="auto"/>
              <w:right w:val="single" w:sz="4" w:space="0" w:color="auto"/>
            </w:tcBorders>
            <w:hideMark/>
          </w:tcPr>
          <w:p w14:paraId="4ADD8DAA" w14:textId="77777777" w:rsidR="00495108" w:rsidRPr="00B13242" w:rsidRDefault="00495108" w:rsidP="00407FCA">
            <w:proofErr w:type="spellStart"/>
            <w:r w:rsidRPr="00B13242">
              <w:t>bstrMACD</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30909451" w14:textId="77777777" w:rsidR="00495108" w:rsidRPr="00B13242" w:rsidRDefault="00495108" w:rsidP="00407FCA">
            <w:r w:rsidRPr="00B13242">
              <w:t>MACD</w:t>
            </w:r>
            <w:r w:rsidRPr="00B13242">
              <w:t>平滑異同平均線</w:t>
            </w:r>
          </w:p>
        </w:tc>
      </w:tr>
      <w:tr w:rsidR="00495108" w:rsidRPr="00B13242" w14:paraId="77796C08" w14:textId="77777777" w:rsidTr="00862A0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DF909" w14:textId="77777777" w:rsidR="00495108" w:rsidRPr="00B13242" w:rsidRDefault="00495108" w:rsidP="00407FCA">
            <w:pPr>
              <w:widowControl/>
            </w:pPr>
          </w:p>
        </w:tc>
        <w:tc>
          <w:tcPr>
            <w:tcW w:w="2100" w:type="dxa"/>
            <w:tcBorders>
              <w:top w:val="single" w:sz="4" w:space="0" w:color="auto"/>
              <w:left w:val="single" w:sz="4" w:space="0" w:color="auto"/>
              <w:bottom w:val="single" w:sz="4" w:space="0" w:color="auto"/>
              <w:right w:val="single" w:sz="4" w:space="0" w:color="auto"/>
            </w:tcBorders>
            <w:hideMark/>
          </w:tcPr>
          <w:p w14:paraId="5717C3E8" w14:textId="77777777" w:rsidR="00495108" w:rsidRPr="00B13242" w:rsidRDefault="00495108" w:rsidP="00407FCA">
            <w:proofErr w:type="spellStart"/>
            <w:r w:rsidRPr="00B13242">
              <w:t>bstrDIF</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45C37C03" w14:textId="77777777" w:rsidR="00495108" w:rsidRPr="00B13242" w:rsidRDefault="00495108" w:rsidP="00407FCA">
            <w:r w:rsidRPr="00B13242">
              <w:t>DIF</w:t>
            </w:r>
          </w:p>
        </w:tc>
      </w:tr>
      <w:tr w:rsidR="00495108" w:rsidRPr="00B13242" w14:paraId="6A6A9BFC" w14:textId="77777777" w:rsidTr="00862A0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327329" w14:textId="77777777" w:rsidR="00495108" w:rsidRPr="00B13242" w:rsidRDefault="00495108" w:rsidP="00407FCA">
            <w:pPr>
              <w:widowControl/>
            </w:pPr>
          </w:p>
        </w:tc>
        <w:tc>
          <w:tcPr>
            <w:tcW w:w="2100" w:type="dxa"/>
            <w:tcBorders>
              <w:top w:val="single" w:sz="4" w:space="0" w:color="auto"/>
              <w:left w:val="single" w:sz="4" w:space="0" w:color="auto"/>
              <w:bottom w:val="single" w:sz="4" w:space="0" w:color="auto"/>
              <w:right w:val="single" w:sz="4" w:space="0" w:color="auto"/>
            </w:tcBorders>
            <w:hideMark/>
          </w:tcPr>
          <w:p w14:paraId="12788FF0" w14:textId="77777777" w:rsidR="00495108" w:rsidRPr="00B13242" w:rsidRDefault="00495108" w:rsidP="00407FCA">
            <w:proofErr w:type="spellStart"/>
            <w:r w:rsidRPr="00B13242">
              <w:t>bstrOSC</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3636ABD3" w14:textId="77777777" w:rsidR="00495108" w:rsidRPr="00B13242" w:rsidRDefault="00495108" w:rsidP="00407FCA">
            <w:r w:rsidRPr="00B13242">
              <w:t>DIF-MACD</w:t>
            </w:r>
          </w:p>
        </w:tc>
      </w:tr>
      <w:tr w:rsidR="00495108" w:rsidRPr="00B13242" w14:paraId="70C028B4" w14:textId="77777777" w:rsidTr="00862A0E">
        <w:tc>
          <w:tcPr>
            <w:tcW w:w="1299" w:type="dxa"/>
            <w:tcBorders>
              <w:top w:val="single" w:sz="4" w:space="0" w:color="auto"/>
              <w:left w:val="single" w:sz="4" w:space="0" w:color="auto"/>
              <w:bottom w:val="single" w:sz="4" w:space="0" w:color="auto"/>
              <w:right w:val="single" w:sz="4" w:space="0" w:color="auto"/>
            </w:tcBorders>
            <w:hideMark/>
          </w:tcPr>
          <w:p w14:paraId="16EF06B0" w14:textId="77777777" w:rsidR="00495108" w:rsidRPr="00B13242" w:rsidRDefault="00495108" w:rsidP="00407FCA">
            <w:r w:rsidRPr="00B13242">
              <w:rPr>
                <w:b/>
                <w:bCs/>
              </w:rPr>
              <w:t>備註</w:t>
            </w:r>
          </w:p>
        </w:tc>
        <w:tc>
          <w:tcPr>
            <w:tcW w:w="8437" w:type="dxa"/>
            <w:gridSpan w:val="2"/>
            <w:tcBorders>
              <w:top w:val="single" w:sz="4" w:space="0" w:color="auto"/>
              <w:left w:val="single" w:sz="4" w:space="0" w:color="auto"/>
              <w:bottom w:val="single" w:sz="4" w:space="0" w:color="auto"/>
              <w:right w:val="single" w:sz="4" w:space="0" w:color="auto"/>
            </w:tcBorders>
            <w:hideMark/>
          </w:tcPr>
          <w:p w14:paraId="6AE0563E" w14:textId="77777777" w:rsidR="00495108" w:rsidRPr="00B13242" w:rsidRDefault="00495108" w:rsidP="00407FCA">
            <w:r w:rsidRPr="00B13242">
              <w:t>目前只提供證券市場</w:t>
            </w:r>
            <w:r w:rsidRPr="00B13242">
              <w:t>(</w:t>
            </w:r>
            <w:r w:rsidRPr="00B13242">
              <w:rPr>
                <w:lang w:eastAsia="zh-HK"/>
              </w:rPr>
              <w:t>不含盤中零股</w:t>
            </w:r>
            <w:r w:rsidRPr="00B13242">
              <w:t>)</w:t>
            </w:r>
          </w:p>
          <w:p w14:paraId="3B596D3A" w14:textId="6CFF89D6" w:rsidR="00495108" w:rsidRPr="00B13242" w:rsidRDefault="00495108" w:rsidP="00407FCA">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tc>
      </w:tr>
    </w:tbl>
    <w:p w14:paraId="04113558" w14:textId="6FCAC7D9" w:rsidR="00D81E39" w:rsidRPr="00B13242" w:rsidRDefault="00D81E39"/>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59455808"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1CE35BCC" w14:textId="53FF4BF1" w:rsidR="00D81E39" w:rsidRPr="00B13242" w:rsidRDefault="00D81E39"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D81E39" w:rsidRPr="00B13242" w14:paraId="7747BB9D"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544F0A37" w14:textId="77777777" w:rsidR="00D81E39" w:rsidRPr="00B13242" w:rsidRDefault="00D81E39" w:rsidP="004C2837">
            <w:pPr>
              <w:rPr>
                <w:color w:val="FF0000"/>
              </w:rPr>
            </w:pPr>
            <w:r w:rsidRPr="00B13242">
              <w:t>UI</w:t>
            </w:r>
            <w:r w:rsidRPr="00B13242">
              <w:t>示意圖</w:t>
            </w:r>
          </w:p>
        </w:tc>
      </w:tr>
      <w:tr w:rsidR="00D81E39" w:rsidRPr="00B13242" w14:paraId="059D6A49"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15F57BDC" w14:textId="1A470AB0" w:rsidR="00D81E39" w:rsidRPr="00B13242" w:rsidRDefault="00D81E39" w:rsidP="004C2837">
            <w:r w:rsidRPr="00B13242">
              <w:t>拉出</w:t>
            </w:r>
            <w:r w:rsidRPr="00B13242">
              <w:t>1</w:t>
            </w:r>
            <w:r w:rsidRPr="00B13242">
              <w:t>個</w:t>
            </w:r>
            <w:proofErr w:type="spellStart"/>
            <w:r w:rsidRPr="00B13242">
              <w:t>richTextBox</w:t>
            </w:r>
            <w:proofErr w:type="spellEnd"/>
            <w:r w:rsidRPr="00B13242">
              <w:t>，命名</w:t>
            </w:r>
            <w:r w:rsidRPr="00B13242">
              <w:t>(Name)</w:t>
            </w:r>
            <w:r w:rsidRPr="00B13242">
              <w:t>為「</w:t>
            </w:r>
            <w:proofErr w:type="spellStart"/>
            <w:r w:rsidRPr="00B13242">
              <w:t>richTextBoxMACD</w:t>
            </w:r>
            <w:proofErr w:type="spellEnd"/>
            <w:r w:rsidRPr="00B13242">
              <w:t>」。</w:t>
            </w:r>
            <w:r w:rsidRPr="00B13242">
              <w:br/>
            </w:r>
            <w:r w:rsidRPr="00B13242">
              <w:rPr>
                <w:noProof/>
              </w:rPr>
              <w:t xml:space="preserve"> </w:t>
            </w:r>
            <w:r w:rsidRPr="00B13242">
              <w:rPr>
                <w:noProof/>
              </w:rPr>
              <w:drawing>
                <wp:inline distT="0" distB="0" distL="0" distR="0" wp14:anchorId="60D66AC2" wp14:editId="178DE572">
                  <wp:extent cx="2603524" cy="402609"/>
                  <wp:effectExtent l="0" t="0" r="6350" b="0"/>
                  <wp:docPr id="1393945911"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45911" name="圖片 1" descr="一張含有 Rectangle, 白色, 螢幕擷取畫面, 文字 的圖片&#10;&#10;自動產生的描述"/>
                          <pic:cNvPicPr/>
                        </pic:nvPicPr>
                        <pic:blipFill>
                          <a:blip r:embed="rId58"/>
                          <a:stretch>
                            <a:fillRect/>
                          </a:stretch>
                        </pic:blipFill>
                        <pic:spPr>
                          <a:xfrm>
                            <a:off x="0" y="0"/>
                            <a:ext cx="2620804" cy="405281"/>
                          </a:xfrm>
                          <a:prstGeom prst="rect">
                            <a:avLst/>
                          </a:prstGeom>
                        </pic:spPr>
                      </pic:pic>
                    </a:graphicData>
                  </a:graphic>
                </wp:inline>
              </w:drawing>
            </w:r>
          </w:p>
        </w:tc>
      </w:tr>
      <w:tr w:rsidR="00D81E39" w:rsidRPr="00B13242" w14:paraId="2C8785C8"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03033150" w14:textId="77777777" w:rsidR="00D81E39" w:rsidRPr="00B13242" w:rsidRDefault="00D81E39" w:rsidP="004C2837">
            <w:r w:rsidRPr="00B13242">
              <w:t>全域變數</w:t>
            </w:r>
          </w:p>
        </w:tc>
      </w:tr>
      <w:tr w:rsidR="00D81E39" w:rsidRPr="00B13242" w14:paraId="7C41D962"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66241A94" w14:textId="77777777" w:rsidR="00D81E39" w:rsidRPr="00B13242" w:rsidRDefault="00D81E3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21C9734" w14:textId="77777777" w:rsidR="00D81E39" w:rsidRPr="00B13242" w:rsidRDefault="00D81E3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6DE16DE5" w14:textId="77777777" w:rsidR="00D81E39" w:rsidRPr="00B13242" w:rsidRDefault="00D81E3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2FD8A20E" w14:textId="77777777" w:rsidR="00DC24B8" w:rsidRDefault="00DC24B8">
      <w:r>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218D4212"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053D73B9" w14:textId="5161CBEA" w:rsidR="00D81E39" w:rsidRPr="00B13242" w:rsidRDefault="00D81E39"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D81E39" w:rsidRPr="00B13242" w14:paraId="433B9BD7"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64466752" w14:textId="77777777" w:rsidR="00D81E39" w:rsidRPr="00B13242" w:rsidRDefault="00D81E39" w:rsidP="00D81E39">
            <w:pPr>
              <w:widowControl/>
              <w:shd w:val="clear" w:color="auto" w:fill="2A211C"/>
              <w:rPr>
                <w:color w:val="1E9AE0"/>
                <w:szCs w:val="20"/>
              </w:rPr>
            </w:pPr>
            <w:r w:rsidRPr="00B13242">
              <w:rPr>
                <w:color w:val="1E9AE0"/>
                <w:szCs w:val="20"/>
              </w:rPr>
              <w:t>//(LONG index)</w:t>
            </w:r>
            <w:r w:rsidRPr="00B13242">
              <w:rPr>
                <w:color w:val="1E9AE0"/>
                <w:szCs w:val="20"/>
              </w:rPr>
              <w:t>事件回傳證券市場－技術分析平滑異同平均線</w:t>
            </w:r>
            <w:r w:rsidRPr="00B13242">
              <w:rPr>
                <w:color w:val="1E9AE0"/>
                <w:szCs w:val="20"/>
              </w:rPr>
              <w:t>MACD</w:t>
            </w:r>
            <w:r w:rsidRPr="00B13242">
              <w:rPr>
                <w:color w:val="1E9AE0"/>
                <w:szCs w:val="20"/>
              </w:rPr>
              <w:t>數值。（日線－完整）</w:t>
            </w:r>
          </w:p>
          <w:p w14:paraId="7BF68E06" w14:textId="77777777" w:rsidR="00D81E39" w:rsidRPr="00B13242" w:rsidRDefault="00D81E39" w:rsidP="00D81E39">
            <w:pPr>
              <w:widowControl/>
              <w:shd w:val="clear" w:color="auto" w:fill="2A211C"/>
              <w:rPr>
                <w:color w:val="BDAE9D"/>
                <w:szCs w:val="20"/>
              </w:rPr>
            </w:pPr>
            <w:r w:rsidRPr="00B13242">
              <w:rPr>
                <w:color w:val="FFAA00"/>
                <w:szCs w:val="20"/>
              </w:rPr>
              <w:t>{</w:t>
            </w:r>
          </w:p>
          <w:p w14:paraId="3CB3893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OnNotifyMACDLONG</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OnNotifyMACDLONGEventHandler</w:t>
            </w:r>
            <w:r w:rsidRPr="00B13242">
              <w:rPr>
                <w:color w:val="FFAA00"/>
                <w:szCs w:val="20"/>
              </w:rPr>
              <w:t>(</w:t>
            </w:r>
            <w:proofErr w:type="gramEnd"/>
            <w:r w:rsidRPr="00B13242">
              <w:rPr>
                <w:color w:val="F8F8F8"/>
                <w:szCs w:val="20"/>
              </w:rPr>
              <w:t>OnNotifyMACDLONG</w:t>
            </w:r>
            <w:r w:rsidRPr="00B13242">
              <w:rPr>
                <w:color w:val="FFAA00"/>
                <w:szCs w:val="20"/>
              </w:rPr>
              <w:t>);</w:t>
            </w:r>
          </w:p>
          <w:p w14:paraId="4EA3174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OnNotifyMACDLONG</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nStockidx</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bstrMACD</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bstrDIF</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bstrOSC</w:t>
            </w:r>
            <w:proofErr w:type="spellEnd"/>
            <w:r w:rsidRPr="00B13242">
              <w:rPr>
                <w:color w:val="FFAA00"/>
                <w:szCs w:val="20"/>
              </w:rPr>
              <w:t>)</w:t>
            </w:r>
          </w:p>
          <w:p w14:paraId="61C20AD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C279FF7"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 (LONG index)</w:t>
            </w:r>
            <w:r w:rsidRPr="00B13242">
              <w:rPr>
                <w:color w:val="1E9AE0"/>
                <w:szCs w:val="20"/>
              </w:rPr>
              <w:t>取得商品技術指標</w:t>
            </w:r>
            <w:r w:rsidRPr="00B13242">
              <w:rPr>
                <w:color w:val="1E9AE0"/>
                <w:szCs w:val="20"/>
              </w:rPr>
              <w:t>MACD</w:t>
            </w:r>
            <w:r w:rsidRPr="00B13242">
              <w:rPr>
                <w:color w:val="1E9AE0"/>
                <w:szCs w:val="20"/>
              </w:rPr>
              <w:t>資訊。</w:t>
            </w:r>
            <w:r w:rsidRPr="00B13242">
              <w:rPr>
                <w:color w:val="1E9AE0"/>
                <w:szCs w:val="20"/>
              </w:rPr>
              <w:t>(</w:t>
            </w:r>
            <w:r w:rsidRPr="00B13242">
              <w:rPr>
                <w:color w:val="1E9AE0"/>
                <w:szCs w:val="20"/>
              </w:rPr>
              <w:t>平滑異同平均線</w:t>
            </w:r>
            <w:r w:rsidRPr="00B13242">
              <w:rPr>
                <w:color w:val="1E9AE0"/>
                <w:szCs w:val="20"/>
              </w:rPr>
              <w:t>)</w:t>
            </w:r>
          </w:p>
          <w:p w14:paraId="4730C536"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SKMACD</w:t>
            </w:r>
            <w:r w:rsidRPr="00B13242">
              <w:rPr>
                <w:color w:val="BDAE9D"/>
                <w:szCs w:val="20"/>
              </w:rPr>
              <w:t xml:space="preserve"> </w:t>
            </w:r>
            <w:proofErr w:type="spellStart"/>
            <w:r w:rsidRPr="00B13242">
              <w:rPr>
                <w:color w:val="F8F8F8"/>
                <w:szCs w:val="20"/>
              </w:rPr>
              <w:t>pSKMACD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proofErr w:type="gramStart"/>
            <w:r w:rsidRPr="00B13242">
              <w:rPr>
                <w:color w:val="F8F8F8"/>
                <w:szCs w:val="20"/>
              </w:rPr>
              <w:t>SKMACD</w:t>
            </w:r>
            <w:r w:rsidRPr="00B13242">
              <w:rPr>
                <w:color w:val="FFAA00"/>
                <w:szCs w:val="20"/>
              </w:rPr>
              <w:t>(</w:t>
            </w:r>
            <w:proofErr w:type="gramEnd"/>
            <w:r w:rsidRPr="00B13242">
              <w:rPr>
                <w:color w:val="FFAA00"/>
                <w:szCs w:val="20"/>
              </w:rPr>
              <w:t>);</w:t>
            </w:r>
          </w:p>
          <w:p w14:paraId="350A737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textBoxbstrStockNo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6CFCAE0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bstrMACD</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bstrMACD</w:t>
            </w:r>
            <w:proofErr w:type="spellEnd"/>
            <w:r w:rsidRPr="00B13242">
              <w:rPr>
                <w:color w:val="FFAA00"/>
                <w:szCs w:val="20"/>
              </w:rPr>
              <w:t>;</w:t>
            </w:r>
            <w:proofErr w:type="gramEnd"/>
          </w:p>
          <w:p w14:paraId="34ADA19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bstrDIF</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bstrDIF</w:t>
            </w:r>
            <w:proofErr w:type="spellEnd"/>
            <w:r w:rsidRPr="00B13242">
              <w:rPr>
                <w:color w:val="FFAA00"/>
                <w:szCs w:val="20"/>
              </w:rPr>
              <w:t>;</w:t>
            </w:r>
            <w:proofErr w:type="gramEnd"/>
          </w:p>
          <w:p w14:paraId="041D876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bstrOSC</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bstrOSC</w:t>
            </w:r>
            <w:proofErr w:type="spellEnd"/>
            <w:r w:rsidRPr="00B13242">
              <w:rPr>
                <w:color w:val="FFAA00"/>
                <w:szCs w:val="20"/>
              </w:rPr>
              <w:t>;</w:t>
            </w:r>
            <w:proofErr w:type="gramEnd"/>
          </w:p>
          <w:p w14:paraId="7BE08149" w14:textId="77777777" w:rsidR="00D81E39" w:rsidRPr="00B13242" w:rsidRDefault="00D81E39" w:rsidP="00D81E39">
            <w:pPr>
              <w:widowControl/>
              <w:shd w:val="clear" w:color="auto" w:fill="2A211C"/>
              <w:rPr>
                <w:color w:val="BDAE9D"/>
                <w:szCs w:val="20"/>
              </w:rPr>
            </w:pPr>
          </w:p>
          <w:p w14:paraId="6ECCCBE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GetMACDLONG</w:t>
            </w:r>
            <w:proofErr w:type="spellEnd"/>
            <w:r w:rsidRPr="00B13242">
              <w:rPr>
                <w:color w:val="FFAA00"/>
                <w:szCs w:val="20"/>
              </w:rPr>
              <w:t>(</w:t>
            </w:r>
            <w:proofErr w:type="spellStart"/>
            <w:proofErr w:type="gramEnd"/>
            <w:r w:rsidRPr="00B13242">
              <w:rPr>
                <w:color w:val="F8F8F8"/>
                <w:szCs w:val="20"/>
              </w:rPr>
              <w:t>sMarketNo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nStockidx</w:t>
            </w:r>
            <w:proofErr w:type="spellEnd"/>
            <w:r w:rsidRPr="00B13242">
              <w:rPr>
                <w:color w:val="FFAA00"/>
                <w:szCs w:val="20"/>
              </w:rPr>
              <w:t>,</w:t>
            </w:r>
            <w:r w:rsidRPr="00B13242">
              <w:rPr>
                <w:color w:val="BDAE9D"/>
                <w:szCs w:val="20"/>
              </w:rPr>
              <w:t xml:space="preserve"> </w:t>
            </w:r>
            <w:r w:rsidRPr="00B13242">
              <w:rPr>
                <w:color w:val="F8F8F8"/>
                <w:szCs w:val="20"/>
              </w:rPr>
              <w:t>ref</w:t>
            </w:r>
            <w:r w:rsidRPr="00B13242">
              <w:rPr>
                <w:color w:val="BDAE9D"/>
                <w:szCs w:val="20"/>
              </w:rPr>
              <w:t xml:space="preserve"> </w:t>
            </w:r>
            <w:proofErr w:type="spellStart"/>
            <w:r w:rsidRPr="00B13242">
              <w:rPr>
                <w:color w:val="F8F8F8"/>
                <w:szCs w:val="20"/>
              </w:rPr>
              <w:t>pSKMACD</w:t>
            </w:r>
            <w:proofErr w:type="spellEnd"/>
            <w:r w:rsidRPr="00B13242">
              <w:rPr>
                <w:color w:val="FFAA00"/>
                <w:szCs w:val="20"/>
              </w:rPr>
              <w:t>);</w:t>
            </w:r>
          </w:p>
          <w:p w14:paraId="41B8070F" w14:textId="77777777" w:rsidR="00D81E39" w:rsidRPr="00B13242" w:rsidRDefault="00D81E39" w:rsidP="00D81E39">
            <w:pPr>
              <w:widowControl/>
              <w:shd w:val="clear" w:color="auto" w:fill="2A211C"/>
              <w:rPr>
                <w:color w:val="BDAE9D"/>
                <w:szCs w:val="20"/>
              </w:rPr>
            </w:pPr>
          </w:p>
          <w:p w14:paraId="4BF39AB2"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取得回傳訊息</w:t>
            </w:r>
          </w:p>
          <w:p w14:paraId="5B828D1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SKQuoteLib_GetMACDLONG</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3A6C3AF9"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651F2717" w14:textId="77777777" w:rsidR="00D81E39" w:rsidRPr="00B13242" w:rsidRDefault="00D81E39" w:rsidP="00D81E39">
            <w:pPr>
              <w:widowControl/>
              <w:shd w:val="clear" w:color="auto" w:fill="2A211C"/>
              <w:rPr>
                <w:color w:val="BDAE9D"/>
                <w:szCs w:val="20"/>
              </w:rPr>
            </w:pPr>
          </w:p>
          <w:p w14:paraId="772B85E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richTextBoxMACD</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55E439"/>
                <w:szCs w:val="20"/>
              </w:rPr>
              <w:t>"</w:t>
            </w:r>
            <w:r w:rsidRPr="00B13242">
              <w:rPr>
                <w:color w:val="55E439"/>
                <w:szCs w:val="20"/>
              </w:rPr>
              <w:t>【</w:t>
            </w:r>
            <w:proofErr w:type="spellStart"/>
            <w:r w:rsidRPr="00B13242">
              <w:rPr>
                <w:color w:val="55E439"/>
                <w:szCs w:val="20"/>
              </w:rPr>
              <w:t>OnNotifyMACDLONG</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市場別代號</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系統所編的索引代碼</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nStockidx</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"MACD</w:t>
            </w:r>
            <w:r w:rsidRPr="00B13242">
              <w:rPr>
                <w:color w:val="55E439"/>
                <w:szCs w:val="20"/>
              </w:rPr>
              <w:t>平滑異同平均線</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bstrMACD</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"DIF:"</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bstrDIF</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"OSC:"</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pSKMACD</w:t>
            </w:r>
            <w:r w:rsidRPr="00B13242">
              <w:rPr>
                <w:color w:val="FFAA00"/>
                <w:szCs w:val="20"/>
              </w:rPr>
              <w:t>.</w:t>
            </w:r>
            <w:r w:rsidRPr="00B13242">
              <w:rPr>
                <w:color w:val="F8F8F8"/>
                <w:szCs w:val="20"/>
              </w:rPr>
              <w:t>bstrOSC</w:t>
            </w:r>
            <w:proofErr w:type="spellEnd"/>
            <w:proofErr w:type="gramStart"/>
            <w:r w:rsidRPr="00B13242">
              <w:rPr>
                <w:color w:val="FFAA00"/>
                <w:szCs w:val="20"/>
              </w:rPr>
              <w:t>);</w:t>
            </w:r>
            <w:proofErr w:type="gramEnd"/>
          </w:p>
          <w:p w14:paraId="5BBBF17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4B8B8A0B" w14:textId="0FF20D92" w:rsidR="00D81E39" w:rsidRPr="00B13242" w:rsidRDefault="00D81E39"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DC24B8" w14:paraId="19DE5B23" w14:textId="77777777" w:rsidTr="00CD05A3">
        <w:tc>
          <w:tcPr>
            <w:tcW w:w="9769" w:type="dxa"/>
          </w:tcPr>
          <w:p w14:paraId="75174C7D" w14:textId="77777777" w:rsidR="00DC24B8" w:rsidRDefault="00DC24B8" w:rsidP="00CD05A3">
            <w:bookmarkStart w:id="105" w:name="_OnNotifyBoolTunelLONG"/>
            <w:bookmarkEnd w:id="105"/>
            <w:r>
              <w:rPr>
                <w:rFonts w:hint="eastAsia"/>
              </w:rPr>
              <w:t>成功示意畫面</w:t>
            </w:r>
          </w:p>
        </w:tc>
      </w:tr>
      <w:tr w:rsidR="00DC24B8" w14:paraId="7A2C70BE" w14:textId="77777777" w:rsidTr="00CD05A3">
        <w:tc>
          <w:tcPr>
            <w:tcW w:w="9769" w:type="dxa"/>
          </w:tcPr>
          <w:p w14:paraId="025B0DC8" w14:textId="77777777" w:rsidR="00DC24B8" w:rsidRDefault="00DC24B8" w:rsidP="00CD05A3">
            <w:r w:rsidRPr="00862A0E">
              <w:rPr>
                <w:noProof/>
              </w:rPr>
              <w:drawing>
                <wp:inline distT="0" distB="0" distL="0" distR="0" wp14:anchorId="15EE26FC" wp14:editId="6C5A429F">
                  <wp:extent cx="4267796" cy="1924319"/>
                  <wp:effectExtent l="0" t="0" r="0" b="0"/>
                  <wp:docPr id="201600366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03669" name="圖片 1" descr="一張含有 文字, 螢幕擷取畫面, 字型 的圖片&#10;&#10;自動產生的描述"/>
                          <pic:cNvPicPr/>
                        </pic:nvPicPr>
                        <pic:blipFill>
                          <a:blip r:embed="rId76"/>
                          <a:stretch>
                            <a:fillRect/>
                          </a:stretch>
                        </pic:blipFill>
                        <pic:spPr>
                          <a:xfrm>
                            <a:off x="0" y="0"/>
                            <a:ext cx="4267796" cy="1924319"/>
                          </a:xfrm>
                          <a:prstGeom prst="rect">
                            <a:avLst/>
                          </a:prstGeom>
                        </pic:spPr>
                      </pic:pic>
                    </a:graphicData>
                  </a:graphic>
                </wp:inline>
              </w:drawing>
            </w:r>
          </w:p>
        </w:tc>
      </w:tr>
    </w:tbl>
    <w:p w14:paraId="2562D11B" w14:textId="084FB675" w:rsidR="00862A0E" w:rsidRDefault="00862A0E"/>
    <w:p w14:paraId="127E7E31" w14:textId="5AFCC589" w:rsidR="00914520" w:rsidRPr="00B13242" w:rsidRDefault="00914520" w:rsidP="00914520">
      <w:pPr>
        <w:pStyle w:val="3"/>
        <w:rPr>
          <w:rFonts w:ascii="Times New Roman" w:eastAsia="標楷體" w:hAnsi="Times New Roman"/>
          <w:bCs w:val="0"/>
          <w:sz w:val="28"/>
          <w:szCs w:val="32"/>
        </w:rPr>
      </w:pPr>
      <w:proofErr w:type="spellStart"/>
      <w:r w:rsidRPr="00B13242">
        <w:rPr>
          <w:rFonts w:ascii="Times New Roman" w:eastAsia="標楷體" w:hAnsi="Times New Roman"/>
          <w:sz w:val="28"/>
          <w:szCs w:val="32"/>
        </w:rPr>
        <w:lastRenderedPageBreak/>
        <w:t>OnNotifyBoolTunelLONG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2110"/>
        <w:gridCol w:w="6327"/>
      </w:tblGrid>
      <w:tr w:rsidR="00914520" w:rsidRPr="00B13242" w14:paraId="54CE68AC" w14:textId="77777777" w:rsidTr="00DB3CB8">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9BBCDAF" w14:textId="77777777" w:rsidR="00914520" w:rsidRPr="00B13242" w:rsidRDefault="00914520" w:rsidP="00DB3CB8">
            <w:pPr>
              <w:rPr>
                <w:bCs/>
                <w:color w:val="984806"/>
              </w:rPr>
            </w:pPr>
            <w:r w:rsidRPr="00B13242">
              <w:rPr>
                <w:bCs/>
                <w:color w:val="984806"/>
              </w:rPr>
              <w:t>(LONG index)</w:t>
            </w:r>
            <w:r w:rsidRPr="00B13242">
              <w:rPr>
                <w:bCs/>
                <w:color w:val="984806"/>
              </w:rPr>
              <w:t>事件回傳技術分析－布林通道。（日線－完整）</w:t>
            </w:r>
          </w:p>
        </w:tc>
      </w:tr>
      <w:tr w:rsidR="00914520" w:rsidRPr="00B13242" w14:paraId="6A1558F3" w14:textId="77777777" w:rsidTr="00DB3CB8">
        <w:trPr>
          <w:trHeight w:val="523"/>
        </w:trPr>
        <w:tc>
          <w:tcPr>
            <w:tcW w:w="1384" w:type="dxa"/>
            <w:tcBorders>
              <w:top w:val="single" w:sz="4" w:space="0" w:color="auto"/>
              <w:left w:val="single" w:sz="4" w:space="0" w:color="auto"/>
              <w:bottom w:val="single" w:sz="4" w:space="0" w:color="auto"/>
              <w:right w:val="single" w:sz="4" w:space="0" w:color="auto"/>
            </w:tcBorders>
            <w:hideMark/>
          </w:tcPr>
          <w:p w14:paraId="0D926DDF" w14:textId="77777777" w:rsidR="00914520" w:rsidRPr="00B13242" w:rsidRDefault="00914520" w:rsidP="00DB3CB8">
            <w:pPr>
              <w:rPr>
                <w:b/>
                <w:bCs/>
              </w:rPr>
            </w:pPr>
            <w:r w:rsidRPr="00B13242">
              <w:rPr>
                <w:b/>
                <w:bCs/>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58DC041" w14:textId="77777777" w:rsidR="00914520" w:rsidRPr="00B13242" w:rsidRDefault="00914520" w:rsidP="00DB3CB8">
            <w:pPr>
              <w:autoSpaceDE w:val="0"/>
              <w:autoSpaceDN w:val="0"/>
              <w:adjustRightInd w:val="0"/>
            </w:pPr>
            <w:r w:rsidRPr="00B13242">
              <w:t xml:space="preserve">void </w:t>
            </w:r>
            <w:proofErr w:type="spellStart"/>
            <w:r w:rsidRPr="00B13242">
              <w:t>OnNotifyBoolTunelLONG</w:t>
            </w:r>
            <w:proofErr w:type="spellEnd"/>
            <w:r w:rsidRPr="00B13242">
              <w:t>([</w:t>
            </w:r>
            <w:r w:rsidRPr="00B13242">
              <w:rPr>
                <w:color w:val="FF0000"/>
              </w:rPr>
              <w:t>in</w:t>
            </w:r>
            <w:r w:rsidRPr="00B13242">
              <w:t xml:space="preserve">] </w:t>
            </w:r>
            <w:r w:rsidRPr="00B13242">
              <w:rPr>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nStockidx</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bstrAVG</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bstrUBT</w:t>
            </w:r>
            <w:proofErr w:type="spellEnd"/>
            <w:r w:rsidRPr="00B13242">
              <w:t>, [</w:t>
            </w:r>
            <w:r w:rsidRPr="00B13242">
              <w:rPr>
                <w:color w:val="FF0000"/>
              </w:rPr>
              <w:t>in</w:t>
            </w:r>
            <w:r w:rsidRPr="00B13242">
              <w:t xml:space="preserve">] </w:t>
            </w:r>
            <w:r w:rsidRPr="00B13242">
              <w:rPr>
                <w:color w:val="0000FF"/>
              </w:rPr>
              <w:t>BSTR</w:t>
            </w:r>
            <w:r w:rsidRPr="00B13242">
              <w:t xml:space="preserve"> </w:t>
            </w:r>
            <w:proofErr w:type="spellStart"/>
            <w:r w:rsidRPr="00B13242">
              <w:t>bstrLBT</w:t>
            </w:r>
            <w:proofErr w:type="spellEnd"/>
            <w:r w:rsidRPr="00B13242">
              <w:t>);</w:t>
            </w:r>
          </w:p>
        </w:tc>
      </w:tr>
      <w:tr w:rsidR="00914520" w:rsidRPr="00B13242" w14:paraId="5F0133C8" w14:textId="77777777" w:rsidTr="00DB3CB8">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50024C3A" w14:textId="77777777" w:rsidR="00914520" w:rsidRPr="00B13242" w:rsidRDefault="00914520" w:rsidP="00DB3CB8">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33320C5" w14:textId="77777777" w:rsidR="00914520" w:rsidRPr="00B13242" w:rsidRDefault="00914520" w:rsidP="00DB3CB8">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B7CD4EB" w14:textId="77777777" w:rsidR="00914520" w:rsidRPr="00B13242" w:rsidRDefault="00914520" w:rsidP="00DB3CB8">
            <w:r w:rsidRPr="00B13242">
              <w:rPr>
                <w:noProof/>
              </w:rPr>
              <w:t>市場別代號</w:t>
            </w:r>
          </w:p>
        </w:tc>
      </w:tr>
      <w:tr w:rsidR="00914520" w:rsidRPr="00B13242" w14:paraId="765AC695" w14:textId="77777777" w:rsidTr="00DB3CB8">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C6C87" w14:textId="77777777" w:rsidR="00914520" w:rsidRPr="00B13242" w:rsidRDefault="00914520" w:rsidP="00DB3CB8">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F4C4DF5" w14:textId="77777777" w:rsidR="00914520" w:rsidRPr="00B13242" w:rsidRDefault="00914520" w:rsidP="00DB3CB8">
            <w:proofErr w:type="spellStart"/>
            <w:r w:rsidRPr="00B13242">
              <w:t>nStockidx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0D57A4D2" w14:textId="77777777" w:rsidR="00914520" w:rsidRPr="00B13242" w:rsidRDefault="00914520" w:rsidP="00DB3CB8">
            <w:r w:rsidRPr="00B13242">
              <w:rPr>
                <w:noProof/>
              </w:rPr>
              <w:t>系統</w:t>
            </w:r>
            <w:r w:rsidRPr="00B13242">
              <w:rPr>
                <w:noProof/>
                <w:lang w:eastAsia="zh-HK"/>
              </w:rPr>
              <w:t>所</w:t>
            </w:r>
            <w:r w:rsidRPr="00B13242">
              <w:rPr>
                <w:noProof/>
              </w:rPr>
              <w:t>編的索引代</w:t>
            </w:r>
            <w:r w:rsidRPr="00B13242">
              <w:rPr>
                <w:noProof/>
                <w:lang w:eastAsia="zh-HK"/>
              </w:rPr>
              <w:t>碼</w:t>
            </w:r>
            <w:r w:rsidRPr="00B13242">
              <w:rPr>
                <w:noProof/>
              </w:rPr>
              <w:t>。</w:t>
            </w:r>
          </w:p>
        </w:tc>
      </w:tr>
      <w:tr w:rsidR="00914520" w:rsidRPr="00B13242" w14:paraId="4785B22F" w14:textId="77777777" w:rsidTr="00DB3CB8">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81281C" w14:textId="77777777" w:rsidR="00914520" w:rsidRPr="00B13242" w:rsidRDefault="00914520" w:rsidP="00DB3CB8">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CEC75E3" w14:textId="77777777" w:rsidR="00914520" w:rsidRPr="00B13242" w:rsidRDefault="00914520" w:rsidP="00DB3CB8">
            <w:proofErr w:type="spellStart"/>
            <w:r w:rsidRPr="00B13242">
              <w:t>bstrAVG</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6737CBF" w14:textId="77777777" w:rsidR="00914520" w:rsidRPr="00B13242" w:rsidRDefault="00914520" w:rsidP="00DB3CB8">
            <w:proofErr w:type="gramStart"/>
            <w:r w:rsidRPr="00B13242">
              <w:t>均線</w:t>
            </w:r>
            <w:proofErr w:type="gramEnd"/>
          </w:p>
        </w:tc>
      </w:tr>
      <w:tr w:rsidR="00914520" w:rsidRPr="00B13242" w14:paraId="7D7B3E63" w14:textId="77777777" w:rsidTr="00DB3CB8">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18638" w14:textId="77777777" w:rsidR="00914520" w:rsidRPr="00B13242" w:rsidRDefault="00914520" w:rsidP="00DB3CB8">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E5707AF" w14:textId="77777777" w:rsidR="00914520" w:rsidRPr="00B13242" w:rsidRDefault="00914520" w:rsidP="00DB3CB8">
            <w:proofErr w:type="spellStart"/>
            <w:r w:rsidRPr="00B13242">
              <w:t>bstrUBT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BCE896F" w14:textId="77777777" w:rsidR="00914520" w:rsidRPr="00B13242" w:rsidRDefault="00914520" w:rsidP="00DB3CB8">
            <w:r w:rsidRPr="00B13242">
              <w:t>通道上端</w:t>
            </w:r>
          </w:p>
        </w:tc>
      </w:tr>
      <w:tr w:rsidR="00914520" w:rsidRPr="00B13242" w14:paraId="4C769118" w14:textId="77777777" w:rsidTr="00DB3CB8">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55EB6" w14:textId="77777777" w:rsidR="00914520" w:rsidRPr="00B13242" w:rsidRDefault="00914520" w:rsidP="00DB3CB8">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ADF6AF8" w14:textId="77777777" w:rsidR="00914520" w:rsidRPr="00B13242" w:rsidRDefault="00914520" w:rsidP="00DB3CB8">
            <w:proofErr w:type="spellStart"/>
            <w:r w:rsidRPr="00B13242">
              <w:t>bstrLBT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481799DD" w14:textId="77777777" w:rsidR="00914520" w:rsidRPr="00B13242" w:rsidRDefault="00914520" w:rsidP="00DB3CB8">
            <w:r w:rsidRPr="00B13242">
              <w:t>通道下端</w:t>
            </w:r>
          </w:p>
        </w:tc>
      </w:tr>
      <w:tr w:rsidR="00914520" w:rsidRPr="00B13242" w14:paraId="5337BC1F" w14:textId="77777777" w:rsidTr="00DB3CB8">
        <w:tc>
          <w:tcPr>
            <w:tcW w:w="1384" w:type="dxa"/>
            <w:tcBorders>
              <w:top w:val="single" w:sz="4" w:space="0" w:color="auto"/>
              <w:left w:val="single" w:sz="4" w:space="0" w:color="auto"/>
              <w:bottom w:val="single" w:sz="4" w:space="0" w:color="auto"/>
              <w:right w:val="single" w:sz="4" w:space="0" w:color="auto"/>
            </w:tcBorders>
            <w:hideMark/>
          </w:tcPr>
          <w:p w14:paraId="7BA92F70" w14:textId="77777777" w:rsidR="00914520" w:rsidRPr="00B13242" w:rsidRDefault="00914520" w:rsidP="00DB3CB8">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248DE735" w14:textId="77777777" w:rsidR="00914520" w:rsidRPr="00B13242" w:rsidRDefault="00914520" w:rsidP="00DB3CB8">
            <w:r w:rsidRPr="00B13242">
              <w:t>目前只提供證券市場</w:t>
            </w:r>
            <w:r w:rsidRPr="00B13242">
              <w:t>(</w:t>
            </w:r>
            <w:r w:rsidRPr="00B13242">
              <w:rPr>
                <w:lang w:eastAsia="zh-HK"/>
              </w:rPr>
              <w:t>不含盤中零股</w:t>
            </w:r>
            <w:r w:rsidRPr="00B13242">
              <w:t>)</w:t>
            </w:r>
          </w:p>
          <w:p w14:paraId="72EB981E" w14:textId="1F340FC9" w:rsidR="00914520" w:rsidRPr="00B13242" w:rsidRDefault="00914520" w:rsidP="00DB3CB8">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tc>
      </w:tr>
    </w:tbl>
    <w:p w14:paraId="6C14D155" w14:textId="5379CDE4" w:rsidR="00D81E39" w:rsidRPr="004644EC" w:rsidRDefault="00D81E39">
      <w:pPr>
        <w:widowControl/>
        <w:rPr>
          <w:b/>
          <w:bCs/>
          <w:szCs w:val="28"/>
        </w:rPr>
      </w:pP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6299DB9D"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43F68003" w14:textId="77777777" w:rsidR="00D81E39" w:rsidRPr="00B13242" w:rsidRDefault="00D81E39"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D81E39" w:rsidRPr="00B13242" w14:paraId="465D3C50"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438AFEC9" w14:textId="77777777" w:rsidR="00D81E39" w:rsidRPr="00B13242" w:rsidRDefault="00D81E39" w:rsidP="004C2837">
            <w:pPr>
              <w:rPr>
                <w:color w:val="FF0000"/>
              </w:rPr>
            </w:pPr>
            <w:r w:rsidRPr="00B13242">
              <w:t>UI</w:t>
            </w:r>
            <w:r w:rsidRPr="00B13242">
              <w:t>示意圖</w:t>
            </w:r>
          </w:p>
        </w:tc>
      </w:tr>
      <w:tr w:rsidR="00D81E39" w:rsidRPr="00B13242" w14:paraId="793D4353"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01DF93FF" w14:textId="415154EB" w:rsidR="00D81E39" w:rsidRPr="00B13242" w:rsidRDefault="00D81E39" w:rsidP="004C2837">
            <w:r w:rsidRPr="00B13242">
              <w:t>拉出</w:t>
            </w:r>
            <w:r w:rsidRPr="00B13242">
              <w:t>1</w:t>
            </w:r>
            <w:r w:rsidRPr="00B13242">
              <w:t>個</w:t>
            </w:r>
            <w:proofErr w:type="spellStart"/>
            <w:r w:rsidRPr="00B13242">
              <w:t>richTextBox</w:t>
            </w:r>
            <w:proofErr w:type="spellEnd"/>
            <w:r w:rsidRPr="00B13242">
              <w:t>，命名</w:t>
            </w:r>
            <w:r w:rsidRPr="00B13242">
              <w:t>(Name)</w:t>
            </w:r>
            <w:r w:rsidRPr="00B13242">
              <w:t>為「</w:t>
            </w:r>
            <w:proofErr w:type="spellStart"/>
            <w:r w:rsidRPr="00B13242">
              <w:t>richTextBoxBoolTunel</w:t>
            </w:r>
            <w:proofErr w:type="spellEnd"/>
            <w:r w:rsidRPr="00B13242">
              <w:t>」。</w:t>
            </w:r>
            <w:r w:rsidRPr="00B13242">
              <w:br/>
            </w:r>
            <w:r w:rsidRPr="00B13242">
              <w:rPr>
                <w:noProof/>
              </w:rPr>
              <w:t xml:space="preserve"> </w:t>
            </w:r>
            <w:r w:rsidRPr="00B13242">
              <w:rPr>
                <w:noProof/>
              </w:rPr>
              <w:drawing>
                <wp:inline distT="0" distB="0" distL="0" distR="0" wp14:anchorId="6E11BF73" wp14:editId="39EA983D">
                  <wp:extent cx="2603524" cy="402609"/>
                  <wp:effectExtent l="0" t="0" r="6350" b="0"/>
                  <wp:docPr id="1808038995" name="圖片 1" descr="一張含有 Rectangle, 白色,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45911" name="圖片 1" descr="一張含有 Rectangle, 白色, 螢幕擷取畫面, 文字 的圖片&#10;&#10;自動產生的描述"/>
                          <pic:cNvPicPr/>
                        </pic:nvPicPr>
                        <pic:blipFill>
                          <a:blip r:embed="rId58"/>
                          <a:stretch>
                            <a:fillRect/>
                          </a:stretch>
                        </pic:blipFill>
                        <pic:spPr>
                          <a:xfrm>
                            <a:off x="0" y="0"/>
                            <a:ext cx="2620804" cy="405281"/>
                          </a:xfrm>
                          <a:prstGeom prst="rect">
                            <a:avLst/>
                          </a:prstGeom>
                        </pic:spPr>
                      </pic:pic>
                    </a:graphicData>
                  </a:graphic>
                </wp:inline>
              </w:drawing>
            </w:r>
          </w:p>
        </w:tc>
      </w:tr>
      <w:tr w:rsidR="00D81E39" w:rsidRPr="00B13242" w14:paraId="1EE2A0D7"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3E4CAF01" w14:textId="77777777" w:rsidR="00D81E39" w:rsidRPr="00B13242" w:rsidRDefault="00D81E39" w:rsidP="004C2837">
            <w:r w:rsidRPr="00B13242">
              <w:t>全域變數</w:t>
            </w:r>
          </w:p>
        </w:tc>
      </w:tr>
      <w:tr w:rsidR="00D81E39" w:rsidRPr="00B13242" w14:paraId="1764652E"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77412C06" w14:textId="77777777" w:rsidR="00D81E39" w:rsidRPr="00B13242" w:rsidRDefault="00D81E3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A42CCCE" w14:textId="77777777" w:rsidR="00D81E39" w:rsidRPr="00B13242" w:rsidRDefault="00D81E3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0FB7C099" w14:textId="77777777" w:rsidR="00D81E39" w:rsidRPr="00B13242" w:rsidRDefault="00D81E3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bl>
    <w:p w14:paraId="63B06E0B" w14:textId="77777777" w:rsidR="004644EC" w:rsidRDefault="004644EC">
      <w:r>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359E94A3"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018A6703" w14:textId="02DC9799" w:rsidR="00D81E39" w:rsidRPr="00B13242" w:rsidRDefault="00D81E39"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D81E39" w:rsidRPr="00B13242" w14:paraId="000229FF"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3633ABA3" w14:textId="77777777" w:rsidR="00D81E39" w:rsidRPr="00B13242" w:rsidRDefault="00D81E39" w:rsidP="00D81E39">
            <w:pPr>
              <w:widowControl/>
              <w:shd w:val="clear" w:color="auto" w:fill="2A211C"/>
              <w:rPr>
                <w:color w:val="1E9AE0"/>
                <w:szCs w:val="20"/>
              </w:rPr>
            </w:pPr>
            <w:r w:rsidRPr="00B13242">
              <w:rPr>
                <w:color w:val="1E9AE0"/>
                <w:szCs w:val="20"/>
              </w:rPr>
              <w:t>//(LONG index)</w:t>
            </w:r>
            <w:r w:rsidRPr="00B13242">
              <w:rPr>
                <w:color w:val="1E9AE0"/>
                <w:szCs w:val="20"/>
              </w:rPr>
              <w:t>事件回傳技術分析－布林通道。（日線－完整）</w:t>
            </w:r>
          </w:p>
          <w:p w14:paraId="774C4EE6" w14:textId="77777777" w:rsidR="00D81E39" w:rsidRPr="00B13242" w:rsidRDefault="00D81E39" w:rsidP="00D81E39">
            <w:pPr>
              <w:widowControl/>
              <w:shd w:val="clear" w:color="auto" w:fill="2A211C"/>
              <w:rPr>
                <w:color w:val="BDAE9D"/>
                <w:szCs w:val="20"/>
              </w:rPr>
            </w:pPr>
            <w:r w:rsidRPr="00B13242">
              <w:rPr>
                <w:color w:val="FFAA00"/>
                <w:szCs w:val="20"/>
              </w:rPr>
              <w:t>{</w:t>
            </w:r>
          </w:p>
          <w:p w14:paraId="457BC0B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OnNotifyBoolTunelLONG</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OnNotifyBoolTunelLONGEventHandler</w:t>
            </w:r>
            <w:r w:rsidRPr="00B13242">
              <w:rPr>
                <w:color w:val="FFAA00"/>
                <w:szCs w:val="20"/>
              </w:rPr>
              <w:t>(</w:t>
            </w:r>
            <w:proofErr w:type="gramEnd"/>
            <w:r w:rsidRPr="00B13242">
              <w:rPr>
                <w:color w:val="F8F8F8"/>
                <w:szCs w:val="20"/>
              </w:rPr>
              <w:t>OnNotifyBoolTunelLONG</w:t>
            </w:r>
            <w:r w:rsidRPr="00B13242">
              <w:rPr>
                <w:color w:val="FFAA00"/>
                <w:szCs w:val="20"/>
              </w:rPr>
              <w:t>);</w:t>
            </w:r>
          </w:p>
          <w:p w14:paraId="379D33B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OnNotifyBoolTunelLONG</w:t>
            </w:r>
            <w:proofErr w:type="spellEnd"/>
            <w:r w:rsidRPr="00B13242">
              <w:rPr>
                <w:color w:val="FFAA00"/>
                <w:szCs w:val="20"/>
              </w:rPr>
              <w:t>(</w:t>
            </w:r>
            <w:proofErr w:type="gramEnd"/>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nStockidx</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bstrAVG</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bstrUBT</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bstrLBT</w:t>
            </w:r>
            <w:proofErr w:type="spellEnd"/>
            <w:r w:rsidRPr="00B13242">
              <w:rPr>
                <w:color w:val="FFAA00"/>
                <w:szCs w:val="20"/>
              </w:rPr>
              <w:t>)</w:t>
            </w:r>
          </w:p>
          <w:p w14:paraId="24D63B17"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49A5B700"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 (LONG index)</w:t>
            </w:r>
            <w:r w:rsidRPr="00B13242">
              <w:rPr>
                <w:color w:val="1E9AE0"/>
                <w:szCs w:val="20"/>
              </w:rPr>
              <w:t>取得商品</w:t>
            </w:r>
            <w:proofErr w:type="spellStart"/>
            <w:r w:rsidRPr="00B13242">
              <w:rPr>
                <w:color w:val="1E9AE0"/>
                <w:szCs w:val="20"/>
              </w:rPr>
              <w:t>BoolTunel</w:t>
            </w:r>
            <w:proofErr w:type="spellEnd"/>
            <w:r w:rsidRPr="00B13242">
              <w:rPr>
                <w:color w:val="1E9AE0"/>
                <w:szCs w:val="20"/>
              </w:rPr>
              <w:t>資訊</w:t>
            </w:r>
          </w:p>
          <w:p w14:paraId="756A4613"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SKBoolTunel</w:t>
            </w:r>
            <w:proofErr w:type="spellEnd"/>
            <w:r w:rsidRPr="00B13242">
              <w:rPr>
                <w:color w:val="BDAE9D"/>
                <w:szCs w:val="20"/>
              </w:rPr>
              <w:t xml:space="preserve"> </w:t>
            </w:r>
            <w:proofErr w:type="spellStart"/>
            <w:r w:rsidRPr="00B13242">
              <w:rPr>
                <w:color w:val="F8F8F8"/>
                <w:szCs w:val="20"/>
              </w:rPr>
              <w:t>pBoolTunel</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proofErr w:type="spellStart"/>
            <w:proofErr w:type="gramStart"/>
            <w:r w:rsidRPr="00B13242">
              <w:rPr>
                <w:color w:val="F8F8F8"/>
                <w:szCs w:val="20"/>
              </w:rPr>
              <w:t>SKBoolTunel</w:t>
            </w:r>
            <w:proofErr w:type="spellEnd"/>
            <w:r w:rsidRPr="00B13242">
              <w:rPr>
                <w:color w:val="FFAA00"/>
                <w:szCs w:val="20"/>
              </w:rPr>
              <w:t>(</w:t>
            </w:r>
            <w:proofErr w:type="gramEnd"/>
            <w:r w:rsidRPr="00B13242">
              <w:rPr>
                <w:color w:val="FFAA00"/>
                <w:szCs w:val="20"/>
              </w:rPr>
              <w:t>);</w:t>
            </w:r>
          </w:p>
          <w:p w14:paraId="090F474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bstrStockNo</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textBoxbstrStockNo</w:t>
            </w:r>
            <w:r w:rsidRPr="00B13242">
              <w:rPr>
                <w:color w:val="FFAA00"/>
                <w:szCs w:val="20"/>
              </w:rPr>
              <w:t>.</w:t>
            </w:r>
            <w:proofErr w:type="gramStart"/>
            <w:r w:rsidRPr="00B13242">
              <w:rPr>
                <w:color w:val="F8F8F8"/>
                <w:szCs w:val="20"/>
              </w:rPr>
              <w:t>Text</w:t>
            </w:r>
            <w:proofErr w:type="spellEnd"/>
            <w:r w:rsidRPr="00B13242">
              <w:rPr>
                <w:color w:val="FFAA00"/>
                <w:szCs w:val="20"/>
              </w:rPr>
              <w:t>;</w:t>
            </w:r>
            <w:proofErr w:type="gramEnd"/>
          </w:p>
          <w:p w14:paraId="2A2D684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bstrAVG</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bstrAVG</w:t>
            </w:r>
            <w:proofErr w:type="spellEnd"/>
            <w:r w:rsidRPr="00B13242">
              <w:rPr>
                <w:color w:val="FFAA00"/>
                <w:szCs w:val="20"/>
              </w:rPr>
              <w:t>;</w:t>
            </w:r>
            <w:proofErr w:type="gramEnd"/>
          </w:p>
          <w:p w14:paraId="2B0703B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bstrUBT</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bstrUBT</w:t>
            </w:r>
            <w:proofErr w:type="spellEnd"/>
            <w:r w:rsidRPr="00B13242">
              <w:rPr>
                <w:color w:val="FFAA00"/>
                <w:szCs w:val="20"/>
              </w:rPr>
              <w:t>;</w:t>
            </w:r>
            <w:proofErr w:type="gramEnd"/>
          </w:p>
          <w:p w14:paraId="4726C16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bstrLBT</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proofErr w:type="gramStart"/>
            <w:r w:rsidRPr="00B13242">
              <w:rPr>
                <w:color w:val="F8F8F8"/>
                <w:szCs w:val="20"/>
              </w:rPr>
              <w:t>bstrLBT</w:t>
            </w:r>
            <w:proofErr w:type="spellEnd"/>
            <w:r w:rsidRPr="00B13242">
              <w:rPr>
                <w:color w:val="FFAA00"/>
                <w:szCs w:val="20"/>
              </w:rPr>
              <w:t>;</w:t>
            </w:r>
            <w:proofErr w:type="gramEnd"/>
          </w:p>
          <w:p w14:paraId="34D737AF" w14:textId="77777777" w:rsidR="00D81E39" w:rsidRPr="00B13242" w:rsidRDefault="00D81E39" w:rsidP="00D81E39">
            <w:pPr>
              <w:widowControl/>
              <w:shd w:val="clear" w:color="auto" w:fill="2A211C"/>
              <w:rPr>
                <w:color w:val="BDAE9D"/>
                <w:szCs w:val="20"/>
              </w:rPr>
            </w:pPr>
          </w:p>
          <w:p w14:paraId="3F7FFA2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nCode</w:t>
            </w:r>
            <w:proofErr w:type="spellEnd"/>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SKQuoteLib_</w:t>
            </w:r>
            <w:proofErr w:type="gramStart"/>
            <w:r w:rsidRPr="00B13242">
              <w:rPr>
                <w:color w:val="F8F8F8"/>
                <w:szCs w:val="20"/>
              </w:rPr>
              <w:t>GetBoolTunelLONG</w:t>
            </w:r>
            <w:proofErr w:type="spellEnd"/>
            <w:r w:rsidRPr="00B13242">
              <w:rPr>
                <w:color w:val="FFAA00"/>
                <w:szCs w:val="20"/>
              </w:rPr>
              <w:t>(</w:t>
            </w:r>
            <w:proofErr w:type="spellStart"/>
            <w:proofErr w:type="gramEnd"/>
            <w:r w:rsidRPr="00B13242">
              <w:rPr>
                <w:color w:val="F8F8F8"/>
                <w:szCs w:val="20"/>
              </w:rPr>
              <w:t>sMarketNo</w:t>
            </w:r>
            <w:proofErr w:type="spellEnd"/>
            <w:r w:rsidRPr="00B13242">
              <w:rPr>
                <w:color w:val="FFAA00"/>
                <w:szCs w:val="20"/>
              </w:rPr>
              <w:t>,</w:t>
            </w:r>
            <w:r w:rsidRPr="00B13242">
              <w:rPr>
                <w:color w:val="BDAE9D"/>
                <w:szCs w:val="20"/>
              </w:rPr>
              <w:t xml:space="preserve"> </w:t>
            </w:r>
            <w:proofErr w:type="spellStart"/>
            <w:r w:rsidRPr="00B13242">
              <w:rPr>
                <w:color w:val="F8F8F8"/>
                <w:szCs w:val="20"/>
              </w:rPr>
              <w:t>nStockidx</w:t>
            </w:r>
            <w:proofErr w:type="spellEnd"/>
            <w:r w:rsidRPr="00B13242">
              <w:rPr>
                <w:color w:val="FFAA00"/>
                <w:szCs w:val="20"/>
              </w:rPr>
              <w:t>,</w:t>
            </w:r>
            <w:r w:rsidRPr="00B13242">
              <w:rPr>
                <w:color w:val="BDAE9D"/>
                <w:szCs w:val="20"/>
              </w:rPr>
              <w:t xml:space="preserve"> </w:t>
            </w:r>
            <w:r w:rsidRPr="00B13242">
              <w:rPr>
                <w:color w:val="F8F8F8"/>
                <w:szCs w:val="20"/>
              </w:rPr>
              <w:t>ref</w:t>
            </w:r>
            <w:r w:rsidRPr="00B13242">
              <w:rPr>
                <w:color w:val="BDAE9D"/>
                <w:szCs w:val="20"/>
              </w:rPr>
              <w:t xml:space="preserve"> </w:t>
            </w:r>
            <w:proofErr w:type="spellStart"/>
            <w:r w:rsidRPr="00B13242">
              <w:rPr>
                <w:color w:val="F8F8F8"/>
                <w:szCs w:val="20"/>
              </w:rPr>
              <w:t>pBoolTunel</w:t>
            </w:r>
            <w:proofErr w:type="spellEnd"/>
            <w:r w:rsidRPr="00B13242">
              <w:rPr>
                <w:color w:val="FFAA00"/>
                <w:szCs w:val="20"/>
              </w:rPr>
              <w:t>);</w:t>
            </w:r>
          </w:p>
          <w:p w14:paraId="2BADAD19" w14:textId="77777777" w:rsidR="00D81E39" w:rsidRPr="00B13242" w:rsidRDefault="00D81E39" w:rsidP="00D81E39">
            <w:pPr>
              <w:widowControl/>
              <w:shd w:val="clear" w:color="auto" w:fill="2A211C"/>
              <w:rPr>
                <w:color w:val="BDAE9D"/>
                <w:szCs w:val="20"/>
              </w:rPr>
            </w:pPr>
          </w:p>
          <w:p w14:paraId="40D6719F"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取得回傳訊息</w:t>
            </w:r>
          </w:p>
          <w:p w14:paraId="7DD1BCE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string</w:t>
            </w:r>
            <w:r w:rsidRPr="00B13242">
              <w:rPr>
                <w:color w:val="BDAE9D"/>
                <w:szCs w:val="20"/>
              </w:rPr>
              <w:t xml:space="preserve"> </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w:t>
            </w:r>
            <w:proofErr w:type="spellStart"/>
            <w:r w:rsidRPr="00B13242">
              <w:rPr>
                <w:color w:val="55E439"/>
                <w:szCs w:val="20"/>
              </w:rPr>
              <w:t>SKQuoteLib_GetBoolTunelLONG</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m_pSKCenter</w:t>
            </w:r>
            <w:r w:rsidRPr="00B13242">
              <w:rPr>
                <w:color w:val="FFAA00"/>
                <w:szCs w:val="20"/>
              </w:rPr>
              <w:t>.</w:t>
            </w:r>
            <w:r w:rsidRPr="00B13242">
              <w:rPr>
                <w:color w:val="F8F8F8"/>
                <w:szCs w:val="20"/>
              </w:rPr>
              <w:t>SKCenterLib_GetReturnCodeMessage</w:t>
            </w:r>
            <w:proofErr w:type="spellEnd"/>
            <w:r w:rsidRPr="00B13242">
              <w:rPr>
                <w:color w:val="FFAA00"/>
                <w:szCs w:val="20"/>
              </w:rPr>
              <w:t>(</w:t>
            </w:r>
            <w:proofErr w:type="spellStart"/>
            <w:r w:rsidRPr="00B13242">
              <w:rPr>
                <w:color w:val="F8F8F8"/>
                <w:szCs w:val="20"/>
              </w:rPr>
              <w:t>nCode</w:t>
            </w:r>
            <w:proofErr w:type="spellEnd"/>
            <w:proofErr w:type="gramStart"/>
            <w:r w:rsidRPr="00B13242">
              <w:rPr>
                <w:color w:val="FFAA00"/>
                <w:szCs w:val="20"/>
              </w:rPr>
              <w:t>);</w:t>
            </w:r>
            <w:proofErr w:type="gramEnd"/>
          </w:p>
          <w:p w14:paraId="7249939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richTextBoxMessage</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F8F8F8"/>
                <w:szCs w:val="20"/>
              </w:rPr>
              <w:t>msg</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"\n"</w:t>
            </w:r>
            <w:proofErr w:type="gramStart"/>
            <w:r w:rsidRPr="00B13242">
              <w:rPr>
                <w:color w:val="FFAA00"/>
                <w:szCs w:val="20"/>
              </w:rPr>
              <w:t>);</w:t>
            </w:r>
            <w:proofErr w:type="gramEnd"/>
          </w:p>
          <w:p w14:paraId="0BB0947A" w14:textId="77777777" w:rsidR="00D81E39" w:rsidRPr="00B13242" w:rsidRDefault="00D81E39" w:rsidP="00D81E39">
            <w:pPr>
              <w:widowControl/>
              <w:shd w:val="clear" w:color="auto" w:fill="2A211C"/>
              <w:rPr>
                <w:color w:val="BDAE9D"/>
                <w:szCs w:val="20"/>
              </w:rPr>
            </w:pPr>
          </w:p>
          <w:p w14:paraId="103CC6D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richTextBoxBoolTunel</w:t>
            </w:r>
            <w:r w:rsidRPr="00B13242">
              <w:rPr>
                <w:color w:val="FFAA00"/>
                <w:szCs w:val="20"/>
              </w:rPr>
              <w:t>.</w:t>
            </w:r>
            <w:r w:rsidRPr="00B13242">
              <w:rPr>
                <w:color w:val="F8F8F8"/>
                <w:szCs w:val="20"/>
              </w:rPr>
              <w:t>AppendText</w:t>
            </w:r>
            <w:proofErr w:type="spellEnd"/>
            <w:r w:rsidRPr="00B13242">
              <w:rPr>
                <w:color w:val="FFAA00"/>
                <w:szCs w:val="20"/>
              </w:rPr>
              <w:t>(</w:t>
            </w:r>
            <w:r w:rsidRPr="00B13242">
              <w:rPr>
                <w:color w:val="55E439"/>
                <w:szCs w:val="20"/>
              </w:rPr>
              <w:t>"</w:t>
            </w:r>
            <w:r w:rsidRPr="00B13242">
              <w:rPr>
                <w:color w:val="55E439"/>
                <w:szCs w:val="20"/>
              </w:rPr>
              <w:t>【</w:t>
            </w:r>
            <w:proofErr w:type="spellStart"/>
            <w:r w:rsidRPr="00B13242">
              <w:rPr>
                <w:color w:val="55E439"/>
                <w:szCs w:val="20"/>
              </w:rPr>
              <w:t>OnNotifyBoolTunelLONG</w:t>
            </w:r>
            <w:proofErr w:type="spellEnd"/>
            <w:r w:rsidRPr="00B13242">
              <w:rPr>
                <w:color w:val="55E439"/>
                <w:szCs w:val="20"/>
              </w:rPr>
              <w:t>】</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市場別代號</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sMarketNo</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系統所編的索引代碼</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nStockidx</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均線</w:t>
            </w:r>
            <w:proofErr w:type="gramEnd"/>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bstrAVG</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通道上端</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bstrUBT</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通道下端</w:t>
            </w:r>
            <w:r w:rsidRPr="00B13242">
              <w:rPr>
                <w:color w:val="55E439"/>
                <w:szCs w:val="20"/>
              </w:rPr>
              <w:t>:"</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pBoolTunel</w:t>
            </w:r>
            <w:r w:rsidRPr="00B13242">
              <w:rPr>
                <w:color w:val="FFAA00"/>
                <w:szCs w:val="20"/>
              </w:rPr>
              <w:t>.</w:t>
            </w:r>
            <w:r w:rsidRPr="00B13242">
              <w:rPr>
                <w:color w:val="F8F8F8"/>
                <w:szCs w:val="20"/>
              </w:rPr>
              <w:t>bstrLBT</w:t>
            </w:r>
            <w:proofErr w:type="spellEnd"/>
            <w:proofErr w:type="gramStart"/>
            <w:r w:rsidRPr="00B13242">
              <w:rPr>
                <w:color w:val="FFAA00"/>
                <w:szCs w:val="20"/>
              </w:rPr>
              <w:t>);</w:t>
            </w:r>
            <w:proofErr w:type="gramEnd"/>
          </w:p>
          <w:p w14:paraId="06A4FAA1"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3FDC42F9" w14:textId="4326E6C5" w:rsidR="00D81E39" w:rsidRPr="00B13242" w:rsidRDefault="00D81E39"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4644EC" w14:paraId="00BBEEA5" w14:textId="77777777" w:rsidTr="00CD05A3">
        <w:tc>
          <w:tcPr>
            <w:tcW w:w="9769" w:type="dxa"/>
          </w:tcPr>
          <w:p w14:paraId="3BD54B70" w14:textId="77777777" w:rsidR="004644EC" w:rsidRDefault="004644EC" w:rsidP="00CD05A3">
            <w:bookmarkStart w:id="106" w:name="_OnNotifyKLineData"/>
            <w:bookmarkEnd w:id="106"/>
            <w:r>
              <w:rPr>
                <w:rFonts w:hint="eastAsia"/>
              </w:rPr>
              <w:t>成功示意畫面</w:t>
            </w:r>
          </w:p>
        </w:tc>
      </w:tr>
      <w:tr w:rsidR="004644EC" w14:paraId="67B4ADBC" w14:textId="77777777" w:rsidTr="00CD05A3">
        <w:tc>
          <w:tcPr>
            <w:tcW w:w="9769" w:type="dxa"/>
          </w:tcPr>
          <w:p w14:paraId="44BED315" w14:textId="77777777" w:rsidR="004644EC" w:rsidRDefault="004644EC" w:rsidP="00CD05A3">
            <w:r w:rsidRPr="00862A0E">
              <w:rPr>
                <w:noProof/>
              </w:rPr>
              <w:drawing>
                <wp:inline distT="0" distB="0" distL="0" distR="0" wp14:anchorId="1979FA30" wp14:editId="777FC4B2">
                  <wp:extent cx="4210638" cy="1924319"/>
                  <wp:effectExtent l="0" t="0" r="0" b="0"/>
                  <wp:docPr id="114482676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26769" name="圖片 1" descr="一張含有 文字, 螢幕擷取畫面, 字型 的圖片&#10;&#10;自動產生的描述"/>
                          <pic:cNvPicPr/>
                        </pic:nvPicPr>
                        <pic:blipFill>
                          <a:blip r:embed="rId77"/>
                          <a:stretch>
                            <a:fillRect/>
                          </a:stretch>
                        </pic:blipFill>
                        <pic:spPr>
                          <a:xfrm>
                            <a:off x="0" y="0"/>
                            <a:ext cx="4210638" cy="1924319"/>
                          </a:xfrm>
                          <a:prstGeom prst="rect">
                            <a:avLst/>
                          </a:prstGeom>
                        </pic:spPr>
                      </pic:pic>
                    </a:graphicData>
                  </a:graphic>
                </wp:inline>
              </w:drawing>
            </w:r>
          </w:p>
        </w:tc>
      </w:tr>
    </w:tbl>
    <w:p w14:paraId="072FC04D" w14:textId="5D15EB03" w:rsidR="00BC36E7" w:rsidRPr="00B13242" w:rsidRDefault="00BC36E7" w:rsidP="00914520">
      <w:pPr>
        <w:pStyle w:val="3"/>
        <w:rPr>
          <w:rFonts w:ascii="Times New Roman" w:eastAsia="標楷體" w:hAnsi="Times New Roman"/>
          <w:kern w:val="0"/>
          <w:sz w:val="18"/>
          <w:szCs w:val="18"/>
        </w:rPr>
      </w:pPr>
      <w:proofErr w:type="spellStart"/>
      <w:r w:rsidRPr="00B13242">
        <w:rPr>
          <w:rFonts w:ascii="Times New Roman" w:eastAsia="標楷體" w:hAnsi="Times New Roman"/>
          <w:sz w:val="28"/>
          <w:szCs w:val="32"/>
        </w:rPr>
        <w:lastRenderedPageBreak/>
        <w:t>OnNotifyKLineData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2083"/>
        <w:gridCol w:w="6392"/>
      </w:tblGrid>
      <w:tr w:rsidR="00BC36E7" w:rsidRPr="00B13242" w14:paraId="317FEA36" w14:textId="77777777" w:rsidTr="005E1C01">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4DF0FF53" w14:textId="77777777" w:rsidR="00BC36E7" w:rsidRPr="00B13242" w:rsidRDefault="00BC36E7" w:rsidP="000809CE">
            <w:pPr>
              <w:tabs>
                <w:tab w:val="left" w:pos="1800"/>
              </w:tabs>
              <w:rPr>
                <w:color w:val="FF0000"/>
              </w:rPr>
            </w:pPr>
            <w:r w:rsidRPr="00B13242">
              <w:rPr>
                <w:bCs/>
                <w:color w:val="984806"/>
              </w:rPr>
              <w:t>事件回傳技術分析資訊。</w:t>
            </w:r>
          </w:p>
        </w:tc>
      </w:tr>
      <w:tr w:rsidR="00A76ABB" w:rsidRPr="00B13242" w14:paraId="0861C354" w14:textId="77777777" w:rsidTr="005E1C01">
        <w:trPr>
          <w:trHeight w:val="523"/>
        </w:trPr>
        <w:tc>
          <w:tcPr>
            <w:tcW w:w="1261" w:type="dxa"/>
            <w:tcBorders>
              <w:top w:val="single" w:sz="4" w:space="0" w:color="auto"/>
              <w:left w:val="single" w:sz="4" w:space="0" w:color="auto"/>
              <w:bottom w:val="single" w:sz="4" w:space="0" w:color="auto"/>
              <w:right w:val="single" w:sz="4" w:space="0" w:color="auto"/>
            </w:tcBorders>
            <w:hideMark/>
          </w:tcPr>
          <w:p w14:paraId="1348E6B9" w14:textId="77777777" w:rsidR="00BC36E7" w:rsidRPr="00B13242" w:rsidRDefault="00BC36E7" w:rsidP="000809CE">
            <w:pPr>
              <w:rPr>
                <w:rStyle w:val="afa"/>
              </w:rPr>
            </w:pPr>
            <w:r w:rsidRPr="00B13242">
              <w:rPr>
                <w:rStyle w:val="afa"/>
              </w:rPr>
              <w:t>宣告</w:t>
            </w:r>
          </w:p>
        </w:tc>
        <w:tc>
          <w:tcPr>
            <w:tcW w:w="8475" w:type="dxa"/>
            <w:gridSpan w:val="2"/>
            <w:tcBorders>
              <w:top w:val="single" w:sz="4" w:space="0" w:color="auto"/>
              <w:left w:val="single" w:sz="4" w:space="0" w:color="auto"/>
              <w:bottom w:val="single" w:sz="4" w:space="0" w:color="auto"/>
              <w:right w:val="single" w:sz="4" w:space="0" w:color="auto"/>
            </w:tcBorders>
            <w:hideMark/>
          </w:tcPr>
          <w:p w14:paraId="6EC7F729" w14:textId="0E505519" w:rsidR="00BC36E7" w:rsidRPr="00B13242" w:rsidRDefault="00BC36E7" w:rsidP="000809CE">
            <w:pPr>
              <w:autoSpaceDE w:val="0"/>
              <w:autoSpaceDN w:val="0"/>
              <w:adjustRightInd w:val="0"/>
            </w:pPr>
            <w:r w:rsidRPr="00B13242">
              <w:rPr>
                <w:bCs/>
                <w:color w:val="0000FF"/>
              </w:rPr>
              <w:t>void</w:t>
            </w:r>
            <w:r w:rsidRPr="00B13242">
              <w:t xml:space="preserve"> </w:t>
            </w:r>
            <w:proofErr w:type="spellStart"/>
            <w:r w:rsidRPr="00B13242">
              <w:t>OnNotifyKLineData</w:t>
            </w:r>
            <w:proofErr w:type="spellEnd"/>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bstrStockNo</w:t>
            </w:r>
            <w:proofErr w:type="spellEnd"/>
            <w:r w:rsidR="00245DDC">
              <w:rPr>
                <w:rFonts w:hint="eastAsia"/>
              </w:rPr>
              <w:t xml:space="preserve">, </w:t>
            </w:r>
            <w:r w:rsidRPr="00B13242">
              <w:t>[</w:t>
            </w:r>
            <w:r w:rsidRPr="00B13242">
              <w:rPr>
                <w:color w:val="FF0000"/>
              </w:rPr>
              <w:t>in</w:t>
            </w:r>
            <w:r w:rsidRPr="00B13242">
              <w:t xml:space="preserve">] </w:t>
            </w:r>
            <w:r w:rsidRPr="00B13242">
              <w:rPr>
                <w:bCs/>
                <w:color w:val="0000FF"/>
              </w:rPr>
              <w:t>BSTR</w:t>
            </w:r>
            <w:r w:rsidRPr="00B13242">
              <w:t xml:space="preserve"> </w:t>
            </w:r>
            <w:proofErr w:type="spellStart"/>
            <w:r w:rsidRPr="00B13242">
              <w:t>bstrData</w:t>
            </w:r>
            <w:proofErr w:type="spellEnd"/>
            <w:r w:rsidRPr="00B13242">
              <w:t>);</w:t>
            </w:r>
          </w:p>
        </w:tc>
      </w:tr>
      <w:tr w:rsidR="00A76ABB" w:rsidRPr="00B13242" w14:paraId="530F94B1" w14:textId="77777777" w:rsidTr="005E1C01">
        <w:trPr>
          <w:trHeight w:val="163"/>
        </w:trPr>
        <w:tc>
          <w:tcPr>
            <w:tcW w:w="1261" w:type="dxa"/>
            <w:vMerge w:val="restart"/>
            <w:tcBorders>
              <w:top w:val="single" w:sz="4" w:space="0" w:color="auto"/>
              <w:left w:val="single" w:sz="4" w:space="0" w:color="auto"/>
              <w:bottom w:val="single" w:sz="4" w:space="0" w:color="auto"/>
              <w:right w:val="single" w:sz="4" w:space="0" w:color="auto"/>
            </w:tcBorders>
            <w:hideMark/>
          </w:tcPr>
          <w:p w14:paraId="298F227E" w14:textId="77777777" w:rsidR="00BC36E7" w:rsidRPr="00B13242" w:rsidRDefault="00BC36E7" w:rsidP="000809CE">
            <w:r w:rsidRPr="00B13242">
              <w:rPr>
                <w:rStyle w:val="afa"/>
              </w:rPr>
              <w:t>參數</w:t>
            </w:r>
          </w:p>
        </w:tc>
        <w:tc>
          <w:tcPr>
            <w:tcW w:w="2083" w:type="dxa"/>
            <w:tcBorders>
              <w:top w:val="single" w:sz="4" w:space="0" w:color="auto"/>
              <w:left w:val="single" w:sz="4" w:space="0" w:color="auto"/>
              <w:bottom w:val="single" w:sz="4" w:space="0" w:color="auto"/>
              <w:right w:val="single" w:sz="4" w:space="0" w:color="auto"/>
            </w:tcBorders>
            <w:hideMark/>
          </w:tcPr>
          <w:p w14:paraId="732AFF5B" w14:textId="77777777" w:rsidR="00BC36E7" w:rsidRPr="00B13242" w:rsidRDefault="00BC36E7" w:rsidP="000809CE">
            <w:proofErr w:type="spellStart"/>
            <w:r w:rsidRPr="00B13242">
              <w:t>bstrStockNo</w:t>
            </w:r>
            <w:proofErr w:type="spellEnd"/>
          </w:p>
        </w:tc>
        <w:tc>
          <w:tcPr>
            <w:tcW w:w="6392" w:type="dxa"/>
            <w:tcBorders>
              <w:top w:val="single" w:sz="4" w:space="0" w:color="auto"/>
              <w:left w:val="single" w:sz="4" w:space="0" w:color="auto"/>
              <w:bottom w:val="single" w:sz="4" w:space="0" w:color="auto"/>
              <w:right w:val="single" w:sz="4" w:space="0" w:color="auto"/>
            </w:tcBorders>
            <w:hideMark/>
          </w:tcPr>
          <w:p w14:paraId="5393401E" w14:textId="3FE8004C" w:rsidR="00BC36E7" w:rsidRPr="00B13242" w:rsidRDefault="00A8670F" w:rsidP="000809CE">
            <w:pPr>
              <w:tabs>
                <w:tab w:val="left" w:pos="720"/>
              </w:tabs>
              <w:rPr>
                <w:noProof/>
              </w:rPr>
            </w:pPr>
            <w:r w:rsidRPr="00B13242">
              <w:t>商品</w:t>
            </w:r>
            <w:r w:rsidR="00BC36E7" w:rsidRPr="00B13242">
              <w:t>代號。</w:t>
            </w:r>
          </w:p>
        </w:tc>
      </w:tr>
      <w:tr w:rsidR="00A76ABB" w:rsidRPr="00B13242" w14:paraId="3AAF238D" w14:textId="77777777" w:rsidTr="005E1C01">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C82352" w14:textId="77777777" w:rsidR="00BC36E7" w:rsidRPr="00B13242" w:rsidRDefault="00BC36E7" w:rsidP="000809CE">
            <w:pPr>
              <w:widowControl/>
            </w:pPr>
          </w:p>
        </w:tc>
        <w:tc>
          <w:tcPr>
            <w:tcW w:w="2083" w:type="dxa"/>
            <w:tcBorders>
              <w:top w:val="single" w:sz="4" w:space="0" w:color="auto"/>
              <w:left w:val="single" w:sz="4" w:space="0" w:color="auto"/>
              <w:bottom w:val="single" w:sz="4" w:space="0" w:color="auto"/>
              <w:right w:val="single" w:sz="4" w:space="0" w:color="auto"/>
            </w:tcBorders>
            <w:hideMark/>
          </w:tcPr>
          <w:p w14:paraId="73FFAC2B" w14:textId="77777777" w:rsidR="00BC36E7" w:rsidRPr="00B13242" w:rsidRDefault="00BC36E7" w:rsidP="000809CE">
            <w:proofErr w:type="spellStart"/>
            <w:r w:rsidRPr="00B13242">
              <w:t>bstrData</w:t>
            </w:r>
            <w:proofErr w:type="spellEnd"/>
          </w:p>
        </w:tc>
        <w:tc>
          <w:tcPr>
            <w:tcW w:w="6392" w:type="dxa"/>
            <w:tcBorders>
              <w:top w:val="single" w:sz="4" w:space="0" w:color="auto"/>
              <w:left w:val="single" w:sz="4" w:space="0" w:color="auto"/>
              <w:bottom w:val="single" w:sz="4" w:space="0" w:color="auto"/>
              <w:right w:val="single" w:sz="4" w:space="0" w:color="auto"/>
            </w:tcBorders>
          </w:tcPr>
          <w:p w14:paraId="2B4D1C97" w14:textId="77777777" w:rsidR="00AA009E" w:rsidRPr="00B13242" w:rsidRDefault="00AA009E" w:rsidP="000809CE">
            <w:pPr>
              <w:tabs>
                <w:tab w:val="left" w:pos="1800"/>
              </w:tabs>
              <w:ind w:left="720" w:hangingChars="300" w:hanging="720"/>
            </w:pPr>
            <w:r w:rsidRPr="00B13242">
              <w:t>回傳字串，技術分析資料。傳回字串格式分成四種</w:t>
            </w:r>
            <w:r w:rsidRPr="00B13242">
              <w:t>:</w:t>
            </w:r>
          </w:p>
          <w:p w14:paraId="484E92FD" w14:textId="77777777" w:rsidR="00AA009E" w:rsidRPr="00B13242" w:rsidRDefault="00AA009E" w:rsidP="000809CE">
            <w:pPr>
              <w:tabs>
                <w:tab w:val="left" w:pos="1800"/>
              </w:tabs>
              <w:ind w:left="720" w:hangingChars="300" w:hanging="720"/>
            </w:pPr>
          </w:p>
          <w:p w14:paraId="0969CE5A" w14:textId="77777777" w:rsidR="00AA009E" w:rsidRPr="00B13242" w:rsidRDefault="00AA009E" w:rsidP="000809CE">
            <w:pPr>
              <w:tabs>
                <w:tab w:val="left" w:pos="1800"/>
              </w:tabs>
              <w:ind w:left="720" w:hangingChars="300" w:hanging="720"/>
            </w:pPr>
            <w:r w:rsidRPr="00B13242">
              <w:t xml:space="preserve"> (1.) </w:t>
            </w:r>
            <w:r w:rsidRPr="00B13242">
              <w:t>舊版輸出格式，</w:t>
            </w:r>
            <w:r w:rsidRPr="00B13242">
              <w:t>1</w:t>
            </w:r>
            <w:r w:rsidRPr="00B13242">
              <w:t>分鐘線。以逗號分開資料。</w:t>
            </w:r>
            <w:r w:rsidRPr="00B13242">
              <w:t xml:space="preserve"> </w:t>
            </w:r>
          </w:p>
          <w:p w14:paraId="3B1E0F63" w14:textId="77777777" w:rsidR="00AA009E" w:rsidRPr="00B13242" w:rsidRDefault="00AA009E" w:rsidP="000809CE">
            <w:pPr>
              <w:tabs>
                <w:tab w:val="left" w:pos="1800"/>
              </w:tabs>
              <w:ind w:left="720" w:hangingChars="300" w:hanging="720"/>
            </w:pPr>
            <w:r w:rsidRPr="00B13242">
              <w:t xml:space="preserve">( </w:t>
            </w:r>
            <w:r w:rsidRPr="00B13242">
              <w:t>月</w:t>
            </w:r>
            <w:r w:rsidRPr="00B13242">
              <w:t>/</w:t>
            </w:r>
            <w:r w:rsidRPr="00B13242">
              <w:t>日</w:t>
            </w:r>
            <w:r w:rsidRPr="00B13242">
              <w:t>/</w:t>
            </w:r>
            <w:r w:rsidRPr="00B13242">
              <w:t>年</w:t>
            </w:r>
            <w:r w:rsidRPr="00B13242">
              <w:t xml:space="preserve">, </w:t>
            </w:r>
            <w:r w:rsidRPr="00B13242">
              <w:t>時</w:t>
            </w:r>
            <w:r w:rsidRPr="00B13242">
              <w:t>:</w:t>
            </w:r>
            <w:r w:rsidRPr="00B13242">
              <w:t>分</w:t>
            </w:r>
            <w:r w:rsidRPr="00B13242">
              <w:t xml:space="preserve">, </w:t>
            </w:r>
            <w:r w:rsidRPr="00B13242">
              <w:t>開盤價</w:t>
            </w:r>
            <w:r w:rsidRPr="00B13242">
              <w:t xml:space="preserve">, </w:t>
            </w:r>
            <w:proofErr w:type="gramStart"/>
            <w:r w:rsidRPr="00B13242">
              <w:t>最</w:t>
            </w:r>
            <w:proofErr w:type="gramEnd"/>
            <w:r w:rsidRPr="00B13242">
              <w:t>高價</w:t>
            </w:r>
            <w:r w:rsidRPr="00B13242">
              <w:t xml:space="preserve">, </w:t>
            </w:r>
            <w:r w:rsidRPr="00B13242">
              <w:t>最低價</w:t>
            </w:r>
            <w:r w:rsidRPr="00B13242">
              <w:t xml:space="preserve">, </w:t>
            </w:r>
            <w:r w:rsidRPr="00B13242">
              <w:t>收盤價</w:t>
            </w:r>
            <w:r w:rsidRPr="00B13242">
              <w:t xml:space="preserve">, </w:t>
            </w:r>
            <w:r w:rsidRPr="00B13242">
              <w:t>成交量</w:t>
            </w:r>
            <w:r w:rsidRPr="00B13242">
              <w:t xml:space="preserve"> )</w:t>
            </w:r>
          </w:p>
          <w:p w14:paraId="0B4127C1" w14:textId="77777777" w:rsidR="00AA009E" w:rsidRPr="00B13242" w:rsidRDefault="00AA009E" w:rsidP="000809CE">
            <w:pPr>
              <w:tabs>
                <w:tab w:val="left" w:pos="1800"/>
              </w:tabs>
              <w:ind w:leftChars="300" w:left="720"/>
            </w:pPr>
            <w:r w:rsidRPr="00B13242">
              <w:t>例如，</w:t>
            </w:r>
            <w:r w:rsidRPr="00B13242">
              <w:t xml:space="preserve">06/18/2009, 09:05, 1365, 1385, 1365, 1380, 656 </w:t>
            </w:r>
          </w:p>
          <w:p w14:paraId="041F41E9" w14:textId="77777777" w:rsidR="00BD52C9" w:rsidRPr="00B13242" w:rsidRDefault="00BD52C9" w:rsidP="000809CE">
            <w:pPr>
              <w:tabs>
                <w:tab w:val="left" w:pos="1800"/>
              </w:tabs>
              <w:ind w:leftChars="300" w:left="720"/>
            </w:pPr>
          </w:p>
          <w:p w14:paraId="2E844367" w14:textId="7DBAB3CC" w:rsidR="00AA009E" w:rsidRPr="00B13242" w:rsidRDefault="00AA009E" w:rsidP="000809CE">
            <w:pPr>
              <w:tabs>
                <w:tab w:val="left" w:pos="1800"/>
              </w:tabs>
              <w:ind w:left="720" w:hangingChars="300" w:hanging="720"/>
            </w:pPr>
            <w:r w:rsidRPr="00B13242">
              <w:t xml:space="preserve">(2.) </w:t>
            </w:r>
            <w:r w:rsidRPr="00B13242">
              <w:t>舊版輸出格式，日線</w:t>
            </w:r>
            <w:r w:rsidRPr="00B13242">
              <w:t>288</w:t>
            </w:r>
            <w:r w:rsidRPr="00B13242">
              <w:t>天，完整日線，</w:t>
            </w:r>
            <w:proofErr w:type="gramStart"/>
            <w:r w:rsidRPr="00B13242">
              <w:t>週</w:t>
            </w:r>
            <w:proofErr w:type="gramEnd"/>
            <w:r w:rsidRPr="00B13242">
              <w:t>線，月線。以逗號分開資料。</w:t>
            </w:r>
            <w:r w:rsidRPr="00B13242">
              <w:t xml:space="preserve"> </w:t>
            </w:r>
          </w:p>
          <w:p w14:paraId="231A8702" w14:textId="77777777" w:rsidR="00AA009E" w:rsidRPr="00B13242" w:rsidRDefault="00AA009E" w:rsidP="000809CE">
            <w:pPr>
              <w:tabs>
                <w:tab w:val="left" w:pos="1800"/>
              </w:tabs>
              <w:ind w:left="720" w:hangingChars="300" w:hanging="720"/>
            </w:pPr>
            <w:r w:rsidRPr="00B13242">
              <w:t xml:space="preserve"> ( </w:t>
            </w:r>
            <w:r w:rsidRPr="00B13242">
              <w:t>月</w:t>
            </w:r>
            <w:r w:rsidRPr="00B13242">
              <w:t>/</w:t>
            </w:r>
            <w:r w:rsidRPr="00B13242">
              <w:t>日</w:t>
            </w:r>
            <w:r w:rsidRPr="00B13242">
              <w:t>/</w:t>
            </w:r>
            <w:r w:rsidRPr="00B13242">
              <w:t>年</w:t>
            </w:r>
            <w:r w:rsidRPr="00B13242">
              <w:t xml:space="preserve">, </w:t>
            </w:r>
            <w:r w:rsidRPr="00B13242">
              <w:t>開盤價</w:t>
            </w:r>
            <w:r w:rsidRPr="00B13242">
              <w:t xml:space="preserve">, </w:t>
            </w:r>
            <w:proofErr w:type="gramStart"/>
            <w:r w:rsidRPr="00B13242">
              <w:t>最</w:t>
            </w:r>
            <w:proofErr w:type="gramEnd"/>
            <w:r w:rsidRPr="00B13242">
              <w:t>高價</w:t>
            </w:r>
            <w:r w:rsidRPr="00B13242">
              <w:t xml:space="preserve">, </w:t>
            </w:r>
            <w:r w:rsidRPr="00B13242">
              <w:t>最低價</w:t>
            </w:r>
            <w:r w:rsidRPr="00B13242">
              <w:t xml:space="preserve">, </w:t>
            </w:r>
            <w:r w:rsidRPr="00B13242">
              <w:t>收盤價</w:t>
            </w:r>
            <w:r w:rsidRPr="00B13242">
              <w:t xml:space="preserve">, </w:t>
            </w:r>
            <w:r w:rsidRPr="00B13242">
              <w:t>成交量</w:t>
            </w:r>
            <w:r w:rsidRPr="00B13242">
              <w:t xml:space="preserve"> )</w:t>
            </w:r>
          </w:p>
          <w:p w14:paraId="4BBA213B" w14:textId="77777777" w:rsidR="00AA009E" w:rsidRPr="00B13242" w:rsidRDefault="00AA009E" w:rsidP="000809CE">
            <w:pPr>
              <w:tabs>
                <w:tab w:val="left" w:pos="1800"/>
              </w:tabs>
              <w:ind w:left="720" w:hangingChars="300" w:hanging="720"/>
            </w:pPr>
            <w:r w:rsidRPr="00B13242">
              <w:tab/>
            </w:r>
            <w:r w:rsidRPr="00B13242">
              <w:t>例如，</w:t>
            </w:r>
            <w:r w:rsidRPr="00B13242">
              <w:t>06/18/2009, 1365, 1385, 1365, 1380, 656</w:t>
            </w:r>
          </w:p>
          <w:p w14:paraId="3E99B58B" w14:textId="77777777" w:rsidR="00AA009E" w:rsidRPr="00B13242" w:rsidRDefault="00AA009E" w:rsidP="000809CE">
            <w:pPr>
              <w:tabs>
                <w:tab w:val="left" w:pos="1800"/>
              </w:tabs>
            </w:pPr>
          </w:p>
          <w:p w14:paraId="1F102F3B" w14:textId="4E1171E7" w:rsidR="00AA009E" w:rsidRPr="00B13242" w:rsidRDefault="00AA009E" w:rsidP="000809CE">
            <w:pPr>
              <w:tabs>
                <w:tab w:val="left" w:pos="720"/>
              </w:tabs>
              <w:ind w:left="720" w:hangingChars="300" w:hanging="720"/>
            </w:pPr>
            <w:r w:rsidRPr="00B13242">
              <w:t>舊版輸出</w:t>
            </w:r>
            <w:proofErr w:type="gramStart"/>
            <w:r w:rsidRPr="00B13242">
              <w:t>函式中所</w:t>
            </w:r>
            <w:proofErr w:type="gramEnd"/>
            <w:r w:rsidRPr="00B13242">
              <w:t>取回的價格都未經過小數點處理，例如</w:t>
            </w:r>
            <w:r w:rsidRPr="00B13242">
              <w:t xml:space="preserve">1101 </w:t>
            </w:r>
            <w:r w:rsidRPr="00B13242">
              <w:t>價格為「</w:t>
            </w:r>
            <w:r w:rsidRPr="00B13242">
              <w:t>36.50</w:t>
            </w:r>
            <w:r w:rsidRPr="00B13242">
              <w:t>」，則</w:t>
            </w:r>
            <w:proofErr w:type="gramStart"/>
            <w:r w:rsidRPr="00B13242">
              <w:t>函式所傳回</w:t>
            </w:r>
            <w:proofErr w:type="gramEnd"/>
            <w:r w:rsidRPr="00B13242">
              <w:t>的價格為「</w:t>
            </w:r>
            <w:r w:rsidRPr="00B13242">
              <w:t>3650</w:t>
            </w:r>
            <w:r w:rsidRPr="00B13242">
              <w:t>」，因此使用者所開發的程式則必須接手處理。</w:t>
            </w:r>
          </w:p>
          <w:p w14:paraId="4AF0B6A3" w14:textId="77777777" w:rsidR="00AA009E" w:rsidRPr="00B13242" w:rsidRDefault="00AA009E" w:rsidP="000809CE">
            <w:pPr>
              <w:tabs>
                <w:tab w:val="left" w:pos="720"/>
              </w:tabs>
              <w:ind w:left="720" w:hangingChars="300" w:hanging="720"/>
            </w:pPr>
            <w:r w:rsidRPr="00B13242">
              <w:t>特別注意舊版輸出格式中的期匯率商品</w:t>
            </w:r>
            <w:r w:rsidRPr="00B13242">
              <w:t>(</w:t>
            </w:r>
            <w:proofErr w:type="spellStart"/>
            <w:r w:rsidRPr="00B13242">
              <w:t>TypeNo</w:t>
            </w:r>
            <w:proofErr w:type="spellEnd"/>
            <w:r w:rsidRPr="00B13242">
              <w:t>=209)</w:t>
            </w:r>
            <w:r w:rsidRPr="00B13242">
              <w:t>小位數有四位須特別再處理，例如</w:t>
            </w:r>
            <w:r w:rsidRPr="00B13242">
              <w:t>RH1704</w:t>
            </w:r>
            <w:r w:rsidRPr="00B13242">
              <w:t>價格為「</w:t>
            </w:r>
            <w:r w:rsidRPr="00B13242">
              <w:t>6.8712</w:t>
            </w:r>
            <w:r w:rsidRPr="00B13242">
              <w:t>」，則</w:t>
            </w:r>
            <w:proofErr w:type="gramStart"/>
            <w:r w:rsidRPr="00B13242">
              <w:t>函式所傳回</w:t>
            </w:r>
            <w:proofErr w:type="gramEnd"/>
            <w:r w:rsidRPr="00B13242">
              <w:t>的價格為「</w:t>
            </w:r>
            <w:r w:rsidRPr="00B13242">
              <w:t>68712</w:t>
            </w:r>
            <w:r w:rsidRPr="00B13242">
              <w:t>」</w:t>
            </w:r>
          </w:p>
          <w:p w14:paraId="077643FC" w14:textId="20467592" w:rsidR="004C363A" w:rsidRPr="00B13242" w:rsidRDefault="004C363A" w:rsidP="000809CE">
            <w:pPr>
              <w:tabs>
                <w:tab w:val="left" w:pos="1800"/>
              </w:tabs>
              <w:ind w:left="720" w:hangingChars="300" w:hanging="720"/>
            </w:pPr>
            <w:r w:rsidRPr="00B13242">
              <w:t xml:space="preserve">(3.) </w:t>
            </w:r>
            <w:r w:rsidRPr="00B13242">
              <w:t>新版輸出格式，</w:t>
            </w:r>
            <w:r w:rsidRPr="00B13242">
              <w:t>1</w:t>
            </w:r>
            <w:r w:rsidRPr="00B13242">
              <w:t>分鐘線。以逗號分開資料。</w:t>
            </w:r>
            <w:r w:rsidRPr="00B13242">
              <w:t xml:space="preserve"> </w:t>
            </w:r>
          </w:p>
          <w:p w14:paraId="5F1ADD88" w14:textId="77777777" w:rsidR="004C363A" w:rsidRPr="00B13242" w:rsidRDefault="004C363A" w:rsidP="000809CE">
            <w:pPr>
              <w:tabs>
                <w:tab w:val="left" w:pos="1800"/>
              </w:tabs>
              <w:ind w:left="720" w:hangingChars="300" w:hanging="720"/>
            </w:pPr>
            <w:r w:rsidRPr="00B13242">
              <w:t>(</w:t>
            </w:r>
            <w:r w:rsidRPr="00B13242">
              <w:t>年</w:t>
            </w:r>
            <w:r w:rsidRPr="00B13242">
              <w:t>/</w:t>
            </w:r>
            <w:r w:rsidRPr="00B13242">
              <w:t>月</w:t>
            </w:r>
            <w:r w:rsidRPr="00B13242">
              <w:t>/</w:t>
            </w:r>
            <w:r w:rsidRPr="00B13242">
              <w:t>日</w:t>
            </w:r>
            <w:r w:rsidRPr="00B13242">
              <w:t xml:space="preserve">, </w:t>
            </w:r>
            <w:r w:rsidRPr="00B13242">
              <w:t>時</w:t>
            </w:r>
            <w:r w:rsidRPr="00B13242">
              <w:t>:</w:t>
            </w:r>
            <w:r w:rsidRPr="00B13242">
              <w:t>分</w:t>
            </w:r>
            <w:r w:rsidRPr="00B13242">
              <w:t xml:space="preserve">, </w:t>
            </w:r>
            <w:r w:rsidRPr="00B13242">
              <w:t>開盤價</w:t>
            </w:r>
            <w:r w:rsidRPr="00B13242">
              <w:t xml:space="preserve">, </w:t>
            </w:r>
            <w:proofErr w:type="gramStart"/>
            <w:r w:rsidRPr="00B13242">
              <w:t>最</w:t>
            </w:r>
            <w:proofErr w:type="gramEnd"/>
            <w:r w:rsidRPr="00B13242">
              <w:t>高價</w:t>
            </w:r>
            <w:r w:rsidRPr="00B13242">
              <w:t xml:space="preserve">, </w:t>
            </w:r>
            <w:r w:rsidRPr="00B13242">
              <w:t>最低價</w:t>
            </w:r>
            <w:r w:rsidRPr="00B13242">
              <w:t xml:space="preserve">, </w:t>
            </w:r>
            <w:r w:rsidRPr="00B13242">
              <w:t>收盤價</w:t>
            </w:r>
            <w:r w:rsidRPr="00B13242">
              <w:t xml:space="preserve">, </w:t>
            </w:r>
            <w:r w:rsidRPr="00B13242">
              <w:t>成交量</w:t>
            </w:r>
            <w:r w:rsidRPr="00B13242">
              <w:t>)</w:t>
            </w:r>
          </w:p>
          <w:p w14:paraId="24B19315" w14:textId="77777777" w:rsidR="004C363A" w:rsidRPr="00B13242" w:rsidRDefault="004C363A" w:rsidP="000809CE">
            <w:pPr>
              <w:tabs>
                <w:tab w:val="left" w:pos="1800"/>
              </w:tabs>
              <w:ind w:left="720" w:hangingChars="300" w:hanging="720"/>
            </w:pPr>
            <w:r w:rsidRPr="00B13242">
              <w:t>例如，</w:t>
            </w:r>
            <w:r w:rsidRPr="00B13242">
              <w:rPr>
                <w:lang w:eastAsia="zh-HK"/>
              </w:rPr>
              <w:t>商品代號</w:t>
            </w:r>
            <w:r w:rsidRPr="00B13242">
              <w:t xml:space="preserve">(1108) </w:t>
            </w:r>
          </w:p>
          <w:p w14:paraId="4B645CF4" w14:textId="77777777" w:rsidR="004C363A" w:rsidRPr="00B13242" w:rsidRDefault="004C363A" w:rsidP="000809CE">
            <w:pPr>
              <w:tabs>
                <w:tab w:val="left" w:pos="1800"/>
              </w:tabs>
              <w:ind w:left="720" w:hangingChars="300" w:hanging="720"/>
            </w:pPr>
            <w:r w:rsidRPr="00B13242">
              <w:t xml:space="preserve"> 2021/8/2 09:01 12.95,12.95,12.95.12.95,5</w:t>
            </w:r>
          </w:p>
          <w:p w14:paraId="644ECBB0" w14:textId="77777777" w:rsidR="004C363A" w:rsidRPr="00B13242" w:rsidRDefault="004C363A" w:rsidP="000809CE">
            <w:pPr>
              <w:tabs>
                <w:tab w:val="left" w:pos="1800"/>
              </w:tabs>
            </w:pPr>
          </w:p>
          <w:p w14:paraId="3DE910FB" w14:textId="77777777" w:rsidR="004C363A" w:rsidRPr="00B13242" w:rsidRDefault="004C363A" w:rsidP="000809CE">
            <w:pPr>
              <w:tabs>
                <w:tab w:val="left" w:pos="1800"/>
              </w:tabs>
              <w:ind w:left="720" w:hangingChars="300" w:hanging="720"/>
            </w:pPr>
            <w:r w:rsidRPr="00B13242">
              <w:t xml:space="preserve">(4.) </w:t>
            </w:r>
            <w:r w:rsidRPr="00B13242">
              <w:t>新版輸出格式，日線</w:t>
            </w:r>
            <w:r w:rsidRPr="00B13242">
              <w:t>288</w:t>
            </w:r>
            <w:r w:rsidRPr="00B13242">
              <w:t>天，完整日線，</w:t>
            </w:r>
            <w:proofErr w:type="gramStart"/>
            <w:r w:rsidRPr="00B13242">
              <w:t>週</w:t>
            </w:r>
            <w:proofErr w:type="gramEnd"/>
            <w:r w:rsidRPr="00B13242">
              <w:t>線，月線。以逗號分開資料。</w:t>
            </w:r>
            <w:r w:rsidRPr="00B13242">
              <w:t xml:space="preserve"> </w:t>
            </w:r>
          </w:p>
          <w:p w14:paraId="313D3232" w14:textId="77777777" w:rsidR="004C363A" w:rsidRPr="00B13242" w:rsidRDefault="004C363A" w:rsidP="000809CE">
            <w:pPr>
              <w:tabs>
                <w:tab w:val="left" w:pos="1800"/>
              </w:tabs>
              <w:ind w:left="720" w:hangingChars="300" w:hanging="720"/>
            </w:pPr>
          </w:p>
          <w:p w14:paraId="13BB66CF" w14:textId="77777777" w:rsidR="004C363A" w:rsidRPr="00B13242" w:rsidRDefault="004C363A" w:rsidP="000809CE">
            <w:pPr>
              <w:tabs>
                <w:tab w:val="left" w:pos="1800"/>
              </w:tabs>
              <w:ind w:left="720" w:hangingChars="300" w:hanging="720"/>
            </w:pPr>
            <w:r w:rsidRPr="00B13242">
              <w:t xml:space="preserve"> (</w:t>
            </w:r>
            <w:r w:rsidRPr="00B13242">
              <w:t>年</w:t>
            </w:r>
            <w:r w:rsidRPr="00B13242">
              <w:t>/</w:t>
            </w:r>
            <w:r w:rsidRPr="00B13242">
              <w:t>月</w:t>
            </w:r>
            <w:r w:rsidRPr="00B13242">
              <w:t>/</w:t>
            </w:r>
            <w:r w:rsidRPr="00B13242">
              <w:t>日</w:t>
            </w:r>
            <w:r w:rsidRPr="00B13242">
              <w:t xml:space="preserve">, </w:t>
            </w:r>
            <w:r w:rsidRPr="00B13242">
              <w:t>開盤價</w:t>
            </w:r>
            <w:r w:rsidRPr="00B13242">
              <w:t xml:space="preserve">, </w:t>
            </w:r>
            <w:proofErr w:type="gramStart"/>
            <w:r w:rsidRPr="00B13242">
              <w:t>最</w:t>
            </w:r>
            <w:proofErr w:type="gramEnd"/>
            <w:r w:rsidRPr="00B13242">
              <w:t>高價</w:t>
            </w:r>
            <w:r w:rsidRPr="00B13242">
              <w:t xml:space="preserve">, </w:t>
            </w:r>
            <w:r w:rsidRPr="00B13242">
              <w:t>最低價</w:t>
            </w:r>
            <w:r w:rsidRPr="00B13242">
              <w:t xml:space="preserve">, </w:t>
            </w:r>
            <w:r w:rsidRPr="00B13242">
              <w:t>收盤價</w:t>
            </w:r>
            <w:r w:rsidRPr="00B13242">
              <w:t xml:space="preserve">, </w:t>
            </w:r>
            <w:r w:rsidRPr="00B13242">
              <w:t>成交量</w:t>
            </w:r>
            <w:r w:rsidRPr="00B13242">
              <w:t xml:space="preserve"> )</w:t>
            </w:r>
          </w:p>
          <w:p w14:paraId="1763C0FC" w14:textId="77777777" w:rsidR="004C363A" w:rsidRPr="00B13242" w:rsidRDefault="004C363A" w:rsidP="000809CE">
            <w:pPr>
              <w:tabs>
                <w:tab w:val="left" w:pos="1800"/>
              </w:tabs>
              <w:ind w:left="720" w:hangingChars="300" w:hanging="720"/>
            </w:pPr>
            <w:r w:rsidRPr="00B13242">
              <w:t>例如，</w:t>
            </w:r>
            <w:r w:rsidRPr="00B13242">
              <w:rPr>
                <w:lang w:eastAsia="zh-HK"/>
              </w:rPr>
              <w:t>商品代號</w:t>
            </w:r>
            <w:r w:rsidRPr="00B13242">
              <w:t>(1108)</w:t>
            </w:r>
          </w:p>
          <w:p w14:paraId="68EF3659" w14:textId="77777777" w:rsidR="004C363A" w:rsidRPr="00B13242" w:rsidRDefault="004C363A" w:rsidP="000809CE">
            <w:pPr>
              <w:tabs>
                <w:tab w:val="left" w:pos="1800"/>
              </w:tabs>
              <w:ind w:left="720" w:hangingChars="300" w:hanging="720"/>
            </w:pPr>
            <w:r w:rsidRPr="00B13242">
              <w:t>2021/8/2, 12.95,13.00,12.80,12.95,291</w:t>
            </w:r>
          </w:p>
          <w:p w14:paraId="55F10DBC" w14:textId="3C04D404" w:rsidR="004C363A" w:rsidRPr="00B13242" w:rsidRDefault="004C363A" w:rsidP="000809CE">
            <w:pPr>
              <w:tabs>
                <w:tab w:val="left" w:pos="1800"/>
              </w:tabs>
              <w:ind w:left="720" w:hangingChars="300" w:hanging="720"/>
              <w:rPr>
                <w:noProof/>
              </w:rPr>
            </w:pPr>
            <w:r w:rsidRPr="00B13242">
              <w:lastRenderedPageBreak/>
              <w:t>新版輸出</w:t>
            </w:r>
            <w:proofErr w:type="gramStart"/>
            <w:r w:rsidRPr="00B13242">
              <w:t>函式中所</w:t>
            </w:r>
            <w:proofErr w:type="gramEnd"/>
            <w:r w:rsidRPr="00B13242">
              <w:t>取回的價格已進行過小數點處理，且由</w:t>
            </w:r>
            <w:r w:rsidRPr="00B13242">
              <w:t>Solace K</w:t>
            </w:r>
            <w:r w:rsidRPr="00B13242">
              <w:t>線主機提供．</w:t>
            </w:r>
          </w:p>
          <w:p w14:paraId="1B8AE63B" w14:textId="7F411961" w:rsidR="00BC36E7" w:rsidRPr="00B13242" w:rsidRDefault="00BC36E7" w:rsidP="000809CE">
            <w:pPr>
              <w:tabs>
                <w:tab w:val="left" w:pos="720"/>
              </w:tabs>
              <w:ind w:left="720" w:hangingChars="300" w:hanging="720"/>
              <w:rPr>
                <w:noProof/>
              </w:rPr>
            </w:pPr>
          </w:p>
        </w:tc>
      </w:tr>
      <w:tr w:rsidR="00A76ABB" w:rsidRPr="00B13242" w14:paraId="0F6E3D06" w14:textId="77777777" w:rsidTr="005E1C01">
        <w:tc>
          <w:tcPr>
            <w:tcW w:w="1261" w:type="dxa"/>
            <w:tcBorders>
              <w:top w:val="single" w:sz="4" w:space="0" w:color="auto"/>
              <w:left w:val="single" w:sz="4" w:space="0" w:color="auto"/>
              <w:bottom w:val="single" w:sz="4" w:space="0" w:color="auto"/>
              <w:right w:val="single" w:sz="4" w:space="0" w:color="auto"/>
            </w:tcBorders>
            <w:hideMark/>
          </w:tcPr>
          <w:p w14:paraId="6BF3A1F3" w14:textId="77777777" w:rsidR="00BC36E7" w:rsidRPr="00B13242" w:rsidRDefault="00BC36E7" w:rsidP="000809CE">
            <w:r w:rsidRPr="00B13242">
              <w:rPr>
                <w:b/>
                <w:bCs/>
              </w:rPr>
              <w:lastRenderedPageBreak/>
              <w:t>備註</w:t>
            </w:r>
          </w:p>
        </w:tc>
        <w:tc>
          <w:tcPr>
            <w:tcW w:w="8475" w:type="dxa"/>
            <w:gridSpan w:val="2"/>
            <w:tcBorders>
              <w:top w:val="single" w:sz="4" w:space="0" w:color="auto"/>
              <w:left w:val="single" w:sz="4" w:space="0" w:color="auto"/>
              <w:bottom w:val="single" w:sz="4" w:space="0" w:color="auto"/>
              <w:right w:val="single" w:sz="4" w:space="0" w:color="auto"/>
            </w:tcBorders>
          </w:tcPr>
          <w:p w14:paraId="7C98DD49" w14:textId="355E5F74" w:rsidR="00BC36E7" w:rsidRPr="00B13242" w:rsidRDefault="005E1C01" w:rsidP="000809CE">
            <w:pPr>
              <w:tabs>
                <w:tab w:val="left" w:pos="720"/>
              </w:tabs>
              <w:ind w:left="720" w:hangingChars="300" w:hanging="720"/>
              <w:rPr>
                <w:noProof/>
              </w:rPr>
            </w:pPr>
            <w:r w:rsidRPr="00B13242">
              <w:rPr>
                <w:lang w:eastAsia="zh-HK"/>
              </w:rPr>
              <w:t>證券</w:t>
            </w:r>
            <w:r w:rsidRPr="00B13242">
              <w:t>-</w:t>
            </w:r>
            <w:r w:rsidRPr="00B13242">
              <w:rPr>
                <w:lang w:eastAsia="zh-HK"/>
              </w:rPr>
              <w:t>日</w:t>
            </w:r>
            <w:r w:rsidRPr="00B13242">
              <w:t>K:</w:t>
            </w:r>
            <w:r w:rsidRPr="00B13242">
              <w:rPr>
                <w:lang w:eastAsia="zh-HK"/>
              </w:rPr>
              <w:t>成交量為整股交易</w:t>
            </w:r>
            <w:r w:rsidRPr="00B13242">
              <w:t>，不含【鉅額交易、盤中零股、盤後零股】</w:t>
            </w:r>
          </w:p>
        </w:tc>
      </w:tr>
    </w:tbl>
    <w:p w14:paraId="1C0579A0" w14:textId="77777777" w:rsidR="005E1C01" w:rsidRPr="00B13242" w:rsidRDefault="005E1C01" w:rsidP="000809CE">
      <w:pPr>
        <w:rPr>
          <w:lang w:eastAsia="zh-HK"/>
        </w:rPr>
      </w:pPr>
    </w:p>
    <w:p w14:paraId="3AF69D6B" w14:textId="77777777" w:rsidR="005E1C01" w:rsidRPr="00B13242" w:rsidRDefault="005E1C01" w:rsidP="000809CE">
      <w:pPr>
        <w:rPr>
          <w:lang w:eastAsia="zh-HK"/>
        </w:rPr>
      </w:pPr>
    </w:p>
    <w:p w14:paraId="3FAB0C0E" w14:textId="77777777" w:rsidR="005E1C01" w:rsidRPr="00B13242" w:rsidRDefault="005E1C01" w:rsidP="000809CE">
      <w:pPr>
        <w:rPr>
          <w:lang w:eastAsia="zh-HK"/>
        </w:rPr>
      </w:pPr>
    </w:p>
    <w:p w14:paraId="23E22A7B" w14:textId="2201F1EE" w:rsidR="005E1C01" w:rsidRPr="00B13242" w:rsidRDefault="005E1C01" w:rsidP="000809CE">
      <w:r w:rsidRPr="00B13242">
        <w:rPr>
          <w:lang w:eastAsia="zh-HK"/>
        </w:rPr>
        <w:t>比較表</w:t>
      </w:r>
      <w:r w:rsidRPr="00B13242">
        <w:t>:</w:t>
      </w:r>
    </w:p>
    <w:tbl>
      <w:tblPr>
        <w:tblStyle w:val="af9"/>
        <w:tblW w:w="9776" w:type="dxa"/>
        <w:tblInd w:w="0" w:type="dxa"/>
        <w:tblLook w:val="04A0" w:firstRow="1" w:lastRow="0" w:firstColumn="1" w:lastColumn="0" w:noHBand="0" w:noVBand="1"/>
      </w:tblPr>
      <w:tblGrid>
        <w:gridCol w:w="2765"/>
        <w:gridCol w:w="2765"/>
        <w:gridCol w:w="4246"/>
      </w:tblGrid>
      <w:tr w:rsidR="005E1C01" w:rsidRPr="00B13242" w14:paraId="0E7FA4A7" w14:textId="77777777" w:rsidTr="00404639">
        <w:tc>
          <w:tcPr>
            <w:tcW w:w="2765" w:type="dxa"/>
          </w:tcPr>
          <w:p w14:paraId="36846A02" w14:textId="77777777" w:rsidR="005E1C01" w:rsidRPr="00B13242" w:rsidRDefault="005E1C01" w:rsidP="000809CE">
            <w:r w:rsidRPr="00B13242">
              <w:t>修改前</w:t>
            </w:r>
          </w:p>
        </w:tc>
        <w:tc>
          <w:tcPr>
            <w:tcW w:w="2765" w:type="dxa"/>
          </w:tcPr>
          <w:p w14:paraId="10E3977C" w14:textId="77777777" w:rsidR="005E1C01" w:rsidRPr="00B13242" w:rsidRDefault="005E1C01" w:rsidP="000809CE">
            <w:pPr>
              <w:rPr>
                <w:lang w:eastAsia="zh-HK"/>
              </w:rPr>
            </w:pPr>
            <w:r w:rsidRPr="00B13242">
              <w:rPr>
                <w:lang w:eastAsia="zh-HK"/>
              </w:rPr>
              <w:t>說明</w:t>
            </w:r>
          </w:p>
        </w:tc>
        <w:tc>
          <w:tcPr>
            <w:tcW w:w="4246" w:type="dxa"/>
          </w:tcPr>
          <w:p w14:paraId="063731D6" w14:textId="77777777" w:rsidR="005E1C01" w:rsidRPr="00B13242" w:rsidRDefault="005E1C01" w:rsidP="000809CE">
            <w:pPr>
              <w:tabs>
                <w:tab w:val="left" w:pos="2700"/>
              </w:tabs>
              <w:rPr>
                <w:lang w:eastAsia="zh-HK"/>
              </w:rPr>
            </w:pPr>
            <w:r w:rsidRPr="00B13242">
              <w:t>V2.13.45</w:t>
            </w:r>
          </w:p>
        </w:tc>
      </w:tr>
      <w:tr w:rsidR="005E1C01" w:rsidRPr="00B13242" w14:paraId="252BBDD6" w14:textId="77777777" w:rsidTr="00404639">
        <w:tc>
          <w:tcPr>
            <w:tcW w:w="2765" w:type="dxa"/>
          </w:tcPr>
          <w:p w14:paraId="51DC6033" w14:textId="14E291C9" w:rsidR="005E1C01" w:rsidRPr="00B13242" w:rsidRDefault="005E1C01" w:rsidP="000809CE">
            <w:r w:rsidRPr="00B13242">
              <w:t>上市股票</w:t>
            </w:r>
            <w:r w:rsidRPr="00B13242">
              <w:t>(</w:t>
            </w:r>
            <w:r w:rsidRPr="00B13242">
              <w:t>商品</w:t>
            </w:r>
            <w:r w:rsidRPr="00B13242">
              <w:t>)</w:t>
            </w:r>
            <w:r w:rsidRPr="00B13242">
              <w:t>代號。</w:t>
            </w:r>
          </w:p>
        </w:tc>
        <w:tc>
          <w:tcPr>
            <w:tcW w:w="2765" w:type="dxa"/>
          </w:tcPr>
          <w:p w14:paraId="1863E894" w14:textId="2D720C54" w:rsidR="005E1C01" w:rsidRPr="00B13242" w:rsidRDefault="005E1C01" w:rsidP="000809CE">
            <w:proofErr w:type="spellStart"/>
            <w:r w:rsidRPr="00B13242">
              <w:t>bstrStockNo</w:t>
            </w:r>
            <w:proofErr w:type="spellEnd"/>
          </w:p>
        </w:tc>
        <w:tc>
          <w:tcPr>
            <w:tcW w:w="4246" w:type="dxa"/>
          </w:tcPr>
          <w:p w14:paraId="4BDE2B30" w14:textId="0EAD58C1" w:rsidR="005E1C01" w:rsidRPr="00B13242" w:rsidRDefault="005E1C01" w:rsidP="000809CE">
            <w:pPr>
              <w:tabs>
                <w:tab w:val="left" w:pos="2700"/>
              </w:tabs>
            </w:pPr>
            <w:r w:rsidRPr="00B13242">
              <w:rPr>
                <w:lang w:eastAsia="zh-HK"/>
              </w:rPr>
              <w:t>商品代號</w:t>
            </w:r>
          </w:p>
        </w:tc>
      </w:tr>
      <w:tr w:rsidR="005E1C01" w:rsidRPr="00B13242" w14:paraId="60D876F8" w14:textId="77777777" w:rsidTr="00404639">
        <w:tc>
          <w:tcPr>
            <w:tcW w:w="2765" w:type="dxa"/>
          </w:tcPr>
          <w:p w14:paraId="1A1E75B7" w14:textId="4CE8E4CE" w:rsidR="005E1C01" w:rsidRPr="00B13242" w:rsidRDefault="005E1C01" w:rsidP="000809CE">
            <w:r w:rsidRPr="00B13242">
              <w:t>N/A</w:t>
            </w:r>
          </w:p>
        </w:tc>
        <w:tc>
          <w:tcPr>
            <w:tcW w:w="2765" w:type="dxa"/>
          </w:tcPr>
          <w:p w14:paraId="1D969F16" w14:textId="6864C50D" w:rsidR="005E1C01" w:rsidRPr="00B13242" w:rsidRDefault="005E1C01" w:rsidP="000809CE">
            <w:pPr>
              <w:rPr>
                <w:lang w:eastAsia="zh-HK"/>
              </w:rPr>
            </w:pPr>
            <w:r w:rsidRPr="00B13242">
              <w:rPr>
                <w:lang w:eastAsia="zh-HK"/>
              </w:rPr>
              <w:t>備註</w:t>
            </w:r>
          </w:p>
        </w:tc>
        <w:tc>
          <w:tcPr>
            <w:tcW w:w="4246" w:type="dxa"/>
          </w:tcPr>
          <w:p w14:paraId="3661CBE9" w14:textId="2EA905B8" w:rsidR="005E1C01" w:rsidRPr="00B13242" w:rsidRDefault="005E1C01" w:rsidP="000809CE">
            <w:pPr>
              <w:autoSpaceDE w:val="0"/>
              <w:autoSpaceDN w:val="0"/>
              <w:spacing w:before="40" w:after="40"/>
            </w:pPr>
            <w:r w:rsidRPr="00B13242">
              <w:rPr>
                <w:lang w:eastAsia="zh-HK"/>
              </w:rPr>
              <w:t>日</w:t>
            </w:r>
            <w:r w:rsidRPr="00B13242">
              <w:t>K:</w:t>
            </w:r>
            <w:r w:rsidRPr="00B13242">
              <w:rPr>
                <w:lang w:eastAsia="zh-HK"/>
              </w:rPr>
              <w:t>成交量為整股交易</w:t>
            </w:r>
            <w:r w:rsidRPr="00B13242">
              <w:t>，不含【鉅額交易、盤中零股、盤後零股】</w:t>
            </w:r>
            <w:r w:rsidRPr="00B13242">
              <w:rPr>
                <w:color w:val="000000"/>
                <w:szCs w:val="20"/>
              </w:rPr>
              <w:t xml:space="preserve"> </w:t>
            </w:r>
          </w:p>
        </w:tc>
      </w:tr>
    </w:tbl>
    <w:p w14:paraId="4A9E5B9A" w14:textId="63D5D57F" w:rsidR="00D81E39" w:rsidRPr="00B13242" w:rsidRDefault="00D81E39">
      <w:pPr>
        <w:widowControl/>
      </w:pP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18B4EEB8"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6F548666" w14:textId="77777777" w:rsidR="00D81E39" w:rsidRPr="00B13242" w:rsidRDefault="00D81E39" w:rsidP="004C2837">
            <w:pPr>
              <w:rPr>
                <w:sz w:val="22"/>
                <w:szCs w:val="28"/>
              </w:rPr>
            </w:pPr>
            <w:r w:rsidRPr="00B13242">
              <w:rPr>
                <w:sz w:val="22"/>
                <w:szCs w:val="28"/>
              </w:rPr>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D81E39" w:rsidRPr="00B13242" w14:paraId="7F5C2207"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7036BF77" w14:textId="77777777" w:rsidR="00D81E39" w:rsidRPr="00B13242" w:rsidRDefault="00D81E39" w:rsidP="004C2837">
            <w:pPr>
              <w:rPr>
                <w:color w:val="FF0000"/>
              </w:rPr>
            </w:pPr>
            <w:r w:rsidRPr="00B13242">
              <w:t>UI</w:t>
            </w:r>
            <w:r w:rsidRPr="00B13242">
              <w:t>示意圖</w:t>
            </w:r>
          </w:p>
        </w:tc>
      </w:tr>
      <w:tr w:rsidR="00D81E39" w:rsidRPr="00B13242" w14:paraId="647A21CA"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0C9252AB" w14:textId="0EBC4450" w:rsidR="00D81E39" w:rsidRPr="00B13242" w:rsidRDefault="00D81E39"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dataGridViewKLine</w:t>
            </w:r>
            <w:proofErr w:type="spellEnd"/>
            <w:r w:rsidRPr="00B13242">
              <w:t>」。</w:t>
            </w:r>
            <w:r w:rsidRPr="00B13242">
              <w:br/>
            </w:r>
            <w:r w:rsidRPr="00B13242">
              <w:rPr>
                <w:noProof/>
              </w:rPr>
              <w:t xml:space="preserve"> </w:t>
            </w:r>
            <w:r w:rsidRPr="00B13242">
              <w:rPr>
                <w:noProof/>
              </w:rPr>
              <w:drawing>
                <wp:inline distT="0" distB="0" distL="0" distR="0" wp14:anchorId="700AE82A" wp14:editId="58A78A0B">
                  <wp:extent cx="3141118" cy="1552575"/>
                  <wp:effectExtent l="0" t="0" r="2540" b="0"/>
                  <wp:docPr id="8163817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1787" name=""/>
                          <pic:cNvPicPr/>
                        </pic:nvPicPr>
                        <pic:blipFill>
                          <a:blip r:embed="rId78"/>
                          <a:stretch>
                            <a:fillRect/>
                          </a:stretch>
                        </pic:blipFill>
                        <pic:spPr>
                          <a:xfrm>
                            <a:off x="0" y="0"/>
                            <a:ext cx="3148698" cy="1556322"/>
                          </a:xfrm>
                          <a:prstGeom prst="rect">
                            <a:avLst/>
                          </a:prstGeom>
                        </pic:spPr>
                      </pic:pic>
                    </a:graphicData>
                  </a:graphic>
                </wp:inline>
              </w:drawing>
            </w:r>
          </w:p>
        </w:tc>
      </w:tr>
      <w:tr w:rsidR="00D81E39" w:rsidRPr="00B13242" w14:paraId="131DE8E2"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3C6F4103" w14:textId="77777777" w:rsidR="00D81E39" w:rsidRPr="00B13242" w:rsidRDefault="00D81E39" w:rsidP="004C2837">
            <w:r w:rsidRPr="00B13242">
              <w:t>全域變數</w:t>
            </w:r>
          </w:p>
        </w:tc>
      </w:tr>
      <w:tr w:rsidR="00D81E39" w:rsidRPr="00B13242" w14:paraId="6CD624B4"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7D7BE2F1" w14:textId="77777777" w:rsidR="00D81E39" w:rsidRPr="00B13242" w:rsidRDefault="00D81E3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14BE2446" w14:textId="77777777" w:rsidR="00D81E39" w:rsidRPr="00B13242" w:rsidRDefault="00D81E3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5D825A7C" w14:textId="77777777" w:rsidR="00D81E39" w:rsidRPr="00B13242" w:rsidRDefault="00D81E3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D81E39" w:rsidRPr="00B13242" w14:paraId="5B5EAC41"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483CB0FD" w14:textId="004E0A88" w:rsidR="00D81E39" w:rsidRPr="00B13242" w:rsidRDefault="00D81E39" w:rsidP="004C2837">
            <w:r w:rsidRPr="00B13242">
              <w:t>Constructor</w:t>
            </w:r>
          </w:p>
        </w:tc>
      </w:tr>
      <w:tr w:rsidR="00D81E39" w:rsidRPr="00B13242" w14:paraId="07D9321D"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6B68C7B" w14:textId="77777777" w:rsidR="00D81E39" w:rsidRPr="00B13242" w:rsidRDefault="00D81E39" w:rsidP="00D81E39">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dataGridViewKLine</w:t>
            </w:r>
            <w:proofErr w:type="spellEnd"/>
          </w:p>
          <w:p w14:paraId="143824C0" w14:textId="77777777" w:rsidR="00D81E39" w:rsidRPr="00B13242" w:rsidRDefault="00D81E39" w:rsidP="00D81E39">
            <w:pPr>
              <w:widowControl/>
              <w:shd w:val="clear" w:color="auto" w:fill="2A211C"/>
              <w:rPr>
                <w:color w:val="BDAE9D"/>
                <w:szCs w:val="20"/>
              </w:rPr>
            </w:pPr>
            <w:r w:rsidRPr="00B13242">
              <w:rPr>
                <w:color w:val="FFAA00"/>
                <w:szCs w:val="20"/>
              </w:rPr>
              <w:t>{</w:t>
            </w:r>
          </w:p>
          <w:p w14:paraId="48E699F7"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dataGridViewKLine</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月</w:t>
            </w:r>
            <w:r w:rsidRPr="00B13242">
              <w:rPr>
                <w:color w:val="55E439"/>
                <w:szCs w:val="20"/>
              </w:rPr>
              <w:t>/</w:t>
            </w:r>
            <w:r w:rsidRPr="00B13242">
              <w:rPr>
                <w:color w:val="55E439"/>
                <w:szCs w:val="20"/>
              </w:rPr>
              <w:t>日</w:t>
            </w:r>
            <w:r w:rsidRPr="00B13242">
              <w:rPr>
                <w:color w:val="55E439"/>
                <w:szCs w:val="20"/>
              </w:rPr>
              <w:t>/</w:t>
            </w:r>
            <w:r w:rsidRPr="00B13242">
              <w:rPr>
                <w:color w:val="55E439"/>
                <w:szCs w:val="20"/>
              </w:rPr>
              <w:t>年</w:t>
            </w:r>
            <w:r w:rsidRPr="00B13242">
              <w:rPr>
                <w:color w:val="55E439"/>
                <w:szCs w:val="20"/>
              </w:rPr>
              <w:t xml:space="preserve"> </w:t>
            </w:r>
            <w:r w:rsidRPr="00B13242">
              <w:rPr>
                <w:color w:val="55E439"/>
                <w:szCs w:val="20"/>
              </w:rPr>
              <w:t>時</w:t>
            </w:r>
            <w:r w:rsidRPr="00B13242">
              <w:rPr>
                <w:color w:val="55E439"/>
                <w:szCs w:val="20"/>
              </w:rPr>
              <w:t>:</w:t>
            </w:r>
            <w:r w:rsidRPr="00B13242">
              <w:rPr>
                <w:color w:val="55E439"/>
                <w:szCs w:val="20"/>
              </w:rPr>
              <w:t>分</w:t>
            </w:r>
            <w:r w:rsidRPr="00B13242">
              <w:rPr>
                <w:color w:val="55E439"/>
                <w:szCs w:val="20"/>
              </w:rPr>
              <w:t>"</w:t>
            </w:r>
            <w:r w:rsidRPr="00B13242">
              <w:rPr>
                <w:color w:val="FFAA00"/>
                <w:szCs w:val="20"/>
              </w:rPr>
              <w:t>);</w:t>
            </w:r>
          </w:p>
          <w:p w14:paraId="51AD65C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dataGridViewKLine</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開盤價</w:t>
            </w:r>
            <w:r w:rsidRPr="00B13242">
              <w:rPr>
                <w:color w:val="55E439"/>
                <w:szCs w:val="20"/>
              </w:rPr>
              <w:t>"</w:t>
            </w:r>
            <w:r w:rsidRPr="00B13242">
              <w:rPr>
                <w:color w:val="FFAA00"/>
                <w:szCs w:val="20"/>
              </w:rPr>
              <w:t>);</w:t>
            </w:r>
          </w:p>
          <w:p w14:paraId="042592D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dataGridViewKLine</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proofErr w:type="gramStart"/>
            <w:r w:rsidRPr="00B13242">
              <w:rPr>
                <w:color w:val="55E439"/>
                <w:szCs w:val="20"/>
              </w:rPr>
              <w:t>最</w:t>
            </w:r>
            <w:proofErr w:type="gramEnd"/>
            <w:r w:rsidRPr="00B13242">
              <w:rPr>
                <w:color w:val="55E439"/>
                <w:szCs w:val="20"/>
              </w:rPr>
              <w:t>高價</w:t>
            </w:r>
            <w:r w:rsidRPr="00B13242">
              <w:rPr>
                <w:color w:val="55E439"/>
                <w:szCs w:val="20"/>
              </w:rPr>
              <w:t>"</w:t>
            </w:r>
            <w:r w:rsidRPr="00B13242">
              <w:rPr>
                <w:color w:val="FFAA00"/>
                <w:szCs w:val="20"/>
              </w:rPr>
              <w:t>);</w:t>
            </w:r>
          </w:p>
          <w:p w14:paraId="307E903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dataGridViewKLine</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最低價</w:t>
            </w:r>
            <w:r w:rsidRPr="00B13242">
              <w:rPr>
                <w:color w:val="55E439"/>
                <w:szCs w:val="20"/>
              </w:rPr>
              <w:t>"</w:t>
            </w:r>
            <w:r w:rsidRPr="00B13242">
              <w:rPr>
                <w:color w:val="FFAA00"/>
                <w:szCs w:val="20"/>
              </w:rPr>
              <w:t>);</w:t>
            </w:r>
          </w:p>
          <w:p w14:paraId="026EF5C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dataGridViewKLine</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收盤價</w:t>
            </w:r>
            <w:r w:rsidRPr="00B13242">
              <w:rPr>
                <w:color w:val="55E439"/>
                <w:szCs w:val="20"/>
              </w:rPr>
              <w:t>"</w:t>
            </w:r>
            <w:r w:rsidRPr="00B13242">
              <w:rPr>
                <w:color w:val="FFAA00"/>
                <w:szCs w:val="20"/>
              </w:rPr>
              <w:t>);</w:t>
            </w:r>
          </w:p>
          <w:p w14:paraId="75D7B9C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dataGridViewKLine</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成交量</w:t>
            </w:r>
            <w:r w:rsidRPr="00B13242">
              <w:rPr>
                <w:color w:val="55E439"/>
                <w:szCs w:val="20"/>
              </w:rPr>
              <w:t>"</w:t>
            </w:r>
            <w:r w:rsidRPr="00B13242">
              <w:rPr>
                <w:color w:val="FFAA00"/>
                <w:szCs w:val="20"/>
              </w:rPr>
              <w:t>);</w:t>
            </w:r>
          </w:p>
          <w:p w14:paraId="583F1A1A" w14:textId="1BEA427C" w:rsidR="00D81E39" w:rsidRPr="00B13242" w:rsidRDefault="00D81E39" w:rsidP="00D81E39">
            <w:pPr>
              <w:widowControl/>
              <w:shd w:val="clear" w:color="auto" w:fill="2A211C"/>
            </w:pPr>
            <w:r w:rsidRPr="00B13242">
              <w:rPr>
                <w:color w:val="FFAA00"/>
                <w:szCs w:val="20"/>
              </w:rPr>
              <w:t>}</w:t>
            </w:r>
          </w:p>
        </w:tc>
      </w:tr>
      <w:tr w:rsidR="00D81E39" w:rsidRPr="00B13242" w14:paraId="50A00E9A"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6E4B0F8A" w14:textId="77777777" w:rsidR="00D81E39" w:rsidRPr="00B13242" w:rsidRDefault="00D81E39"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D81E39" w:rsidRPr="00B13242" w14:paraId="62E1DE1D"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6F970E6E" w14:textId="77777777" w:rsidR="00D81E39" w:rsidRPr="00B13242" w:rsidRDefault="00D81E39" w:rsidP="00D81E39">
            <w:pPr>
              <w:widowControl/>
              <w:shd w:val="clear" w:color="auto" w:fill="2A211C"/>
              <w:rPr>
                <w:color w:val="1E9AE0"/>
                <w:szCs w:val="20"/>
              </w:rPr>
            </w:pPr>
            <w:r w:rsidRPr="00B13242">
              <w:rPr>
                <w:color w:val="1E9AE0"/>
                <w:szCs w:val="20"/>
              </w:rPr>
              <w:t>//</w:t>
            </w:r>
            <w:r w:rsidRPr="00B13242">
              <w:rPr>
                <w:color w:val="1E9AE0"/>
                <w:szCs w:val="20"/>
              </w:rPr>
              <w:t>事件回傳技術分析資訊</w:t>
            </w:r>
          </w:p>
          <w:p w14:paraId="11117B77" w14:textId="77777777" w:rsidR="00D81E39" w:rsidRPr="00B13242" w:rsidRDefault="00D81E39" w:rsidP="00D81E39">
            <w:pPr>
              <w:widowControl/>
              <w:shd w:val="clear" w:color="auto" w:fill="2A211C"/>
              <w:rPr>
                <w:color w:val="BDAE9D"/>
                <w:szCs w:val="20"/>
              </w:rPr>
            </w:pPr>
            <w:r w:rsidRPr="00B13242">
              <w:rPr>
                <w:color w:val="FFAA00"/>
                <w:szCs w:val="20"/>
              </w:rPr>
              <w:t>{</w:t>
            </w:r>
          </w:p>
          <w:p w14:paraId="66BA2E1D"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OnNotifyKLineData</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OnNotifyKLineDataEventHandler</w:t>
            </w:r>
            <w:r w:rsidRPr="00B13242">
              <w:rPr>
                <w:color w:val="FFAA00"/>
                <w:szCs w:val="20"/>
              </w:rPr>
              <w:t>(</w:t>
            </w:r>
            <w:proofErr w:type="gramEnd"/>
            <w:r w:rsidRPr="00B13242">
              <w:rPr>
                <w:color w:val="F8F8F8"/>
                <w:szCs w:val="20"/>
              </w:rPr>
              <w:t>OnNotifyKLineData</w:t>
            </w:r>
            <w:r w:rsidRPr="00B13242">
              <w:rPr>
                <w:color w:val="FFAA00"/>
                <w:szCs w:val="20"/>
              </w:rPr>
              <w:t>);</w:t>
            </w:r>
          </w:p>
          <w:p w14:paraId="0F87FCF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OnNotifyKLineData</w:t>
            </w:r>
            <w:proofErr w:type="spellEnd"/>
            <w:r w:rsidRPr="00B13242">
              <w:rPr>
                <w:color w:val="FFAA00"/>
                <w:szCs w:val="20"/>
              </w:rPr>
              <w:t>(</w:t>
            </w:r>
            <w:proofErr w:type="gramEnd"/>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r w:rsidRPr="00B13242">
              <w:rPr>
                <w:color w:val="BDAE9D"/>
                <w:szCs w:val="20"/>
              </w:rPr>
              <w:t xml:space="preserve"> </w:t>
            </w:r>
            <w:r w:rsidRPr="00B13242">
              <w:rPr>
                <w:color w:val="F8F8F8"/>
                <w:szCs w:val="20"/>
              </w:rPr>
              <w:t>string</w:t>
            </w:r>
            <w:r w:rsidRPr="00B13242">
              <w:rPr>
                <w:color w:val="BDAE9D"/>
                <w:szCs w:val="20"/>
              </w:rPr>
              <w:t xml:space="preserve"> </w:t>
            </w:r>
            <w:proofErr w:type="spellStart"/>
            <w:r w:rsidRPr="00B13242">
              <w:rPr>
                <w:color w:val="F8F8F8"/>
                <w:szCs w:val="20"/>
              </w:rPr>
              <w:t>bstrData</w:t>
            </w:r>
            <w:proofErr w:type="spellEnd"/>
            <w:r w:rsidRPr="00B13242">
              <w:rPr>
                <w:color w:val="FFAA00"/>
                <w:szCs w:val="20"/>
              </w:rPr>
              <w:t>)</w:t>
            </w:r>
          </w:p>
          <w:p w14:paraId="6F00F8F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135CA02F"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1E9AE0"/>
                <w:szCs w:val="20"/>
              </w:rPr>
              <w:t xml:space="preserve">// </w:t>
            </w:r>
            <w:r w:rsidRPr="00B13242">
              <w:rPr>
                <w:color w:val="1E9AE0"/>
                <w:szCs w:val="20"/>
              </w:rPr>
              <w:t>回傳字串，技術分析資料</w:t>
            </w:r>
          </w:p>
          <w:p w14:paraId="6379ED3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gramStart"/>
            <w:r w:rsidRPr="00B13242">
              <w:rPr>
                <w:color w:val="F8F8F8"/>
                <w:szCs w:val="20"/>
              </w:rPr>
              <w:t>string</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8F8F8"/>
                <w:szCs w:val="20"/>
              </w:rPr>
              <w:t>values</w:t>
            </w:r>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string</w:t>
            </w:r>
            <w:r w:rsidRPr="00B13242">
              <w:rPr>
                <w:color w:val="FFAA00"/>
                <w:szCs w:val="20"/>
              </w:rPr>
              <w:t>[</w:t>
            </w:r>
            <w:r w:rsidRPr="00B13242">
              <w:rPr>
                <w:color w:val="FF3A83"/>
                <w:szCs w:val="20"/>
              </w:rPr>
              <w:t>6</w:t>
            </w:r>
            <w:r w:rsidRPr="00B13242">
              <w:rPr>
                <w:color w:val="FFAA00"/>
                <w:szCs w:val="20"/>
              </w:rPr>
              <w:t>];</w:t>
            </w:r>
          </w:p>
          <w:p w14:paraId="578EFF8C"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8F8F8"/>
                <w:szCs w:val="20"/>
              </w:rPr>
              <w:t>values</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bstrData</w:t>
            </w:r>
            <w:r w:rsidRPr="00B13242">
              <w:rPr>
                <w:color w:val="FFAA00"/>
                <w:szCs w:val="20"/>
              </w:rPr>
              <w:t>.</w:t>
            </w:r>
            <w:r w:rsidRPr="00B13242">
              <w:rPr>
                <w:color w:val="F8F8F8"/>
                <w:szCs w:val="20"/>
              </w:rPr>
              <w:t>Split</w:t>
            </w:r>
            <w:proofErr w:type="spellEnd"/>
            <w:r w:rsidRPr="00B13242">
              <w:rPr>
                <w:color w:val="FFAA00"/>
                <w:szCs w:val="20"/>
              </w:rPr>
              <w:t>(</w:t>
            </w:r>
            <w:r w:rsidRPr="00B13242">
              <w:rPr>
                <w:color w:val="55E439"/>
                <w:szCs w:val="20"/>
              </w:rPr>
              <w:t>','</w:t>
            </w:r>
            <w:proofErr w:type="gramStart"/>
            <w:r w:rsidRPr="00B13242">
              <w:rPr>
                <w:color w:val="FFAA00"/>
                <w:szCs w:val="20"/>
              </w:rPr>
              <w:t>);</w:t>
            </w:r>
            <w:proofErr w:type="gramEnd"/>
          </w:p>
          <w:p w14:paraId="23EE7527"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dataGridViewKLine</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r w:rsidRPr="00B13242">
              <w:rPr>
                <w:color w:val="F8F8F8"/>
                <w:szCs w:val="20"/>
              </w:rPr>
              <w:t>values</w:t>
            </w:r>
            <w:r w:rsidRPr="00B13242">
              <w:rPr>
                <w:color w:val="FFAA00"/>
                <w:szCs w:val="20"/>
              </w:rPr>
              <w:t>[</w:t>
            </w:r>
            <w:r w:rsidRPr="00B13242">
              <w:rPr>
                <w:color w:val="FF3A83"/>
                <w:szCs w:val="20"/>
              </w:rPr>
              <w:t>0</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1</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2</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3</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4</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5</w:t>
            </w:r>
            <w:r w:rsidRPr="00B13242">
              <w:rPr>
                <w:color w:val="FFAA00"/>
                <w:szCs w:val="20"/>
              </w:rPr>
              <w:t>]);</w:t>
            </w:r>
          </w:p>
          <w:p w14:paraId="0E11241A" w14:textId="77777777" w:rsidR="00D81E39" w:rsidRPr="00B13242" w:rsidRDefault="00D81E39" w:rsidP="00D81E39">
            <w:pPr>
              <w:widowControl/>
              <w:shd w:val="clear" w:color="auto" w:fill="2A211C"/>
              <w:rPr>
                <w:color w:val="BDAE9D"/>
                <w:szCs w:val="20"/>
              </w:rPr>
            </w:pPr>
          </w:p>
          <w:p w14:paraId="42A29F2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1DDA830A" w14:textId="4FA0F150" w:rsidR="00D81E39" w:rsidRPr="00B13242" w:rsidRDefault="00D81E39"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862A0E" w14:paraId="64E0C63C" w14:textId="77777777" w:rsidTr="00AA2688">
        <w:tc>
          <w:tcPr>
            <w:tcW w:w="9769" w:type="dxa"/>
          </w:tcPr>
          <w:p w14:paraId="72BA01B7" w14:textId="77777777" w:rsidR="00862A0E" w:rsidRDefault="00862A0E" w:rsidP="00AA2688">
            <w:bookmarkStart w:id="107" w:name="_4-4-g_OnNotifyServerTime"/>
            <w:bookmarkStart w:id="108" w:name="_4-4-i_OnNotifyMarketBuySell"/>
            <w:bookmarkStart w:id="109" w:name="_4-4-n_OnNotifyStrikePrices"/>
            <w:bookmarkEnd w:id="107"/>
            <w:bookmarkEnd w:id="108"/>
            <w:bookmarkEnd w:id="109"/>
            <w:r>
              <w:rPr>
                <w:rFonts w:hint="eastAsia"/>
              </w:rPr>
              <w:t>成功示意畫面</w:t>
            </w:r>
          </w:p>
        </w:tc>
      </w:tr>
      <w:tr w:rsidR="00862A0E" w14:paraId="1325F32E" w14:textId="77777777" w:rsidTr="00AA2688">
        <w:tc>
          <w:tcPr>
            <w:tcW w:w="9769" w:type="dxa"/>
          </w:tcPr>
          <w:p w14:paraId="1E21D646" w14:textId="7BD5906F" w:rsidR="00862A0E" w:rsidRDefault="00D02365" w:rsidP="00AA2688">
            <w:r w:rsidRPr="00D02365">
              <w:rPr>
                <w:noProof/>
              </w:rPr>
              <w:drawing>
                <wp:inline distT="0" distB="0" distL="0" distR="0" wp14:anchorId="4B12EFD4" wp14:editId="7E11D78F">
                  <wp:extent cx="4205801" cy="2146300"/>
                  <wp:effectExtent l="0" t="0" r="4445" b="6350"/>
                  <wp:docPr id="7808333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33353" name=""/>
                          <pic:cNvPicPr/>
                        </pic:nvPicPr>
                        <pic:blipFill>
                          <a:blip r:embed="rId79"/>
                          <a:stretch>
                            <a:fillRect/>
                          </a:stretch>
                        </pic:blipFill>
                        <pic:spPr>
                          <a:xfrm>
                            <a:off x="0" y="0"/>
                            <a:ext cx="4209655" cy="2148267"/>
                          </a:xfrm>
                          <a:prstGeom prst="rect">
                            <a:avLst/>
                          </a:prstGeom>
                        </pic:spPr>
                      </pic:pic>
                    </a:graphicData>
                  </a:graphic>
                </wp:inline>
              </w:drawing>
            </w:r>
          </w:p>
        </w:tc>
      </w:tr>
    </w:tbl>
    <w:p w14:paraId="4982A3BF" w14:textId="77777777" w:rsidR="00D81E39" w:rsidRPr="00B13242" w:rsidRDefault="00D81E39" w:rsidP="00D81E39"/>
    <w:p w14:paraId="65DD8B92" w14:textId="77777777" w:rsidR="00D81E39" w:rsidRPr="00B13242" w:rsidRDefault="00D81E39">
      <w:pPr>
        <w:widowControl/>
        <w:rPr>
          <w:b/>
          <w:sz w:val="36"/>
          <w:szCs w:val="44"/>
        </w:rPr>
      </w:pPr>
      <w:r w:rsidRPr="00B13242">
        <w:rPr>
          <w:bCs/>
          <w:sz w:val="36"/>
          <w:szCs w:val="44"/>
        </w:rPr>
        <w:br w:type="page"/>
      </w:r>
    </w:p>
    <w:p w14:paraId="1A79B8F7" w14:textId="33D0A1D7" w:rsidR="00914520" w:rsidRPr="00B13242" w:rsidRDefault="00914520" w:rsidP="000809CE">
      <w:pPr>
        <w:pStyle w:val="2"/>
        <w:rPr>
          <w:rFonts w:ascii="Times New Roman" w:hAnsi="Times New Roman"/>
          <w:bCs w:val="0"/>
          <w:sz w:val="36"/>
          <w:szCs w:val="44"/>
        </w:rPr>
      </w:pPr>
      <w:r w:rsidRPr="00B13242">
        <w:rPr>
          <w:rFonts w:ascii="Times New Roman" w:hAnsi="Times New Roman"/>
          <w:bCs w:val="0"/>
          <w:sz w:val="36"/>
          <w:szCs w:val="44"/>
        </w:rPr>
        <w:lastRenderedPageBreak/>
        <w:t>交易資訊</w:t>
      </w:r>
      <w:r w:rsidRPr="00B13242">
        <w:rPr>
          <w:rFonts w:ascii="Times New Roman" w:hAnsi="Times New Roman"/>
          <w:bCs w:val="0"/>
          <w:sz w:val="36"/>
          <w:szCs w:val="44"/>
        </w:rPr>
        <w:t>(</w:t>
      </w:r>
      <w:proofErr w:type="gramStart"/>
      <w:r w:rsidRPr="00B13242">
        <w:rPr>
          <w:rFonts w:ascii="Times New Roman" w:hAnsi="Times New Roman"/>
          <w:bCs w:val="0"/>
          <w:sz w:val="36"/>
          <w:szCs w:val="44"/>
        </w:rPr>
        <w:t>期選</w:t>
      </w:r>
      <w:proofErr w:type="gramEnd"/>
      <w:r w:rsidRPr="00B13242">
        <w:rPr>
          <w:rFonts w:ascii="Times New Roman" w:hAnsi="Times New Roman"/>
          <w:bCs w:val="0"/>
          <w:sz w:val="36"/>
          <w:szCs w:val="44"/>
        </w:rPr>
        <w:t>)</w:t>
      </w:r>
    </w:p>
    <w:p w14:paraId="004310C1" w14:textId="2BF5DBB6" w:rsidR="00914520" w:rsidRPr="00B13242" w:rsidRDefault="00914520" w:rsidP="00914520">
      <w:pPr>
        <w:pStyle w:val="3"/>
        <w:rPr>
          <w:rFonts w:ascii="Times New Roman" w:eastAsia="標楷體" w:hAnsi="Times New Roman"/>
          <w:bCs w:val="0"/>
          <w:sz w:val="28"/>
          <w:szCs w:val="32"/>
        </w:rPr>
      </w:pPr>
      <w:bookmarkStart w:id="110" w:name="_OnNotifyFutureTradeInfoLONG"/>
      <w:bookmarkEnd w:id="110"/>
      <w:proofErr w:type="spellStart"/>
      <w:r w:rsidRPr="00B13242">
        <w:rPr>
          <w:rFonts w:ascii="Times New Roman" w:eastAsia="標楷體" w:hAnsi="Times New Roman"/>
          <w:bCs w:val="0"/>
          <w:sz w:val="28"/>
          <w:szCs w:val="32"/>
        </w:rPr>
        <w:t>OnNotifyFutureTradeInfo</w:t>
      </w:r>
      <w:r w:rsidRPr="00B13242">
        <w:rPr>
          <w:rFonts w:ascii="Times New Roman" w:eastAsia="標楷體" w:hAnsi="Times New Roman"/>
          <w:sz w:val="28"/>
          <w:szCs w:val="32"/>
        </w:rPr>
        <w:t>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2266"/>
        <w:gridCol w:w="6212"/>
      </w:tblGrid>
      <w:tr w:rsidR="00914520" w:rsidRPr="00B13242" w14:paraId="4B7C863F" w14:textId="77777777" w:rsidTr="00AA1CCE">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7E65CA2" w14:textId="77777777" w:rsidR="00914520" w:rsidRPr="00B13242" w:rsidRDefault="00914520" w:rsidP="00AA1CCE">
            <w:pPr>
              <w:rPr>
                <w:bCs/>
                <w:color w:val="984806"/>
              </w:rPr>
            </w:pPr>
            <w:r w:rsidRPr="00B13242">
              <w:rPr>
                <w:bCs/>
                <w:color w:val="984806"/>
              </w:rPr>
              <w:t>(LONG index)</w:t>
            </w:r>
            <w:r w:rsidRPr="00B13242">
              <w:rPr>
                <w:bCs/>
                <w:color w:val="984806"/>
              </w:rPr>
              <w:t>事件回傳接收</w:t>
            </w:r>
            <w:r w:rsidRPr="00B13242">
              <w:rPr>
                <w:b/>
                <w:bCs/>
                <w:color w:val="984806"/>
              </w:rPr>
              <w:t>期貨</w:t>
            </w:r>
            <w:r w:rsidRPr="00B13242">
              <w:rPr>
                <w:bCs/>
                <w:color w:val="984806"/>
              </w:rPr>
              <w:t>商品的交易資訊。</w:t>
            </w:r>
          </w:p>
        </w:tc>
      </w:tr>
      <w:tr w:rsidR="00914520" w:rsidRPr="00B13242" w14:paraId="2372467B" w14:textId="77777777" w:rsidTr="00AA1CCE">
        <w:trPr>
          <w:trHeight w:val="523"/>
        </w:trPr>
        <w:tc>
          <w:tcPr>
            <w:tcW w:w="1384" w:type="dxa"/>
            <w:tcBorders>
              <w:top w:val="single" w:sz="4" w:space="0" w:color="auto"/>
              <w:left w:val="single" w:sz="4" w:space="0" w:color="auto"/>
              <w:bottom w:val="single" w:sz="4" w:space="0" w:color="auto"/>
              <w:right w:val="single" w:sz="4" w:space="0" w:color="auto"/>
            </w:tcBorders>
            <w:hideMark/>
          </w:tcPr>
          <w:p w14:paraId="03370D7C" w14:textId="77777777" w:rsidR="00914520" w:rsidRPr="00B13242" w:rsidRDefault="00914520" w:rsidP="00AA1CCE">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720D056B" w14:textId="77777777" w:rsidR="00914520" w:rsidRPr="00B13242" w:rsidRDefault="00914520" w:rsidP="00AA1CCE">
            <w:pPr>
              <w:autoSpaceDE w:val="0"/>
              <w:autoSpaceDN w:val="0"/>
              <w:adjustRightInd w:val="0"/>
            </w:pPr>
            <w:r w:rsidRPr="00B13242">
              <w:rPr>
                <w:bCs/>
                <w:color w:val="0000FF"/>
              </w:rPr>
              <w:t>void</w:t>
            </w:r>
            <w:r w:rsidRPr="00B13242">
              <w:t xml:space="preserve"> </w:t>
            </w:r>
            <w:proofErr w:type="spellStart"/>
            <w:r w:rsidRPr="00B13242">
              <w:t>OnNotify</w:t>
            </w:r>
            <w:r w:rsidRPr="00B13242">
              <w:rPr>
                <w:bCs/>
              </w:rPr>
              <w:t>FutureTradeInfo</w:t>
            </w:r>
            <w:r w:rsidRPr="00B13242">
              <w:t>LONG</w:t>
            </w:r>
            <w:proofErr w:type="spellEnd"/>
            <w:r w:rsidRPr="00B13242">
              <w:t>([</w:t>
            </w:r>
            <w:r w:rsidRPr="00B13242">
              <w:rPr>
                <w:color w:val="FF0000"/>
              </w:rPr>
              <w:t>in</w:t>
            </w:r>
            <w:r w:rsidRPr="00B13242">
              <w:t>]</w:t>
            </w:r>
            <w:r w:rsidRPr="00B13242">
              <w:rPr>
                <w:color w:val="0000FF"/>
              </w:rPr>
              <w:t>BSTR</w:t>
            </w:r>
            <w:r w:rsidRPr="00B13242">
              <w:t xml:space="preserve"> </w:t>
            </w:r>
            <w:proofErr w:type="spellStart"/>
            <w:r w:rsidRPr="00B13242">
              <w:t>bstrStockNo</w:t>
            </w:r>
            <w:proofErr w:type="spellEnd"/>
            <w:r w:rsidRPr="00B13242">
              <w:t>, [</w:t>
            </w:r>
            <w:r w:rsidRPr="00B13242">
              <w:rPr>
                <w:color w:val="FF0000"/>
              </w:rPr>
              <w:t>in</w:t>
            </w:r>
            <w:r w:rsidRPr="00B13242">
              <w:t xml:space="preserve">] </w:t>
            </w:r>
            <w:r w:rsidRPr="00B13242">
              <w:rPr>
                <w:color w:val="0000FF"/>
              </w:rPr>
              <w:t>SHORT</w:t>
            </w:r>
            <w:r w:rsidRPr="00B13242">
              <w:t xml:space="preserve"> </w:t>
            </w:r>
            <w:proofErr w:type="spellStart"/>
            <w:r w:rsidRPr="00B13242">
              <w:t>sMarketNo</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nStockidx</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proofErr w:type="gramStart"/>
            <w:r w:rsidRPr="00B13242">
              <w:t>nBuyTotalCount</w:t>
            </w:r>
            <w:proofErr w:type="spellEnd"/>
            <w:r w:rsidRPr="00B13242">
              <w:t>,  [</w:t>
            </w:r>
            <w:proofErr w:type="gramEnd"/>
            <w:r w:rsidRPr="00B13242">
              <w:rPr>
                <w:color w:val="FF0000"/>
              </w:rPr>
              <w:t>in</w:t>
            </w:r>
            <w:r w:rsidRPr="00B13242">
              <w:t xml:space="preserve">] </w:t>
            </w:r>
            <w:r w:rsidRPr="00B13242">
              <w:rPr>
                <w:color w:val="0000FF"/>
              </w:rPr>
              <w:t>LONG</w:t>
            </w:r>
            <w:r w:rsidRPr="00B13242">
              <w:t xml:space="preserve"> </w:t>
            </w:r>
            <w:proofErr w:type="spellStart"/>
            <w:r w:rsidRPr="00B13242">
              <w:t>nSellTotalCount</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nBuyTotalQty</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nSellTotalQty</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nBuyDealTotalCount</w:t>
            </w:r>
            <w:proofErr w:type="spellEnd"/>
            <w:r w:rsidRPr="00B13242">
              <w:t>, [</w:t>
            </w:r>
            <w:r w:rsidRPr="00B13242">
              <w:rPr>
                <w:color w:val="FF0000"/>
              </w:rPr>
              <w:t>in</w:t>
            </w:r>
            <w:r w:rsidRPr="00B13242">
              <w:t xml:space="preserve">] </w:t>
            </w:r>
            <w:r w:rsidRPr="00B13242">
              <w:rPr>
                <w:color w:val="0000FF"/>
              </w:rPr>
              <w:t>LONG</w:t>
            </w:r>
            <w:r w:rsidRPr="00B13242">
              <w:t xml:space="preserve"> </w:t>
            </w:r>
            <w:proofErr w:type="spellStart"/>
            <w:r w:rsidRPr="00B13242">
              <w:t>nSellDealTotalCount</w:t>
            </w:r>
            <w:proofErr w:type="spellEnd"/>
          </w:p>
          <w:p w14:paraId="7895BCA0" w14:textId="77777777" w:rsidR="00914520" w:rsidRPr="00B13242" w:rsidRDefault="00914520" w:rsidP="00AA1CCE">
            <w:pPr>
              <w:autoSpaceDE w:val="0"/>
              <w:autoSpaceDN w:val="0"/>
              <w:adjustRightInd w:val="0"/>
              <w:rPr>
                <w:kern w:val="0"/>
                <w:sz w:val="19"/>
                <w:szCs w:val="19"/>
              </w:rPr>
            </w:pPr>
            <w:r w:rsidRPr="00B13242">
              <w:t xml:space="preserve">); </w:t>
            </w:r>
          </w:p>
        </w:tc>
      </w:tr>
      <w:tr w:rsidR="00914520" w:rsidRPr="00B13242" w14:paraId="6FF98437" w14:textId="77777777" w:rsidTr="00AA1CCE">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72069600" w14:textId="77777777" w:rsidR="00914520" w:rsidRPr="00B13242" w:rsidRDefault="00914520" w:rsidP="00AA1CCE">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01B57C7C" w14:textId="77777777" w:rsidR="00914520" w:rsidRPr="00B13242" w:rsidRDefault="00914520" w:rsidP="00AA1CCE">
            <w:proofErr w:type="spellStart"/>
            <w:r w:rsidRPr="00B13242">
              <w:t>bstrStockNo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A75458A" w14:textId="77777777" w:rsidR="00914520" w:rsidRPr="00B13242" w:rsidRDefault="00914520" w:rsidP="00AA1CCE">
            <w:r w:rsidRPr="00B13242">
              <w:t>商品代號</w:t>
            </w:r>
          </w:p>
        </w:tc>
      </w:tr>
      <w:tr w:rsidR="00914520" w:rsidRPr="00B13242" w14:paraId="33C18606"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234F4"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6C661F6" w14:textId="77777777" w:rsidR="00914520" w:rsidRPr="00B13242" w:rsidRDefault="00914520" w:rsidP="00AA1CCE">
            <w:proofErr w:type="spellStart"/>
            <w:r w:rsidRPr="00B13242">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3A8F4BA" w14:textId="77777777" w:rsidR="00914520" w:rsidRPr="00B13242" w:rsidRDefault="00914520" w:rsidP="00AA1CCE">
            <w:r w:rsidRPr="00B13242">
              <w:rPr>
                <w:noProof/>
              </w:rPr>
              <w:t>市場別代號</w:t>
            </w:r>
          </w:p>
        </w:tc>
      </w:tr>
      <w:tr w:rsidR="00914520" w:rsidRPr="00B13242" w14:paraId="733B1AB1"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3F50CC"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20B79EC" w14:textId="77777777" w:rsidR="00914520" w:rsidRPr="00B13242" w:rsidRDefault="00914520" w:rsidP="00AA1CCE">
            <w:proofErr w:type="spellStart"/>
            <w:r w:rsidRPr="00B13242">
              <w:t>nStockidx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D514E71" w14:textId="77777777" w:rsidR="00914520" w:rsidRPr="00B13242" w:rsidRDefault="00914520" w:rsidP="00AA1CCE">
            <w:r w:rsidRPr="00B13242">
              <w:rPr>
                <w:noProof/>
              </w:rPr>
              <w:t>系統</w:t>
            </w:r>
            <w:r w:rsidRPr="00B13242">
              <w:rPr>
                <w:noProof/>
                <w:lang w:eastAsia="zh-HK"/>
              </w:rPr>
              <w:t>所</w:t>
            </w:r>
            <w:r w:rsidRPr="00B13242">
              <w:rPr>
                <w:noProof/>
              </w:rPr>
              <w:t>編的索引代</w:t>
            </w:r>
            <w:r w:rsidRPr="00B13242">
              <w:rPr>
                <w:noProof/>
                <w:lang w:eastAsia="zh-HK"/>
              </w:rPr>
              <w:t>碼</w:t>
            </w:r>
            <w:r w:rsidRPr="00B13242">
              <w:rPr>
                <w:noProof/>
              </w:rPr>
              <w:t>。</w:t>
            </w:r>
          </w:p>
        </w:tc>
      </w:tr>
      <w:tr w:rsidR="00914520" w:rsidRPr="00B13242" w14:paraId="14E3F9F5"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7BE9BE"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5C2F829" w14:textId="77777777" w:rsidR="00914520" w:rsidRPr="00B13242" w:rsidRDefault="00914520" w:rsidP="00AA1CCE">
            <w:proofErr w:type="spellStart"/>
            <w:r w:rsidRPr="00B13242">
              <w:t>nBuyTotalCount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3B72A71" w14:textId="77777777" w:rsidR="00914520" w:rsidRPr="00B13242" w:rsidRDefault="00914520" w:rsidP="00AA1CCE">
            <w:pPr>
              <w:tabs>
                <w:tab w:val="left" w:pos="720"/>
                <w:tab w:val="left" w:pos="851"/>
              </w:tabs>
              <w:ind w:left="1985" w:hangingChars="827" w:hanging="1985"/>
            </w:pPr>
            <w:r w:rsidRPr="00B13242">
              <w:t>總委託買進筆數</w:t>
            </w:r>
          </w:p>
        </w:tc>
      </w:tr>
      <w:tr w:rsidR="00914520" w:rsidRPr="00B13242" w14:paraId="4364CD72"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F8FBBB"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52DDF299" w14:textId="77777777" w:rsidR="00914520" w:rsidRPr="00B13242" w:rsidRDefault="00914520" w:rsidP="00AA1CCE">
            <w:proofErr w:type="spellStart"/>
            <w:r w:rsidRPr="00B13242">
              <w:t>nSellTotalCount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7B0C43B" w14:textId="77777777" w:rsidR="00914520" w:rsidRPr="00B13242" w:rsidRDefault="00914520" w:rsidP="00AA1CCE">
            <w:r w:rsidRPr="00B13242">
              <w:t>總委託賣出筆數</w:t>
            </w:r>
          </w:p>
        </w:tc>
      </w:tr>
      <w:tr w:rsidR="00914520" w:rsidRPr="00B13242" w14:paraId="5DE71F81"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2A693B"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F13B59B" w14:textId="77777777" w:rsidR="00914520" w:rsidRPr="00B13242" w:rsidRDefault="00914520" w:rsidP="00AA1CCE">
            <w:proofErr w:type="spellStart"/>
            <w:r w:rsidRPr="00B13242">
              <w:t>nBuyTotalQty</w:t>
            </w:r>
            <w:proofErr w:type="spellEnd"/>
            <w:r w:rsidRPr="00B13242">
              <w:tab/>
            </w:r>
          </w:p>
        </w:tc>
        <w:tc>
          <w:tcPr>
            <w:tcW w:w="6806" w:type="dxa"/>
            <w:tcBorders>
              <w:top w:val="single" w:sz="4" w:space="0" w:color="auto"/>
              <w:left w:val="single" w:sz="4" w:space="0" w:color="auto"/>
              <w:bottom w:val="single" w:sz="4" w:space="0" w:color="auto"/>
              <w:right w:val="single" w:sz="4" w:space="0" w:color="auto"/>
            </w:tcBorders>
            <w:hideMark/>
          </w:tcPr>
          <w:p w14:paraId="222AC57D" w14:textId="77777777" w:rsidR="00914520" w:rsidRPr="00B13242" w:rsidRDefault="00914520" w:rsidP="00AA1CCE">
            <w:r w:rsidRPr="00B13242">
              <w:t>總委託買進口數</w:t>
            </w:r>
          </w:p>
        </w:tc>
      </w:tr>
      <w:tr w:rsidR="00914520" w:rsidRPr="00B13242" w14:paraId="5DE291BD"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08291"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3C8D9AF7" w14:textId="77777777" w:rsidR="00914520" w:rsidRPr="00B13242" w:rsidRDefault="00914520" w:rsidP="00AA1CCE">
            <w:proofErr w:type="spellStart"/>
            <w:r w:rsidRPr="00B13242">
              <w:t>nSellTotalQty</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F7EC89A" w14:textId="77777777" w:rsidR="00914520" w:rsidRPr="00B13242" w:rsidRDefault="00914520" w:rsidP="00AA1CCE">
            <w:r w:rsidRPr="00B13242">
              <w:t>總委託賣出口數</w:t>
            </w:r>
          </w:p>
        </w:tc>
      </w:tr>
      <w:tr w:rsidR="00914520" w:rsidRPr="00B13242" w14:paraId="004708E0"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FDD8AD"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06E3698" w14:textId="77777777" w:rsidR="00914520" w:rsidRPr="00B13242" w:rsidRDefault="00914520" w:rsidP="00AA1CCE">
            <w:proofErr w:type="spellStart"/>
            <w:r w:rsidRPr="00B13242">
              <w:t>nBuyDealTotalCount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F314593" w14:textId="77777777" w:rsidR="00914520" w:rsidRPr="00B13242" w:rsidRDefault="00914520" w:rsidP="00AA1CCE">
            <w:r w:rsidRPr="00B13242">
              <w:t>總成交買進筆數</w:t>
            </w:r>
          </w:p>
        </w:tc>
      </w:tr>
      <w:tr w:rsidR="00914520" w:rsidRPr="00B13242" w14:paraId="705CFE12" w14:textId="77777777" w:rsidTr="00AA1CCE">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C1F24" w14:textId="77777777" w:rsidR="00914520" w:rsidRPr="00B13242" w:rsidRDefault="00914520" w:rsidP="00AA1CCE">
            <w:pPr>
              <w:widowControl/>
            </w:pPr>
          </w:p>
        </w:tc>
        <w:tc>
          <w:tcPr>
            <w:tcW w:w="2126" w:type="dxa"/>
            <w:tcBorders>
              <w:top w:val="single" w:sz="4" w:space="0" w:color="auto"/>
              <w:left w:val="single" w:sz="4" w:space="0" w:color="auto"/>
              <w:bottom w:val="single" w:sz="4" w:space="0" w:color="auto"/>
              <w:right w:val="single" w:sz="4" w:space="0" w:color="auto"/>
            </w:tcBorders>
            <w:hideMark/>
          </w:tcPr>
          <w:p w14:paraId="77B37088" w14:textId="77777777" w:rsidR="00914520" w:rsidRPr="00B13242" w:rsidRDefault="00914520" w:rsidP="00AA1CCE">
            <w:proofErr w:type="spellStart"/>
            <w:r w:rsidRPr="00B13242">
              <w:t>nSellDealTotalCount</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9F1126F" w14:textId="77777777" w:rsidR="00914520" w:rsidRPr="00B13242" w:rsidRDefault="00914520" w:rsidP="00AA1CCE">
            <w:pPr>
              <w:tabs>
                <w:tab w:val="left" w:pos="600"/>
                <w:tab w:val="left" w:pos="735"/>
              </w:tabs>
              <w:ind w:left="1985" w:hangingChars="827" w:hanging="1985"/>
            </w:pPr>
            <w:r w:rsidRPr="00B13242">
              <w:t>總成交賣出筆數</w:t>
            </w:r>
          </w:p>
        </w:tc>
      </w:tr>
      <w:tr w:rsidR="00914520" w:rsidRPr="00B13242" w14:paraId="24B334EB" w14:textId="77777777" w:rsidTr="00AA1CCE">
        <w:tc>
          <w:tcPr>
            <w:tcW w:w="1384" w:type="dxa"/>
            <w:tcBorders>
              <w:top w:val="single" w:sz="4" w:space="0" w:color="auto"/>
              <w:left w:val="single" w:sz="4" w:space="0" w:color="auto"/>
              <w:bottom w:val="single" w:sz="4" w:space="0" w:color="auto"/>
              <w:right w:val="single" w:sz="4" w:space="0" w:color="auto"/>
            </w:tcBorders>
            <w:hideMark/>
          </w:tcPr>
          <w:p w14:paraId="3A8BD8E6" w14:textId="77777777" w:rsidR="00914520" w:rsidRPr="00B13242" w:rsidRDefault="00914520" w:rsidP="00AA1CCE">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220CB9D0" w14:textId="66CCB852" w:rsidR="00914520" w:rsidRPr="00B13242" w:rsidRDefault="00914520" w:rsidP="00AA1CCE">
            <w:pPr>
              <w:rPr>
                <w:noProof/>
              </w:rPr>
            </w:pPr>
            <w:proofErr w:type="spellStart"/>
            <w:r w:rsidRPr="00B13242">
              <w:t>nStockidx</w:t>
            </w:r>
            <w:proofErr w:type="spellEnd"/>
            <w:r w:rsidRPr="00B13242">
              <w:rPr>
                <w:noProof/>
              </w:rPr>
              <w:t>系統</w:t>
            </w:r>
            <w:r w:rsidRPr="00B13242">
              <w:rPr>
                <w:noProof/>
                <w:lang w:eastAsia="zh-HK"/>
              </w:rPr>
              <w:t>所</w:t>
            </w:r>
            <w:r w:rsidRPr="00B13242">
              <w:rPr>
                <w:noProof/>
              </w:rPr>
              <w:t>編的索引代</w:t>
            </w:r>
            <w:r w:rsidRPr="00B13242">
              <w:rPr>
                <w:noProof/>
                <w:lang w:eastAsia="zh-HK"/>
              </w:rPr>
              <w:t>碼</w:t>
            </w:r>
            <w:r w:rsidRPr="00B13242">
              <w:rPr>
                <w:noProof/>
              </w:rPr>
              <w:t>，透過</w:t>
            </w:r>
            <w:r w:rsidRPr="00B13242">
              <w:rPr>
                <w:noProof/>
              </w:rPr>
              <w:t>MarketNo</w:t>
            </w:r>
            <w:r w:rsidRPr="00B13242">
              <w:rPr>
                <w:noProof/>
              </w:rPr>
              <w:t>與</w:t>
            </w:r>
            <w:r w:rsidRPr="00B13242">
              <w:rPr>
                <w:noProof/>
              </w:rPr>
              <w:t xml:space="preserve"> Stockidx </w:t>
            </w:r>
            <w:r w:rsidRPr="00B13242">
              <w:rPr>
                <w:noProof/>
              </w:rPr>
              <w:t>，可以使用</w:t>
            </w:r>
            <w:r w:rsidRPr="00B13242">
              <w:rPr>
                <w:noProof/>
              </w:rPr>
              <w:t xml:space="preserve"> </w:t>
            </w:r>
            <w:hyperlink w:anchor="_SKQuoteLib_GetStockByIndexLONG" w:history="1">
              <w:r w:rsidRPr="00985409">
                <w:rPr>
                  <w:rStyle w:val="a3"/>
                  <w:noProof/>
                </w:rPr>
                <w:t>SKQuoteLib_GetStockByIndexLONG</w:t>
              </w:r>
            </w:hyperlink>
            <w:r w:rsidRPr="00B13242">
              <w:rPr>
                <w:noProof/>
              </w:rPr>
              <w:t>取得</w:t>
            </w:r>
            <w:r w:rsidRPr="00B13242">
              <w:rPr>
                <w:noProof/>
                <w:lang w:eastAsia="zh-HK"/>
              </w:rPr>
              <w:t>商品基本</w:t>
            </w:r>
            <w:r w:rsidRPr="00B13242">
              <w:rPr>
                <w:noProof/>
              </w:rPr>
              <w:t>資訊</w:t>
            </w:r>
          </w:p>
          <w:p w14:paraId="5D411443" w14:textId="747F4E4C" w:rsidR="00914520" w:rsidRPr="00B13242" w:rsidRDefault="00914520" w:rsidP="00AA1CCE">
            <w:r w:rsidRPr="00B13242">
              <w:rPr>
                <w:noProof/>
                <w:color w:val="FF0000"/>
              </w:rPr>
              <w:t>＊須使</w:t>
            </w:r>
            <w:r w:rsidRPr="00B13242">
              <w:rPr>
                <w:color w:val="FF0000"/>
              </w:rPr>
              <w:t>用</w:t>
            </w:r>
            <w:r w:rsidR="00F25537" w:rsidRPr="00E94958">
              <w:rPr>
                <w:noProof/>
                <w:color w:val="FF0000"/>
                <w:lang w:eastAsia="zh-HK"/>
              </w:rPr>
              <w:fldChar w:fldCharType="begin"/>
            </w:r>
            <w:r w:rsidR="00F25537" w:rsidRPr="00E94958">
              <w:rPr>
                <w:noProof/>
                <w:color w:val="FF0000"/>
                <w:lang w:eastAsia="zh-HK"/>
              </w:rPr>
              <w:instrText>HYPERLINK  \l "_SKQuoteLib_EnterMonitorLONG"</w:instrText>
            </w:r>
            <w:r w:rsidR="00F25537" w:rsidRPr="00E94958">
              <w:rPr>
                <w:noProof/>
                <w:color w:val="FF0000"/>
                <w:lang w:eastAsia="zh-HK"/>
              </w:rPr>
            </w:r>
            <w:r w:rsidR="00F25537" w:rsidRPr="00E94958">
              <w:rPr>
                <w:noProof/>
                <w:color w:val="FF0000"/>
                <w:lang w:eastAsia="zh-HK"/>
              </w:rPr>
              <w:fldChar w:fldCharType="separate"/>
            </w:r>
            <w:r w:rsidR="00F25537" w:rsidRPr="00E94958">
              <w:rPr>
                <w:rStyle w:val="a3"/>
                <w:noProof/>
                <w:lang w:eastAsia="zh-HK"/>
              </w:rPr>
              <w:t>SKQuoteLib_</w:t>
            </w:r>
            <w:r w:rsidR="00F25537" w:rsidRPr="00E94958">
              <w:rPr>
                <w:rStyle w:val="a3"/>
                <w:noProof/>
              </w:rPr>
              <w:t>EnterMonitorLONG</w:t>
            </w:r>
            <w:r w:rsidR="00F25537" w:rsidRPr="00E94958">
              <w:rPr>
                <w:noProof/>
                <w:color w:val="FF0000"/>
                <w:lang w:eastAsia="zh-HK"/>
              </w:rPr>
              <w:fldChar w:fldCharType="end"/>
            </w:r>
            <w:r w:rsidRPr="00B13242">
              <w:rPr>
                <w:color w:val="FF0000"/>
              </w:rPr>
              <w:t>登入，該事件才會被觸發。</w:t>
            </w:r>
          </w:p>
        </w:tc>
      </w:tr>
    </w:tbl>
    <w:p w14:paraId="3936A25C" w14:textId="77777777" w:rsidR="001A7538" w:rsidRPr="00B13242" w:rsidRDefault="001A7538" w:rsidP="001A7538"/>
    <w:p w14:paraId="6555B1EC" w14:textId="23978F97" w:rsidR="00D81E39" w:rsidRPr="00B13242" w:rsidRDefault="00D81E39">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75B0B846"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3FC7F938" w14:textId="77777777" w:rsidR="00D81E39" w:rsidRPr="00B13242" w:rsidRDefault="00D81E39"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D81E39" w:rsidRPr="00B13242" w14:paraId="17A0107E"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179A5AF4" w14:textId="77777777" w:rsidR="00D81E39" w:rsidRPr="00B13242" w:rsidRDefault="00D81E39" w:rsidP="004C2837">
            <w:pPr>
              <w:rPr>
                <w:color w:val="FF0000"/>
              </w:rPr>
            </w:pPr>
            <w:r w:rsidRPr="00B13242">
              <w:t>UI</w:t>
            </w:r>
            <w:r w:rsidRPr="00B13242">
              <w:t>示意圖</w:t>
            </w:r>
          </w:p>
        </w:tc>
      </w:tr>
      <w:tr w:rsidR="00D81E39" w:rsidRPr="00B13242" w14:paraId="525489F1"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72A5810B" w14:textId="79D60225" w:rsidR="00D81E39" w:rsidRPr="00B13242" w:rsidRDefault="00D81E39"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dataGridViewOnNotifyFutureTradeInfoLONG</w:t>
            </w:r>
            <w:proofErr w:type="spellEnd"/>
            <w:r w:rsidRPr="00B13242">
              <w:t>」。</w:t>
            </w:r>
            <w:r w:rsidRPr="00B13242">
              <w:br/>
            </w:r>
            <w:r w:rsidRPr="00B13242">
              <w:rPr>
                <w:noProof/>
              </w:rPr>
              <w:t xml:space="preserve"> </w:t>
            </w:r>
            <w:r w:rsidRPr="00B13242">
              <w:rPr>
                <w:noProof/>
              </w:rPr>
              <w:drawing>
                <wp:inline distT="0" distB="0" distL="0" distR="0" wp14:anchorId="40067A0C" wp14:editId="5130E60F">
                  <wp:extent cx="3140710" cy="818866"/>
                  <wp:effectExtent l="0" t="0" r="2540" b="635"/>
                  <wp:docPr id="858846803" name="圖片 1" descr="一張含有 螢幕擷取畫面,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46803" name="圖片 1" descr="一張含有 螢幕擷取畫面, Rectangle 的圖片&#10;&#10;自動產生的描述"/>
                          <pic:cNvPicPr/>
                        </pic:nvPicPr>
                        <pic:blipFill>
                          <a:blip r:embed="rId78"/>
                          <a:stretch>
                            <a:fillRect/>
                          </a:stretch>
                        </pic:blipFill>
                        <pic:spPr>
                          <a:xfrm>
                            <a:off x="0" y="0"/>
                            <a:ext cx="3154811" cy="822543"/>
                          </a:xfrm>
                          <a:prstGeom prst="rect">
                            <a:avLst/>
                          </a:prstGeom>
                        </pic:spPr>
                      </pic:pic>
                    </a:graphicData>
                  </a:graphic>
                </wp:inline>
              </w:drawing>
            </w:r>
          </w:p>
        </w:tc>
      </w:tr>
      <w:tr w:rsidR="00D81E39" w:rsidRPr="00B13242" w14:paraId="05DD50F3"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103CC1A3" w14:textId="77777777" w:rsidR="00D81E39" w:rsidRPr="00B13242" w:rsidRDefault="00D81E39" w:rsidP="004C2837">
            <w:r w:rsidRPr="00B13242">
              <w:t>全域變數</w:t>
            </w:r>
          </w:p>
        </w:tc>
      </w:tr>
      <w:tr w:rsidR="00D81E39" w:rsidRPr="00B13242" w14:paraId="3BDE191C"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16773FBD" w14:textId="77777777" w:rsidR="00D81E39" w:rsidRPr="00B13242" w:rsidRDefault="00D81E3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77D4F7BE" w14:textId="77777777" w:rsidR="00D81E39" w:rsidRPr="00B13242" w:rsidRDefault="00D81E3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40313C2B" w14:textId="77777777" w:rsidR="00D81E39" w:rsidRPr="00B13242" w:rsidRDefault="00D81E3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D81E39" w:rsidRPr="00B13242" w14:paraId="618B6DDF"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1FB0ED47" w14:textId="434B49B1" w:rsidR="00D81E39" w:rsidRPr="00B13242" w:rsidRDefault="00D81E39" w:rsidP="004C2837">
            <w:r w:rsidRPr="00B13242">
              <w:t>Constructor</w:t>
            </w:r>
          </w:p>
        </w:tc>
      </w:tr>
      <w:tr w:rsidR="00D81E39" w:rsidRPr="00B13242" w14:paraId="2D717519"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F784AA5" w14:textId="77777777" w:rsidR="00D81E39" w:rsidRPr="00B13242" w:rsidRDefault="00D81E39" w:rsidP="00D81E39">
            <w:pPr>
              <w:widowControl/>
              <w:shd w:val="clear" w:color="auto" w:fill="2A211C"/>
              <w:rPr>
                <w:color w:val="1E9AE0"/>
                <w:szCs w:val="20"/>
              </w:rPr>
            </w:pPr>
            <w:r w:rsidRPr="00B13242">
              <w:rPr>
                <w:color w:val="1E9AE0"/>
                <w:szCs w:val="20"/>
              </w:rPr>
              <w:t xml:space="preserve">// </w:t>
            </w:r>
            <w:proofErr w:type="spellStart"/>
            <w:r w:rsidRPr="00B13242">
              <w:rPr>
                <w:color w:val="1E9AE0"/>
                <w:szCs w:val="20"/>
              </w:rPr>
              <w:t>OnNotifyFutureTradeInfoLONG</w:t>
            </w:r>
            <w:proofErr w:type="spellEnd"/>
          </w:p>
          <w:p w14:paraId="04D481FF" w14:textId="77777777" w:rsidR="00D81E39" w:rsidRPr="00B13242" w:rsidRDefault="00D81E39" w:rsidP="00D81E39">
            <w:pPr>
              <w:widowControl/>
              <w:shd w:val="clear" w:color="auto" w:fill="2A211C"/>
              <w:rPr>
                <w:color w:val="BDAE9D"/>
                <w:szCs w:val="20"/>
              </w:rPr>
            </w:pPr>
            <w:r w:rsidRPr="00B13242">
              <w:rPr>
                <w:color w:val="FFAA00"/>
                <w:szCs w:val="20"/>
              </w:rPr>
              <w:t>{</w:t>
            </w:r>
          </w:p>
          <w:p w14:paraId="678BD63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總委託買進筆數</w:t>
            </w:r>
            <w:r w:rsidRPr="00B13242">
              <w:rPr>
                <w:color w:val="55E439"/>
                <w:szCs w:val="20"/>
              </w:rPr>
              <w:t>"</w:t>
            </w:r>
            <w:r w:rsidRPr="00B13242">
              <w:rPr>
                <w:color w:val="FFAA00"/>
                <w:szCs w:val="20"/>
              </w:rPr>
              <w:t>);</w:t>
            </w:r>
          </w:p>
          <w:p w14:paraId="7AA71B1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總委託賣出筆數</w:t>
            </w:r>
            <w:r w:rsidRPr="00B13242">
              <w:rPr>
                <w:color w:val="55E439"/>
                <w:szCs w:val="20"/>
              </w:rPr>
              <w:t>"</w:t>
            </w:r>
            <w:r w:rsidRPr="00B13242">
              <w:rPr>
                <w:color w:val="FFAA00"/>
                <w:szCs w:val="20"/>
              </w:rPr>
              <w:t>);</w:t>
            </w:r>
          </w:p>
          <w:p w14:paraId="77C6D98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總委託買進口數</w:t>
            </w:r>
            <w:r w:rsidRPr="00B13242">
              <w:rPr>
                <w:color w:val="55E439"/>
                <w:szCs w:val="20"/>
              </w:rPr>
              <w:t>"</w:t>
            </w:r>
            <w:r w:rsidRPr="00B13242">
              <w:rPr>
                <w:color w:val="FFAA00"/>
                <w:szCs w:val="20"/>
              </w:rPr>
              <w:t>);</w:t>
            </w:r>
          </w:p>
          <w:p w14:paraId="22951034"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總委託賣出口數</w:t>
            </w:r>
            <w:r w:rsidRPr="00B13242">
              <w:rPr>
                <w:color w:val="55E439"/>
                <w:szCs w:val="20"/>
              </w:rPr>
              <w:t>"</w:t>
            </w:r>
            <w:r w:rsidRPr="00B13242">
              <w:rPr>
                <w:color w:val="FFAA00"/>
                <w:szCs w:val="20"/>
              </w:rPr>
              <w:t>);</w:t>
            </w:r>
          </w:p>
          <w:p w14:paraId="4B9B58D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總成交買進筆數</w:t>
            </w:r>
            <w:r w:rsidRPr="00B13242">
              <w:rPr>
                <w:color w:val="55E439"/>
                <w:szCs w:val="20"/>
              </w:rPr>
              <w:t>"</w:t>
            </w:r>
            <w:r w:rsidRPr="00B13242">
              <w:rPr>
                <w:color w:val="FFAA00"/>
                <w:szCs w:val="20"/>
              </w:rPr>
              <w:t>);</w:t>
            </w:r>
          </w:p>
          <w:p w14:paraId="21ACABB8"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總成交賣出筆數</w:t>
            </w:r>
            <w:r w:rsidRPr="00B13242">
              <w:rPr>
                <w:color w:val="55E439"/>
                <w:szCs w:val="20"/>
              </w:rPr>
              <w:t>"</w:t>
            </w:r>
            <w:r w:rsidRPr="00B13242">
              <w:rPr>
                <w:color w:val="FFAA00"/>
                <w:szCs w:val="20"/>
              </w:rPr>
              <w:t>);</w:t>
            </w:r>
          </w:p>
          <w:p w14:paraId="7844635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6F080"/>
                <w:szCs w:val="20"/>
              </w:rPr>
              <w:t>for</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F3A83"/>
                <w:szCs w:val="20"/>
              </w:rPr>
              <w:t>0</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BDAE9D"/>
                <w:szCs w:val="20"/>
              </w:rPr>
              <w:t xml:space="preserve"> </w:t>
            </w:r>
            <w:r w:rsidRPr="00B13242">
              <w:rPr>
                <w:color w:val="FFAA00"/>
                <w:szCs w:val="20"/>
              </w:rPr>
              <w:t>&lt;</w:t>
            </w:r>
            <w:r w:rsidRPr="00B13242">
              <w:rPr>
                <w:color w:val="BDAE9D"/>
                <w:szCs w:val="20"/>
              </w:rPr>
              <w:t xml:space="preserve"> </w:t>
            </w:r>
            <w:r w:rsidRPr="00B13242">
              <w:rPr>
                <w:color w:val="FF3A83"/>
                <w:szCs w:val="20"/>
              </w:rPr>
              <w:t>1</w:t>
            </w:r>
            <w:r w:rsidRPr="00B13242">
              <w:rPr>
                <w:color w:val="FFAA00"/>
                <w:szCs w:val="20"/>
              </w:rPr>
              <w:t>;</w:t>
            </w:r>
            <w:r w:rsidRPr="00B13242">
              <w:rPr>
                <w:color w:val="BDAE9D"/>
                <w:szCs w:val="20"/>
              </w:rPr>
              <w:t xml:space="preserve"> </w:t>
            </w:r>
            <w:proofErr w:type="spellStart"/>
            <w:r w:rsidRPr="00B13242">
              <w:rPr>
                <w:color w:val="F8F8F8"/>
                <w:szCs w:val="20"/>
              </w:rPr>
              <w:t>i</w:t>
            </w:r>
            <w:proofErr w:type="spellEnd"/>
            <w:r w:rsidRPr="00B13242">
              <w:rPr>
                <w:color w:val="FFAA00"/>
                <w:szCs w:val="20"/>
              </w:rPr>
              <w:t>++)</w:t>
            </w:r>
          </w:p>
          <w:p w14:paraId="72A50FD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415CE31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dataGridViewOnNotifyFutureTradeInfoLONG</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p>
          <w:p w14:paraId="23812102"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068BEED" w14:textId="136C0160" w:rsidR="00D81E39" w:rsidRPr="00B13242" w:rsidRDefault="00D81E39" w:rsidP="00D81E39">
            <w:pPr>
              <w:widowControl/>
              <w:shd w:val="clear" w:color="auto" w:fill="2A211C"/>
            </w:pPr>
            <w:r w:rsidRPr="00B13242">
              <w:rPr>
                <w:color w:val="FFAA00"/>
                <w:szCs w:val="20"/>
              </w:rPr>
              <w:t>}</w:t>
            </w:r>
          </w:p>
        </w:tc>
      </w:tr>
    </w:tbl>
    <w:p w14:paraId="36238555" w14:textId="77777777" w:rsidR="00D81E39" w:rsidRPr="00B13242" w:rsidRDefault="00D81E39">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179E301F"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527618B1" w14:textId="317D7CA5" w:rsidR="00D81E39" w:rsidRPr="00B13242" w:rsidRDefault="00D81E39" w:rsidP="004C2837">
            <w:r w:rsidRPr="00B13242">
              <w:lastRenderedPageBreak/>
              <w:t>Current Block (</w:t>
            </w:r>
            <w:r w:rsidRPr="00B13242">
              <w:t>可放在</w:t>
            </w:r>
            <w:r w:rsidRPr="00B13242">
              <w:t>Form</w:t>
            </w:r>
            <w:r w:rsidRPr="00B13242">
              <w:t>的</w:t>
            </w:r>
            <w:r w:rsidRPr="00B13242">
              <w:t>Load</w:t>
            </w:r>
            <w:r w:rsidRPr="00B13242">
              <w:t>事件裡</w:t>
            </w:r>
            <w:r w:rsidRPr="00B13242">
              <w:t>)</w:t>
            </w:r>
          </w:p>
        </w:tc>
      </w:tr>
      <w:tr w:rsidR="00D81E39" w:rsidRPr="00B13242" w14:paraId="51C65061"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362687E2" w14:textId="77777777" w:rsidR="00D81E39" w:rsidRPr="00B13242" w:rsidRDefault="00D81E39" w:rsidP="00D81E39">
            <w:pPr>
              <w:widowControl/>
              <w:shd w:val="clear" w:color="auto" w:fill="2A211C"/>
              <w:rPr>
                <w:color w:val="1E9AE0"/>
                <w:szCs w:val="20"/>
              </w:rPr>
            </w:pPr>
            <w:r w:rsidRPr="00B13242">
              <w:rPr>
                <w:color w:val="1E9AE0"/>
                <w:szCs w:val="20"/>
              </w:rPr>
              <w:t>//(LONG index)</w:t>
            </w:r>
            <w:r w:rsidRPr="00B13242">
              <w:rPr>
                <w:color w:val="1E9AE0"/>
                <w:szCs w:val="20"/>
              </w:rPr>
              <w:t>事件回傳接收期貨商品的交易資訊</w:t>
            </w:r>
          </w:p>
          <w:p w14:paraId="7F37C20A" w14:textId="77777777" w:rsidR="00D81E39" w:rsidRPr="00B13242" w:rsidRDefault="00D81E39" w:rsidP="00D81E39">
            <w:pPr>
              <w:widowControl/>
              <w:shd w:val="clear" w:color="auto" w:fill="2A211C"/>
              <w:rPr>
                <w:color w:val="BDAE9D"/>
                <w:szCs w:val="20"/>
              </w:rPr>
            </w:pPr>
            <w:r w:rsidRPr="00B13242">
              <w:rPr>
                <w:color w:val="FFAA00"/>
                <w:szCs w:val="20"/>
              </w:rPr>
              <w:t>{</w:t>
            </w:r>
          </w:p>
          <w:p w14:paraId="191BEAC7"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OnNotifyFutureTradeInfoLONG</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OnNotifyFutureTradeInfoLONGEventHandler</w:t>
            </w:r>
            <w:r w:rsidRPr="00B13242">
              <w:rPr>
                <w:color w:val="FFAA00"/>
                <w:szCs w:val="20"/>
              </w:rPr>
              <w:t>(</w:t>
            </w:r>
            <w:proofErr w:type="gramEnd"/>
            <w:r w:rsidRPr="00B13242">
              <w:rPr>
                <w:color w:val="F8F8F8"/>
                <w:szCs w:val="20"/>
              </w:rPr>
              <w:t>OnNotifyFutureTradeInfoLONG</w:t>
            </w:r>
            <w:r w:rsidRPr="00B13242">
              <w:rPr>
                <w:color w:val="FFAA00"/>
                <w:szCs w:val="20"/>
              </w:rPr>
              <w:t>);</w:t>
            </w:r>
          </w:p>
          <w:p w14:paraId="5F0A928F"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OnNotifyFutureTradeInfoLONG</w:t>
            </w:r>
            <w:proofErr w:type="spellEnd"/>
            <w:r w:rsidRPr="00B13242">
              <w:rPr>
                <w:color w:val="FFAA00"/>
                <w:szCs w:val="20"/>
              </w:rPr>
              <w:t>(</w:t>
            </w:r>
            <w:proofErr w:type="gramEnd"/>
            <w:r w:rsidRPr="00B13242">
              <w:rPr>
                <w:color w:val="F8F8F8"/>
                <w:szCs w:val="20"/>
              </w:rPr>
              <w:t>string</w:t>
            </w:r>
            <w:r w:rsidRPr="00B13242">
              <w:rPr>
                <w:color w:val="BDAE9D"/>
                <w:szCs w:val="20"/>
              </w:rPr>
              <w:t xml:space="preserve"> </w:t>
            </w:r>
            <w:proofErr w:type="spellStart"/>
            <w:r w:rsidRPr="00B13242">
              <w:rPr>
                <w:color w:val="F8F8F8"/>
                <w:szCs w:val="20"/>
              </w:rPr>
              <w:t>bstrStockNo</w:t>
            </w:r>
            <w:proofErr w:type="spellEnd"/>
            <w:r w:rsidRPr="00B13242">
              <w:rPr>
                <w:color w:val="FFAA00"/>
                <w:szCs w:val="20"/>
              </w:rPr>
              <w:t>,</w:t>
            </w:r>
            <w:r w:rsidRPr="00B13242">
              <w:rPr>
                <w:color w:val="BDAE9D"/>
                <w:szCs w:val="20"/>
              </w:rPr>
              <w:t xml:space="preserve"> </w:t>
            </w:r>
            <w:r w:rsidRPr="00B13242">
              <w:rPr>
                <w:color w:val="FFAA00"/>
                <w:szCs w:val="20"/>
              </w:rPr>
              <w:t>short</w:t>
            </w:r>
            <w:r w:rsidRPr="00B13242">
              <w:rPr>
                <w:color w:val="BDAE9D"/>
                <w:szCs w:val="20"/>
              </w:rPr>
              <w:t xml:space="preserve"> </w:t>
            </w:r>
            <w:proofErr w:type="spellStart"/>
            <w:r w:rsidRPr="00B13242">
              <w:rPr>
                <w:color w:val="F8F8F8"/>
                <w:szCs w:val="20"/>
              </w:rPr>
              <w:t>sMarketNo</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nStockidx</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nBuyTotalCount</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nSellTotalCount</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nBuyTotalQty</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nSellTotalQty</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nBuyDealTotalCount</w:t>
            </w:r>
            <w:proofErr w:type="spellEnd"/>
            <w:r w:rsidRPr="00B13242">
              <w:rPr>
                <w:color w:val="FFAA00"/>
                <w:szCs w:val="20"/>
              </w:rPr>
              <w:t>,</w:t>
            </w:r>
            <w:r w:rsidRPr="00B13242">
              <w:rPr>
                <w:color w:val="BDAE9D"/>
                <w:szCs w:val="20"/>
              </w:rPr>
              <w:t xml:space="preserve"> </w:t>
            </w:r>
            <w:r w:rsidRPr="00B13242">
              <w:rPr>
                <w:color w:val="FFAA00"/>
                <w:szCs w:val="20"/>
              </w:rPr>
              <w:t>int</w:t>
            </w:r>
            <w:r w:rsidRPr="00B13242">
              <w:rPr>
                <w:color w:val="BDAE9D"/>
                <w:szCs w:val="20"/>
              </w:rPr>
              <w:t xml:space="preserve"> </w:t>
            </w:r>
            <w:proofErr w:type="spellStart"/>
            <w:r w:rsidRPr="00B13242">
              <w:rPr>
                <w:color w:val="F8F8F8"/>
                <w:szCs w:val="20"/>
              </w:rPr>
              <w:t>nSellDealTotalCount</w:t>
            </w:r>
            <w:proofErr w:type="spellEnd"/>
            <w:r w:rsidRPr="00B13242">
              <w:rPr>
                <w:color w:val="FFAA00"/>
                <w:szCs w:val="20"/>
              </w:rPr>
              <w:t>)</w:t>
            </w:r>
          </w:p>
          <w:p w14:paraId="33A54F9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67EC27CE"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6F080"/>
                <w:szCs w:val="20"/>
              </w:rPr>
              <w:t>if</w:t>
            </w:r>
            <w:r w:rsidRPr="00B13242">
              <w:rPr>
                <w:color w:val="BDAE9D"/>
                <w:szCs w:val="20"/>
              </w:rPr>
              <w:t xml:space="preserve"> </w:t>
            </w:r>
            <w:r w:rsidRPr="00B13242">
              <w:rPr>
                <w:color w:val="FFAA00"/>
                <w:szCs w:val="20"/>
              </w:rPr>
              <w:t>(</w:t>
            </w:r>
            <w:proofErr w:type="spellStart"/>
            <w:proofErr w:type="gramStart"/>
            <w:r w:rsidRPr="00B13242">
              <w:rPr>
                <w:color w:val="F8F8F8"/>
                <w:szCs w:val="20"/>
              </w:rPr>
              <w:t>dataGridViewOnNotifyFutureTradeInfoLONG</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Count</w:t>
            </w:r>
            <w:proofErr w:type="spellEnd"/>
            <w:proofErr w:type="gramEnd"/>
            <w:r w:rsidRPr="00B13242">
              <w:rPr>
                <w:color w:val="BDAE9D"/>
                <w:szCs w:val="20"/>
              </w:rPr>
              <w:t xml:space="preserve"> </w:t>
            </w:r>
            <w:r w:rsidRPr="00B13242">
              <w:rPr>
                <w:color w:val="FFAA00"/>
                <w:szCs w:val="20"/>
              </w:rPr>
              <w:t>&gt;</w:t>
            </w:r>
            <w:r w:rsidRPr="00B13242">
              <w:rPr>
                <w:color w:val="BDAE9D"/>
                <w:szCs w:val="20"/>
              </w:rPr>
              <w:t xml:space="preserve"> </w:t>
            </w:r>
            <w:r w:rsidRPr="00B13242">
              <w:rPr>
                <w:color w:val="FF3A83"/>
                <w:szCs w:val="20"/>
              </w:rPr>
              <w:t>0</w:t>
            </w:r>
            <w:r w:rsidRPr="00B13242">
              <w:rPr>
                <w:color w:val="FFAA00"/>
                <w:szCs w:val="20"/>
              </w:rPr>
              <w:t>)</w:t>
            </w:r>
          </w:p>
          <w:p w14:paraId="69BFE7A5"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02268EAB" w14:textId="77777777" w:rsidR="00D81E39" w:rsidRPr="00B13242" w:rsidRDefault="00D81E39" w:rsidP="00D81E39">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DataGridViewRow</w:t>
            </w:r>
            <w:proofErr w:type="spellEnd"/>
            <w:r w:rsidRPr="00B13242">
              <w:rPr>
                <w:color w:val="BDAE9D"/>
                <w:szCs w:val="20"/>
              </w:rPr>
              <w:t xml:space="preserve"> </w:t>
            </w:r>
            <w:r w:rsidRPr="00B13242">
              <w:rPr>
                <w:color w:val="F8F8F8"/>
                <w:szCs w:val="20"/>
              </w:rPr>
              <w:t>Row1</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dataGridViewOnNotifyFutureTradeInfoLONG</w:t>
            </w:r>
            <w:r w:rsidRPr="00B13242">
              <w:rPr>
                <w:color w:val="FFAA00"/>
                <w:szCs w:val="20"/>
              </w:rPr>
              <w:t>.</w:t>
            </w:r>
            <w:r w:rsidRPr="00B13242">
              <w:rPr>
                <w:color w:val="F8F8F8"/>
                <w:szCs w:val="20"/>
              </w:rPr>
              <w:t>Rows</w:t>
            </w:r>
            <w:proofErr w:type="spellEnd"/>
            <w:r w:rsidRPr="00B13242">
              <w:rPr>
                <w:color w:val="FFAA00"/>
                <w:szCs w:val="20"/>
              </w:rPr>
              <w:t>[</w:t>
            </w:r>
            <w:r w:rsidRPr="00B13242">
              <w:rPr>
                <w:color w:val="FF3A83"/>
                <w:szCs w:val="20"/>
              </w:rPr>
              <w:t>0</w:t>
            </w:r>
            <w:proofErr w:type="gramStart"/>
            <w:r w:rsidRPr="00B13242">
              <w:rPr>
                <w:color w:val="FFAA00"/>
                <w:szCs w:val="20"/>
              </w:rPr>
              <w:t>];</w:t>
            </w:r>
            <w:proofErr w:type="gramEnd"/>
          </w:p>
          <w:p w14:paraId="1C3BF4EA"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0</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nBuyTotalCount</w:t>
            </w:r>
            <w:proofErr w:type="spellEnd"/>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總委託買進筆數</w:t>
            </w:r>
          </w:p>
          <w:p w14:paraId="432F70BA"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1</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nSellTotalCount</w:t>
            </w:r>
            <w:proofErr w:type="spellEnd"/>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總委託賣出筆數</w:t>
            </w:r>
          </w:p>
          <w:p w14:paraId="0E047780"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2</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nBuyTotalQty</w:t>
            </w:r>
            <w:proofErr w:type="spellEnd"/>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總委託買進口數</w:t>
            </w:r>
          </w:p>
          <w:p w14:paraId="5C691A80"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3</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nSellTotalQty</w:t>
            </w:r>
            <w:proofErr w:type="spellEnd"/>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總委託賣出口數</w:t>
            </w:r>
          </w:p>
          <w:p w14:paraId="472A98C3"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4</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nBuyDealTotalCount</w:t>
            </w:r>
            <w:proofErr w:type="spellEnd"/>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總成交買進筆數</w:t>
            </w:r>
          </w:p>
          <w:p w14:paraId="483338C5" w14:textId="77777777" w:rsidR="00D81E39" w:rsidRPr="00B13242" w:rsidRDefault="00D81E39" w:rsidP="00D81E39">
            <w:pPr>
              <w:widowControl/>
              <w:shd w:val="clear" w:color="auto" w:fill="2A211C"/>
              <w:rPr>
                <w:color w:val="1E9AE0"/>
                <w:szCs w:val="20"/>
              </w:rPr>
            </w:pPr>
            <w:r w:rsidRPr="00B13242">
              <w:rPr>
                <w:color w:val="BDAE9D"/>
                <w:szCs w:val="20"/>
              </w:rPr>
              <w:t xml:space="preserve">            </w:t>
            </w:r>
            <w:r w:rsidRPr="00B13242">
              <w:rPr>
                <w:color w:val="F8F8F8"/>
                <w:szCs w:val="20"/>
              </w:rPr>
              <w:t>Row1</w:t>
            </w:r>
            <w:r w:rsidRPr="00B13242">
              <w:rPr>
                <w:color w:val="FFAA00"/>
                <w:szCs w:val="20"/>
              </w:rPr>
              <w:t>.</w:t>
            </w:r>
            <w:r w:rsidRPr="00B13242">
              <w:rPr>
                <w:color w:val="F8F8F8"/>
                <w:szCs w:val="20"/>
              </w:rPr>
              <w:t>Cells</w:t>
            </w:r>
            <w:r w:rsidRPr="00B13242">
              <w:rPr>
                <w:color w:val="FFAA00"/>
                <w:szCs w:val="20"/>
              </w:rPr>
              <w:t>[</w:t>
            </w:r>
            <w:r w:rsidRPr="00B13242">
              <w:rPr>
                <w:color w:val="FF3A83"/>
                <w:szCs w:val="20"/>
              </w:rPr>
              <w:t>5</w:t>
            </w:r>
            <w:r w:rsidRPr="00B13242">
              <w:rPr>
                <w:color w:val="FFAA00"/>
                <w:szCs w:val="20"/>
              </w:rPr>
              <w:t>].</w:t>
            </w:r>
            <w:r w:rsidRPr="00B13242">
              <w:rPr>
                <w:color w:val="F8F8F8"/>
                <w:szCs w:val="20"/>
              </w:rPr>
              <w:t>Value</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nSellDealTotalCount</w:t>
            </w:r>
            <w:proofErr w:type="spellEnd"/>
            <w:r w:rsidRPr="00B13242">
              <w:rPr>
                <w:color w:val="FFAA00"/>
                <w:szCs w:val="20"/>
              </w:rPr>
              <w:t>;</w:t>
            </w:r>
            <w:r w:rsidRPr="00B13242">
              <w:rPr>
                <w:color w:val="BDAE9D"/>
                <w:szCs w:val="20"/>
              </w:rPr>
              <w:t xml:space="preserve"> </w:t>
            </w:r>
            <w:r w:rsidRPr="00B13242">
              <w:rPr>
                <w:color w:val="1E9AE0"/>
                <w:szCs w:val="20"/>
              </w:rPr>
              <w:t>//</w:t>
            </w:r>
            <w:r w:rsidRPr="00B13242">
              <w:rPr>
                <w:color w:val="1E9AE0"/>
                <w:szCs w:val="20"/>
              </w:rPr>
              <w:t>總成交賣出筆數</w:t>
            </w:r>
          </w:p>
          <w:p w14:paraId="7015C5CA"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0E51C9A0" w14:textId="77777777" w:rsidR="00D81E39" w:rsidRPr="00B13242" w:rsidRDefault="00D81E39" w:rsidP="00D81E39">
            <w:pPr>
              <w:widowControl/>
              <w:shd w:val="clear" w:color="auto" w:fill="2A211C"/>
              <w:rPr>
                <w:color w:val="BDAE9D"/>
                <w:szCs w:val="20"/>
              </w:rPr>
            </w:pPr>
            <w:r w:rsidRPr="00B13242">
              <w:rPr>
                <w:color w:val="BDAE9D"/>
                <w:szCs w:val="20"/>
              </w:rPr>
              <w:t xml:space="preserve">    </w:t>
            </w:r>
            <w:r w:rsidRPr="00B13242">
              <w:rPr>
                <w:color w:val="FFAA00"/>
                <w:szCs w:val="20"/>
              </w:rPr>
              <w:t>}</w:t>
            </w:r>
          </w:p>
          <w:p w14:paraId="2735B0A4" w14:textId="058F53B8" w:rsidR="00D81E39" w:rsidRPr="00B13242" w:rsidRDefault="00D81E39" w:rsidP="004C2837">
            <w:pPr>
              <w:widowControl/>
              <w:shd w:val="clear" w:color="auto" w:fill="2A211C"/>
            </w:pPr>
            <w:r w:rsidRPr="00B13242">
              <w:rPr>
                <w:color w:val="FFAA00"/>
                <w:szCs w:val="20"/>
              </w:rPr>
              <w:t>}</w:t>
            </w:r>
          </w:p>
        </w:tc>
      </w:tr>
    </w:tbl>
    <w:tbl>
      <w:tblPr>
        <w:tblStyle w:val="af9"/>
        <w:tblW w:w="0" w:type="auto"/>
        <w:tblInd w:w="-33" w:type="dxa"/>
        <w:tblLook w:val="04A0" w:firstRow="1" w:lastRow="0" w:firstColumn="1" w:lastColumn="0" w:noHBand="0" w:noVBand="1"/>
      </w:tblPr>
      <w:tblGrid>
        <w:gridCol w:w="9769"/>
      </w:tblGrid>
      <w:tr w:rsidR="00D02365" w14:paraId="5F5A468B" w14:textId="77777777" w:rsidTr="00AA2688">
        <w:tc>
          <w:tcPr>
            <w:tcW w:w="9769" w:type="dxa"/>
          </w:tcPr>
          <w:p w14:paraId="735D5A33" w14:textId="77777777" w:rsidR="00D02365" w:rsidRDefault="00D02365" w:rsidP="00AA2688">
            <w:r>
              <w:rPr>
                <w:rFonts w:hint="eastAsia"/>
              </w:rPr>
              <w:t>成功示意畫面</w:t>
            </w:r>
          </w:p>
        </w:tc>
      </w:tr>
      <w:tr w:rsidR="00D02365" w14:paraId="36E93C30" w14:textId="77777777" w:rsidTr="00AA2688">
        <w:tc>
          <w:tcPr>
            <w:tcW w:w="9769" w:type="dxa"/>
          </w:tcPr>
          <w:p w14:paraId="2551319E" w14:textId="64DCECFD" w:rsidR="00D02365" w:rsidRDefault="00D02365" w:rsidP="00AA2688">
            <w:r w:rsidRPr="00D02365">
              <w:rPr>
                <w:noProof/>
              </w:rPr>
              <w:drawing>
                <wp:inline distT="0" distB="0" distL="0" distR="0" wp14:anchorId="0A7C80CD" wp14:editId="6565F89C">
                  <wp:extent cx="5287113" cy="1143160"/>
                  <wp:effectExtent l="0" t="0" r="0" b="0"/>
                  <wp:docPr id="15317558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5814" name=""/>
                          <pic:cNvPicPr/>
                        </pic:nvPicPr>
                        <pic:blipFill>
                          <a:blip r:embed="rId80"/>
                          <a:stretch>
                            <a:fillRect/>
                          </a:stretch>
                        </pic:blipFill>
                        <pic:spPr>
                          <a:xfrm>
                            <a:off x="0" y="0"/>
                            <a:ext cx="5287113" cy="1143160"/>
                          </a:xfrm>
                          <a:prstGeom prst="rect">
                            <a:avLst/>
                          </a:prstGeom>
                        </pic:spPr>
                      </pic:pic>
                    </a:graphicData>
                  </a:graphic>
                </wp:inline>
              </w:drawing>
            </w:r>
          </w:p>
        </w:tc>
      </w:tr>
    </w:tbl>
    <w:p w14:paraId="086C5A11" w14:textId="77777777" w:rsidR="00D81E39" w:rsidRPr="00B13242" w:rsidRDefault="00D81E39" w:rsidP="001A7538"/>
    <w:p w14:paraId="08529B0F" w14:textId="77777777" w:rsidR="001A7538" w:rsidRPr="00B13242" w:rsidRDefault="001A7538">
      <w:pPr>
        <w:widowControl/>
        <w:rPr>
          <w:b/>
          <w:bCs/>
          <w:sz w:val="32"/>
          <w:szCs w:val="36"/>
        </w:rPr>
      </w:pPr>
      <w:r w:rsidRPr="00B13242">
        <w:br w:type="page"/>
      </w:r>
    </w:p>
    <w:p w14:paraId="2DB43B2E" w14:textId="2F209326" w:rsidR="00FB2675" w:rsidRPr="00B13242" w:rsidRDefault="00FB2675" w:rsidP="00914520">
      <w:pPr>
        <w:pStyle w:val="3"/>
        <w:rPr>
          <w:rFonts w:ascii="Times New Roman" w:eastAsia="標楷體" w:hAnsi="Times New Roman"/>
          <w:bCs w:val="0"/>
          <w:sz w:val="28"/>
          <w:szCs w:val="32"/>
        </w:rPr>
      </w:pPr>
      <w:bookmarkStart w:id="111" w:name="_OnNotifyStrikePrices"/>
      <w:bookmarkEnd w:id="111"/>
      <w:proofErr w:type="spellStart"/>
      <w:r w:rsidRPr="00B13242">
        <w:rPr>
          <w:rFonts w:ascii="Times New Roman" w:eastAsia="標楷體" w:hAnsi="Times New Roman"/>
          <w:bCs w:val="0"/>
          <w:sz w:val="28"/>
          <w:szCs w:val="32"/>
        </w:rPr>
        <w:lastRenderedPageBreak/>
        <w:t>OnNotifyStrikePrices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1978"/>
        <w:gridCol w:w="6500"/>
      </w:tblGrid>
      <w:tr w:rsidR="00A429B8" w:rsidRPr="00B13242" w14:paraId="6D34747D" w14:textId="77777777" w:rsidTr="00A429B8">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D7D5BB8" w14:textId="45CF7E9D" w:rsidR="00A429B8" w:rsidRPr="00B13242" w:rsidRDefault="005B2299" w:rsidP="000809CE">
            <w:pPr>
              <w:rPr>
                <w:bCs/>
                <w:color w:val="984806"/>
              </w:rPr>
            </w:pPr>
            <w:r w:rsidRPr="00B13242">
              <w:rPr>
                <w:bCs/>
                <w:color w:val="984806"/>
              </w:rPr>
              <w:t>選擇權資訊</w:t>
            </w:r>
            <w:r w:rsidR="00A429B8" w:rsidRPr="00B13242">
              <w:rPr>
                <w:bCs/>
                <w:color w:val="984806"/>
              </w:rPr>
              <w:t>。透過呼叫</w:t>
            </w:r>
            <w:hyperlink w:anchor="_SKQuoteLib_GetStrikePrices" w:history="1">
              <w:r w:rsidR="00985409" w:rsidRPr="00985409">
                <w:rPr>
                  <w:rStyle w:val="a3"/>
                </w:rPr>
                <w:t>SKQuoteLib_GetStrikePrices</w:t>
              </w:r>
            </w:hyperlink>
            <w:r w:rsidR="00A429B8" w:rsidRPr="00B13242">
              <w:rPr>
                <w:bCs/>
                <w:color w:val="984806"/>
              </w:rPr>
              <w:t>後，資訊由該事件回傳。</w:t>
            </w:r>
          </w:p>
        </w:tc>
      </w:tr>
      <w:tr w:rsidR="00773FCA" w:rsidRPr="00B13242" w14:paraId="61790A4B" w14:textId="77777777" w:rsidTr="00A429B8">
        <w:trPr>
          <w:trHeight w:val="523"/>
        </w:trPr>
        <w:tc>
          <w:tcPr>
            <w:tcW w:w="1384" w:type="dxa"/>
            <w:tcBorders>
              <w:top w:val="single" w:sz="4" w:space="0" w:color="auto"/>
              <w:left w:val="single" w:sz="4" w:space="0" w:color="auto"/>
              <w:bottom w:val="single" w:sz="4" w:space="0" w:color="auto"/>
              <w:right w:val="single" w:sz="4" w:space="0" w:color="auto"/>
            </w:tcBorders>
            <w:hideMark/>
          </w:tcPr>
          <w:p w14:paraId="1065C6AA" w14:textId="77777777" w:rsidR="00A429B8" w:rsidRPr="00B13242" w:rsidRDefault="00A429B8" w:rsidP="000809CE">
            <w:pPr>
              <w:rPr>
                <w:rStyle w:val="afa"/>
              </w:rPr>
            </w:pPr>
            <w:r w:rsidRPr="00B13242">
              <w:rPr>
                <w:rStyle w:val="af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2B8326ED" w14:textId="077BAB74" w:rsidR="00A429B8" w:rsidRPr="00B13242" w:rsidRDefault="00A429B8" w:rsidP="000809CE">
            <w:pPr>
              <w:autoSpaceDE w:val="0"/>
              <w:autoSpaceDN w:val="0"/>
              <w:adjustRightInd w:val="0"/>
              <w:rPr>
                <w:kern w:val="0"/>
                <w:sz w:val="19"/>
                <w:szCs w:val="19"/>
              </w:rPr>
            </w:pPr>
            <w:r w:rsidRPr="00B13242">
              <w:rPr>
                <w:bCs/>
                <w:color w:val="0000FF"/>
              </w:rPr>
              <w:t>void</w:t>
            </w:r>
            <w:r w:rsidRPr="00B13242">
              <w:t xml:space="preserve"> </w:t>
            </w:r>
            <w:proofErr w:type="spellStart"/>
            <w:r w:rsidRPr="00B13242">
              <w:t>On</w:t>
            </w:r>
            <w:r w:rsidR="005B2299" w:rsidRPr="00B13242">
              <w:t>NotifyStrikePrices</w:t>
            </w:r>
            <w:proofErr w:type="spellEnd"/>
            <w:r w:rsidRPr="00B13242">
              <w:t>([</w:t>
            </w:r>
            <w:r w:rsidRPr="00B13242">
              <w:rPr>
                <w:color w:val="FF0000"/>
              </w:rPr>
              <w:t>in</w:t>
            </w:r>
            <w:r w:rsidRPr="00B13242">
              <w:t xml:space="preserve">] </w:t>
            </w:r>
            <w:r w:rsidRPr="00B13242">
              <w:rPr>
                <w:bCs/>
                <w:color w:val="0000FF"/>
              </w:rPr>
              <w:t xml:space="preserve">BSTR </w:t>
            </w:r>
            <w:proofErr w:type="spellStart"/>
            <w:r w:rsidR="0055101B" w:rsidRPr="00B13242">
              <w:t>bstrOptionData</w:t>
            </w:r>
            <w:proofErr w:type="spellEnd"/>
            <w:r w:rsidRPr="00B13242">
              <w:t>);</w:t>
            </w:r>
          </w:p>
        </w:tc>
      </w:tr>
      <w:tr w:rsidR="00773FCA" w:rsidRPr="00B13242" w14:paraId="613FB1CD" w14:textId="77777777" w:rsidTr="00A429B8">
        <w:trPr>
          <w:trHeight w:val="163"/>
        </w:trPr>
        <w:tc>
          <w:tcPr>
            <w:tcW w:w="1384" w:type="dxa"/>
            <w:tcBorders>
              <w:top w:val="single" w:sz="4" w:space="0" w:color="auto"/>
              <w:left w:val="single" w:sz="4" w:space="0" w:color="auto"/>
              <w:bottom w:val="single" w:sz="4" w:space="0" w:color="auto"/>
              <w:right w:val="single" w:sz="4" w:space="0" w:color="auto"/>
            </w:tcBorders>
            <w:hideMark/>
          </w:tcPr>
          <w:p w14:paraId="7B8CC1EC" w14:textId="77777777" w:rsidR="00A429B8" w:rsidRPr="00B13242" w:rsidRDefault="00A429B8" w:rsidP="000809CE">
            <w:r w:rsidRPr="00B13242">
              <w:rPr>
                <w:rStyle w:val="afa"/>
              </w:rPr>
              <w:t>參數</w:t>
            </w:r>
          </w:p>
        </w:tc>
        <w:tc>
          <w:tcPr>
            <w:tcW w:w="2126" w:type="dxa"/>
            <w:tcBorders>
              <w:top w:val="single" w:sz="4" w:space="0" w:color="auto"/>
              <w:left w:val="single" w:sz="4" w:space="0" w:color="auto"/>
              <w:bottom w:val="single" w:sz="4" w:space="0" w:color="auto"/>
              <w:right w:val="single" w:sz="4" w:space="0" w:color="auto"/>
            </w:tcBorders>
            <w:hideMark/>
          </w:tcPr>
          <w:p w14:paraId="61F88367" w14:textId="77777777" w:rsidR="00A429B8" w:rsidRPr="00B13242" w:rsidRDefault="00A429B8" w:rsidP="000809CE">
            <w:proofErr w:type="spellStart"/>
            <w:r w:rsidRPr="00B13242">
              <w:t>bstrData</w:t>
            </w:r>
            <w:proofErr w:type="spellEnd"/>
          </w:p>
        </w:tc>
        <w:tc>
          <w:tcPr>
            <w:tcW w:w="6806" w:type="dxa"/>
            <w:tcBorders>
              <w:top w:val="single" w:sz="4" w:space="0" w:color="auto"/>
              <w:left w:val="single" w:sz="4" w:space="0" w:color="auto"/>
              <w:bottom w:val="single" w:sz="4" w:space="0" w:color="auto"/>
              <w:right w:val="single" w:sz="4" w:space="0" w:color="auto"/>
            </w:tcBorders>
          </w:tcPr>
          <w:p w14:paraId="15D5EC40" w14:textId="331828D1" w:rsidR="00A429B8" w:rsidRPr="00B13242" w:rsidRDefault="00A429B8" w:rsidP="000809CE">
            <w:r w:rsidRPr="00B13242">
              <w:t>回傳的字串內容，以「</w:t>
            </w:r>
            <w:r w:rsidRPr="00B13242">
              <w:t>,</w:t>
            </w:r>
            <w:r w:rsidRPr="00B13242">
              <w:t>」分隔每一個欄位，欄位依序為：</w:t>
            </w:r>
          </w:p>
          <w:p w14:paraId="4F996B9B" w14:textId="4E318317" w:rsidR="00237EB8" w:rsidRPr="00B13242" w:rsidRDefault="00237EB8" w:rsidP="000809CE">
            <w:pPr>
              <w:tabs>
                <w:tab w:val="left" w:pos="720"/>
              </w:tabs>
              <w:ind w:left="480" w:hangingChars="300" w:hanging="480"/>
              <w:rPr>
                <w:noProof/>
                <w:sz w:val="16"/>
                <w:szCs w:val="16"/>
              </w:rPr>
            </w:pPr>
            <w:r w:rsidRPr="00B13242">
              <w:rPr>
                <w:noProof/>
                <w:sz w:val="16"/>
                <w:szCs w:val="16"/>
              </w:rPr>
              <w:t>[</w:t>
            </w:r>
            <w:r w:rsidRPr="00B13242">
              <w:rPr>
                <w:noProof/>
                <w:sz w:val="16"/>
                <w:szCs w:val="16"/>
              </w:rPr>
              <w:t>選擇權商品代碼</w:t>
            </w:r>
            <w:r w:rsidRPr="00B13242">
              <w:rPr>
                <w:noProof/>
                <w:sz w:val="16"/>
                <w:szCs w:val="16"/>
              </w:rPr>
              <w:t>],[</w:t>
            </w:r>
            <w:r w:rsidRPr="00B13242">
              <w:rPr>
                <w:noProof/>
                <w:sz w:val="16"/>
                <w:szCs w:val="16"/>
              </w:rPr>
              <w:t>選擇權中文名</w:t>
            </w:r>
            <w:r w:rsidRPr="00B13242">
              <w:rPr>
                <w:noProof/>
                <w:sz w:val="16"/>
                <w:szCs w:val="16"/>
              </w:rPr>
              <w:t>],[Call</w:t>
            </w:r>
            <w:r w:rsidR="00B86149" w:rsidRPr="00B13242">
              <w:rPr>
                <w:noProof/>
                <w:sz w:val="16"/>
                <w:szCs w:val="16"/>
              </w:rPr>
              <w:t>商品買賣權</w:t>
            </w:r>
            <w:r w:rsidRPr="00B13242">
              <w:rPr>
                <w:noProof/>
                <w:sz w:val="16"/>
                <w:szCs w:val="16"/>
              </w:rPr>
              <w:t>代碼</w:t>
            </w:r>
            <w:r w:rsidRPr="00B13242">
              <w:rPr>
                <w:noProof/>
                <w:sz w:val="16"/>
                <w:szCs w:val="16"/>
              </w:rPr>
              <w:t>],[Put</w:t>
            </w:r>
            <w:r w:rsidR="00B86149" w:rsidRPr="00B13242">
              <w:rPr>
                <w:noProof/>
                <w:sz w:val="16"/>
                <w:szCs w:val="16"/>
              </w:rPr>
              <w:t>商品買賣權</w:t>
            </w:r>
            <w:r w:rsidRPr="00B13242">
              <w:rPr>
                <w:noProof/>
                <w:sz w:val="16"/>
                <w:szCs w:val="16"/>
              </w:rPr>
              <w:t>代碼</w:t>
            </w:r>
            <w:r w:rsidRPr="00B13242">
              <w:rPr>
                <w:noProof/>
                <w:sz w:val="16"/>
                <w:szCs w:val="16"/>
              </w:rPr>
              <w:t>],</w:t>
            </w:r>
            <w:r w:rsidRPr="00B13242">
              <w:rPr>
                <w:b/>
                <w:noProof/>
                <w:sz w:val="16"/>
                <w:szCs w:val="16"/>
              </w:rPr>
              <w:t>[</w:t>
            </w:r>
            <w:r w:rsidRPr="00B13242">
              <w:rPr>
                <w:b/>
                <w:noProof/>
                <w:sz w:val="16"/>
                <w:szCs w:val="16"/>
              </w:rPr>
              <w:t>履約價</w:t>
            </w:r>
            <w:r w:rsidRPr="00B13242">
              <w:rPr>
                <w:b/>
                <w:noProof/>
                <w:sz w:val="16"/>
                <w:szCs w:val="16"/>
              </w:rPr>
              <w:t>]</w:t>
            </w:r>
            <w:r w:rsidRPr="00B13242">
              <w:rPr>
                <w:noProof/>
                <w:sz w:val="16"/>
                <w:szCs w:val="16"/>
              </w:rPr>
              <w:t>,[</w:t>
            </w:r>
            <w:r w:rsidRPr="00B13242">
              <w:rPr>
                <w:noProof/>
                <w:sz w:val="16"/>
                <w:szCs w:val="16"/>
              </w:rPr>
              <w:t>年</w:t>
            </w:r>
            <w:r w:rsidRPr="00B13242">
              <w:rPr>
                <w:noProof/>
                <w:sz w:val="16"/>
                <w:szCs w:val="16"/>
              </w:rPr>
              <w:t>+</w:t>
            </w:r>
            <w:r w:rsidRPr="00B13242">
              <w:rPr>
                <w:noProof/>
                <w:sz w:val="16"/>
                <w:szCs w:val="16"/>
              </w:rPr>
              <w:t>月</w:t>
            </w:r>
            <w:r w:rsidRPr="00B13242">
              <w:rPr>
                <w:noProof/>
                <w:sz w:val="16"/>
                <w:szCs w:val="16"/>
              </w:rPr>
              <w:t>]</w:t>
            </w:r>
            <w:r w:rsidR="00773FCA" w:rsidRPr="00B13242">
              <w:rPr>
                <w:noProof/>
                <w:sz w:val="16"/>
                <w:szCs w:val="16"/>
              </w:rPr>
              <w:t>,[</w:t>
            </w:r>
            <w:r w:rsidR="00773FCA" w:rsidRPr="00B13242">
              <w:rPr>
                <w:noProof/>
                <w:sz w:val="16"/>
                <w:szCs w:val="16"/>
              </w:rPr>
              <w:t>最後交易日</w:t>
            </w:r>
            <w:r w:rsidR="00773FCA" w:rsidRPr="00B13242">
              <w:rPr>
                <w:noProof/>
                <w:sz w:val="16"/>
                <w:szCs w:val="16"/>
              </w:rPr>
              <w:t>]</w:t>
            </w:r>
          </w:p>
          <w:p w14:paraId="73C660CC" w14:textId="59785AF6" w:rsidR="00BE4C6E" w:rsidRPr="00B13242" w:rsidRDefault="00BE4C6E" w:rsidP="000809CE">
            <w:pPr>
              <w:tabs>
                <w:tab w:val="left" w:pos="720"/>
              </w:tabs>
              <w:ind w:left="480" w:hangingChars="300" w:hanging="480"/>
              <w:rPr>
                <w:noProof/>
                <w:sz w:val="16"/>
                <w:szCs w:val="16"/>
              </w:rPr>
            </w:pPr>
            <w:r w:rsidRPr="00B13242">
              <w:rPr>
                <w:noProof/>
                <w:sz w:val="16"/>
                <w:szCs w:val="16"/>
              </w:rPr>
              <w:t>ex: TXO,</w:t>
            </w:r>
            <w:r w:rsidRPr="00B13242">
              <w:rPr>
                <w:noProof/>
                <w:sz w:val="16"/>
                <w:szCs w:val="16"/>
              </w:rPr>
              <w:t>台選</w:t>
            </w:r>
            <w:r w:rsidRPr="00B13242">
              <w:rPr>
                <w:noProof/>
                <w:sz w:val="16"/>
                <w:szCs w:val="16"/>
              </w:rPr>
              <w:t>,TXO</w:t>
            </w:r>
            <w:r w:rsidR="00773FCA" w:rsidRPr="00B13242">
              <w:rPr>
                <w:noProof/>
                <w:sz w:val="16"/>
                <w:szCs w:val="16"/>
              </w:rPr>
              <w:t>11000H8</w:t>
            </w:r>
            <w:r w:rsidRPr="00B13242">
              <w:rPr>
                <w:noProof/>
                <w:sz w:val="16"/>
                <w:szCs w:val="16"/>
              </w:rPr>
              <w:t>,TXO</w:t>
            </w:r>
            <w:r w:rsidR="00773FCA" w:rsidRPr="00B13242">
              <w:rPr>
                <w:noProof/>
                <w:sz w:val="16"/>
                <w:szCs w:val="16"/>
              </w:rPr>
              <w:t>11000T8</w:t>
            </w:r>
            <w:r w:rsidRPr="00B13242">
              <w:rPr>
                <w:noProof/>
                <w:sz w:val="16"/>
                <w:szCs w:val="16"/>
              </w:rPr>
              <w:t>,</w:t>
            </w:r>
            <w:r w:rsidR="00773FCA" w:rsidRPr="00B13242">
              <w:rPr>
                <w:b/>
                <w:noProof/>
                <w:sz w:val="16"/>
                <w:szCs w:val="16"/>
              </w:rPr>
              <w:t>1100000</w:t>
            </w:r>
            <w:r w:rsidRPr="00B13242">
              <w:rPr>
                <w:noProof/>
                <w:sz w:val="16"/>
                <w:szCs w:val="16"/>
              </w:rPr>
              <w:t>,</w:t>
            </w:r>
            <w:r w:rsidR="00773FCA" w:rsidRPr="00B13242">
              <w:rPr>
                <w:noProof/>
                <w:sz w:val="16"/>
                <w:szCs w:val="16"/>
              </w:rPr>
              <w:t>201808,20180815</w:t>
            </w:r>
          </w:p>
          <w:tbl>
            <w:tblPr>
              <w:tblStyle w:val="af9"/>
              <w:tblW w:w="0" w:type="auto"/>
              <w:tblInd w:w="0" w:type="dxa"/>
              <w:tblLook w:val="04A0" w:firstRow="1" w:lastRow="0" w:firstColumn="1" w:lastColumn="0" w:noHBand="0" w:noVBand="1"/>
            </w:tblPr>
            <w:tblGrid>
              <w:gridCol w:w="790"/>
              <w:gridCol w:w="5376"/>
            </w:tblGrid>
            <w:tr w:rsidR="00BB041B" w:rsidRPr="00B13242" w14:paraId="24D1A622" w14:textId="77777777" w:rsidTr="00BB041B">
              <w:tc>
                <w:tcPr>
                  <w:tcW w:w="790" w:type="dxa"/>
                </w:tcPr>
                <w:p w14:paraId="1E021545" w14:textId="2444982A" w:rsidR="00BB041B" w:rsidRPr="00B13242" w:rsidRDefault="00BB041B" w:rsidP="000809CE">
                  <w:r w:rsidRPr="00B13242">
                    <w:t xml:space="preserve">0 </w:t>
                  </w:r>
                </w:p>
              </w:tc>
              <w:tc>
                <w:tcPr>
                  <w:tcW w:w="5376" w:type="dxa"/>
                </w:tcPr>
                <w:p w14:paraId="1651A2EC" w14:textId="77777777" w:rsidR="00BB041B" w:rsidRPr="00B13242" w:rsidRDefault="00BB041B" w:rsidP="000809CE">
                  <w:r w:rsidRPr="00B13242">
                    <w:t>Product</w:t>
                  </w:r>
                  <w:r w:rsidRPr="00B13242">
                    <w:t>商品代碼。</w:t>
                  </w:r>
                </w:p>
                <w:p w14:paraId="50F6BD86" w14:textId="613B95DA" w:rsidR="00BB041B" w:rsidRPr="00B13242" w:rsidRDefault="00BB041B" w:rsidP="000809CE">
                  <w:pPr>
                    <w:rPr>
                      <w:sz w:val="16"/>
                      <w:szCs w:val="16"/>
                    </w:rPr>
                  </w:pPr>
                  <w:r w:rsidRPr="00B13242">
                    <w:rPr>
                      <w:sz w:val="16"/>
                      <w:szCs w:val="16"/>
                    </w:rPr>
                    <w:t>例如，台選商品代碼為</w:t>
                  </w:r>
                  <w:r w:rsidRPr="00B13242">
                    <w:rPr>
                      <w:sz w:val="16"/>
                      <w:szCs w:val="16"/>
                    </w:rPr>
                    <w:t xml:space="preserve"> TXO</w:t>
                  </w:r>
                  <w:r w:rsidRPr="00B13242">
                    <w:rPr>
                      <w:sz w:val="16"/>
                      <w:szCs w:val="16"/>
                    </w:rPr>
                    <w:t>，也就是選擇權代號前三碼。</w:t>
                  </w:r>
                </w:p>
              </w:tc>
            </w:tr>
            <w:tr w:rsidR="00BB041B" w:rsidRPr="00B13242" w14:paraId="6E6530BC" w14:textId="77777777" w:rsidTr="00BB041B">
              <w:tc>
                <w:tcPr>
                  <w:tcW w:w="790" w:type="dxa"/>
                </w:tcPr>
                <w:p w14:paraId="19DF21C6" w14:textId="5A698B74" w:rsidR="00BB041B" w:rsidRPr="00B13242" w:rsidRDefault="00BB041B" w:rsidP="000809CE">
                  <w:r w:rsidRPr="00B13242">
                    <w:t>1</w:t>
                  </w:r>
                </w:p>
              </w:tc>
              <w:tc>
                <w:tcPr>
                  <w:tcW w:w="5376" w:type="dxa"/>
                </w:tcPr>
                <w:p w14:paraId="201F5DFB" w14:textId="776C55E0" w:rsidR="00BB041B" w:rsidRPr="00B13242" w:rsidRDefault="00BB041B" w:rsidP="000809CE">
                  <w:r w:rsidRPr="00B13242">
                    <w:t>Name</w:t>
                  </w:r>
                  <w:r w:rsidRPr="00B13242">
                    <w:t>中文名稱。</w:t>
                  </w:r>
                  <w:r w:rsidRPr="00B13242">
                    <w:rPr>
                      <w:sz w:val="18"/>
                      <w:szCs w:val="18"/>
                    </w:rPr>
                    <w:t>例如，台選。</w:t>
                  </w:r>
                </w:p>
              </w:tc>
            </w:tr>
            <w:tr w:rsidR="00BB041B" w:rsidRPr="00B13242" w14:paraId="04540219" w14:textId="77777777" w:rsidTr="00BB041B">
              <w:tc>
                <w:tcPr>
                  <w:tcW w:w="790" w:type="dxa"/>
                </w:tcPr>
                <w:p w14:paraId="3B0B923C" w14:textId="478F937B" w:rsidR="00BB041B" w:rsidRPr="00B13242" w:rsidRDefault="00BB041B" w:rsidP="000809CE">
                  <w:r w:rsidRPr="00B13242">
                    <w:t>2</w:t>
                  </w:r>
                </w:p>
              </w:tc>
              <w:tc>
                <w:tcPr>
                  <w:tcW w:w="5376" w:type="dxa"/>
                </w:tcPr>
                <w:p w14:paraId="45F5DE0A" w14:textId="0E797D53" w:rsidR="00BB041B" w:rsidRPr="00B13242" w:rsidRDefault="00BB041B" w:rsidP="000809CE">
                  <w:r w:rsidRPr="00B13242">
                    <w:t xml:space="preserve">Call  </w:t>
                  </w:r>
                  <w:proofErr w:type="spellStart"/>
                  <w:r w:rsidRPr="00B13242">
                    <w:t>Call</w:t>
                  </w:r>
                  <w:proofErr w:type="spellEnd"/>
                  <w:r w:rsidRPr="00B13242">
                    <w:t xml:space="preserve"> </w:t>
                  </w:r>
                  <w:r w:rsidR="00B86149" w:rsidRPr="00B13242">
                    <w:t>商品買賣權</w:t>
                  </w:r>
                  <w:r w:rsidRPr="00B13242">
                    <w:t>代碼。</w:t>
                  </w:r>
                  <w:r w:rsidRPr="00B13242">
                    <w:rPr>
                      <w:sz w:val="18"/>
                      <w:szCs w:val="18"/>
                    </w:rPr>
                    <w:t>例如，</w:t>
                  </w:r>
                  <w:r w:rsidRPr="00B13242">
                    <w:rPr>
                      <w:sz w:val="18"/>
                      <w:szCs w:val="18"/>
                    </w:rPr>
                    <w:t>TXO08100C7</w:t>
                  </w:r>
                </w:p>
              </w:tc>
            </w:tr>
            <w:tr w:rsidR="00BB041B" w:rsidRPr="00B13242" w14:paraId="3B91B810" w14:textId="77777777" w:rsidTr="00BB041B">
              <w:tc>
                <w:tcPr>
                  <w:tcW w:w="790" w:type="dxa"/>
                </w:tcPr>
                <w:p w14:paraId="25E1321B" w14:textId="22ADB4DD" w:rsidR="00BB041B" w:rsidRPr="00B13242" w:rsidRDefault="00BB041B" w:rsidP="000809CE">
                  <w:r w:rsidRPr="00B13242">
                    <w:t>3</w:t>
                  </w:r>
                </w:p>
              </w:tc>
              <w:tc>
                <w:tcPr>
                  <w:tcW w:w="5376" w:type="dxa"/>
                </w:tcPr>
                <w:p w14:paraId="4B4BF20D" w14:textId="030D4CAB" w:rsidR="00BB041B" w:rsidRPr="00B13242" w:rsidRDefault="00BB041B" w:rsidP="000809CE">
                  <w:pPr>
                    <w:tabs>
                      <w:tab w:val="left" w:pos="1800"/>
                    </w:tabs>
                    <w:ind w:left="600" w:hangingChars="300" w:hanging="600"/>
                  </w:pPr>
                  <w:r w:rsidRPr="00B13242">
                    <w:t>Put</w:t>
                  </w:r>
                  <w:r w:rsidR="00A76CC6" w:rsidRPr="00B13242">
                    <w:t xml:space="preserve">   </w:t>
                  </w:r>
                  <w:proofErr w:type="spellStart"/>
                  <w:r w:rsidRPr="00B13242">
                    <w:t>Put</w:t>
                  </w:r>
                  <w:proofErr w:type="spellEnd"/>
                  <w:r w:rsidRPr="00B13242">
                    <w:t xml:space="preserve"> </w:t>
                  </w:r>
                  <w:r w:rsidR="00B86149" w:rsidRPr="00B13242">
                    <w:t>商品買賣權</w:t>
                  </w:r>
                  <w:r w:rsidRPr="00B13242">
                    <w:t>代碼。</w:t>
                  </w:r>
                  <w:r w:rsidRPr="00B13242">
                    <w:rPr>
                      <w:sz w:val="18"/>
                      <w:szCs w:val="18"/>
                    </w:rPr>
                    <w:t>例如，</w:t>
                  </w:r>
                  <w:r w:rsidRPr="00B13242">
                    <w:rPr>
                      <w:sz w:val="18"/>
                      <w:szCs w:val="18"/>
                    </w:rPr>
                    <w:t>TXO08100O7</w:t>
                  </w:r>
                </w:p>
              </w:tc>
            </w:tr>
            <w:tr w:rsidR="00BB041B" w:rsidRPr="00B13242" w14:paraId="514C9078" w14:textId="77777777" w:rsidTr="00BB041B">
              <w:tc>
                <w:tcPr>
                  <w:tcW w:w="790" w:type="dxa"/>
                </w:tcPr>
                <w:p w14:paraId="604F0165" w14:textId="38FE6EAA" w:rsidR="00BB041B" w:rsidRPr="00B13242" w:rsidRDefault="00BB041B" w:rsidP="000809CE">
                  <w:r w:rsidRPr="00B13242">
                    <w:t>4</w:t>
                  </w:r>
                </w:p>
              </w:tc>
              <w:tc>
                <w:tcPr>
                  <w:tcW w:w="5376" w:type="dxa"/>
                </w:tcPr>
                <w:p w14:paraId="066B7F82" w14:textId="77777777" w:rsidR="00BB041B" w:rsidRPr="00B13242" w:rsidRDefault="00BB041B" w:rsidP="000809CE">
                  <w:pPr>
                    <w:ind w:left="1100" w:hangingChars="550" w:hanging="1100"/>
                  </w:pPr>
                  <w:proofErr w:type="spellStart"/>
                  <w:r w:rsidRPr="00B13242">
                    <w:t>StrikePrice</w:t>
                  </w:r>
                  <w:proofErr w:type="spellEnd"/>
                  <w:r w:rsidRPr="00B13242">
                    <w:tab/>
                  </w:r>
                  <w:r w:rsidRPr="00B13242">
                    <w:t>履約價。</w:t>
                  </w:r>
                </w:p>
                <w:p w14:paraId="51F579C0" w14:textId="72BA134A" w:rsidR="00BB041B" w:rsidRPr="00B13242" w:rsidRDefault="00BB041B" w:rsidP="000809CE">
                  <w:pPr>
                    <w:ind w:leftChars="25" w:left="60"/>
                  </w:pPr>
                  <w:r w:rsidRPr="00B13242">
                    <w:rPr>
                      <w:sz w:val="16"/>
                      <w:szCs w:val="16"/>
                    </w:rPr>
                    <w:t>例如，</w:t>
                  </w:r>
                  <w:proofErr w:type="spellStart"/>
                  <w:r w:rsidRPr="00B13242">
                    <w:rPr>
                      <w:sz w:val="16"/>
                      <w:szCs w:val="16"/>
                    </w:rPr>
                    <w:t>StrikePrice</w:t>
                  </w:r>
                  <w:proofErr w:type="spellEnd"/>
                  <w:r w:rsidRPr="00B13242">
                    <w:rPr>
                      <w:sz w:val="16"/>
                      <w:szCs w:val="16"/>
                    </w:rPr>
                    <w:t>資料為</w:t>
                  </w:r>
                  <w:r w:rsidRPr="00B13242">
                    <w:rPr>
                      <w:sz w:val="16"/>
                      <w:szCs w:val="16"/>
                    </w:rPr>
                    <w:t>810000</w:t>
                  </w:r>
                  <w:r w:rsidRPr="00B13242">
                    <w:rPr>
                      <w:sz w:val="16"/>
                      <w:szCs w:val="16"/>
                    </w:rPr>
                    <w:t>，使用時要除一百，即</w:t>
                  </w:r>
                  <w:proofErr w:type="spellStart"/>
                  <w:r w:rsidRPr="00B13242">
                    <w:rPr>
                      <w:sz w:val="16"/>
                      <w:szCs w:val="16"/>
                    </w:rPr>
                    <w:t>StrikePrice</w:t>
                  </w:r>
                  <w:proofErr w:type="spellEnd"/>
                  <w:r w:rsidRPr="00B13242">
                    <w:rPr>
                      <w:sz w:val="16"/>
                      <w:szCs w:val="16"/>
                    </w:rPr>
                    <w:t>/100</w:t>
                  </w:r>
                  <w:r w:rsidRPr="00B13242">
                    <w:rPr>
                      <w:sz w:val="16"/>
                      <w:szCs w:val="16"/>
                    </w:rPr>
                    <w:t>。</w:t>
                  </w:r>
                </w:p>
              </w:tc>
            </w:tr>
            <w:tr w:rsidR="00BB041B" w:rsidRPr="00B13242" w14:paraId="6C988E64" w14:textId="77777777" w:rsidTr="00BB041B">
              <w:tc>
                <w:tcPr>
                  <w:tcW w:w="790" w:type="dxa"/>
                </w:tcPr>
                <w:p w14:paraId="6C0EA8B5" w14:textId="2CD14F5B" w:rsidR="00BB041B" w:rsidRPr="00B13242" w:rsidRDefault="00BB041B" w:rsidP="000809CE">
                  <w:r w:rsidRPr="00B13242">
                    <w:t>5</w:t>
                  </w:r>
                </w:p>
              </w:tc>
              <w:tc>
                <w:tcPr>
                  <w:tcW w:w="5376" w:type="dxa"/>
                </w:tcPr>
                <w:p w14:paraId="4E5FD651" w14:textId="77777777" w:rsidR="00BB041B" w:rsidRPr="00B13242" w:rsidRDefault="00BB041B" w:rsidP="000809CE">
                  <w:pPr>
                    <w:tabs>
                      <w:tab w:val="left" w:pos="2160"/>
                    </w:tabs>
                    <w:ind w:left="600" w:hangingChars="300" w:hanging="600"/>
                  </w:pPr>
                  <w:proofErr w:type="spellStart"/>
                  <w:r w:rsidRPr="00B13242">
                    <w:t>YearMonth</w:t>
                  </w:r>
                  <w:proofErr w:type="spellEnd"/>
                  <w:r w:rsidRPr="00B13242">
                    <w:t xml:space="preserve">  </w:t>
                  </w:r>
                  <w:r w:rsidRPr="00B13242">
                    <w:t>年＋月。</w:t>
                  </w:r>
                </w:p>
                <w:p w14:paraId="096B1886" w14:textId="23A00EAD" w:rsidR="00BB041B" w:rsidRPr="00B13242" w:rsidRDefault="00BB041B" w:rsidP="000809CE">
                  <w:pPr>
                    <w:tabs>
                      <w:tab w:val="left" w:pos="2160"/>
                    </w:tabs>
                    <w:ind w:left="480" w:hangingChars="300" w:hanging="480"/>
                  </w:pPr>
                  <w:r w:rsidRPr="00B13242">
                    <w:rPr>
                      <w:sz w:val="16"/>
                      <w:szCs w:val="16"/>
                    </w:rPr>
                    <w:t>例如，</w:t>
                  </w:r>
                  <w:r w:rsidRPr="00B13242">
                    <w:rPr>
                      <w:sz w:val="16"/>
                      <w:szCs w:val="16"/>
                    </w:rPr>
                    <w:t>2017</w:t>
                  </w:r>
                  <w:r w:rsidRPr="00B13242">
                    <w:rPr>
                      <w:sz w:val="16"/>
                      <w:szCs w:val="16"/>
                    </w:rPr>
                    <w:t>年</w:t>
                  </w:r>
                  <w:r w:rsidRPr="00B13242">
                    <w:rPr>
                      <w:sz w:val="16"/>
                      <w:szCs w:val="16"/>
                    </w:rPr>
                    <w:t>3</w:t>
                  </w:r>
                  <w:r w:rsidRPr="00B13242">
                    <w:rPr>
                      <w:sz w:val="16"/>
                      <w:szCs w:val="16"/>
                    </w:rPr>
                    <w:t>月，</w:t>
                  </w:r>
                  <w:proofErr w:type="spellStart"/>
                  <w:r w:rsidRPr="00B13242">
                    <w:rPr>
                      <w:sz w:val="16"/>
                      <w:szCs w:val="16"/>
                    </w:rPr>
                    <w:t>YearMonth</w:t>
                  </w:r>
                  <w:proofErr w:type="spellEnd"/>
                  <w:r w:rsidRPr="00B13242">
                    <w:rPr>
                      <w:sz w:val="16"/>
                      <w:szCs w:val="16"/>
                    </w:rPr>
                    <w:t>資料為</w:t>
                  </w:r>
                  <w:r w:rsidRPr="00B13242">
                    <w:rPr>
                      <w:sz w:val="16"/>
                      <w:szCs w:val="16"/>
                    </w:rPr>
                    <w:t>201703</w:t>
                  </w:r>
                </w:p>
              </w:tc>
            </w:tr>
            <w:tr w:rsidR="00773FCA" w:rsidRPr="00B13242" w14:paraId="17A5BBAA" w14:textId="77777777" w:rsidTr="00BB041B">
              <w:tc>
                <w:tcPr>
                  <w:tcW w:w="790" w:type="dxa"/>
                </w:tcPr>
                <w:p w14:paraId="0669C4C5" w14:textId="5447D131" w:rsidR="00773FCA" w:rsidRPr="00B13242" w:rsidRDefault="00773FCA" w:rsidP="000809CE">
                  <w:r w:rsidRPr="00B13242">
                    <w:t>6</w:t>
                  </w:r>
                </w:p>
              </w:tc>
              <w:tc>
                <w:tcPr>
                  <w:tcW w:w="5376" w:type="dxa"/>
                </w:tcPr>
                <w:p w14:paraId="623119D8" w14:textId="77777777" w:rsidR="00773FCA" w:rsidRPr="00B13242" w:rsidRDefault="00773FCA" w:rsidP="000809CE">
                  <w:pPr>
                    <w:tabs>
                      <w:tab w:val="left" w:pos="2160"/>
                    </w:tabs>
                    <w:ind w:left="600" w:hangingChars="300" w:hanging="600"/>
                  </w:pPr>
                  <w:proofErr w:type="spellStart"/>
                  <w:r w:rsidRPr="00B13242">
                    <w:t>LastTradeDay</w:t>
                  </w:r>
                  <w:proofErr w:type="spellEnd"/>
                  <w:r w:rsidRPr="00B13242">
                    <w:t xml:space="preserve">  </w:t>
                  </w:r>
                  <w:r w:rsidRPr="00B13242">
                    <w:t>最後交易日</w:t>
                  </w:r>
                </w:p>
                <w:p w14:paraId="10B95388" w14:textId="77777777" w:rsidR="00773FCA" w:rsidRPr="00B13242" w:rsidRDefault="00773FCA" w:rsidP="000809CE">
                  <w:pPr>
                    <w:tabs>
                      <w:tab w:val="left" w:pos="2160"/>
                    </w:tabs>
                    <w:ind w:left="600" w:hangingChars="300" w:hanging="600"/>
                  </w:pPr>
                  <w:r w:rsidRPr="00B13242">
                    <w:t>例如，</w:t>
                  </w:r>
                  <w:r w:rsidRPr="00B13242">
                    <w:t>2018</w:t>
                  </w:r>
                  <w:r w:rsidRPr="00B13242">
                    <w:t>年</w:t>
                  </w:r>
                  <w:r w:rsidRPr="00B13242">
                    <w:t>7</w:t>
                  </w:r>
                  <w:r w:rsidRPr="00B13242">
                    <w:t>月</w:t>
                  </w:r>
                  <w:r w:rsidRPr="00B13242">
                    <w:t>19</w:t>
                  </w:r>
                  <w:r w:rsidRPr="00B13242">
                    <w:t>日，資料為</w:t>
                  </w:r>
                  <w:r w:rsidRPr="00B13242">
                    <w:t>20180719</w:t>
                  </w:r>
                </w:p>
                <w:p w14:paraId="22AE66AD" w14:textId="30C636A3" w:rsidR="00773FCA" w:rsidRPr="00B13242" w:rsidRDefault="00773FCA" w:rsidP="000809CE">
                  <w:pPr>
                    <w:tabs>
                      <w:tab w:val="left" w:pos="2160"/>
                    </w:tabs>
                    <w:ind w:left="600" w:hangingChars="300" w:hanging="600"/>
                  </w:pPr>
                  <w:r w:rsidRPr="00B13242">
                    <w:t>當為</w:t>
                  </w:r>
                  <w:r w:rsidRPr="00B13242">
                    <w:t>0</w:t>
                  </w:r>
                  <w:r w:rsidRPr="00B13242">
                    <w:t>時代表沒有最後交易日或為不可交易商品。</w:t>
                  </w:r>
                </w:p>
              </w:tc>
            </w:tr>
          </w:tbl>
          <w:p w14:paraId="7DF95506" w14:textId="77777777" w:rsidR="00A429B8" w:rsidRPr="00B13242" w:rsidRDefault="00A429B8" w:rsidP="000809CE">
            <w:pPr>
              <w:ind w:leftChars="100" w:left="1320" w:hangingChars="450" w:hanging="1080"/>
            </w:pPr>
          </w:p>
        </w:tc>
      </w:tr>
      <w:tr w:rsidR="00773FCA" w:rsidRPr="00B13242" w14:paraId="3662E002" w14:textId="77777777" w:rsidTr="00A429B8">
        <w:tc>
          <w:tcPr>
            <w:tcW w:w="1384" w:type="dxa"/>
            <w:tcBorders>
              <w:top w:val="single" w:sz="4" w:space="0" w:color="auto"/>
              <w:left w:val="single" w:sz="4" w:space="0" w:color="auto"/>
              <w:bottom w:val="single" w:sz="4" w:space="0" w:color="auto"/>
              <w:right w:val="single" w:sz="4" w:space="0" w:color="auto"/>
            </w:tcBorders>
            <w:hideMark/>
          </w:tcPr>
          <w:p w14:paraId="6394F198" w14:textId="77777777" w:rsidR="00A429B8" w:rsidRPr="00B13242" w:rsidRDefault="00A429B8" w:rsidP="000809CE">
            <w:r w:rsidRPr="00B13242">
              <w:rPr>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6405322D" w14:textId="79CE258C" w:rsidR="00A429B8" w:rsidRPr="00B13242" w:rsidRDefault="00572B70" w:rsidP="000809CE">
            <w:r w:rsidRPr="00B13242">
              <w:t>當全部資料已經全部回傳完畢，將回傳一筆以「</w:t>
            </w:r>
            <w:r w:rsidRPr="00B13242">
              <w:t>##</w:t>
            </w:r>
            <w:r w:rsidRPr="00B13242">
              <w:t>」開頭的內容，表示查詢結束。</w:t>
            </w:r>
          </w:p>
        </w:tc>
      </w:tr>
    </w:tbl>
    <w:p w14:paraId="5419AB2F" w14:textId="579B86DE" w:rsidR="007909FB" w:rsidRPr="00B13242" w:rsidRDefault="007909FB" w:rsidP="000809CE"/>
    <w:p w14:paraId="1E4984B6" w14:textId="0574EC9F" w:rsidR="00D81E39" w:rsidRPr="00B13242" w:rsidRDefault="00D81E39">
      <w:pPr>
        <w:widowControl/>
      </w:pPr>
      <w:r w:rsidRPr="00B13242">
        <w:br w:type="page"/>
      </w:r>
    </w:p>
    <w:tbl>
      <w:tblPr>
        <w:tblStyle w:val="af9"/>
        <w:tblpPr w:leftFromText="180" w:rightFromText="180" w:vertAnchor="text" w:horzAnchor="margin" w:tblpY="270"/>
        <w:tblW w:w="0" w:type="auto"/>
        <w:tblInd w:w="0" w:type="dxa"/>
        <w:tblLook w:val="04A0" w:firstRow="1" w:lastRow="0" w:firstColumn="1" w:lastColumn="0" w:noHBand="0" w:noVBand="1"/>
      </w:tblPr>
      <w:tblGrid>
        <w:gridCol w:w="9736"/>
      </w:tblGrid>
      <w:tr w:rsidR="00D81E39" w:rsidRPr="00B13242" w14:paraId="147C8CF0" w14:textId="77777777" w:rsidTr="004C2837">
        <w:tc>
          <w:tcPr>
            <w:tcW w:w="9736" w:type="dxa"/>
            <w:tcBorders>
              <w:top w:val="single" w:sz="4" w:space="0" w:color="808080"/>
              <w:left w:val="single" w:sz="4" w:space="0" w:color="808080"/>
              <w:bottom w:val="single" w:sz="4" w:space="0" w:color="808080"/>
              <w:right w:val="single" w:sz="4" w:space="0" w:color="808080"/>
            </w:tcBorders>
          </w:tcPr>
          <w:p w14:paraId="14E0F0A4" w14:textId="77777777" w:rsidR="00D81E39" w:rsidRPr="00B13242" w:rsidRDefault="00D81E39" w:rsidP="004C2837">
            <w:pPr>
              <w:rPr>
                <w:sz w:val="22"/>
                <w:szCs w:val="28"/>
              </w:rPr>
            </w:pPr>
            <w:r w:rsidRPr="00B13242">
              <w:rPr>
                <w:sz w:val="22"/>
                <w:szCs w:val="28"/>
              </w:rPr>
              <w:lastRenderedPageBreak/>
              <w:t>C#</w:t>
            </w:r>
            <w:r w:rsidRPr="00B13242">
              <w:rPr>
                <w:sz w:val="22"/>
                <w:szCs w:val="28"/>
              </w:rPr>
              <w:t>範例程式碼</w:t>
            </w:r>
            <w:r w:rsidRPr="00B13242">
              <w:rPr>
                <w:sz w:val="22"/>
                <w:szCs w:val="28"/>
              </w:rPr>
              <w:t>_</w:t>
            </w:r>
            <w:proofErr w:type="spellStart"/>
            <w:r w:rsidRPr="00B13242">
              <w:rPr>
                <w:sz w:val="22"/>
                <w:szCs w:val="28"/>
              </w:rPr>
              <w:t>QuoteForm.cs</w:t>
            </w:r>
            <w:proofErr w:type="spellEnd"/>
          </w:p>
        </w:tc>
      </w:tr>
      <w:tr w:rsidR="00D81E39" w:rsidRPr="00B13242" w14:paraId="313624F1"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09378000" w14:textId="77777777" w:rsidR="00D81E39" w:rsidRPr="00B13242" w:rsidRDefault="00D81E39" w:rsidP="004C2837">
            <w:pPr>
              <w:rPr>
                <w:color w:val="FF0000"/>
              </w:rPr>
            </w:pPr>
            <w:r w:rsidRPr="00B13242">
              <w:t>UI</w:t>
            </w:r>
            <w:r w:rsidRPr="00B13242">
              <w:t>示意圖</w:t>
            </w:r>
          </w:p>
        </w:tc>
      </w:tr>
      <w:tr w:rsidR="00D81E39" w:rsidRPr="00B13242" w14:paraId="360DCAE0" w14:textId="77777777" w:rsidTr="004C2837">
        <w:trPr>
          <w:trHeight w:val="328"/>
        </w:trPr>
        <w:tc>
          <w:tcPr>
            <w:tcW w:w="9736" w:type="dxa"/>
            <w:tcBorders>
              <w:top w:val="single" w:sz="4" w:space="0" w:color="808080"/>
              <w:left w:val="single" w:sz="4" w:space="0" w:color="808080"/>
              <w:bottom w:val="single" w:sz="4" w:space="0" w:color="808080"/>
              <w:right w:val="single" w:sz="4" w:space="0" w:color="808080"/>
            </w:tcBorders>
          </w:tcPr>
          <w:p w14:paraId="0533FA16" w14:textId="005F8508" w:rsidR="00D81E39" w:rsidRPr="00B13242" w:rsidRDefault="00D81E39" w:rsidP="004C2837">
            <w:r w:rsidRPr="00B13242">
              <w:t>拉出</w:t>
            </w:r>
            <w:r w:rsidRPr="00B13242">
              <w:t>1</w:t>
            </w:r>
            <w:r w:rsidRPr="00B13242">
              <w:t>個</w:t>
            </w:r>
            <w:proofErr w:type="spellStart"/>
            <w:r w:rsidRPr="00B13242">
              <w:t>DataGridView</w:t>
            </w:r>
            <w:proofErr w:type="spellEnd"/>
            <w:r w:rsidRPr="00B13242">
              <w:t>，命名</w:t>
            </w:r>
            <w:r w:rsidRPr="00B13242">
              <w:t>(Name)</w:t>
            </w:r>
            <w:r w:rsidRPr="00B13242">
              <w:t>為「</w:t>
            </w:r>
            <w:proofErr w:type="spellStart"/>
            <w:r w:rsidRPr="00B13242">
              <w:t>dataGridViewOnNotifyStrikePrices</w:t>
            </w:r>
            <w:proofErr w:type="spellEnd"/>
            <w:r w:rsidRPr="00B13242">
              <w:t>」。</w:t>
            </w:r>
            <w:r w:rsidRPr="00B13242">
              <w:br/>
            </w:r>
            <w:r w:rsidRPr="00B13242">
              <w:rPr>
                <w:noProof/>
              </w:rPr>
              <w:t xml:space="preserve"> </w:t>
            </w:r>
            <w:r w:rsidR="00D33DC8" w:rsidRPr="00B13242">
              <w:rPr>
                <w:noProof/>
              </w:rPr>
              <w:drawing>
                <wp:inline distT="0" distB="0" distL="0" distR="0" wp14:anchorId="6B7F326F" wp14:editId="622970BC">
                  <wp:extent cx="2837699" cy="375313"/>
                  <wp:effectExtent l="0" t="0" r="1270" b="5715"/>
                  <wp:docPr id="18040012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01272" name=""/>
                          <pic:cNvPicPr/>
                        </pic:nvPicPr>
                        <pic:blipFill>
                          <a:blip r:embed="rId81"/>
                          <a:stretch>
                            <a:fillRect/>
                          </a:stretch>
                        </pic:blipFill>
                        <pic:spPr>
                          <a:xfrm>
                            <a:off x="0" y="0"/>
                            <a:ext cx="2901835" cy="383796"/>
                          </a:xfrm>
                          <a:prstGeom prst="rect">
                            <a:avLst/>
                          </a:prstGeom>
                        </pic:spPr>
                      </pic:pic>
                    </a:graphicData>
                  </a:graphic>
                </wp:inline>
              </w:drawing>
            </w:r>
          </w:p>
        </w:tc>
      </w:tr>
      <w:tr w:rsidR="00D81E39" w:rsidRPr="00B13242" w14:paraId="32A735B7" w14:textId="77777777" w:rsidTr="004C2837">
        <w:trPr>
          <w:trHeight w:val="256"/>
        </w:trPr>
        <w:tc>
          <w:tcPr>
            <w:tcW w:w="9736" w:type="dxa"/>
            <w:tcBorders>
              <w:top w:val="single" w:sz="4" w:space="0" w:color="808080"/>
              <w:left w:val="single" w:sz="4" w:space="0" w:color="808080"/>
              <w:bottom w:val="single" w:sz="4" w:space="0" w:color="808080"/>
              <w:right w:val="single" w:sz="4" w:space="0" w:color="808080"/>
            </w:tcBorders>
          </w:tcPr>
          <w:p w14:paraId="4A2CC5A5" w14:textId="77777777" w:rsidR="00D81E39" w:rsidRPr="00B13242" w:rsidRDefault="00D81E39" w:rsidP="004C2837">
            <w:r w:rsidRPr="00B13242">
              <w:t>全域變數</w:t>
            </w:r>
          </w:p>
        </w:tc>
      </w:tr>
      <w:tr w:rsidR="00D81E39" w:rsidRPr="00B13242" w14:paraId="5193EF5F" w14:textId="77777777" w:rsidTr="004C2837">
        <w:trPr>
          <w:trHeight w:val="216"/>
        </w:trPr>
        <w:tc>
          <w:tcPr>
            <w:tcW w:w="9736" w:type="dxa"/>
            <w:tcBorders>
              <w:top w:val="single" w:sz="4" w:space="0" w:color="808080"/>
              <w:left w:val="single" w:sz="4" w:space="0" w:color="808080"/>
              <w:bottom w:val="single" w:sz="4" w:space="0" w:color="808080"/>
              <w:right w:val="single" w:sz="4" w:space="0" w:color="808080"/>
            </w:tcBorders>
          </w:tcPr>
          <w:p w14:paraId="53C48119" w14:textId="77777777" w:rsidR="00D81E39" w:rsidRPr="00B13242" w:rsidRDefault="00D81E39" w:rsidP="004C2837">
            <w:pPr>
              <w:widowControl/>
              <w:shd w:val="clear" w:color="auto" w:fill="2A211C"/>
              <w:rPr>
                <w:color w:val="1E9AE0"/>
                <w:szCs w:val="20"/>
              </w:rPr>
            </w:pPr>
            <w:r w:rsidRPr="00B13242">
              <w:rPr>
                <w:color w:val="1E9AE0"/>
                <w:szCs w:val="20"/>
              </w:rPr>
              <w:t xml:space="preserve">// </w:t>
            </w:r>
            <w:r w:rsidRPr="00B13242">
              <w:rPr>
                <w:color w:val="1E9AE0"/>
                <w:szCs w:val="20"/>
              </w:rPr>
              <w:t>宣告物件</w:t>
            </w:r>
          </w:p>
          <w:p w14:paraId="34999132" w14:textId="77777777" w:rsidR="00D81E39" w:rsidRPr="00B13242" w:rsidRDefault="00D81E39" w:rsidP="004C2837">
            <w:pPr>
              <w:widowControl/>
              <w:shd w:val="clear" w:color="auto" w:fill="2A211C"/>
              <w:rPr>
                <w:color w:val="1E9AE0"/>
                <w:szCs w:val="20"/>
              </w:rPr>
            </w:pPr>
            <w:r w:rsidRPr="00B13242">
              <w:rPr>
                <w:color w:val="F8F8F8"/>
                <w:szCs w:val="20"/>
              </w:rPr>
              <w:t>SKCenterLib</w:t>
            </w:r>
            <w:r w:rsidRPr="00B13242">
              <w:rPr>
                <w:color w:val="BDAE9D"/>
                <w:szCs w:val="20"/>
              </w:rPr>
              <w:t xml:space="preserve"> </w:t>
            </w:r>
            <w:proofErr w:type="spellStart"/>
            <w:r w:rsidRPr="00B13242">
              <w:rPr>
                <w:color w:val="F8F8F8"/>
                <w:szCs w:val="20"/>
              </w:rPr>
              <w:t>m_pSKCenter</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SKCenterLib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登入</w:t>
            </w:r>
            <w:r w:rsidRPr="00B13242">
              <w:rPr>
                <w:color w:val="1E9AE0"/>
                <w:szCs w:val="20"/>
              </w:rPr>
              <w:t>&amp;</w:t>
            </w:r>
            <w:r w:rsidRPr="00B13242">
              <w:rPr>
                <w:color w:val="1E9AE0"/>
                <w:szCs w:val="20"/>
              </w:rPr>
              <w:t>環境設定物件</w:t>
            </w:r>
          </w:p>
          <w:p w14:paraId="02640156" w14:textId="77777777" w:rsidR="00D81E39" w:rsidRPr="00B13242" w:rsidRDefault="00D81E39" w:rsidP="004C2837">
            <w:pPr>
              <w:widowControl/>
              <w:shd w:val="clear" w:color="auto" w:fill="2A211C"/>
              <w:rPr>
                <w:color w:val="1E9AE0"/>
                <w:szCs w:val="20"/>
              </w:rPr>
            </w:pPr>
            <w:r w:rsidRPr="00B13242">
              <w:rPr>
                <w:color w:val="F8F8F8"/>
                <w:szCs w:val="20"/>
              </w:rPr>
              <w:t>SKQuoteLib</w:t>
            </w:r>
            <w:r w:rsidRPr="00B13242">
              <w:rPr>
                <w:color w:val="BDAE9D"/>
                <w:szCs w:val="20"/>
              </w:rPr>
              <w:t xml:space="preserve"> </w:t>
            </w:r>
            <w:proofErr w:type="spellStart"/>
            <w:r w:rsidRPr="00B13242">
              <w:rPr>
                <w:color w:val="F8F8F8"/>
                <w:szCs w:val="20"/>
              </w:rPr>
              <w:t>m_pSKQuote</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SKQuoteLib</w:t>
            </w:r>
            <w:r w:rsidRPr="00B13242">
              <w:rPr>
                <w:color w:val="FFAA00"/>
                <w:szCs w:val="20"/>
              </w:rPr>
              <w:t>();</w:t>
            </w:r>
            <w:r w:rsidRPr="00B13242">
              <w:rPr>
                <w:color w:val="BDAE9D"/>
                <w:szCs w:val="20"/>
              </w:rPr>
              <w:t xml:space="preserve"> </w:t>
            </w:r>
            <w:r w:rsidRPr="00B13242">
              <w:rPr>
                <w:color w:val="1E9AE0"/>
                <w:szCs w:val="20"/>
              </w:rPr>
              <w:t xml:space="preserve">// </w:t>
            </w:r>
            <w:r w:rsidRPr="00B13242">
              <w:rPr>
                <w:color w:val="1E9AE0"/>
                <w:szCs w:val="20"/>
              </w:rPr>
              <w:t>國內報價物件</w:t>
            </w:r>
          </w:p>
        </w:tc>
      </w:tr>
      <w:tr w:rsidR="00D33DC8" w:rsidRPr="00B13242" w14:paraId="440FBF8A"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0681FE91" w14:textId="75889A36" w:rsidR="00D33DC8" w:rsidRPr="00B13242" w:rsidRDefault="00D33DC8" w:rsidP="004C2837">
            <w:r w:rsidRPr="00B13242">
              <w:t>Constructor</w:t>
            </w:r>
          </w:p>
        </w:tc>
      </w:tr>
      <w:tr w:rsidR="00D33DC8" w:rsidRPr="00B13242" w14:paraId="56BFB264"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02235B24" w14:textId="77777777" w:rsidR="00D33DC8" w:rsidRPr="00B13242" w:rsidRDefault="00D33DC8" w:rsidP="00D33DC8">
            <w:pPr>
              <w:widowControl/>
              <w:shd w:val="clear" w:color="auto" w:fill="2A211C"/>
              <w:rPr>
                <w:color w:val="1E9AE0"/>
                <w:szCs w:val="20"/>
              </w:rPr>
            </w:pPr>
            <w:r w:rsidRPr="00B13242">
              <w:rPr>
                <w:color w:val="1E9AE0"/>
                <w:szCs w:val="20"/>
              </w:rPr>
              <w:t>//</w:t>
            </w:r>
            <w:proofErr w:type="spellStart"/>
            <w:r w:rsidRPr="00B13242">
              <w:rPr>
                <w:color w:val="1E9AE0"/>
                <w:szCs w:val="20"/>
              </w:rPr>
              <w:t>dataGridViewOnNotifyStrikePrices</w:t>
            </w:r>
            <w:proofErr w:type="spellEnd"/>
          </w:p>
          <w:p w14:paraId="216C2EC0" w14:textId="77777777" w:rsidR="00D33DC8" w:rsidRPr="00B13242" w:rsidRDefault="00D33DC8" w:rsidP="00D33DC8">
            <w:pPr>
              <w:widowControl/>
              <w:shd w:val="clear" w:color="auto" w:fill="2A211C"/>
              <w:rPr>
                <w:color w:val="BDAE9D"/>
                <w:szCs w:val="20"/>
              </w:rPr>
            </w:pPr>
            <w:r w:rsidRPr="00B13242">
              <w:rPr>
                <w:color w:val="FFAA00"/>
                <w:szCs w:val="20"/>
              </w:rPr>
              <w:t>{</w:t>
            </w:r>
          </w:p>
          <w:p w14:paraId="4E4A37D8" w14:textId="77777777" w:rsidR="00D33DC8" w:rsidRPr="00B13242" w:rsidRDefault="00D33DC8" w:rsidP="00D33DC8">
            <w:pPr>
              <w:widowControl/>
              <w:shd w:val="clear" w:color="auto" w:fill="2A211C"/>
              <w:rPr>
                <w:color w:val="BDAE9D"/>
                <w:szCs w:val="20"/>
              </w:rPr>
            </w:pPr>
            <w:r w:rsidRPr="00B13242">
              <w:rPr>
                <w:color w:val="BDAE9D"/>
                <w:szCs w:val="20"/>
              </w:rPr>
              <w:t xml:space="preserve">    </w:t>
            </w:r>
            <w:r w:rsidRPr="00B13242">
              <w:rPr>
                <w:color w:val="FFAA00"/>
                <w:szCs w:val="20"/>
              </w:rPr>
              <w:t>{</w:t>
            </w:r>
          </w:p>
          <w:p w14:paraId="104D3DE0"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"Column1"</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選擇權商品代碼</w:t>
            </w:r>
            <w:r w:rsidRPr="00B13242">
              <w:rPr>
                <w:color w:val="55E439"/>
                <w:szCs w:val="20"/>
              </w:rPr>
              <w:t>"</w:t>
            </w:r>
            <w:r w:rsidRPr="00B13242">
              <w:rPr>
                <w:color w:val="FFAA00"/>
                <w:szCs w:val="20"/>
              </w:rPr>
              <w:t>);</w:t>
            </w:r>
          </w:p>
          <w:p w14:paraId="7E4B7D22"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"Column2"</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中文名稱</w:t>
            </w:r>
            <w:r w:rsidRPr="00B13242">
              <w:rPr>
                <w:color w:val="55E439"/>
                <w:szCs w:val="20"/>
              </w:rPr>
              <w:t>"</w:t>
            </w:r>
            <w:r w:rsidRPr="00B13242">
              <w:rPr>
                <w:color w:val="FFAA00"/>
                <w:szCs w:val="20"/>
              </w:rPr>
              <w:t>);</w:t>
            </w:r>
          </w:p>
          <w:p w14:paraId="310C7B7C"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"Column3"</w:t>
            </w:r>
            <w:r w:rsidRPr="00B13242">
              <w:rPr>
                <w:color w:val="FFAA00"/>
                <w:szCs w:val="20"/>
              </w:rPr>
              <w:t>,</w:t>
            </w:r>
            <w:r w:rsidRPr="00B13242">
              <w:rPr>
                <w:color w:val="BDAE9D"/>
                <w:szCs w:val="20"/>
              </w:rPr>
              <w:t xml:space="preserve"> </w:t>
            </w:r>
            <w:r w:rsidRPr="00B13242">
              <w:rPr>
                <w:color w:val="55E439"/>
                <w:szCs w:val="20"/>
              </w:rPr>
              <w:t xml:space="preserve">"Call </w:t>
            </w:r>
            <w:r w:rsidRPr="00B13242">
              <w:rPr>
                <w:color w:val="55E439"/>
                <w:szCs w:val="20"/>
              </w:rPr>
              <w:t>商品買賣權代碼</w:t>
            </w:r>
            <w:r w:rsidRPr="00B13242">
              <w:rPr>
                <w:color w:val="55E439"/>
                <w:szCs w:val="20"/>
              </w:rPr>
              <w:t>"</w:t>
            </w:r>
            <w:r w:rsidRPr="00B13242">
              <w:rPr>
                <w:color w:val="FFAA00"/>
                <w:szCs w:val="20"/>
              </w:rPr>
              <w:t>);</w:t>
            </w:r>
          </w:p>
          <w:p w14:paraId="46EA20E2"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"Column4"</w:t>
            </w:r>
            <w:r w:rsidRPr="00B13242">
              <w:rPr>
                <w:color w:val="FFAA00"/>
                <w:szCs w:val="20"/>
              </w:rPr>
              <w:t>,</w:t>
            </w:r>
            <w:r w:rsidRPr="00B13242">
              <w:rPr>
                <w:color w:val="BDAE9D"/>
                <w:szCs w:val="20"/>
              </w:rPr>
              <w:t xml:space="preserve"> </w:t>
            </w:r>
            <w:r w:rsidRPr="00B13242">
              <w:rPr>
                <w:color w:val="55E439"/>
                <w:szCs w:val="20"/>
              </w:rPr>
              <w:t xml:space="preserve">"Put </w:t>
            </w:r>
            <w:r w:rsidRPr="00B13242">
              <w:rPr>
                <w:color w:val="55E439"/>
                <w:szCs w:val="20"/>
              </w:rPr>
              <w:t>商品買賣權代碼</w:t>
            </w:r>
            <w:r w:rsidRPr="00B13242">
              <w:rPr>
                <w:color w:val="55E439"/>
                <w:szCs w:val="20"/>
              </w:rPr>
              <w:t>"</w:t>
            </w:r>
            <w:r w:rsidRPr="00B13242">
              <w:rPr>
                <w:color w:val="FFAA00"/>
                <w:szCs w:val="20"/>
              </w:rPr>
              <w:t>);</w:t>
            </w:r>
          </w:p>
          <w:p w14:paraId="1EFC59F7"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"Column5"</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履約價</w:t>
            </w:r>
            <w:r w:rsidRPr="00B13242">
              <w:rPr>
                <w:color w:val="55E439"/>
                <w:szCs w:val="20"/>
              </w:rPr>
              <w:t>"</w:t>
            </w:r>
            <w:r w:rsidRPr="00B13242">
              <w:rPr>
                <w:color w:val="FFAA00"/>
                <w:szCs w:val="20"/>
              </w:rPr>
              <w:t>);</w:t>
            </w:r>
          </w:p>
          <w:p w14:paraId="521426BB"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"Column6"</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年＋月</w:t>
            </w:r>
            <w:r w:rsidRPr="00B13242">
              <w:rPr>
                <w:color w:val="55E439"/>
                <w:szCs w:val="20"/>
              </w:rPr>
              <w:t>"</w:t>
            </w:r>
            <w:r w:rsidRPr="00B13242">
              <w:rPr>
                <w:color w:val="FFAA00"/>
                <w:szCs w:val="20"/>
              </w:rPr>
              <w:t>);</w:t>
            </w:r>
          </w:p>
          <w:p w14:paraId="6A1EB124"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dataGridViewOnNotifyStrikePrices</w:t>
            </w:r>
            <w:r w:rsidRPr="00B13242">
              <w:rPr>
                <w:color w:val="FFAA00"/>
                <w:szCs w:val="20"/>
              </w:rPr>
              <w:t>.</w:t>
            </w:r>
            <w:r w:rsidRPr="00B13242">
              <w:rPr>
                <w:color w:val="F8F8F8"/>
                <w:szCs w:val="20"/>
              </w:rPr>
              <w:t>Columns</w:t>
            </w:r>
            <w:r w:rsidRPr="00B13242">
              <w:rPr>
                <w:color w:val="FFAA00"/>
                <w:szCs w:val="20"/>
              </w:rPr>
              <w:t>.</w:t>
            </w:r>
            <w:r w:rsidRPr="00B13242">
              <w:rPr>
                <w:color w:val="F8F8F8"/>
                <w:szCs w:val="20"/>
              </w:rPr>
              <w:t>Add</w:t>
            </w:r>
            <w:proofErr w:type="spellEnd"/>
            <w:r w:rsidRPr="00B13242">
              <w:rPr>
                <w:color w:val="FFAA00"/>
                <w:szCs w:val="20"/>
              </w:rPr>
              <w:t>(</w:t>
            </w:r>
            <w:r w:rsidRPr="00B13242">
              <w:rPr>
                <w:color w:val="55E439"/>
                <w:szCs w:val="20"/>
              </w:rPr>
              <w:t>"Column7"</w:t>
            </w:r>
            <w:r w:rsidRPr="00B13242">
              <w:rPr>
                <w:color w:val="FFAA00"/>
                <w:szCs w:val="20"/>
              </w:rPr>
              <w:t>,</w:t>
            </w:r>
            <w:r w:rsidRPr="00B13242">
              <w:rPr>
                <w:color w:val="BDAE9D"/>
                <w:szCs w:val="20"/>
              </w:rPr>
              <w:t xml:space="preserve"> </w:t>
            </w:r>
            <w:r w:rsidRPr="00B13242">
              <w:rPr>
                <w:color w:val="55E439"/>
                <w:szCs w:val="20"/>
              </w:rPr>
              <w:t>"</w:t>
            </w:r>
            <w:r w:rsidRPr="00B13242">
              <w:rPr>
                <w:color w:val="55E439"/>
                <w:szCs w:val="20"/>
              </w:rPr>
              <w:t>最後交易日</w:t>
            </w:r>
            <w:r w:rsidRPr="00B13242">
              <w:rPr>
                <w:color w:val="55E439"/>
                <w:szCs w:val="20"/>
              </w:rPr>
              <w:t>"</w:t>
            </w:r>
            <w:r w:rsidRPr="00B13242">
              <w:rPr>
                <w:color w:val="FFAA00"/>
                <w:szCs w:val="20"/>
              </w:rPr>
              <w:t>);</w:t>
            </w:r>
          </w:p>
          <w:p w14:paraId="367EB0C8" w14:textId="77777777" w:rsidR="00D33DC8" w:rsidRPr="00B13242" w:rsidRDefault="00D33DC8" w:rsidP="00D33DC8">
            <w:pPr>
              <w:widowControl/>
              <w:shd w:val="clear" w:color="auto" w:fill="2A211C"/>
              <w:rPr>
                <w:color w:val="BDAE9D"/>
                <w:szCs w:val="20"/>
              </w:rPr>
            </w:pPr>
            <w:r w:rsidRPr="00B13242">
              <w:rPr>
                <w:color w:val="BDAE9D"/>
                <w:szCs w:val="20"/>
              </w:rPr>
              <w:t xml:space="preserve">    </w:t>
            </w:r>
            <w:r w:rsidRPr="00B13242">
              <w:rPr>
                <w:color w:val="FFAA00"/>
                <w:szCs w:val="20"/>
              </w:rPr>
              <w:t>}</w:t>
            </w:r>
          </w:p>
          <w:p w14:paraId="027B7EE4" w14:textId="6A3E4D5B" w:rsidR="00D33DC8" w:rsidRPr="00B13242" w:rsidRDefault="00D33DC8" w:rsidP="00D33DC8">
            <w:pPr>
              <w:widowControl/>
              <w:shd w:val="clear" w:color="auto" w:fill="2A211C"/>
            </w:pPr>
            <w:r w:rsidRPr="00B13242">
              <w:rPr>
                <w:color w:val="FFAA00"/>
                <w:szCs w:val="20"/>
              </w:rPr>
              <w:t>}</w:t>
            </w:r>
          </w:p>
        </w:tc>
      </w:tr>
      <w:tr w:rsidR="00D81E39" w:rsidRPr="00B13242" w14:paraId="1041D9B1" w14:textId="77777777" w:rsidTr="004C2837">
        <w:trPr>
          <w:trHeight w:val="344"/>
        </w:trPr>
        <w:tc>
          <w:tcPr>
            <w:tcW w:w="9736" w:type="dxa"/>
            <w:tcBorders>
              <w:top w:val="single" w:sz="4" w:space="0" w:color="808080"/>
              <w:left w:val="single" w:sz="4" w:space="0" w:color="808080"/>
              <w:bottom w:val="single" w:sz="4" w:space="0" w:color="808080"/>
              <w:right w:val="single" w:sz="4" w:space="0" w:color="808080"/>
            </w:tcBorders>
          </w:tcPr>
          <w:p w14:paraId="3352F305" w14:textId="77777777" w:rsidR="00D81E39" w:rsidRPr="00B13242" w:rsidRDefault="00D81E39" w:rsidP="004C2837">
            <w:r w:rsidRPr="00B13242">
              <w:t>Current Block (</w:t>
            </w:r>
            <w:r w:rsidRPr="00B13242">
              <w:t>可放在</w:t>
            </w:r>
            <w:r w:rsidRPr="00B13242">
              <w:t>Form</w:t>
            </w:r>
            <w:r w:rsidRPr="00B13242">
              <w:t>的</w:t>
            </w:r>
            <w:r w:rsidRPr="00B13242">
              <w:t>Load</w:t>
            </w:r>
            <w:r w:rsidRPr="00B13242">
              <w:t>事件裡</w:t>
            </w:r>
            <w:r w:rsidRPr="00B13242">
              <w:t>)</w:t>
            </w:r>
          </w:p>
        </w:tc>
      </w:tr>
      <w:tr w:rsidR="00D81E39" w:rsidRPr="00B13242" w14:paraId="66CF4B4E" w14:textId="77777777" w:rsidTr="004C2837">
        <w:trPr>
          <w:trHeight w:val="1914"/>
        </w:trPr>
        <w:tc>
          <w:tcPr>
            <w:tcW w:w="9736" w:type="dxa"/>
            <w:tcBorders>
              <w:top w:val="single" w:sz="4" w:space="0" w:color="808080"/>
              <w:left w:val="single" w:sz="4" w:space="0" w:color="808080"/>
              <w:bottom w:val="single" w:sz="4" w:space="0" w:color="808080"/>
              <w:right w:val="single" w:sz="4" w:space="0" w:color="808080"/>
            </w:tcBorders>
          </w:tcPr>
          <w:p w14:paraId="5A8D7B71" w14:textId="77777777" w:rsidR="00D33DC8" w:rsidRPr="00B13242" w:rsidRDefault="00D33DC8" w:rsidP="00D33DC8">
            <w:pPr>
              <w:widowControl/>
              <w:shd w:val="clear" w:color="auto" w:fill="2A211C"/>
              <w:rPr>
                <w:color w:val="1E9AE0"/>
                <w:szCs w:val="20"/>
              </w:rPr>
            </w:pPr>
            <w:r w:rsidRPr="00B13242">
              <w:rPr>
                <w:color w:val="1E9AE0"/>
                <w:szCs w:val="20"/>
              </w:rPr>
              <w:t>//</w:t>
            </w:r>
            <w:r w:rsidRPr="00B13242">
              <w:rPr>
                <w:color w:val="1E9AE0"/>
                <w:szCs w:val="20"/>
              </w:rPr>
              <w:t>選擇權資訊。透過呼叫</w:t>
            </w:r>
            <w:r w:rsidRPr="00B13242">
              <w:rPr>
                <w:color w:val="1E9AE0"/>
                <w:szCs w:val="20"/>
              </w:rPr>
              <w:t xml:space="preserve"> </w:t>
            </w:r>
            <w:proofErr w:type="spellStart"/>
            <w:r w:rsidRPr="00B13242">
              <w:rPr>
                <w:color w:val="1E9AE0"/>
                <w:szCs w:val="20"/>
              </w:rPr>
              <w:t>GetStrikePrices</w:t>
            </w:r>
            <w:proofErr w:type="spellEnd"/>
            <w:r w:rsidRPr="00B13242">
              <w:rPr>
                <w:color w:val="1E9AE0"/>
                <w:szCs w:val="20"/>
              </w:rPr>
              <w:t xml:space="preserve"> </w:t>
            </w:r>
            <w:r w:rsidRPr="00B13242">
              <w:rPr>
                <w:color w:val="1E9AE0"/>
                <w:szCs w:val="20"/>
              </w:rPr>
              <w:t>後，資訊由該事件回傳</w:t>
            </w:r>
          </w:p>
          <w:p w14:paraId="00C5836F" w14:textId="77777777" w:rsidR="00D33DC8" w:rsidRPr="00B13242" w:rsidRDefault="00D33DC8" w:rsidP="00D33DC8">
            <w:pPr>
              <w:widowControl/>
              <w:shd w:val="clear" w:color="auto" w:fill="2A211C"/>
              <w:rPr>
                <w:color w:val="BDAE9D"/>
                <w:szCs w:val="20"/>
              </w:rPr>
            </w:pPr>
            <w:r w:rsidRPr="00B13242">
              <w:rPr>
                <w:color w:val="FFAA00"/>
                <w:szCs w:val="20"/>
              </w:rPr>
              <w:t>{</w:t>
            </w:r>
          </w:p>
          <w:p w14:paraId="344FE396"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r w:rsidRPr="00B13242">
              <w:rPr>
                <w:color w:val="F8F8F8"/>
                <w:szCs w:val="20"/>
              </w:rPr>
              <w:t>m_pSKQuote</w:t>
            </w:r>
            <w:r w:rsidRPr="00B13242">
              <w:rPr>
                <w:color w:val="FFAA00"/>
                <w:szCs w:val="20"/>
              </w:rPr>
              <w:t>.</w:t>
            </w:r>
            <w:r w:rsidRPr="00B13242">
              <w:rPr>
                <w:color w:val="F8F8F8"/>
                <w:szCs w:val="20"/>
              </w:rPr>
              <w:t>OnNotifyStrikePrices</w:t>
            </w:r>
            <w:proofErr w:type="spellEnd"/>
            <w:r w:rsidRPr="00B13242">
              <w:rPr>
                <w:color w:val="BDAE9D"/>
                <w:szCs w:val="20"/>
              </w:rPr>
              <w:t xml:space="preserve"> </w:t>
            </w:r>
            <w:r w:rsidRPr="00B13242">
              <w:rPr>
                <w:color w:val="FFAA00"/>
                <w:szCs w:val="20"/>
              </w:rPr>
              <w:t>+=</w:t>
            </w:r>
            <w:r w:rsidRPr="00B13242">
              <w:rPr>
                <w:color w:val="BDAE9D"/>
                <w:szCs w:val="20"/>
              </w:rPr>
              <w:t xml:space="preserve"> </w:t>
            </w:r>
            <w:r w:rsidRPr="00B13242">
              <w:rPr>
                <w:color w:val="F6F080"/>
                <w:szCs w:val="20"/>
              </w:rPr>
              <w:t>new</w:t>
            </w:r>
            <w:r w:rsidRPr="00B13242">
              <w:rPr>
                <w:color w:val="BDAE9D"/>
                <w:szCs w:val="20"/>
              </w:rPr>
              <w:t xml:space="preserve"> </w:t>
            </w:r>
            <w:r w:rsidRPr="00B13242">
              <w:rPr>
                <w:color w:val="F8F8F8"/>
                <w:szCs w:val="20"/>
              </w:rPr>
              <w:t>_ISKQuoteLibEvents_</w:t>
            </w:r>
            <w:proofErr w:type="gramStart"/>
            <w:r w:rsidRPr="00B13242">
              <w:rPr>
                <w:color w:val="F8F8F8"/>
                <w:szCs w:val="20"/>
              </w:rPr>
              <w:t>OnNotifyStrikePricesEventHandler</w:t>
            </w:r>
            <w:r w:rsidRPr="00B13242">
              <w:rPr>
                <w:color w:val="FFAA00"/>
                <w:szCs w:val="20"/>
              </w:rPr>
              <w:t>(</w:t>
            </w:r>
            <w:proofErr w:type="gramEnd"/>
            <w:r w:rsidRPr="00B13242">
              <w:rPr>
                <w:color w:val="F8F8F8"/>
                <w:szCs w:val="20"/>
              </w:rPr>
              <w:t>OnNotifyStrikePrices</w:t>
            </w:r>
            <w:r w:rsidRPr="00B13242">
              <w:rPr>
                <w:color w:val="FFAA00"/>
                <w:szCs w:val="20"/>
              </w:rPr>
              <w:t>);</w:t>
            </w:r>
          </w:p>
          <w:p w14:paraId="77DAB60D" w14:textId="77777777" w:rsidR="00D33DC8" w:rsidRPr="00B13242" w:rsidRDefault="00D33DC8" w:rsidP="00D33DC8">
            <w:pPr>
              <w:widowControl/>
              <w:shd w:val="clear" w:color="auto" w:fill="2A211C"/>
              <w:rPr>
                <w:color w:val="BDAE9D"/>
                <w:szCs w:val="20"/>
              </w:rPr>
            </w:pPr>
            <w:r w:rsidRPr="00B13242">
              <w:rPr>
                <w:color w:val="BDAE9D"/>
                <w:szCs w:val="20"/>
              </w:rPr>
              <w:t xml:space="preserve">    </w:t>
            </w:r>
            <w:r w:rsidRPr="00B13242">
              <w:rPr>
                <w:color w:val="FFAA00"/>
                <w:szCs w:val="20"/>
              </w:rPr>
              <w:t>void</w:t>
            </w:r>
            <w:r w:rsidRPr="00B13242">
              <w:rPr>
                <w:color w:val="BDAE9D"/>
                <w:szCs w:val="20"/>
              </w:rPr>
              <w:t xml:space="preserve"> </w:t>
            </w:r>
            <w:proofErr w:type="spellStart"/>
            <w:proofErr w:type="gramStart"/>
            <w:r w:rsidRPr="00B13242">
              <w:rPr>
                <w:color w:val="F8F8F8"/>
                <w:szCs w:val="20"/>
              </w:rPr>
              <w:t>OnNotifyStrikePrices</w:t>
            </w:r>
            <w:proofErr w:type="spellEnd"/>
            <w:r w:rsidRPr="00B13242">
              <w:rPr>
                <w:color w:val="FFAA00"/>
                <w:szCs w:val="20"/>
              </w:rPr>
              <w:t>(</w:t>
            </w:r>
            <w:proofErr w:type="gramEnd"/>
            <w:r w:rsidRPr="00B13242">
              <w:rPr>
                <w:color w:val="F8F8F8"/>
                <w:szCs w:val="20"/>
              </w:rPr>
              <w:t>string</w:t>
            </w:r>
            <w:r w:rsidRPr="00B13242">
              <w:rPr>
                <w:color w:val="BDAE9D"/>
                <w:szCs w:val="20"/>
              </w:rPr>
              <w:t xml:space="preserve"> </w:t>
            </w:r>
            <w:proofErr w:type="spellStart"/>
            <w:r w:rsidRPr="00B13242">
              <w:rPr>
                <w:color w:val="F8F8F8"/>
                <w:szCs w:val="20"/>
              </w:rPr>
              <w:t>bstrOptionData</w:t>
            </w:r>
            <w:proofErr w:type="spellEnd"/>
            <w:r w:rsidRPr="00B13242">
              <w:rPr>
                <w:color w:val="FFAA00"/>
                <w:szCs w:val="20"/>
              </w:rPr>
              <w:t>)</w:t>
            </w:r>
          </w:p>
          <w:p w14:paraId="1C86FDC9" w14:textId="77777777" w:rsidR="00D33DC8" w:rsidRPr="00B13242" w:rsidRDefault="00D33DC8" w:rsidP="00D33DC8">
            <w:pPr>
              <w:widowControl/>
              <w:shd w:val="clear" w:color="auto" w:fill="2A211C"/>
              <w:rPr>
                <w:color w:val="BDAE9D"/>
                <w:szCs w:val="20"/>
              </w:rPr>
            </w:pPr>
            <w:r w:rsidRPr="00B13242">
              <w:rPr>
                <w:color w:val="BDAE9D"/>
                <w:szCs w:val="20"/>
              </w:rPr>
              <w:t xml:space="preserve">    </w:t>
            </w:r>
            <w:r w:rsidRPr="00B13242">
              <w:rPr>
                <w:color w:val="FFAA00"/>
                <w:szCs w:val="20"/>
              </w:rPr>
              <w:t>{</w:t>
            </w:r>
          </w:p>
          <w:p w14:paraId="01C2B6DB"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gramStart"/>
            <w:r w:rsidRPr="00B13242">
              <w:rPr>
                <w:color w:val="F8F8F8"/>
                <w:szCs w:val="20"/>
              </w:rPr>
              <w:t>string</w:t>
            </w:r>
            <w:r w:rsidRPr="00B13242">
              <w:rPr>
                <w:color w:val="FFAA00"/>
                <w:szCs w:val="20"/>
              </w:rPr>
              <w:t>[</w:t>
            </w:r>
            <w:proofErr w:type="gramEnd"/>
            <w:r w:rsidRPr="00B13242">
              <w:rPr>
                <w:color w:val="FFAA00"/>
                <w:szCs w:val="20"/>
              </w:rPr>
              <w:t>]</w:t>
            </w:r>
            <w:r w:rsidRPr="00B13242">
              <w:rPr>
                <w:color w:val="BDAE9D"/>
                <w:szCs w:val="20"/>
              </w:rPr>
              <w:t xml:space="preserve"> </w:t>
            </w:r>
            <w:r w:rsidRPr="00B13242">
              <w:rPr>
                <w:color w:val="F8F8F8"/>
                <w:szCs w:val="20"/>
              </w:rPr>
              <w:t>values</w:t>
            </w:r>
            <w:r w:rsidRPr="00B13242">
              <w:rPr>
                <w:color w:val="BDAE9D"/>
                <w:szCs w:val="20"/>
              </w:rPr>
              <w:t xml:space="preserve"> </w:t>
            </w:r>
            <w:r w:rsidRPr="00B13242">
              <w:rPr>
                <w:color w:val="FFAA00"/>
                <w:szCs w:val="20"/>
              </w:rPr>
              <w:t>=</w:t>
            </w:r>
            <w:r w:rsidRPr="00B13242">
              <w:rPr>
                <w:color w:val="BDAE9D"/>
                <w:szCs w:val="20"/>
              </w:rPr>
              <w:t xml:space="preserve"> </w:t>
            </w:r>
            <w:proofErr w:type="spellStart"/>
            <w:r w:rsidRPr="00B13242">
              <w:rPr>
                <w:color w:val="F8F8F8"/>
                <w:szCs w:val="20"/>
              </w:rPr>
              <w:t>bstrOptionData</w:t>
            </w:r>
            <w:r w:rsidRPr="00B13242">
              <w:rPr>
                <w:color w:val="FFAA00"/>
                <w:szCs w:val="20"/>
              </w:rPr>
              <w:t>.</w:t>
            </w:r>
            <w:r w:rsidRPr="00B13242">
              <w:rPr>
                <w:color w:val="F8F8F8"/>
                <w:szCs w:val="20"/>
              </w:rPr>
              <w:t>Split</w:t>
            </w:r>
            <w:proofErr w:type="spellEnd"/>
            <w:r w:rsidRPr="00B13242">
              <w:rPr>
                <w:color w:val="FFAA00"/>
                <w:szCs w:val="20"/>
              </w:rPr>
              <w:t>(</w:t>
            </w:r>
            <w:r w:rsidRPr="00B13242">
              <w:rPr>
                <w:color w:val="55E439"/>
                <w:szCs w:val="20"/>
              </w:rPr>
              <w:t>','</w:t>
            </w:r>
            <w:r w:rsidRPr="00B13242">
              <w:rPr>
                <w:color w:val="FFAA00"/>
                <w:szCs w:val="20"/>
              </w:rPr>
              <w:t>);</w:t>
            </w:r>
          </w:p>
          <w:p w14:paraId="25ED90D4" w14:textId="77777777" w:rsidR="00D33DC8" w:rsidRPr="00B13242" w:rsidRDefault="00D33DC8" w:rsidP="00D33DC8">
            <w:pPr>
              <w:widowControl/>
              <w:shd w:val="clear" w:color="auto" w:fill="2A211C"/>
              <w:rPr>
                <w:color w:val="BDAE9D"/>
                <w:szCs w:val="20"/>
              </w:rPr>
            </w:pPr>
            <w:r w:rsidRPr="00B13242">
              <w:rPr>
                <w:color w:val="BDAE9D"/>
                <w:szCs w:val="20"/>
              </w:rPr>
              <w:t xml:space="preserve">        </w:t>
            </w:r>
            <w:proofErr w:type="spellStart"/>
            <w:proofErr w:type="gramStart"/>
            <w:r w:rsidRPr="00B13242">
              <w:rPr>
                <w:color w:val="F8F8F8"/>
                <w:szCs w:val="20"/>
              </w:rPr>
              <w:t>dataGridViewOnNotifyStrikePrices</w:t>
            </w:r>
            <w:r w:rsidRPr="00B13242">
              <w:rPr>
                <w:color w:val="FFAA00"/>
                <w:szCs w:val="20"/>
              </w:rPr>
              <w:t>.</w:t>
            </w:r>
            <w:r w:rsidRPr="00B13242">
              <w:rPr>
                <w:color w:val="F8F8F8"/>
                <w:szCs w:val="20"/>
              </w:rPr>
              <w:t>Rows</w:t>
            </w:r>
            <w:r w:rsidRPr="00B13242">
              <w:rPr>
                <w:color w:val="FFAA00"/>
                <w:szCs w:val="20"/>
              </w:rPr>
              <w:t>.</w:t>
            </w:r>
            <w:r w:rsidRPr="00B13242">
              <w:rPr>
                <w:color w:val="F8F8F8"/>
                <w:szCs w:val="20"/>
              </w:rPr>
              <w:t>Add</w:t>
            </w:r>
            <w:proofErr w:type="spellEnd"/>
            <w:proofErr w:type="gramEnd"/>
            <w:r w:rsidRPr="00B13242">
              <w:rPr>
                <w:color w:val="FFAA00"/>
                <w:szCs w:val="20"/>
              </w:rPr>
              <w:t>(</w:t>
            </w:r>
            <w:r w:rsidRPr="00B13242">
              <w:rPr>
                <w:color w:val="F8F8F8"/>
                <w:szCs w:val="20"/>
              </w:rPr>
              <w:t>values</w:t>
            </w:r>
            <w:r w:rsidRPr="00B13242">
              <w:rPr>
                <w:color w:val="FFAA00"/>
                <w:szCs w:val="20"/>
              </w:rPr>
              <w:t>[</w:t>
            </w:r>
            <w:r w:rsidRPr="00B13242">
              <w:rPr>
                <w:color w:val="FF3A83"/>
                <w:szCs w:val="20"/>
              </w:rPr>
              <w:t>0</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1</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2</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3</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4</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5</w:t>
            </w:r>
            <w:r w:rsidRPr="00B13242">
              <w:rPr>
                <w:color w:val="FFAA00"/>
                <w:szCs w:val="20"/>
              </w:rPr>
              <w:t>],</w:t>
            </w:r>
            <w:r w:rsidRPr="00B13242">
              <w:rPr>
                <w:color w:val="BDAE9D"/>
                <w:szCs w:val="20"/>
              </w:rPr>
              <w:t xml:space="preserve"> </w:t>
            </w:r>
            <w:r w:rsidRPr="00B13242">
              <w:rPr>
                <w:color w:val="F8F8F8"/>
                <w:szCs w:val="20"/>
              </w:rPr>
              <w:t>values</w:t>
            </w:r>
            <w:r w:rsidRPr="00B13242">
              <w:rPr>
                <w:color w:val="FFAA00"/>
                <w:szCs w:val="20"/>
              </w:rPr>
              <w:t>[</w:t>
            </w:r>
            <w:r w:rsidRPr="00B13242">
              <w:rPr>
                <w:color w:val="FF3A83"/>
                <w:szCs w:val="20"/>
              </w:rPr>
              <w:t>6</w:t>
            </w:r>
            <w:r w:rsidRPr="00B13242">
              <w:rPr>
                <w:color w:val="FFAA00"/>
                <w:szCs w:val="20"/>
              </w:rPr>
              <w:t>]);</w:t>
            </w:r>
          </w:p>
          <w:p w14:paraId="25D9E15F" w14:textId="77777777" w:rsidR="00D33DC8" w:rsidRPr="00B13242" w:rsidRDefault="00D33DC8" w:rsidP="00D33DC8">
            <w:pPr>
              <w:widowControl/>
              <w:shd w:val="clear" w:color="auto" w:fill="2A211C"/>
              <w:rPr>
                <w:color w:val="BDAE9D"/>
                <w:szCs w:val="20"/>
              </w:rPr>
            </w:pPr>
            <w:r w:rsidRPr="00B13242">
              <w:rPr>
                <w:color w:val="BDAE9D"/>
                <w:szCs w:val="20"/>
              </w:rPr>
              <w:t xml:space="preserve">    </w:t>
            </w:r>
            <w:r w:rsidRPr="00B13242">
              <w:rPr>
                <w:color w:val="FFAA00"/>
                <w:szCs w:val="20"/>
              </w:rPr>
              <w:t>}</w:t>
            </w:r>
          </w:p>
          <w:p w14:paraId="1A4511F9" w14:textId="7499406D" w:rsidR="00D81E39" w:rsidRPr="00B13242" w:rsidRDefault="00D33DC8" w:rsidP="004C2837">
            <w:pPr>
              <w:widowControl/>
              <w:shd w:val="clear" w:color="auto" w:fill="2A211C"/>
            </w:pPr>
            <w:r w:rsidRPr="00B13242">
              <w:rPr>
                <w:color w:val="FFAA00"/>
                <w:szCs w:val="20"/>
              </w:rPr>
              <w:t>}</w:t>
            </w:r>
          </w:p>
        </w:tc>
      </w:tr>
    </w:tbl>
    <w:p w14:paraId="3DFCD1CF" w14:textId="77777777" w:rsidR="00D02365" w:rsidRDefault="00D02365">
      <w:bookmarkStart w:id="112" w:name="_4-4-o_OnNotifyStockListData"/>
      <w:bookmarkStart w:id="113" w:name="_4-4-o_OnNotifyStockList"/>
      <w:bookmarkStart w:id="114" w:name="_4-4-p_OnNotifyMarketHighLowNoWarran"/>
      <w:bookmarkStart w:id="115" w:name="_4-4-r_OnNotifyQuoteLONG"/>
      <w:bookmarkStart w:id="116" w:name="_4-4-s_OnNotifyHistoryTicksLONG"/>
      <w:bookmarkStart w:id="117" w:name="_4-4-t_OnNotifyTicksLONG"/>
      <w:bookmarkStart w:id="118" w:name="_4-4-u_OnNotifyBest5LONG"/>
      <w:bookmarkStart w:id="119" w:name="_4-4-v_OnNotifyBoolTunelLONG"/>
      <w:bookmarkStart w:id="120" w:name="_4-4-w_OnNotifyMACDLONG"/>
      <w:bookmarkStart w:id="121" w:name="_4-4-x_OnNotifyFutureTradeInfoLONG"/>
      <w:bookmarkStart w:id="122" w:name="_4-5-9_SKOSQuoteLib_RequestStocks"/>
      <w:bookmarkStart w:id="123" w:name="_4-5-10_SKOSQuoteLib_GetStockByNo"/>
      <w:bookmarkStart w:id="124" w:name="_4-5-13_SKOSQuoteLib_Initialize"/>
      <w:bookmarkStart w:id="125" w:name="_4-5-14_SKOSQuoteLib_IsConnected"/>
      <w:bookmarkStart w:id="126" w:name="_4-5-16_SKOSQuoteLib_RequestLiveTick"/>
      <w:bookmarkStart w:id="127" w:name="_4-5-17_SKOSQuoteLib_GetStockByIndex"/>
      <w:bookmarkStart w:id="128" w:name="_4-5-21_SKOSQuoteLib_RequestMarketDe"/>
      <w:bookmarkStart w:id="129" w:name="_4-5-22_SKOSQuoteLib_GetQuoteStatus"/>
      <w:bookmarkStart w:id="130" w:name="_4-5-a_OnConnect_1"/>
      <w:bookmarkStart w:id="131" w:name="_4-5-23_SKOSQuoteLib_RequestKLineByD"/>
      <w:bookmarkStart w:id="132" w:name="_4-5-24_SKOSQuoteLib_EnterMonitorLON"/>
      <w:bookmarkStart w:id="133" w:name="_4-5-14_SKOSQuoteLib_EnterMonitorLON"/>
      <w:bookmarkStart w:id="134" w:name="_4-5-25_SKOSQuoteLib_GetStockByIndex"/>
      <w:bookmarkStart w:id="135" w:name="_4-5-26_SKOSQuoteLib_GetStockByIndex"/>
      <w:bookmarkStart w:id="136" w:name="_4-5-27_SKOSQuoteLib_GetStockByNoLON"/>
      <w:bookmarkStart w:id="137" w:name="_4-5-28_SKOSQuoteLib_GetStockByNoNin"/>
      <w:bookmarkStart w:id="138" w:name="_4-5-29_SKOSQuoteLib_GetTickNineDigi"/>
      <w:bookmarkStart w:id="139" w:name="_4-5-30_SKOSQuoteLib_GetBest5NineDig"/>
      <w:bookmarkStart w:id="140" w:name="_4-7_SKOrderLib_(proxy"/>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br w:type="page"/>
      </w:r>
    </w:p>
    <w:tbl>
      <w:tblPr>
        <w:tblStyle w:val="af9"/>
        <w:tblW w:w="0" w:type="auto"/>
        <w:tblInd w:w="-33" w:type="dxa"/>
        <w:tblLook w:val="04A0" w:firstRow="1" w:lastRow="0" w:firstColumn="1" w:lastColumn="0" w:noHBand="0" w:noVBand="1"/>
      </w:tblPr>
      <w:tblGrid>
        <w:gridCol w:w="9769"/>
      </w:tblGrid>
      <w:tr w:rsidR="00D02365" w14:paraId="4B4CA384" w14:textId="77777777" w:rsidTr="00AA2688">
        <w:tc>
          <w:tcPr>
            <w:tcW w:w="9769" w:type="dxa"/>
          </w:tcPr>
          <w:p w14:paraId="52C42F05" w14:textId="639749F3" w:rsidR="00D02365" w:rsidRDefault="00D02365" w:rsidP="00AA2688">
            <w:r>
              <w:rPr>
                <w:rFonts w:hint="eastAsia"/>
              </w:rPr>
              <w:lastRenderedPageBreak/>
              <w:t>成功示意畫面</w:t>
            </w:r>
          </w:p>
        </w:tc>
      </w:tr>
      <w:tr w:rsidR="00D02365" w14:paraId="1C49AE1F" w14:textId="77777777" w:rsidTr="00AA2688">
        <w:tc>
          <w:tcPr>
            <w:tcW w:w="9769" w:type="dxa"/>
          </w:tcPr>
          <w:p w14:paraId="5629CA7B" w14:textId="4FF1CBB3" w:rsidR="00D02365" w:rsidRDefault="00D02365" w:rsidP="00AA2688">
            <w:r w:rsidRPr="00D02365">
              <w:rPr>
                <w:noProof/>
              </w:rPr>
              <w:drawing>
                <wp:inline distT="0" distB="0" distL="0" distR="0" wp14:anchorId="0A2084F9" wp14:editId="1C99EA00">
                  <wp:extent cx="6188710" cy="1123315"/>
                  <wp:effectExtent l="0" t="0" r="2540" b="635"/>
                  <wp:docPr id="14743864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86441" name=""/>
                          <pic:cNvPicPr/>
                        </pic:nvPicPr>
                        <pic:blipFill>
                          <a:blip r:embed="rId82"/>
                          <a:stretch>
                            <a:fillRect/>
                          </a:stretch>
                        </pic:blipFill>
                        <pic:spPr>
                          <a:xfrm>
                            <a:off x="0" y="0"/>
                            <a:ext cx="6188710" cy="1123315"/>
                          </a:xfrm>
                          <a:prstGeom prst="rect">
                            <a:avLst/>
                          </a:prstGeom>
                        </pic:spPr>
                      </pic:pic>
                    </a:graphicData>
                  </a:graphic>
                </wp:inline>
              </w:drawing>
            </w:r>
          </w:p>
        </w:tc>
      </w:tr>
    </w:tbl>
    <w:p w14:paraId="7252A273" w14:textId="77777777" w:rsidR="00D02365" w:rsidRDefault="00D02365" w:rsidP="00D02365"/>
    <w:p w14:paraId="3D1396BF" w14:textId="77777777" w:rsidR="00D02365" w:rsidRDefault="00D02365">
      <w:pPr>
        <w:widowControl/>
        <w:rPr>
          <w:b/>
          <w:bCs/>
          <w:kern w:val="52"/>
          <w:sz w:val="40"/>
          <w:szCs w:val="40"/>
        </w:rPr>
      </w:pPr>
      <w:r>
        <w:rPr>
          <w:sz w:val="40"/>
          <w:szCs w:val="40"/>
        </w:rPr>
        <w:br w:type="page"/>
      </w:r>
    </w:p>
    <w:p w14:paraId="50F23622" w14:textId="2709C692" w:rsidR="00BC36E7" w:rsidRPr="00B13242" w:rsidRDefault="00BC36E7" w:rsidP="00F04634">
      <w:pPr>
        <w:pStyle w:val="1"/>
        <w:spacing w:line="240" w:lineRule="auto"/>
        <w:rPr>
          <w:rFonts w:ascii="Times New Roman" w:hAnsi="Times New Roman"/>
          <w:sz w:val="40"/>
          <w:szCs w:val="40"/>
        </w:rPr>
      </w:pPr>
      <w:r w:rsidRPr="00B13242">
        <w:rPr>
          <w:rFonts w:ascii="Times New Roman" w:hAnsi="Times New Roman"/>
          <w:sz w:val="40"/>
          <w:szCs w:val="40"/>
        </w:rPr>
        <w:lastRenderedPageBreak/>
        <w:t>Struct</w:t>
      </w:r>
      <w:r w:rsidRPr="00B13242">
        <w:rPr>
          <w:rFonts w:ascii="Times New Roman" w:hAnsi="Times New Roman"/>
          <w:sz w:val="40"/>
          <w:szCs w:val="40"/>
        </w:rPr>
        <w:t>結構物件</w:t>
      </w:r>
    </w:p>
    <w:p w14:paraId="60D570A2" w14:textId="5F3CC869" w:rsidR="004E4E4C" w:rsidRPr="00B13242" w:rsidRDefault="004E4E4C" w:rsidP="00F04634">
      <w:pPr>
        <w:pStyle w:val="2"/>
        <w:spacing w:line="240" w:lineRule="auto"/>
        <w:rPr>
          <w:rFonts w:ascii="Times New Roman" w:hAnsi="Times New Roman"/>
          <w:sz w:val="32"/>
          <w:szCs w:val="32"/>
        </w:rPr>
      </w:pPr>
      <w:bookmarkStart w:id="141" w:name="_SKSTOCKLONG_(國內報價商品物件_LONG"/>
      <w:bookmarkEnd w:id="141"/>
      <w:r w:rsidRPr="00B13242">
        <w:rPr>
          <w:rFonts w:ascii="Times New Roman" w:hAnsi="Times New Roman"/>
          <w:sz w:val="32"/>
          <w:szCs w:val="32"/>
        </w:rPr>
        <w:t>SKSTOCKLONG (</w:t>
      </w:r>
      <w:r w:rsidRPr="00B13242">
        <w:rPr>
          <w:rFonts w:ascii="Times New Roman" w:hAnsi="Times New Roman"/>
          <w:sz w:val="32"/>
          <w:szCs w:val="32"/>
        </w:rPr>
        <w:t>國內報價商品物件</w:t>
      </w:r>
      <w:r w:rsidRPr="00B13242">
        <w:rPr>
          <w:rFonts w:ascii="Times New Roman" w:hAnsi="Times New Roman"/>
          <w:sz w:val="32"/>
          <w:szCs w:val="32"/>
        </w:rPr>
        <w:t xml:space="preserve"> LONG index)</w:t>
      </w:r>
    </w:p>
    <w:p w14:paraId="774EEBA9" w14:textId="77777777" w:rsidR="004E4E4C" w:rsidRPr="00B13242" w:rsidRDefault="004E4E4C" w:rsidP="004E4E4C">
      <w:r w:rsidRPr="00B13242">
        <w:t xml:space="preserve">struct </w:t>
      </w:r>
      <w:proofErr w:type="gramStart"/>
      <w:r w:rsidRPr="00B13242">
        <w:t>SKSTOCKLONG</w:t>
      </w:r>
      <w:proofErr w:type="gramEnd"/>
    </w:p>
    <w:p w14:paraId="29B3B96B" w14:textId="77777777" w:rsidR="004E4E4C" w:rsidRPr="00B13242" w:rsidRDefault="004E4E4C" w:rsidP="004E4E4C">
      <w:r w:rsidRPr="00B13242">
        <w:t>{</w:t>
      </w:r>
    </w:p>
    <w:p w14:paraId="6EDCFDA2" w14:textId="77777777" w:rsidR="004E4E4C" w:rsidRPr="00B13242" w:rsidRDefault="004E4E4C" w:rsidP="004E4E4C">
      <w:r w:rsidRPr="00B13242">
        <w:tab/>
      </w:r>
      <w:r w:rsidRPr="001876D5">
        <w:rPr>
          <w:highlight w:val="yellow"/>
        </w:rPr>
        <w:t>LONG</w:t>
      </w:r>
      <w:r w:rsidRPr="001876D5">
        <w:rPr>
          <w:highlight w:val="yellow"/>
        </w:rPr>
        <w:tab/>
      </w:r>
      <w:r w:rsidRPr="001876D5">
        <w:rPr>
          <w:highlight w:val="yellow"/>
        </w:rPr>
        <w:tab/>
      </w:r>
      <w:proofErr w:type="spellStart"/>
      <w:r w:rsidRPr="001876D5">
        <w:rPr>
          <w:highlight w:val="yellow"/>
        </w:rPr>
        <w:t>nStockidx</w:t>
      </w:r>
      <w:proofErr w:type="spellEnd"/>
      <w:r w:rsidRPr="001876D5">
        <w:rPr>
          <w:highlight w:val="yellow"/>
        </w:rPr>
        <w:t>;</w:t>
      </w:r>
      <w:r w:rsidRPr="001876D5">
        <w:tab/>
      </w:r>
      <w:r w:rsidRPr="00B13242">
        <w:tab/>
        <w:t xml:space="preserve">// </w:t>
      </w:r>
      <w:r w:rsidRPr="00B13242">
        <w:t>商品自定索引代號</w:t>
      </w:r>
    </w:p>
    <w:p w14:paraId="2EFB1FCC" w14:textId="77777777" w:rsidR="004E4E4C" w:rsidRPr="00B13242" w:rsidRDefault="004E4E4C" w:rsidP="004E4E4C">
      <w:r w:rsidRPr="00B13242">
        <w:tab/>
        <w:t>SHORT</w:t>
      </w:r>
      <w:r w:rsidRPr="00B13242">
        <w:tab/>
      </w:r>
      <w:r w:rsidRPr="00B13242">
        <w:tab/>
      </w:r>
      <w:proofErr w:type="spellStart"/>
      <w:r w:rsidRPr="00B13242">
        <w:t>sDecimal</w:t>
      </w:r>
      <w:proofErr w:type="spellEnd"/>
      <w:r w:rsidRPr="00B13242">
        <w:t>;</w:t>
      </w:r>
      <w:r w:rsidRPr="00B13242">
        <w:tab/>
      </w:r>
      <w:r w:rsidRPr="00B13242">
        <w:tab/>
        <w:t xml:space="preserve">// </w:t>
      </w:r>
      <w:r w:rsidRPr="00B13242">
        <w:t>小數位數</w:t>
      </w:r>
    </w:p>
    <w:p w14:paraId="72FF96F8" w14:textId="77777777" w:rsidR="004E4E4C" w:rsidRPr="00B13242" w:rsidRDefault="004E4E4C" w:rsidP="004E4E4C">
      <w:r w:rsidRPr="00B13242">
        <w:tab/>
        <w:t>SHORT</w:t>
      </w:r>
      <w:r w:rsidRPr="00B13242">
        <w:tab/>
      </w:r>
      <w:r w:rsidRPr="00B13242">
        <w:tab/>
      </w:r>
      <w:proofErr w:type="spellStart"/>
      <w:r w:rsidRPr="00B13242">
        <w:t>sTypeNo</w:t>
      </w:r>
      <w:proofErr w:type="spellEnd"/>
      <w:r w:rsidRPr="00B13242">
        <w:t>;</w:t>
      </w:r>
      <w:r w:rsidRPr="00B13242">
        <w:tab/>
      </w:r>
      <w:r w:rsidRPr="00B13242">
        <w:tab/>
      </w:r>
      <w:r w:rsidRPr="00B13242">
        <w:tab/>
        <w:t>//  EX: (</w:t>
      </w:r>
      <w:r w:rsidRPr="00B13242">
        <w:rPr>
          <w:lang w:eastAsia="zh-HK"/>
        </w:rPr>
        <w:t>證券</w:t>
      </w:r>
      <w:r w:rsidRPr="00B13242">
        <w:t>)</w:t>
      </w:r>
      <w:r w:rsidRPr="00B13242">
        <w:rPr>
          <w:lang w:eastAsia="zh-HK"/>
        </w:rPr>
        <w:t>類股別</w:t>
      </w:r>
      <w:r w:rsidRPr="00B13242">
        <w:rPr>
          <w:lang w:eastAsia="zh-HK"/>
        </w:rPr>
        <w:t xml:space="preserve"> </w:t>
      </w:r>
      <w:r w:rsidRPr="00B13242">
        <w:t>1</w:t>
      </w:r>
      <w:r w:rsidRPr="00B13242">
        <w:rPr>
          <w:lang w:eastAsia="zh-HK"/>
        </w:rPr>
        <w:t xml:space="preserve"> </w:t>
      </w:r>
      <w:r w:rsidRPr="00B13242">
        <w:rPr>
          <w:lang w:eastAsia="zh-HK"/>
        </w:rPr>
        <w:t>水泥</w:t>
      </w:r>
      <w:r w:rsidRPr="00B13242">
        <w:t xml:space="preserve"> , 2 </w:t>
      </w:r>
      <w:r w:rsidRPr="00B13242">
        <w:rPr>
          <w:lang w:eastAsia="zh-HK"/>
        </w:rPr>
        <w:t>食品</w:t>
      </w:r>
      <w:r w:rsidRPr="00B13242">
        <w:t>…etc.</w:t>
      </w:r>
    </w:p>
    <w:p w14:paraId="524F9B55" w14:textId="77777777" w:rsidR="004E4E4C" w:rsidRPr="00B13242" w:rsidRDefault="004E4E4C" w:rsidP="004E4E4C"/>
    <w:p w14:paraId="5306F3CE" w14:textId="77777777" w:rsidR="004E4E4C" w:rsidRPr="00B13242" w:rsidRDefault="004E4E4C" w:rsidP="004E4E4C">
      <w:r w:rsidRPr="00B13242">
        <w:tab/>
        <w:t>BSTR</w:t>
      </w:r>
      <w:r w:rsidRPr="00B13242">
        <w:tab/>
      </w:r>
      <w:r w:rsidRPr="00B13242">
        <w:tab/>
      </w:r>
      <w:proofErr w:type="spellStart"/>
      <w:r w:rsidRPr="00B13242">
        <w:t>bstrMarketNo</w:t>
      </w:r>
      <w:proofErr w:type="spellEnd"/>
      <w:r w:rsidRPr="00B13242">
        <w:t>;</w:t>
      </w:r>
      <w:r w:rsidRPr="00B13242">
        <w:tab/>
      </w:r>
      <w:r w:rsidRPr="00B13242">
        <w:tab/>
        <w:t xml:space="preserve">// </w:t>
      </w:r>
      <w:r w:rsidRPr="00B13242">
        <w:t>市</w:t>
      </w:r>
      <w:proofErr w:type="gramStart"/>
      <w:r w:rsidRPr="00B13242">
        <w:t>埸</w:t>
      </w:r>
      <w:proofErr w:type="gramEnd"/>
      <w:r w:rsidRPr="00B13242">
        <w:t xml:space="preserve">代碼　　　　　　　　　　　　　　　　　</w:t>
      </w:r>
    </w:p>
    <w:p w14:paraId="4CC3FD34" w14:textId="77777777" w:rsidR="004E4E4C" w:rsidRPr="00B13242" w:rsidRDefault="004E4E4C" w:rsidP="004E4E4C">
      <w:r w:rsidRPr="00B13242">
        <w:tab/>
        <w:t>BSTR</w:t>
      </w:r>
      <w:r w:rsidRPr="00B13242">
        <w:tab/>
      </w:r>
      <w:r w:rsidRPr="00B13242">
        <w:tab/>
      </w:r>
      <w:proofErr w:type="spellStart"/>
      <w:r w:rsidRPr="00B13242">
        <w:t>bstrStockNo</w:t>
      </w:r>
      <w:proofErr w:type="spellEnd"/>
      <w:r w:rsidRPr="00B13242">
        <w:t>;</w:t>
      </w:r>
      <w:r w:rsidRPr="00B13242">
        <w:tab/>
      </w:r>
      <w:r w:rsidRPr="00B13242">
        <w:tab/>
        <w:t xml:space="preserve">// </w:t>
      </w:r>
      <w:r w:rsidRPr="00B13242">
        <w:t>商品代碼</w:t>
      </w:r>
      <w:r w:rsidRPr="00B13242">
        <w:t xml:space="preserve">EX: 1101 </w:t>
      </w:r>
      <w:r w:rsidRPr="00B13242">
        <w:rPr>
          <w:lang w:eastAsia="zh-HK"/>
        </w:rPr>
        <w:t>台泥</w:t>
      </w:r>
      <w:r w:rsidRPr="00B13242">
        <w:t xml:space="preserve">, TX12 </w:t>
      </w:r>
      <w:r w:rsidRPr="00B13242">
        <w:rPr>
          <w:lang w:eastAsia="zh-HK"/>
        </w:rPr>
        <w:t>台指期</w:t>
      </w:r>
      <w:r w:rsidRPr="00B13242">
        <w:t>12</w:t>
      </w:r>
      <w:r w:rsidRPr="00B13242">
        <w:rPr>
          <w:lang w:eastAsia="zh-HK"/>
        </w:rPr>
        <w:t>月</w:t>
      </w:r>
      <w:r w:rsidRPr="00B13242">
        <w:t>…etc.</w:t>
      </w:r>
    </w:p>
    <w:p w14:paraId="15D585CA" w14:textId="77777777" w:rsidR="004E4E4C" w:rsidRPr="00B13242" w:rsidRDefault="004E4E4C" w:rsidP="004E4E4C">
      <w:r w:rsidRPr="00B13242">
        <w:tab/>
        <w:t>BSTR</w:t>
      </w:r>
      <w:r w:rsidRPr="00B13242">
        <w:tab/>
      </w:r>
      <w:r w:rsidRPr="00B13242">
        <w:tab/>
      </w:r>
      <w:proofErr w:type="spellStart"/>
      <w:r w:rsidRPr="00B13242">
        <w:t>bstrStockName</w:t>
      </w:r>
      <w:proofErr w:type="spellEnd"/>
      <w:r w:rsidRPr="00B13242">
        <w:t>;</w:t>
      </w:r>
      <w:r w:rsidRPr="00B13242">
        <w:tab/>
        <w:t xml:space="preserve">// </w:t>
      </w:r>
      <w:r w:rsidRPr="00B13242">
        <w:t>商品名稱</w:t>
      </w:r>
    </w:p>
    <w:p w14:paraId="3B7A5E51" w14:textId="77777777" w:rsidR="004E4E4C" w:rsidRPr="00B13242" w:rsidRDefault="004E4E4C" w:rsidP="004E4E4C"/>
    <w:p w14:paraId="60810B49" w14:textId="77777777" w:rsidR="004E4E4C" w:rsidRPr="00B13242" w:rsidRDefault="004E4E4C" w:rsidP="004E4E4C">
      <w:r w:rsidRPr="00B13242">
        <w:tab/>
        <w:t>LONG</w:t>
      </w:r>
      <w:r w:rsidRPr="00B13242">
        <w:tab/>
      </w:r>
      <w:r w:rsidRPr="00B13242">
        <w:tab/>
      </w:r>
      <w:proofErr w:type="spellStart"/>
      <w:r w:rsidRPr="00B13242">
        <w:t>nHigh</w:t>
      </w:r>
      <w:proofErr w:type="spellEnd"/>
      <w:r w:rsidRPr="00B13242">
        <w:t>;</w:t>
      </w:r>
      <w:r w:rsidRPr="00B13242">
        <w:tab/>
      </w:r>
      <w:r w:rsidRPr="00B13242">
        <w:tab/>
        <w:t xml:space="preserve">// </w:t>
      </w:r>
      <w:proofErr w:type="gramStart"/>
      <w:r w:rsidRPr="00B13242">
        <w:t>最</w:t>
      </w:r>
      <w:proofErr w:type="gramEnd"/>
      <w:r w:rsidRPr="00B13242">
        <w:t>高價</w:t>
      </w:r>
    </w:p>
    <w:p w14:paraId="519AE2C2" w14:textId="77777777" w:rsidR="004E4E4C" w:rsidRPr="00B13242" w:rsidRDefault="004E4E4C" w:rsidP="004E4E4C">
      <w:r w:rsidRPr="00B13242">
        <w:tab/>
        <w:t>LONG</w:t>
      </w:r>
      <w:r w:rsidRPr="00B13242">
        <w:tab/>
      </w:r>
      <w:r w:rsidRPr="00B13242">
        <w:tab/>
      </w:r>
      <w:proofErr w:type="spellStart"/>
      <w:r w:rsidRPr="00B13242">
        <w:t>nOpen</w:t>
      </w:r>
      <w:proofErr w:type="spellEnd"/>
      <w:r w:rsidRPr="00B13242">
        <w:t>;</w:t>
      </w:r>
      <w:r w:rsidRPr="00B13242">
        <w:tab/>
      </w:r>
      <w:r w:rsidRPr="00B13242">
        <w:tab/>
        <w:t xml:space="preserve">// </w:t>
      </w:r>
      <w:r w:rsidRPr="00B13242">
        <w:t>開盤價</w:t>
      </w:r>
    </w:p>
    <w:p w14:paraId="3DFA1441" w14:textId="77777777" w:rsidR="004E4E4C" w:rsidRPr="00B13242" w:rsidRDefault="004E4E4C" w:rsidP="004E4E4C">
      <w:r w:rsidRPr="00B13242">
        <w:tab/>
        <w:t>LONG</w:t>
      </w:r>
      <w:r w:rsidRPr="00B13242">
        <w:tab/>
      </w:r>
      <w:r w:rsidRPr="00B13242">
        <w:tab/>
      </w:r>
      <w:proofErr w:type="spellStart"/>
      <w:r w:rsidRPr="00B13242">
        <w:t>nLow</w:t>
      </w:r>
      <w:proofErr w:type="spellEnd"/>
      <w:r w:rsidRPr="00B13242">
        <w:t>;</w:t>
      </w:r>
      <w:r w:rsidRPr="00B13242">
        <w:tab/>
      </w:r>
      <w:r w:rsidRPr="00B13242">
        <w:tab/>
        <w:t xml:space="preserve">// </w:t>
      </w:r>
      <w:r w:rsidRPr="00B13242">
        <w:t>最低價</w:t>
      </w:r>
    </w:p>
    <w:p w14:paraId="3DE7CB0B" w14:textId="77777777" w:rsidR="004E4E4C" w:rsidRPr="00B13242" w:rsidRDefault="004E4E4C" w:rsidP="004E4E4C">
      <w:r w:rsidRPr="00B13242">
        <w:tab/>
        <w:t>LONG</w:t>
      </w:r>
      <w:r w:rsidRPr="00B13242">
        <w:tab/>
      </w:r>
      <w:r w:rsidRPr="00B13242">
        <w:tab/>
      </w:r>
      <w:proofErr w:type="spellStart"/>
      <w:r w:rsidRPr="00B13242">
        <w:t>nClose</w:t>
      </w:r>
      <w:proofErr w:type="spellEnd"/>
      <w:r w:rsidRPr="00B13242">
        <w:t>;</w:t>
      </w:r>
      <w:r w:rsidRPr="00B13242">
        <w:tab/>
      </w:r>
      <w:r w:rsidRPr="00B13242">
        <w:tab/>
        <w:t xml:space="preserve">// </w:t>
      </w:r>
      <w:r w:rsidRPr="00B13242">
        <w:t>成交價</w:t>
      </w:r>
    </w:p>
    <w:p w14:paraId="00653F24" w14:textId="77777777" w:rsidR="004E4E4C" w:rsidRPr="00B13242" w:rsidRDefault="004E4E4C" w:rsidP="004E4E4C">
      <w:r w:rsidRPr="00B13242">
        <w:tab/>
      </w:r>
    </w:p>
    <w:p w14:paraId="4733E8E6" w14:textId="77777777" w:rsidR="004E4E4C" w:rsidRPr="00B13242" w:rsidRDefault="004E4E4C" w:rsidP="004E4E4C">
      <w:r w:rsidRPr="00B13242">
        <w:tab/>
        <w:t>LONG</w:t>
      </w:r>
      <w:r w:rsidRPr="00B13242">
        <w:tab/>
      </w:r>
      <w:r w:rsidRPr="00B13242">
        <w:tab/>
      </w:r>
      <w:proofErr w:type="spellStart"/>
      <w:r w:rsidRPr="00B13242">
        <w:t>nTickQty</w:t>
      </w:r>
      <w:proofErr w:type="spellEnd"/>
      <w:r w:rsidRPr="00B13242">
        <w:t>;</w:t>
      </w:r>
      <w:r w:rsidRPr="00B13242">
        <w:tab/>
        <w:t xml:space="preserve">// </w:t>
      </w:r>
      <w:r w:rsidRPr="00B13242">
        <w:t>單量</w:t>
      </w:r>
    </w:p>
    <w:p w14:paraId="2D7A8876" w14:textId="77777777" w:rsidR="004E4E4C" w:rsidRPr="00B13242" w:rsidRDefault="004E4E4C" w:rsidP="004E4E4C"/>
    <w:p w14:paraId="50D1F4FA" w14:textId="77777777" w:rsidR="004E4E4C" w:rsidRPr="00B13242" w:rsidRDefault="004E4E4C" w:rsidP="004E4E4C">
      <w:r w:rsidRPr="00B13242">
        <w:tab/>
        <w:t>LONG</w:t>
      </w:r>
      <w:r w:rsidRPr="00B13242">
        <w:tab/>
      </w:r>
      <w:r w:rsidRPr="00B13242">
        <w:tab/>
      </w:r>
      <w:proofErr w:type="spellStart"/>
      <w:r w:rsidRPr="00B13242">
        <w:t>nRef</w:t>
      </w:r>
      <w:proofErr w:type="spellEnd"/>
      <w:r w:rsidRPr="00B13242">
        <w:t>;</w:t>
      </w:r>
      <w:r w:rsidRPr="00B13242">
        <w:tab/>
      </w:r>
      <w:r w:rsidRPr="00B13242">
        <w:tab/>
        <w:t xml:space="preserve">// </w:t>
      </w:r>
      <w:proofErr w:type="gramStart"/>
      <w:r w:rsidRPr="00B13242">
        <w:t>昨收</w:t>
      </w:r>
      <w:proofErr w:type="gramEnd"/>
      <w:r w:rsidRPr="00B13242">
        <w:t>、參考價</w:t>
      </w:r>
    </w:p>
    <w:p w14:paraId="21AFFA0E" w14:textId="77777777" w:rsidR="004E4E4C" w:rsidRPr="00B13242" w:rsidRDefault="004E4E4C" w:rsidP="004E4E4C"/>
    <w:p w14:paraId="7718BFC0" w14:textId="77777777" w:rsidR="004E4E4C" w:rsidRPr="00B13242" w:rsidRDefault="004E4E4C" w:rsidP="004E4E4C">
      <w:r w:rsidRPr="00B13242">
        <w:tab/>
        <w:t>LONG</w:t>
      </w:r>
      <w:r w:rsidRPr="00B13242">
        <w:tab/>
      </w:r>
      <w:r w:rsidRPr="00B13242">
        <w:tab/>
      </w:r>
      <w:proofErr w:type="spellStart"/>
      <w:r w:rsidRPr="00B13242">
        <w:t>nBid</w:t>
      </w:r>
      <w:proofErr w:type="spellEnd"/>
      <w:r w:rsidRPr="00B13242">
        <w:t>;</w:t>
      </w:r>
      <w:r w:rsidRPr="00B13242">
        <w:tab/>
      </w:r>
      <w:r w:rsidRPr="00B13242">
        <w:tab/>
        <w:t xml:space="preserve">// </w:t>
      </w:r>
      <w:r w:rsidRPr="00B13242">
        <w:t>買價</w:t>
      </w:r>
    </w:p>
    <w:p w14:paraId="0B8132B2" w14:textId="77777777" w:rsidR="004E4E4C" w:rsidRPr="00B13242" w:rsidRDefault="004E4E4C" w:rsidP="004E4E4C">
      <w:r w:rsidRPr="00B13242">
        <w:tab/>
        <w:t>LONG</w:t>
      </w:r>
      <w:r w:rsidRPr="00B13242">
        <w:tab/>
      </w:r>
      <w:r w:rsidRPr="00B13242">
        <w:tab/>
      </w:r>
      <w:proofErr w:type="spellStart"/>
      <w:r w:rsidRPr="00B13242">
        <w:t>nBc</w:t>
      </w:r>
      <w:proofErr w:type="spellEnd"/>
      <w:r w:rsidRPr="00B13242">
        <w:t>;</w:t>
      </w:r>
      <w:r w:rsidRPr="00B13242">
        <w:tab/>
      </w:r>
      <w:r w:rsidRPr="00B13242">
        <w:tab/>
      </w:r>
      <w:r w:rsidRPr="00B13242">
        <w:tab/>
        <w:t xml:space="preserve">// </w:t>
      </w:r>
      <w:r w:rsidRPr="00B13242">
        <w:t>買量</w:t>
      </w:r>
    </w:p>
    <w:p w14:paraId="76829992" w14:textId="77777777" w:rsidR="004E4E4C" w:rsidRPr="00B13242" w:rsidRDefault="004E4E4C" w:rsidP="004E4E4C">
      <w:r w:rsidRPr="00B13242">
        <w:tab/>
        <w:t>LONG</w:t>
      </w:r>
      <w:r w:rsidRPr="00B13242">
        <w:tab/>
      </w:r>
      <w:r w:rsidRPr="00B13242">
        <w:tab/>
      </w:r>
      <w:proofErr w:type="spellStart"/>
      <w:r w:rsidRPr="00B13242">
        <w:t>nAsk</w:t>
      </w:r>
      <w:proofErr w:type="spellEnd"/>
      <w:r w:rsidRPr="00B13242">
        <w:t>;</w:t>
      </w:r>
      <w:r w:rsidRPr="00B13242">
        <w:tab/>
      </w:r>
      <w:r w:rsidRPr="00B13242">
        <w:tab/>
        <w:t xml:space="preserve">// </w:t>
      </w:r>
      <w:r w:rsidRPr="00B13242">
        <w:t>賣價</w:t>
      </w:r>
    </w:p>
    <w:p w14:paraId="0B4A7E1D" w14:textId="77777777" w:rsidR="004E4E4C" w:rsidRPr="00B13242" w:rsidRDefault="004E4E4C" w:rsidP="004E4E4C">
      <w:r w:rsidRPr="00B13242">
        <w:tab/>
        <w:t>LONG</w:t>
      </w:r>
      <w:r w:rsidRPr="00B13242">
        <w:tab/>
      </w:r>
      <w:r w:rsidRPr="00B13242">
        <w:tab/>
      </w:r>
      <w:proofErr w:type="spellStart"/>
      <w:r w:rsidRPr="00B13242">
        <w:t>nAc</w:t>
      </w:r>
      <w:proofErr w:type="spellEnd"/>
      <w:r w:rsidRPr="00B13242">
        <w:t>;</w:t>
      </w:r>
      <w:r w:rsidRPr="00B13242">
        <w:tab/>
      </w:r>
      <w:r w:rsidRPr="00B13242">
        <w:tab/>
      </w:r>
      <w:r w:rsidRPr="00B13242">
        <w:tab/>
        <w:t xml:space="preserve">// </w:t>
      </w:r>
      <w:r w:rsidRPr="00B13242">
        <w:t>賣量</w:t>
      </w:r>
    </w:p>
    <w:p w14:paraId="43D4CC9E" w14:textId="77777777" w:rsidR="004E4E4C" w:rsidRPr="00B13242" w:rsidRDefault="004E4E4C" w:rsidP="004E4E4C"/>
    <w:p w14:paraId="55BA9812" w14:textId="77777777" w:rsidR="004E4E4C" w:rsidRPr="00B13242" w:rsidRDefault="004E4E4C" w:rsidP="004E4E4C">
      <w:r w:rsidRPr="00B13242">
        <w:tab/>
        <w:t>LONG</w:t>
      </w:r>
      <w:r w:rsidRPr="00B13242">
        <w:tab/>
      </w:r>
      <w:r w:rsidRPr="00B13242">
        <w:tab/>
      </w:r>
      <w:proofErr w:type="spellStart"/>
      <w:r w:rsidRPr="00B13242">
        <w:t>nTBc</w:t>
      </w:r>
      <w:proofErr w:type="spellEnd"/>
      <w:r w:rsidRPr="00B13242">
        <w:t>;</w:t>
      </w:r>
      <w:r w:rsidRPr="00B13242">
        <w:tab/>
      </w:r>
      <w:r w:rsidRPr="00B13242">
        <w:tab/>
        <w:t xml:space="preserve">// </w:t>
      </w:r>
      <w:r w:rsidRPr="00B13242">
        <w:t>買盤量</w:t>
      </w:r>
      <w:r w:rsidRPr="00B13242">
        <w:t>(</w:t>
      </w:r>
      <w:r w:rsidRPr="00B13242">
        <w:rPr>
          <w:lang w:eastAsia="zh-HK"/>
        </w:rPr>
        <w:t>即</w:t>
      </w:r>
      <w:r w:rsidRPr="001876D5">
        <w:rPr>
          <w:highlight w:val="yellow"/>
          <w:lang w:eastAsia="zh-HK"/>
        </w:rPr>
        <w:t>外</w:t>
      </w:r>
      <w:r w:rsidRPr="00B13242">
        <w:rPr>
          <w:lang w:eastAsia="zh-HK"/>
        </w:rPr>
        <w:t>盤量</w:t>
      </w:r>
      <w:r w:rsidRPr="00B13242">
        <w:t>)</w:t>
      </w:r>
    </w:p>
    <w:p w14:paraId="7268E019" w14:textId="77777777" w:rsidR="004E4E4C" w:rsidRPr="00B13242" w:rsidRDefault="004E4E4C" w:rsidP="004E4E4C">
      <w:r w:rsidRPr="00B13242">
        <w:tab/>
        <w:t>LONG</w:t>
      </w:r>
      <w:r w:rsidRPr="00B13242">
        <w:tab/>
      </w:r>
      <w:r w:rsidRPr="00B13242">
        <w:tab/>
      </w:r>
      <w:proofErr w:type="spellStart"/>
      <w:r w:rsidRPr="00B13242">
        <w:t>nTAc</w:t>
      </w:r>
      <w:proofErr w:type="spellEnd"/>
      <w:r w:rsidRPr="00B13242">
        <w:t>;</w:t>
      </w:r>
      <w:r w:rsidRPr="00B13242">
        <w:tab/>
      </w:r>
      <w:r w:rsidRPr="00B13242">
        <w:tab/>
        <w:t xml:space="preserve">// </w:t>
      </w:r>
      <w:r w:rsidRPr="00B13242">
        <w:t>賣盤量</w:t>
      </w:r>
      <w:r w:rsidRPr="00B13242">
        <w:t>(</w:t>
      </w:r>
      <w:proofErr w:type="gramStart"/>
      <w:r w:rsidRPr="00B13242">
        <w:rPr>
          <w:lang w:eastAsia="zh-HK"/>
        </w:rPr>
        <w:t>即</w:t>
      </w:r>
      <w:r w:rsidRPr="001876D5">
        <w:rPr>
          <w:highlight w:val="yellow"/>
          <w:lang w:eastAsia="zh-HK"/>
        </w:rPr>
        <w:t>內</w:t>
      </w:r>
      <w:r w:rsidRPr="00B13242">
        <w:rPr>
          <w:lang w:eastAsia="zh-HK"/>
        </w:rPr>
        <w:t>盤</w:t>
      </w:r>
      <w:proofErr w:type="gramEnd"/>
      <w:r w:rsidRPr="00B13242">
        <w:rPr>
          <w:lang w:eastAsia="zh-HK"/>
        </w:rPr>
        <w:t>量</w:t>
      </w:r>
      <w:r w:rsidRPr="00B13242">
        <w:t>)</w:t>
      </w:r>
    </w:p>
    <w:p w14:paraId="3C6A1F0F" w14:textId="77777777" w:rsidR="004E4E4C" w:rsidRPr="00B13242" w:rsidRDefault="004E4E4C" w:rsidP="004E4E4C"/>
    <w:p w14:paraId="4E366594" w14:textId="77777777" w:rsidR="004E4E4C" w:rsidRPr="00B13242" w:rsidRDefault="004E4E4C" w:rsidP="004E4E4C">
      <w:r w:rsidRPr="00B13242">
        <w:tab/>
        <w:t>LONG</w:t>
      </w:r>
      <w:r w:rsidRPr="00B13242">
        <w:tab/>
      </w:r>
      <w:r w:rsidRPr="00B13242">
        <w:tab/>
      </w:r>
      <w:proofErr w:type="spellStart"/>
      <w:r w:rsidRPr="00B13242">
        <w:t>nFutureOI</w:t>
      </w:r>
      <w:proofErr w:type="spellEnd"/>
      <w:r w:rsidRPr="00B13242">
        <w:t>;</w:t>
      </w:r>
      <w:r w:rsidRPr="00B13242">
        <w:tab/>
        <w:t xml:space="preserve">// </w:t>
      </w:r>
      <w:r w:rsidRPr="00B13242">
        <w:t>期貨未平倉</w:t>
      </w:r>
      <w:r w:rsidRPr="00B13242">
        <w:t xml:space="preserve"> OI</w:t>
      </w:r>
    </w:p>
    <w:p w14:paraId="17E3C485" w14:textId="77777777" w:rsidR="004E4E4C" w:rsidRPr="00B13242" w:rsidRDefault="004E4E4C" w:rsidP="004E4E4C"/>
    <w:p w14:paraId="17F6EF6C" w14:textId="77777777" w:rsidR="004E4E4C" w:rsidRPr="00B13242" w:rsidRDefault="004E4E4C" w:rsidP="004E4E4C">
      <w:r w:rsidRPr="00B13242">
        <w:tab/>
        <w:t>LONG</w:t>
      </w:r>
      <w:r w:rsidRPr="00B13242">
        <w:tab/>
      </w:r>
      <w:r w:rsidRPr="00B13242">
        <w:tab/>
      </w:r>
      <w:proofErr w:type="spellStart"/>
      <w:r w:rsidRPr="00B13242">
        <w:t>nTQty</w:t>
      </w:r>
      <w:proofErr w:type="spellEnd"/>
      <w:r w:rsidRPr="00B13242">
        <w:t>;</w:t>
      </w:r>
      <w:r w:rsidRPr="00B13242">
        <w:tab/>
      </w:r>
      <w:r w:rsidRPr="00B13242">
        <w:tab/>
        <w:t xml:space="preserve">// </w:t>
      </w:r>
      <w:r w:rsidRPr="00B13242">
        <w:t>總量</w:t>
      </w:r>
    </w:p>
    <w:p w14:paraId="774BB22F" w14:textId="77777777" w:rsidR="004E4E4C" w:rsidRPr="00B13242" w:rsidRDefault="004E4E4C" w:rsidP="004E4E4C">
      <w:r w:rsidRPr="00B13242">
        <w:tab/>
        <w:t>LONG</w:t>
      </w:r>
      <w:r w:rsidRPr="00B13242">
        <w:tab/>
      </w:r>
      <w:r w:rsidRPr="00B13242">
        <w:tab/>
      </w:r>
      <w:proofErr w:type="spellStart"/>
      <w:r w:rsidRPr="00B13242">
        <w:t>nYQty</w:t>
      </w:r>
      <w:proofErr w:type="spellEnd"/>
      <w:r w:rsidRPr="00B13242">
        <w:t>;</w:t>
      </w:r>
      <w:r w:rsidRPr="00B13242">
        <w:tab/>
      </w:r>
      <w:r w:rsidRPr="00B13242">
        <w:tab/>
        <w:t xml:space="preserve">// </w:t>
      </w:r>
      <w:r w:rsidRPr="00B13242">
        <w:t>昨量</w:t>
      </w:r>
    </w:p>
    <w:p w14:paraId="2DFFBEDE" w14:textId="77777777" w:rsidR="004E4E4C" w:rsidRPr="00B13242" w:rsidRDefault="004E4E4C" w:rsidP="004E4E4C"/>
    <w:p w14:paraId="474A25FC" w14:textId="77777777" w:rsidR="004E4E4C" w:rsidRPr="00B13242" w:rsidRDefault="004E4E4C" w:rsidP="004E4E4C">
      <w:r w:rsidRPr="00B13242">
        <w:tab/>
        <w:t>LONG</w:t>
      </w:r>
      <w:r w:rsidRPr="00B13242">
        <w:tab/>
      </w:r>
      <w:r w:rsidRPr="00B13242">
        <w:tab/>
      </w:r>
      <w:proofErr w:type="spellStart"/>
      <w:r w:rsidRPr="00B13242">
        <w:t>nUp</w:t>
      </w:r>
      <w:proofErr w:type="spellEnd"/>
      <w:r w:rsidRPr="00B13242">
        <w:t>;</w:t>
      </w:r>
      <w:r w:rsidRPr="00B13242">
        <w:tab/>
      </w:r>
      <w:r w:rsidRPr="00B13242">
        <w:tab/>
        <w:t xml:space="preserve">// </w:t>
      </w:r>
      <w:r w:rsidRPr="00B13242">
        <w:t>漲停價</w:t>
      </w:r>
    </w:p>
    <w:p w14:paraId="02A01E80" w14:textId="77777777" w:rsidR="004E4E4C" w:rsidRPr="00B13242" w:rsidRDefault="004E4E4C" w:rsidP="004E4E4C">
      <w:r w:rsidRPr="00B13242">
        <w:tab/>
        <w:t>LONG</w:t>
      </w:r>
      <w:r w:rsidRPr="00B13242">
        <w:tab/>
      </w:r>
      <w:r w:rsidRPr="00B13242">
        <w:tab/>
      </w:r>
      <w:proofErr w:type="spellStart"/>
      <w:r w:rsidRPr="00B13242">
        <w:t>nDown</w:t>
      </w:r>
      <w:proofErr w:type="spellEnd"/>
      <w:r w:rsidRPr="00B13242">
        <w:t>;</w:t>
      </w:r>
      <w:r w:rsidRPr="00B13242">
        <w:tab/>
      </w:r>
      <w:r w:rsidRPr="00B13242">
        <w:tab/>
        <w:t xml:space="preserve">// </w:t>
      </w:r>
      <w:r w:rsidRPr="00B13242">
        <w:t>跌停價</w:t>
      </w:r>
    </w:p>
    <w:p w14:paraId="53BEC1D5" w14:textId="77777777" w:rsidR="004E4E4C" w:rsidRPr="00B13242" w:rsidRDefault="004E4E4C" w:rsidP="004E4E4C">
      <w:pPr>
        <w:autoSpaceDE w:val="0"/>
        <w:autoSpaceDN w:val="0"/>
        <w:adjustRightInd w:val="0"/>
        <w:ind w:left="480"/>
      </w:pPr>
      <w:r w:rsidRPr="00B13242">
        <w:lastRenderedPageBreak/>
        <w:t>LONG</w:t>
      </w:r>
      <w:r w:rsidRPr="00B13242">
        <w:tab/>
      </w:r>
      <w:r w:rsidRPr="00B13242">
        <w:tab/>
      </w:r>
      <w:proofErr w:type="spellStart"/>
      <w:r w:rsidRPr="00B13242">
        <w:t>nSimulate</w:t>
      </w:r>
      <w:proofErr w:type="spellEnd"/>
      <w:r w:rsidRPr="00B13242">
        <w:t>;</w:t>
      </w:r>
      <w:r w:rsidRPr="00B13242">
        <w:tab/>
        <w:t xml:space="preserve">// </w:t>
      </w:r>
      <w:r w:rsidRPr="00B13242">
        <w:t>揭示</w:t>
      </w:r>
      <w:r w:rsidRPr="00B13242">
        <w:t xml:space="preserve"> 0:</w:t>
      </w:r>
      <w:r w:rsidRPr="00B13242">
        <w:t>一般</w:t>
      </w:r>
      <w:r w:rsidRPr="00B13242">
        <w:t xml:space="preserve"> 1:</w:t>
      </w:r>
      <w:r w:rsidRPr="00B13242">
        <w:t xml:space="preserve">試算　</w:t>
      </w:r>
      <w:proofErr w:type="gramStart"/>
      <w:r w:rsidRPr="00B13242">
        <w:t>＊</w:t>
      </w:r>
      <w:proofErr w:type="gramEnd"/>
    </w:p>
    <w:p w14:paraId="581EDE19" w14:textId="77777777" w:rsidR="004E4E4C" w:rsidRPr="00B13242" w:rsidRDefault="004E4E4C" w:rsidP="004E4E4C">
      <w:pPr>
        <w:autoSpaceDE w:val="0"/>
        <w:autoSpaceDN w:val="0"/>
        <w:adjustRightInd w:val="0"/>
        <w:ind w:left="480"/>
      </w:pPr>
      <w:r w:rsidRPr="00B13242">
        <w:tab/>
      </w:r>
      <w:r w:rsidRPr="00B13242">
        <w:tab/>
      </w:r>
      <w:r w:rsidRPr="00B13242">
        <w:t xml:space="preserve">　　　　　　　　</w:t>
      </w:r>
      <w:r w:rsidRPr="00B13242">
        <w:t xml:space="preserve">// </w:t>
      </w:r>
      <w:r w:rsidRPr="00B13242">
        <w:rPr>
          <w:color w:val="000000" w:themeColor="text1"/>
        </w:rPr>
        <w:t>[</w:t>
      </w:r>
      <w:r w:rsidRPr="00B13242">
        <w:rPr>
          <w:b/>
          <w:color w:val="000000" w:themeColor="text1"/>
          <w:lang w:eastAsia="zh-HK"/>
        </w:rPr>
        <w:t>證券</w:t>
      </w:r>
      <w:r w:rsidRPr="00B13242">
        <w:rPr>
          <w:b/>
          <w:color w:val="000000" w:themeColor="text1"/>
        </w:rPr>
        <w:t>逐筆</w:t>
      </w:r>
      <w:r w:rsidRPr="00B13242">
        <w:rPr>
          <w:color w:val="000000" w:themeColor="text1"/>
        </w:rPr>
        <w:t>]</w:t>
      </w:r>
      <w:r w:rsidRPr="00B13242">
        <w:rPr>
          <w:color w:val="000000" w:themeColor="text1"/>
          <w:lang w:eastAsia="zh-HK"/>
        </w:rPr>
        <w:t>盤中出現『</w:t>
      </w:r>
      <w:r w:rsidRPr="00B13242">
        <w:rPr>
          <w:color w:val="000000" w:themeColor="text1"/>
          <w:highlight w:val="yellow"/>
        </w:rPr>
        <w:t>1:</w:t>
      </w:r>
      <w:r w:rsidRPr="00B13242">
        <w:rPr>
          <w:color w:val="000000" w:themeColor="text1"/>
          <w:highlight w:val="yellow"/>
          <w:lang w:eastAsia="zh-HK"/>
        </w:rPr>
        <w:t>試算</w:t>
      </w:r>
      <w:r w:rsidRPr="00B13242">
        <w:rPr>
          <w:color w:val="000000" w:themeColor="text1"/>
          <w:lang w:eastAsia="zh-HK"/>
        </w:rPr>
        <w:t>』代表</w:t>
      </w:r>
      <w:r w:rsidRPr="00B13242">
        <w:t>行情劇動，</w:t>
      </w:r>
    </w:p>
    <w:p w14:paraId="333B4E22" w14:textId="77777777" w:rsidR="004E4E4C" w:rsidRPr="00B13242" w:rsidRDefault="004E4E4C" w:rsidP="004E4E4C">
      <w:pPr>
        <w:autoSpaceDE w:val="0"/>
        <w:autoSpaceDN w:val="0"/>
        <w:adjustRightInd w:val="0"/>
        <w:ind w:left="480"/>
        <w:rPr>
          <w:lang w:eastAsia="zh-HK"/>
        </w:rPr>
      </w:pPr>
      <w:r w:rsidRPr="00B13242">
        <w:t xml:space="preserve">　　　　　　　　　　　　　觸發價格穩定措施</w:t>
      </w:r>
      <w:r w:rsidRPr="00B13242">
        <w:rPr>
          <w:lang w:eastAsia="zh-HK"/>
        </w:rPr>
        <w:t>狀態</w:t>
      </w:r>
    </w:p>
    <w:p w14:paraId="05313B28" w14:textId="77777777" w:rsidR="004E4E4C" w:rsidRPr="00B13242" w:rsidRDefault="004E4E4C" w:rsidP="004E4E4C">
      <w:pPr>
        <w:autoSpaceDE w:val="0"/>
        <w:autoSpaceDN w:val="0"/>
        <w:adjustRightInd w:val="0"/>
        <w:ind w:left="480"/>
        <w:rPr>
          <w:color w:val="FF0000"/>
        </w:rPr>
      </w:pPr>
    </w:p>
    <w:p w14:paraId="4CB727FA" w14:textId="77777777" w:rsidR="004E4E4C" w:rsidRPr="00B13242" w:rsidRDefault="004E4E4C" w:rsidP="004E4E4C">
      <w:pPr>
        <w:autoSpaceDE w:val="0"/>
        <w:autoSpaceDN w:val="0"/>
        <w:adjustRightInd w:val="0"/>
        <w:ind w:left="1916" w:hanging="1436"/>
        <w:rPr>
          <w:color w:val="000000" w:themeColor="text1"/>
        </w:rPr>
      </w:pPr>
      <w:r w:rsidRPr="00B13242">
        <w:rPr>
          <w:color w:val="000000" w:themeColor="text1"/>
        </w:rPr>
        <w:t>LONG</w:t>
      </w:r>
      <w:r w:rsidRPr="00B13242">
        <w:rPr>
          <w:color w:val="000000" w:themeColor="text1"/>
        </w:rPr>
        <w:tab/>
      </w:r>
      <w:r w:rsidRPr="00B13242">
        <w:rPr>
          <w:color w:val="000000" w:themeColor="text1"/>
        </w:rPr>
        <w:tab/>
      </w:r>
      <w:proofErr w:type="spellStart"/>
      <w:r w:rsidRPr="00B13242">
        <w:rPr>
          <w:color w:val="000000" w:themeColor="text1"/>
        </w:rPr>
        <w:t>nDayTrade</w:t>
      </w:r>
      <w:proofErr w:type="spellEnd"/>
      <w:r w:rsidRPr="00B13242">
        <w:rPr>
          <w:color w:val="000000" w:themeColor="text1"/>
        </w:rPr>
        <w:tab/>
        <w:t>// [</w:t>
      </w:r>
      <w:r w:rsidRPr="00B13242">
        <w:rPr>
          <w:b/>
          <w:color w:val="000000" w:themeColor="text1"/>
          <w:lang w:eastAsia="zh-HK"/>
        </w:rPr>
        <w:t>限證券整股商品</w:t>
      </w:r>
      <w:r w:rsidRPr="00B13242">
        <w:rPr>
          <w:color w:val="000000" w:themeColor="text1"/>
        </w:rPr>
        <w:t>]</w:t>
      </w:r>
      <w:r w:rsidRPr="00B13242">
        <w:rPr>
          <w:color w:val="000000" w:themeColor="text1"/>
        </w:rPr>
        <w:t>可否當沖</w:t>
      </w:r>
      <w:r w:rsidRPr="00B13242">
        <w:rPr>
          <w:color w:val="000000" w:themeColor="text1"/>
        </w:rPr>
        <w:t xml:space="preserve"> 0:</w:t>
      </w:r>
      <w:r w:rsidRPr="00B13242">
        <w:rPr>
          <w:color w:val="000000" w:themeColor="text1"/>
        </w:rPr>
        <w:t>一般</w:t>
      </w:r>
      <w:r w:rsidRPr="00B13242">
        <w:rPr>
          <w:color w:val="000000" w:themeColor="text1"/>
        </w:rPr>
        <w:t xml:space="preserve"> 1:</w:t>
      </w:r>
      <w:r w:rsidRPr="00B13242">
        <w:rPr>
          <w:color w:val="000000" w:themeColor="text1"/>
        </w:rPr>
        <w:t>可先買後賣現股當沖</w:t>
      </w:r>
      <w:r w:rsidRPr="00B13242">
        <w:rPr>
          <w:color w:val="000000" w:themeColor="text1"/>
        </w:rPr>
        <w:t xml:space="preserve"> </w:t>
      </w:r>
    </w:p>
    <w:p w14:paraId="29856F5F" w14:textId="77777777" w:rsidR="004E4E4C" w:rsidRPr="00B13242" w:rsidRDefault="004E4E4C" w:rsidP="004E4E4C">
      <w:pPr>
        <w:autoSpaceDE w:val="0"/>
        <w:autoSpaceDN w:val="0"/>
        <w:adjustRightInd w:val="0"/>
        <w:ind w:left="1916" w:hanging="1436"/>
        <w:rPr>
          <w:color w:val="000000" w:themeColor="text1"/>
        </w:rPr>
      </w:pPr>
      <w:r w:rsidRPr="00B13242">
        <w:rPr>
          <w:color w:val="000000" w:themeColor="text1"/>
        </w:rPr>
        <w:t xml:space="preserve">　　　　　　　　　　　　　</w:t>
      </w:r>
      <w:r w:rsidRPr="00B13242">
        <w:rPr>
          <w:color w:val="000000" w:themeColor="text1"/>
        </w:rPr>
        <w:t>2:</w:t>
      </w:r>
      <w:r w:rsidRPr="00B13242">
        <w:rPr>
          <w:color w:val="000000" w:themeColor="text1"/>
        </w:rPr>
        <w:t>可先買後賣和先賣後買現股當沖</w:t>
      </w:r>
    </w:p>
    <w:p w14:paraId="7F0E6946" w14:textId="77777777" w:rsidR="004E4E4C" w:rsidRPr="00B13242" w:rsidRDefault="004E4E4C" w:rsidP="004E4E4C">
      <w:pPr>
        <w:autoSpaceDE w:val="0"/>
        <w:autoSpaceDN w:val="0"/>
        <w:adjustRightInd w:val="0"/>
        <w:ind w:left="1916" w:hanging="1436"/>
        <w:rPr>
          <w:color w:val="000000" w:themeColor="text1"/>
        </w:rPr>
      </w:pPr>
      <w:r w:rsidRPr="00B13242">
        <w:rPr>
          <w:color w:val="000000" w:themeColor="text1"/>
        </w:rPr>
        <w:t>LONG</w:t>
      </w:r>
      <w:r w:rsidRPr="00B13242">
        <w:rPr>
          <w:color w:val="000000" w:themeColor="text1"/>
        </w:rPr>
        <w:tab/>
      </w:r>
      <w:proofErr w:type="spellStart"/>
      <w:r w:rsidRPr="00B13242">
        <w:rPr>
          <w:color w:val="000000" w:themeColor="text1"/>
        </w:rPr>
        <w:t>nTradingDay</w:t>
      </w:r>
      <w:proofErr w:type="spellEnd"/>
      <w:r w:rsidRPr="00B13242">
        <w:rPr>
          <w:color w:val="000000" w:themeColor="text1"/>
        </w:rPr>
        <w:tab/>
        <w:t xml:space="preserve">// </w:t>
      </w:r>
      <w:r w:rsidRPr="00B13242">
        <w:rPr>
          <w:color w:val="000000" w:themeColor="text1"/>
        </w:rPr>
        <w:t>交易日</w:t>
      </w:r>
      <w:r w:rsidRPr="00B13242">
        <w:rPr>
          <w:color w:val="000000" w:themeColor="text1"/>
        </w:rPr>
        <w:t>(YYYYMMDD)</w:t>
      </w:r>
    </w:p>
    <w:p w14:paraId="50CD6746" w14:textId="72FFB9B9" w:rsidR="00662FD7" w:rsidRDefault="004E4E4C" w:rsidP="00662FD7">
      <w:pPr>
        <w:autoSpaceDE w:val="0"/>
        <w:autoSpaceDN w:val="0"/>
        <w:adjustRightInd w:val="0"/>
        <w:ind w:left="3356" w:firstLine="4"/>
        <w:rPr>
          <w:color w:val="000000" w:themeColor="text1"/>
        </w:rPr>
      </w:pPr>
      <w:r w:rsidRPr="00B13242">
        <w:rPr>
          <w:color w:val="000000" w:themeColor="text1"/>
        </w:rPr>
        <w:t xml:space="preserve">  </w:t>
      </w:r>
      <w:r w:rsidRPr="00B13242">
        <w:rPr>
          <w:color w:val="000000" w:themeColor="text1"/>
        </w:rPr>
        <w:t>備註</w:t>
      </w:r>
      <w:r w:rsidRPr="00B13242">
        <w:rPr>
          <w:color w:val="000000" w:themeColor="text1"/>
        </w:rPr>
        <w:t xml:space="preserve"> :</w:t>
      </w:r>
      <w:r w:rsidRPr="00B13242">
        <w:rPr>
          <w:color w:val="000000" w:themeColor="text1"/>
        </w:rPr>
        <w:t>當日非交易日時</w:t>
      </w:r>
      <w:r w:rsidRPr="00B13242">
        <w:rPr>
          <w:color w:val="000000" w:themeColor="text1"/>
        </w:rPr>
        <w:t xml:space="preserve">, </w:t>
      </w:r>
      <w:r w:rsidRPr="00B13242">
        <w:rPr>
          <w:color w:val="000000" w:themeColor="text1"/>
        </w:rPr>
        <w:t>資料為前一交易日</w:t>
      </w:r>
    </w:p>
    <w:p w14:paraId="2230DE84" w14:textId="47D537D5" w:rsidR="00662FD7" w:rsidRPr="00B13242" w:rsidRDefault="00662FD7" w:rsidP="00662FD7">
      <w:pPr>
        <w:autoSpaceDE w:val="0"/>
        <w:autoSpaceDN w:val="0"/>
        <w:adjustRightInd w:val="0"/>
        <w:ind w:firstLine="480"/>
        <w:rPr>
          <w:rFonts w:hint="eastAsia"/>
          <w:color w:val="000000" w:themeColor="text1"/>
        </w:rPr>
      </w:pPr>
      <w:bookmarkStart w:id="142" w:name="_Hlk167265128"/>
      <w:r w:rsidRPr="00E53117">
        <w:rPr>
          <w:rFonts w:hint="eastAsia"/>
          <w:color w:val="FF0000"/>
        </w:rPr>
        <w:t>LONG</w:t>
      </w:r>
      <w:r w:rsidRPr="00E53117">
        <w:rPr>
          <w:color w:val="FF0000"/>
        </w:rPr>
        <w:tab/>
      </w:r>
      <w:r w:rsidRPr="00E53117">
        <w:rPr>
          <w:color w:val="FF0000"/>
        </w:rPr>
        <w:tab/>
      </w:r>
      <w:proofErr w:type="spellStart"/>
      <w:r w:rsidRPr="00E53117">
        <w:rPr>
          <w:rFonts w:hint="eastAsia"/>
          <w:color w:val="FF0000"/>
        </w:rPr>
        <w:t>nDealTime</w:t>
      </w:r>
      <w:proofErr w:type="spellEnd"/>
      <w:r w:rsidRPr="00E53117">
        <w:rPr>
          <w:color w:val="FF0000"/>
        </w:rPr>
        <w:tab/>
      </w:r>
      <w:r w:rsidRPr="00E53117">
        <w:rPr>
          <w:rFonts w:hint="eastAsia"/>
          <w:color w:val="FF0000"/>
        </w:rPr>
        <w:t>//</w:t>
      </w:r>
      <w:r w:rsidRPr="00E53117">
        <w:rPr>
          <w:rFonts w:hint="eastAsia"/>
          <w:color w:val="FF0000"/>
        </w:rPr>
        <w:t>成交時間</w:t>
      </w:r>
      <w:r w:rsidRPr="00E53117">
        <w:rPr>
          <w:rFonts w:hint="eastAsia"/>
          <w:color w:val="FF0000"/>
        </w:rPr>
        <w:t xml:space="preserve"> (</w:t>
      </w:r>
      <w:proofErr w:type="spellStart"/>
      <w:r w:rsidRPr="00E53117">
        <w:rPr>
          <w:rFonts w:hint="eastAsia"/>
          <w:color w:val="FF0000"/>
        </w:rPr>
        <w:t>hhmmss</w:t>
      </w:r>
      <w:proofErr w:type="spellEnd"/>
      <w:r w:rsidRPr="00E53117">
        <w:rPr>
          <w:rFonts w:hint="eastAsia"/>
          <w:color w:val="FF0000"/>
        </w:rPr>
        <w:t>)</w:t>
      </w:r>
    </w:p>
    <w:bookmarkEnd w:id="142"/>
    <w:p w14:paraId="1DA82A07" w14:textId="52136BFA" w:rsidR="004E4E4C" w:rsidRPr="00B13242" w:rsidRDefault="004E4E4C" w:rsidP="00F04634">
      <w:r w:rsidRPr="00B13242">
        <w:t>};</w:t>
      </w:r>
    </w:p>
    <w:p w14:paraId="61C58BE4" w14:textId="77777777" w:rsidR="00F04634" w:rsidRPr="00B13242" w:rsidRDefault="00F04634">
      <w:pPr>
        <w:widowControl/>
        <w:rPr>
          <w:b/>
          <w:bCs/>
          <w:sz w:val="32"/>
          <w:szCs w:val="36"/>
        </w:rPr>
      </w:pPr>
      <w:r w:rsidRPr="00B13242">
        <w:br w:type="page"/>
      </w:r>
    </w:p>
    <w:p w14:paraId="576119B2" w14:textId="3B7DBCEC" w:rsidR="004E4E4C" w:rsidRPr="00B13242" w:rsidRDefault="004E4E4C" w:rsidP="004E4E4C">
      <w:pPr>
        <w:pStyle w:val="3"/>
        <w:rPr>
          <w:rFonts w:ascii="Times New Roman" w:eastAsia="標楷體" w:hAnsi="Times New Roman"/>
        </w:rPr>
      </w:pPr>
      <w:r w:rsidRPr="00B13242">
        <w:rPr>
          <w:rFonts w:ascii="Times New Roman" w:eastAsia="標楷體" w:hAnsi="Times New Roman"/>
        </w:rPr>
        <w:lastRenderedPageBreak/>
        <w:t>盤中零股</w:t>
      </w:r>
      <w:r w:rsidRPr="00B13242">
        <w:rPr>
          <w:rFonts w:ascii="Times New Roman" w:eastAsia="標楷體" w:hAnsi="Times New Roman"/>
        </w:rPr>
        <w:t xml:space="preserve"> </w:t>
      </w:r>
    </w:p>
    <w:p w14:paraId="4323A29F" w14:textId="77777777" w:rsidR="004E4E4C" w:rsidRPr="00B13242" w:rsidRDefault="004E4E4C" w:rsidP="004E4E4C">
      <w:pPr>
        <w:rPr>
          <w:shd w:val="clear" w:color="auto" w:fill="FFFFFF"/>
        </w:rPr>
      </w:pPr>
      <w:proofErr w:type="gramStart"/>
      <w:r w:rsidRPr="00B13242">
        <w:t>＊</w:t>
      </w:r>
      <w:proofErr w:type="gramEnd"/>
      <w:r w:rsidRPr="00B13242">
        <w:t>因盤中仍會進入試</w:t>
      </w:r>
      <w:proofErr w:type="gramStart"/>
      <w:r w:rsidRPr="00B13242">
        <w:t>撮</w:t>
      </w:r>
      <w:proofErr w:type="gramEnd"/>
      <w:r w:rsidRPr="00B13242">
        <w:t>，請留意</w:t>
      </w:r>
      <w:r w:rsidRPr="00B13242">
        <w:rPr>
          <w:shd w:val="clear" w:color="auto" w:fill="FFFFFF"/>
          <w:lang w:eastAsia="zh-HK"/>
        </w:rPr>
        <w:t>是否收取『試</w:t>
      </w:r>
      <w:proofErr w:type="gramStart"/>
      <w:r w:rsidRPr="00B13242">
        <w:rPr>
          <w:shd w:val="clear" w:color="auto" w:fill="FFFFFF"/>
          <w:lang w:eastAsia="zh-HK"/>
        </w:rPr>
        <w:t>撮</w:t>
      </w:r>
      <w:proofErr w:type="gramEnd"/>
      <w:r w:rsidRPr="00B13242">
        <w:rPr>
          <w:shd w:val="clear" w:color="auto" w:fill="FFFFFF"/>
          <w:lang w:eastAsia="zh-HK"/>
        </w:rPr>
        <w:t>資料』</w:t>
      </w:r>
      <w:r w:rsidRPr="00B13242">
        <w:rPr>
          <w:shd w:val="clear" w:color="auto" w:fill="FFFFFF"/>
        </w:rPr>
        <w:t>，</w:t>
      </w:r>
      <w:r w:rsidRPr="00B13242">
        <w:rPr>
          <w:shd w:val="clear" w:color="auto" w:fill="FFFFFF"/>
          <w:lang w:eastAsia="zh-HK"/>
        </w:rPr>
        <w:t>即試算揭示</w:t>
      </w:r>
      <w:r w:rsidRPr="00B13242">
        <w:rPr>
          <w:shd w:val="clear" w:color="auto" w:fill="FFFFFF"/>
        </w:rPr>
        <w:t>.</w:t>
      </w:r>
    </w:p>
    <w:p w14:paraId="49228940" w14:textId="77777777" w:rsidR="004E4E4C" w:rsidRPr="00B13242" w:rsidRDefault="004E4E4C" w:rsidP="004E4E4C">
      <w:pPr>
        <w:tabs>
          <w:tab w:val="left" w:pos="720"/>
        </w:tabs>
        <w:ind w:left="1080"/>
        <w:rPr>
          <w:noProof/>
          <w:color w:val="FF0000"/>
        </w:rPr>
      </w:pPr>
    </w:p>
    <w:p w14:paraId="4CF82DC6" w14:textId="77777777" w:rsidR="004E4E4C" w:rsidRPr="00B13242" w:rsidRDefault="004E4E4C" w:rsidP="004E4E4C">
      <w:r w:rsidRPr="00B13242">
        <w:t xml:space="preserve">struct </w:t>
      </w:r>
      <w:proofErr w:type="gramStart"/>
      <w:r w:rsidRPr="00B13242">
        <w:t>SKSTOCKLONG</w:t>
      </w:r>
      <w:proofErr w:type="gramEnd"/>
    </w:p>
    <w:p w14:paraId="6800D061" w14:textId="77777777" w:rsidR="004E4E4C" w:rsidRPr="00B13242" w:rsidRDefault="004E4E4C" w:rsidP="004E4E4C">
      <w:r w:rsidRPr="00B13242">
        <w:t>{</w:t>
      </w:r>
    </w:p>
    <w:p w14:paraId="02471613" w14:textId="77777777" w:rsidR="004E4E4C" w:rsidRPr="00B13242" w:rsidRDefault="004E4E4C" w:rsidP="004E4E4C">
      <w:r w:rsidRPr="00B13242">
        <w:tab/>
      </w:r>
      <w:r w:rsidRPr="001876D5">
        <w:rPr>
          <w:highlight w:val="yellow"/>
        </w:rPr>
        <w:t>LONG</w:t>
      </w:r>
      <w:r w:rsidRPr="001876D5">
        <w:rPr>
          <w:highlight w:val="yellow"/>
        </w:rPr>
        <w:tab/>
      </w:r>
      <w:r w:rsidRPr="001876D5">
        <w:rPr>
          <w:highlight w:val="yellow"/>
        </w:rPr>
        <w:tab/>
      </w:r>
      <w:proofErr w:type="spellStart"/>
      <w:r w:rsidRPr="001876D5">
        <w:rPr>
          <w:highlight w:val="yellow"/>
        </w:rPr>
        <w:t>nStockidx</w:t>
      </w:r>
      <w:proofErr w:type="spellEnd"/>
      <w:r w:rsidRPr="001876D5">
        <w:rPr>
          <w:highlight w:val="yellow"/>
        </w:rPr>
        <w:t>;</w:t>
      </w:r>
      <w:r w:rsidRPr="00B13242">
        <w:tab/>
      </w:r>
      <w:r w:rsidRPr="00B13242">
        <w:tab/>
        <w:t xml:space="preserve">// </w:t>
      </w:r>
      <w:r w:rsidRPr="00B13242">
        <w:t>商品自定索引代號</w:t>
      </w:r>
    </w:p>
    <w:p w14:paraId="7C267B8A" w14:textId="77777777" w:rsidR="004E4E4C" w:rsidRPr="00B13242" w:rsidRDefault="004E4E4C" w:rsidP="004E4E4C">
      <w:r w:rsidRPr="00B13242">
        <w:tab/>
        <w:t>SHORT</w:t>
      </w:r>
      <w:r w:rsidRPr="00B13242">
        <w:tab/>
      </w:r>
      <w:r w:rsidRPr="00B13242">
        <w:tab/>
      </w:r>
      <w:proofErr w:type="spellStart"/>
      <w:r w:rsidRPr="00B13242">
        <w:t>sDecimal</w:t>
      </w:r>
      <w:proofErr w:type="spellEnd"/>
      <w:r w:rsidRPr="00B13242">
        <w:t>;</w:t>
      </w:r>
      <w:r w:rsidRPr="00B13242">
        <w:tab/>
      </w:r>
      <w:r w:rsidRPr="00B13242">
        <w:tab/>
        <w:t xml:space="preserve">// </w:t>
      </w:r>
      <w:r w:rsidRPr="00B13242">
        <w:t>小數位數</w:t>
      </w:r>
    </w:p>
    <w:p w14:paraId="6B5E5684" w14:textId="77777777" w:rsidR="004E4E4C" w:rsidRPr="00B13242" w:rsidRDefault="004E4E4C" w:rsidP="004E4E4C">
      <w:r w:rsidRPr="00B13242">
        <w:tab/>
        <w:t>SHORT</w:t>
      </w:r>
      <w:r w:rsidRPr="00B13242">
        <w:tab/>
      </w:r>
      <w:r w:rsidRPr="00B13242">
        <w:tab/>
      </w:r>
      <w:proofErr w:type="spellStart"/>
      <w:r w:rsidRPr="00B13242">
        <w:t>sTypeNo</w:t>
      </w:r>
      <w:proofErr w:type="spellEnd"/>
      <w:r w:rsidRPr="00B13242">
        <w:t>;</w:t>
      </w:r>
      <w:r w:rsidRPr="00B13242">
        <w:tab/>
      </w:r>
      <w:r w:rsidRPr="00B13242">
        <w:tab/>
      </w:r>
      <w:r w:rsidRPr="00B13242">
        <w:tab/>
        <w:t>//  EX: (</w:t>
      </w:r>
      <w:r w:rsidRPr="00B13242">
        <w:rPr>
          <w:lang w:eastAsia="zh-HK"/>
        </w:rPr>
        <w:t>證券</w:t>
      </w:r>
      <w:r w:rsidRPr="00B13242">
        <w:t>)</w:t>
      </w:r>
      <w:r w:rsidRPr="00B13242">
        <w:rPr>
          <w:lang w:eastAsia="zh-HK"/>
        </w:rPr>
        <w:t>類股別</w:t>
      </w:r>
      <w:r w:rsidRPr="00B13242">
        <w:rPr>
          <w:lang w:eastAsia="zh-HK"/>
        </w:rPr>
        <w:t xml:space="preserve"> </w:t>
      </w:r>
      <w:r w:rsidRPr="00B13242">
        <w:t>1</w:t>
      </w:r>
      <w:r w:rsidRPr="00B13242">
        <w:rPr>
          <w:lang w:eastAsia="zh-HK"/>
        </w:rPr>
        <w:t xml:space="preserve"> </w:t>
      </w:r>
      <w:r w:rsidRPr="00B13242">
        <w:rPr>
          <w:lang w:eastAsia="zh-HK"/>
        </w:rPr>
        <w:t>水泥</w:t>
      </w:r>
      <w:r w:rsidRPr="00B13242">
        <w:t xml:space="preserve"> , 2 </w:t>
      </w:r>
      <w:r w:rsidRPr="00B13242">
        <w:rPr>
          <w:lang w:eastAsia="zh-HK"/>
        </w:rPr>
        <w:t>食品</w:t>
      </w:r>
      <w:r w:rsidRPr="00B13242">
        <w:t>…etc.</w:t>
      </w:r>
    </w:p>
    <w:p w14:paraId="1D2A00C3" w14:textId="77777777" w:rsidR="004E4E4C" w:rsidRPr="00B13242" w:rsidRDefault="004E4E4C" w:rsidP="004E4E4C"/>
    <w:p w14:paraId="1E6C0207" w14:textId="603C9F28" w:rsidR="004E4E4C" w:rsidRPr="00B13242" w:rsidRDefault="004E4E4C" w:rsidP="004E4E4C">
      <w:r w:rsidRPr="00B13242">
        <w:tab/>
        <w:t>BSTR</w:t>
      </w:r>
      <w:r w:rsidRPr="00B13242">
        <w:tab/>
      </w:r>
      <w:r w:rsidRPr="00B13242">
        <w:tab/>
      </w:r>
      <w:proofErr w:type="spellStart"/>
      <w:r w:rsidRPr="00B13242">
        <w:t>bstrMarketNo</w:t>
      </w:r>
      <w:proofErr w:type="spellEnd"/>
      <w:r w:rsidRPr="00B13242">
        <w:t>;</w:t>
      </w:r>
      <w:r w:rsidRPr="00B13242">
        <w:tab/>
      </w:r>
      <w:r w:rsidRPr="00B13242">
        <w:tab/>
        <w:t xml:space="preserve">// </w:t>
      </w:r>
      <w:r w:rsidRPr="00B13242">
        <w:t>市</w:t>
      </w:r>
      <w:proofErr w:type="gramStart"/>
      <w:r w:rsidRPr="00B13242">
        <w:t>埸</w:t>
      </w:r>
      <w:proofErr w:type="gramEnd"/>
      <w:r w:rsidRPr="00B13242">
        <w:t>代碼</w:t>
      </w:r>
      <w:r w:rsidR="00D71777">
        <w:rPr>
          <w:rStyle w:val="ui-provider"/>
        </w:rPr>
        <w:t>(0:</w:t>
      </w:r>
      <w:r w:rsidR="00D71777">
        <w:rPr>
          <w:rStyle w:val="ui-provider"/>
        </w:rPr>
        <w:t>上市</w:t>
      </w:r>
      <w:r w:rsidR="00D71777">
        <w:rPr>
          <w:rStyle w:val="ui-provider"/>
        </w:rPr>
        <w:t>, 1:</w:t>
      </w:r>
      <w:r w:rsidR="00D71777">
        <w:rPr>
          <w:rStyle w:val="ui-provider"/>
        </w:rPr>
        <w:t>上櫃</w:t>
      </w:r>
      <w:r w:rsidR="00D71777">
        <w:rPr>
          <w:rStyle w:val="ui-provider"/>
        </w:rPr>
        <w:t>, 2:</w:t>
      </w:r>
      <w:r w:rsidR="00D71777">
        <w:rPr>
          <w:rStyle w:val="ui-provider"/>
        </w:rPr>
        <w:t>期貨</w:t>
      </w:r>
      <w:r w:rsidR="00D71777">
        <w:rPr>
          <w:rStyle w:val="ui-provider"/>
        </w:rPr>
        <w:t>, 3:</w:t>
      </w:r>
      <w:r w:rsidR="00D71777">
        <w:rPr>
          <w:rStyle w:val="ui-provider"/>
        </w:rPr>
        <w:t>選擇權</w:t>
      </w:r>
      <w:r w:rsidR="00D71777">
        <w:rPr>
          <w:rStyle w:val="ui-provider"/>
        </w:rPr>
        <w:t>, 4:</w:t>
      </w:r>
      <w:r w:rsidR="00D71777">
        <w:rPr>
          <w:rStyle w:val="ui-provider"/>
        </w:rPr>
        <w:t>盤中零股</w:t>
      </w:r>
      <w:r w:rsidR="00D71777">
        <w:rPr>
          <w:rStyle w:val="ui-provider"/>
        </w:rPr>
        <w:t>-</w:t>
      </w:r>
      <w:r w:rsidR="00D71777">
        <w:rPr>
          <w:rStyle w:val="ui-provider"/>
        </w:rPr>
        <w:t>上市</w:t>
      </w:r>
      <w:r w:rsidR="00D71777">
        <w:rPr>
          <w:rStyle w:val="ui-provider"/>
        </w:rPr>
        <w:t>, 6:</w:t>
      </w:r>
      <w:r w:rsidR="00D71777">
        <w:rPr>
          <w:rStyle w:val="ui-provider"/>
        </w:rPr>
        <w:t>盤中零股</w:t>
      </w:r>
      <w:r w:rsidR="00D71777">
        <w:rPr>
          <w:rStyle w:val="ui-provider"/>
        </w:rPr>
        <w:t>-</w:t>
      </w:r>
      <w:r w:rsidR="00D71777">
        <w:rPr>
          <w:rStyle w:val="ui-provider"/>
        </w:rPr>
        <w:t>上櫃</w:t>
      </w:r>
      <w:r w:rsidR="00D71777">
        <w:rPr>
          <w:rStyle w:val="ui-provider"/>
        </w:rPr>
        <w:t>)</w:t>
      </w:r>
    </w:p>
    <w:p w14:paraId="309675D3" w14:textId="77777777" w:rsidR="004E4E4C" w:rsidRPr="00B13242" w:rsidRDefault="004E4E4C" w:rsidP="004E4E4C">
      <w:r w:rsidRPr="00B13242">
        <w:tab/>
        <w:t>BSTR</w:t>
      </w:r>
      <w:r w:rsidRPr="00B13242">
        <w:tab/>
      </w:r>
      <w:r w:rsidRPr="00B13242">
        <w:tab/>
      </w:r>
      <w:proofErr w:type="spellStart"/>
      <w:r w:rsidRPr="00B13242">
        <w:t>bstrStockNo</w:t>
      </w:r>
      <w:proofErr w:type="spellEnd"/>
      <w:r w:rsidRPr="00B13242">
        <w:t>;</w:t>
      </w:r>
      <w:r w:rsidRPr="00B13242">
        <w:tab/>
      </w:r>
      <w:r w:rsidRPr="00B13242">
        <w:tab/>
        <w:t xml:space="preserve">// </w:t>
      </w:r>
      <w:r w:rsidRPr="00B13242">
        <w:t>商品代碼</w:t>
      </w:r>
      <w:r w:rsidRPr="00B13242">
        <w:t xml:space="preserve">EX: 1101 </w:t>
      </w:r>
      <w:r w:rsidRPr="00B13242">
        <w:rPr>
          <w:lang w:eastAsia="zh-HK"/>
        </w:rPr>
        <w:t>台泥</w:t>
      </w:r>
      <w:r w:rsidRPr="00B13242">
        <w:t xml:space="preserve">, TX12 </w:t>
      </w:r>
      <w:r w:rsidRPr="00B13242">
        <w:rPr>
          <w:lang w:eastAsia="zh-HK"/>
        </w:rPr>
        <w:t>台指期</w:t>
      </w:r>
      <w:r w:rsidRPr="00B13242">
        <w:t>12</w:t>
      </w:r>
      <w:r w:rsidRPr="00B13242">
        <w:rPr>
          <w:lang w:eastAsia="zh-HK"/>
        </w:rPr>
        <w:t>月</w:t>
      </w:r>
      <w:r w:rsidRPr="00B13242">
        <w:t>…etc.</w:t>
      </w:r>
    </w:p>
    <w:p w14:paraId="1732EABC" w14:textId="77777777" w:rsidR="004E4E4C" w:rsidRPr="00B13242" w:rsidRDefault="004E4E4C" w:rsidP="004E4E4C">
      <w:r w:rsidRPr="00B13242">
        <w:tab/>
        <w:t>BSTR</w:t>
      </w:r>
      <w:r w:rsidRPr="00B13242">
        <w:tab/>
      </w:r>
      <w:r w:rsidRPr="00B13242">
        <w:tab/>
      </w:r>
      <w:proofErr w:type="spellStart"/>
      <w:r w:rsidRPr="00B13242">
        <w:t>bstrStockName</w:t>
      </w:r>
      <w:proofErr w:type="spellEnd"/>
      <w:r w:rsidRPr="00B13242">
        <w:t>;</w:t>
      </w:r>
      <w:r w:rsidRPr="00B13242">
        <w:tab/>
        <w:t xml:space="preserve">// </w:t>
      </w:r>
      <w:r w:rsidRPr="00B13242">
        <w:t>商品名稱</w:t>
      </w:r>
    </w:p>
    <w:p w14:paraId="1763E1ED" w14:textId="77777777" w:rsidR="004E4E4C" w:rsidRPr="00B13242" w:rsidRDefault="004E4E4C" w:rsidP="004E4E4C"/>
    <w:p w14:paraId="6DDEFA57" w14:textId="77777777" w:rsidR="004E4E4C" w:rsidRPr="00B13242" w:rsidRDefault="004E4E4C" w:rsidP="004E4E4C">
      <w:r w:rsidRPr="00B13242">
        <w:tab/>
        <w:t>LONG</w:t>
      </w:r>
      <w:r w:rsidRPr="00B13242">
        <w:tab/>
      </w:r>
      <w:r w:rsidRPr="00B13242">
        <w:tab/>
      </w:r>
      <w:proofErr w:type="spellStart"/>
      <w:r w:rsidRPr="00B13242">
        <w:t>nHigh</w:t>
      </w:r>
      <w:proofErr w:type="spellEnd"/>
      <w:r w:rsidRPr="00B13242">
        <w:t>;</w:t>
      </w:r>
      <w:r w:rsidRPr="00B13242">
        <w:tab/>
      </w:r>
      <w:r w:rsidRPr="00B13242">
        <w:tab/>
        <w:t xml:space="preserve">// </w:t>
      </w:r>
      <w:proofErr w:type="gramStart"/>
      <w:r w:rsidRPr="00B13242">
        <w:t>最</w:t>
      </w:r>
      <w:proofErr w:type="gramEnd"/>
      <w:r w:rsidRPr="00B13242">
        <w:t>高價</w:t>
      </w:r>
    </w:p>
    <w:p w14:paraId="1E36D31E" w14:textId="77777777" w:rsidR="004E4E4C" w:rsidRPr="00B13242" w:rsidRDefault="004E4E4C" w:rsidP="004E4E4C">
      <w:r w:rsidRPr="00B13242">
        <w:tab/>
        <w:t>LONG</w:t>
      </w:r>
      <w:r w:rsidRPr="00B13242">
        <w:tab/>
      </w:r>
      <w:r w:rsidRPr="00B13242">
        <w:tab/>
      </w:r>
      <w:proofErr w:type="spellStart"/>
      <w:r w:rsidRPr="00B13242">
        <w:t>nOpen</w:t>
      </w:r>
      <w:proofErr w:type="spellEnd"/>
      <w:r w:rsidRPr="00B13242">
        <w:t>;</w:t>
      </w:r>
      <w:r w:rsidRPr="00B13242">
        <w:tab/>
      </w:r>
      <w:r w:rsidRPr="00B13242">
        <w:tab/>
        <w:t xml:space="preserve">// </w:t>
      </w:r>
      <w:r w:rsidRPr="00B13242">
        <w:t>開盤價</w:t>
      </w:r>
    </w:p>
    <w:p w14:paraId="384DF4F3" w14:textId="77777777" w:rsidR="004E4E4C" w:rsidRPr="00B13242" w:rsidRDefault="004E4E4C" w:rsidP="004E4E4C">
      <w:r w:rsidRPr="00B13242">
        <w:tab/>
        <w:t>LONG</w:t>
      </w:r>
      <w:r w:rsidRPr="00B13242">
        <w:tab/>
      </w:r>
      <w:r w:rsidRPr="00B13242">
        <w:tab/>
      </w:r>
      <w:proofErr w:type="spellStart"/>
      <w:r w:rsidRPr="00B13242">
        <w:t>nLow</w:t>
      </w:r>
      <w:proofErr w:type="spellEnd"/>
      <w:r w:rsidRPr="00B13242">
        <w:t>;</w:t>
      </w:r>
      <w:r w:rsidRPr="00B13242">
        <w:tab/>
      </w:r>
      <w:r w:rsidRPr="00B13242">
        <w:tab/>
        <w:t xml:space="preserve">// </w:t>
      </w:r>
      <w:r w:rsidRPr="00B13242">
        <w:t>最低價</w:t>
      </w:r>
    </w:p>
    <w:p w14:paraId="21BAD9F5" w14:textId="77777777" w:rsidR="004E4E4C" w:rsidRPr="00B13242" w:rsidRDefault="004E4E4C" w:rsidP="004E4E4C">
      <w:r w:rsidRPr="00B13242">
        <w:tab/>
        <w:t>LONG</w:t>
      </w:r>
      <w:r w:rsidRPr="00B13242">
        <w:tab/>
      </w:r>
      <w:r w:rsidRPr="00B13242">
        <w:tab/>
      </w:r>
      <w:proofErr w:type="spellStart"/>
      <w:r w:rsidRPr="00B13242">
        <w:t>nClose</w:t>
      </w:r>
      <w:proofErr w:type="spellEnd"/>
      <w:r w:rsidRPr="00B13242">
        <w:t>;</w:t>
      </w:r>
      <w:r w:rsidRPr="00B13242">
        <w:tab/>
      </w:r>
      <w:r w:rsidRPr="00B13242">
        <w:tab/>
        <w:t xml:space="preserve">// </w:t>
      </w:r>
      <w:r w:rsidRPr="00B13242">
        <w:t>成交價</w:t>
      </w:r>
    </w:p>
    <w:p w14:paraId="18485104" w14:textId="77777777" w:rsidR="004E4E4C" w:rsidRPr="00B13242" w:rsidRDefault="004E4E4C" w:rsidP="004E4E4C">
      <w:r w:rsidRPr="00B13242">
        <w:tab/>
      </w:r>
    </w:p>
    <w:p w14:paraId="2958C518" w14:textId="77777777" w:rsidR="004E4E4C" w:rsidRPr="00B13242" w:rsidRDefault="004E4E4C" w:rsidP="004E4E4C">
      <w:r w:rsidRPr="00B13242">
        <w:tab/>
        <w:t>LONG</w:t>
      </w:r>
      <w:r w:rsidRPr="00B13242">
        <w:tab/>
      </w:r>
      <w:r w:rsidRPr="00B13242">
        <w:tab/>
      </w:r>
      <w:proofErr w:type="spellStart"/>
      <w:r w:rsidRPr="00B13242">
        <w:t>nTickQty</w:t>
      </w:r>
      <w:proofErr w:type="spellEnd"/>
      <w:r w:rsidRPr="00B13242">
        <w:t>;</w:t>
      </w:r>
      <w:r w:rsidRPr="00B13242">
        <w:tab/>
        <w:t xml:space="preserve">// </w:t>
      </w:r>
      <w:r w:rsidRPr="00B13242">
        <w:t>單量</w:t>
      </w:r>
    </w:p>
    <w:p w14:paraId="4D8DFDDD" w14:textId="77777777" w:rsidR="004E4E4C" w:rsidRPr="00B13242" w:rsidRDefault="004E4E4C" w:rsidP="004E4E4C"/>
    <w:p w14:paraId="5B50E073" w14:textId="77777777" w:rsidR="004E4E4C" w:rsidRPr="00B13242" w:rsidRDefault="004E4E4C" w:rsidP="004E4E4C">
      <w:r w:rsidRPr="00B13242">
        <w:tab/>
        <w:t>LONG</w:t>
      </w:r>
      <w:r w:rsidRPr="00B13242">
        <w:tab/>
      </w:r>
      <w:r w:rsidRPr="00B13242">
        <w:tab/>
      </w:r>
      <w:proofErr w:type="spellStart"/>
      <w:r w:rsidRPr="00B13242">
        <w:t>nRef</w:t>
      </w:r>
      <w:proofErr w:type="spellEnd"/>
      <w:r w:rsidRPr="00B13242">
        <w:t>;</w:t>
      </w:r>
      <w:r w:rsidRPr="00B13242">
        <w:tab/>
      </w:r>
      <w:r w:rsidRPr="00B13242">
        <w:tab/>
        <w:t xml:space="preserve">// </w:t>
      </w:r>
      <w:proofErr w:type="gramStart"/>
      <w:r w:rsidRPr="00B13242">
        <w:t>昨收</w:t>
      </w:r>
      <w:proofErr w:type="gramEnd"/>
      <w:r w:rsidRPr="00B13242">
        <w:t>、參考價</w:t>
      </w:r>
    </w:p>
    <w:p w14:paraId="48BF7B76" w14:textId="77777777" w:rsidR="004E4E4C" w:rsidRPr="00B13242" w:rsidRDefault="004E4E4C" w:rsidP="004E4E4C"/>
    <w:p w14:paraId="74F035FB" w14:textId="77777777" w:rsidR="004E4E4C" w:rsidRPr="00B13242" w:rsidRDefault="004E4E4C" w:rsidP="004E4E4C">
      <w:r w:rsidRPr="00B13242">
        <w:tab/>
        <w:t>LONG</w:t>
      </w:r>
      <w:r w:rsidRPr="00B13242">
        <w:tab/>
      </w:r>
      <w:r w:rsidRPr="00B13242">
        <w:tab/>
      </w:r>
      <w:proofErr w:type="spellStart"/>
      <w:r w:rsidRPr="00B13242">
        <w:t>nBid</w:t>
      </w:r>
      <w:proofErr w:type="spellEnd"/>
      <w:r w:rsidRPr="00B13242">
        <w:t>;</w:t>
      </w:r>
      <w:r w:rsidRPr="00B13242">
        <w:tab/>
      </w:r>
      <w:r w:rsidRPr="00B13242">
        <w:tab/>
        <w:t xml:space="preserve">// </w:t>
      </w:r>
      <w:r w:rsidRPr="00B13242">
        <w:t>買價</w:t>
      </w:r>
    </w:p>
    <w:p w14:paraId="3E53CF67" w14:textId="77777777" w:rsidR="004E4E4C" w:rsidRPr="00B13242" w:rsidRDefault="004E4E4C" w:rsidP="004E4E4C">
      <w:r w:rsidRPr="00B13242">
        <w:tab/>
        <w:t>LONG</w:t>
      </w:r>
      <w:r w:rsidRPr="00B13242">
        <w:tab/>
      </w:r>
      <w:r w:rsidRPr="00B13242">
        <w:tab/>
      </w:r>
      <w:proofErr w:type="spellStart"/>
      <w:r w:rsidRPr="00B13242">
        <w:t>nBc</w:t>
      </w:r>
      <w:proofErr w:type="spellEnd"/>
      <w:r w:rsidRPr="00B13242">
        <w:t>;</w:t>
      </w:r>
      <w:r w:rsidRPr="00B13242">
        <w:tab/>
      </w:r>
      <w:r w:rsidRPr="00B13242">
        <w:tab/>
      </w:r>
      <w:r w:rsidRPr="00B13242">
        <w:tab/>
        <w:t xml:space="preserve">// </w:t>
      </w:r>
      <w:r w:rsidRPr="00B13242">
        <w:t>買量</w:t>
      </w:r>
    </w:p>
    <w:p w14:paraId="30486794" w14:textId="77777777" w:rsidR="004E4E4C" w:rsidRPr="00B13242" w:rsidRDefault="004E4E4C" w:rsidP="004E4E4C">
      <w:r w:rsidRPr="00B13242">
        <w:tab/>
        <w:t>LONG</w:t>
      </w:r>
      <w:r w:rsidRPr="00B13242">
        <w:tab/>
      </w:r>
      <w:r w:rsidRPr="00B13242">
        <w:tab/>
      </w:r>
      <w:proofErr w:type="spellStart"/>
      <w:r w:rsidRPr="00B13242">
        <w:t>nAsk</w:t>
      </w:r>
      <w:proofErr w:type="spellEnd"/>
      <w:r w:rsidRPr="00B13242">
        <w:t>;</w:t>
      </w:r>
      <w:r w:rsidRPr="00B13242">
        <w:tab/>
      </w:r>
      <w:r w:rsidRPr="00B13242">
        <w:tab/>
        <w:t xml:space="preserve">// </w:t>
      </w:r>
      <w:r w:rsidRPr="00B13242">
        <w:t>賣價</w:t>
      </w:r>
    </w:p>
    <w:p w14:paraId="64BA6557" w14:textId="77777777" w:rsidR="004E4E4C" w:rsidRPr="00B13242" w:rsidRDefault="004E4E4C" w:rsidP="004E4E4C">
      <w:r w:rsidRPr="00B13242">
        <w:tab/>
        <w:t>LONG</w:t>
      </w:r>
      <w:r w:rsidRPr="00B13242">
        <w:tab/>
      </w:r>
      <w:r w:rsidRPr="00B13242">
        <w:tab/>
      </w:r>
      <w:proofErr w:type="spellStart"/>
      <w:r w:rsidRPr="00B13242">
        <w:t>nAc</w:t>
      </w:r>
      <w:proofErr w:type="spellEnd"/>
      <w:r w:rsidRPr="00B13242">
        <w:t>;</w:t>
      </w:r>
      <w:r w:rsidRPr="00B13242">
        <w:tab/>
      </w:r>
      <w:r w:rsidRPr="00B13242">
        <w:tab/>
      </w:r>
      <w:r w:rsidRPr="00B13242">
        <w:tab/>
        <w:t xml:space="preserve">// </w:t>
      </w:r>
      <w:r w:rsidRPr="00B13242">
        <w:t>賣量</w:t>
      </w:r>
    </w:p>
    <w:p w14:paraId="5DCEACDF" w14:textId="77777777" w:rsidR="004E4E4C" w:rsidRPr="00B13242" w:rsidRDefault="004E4E4C" w:rsidP="004E4E4C"/>
    <w:p w14:paraId="5CCAC0ED" w14:textId="77777777" w:rsidR="004E4E4C" w:rsidRPr="00B13242" w:rsidRDefault="004E4E4C" w:rsidP="004E4E4C">
      <w:r w:rsidRPr="00B13242">
        <w:tab/>
        <w:t>LONG</w:t>
      </w:r>
      <w:r w:rsidRPr="00B13242">
        <w:tab/>
      </w:r>
      <w:r w:rsidRPr="00B13242">
        <w:tab/>
      </w:r>
      <w:proofErr w:type="spellStart"/>
      <w:r w:rsidRPr="00B13242">
        <w:t>nTBc</w:t>
      </w:r>
      <w:proofErr w:type="spellEnd"/>
      <w:r w:rsidRPr="00B13242">
        <w:t>;</w:t>
      </w:r>
      <w:r w:rsidRPr="00B13242">
        <w:tab/>
      </w:r>
      <w:r w:rsidRPr="00B13242">
        <w:tab/>
        <w:t xml:space="preserve">// </w:t>
      </w:r>
      <w:r w:rsidRPr="00B13242">
        <w:t>買盤量</w:t>
      </w:r>
      <w:r w:rsidRPr="00B13242">
        <w:t>(</w:t>
      </w:r>
      <w:r w:rsidRPr="00B13242">
        <w:rPr>
          <w:lang w:eastAsia="zh-HK"/>
        </w:rPr>
        <w:t>即</w:t>
      </w:r>
      <w:r w:rsidRPr="001876D5">
        <w:rPr>
          <w:highlight w:val="yellow"/>
          <w:lang w:eastAsia="zh-HK"/>
        </w:rPr>
        <w:t>外</w:t>
      </w:r>
      <w:r w:rsidRPr="00B13242">
        <w:rPr>
          <w:lang w:eastAsia="zh-HK"/>
        </w:rPr>
        <w:t>盤量</w:t>
      </w:r>
      <w:r w:rsidRPr="00B13242">
        <w:t>)</w:t>
      </w:r>
    </w:p>
    <w:p w14:paraId="69581CBC" w14:textId="77777777" w:rsidR="004E4E4C" w:rsidRPr="00B13242" w:rsidRDefault="004E4E4C" w:rsidP="004E4E4C">
      <w:r w:rsidRPr="00B13242">
        <w:tab/>
        <w:t>LONG</w:t>
      </w:r>
      <w:r w:rsidRPr="00B13242">
        <w:tab/>
      </w:r>
      <w:r w:rsidRPr="00B13242">
        <w:tab/>
      </w:r>
      <w:proofErr w:type="spellStart"/>
      <w:r w:rsidRPr="00B13242">
        <w:t>nTAc</w:t>
      </w:r>
      <w:proofErr w:type="spellEnd"/>
      <w:r w:rsidRPr="00B13242">
        <w:t>;</w:t>
      </w:r>
      <w:r w:rsidRPr="00B13242">
        <w:tab/>
      </w:r>
      <w:r w:rsidRPr="00B13242">
        <w:tab/>
        <w:t xml:space="preserve">// </w:t>
      </w:r>
      <w:r w:rsidRPr="00B13242">
        <w:t>賣盤量</w:t>
      </w:r>
      <w:r w:rsidRPr="00B13242">
        <w:t>(</w:t>
      </w:r>
      <w:proofErr w:type="gramStart"/>
      <w:r w:rsidRPr="00B13242">
        <w:rPr>
          <w:lang w:eastAsia="zh-HK"/>
        </w:rPr>
        <w:t>即</w:t>
      </w:r>
      <w:r w:rsidRPr="001876D5">
        <w:rPr>
          <w:highlight w:val="yellow"/>
          <w:lang w:eastAsia="zh-HK"/>
        </w:rPr>
        <w:t>內</w:t>
      </w:r>
      <w:r w:rsidRPr="00B13242">
        <w:rPr>
          <w:lang w:eastAsia="zh-HK"/>
        </w:rPr>
        <w:t>盤</w:t>
      </w:r>
      <w:proofErr w:type="gramEnd"/>
      <w:r w:rsidRPr="00B13242">
        <w:rPr>
          <w:lang w:eastAsia="zh-HK"/>
        </w:rPr>
        <w:t>量</w:t>
      </w:r>
      <w:r w:rsidRPr="00B13242">
        <w:t>)</w:t>
      </w:r>
    </w:p>
    <w:p w14:paraId="74544E1E" w14:textId="46414C28" w:rsidR="004E4E4C" w:rsidRPr="00B13242" w:rsidRDefault="004E4E4C" w:rsidP="004E4E4C"/>
    <w:p w14:paraId="6145B99A" w14:textId="77777777" w:rsidR="004E4E4C" w:rsidRPr="00B13242" w:rsidRDefault="004E4E4C" w:rsidP="004E4E4C">
      <w:r w:rsidRPr="00B13242">
        <w:tab/>
        <w:t>LONG</w:t>
      </w:r>
      <w:r w:rsidRPr="00B13242">
        <w:tab/>
      </w:r>
      <w:r w:rsidRPr="00B13242">
        <w:tab/>
      </w:r>
      <w:proofErr w:type="spellStart"/>
      <w:r w:rsidRPr="00B13242">
        <w:t>nTQty</w:t>
      </w:r>
      <w:proofErr w:type="spellEnd"/>
      <w:r w:rsidRPr="00B13242">
        <w:t>;</w:t>
      </w:r>
      <w:r w:rsidRPr="00B13242">
        <w:tab/>
      </w:r>
      <w:r w:rsidRPr="00B13242">
        <w:tab/>
        <w:t xml:space="preserve">// </w:t>
      </w:r>
      <w:r w:rsidRPr="00B13242">
        <w:t>總量</w:t>
      </w:r>
    </w:p>
    <w:p w14:paraId="4AEE2794" w14:textId="77777777" w:rsidR="004E4E4C" w:rsidRPr="00B13242" w:rsidRDefault="004E4E4C" w:rsidP="004E4E4C">
      <w:r w:rsidRPr="00B13242">
        <w:tab/>
        <w:t>LONG</w:t>
      </w:r>
      <w:r w:rsidRPr="00B13242">
        <w:tab/>
      </w:r>
      <w:r w:rsidRPr="00B13242">
        <w:tab/>
      </w:r>
      <w:proofErr w:type="spellStart"/>
      <w:r w:rsidRPr="00B13242">
        <w:t>nYQty</w:t>
      </w:r>
      <w:proofErr w:type="spellEnd"/>
      <w:r w:rsidRPr="00B13242">
        <w:t>;</w:t>
      </w:r>
      <w:r w:rsidRPr="00B13242">
        <w:tab/>
      </w:r>
      <w:r w:rsidRPr="00B13242">
        <w:tab/>
        <w:t xml:space="preserve">// </w:t>
      </w:r>
      <w:r w:rsidRPr="00B13242">
        <w:t>昨量</w:t>
      </w:r>
    </w:p>
    <w:p w14:paraId="2D71426A" w14:textId="77777777" w:rsidR="004E4E4C" w:rsidRPr="00B13242" w:rsidRDefault="004E4E4C" w:rsidP="004E4E4C"/>
    <w:p w14:paraId="6D0DBAB1" w14:textId="77777777" w:rsidR="004E4E4C" w:rsidRPr="00B13242" w:rsidRDefault="004E4E4C" w:rsidP="004E4E4C">
      <w:r w:rsidRPr="00B13242">
        <w:tab/>
        <w:t>LONG</w:t>
      </w:r>
      <w:r w:rsidRPr="00B13242">
        <w:tab/>
      </w:r>
      <w:r w:rsidRPr="00B13242">
        <w:tab/>
      </w:r>
      <w:proofErr w:type="spellStart"/>
      <w:r w:rsidRPr="00B13242">
        <w:t>nUp</w:t>
      </w:r>
      <w:proofErr w:type="spellEnd"/>
      <w:r w:rsidRPr="00B13242">
        <w:t>;</w:t>
      </w:r>
      <w:r w:rsidRPr="00B13242">
        <w:tab/>
      </w:r>
      <w:r w:rsidRPr="00B13242">
        <w:tab/>
        <w:t xml:space="preserve">// </w:t>
      </w:r>
      <w:r w:rsidRPr="00B13242">
        <w:t>漲停價</w:t>
      </w:r>
    </w:p>
    <w:p w14:paraId="42BFFE81" w14:textId="77777777" w:rsidR="004E4E4C" w:rsidRPr="00B13242" w:rsidRDefault="004E4E4C" w:rsidP="004E4E4C">
      <w:r w:rsidRPr="00B13242">
        <w:tab/>
        <w:t>LONG</w:t>
      </w:r>
      <w:r w:rsidRPr="00B13242">
        <w:tab/>
      </w:r>
      <w:r w:rsidRPr="00B13242">
        <w:tab/>
      </w:r>
      <w:proofErr w:type="spellStart"/>
      <w:r w:rsidRPr="00B13242">
        <w:t>nDown</w:t>
      </w:r>
      <w:proofErr w:type="spellEnd"/>
      <w:r w:rsidRPr="00B13242">
        <w:t>;</w:t>
      </w:r>
      <w:r w:rsidRPr="00B13242">
        <w:tab/>
      </w:r>
      <w:r w:rsidRPr="00B13242">
        <w:tab/>
        <w:t xml:space="preserve">// </w:t>
      </w:r>
      <w:r w:rsidRPr="00B13242">
        <w:t>跌停價</w:t>
      </w:r>
    </w:p>
    <w:p w14:paraId="5A936B69" w14:textId="77777777" w:rsidR="004E4E4C" w:rsidRPr="00B13242" w:rsidRDefault="004E4E4C" w:rsidP="004E4E4C">
      <w:pPr>
        <w:autoSpaceDE w:val="0"/>
        <w:autoSpaceDN w:val="0"/>
        <w:adjustRightInd w:val="0"/>
        <w:ind w:left="480"/>
      </w:pPr>
      <w:r w:rsidRPr="00B13242">
        <w:lastRenderedPageBreak/>
        <w:t>LONG</w:t>
      </w:r>
      <w:r w:rsidRPr="00B13242">
        <w:tab/>
      </w:r>
      <w:r w:rsidRPr="00B13242">
        <w:tab/>
      </w:r>
      <w:proofErr w:type="spellStart"/>
      <w:r w:rsidRPr="00B13242">
        <w:t>nSimulate</w:t>
      </w:r>
      <w:proofErr w:type="spellEnd"/>
      <w:r w:rsidRPr="00B13242">
        <w:t>;</w:t>
      </w:r>
      <w:r w:rsidRPr="00B13242">
        <w:tab/>
        <w:t xml:space="preserve">// </w:t>
      </w:r>
      <w:r w:rsidRPr="00B13242">
        <w:t>揭示</w:t>
      </w:r>
      <w:r w:rsidRPr="00B13242">
        <w:t xml:space="preserve"> 0:</w:t>
      </w:r>
      <w:r w:rsidRPr="00B13242">
        <w:t>一般</w:t>
      </w:r>
      <w:r w:rsidRPr="00B13242">
        <w:t xml:space="preserve"> 1:</w:t>
      </w:r>
      <w:r w:rsidRPr="00B13242">
        <w:t>試算</w:t>
      </w:r>
      <w:r w:rsidRPr="00B13242">
        <w:t>(</w:t>
      </w:r>
      <w:r w:rsidRPr="00B13242">
        <w:rPr>
          <w:lang w:eastAsia="zh-HK"/>
        </w:rPr>
        <w:t>試</w:t>
      </w:r>
      <w:proofErr w:type="gramStart"/>
      <w:r w:rsidRPr="00B13242">
        <w:rPr>
          <w:lang w:eastAsia="zh-HK"/>
        </w:rPr>
        <w:t>撮</w:t>
      </w:r>
      <w:proofErr w:type="gramEnd"/>
      <w:r w:rsidRPr="00B13242">
        <w:t>)</w:t>
      </w:r>
      <w:r w:rsidRPr="00B13242">
        <w:t xml:space="preserve">　</w:t>
      </w:r>
      <w:proofErr w:type="gramStart"/>
      <w:r w:rsidRPr="00B13242">
        <w:t>＊</w:t>
      </w:r>
      <w:proofErr w:type="gramEnd"/>
    </w:p>
    <w:p w14:paraId="648C7F19" w14:textId="77777777" w:rsidR="004E4E4C" w:rsidRPr="00B13242" w:rsidRDefault="004E4E4C" w:rsidP="004E4E4C">
      <w:pPr>
        <w:autoSpaceDE w:val="0"/>
        <w:autoSpaceDN w:val="0"/>
        <w:adjustRightInd w:val="0"/>
        <w:ind w:left="480"/>
      </w:pPr>
      <w:r w:rsidRPr="00B13242">
        <w:tab/>
      </w:r>
      <w:r w:rsidRPr="00B13242">
        <w:tab/>
      </w:r>
      <w:r w:rsidRPr="00B13242">
        <w:t xml:space="preserve">　　　　　　　　</w:t>
      </w:r>
      <w:r w:rsidRPr="00B13242">
        <w:t xml:space="preserve">// </w:t>
      </w:r>
      <w:r w:rsidRPr="00B13242">
        <w:rPr>
          <w:color w:val="000000" w:themeColor="text1"/>
        </w:rPr>
        <w:t>[</w:t>
      </w:r>
      <w:r w:rsidRPr="00B13242">
        <w:rPr>
          <w:b/>
          <w:color w:val="000000" w:themeColor="text1"/>
          <w:lang w:eastAsia="zh-HK"/>
        </w:rPr>
        <w:t>證券</w:t>
      </w:r>
      <w:r w:rsidRPr="00B13242">
        <w:rPr>
          <w:b/>
          <w:color w:val="000000" w:themeColor="text1"/>
        </w:rPr>
        <w:t>逐筆</w:t>
      </w:r>
      <w:r w:rsidRPr="00B13242">
        <w:rPr>
          <w:color w:val="000000" w:themeColor="text1"/>
        </w:rPr>
        <w:t>]</w:t>
      </w:r>
      <w:r w:rsidRPr="00B13242">
        <w:rPr>
          <w:color w:val="000000" w:themeColor="text1"/>
          <w:lang w:eastAsia="zh-HK"/>
        </w:rPr>
        <w:t>盤中出現『</w:t>
      </w:r>
      <w:r w:rsidRPr="00B13242">
        <w:rPr>
          <w:color w:val="000000" w:themeColor="text1"/>
          <w:highlight w:val="yellow"/>
        </w:rPr>
        <w:t>1:</w:t>
      </w:r>
      <w:r w:rsidRPr="00B13242">
        <w:rPr>
          <w:color w:val="000000" w:themeColor="text1"/>
          <w:highlight w:val="yellow"/>
          <w:lang w:eastAsia="zh-HK"/>
        </w:rPr>
        <w:t>試算</w:t>
      </w:r>
      <w:r w:rsidRPr="00B13242">
        <w:rPr>
          <w:color w:val="000000" w:themeColor="text1"/>
          <w:lang w:eastAsia="zh-HK"/>
        </w:rPr>
        <w:t>』代表</w:t>
      </w:r>
      <w:r w:rsidRPr="00B13242">
        <w:t>行情劇動，</w:t>
      </w:r>
    </w:p>
    <w:p w14:paraId="7CF4C7C2" w14:textId="77777777" w:rsidR="004E4E4C" w:rsidRPr="00B13242" w:rsidRDefault="004E4E4C" w:rsidP="004E4E4C">
      <w:pPr>
        <w:autoSpaceDE w:val="0"/>
        <w:autoSpaceDN w:val="0"/>
        <w:adjustRightInd w:val="0"/>
        <w:ind w:left="480"/>
        <w:rPr>
          <w:lang w:eastAsia="zh-HK"/>
        </w:rPr>
      </w:pPr>
      <w:r w:rsidRPr="00B13242">
        <w:t xml:space="preserve">　　　　　　　　　　　　　觸發價格穩定措施</w:t>
      </w:r>
      <w:r w:rsidRPr="00B13242">
        <w:rPr>
          <w:lang w:eastAsia="zh-HK"/>
        </w:rPr>
        <w:t>狀態</w:t>
      </w:r>
      <w:r w:rsidRPr="00B13242">
        <w:t>;</w:t>
      </w:r>
      <w:r w:rsidRPr="00B13242">
        <w:rPr>
          <w:lang w:eastAsia="zh-HK"/>
        </w:rPr>
        <w:t xml:space="preserve"> </w:t>
      </w:r>
    </w:p>
    <w:p w14:paraId="55A049F9" w14:textId="77777777" w:rsidR="004E4E4C" w:rsidRPr="00B13242" w:rsidRDefault="004E4E4C" w:rsidP="004E4E4C">
      <w:pPr>
        <w:autoSpaceDE w:val="0"/>
        <w:autoSpaceDN w:val="0"/>
        <w:adjustRightInd w:val="0"/>
        <w:ind w:left="480"/>
        <w:rPr>
          <w:lang w:eastAsia="zh-HK"/>
        </w:rPr>
      </w:pPr>
      <w:r w:rsidRPr="00B13242">
        <w:rPr>
          <w:lang w:eastAsia="zh-HK"/>
        </w:rPr>
        <w:tab/>
      </w:r>
      <w:r w:rsidRPr="00B13242">
        <w:rPr>
          <w:lang w:eastAsia="zh-HK"/>
        </w:rPr>
        <w:tab/>
      </w:r>
      <w:r w:rsidRPr="00B13242">
        <w:rPr>
          <w:lang w:eastAsia="zh-HK"/>
        </w:rPr>
        <w:tab/>
      </w:r>
      <w:r w:rsidRPr="00B13242">
        <w:rPr>
          <w:lang w:eastAsia="zh-HK"/>
        </w:rPr>
        <w:tab/>
      </w:r>
      <w:r w:rsidRPr="00B13242">
        <w:t>//[</w:t>
      </w:r>
      <w:r w:rsidRPr="00B13242">
        <w:rPr>
          <w:lang w:eastAsia="zh-HK"/>
        </w:rPr>
        <w:t>證券盤中零股</w:t>
      </w:r>
      <w:r w:rsidRPr="00B13242">
        <w:t>]</w:t>
      </w:r>
      <w:r w:rsidRPr="00B13242">
        <w:rPr>
          <w:shd w:val="clear" w:color="auto" w:fill="FFFFFF"/>
          <w:lang w:eastAsia="zh-HK"/>
        </w:rPr>
        <w:t xml:space="preserve"> </w:t>
      </w:r>
      <w:r w:rsidRPr="00B13242">
        <w:rPr>
          <w:shd w:val="clear" w:color="auto" w:fill="FFFFFF"/>
          <w:lang w:eastAsia="zh-HK"/>
        </w:rPr>
        <w:t>盤中會進入試撮</w:t>
      </w:r>
      <w:r w:rsidRPr="00B13242">
        <w:rPr>
          <w:shd w:val="clear" w:color="auto" w:fill="FFFFFF"/>
        </w:rPr>
        <w:t>，</w:t>
      </w:r>
      <w:r w:rsidRPr="00B13242">
        <w:rPr>
          <w:shd w:val="clear" w:color="auto" w:fill="FFFFFF"/>
          <w:lang w:eastAsia="zh-HK"/>
        </w:rPr>
        <w:t>請留意是否收取『試撮資料』</w:t>
      </w:r>
    </w:p>
    <w:p w14:paraId="0142AFE6" w14:textId="77777777" w:rsidR="004E4E4C" w:rsidRPr="00B13242" w:rsidRDefault="004E4E4C" w:rsidP="004E4E4C">
      <w:pPr>
        <w:autoSpaceDE w:val="0"/>
        <w:autoSpaceDN w:val="0"/>
        <w:adjustRightInd w:val="0"/>
        <w:ind w:left="480"/>
        <w:rPr>
          <w:color w:val="FF0000"/>
        </w:rPr>
      </w:pPr>
    </w:p>
    <w:p w14:paraId="7662C73E" w14:textId="77777777" w:rsidR="004E4E4C" w:rsidRPr="00B13242" w:rsidRDefault="004E4E4C" w:rsidP="004E4E4C">
      <w:pPr>
        <w:autoSpaceDE w:val="0"/>
        <w:autoSpaceDN w:val="0"/>
        <w:adjustRightInd w:val="0"/>
        <w:ind w:left="1916" w:hanging="1436"/>
        <w:rPr>
          <w:color w:val="000000" w:themeColor="text1"/>
        </w:rPr>
      </w:pPr>
      <w:r w:rsidRPr="00B13242">
        <w:rPr>
          <w:color w:val="000000" w:themeColor="text1"/>
        </w:rPr>
        <w:t>LONG</w:t>
      </w:r>
      <w:r w:rsidRPr="00B13242">
        <w:rPr>
          <w:color w:val="000000" w:themeColor="text1"/>
        </w:rPr>
        <w:tab/>
      </w:r>
      <w:r w:rsidRPr="00B13242">
        <w:rPr>
          <w:color w:val="000000" w:themeColor="text1"/>
        </w:rPr>
        <w:tab/>
      </w:r>
      <w:proofErr w:type="spellStart"/>
      <w:r w:rsidRPr="00B13242">
        <w:rPr>
          <w:color w:val="000000" w:themeColor="text1"/>
        </w:rPr>
        <w:t>nDayTrade</w:t>
      </w:r>
      <w:proofErr w:type="spellEnd"/>
      <w:r w:rsidRPr="00B13242">
        <w:rPr>
          <w:color w:val="000000" w:themeColor="text1"/>
        </w:rPr>
        <w:tab/>
        <w:t>// [</w:t>
      </w:r>
      <w:r w:rsidRPr="00B13242">
        <w:rPr>
          <w:b/>
          <w:color w:val="000000" w:themeColor="text1"/>
          <w:lang w:eastAsia="zh-HK"/>
        </w:rPr>
        <w:t>限證券商品</w:t>
      </w:r>
      <w:r w:rsidRPr="00B13242">
        <w:rPr>
          <w:color w:val="000000" w:themeColor="text1"/>
        </w:rPr>
        <w:t>]</w:t>
      </w:r>
      <w:r w:rsidRPr="00B13242">
        <w:rPr>
          <w:color w:val="000000" w:themeColor="text1"/>
        </w:rPr>
        <w:t>可否當沖</w:t>
      </w:r>
      <w:r w:rsidRPr="00B13242">
        <w:rPr>
          <w:color w:val="000000" w:themeColor="text1"/>
        </w:rPr>
        <w:t xml:space="preserve"> 0:</w:t>
      </w:r>
      <w:r w:rsidRPr="00B13242">
        <w:rPr>
          <w:color w:val="000000" w:themeColor="text1"/>
        </w:rPr>
        <w:t>一般</w:t>
      </w:r>
      <w:r w:rsidRPr="00B13242">
        <w:rPr>
          <w:color w:val="000000" w:themeColor="text1"/>
        </w:rPr>
        <w:t xml:space="preserve"> </w:t>
      </w:r>
    </w:p>
    <w:p w14:paraId="46829AAC" w14:textId="77777777" w:rsidR="004E4E4C" w:rsidRPr="00B13242" w:rsidRDefault="004E4E4C" w:rsidP="004E4E4C">
      <w:pPr>
        <w:autoSpaceDE w:val="0"/>
        <w:autoSpaceDN w:val="0"/>
        <w:adjustRightInd w:val="0"/>
        <w:ind w:left="1916" w:hanging="1436"/>
        <w:rPr>
          <w:color w:val="000000" w:themeColor="text1"/>
        </w:rPr>
      </w:pPr>
      <w:r w:rsidRPr="00B13242">
        <w:rPr>
          <w:color w:val="000000" w:themeColor="text1"/>
        </w:rPr>
        <w:t>LONG</w:t>
      </w:r>
      <w:r w:rsidRPr="00B13242">
        <w:rPr>
          <w:color w:val="000000" w:themeColor="text1"/>
        </w:rPr>
        <w:tab/>
      </w:r>
      <w:proofErr w:type="spellStart"/>
      <w:r w:rsidRPr="00B13242">
        <w:rPr>
          <w:color w:val="000000" w:themeColor="text1"/>
        </w:rPr>
        <w:t>nTradingDay</w:t>
      </w:r>
      <w:proofErr w:type="spellEnd"/>
      <w:r w:rsidRPr="00B13242">
        <w:rPr>
          <w:color w:val="000000" w:themeColor="text1"/>
        </w:rPr>
        <w:tab/>
        <w:t xml:space="preserve">// </w:t>
      </w:r>
      <w:r w:rsidRPr="00B13242">
        <w:rPr>
          <w:color w:val="000000" w:themeColor="text1"/>
        </w:rPr>
        <w:t>交易日</w:t>
      </w:r>
      <w:r w:rsidRPr="00B13242">
        <w:rPr>
          <w:color w:val="000000" w:themeColor="text1"/>
        </w:rPr>
        <w:t>(YYYYMMDD)</w:t>
      </w:r>
    </w:p>
    <w:p w14:paraId="1B749553" w14:textId="77777777" w:rsidR="004E4E4C" w:rsidRPr="00B13242" w:rsidRDefault="004E4E4C" w:rsidP="004E4E4C">
      <w:pPr>
        <w:autoSpaceDE w:val="0"/>
        <w:autoSpaceDN w:val="0"/>
        <w:adjustRightInd w:val="0"/>
        <w:ind w:left="3356" w:firstLine="4"/>
        <w:rPr>
          <w:color w:val="000000" w:themeColor="text1"/>
        </w:rPr>
      </w:pPr>
      <w:r w:rsidRPr="00B13242">
        <w:rPr>
          <w:color w:val="000000" w:themeColor="text1"/>
        </w:rPr>
        <w:t xml:space="preserve">  </w:t>
      </w:r>
      <w:r w:rsidRPr="00B13242">
        <w:rPr>
          <w:color w:val="000000" w:themeColor="text1"/>
        </w:rPr>
        <w:t>備註</w:t>
      </w:r>
      <w:r w:rsidRPr="00B13242">
        <w:rPr>
          <w:color w:val="000000" w:themeColor="text1"/>
        </w:rPr>
        <w:t xml:space="preserve"> :</w:t>
      </w:r>
      <w:r w:rsidRPr="00B13242">
        <w:rPr>
          <w:color w:val="000000" w:themeColor="text1"/>
        </w:rPr>
        <w:t>當日非交易日時</w:t>
      </w:r>
      <w:r w:rsidRPr="00B13242">
        <w:rPr>
          <w:color w:val="000000" w:themeColor="text1"/>
        </w:rPr>
        <w:t xml:space="preserve">, </w:t>
      </w:r>
      <w:r w:rsidRPr="00B13242">
        <w:rPr>
          <w:color w:val="000000" w:themeColor="text1"/>
        </w:rPr>
        <w:t>資料為前一交易日</w:t>
      </w:r>
    </w:p>
    <w:p w14:paraId="629146A6" w14:textId="77777777" w:rsidR="004E4E4C" w:rsidRPr="00B13242" w:rsidRDefault="004E4E4C" w:rsidP="004E4E4C">
      <w:pPr>
        <w:autoSpaceDE w:val="0"/>
        <w:autoSpaceDN w:val="0"/>
        <w:adjustRightInd w:val="0"/>
        <w:ind w:left="1916" w:hanging="1436"/>
        <w:rPr>
          <w:color w:val="000000" w:themeColor="text1"/>
        </w:rPr>
      </w:pPr>
      <w:r w:rsidRPr="00B13242">
        <w:rPr>
          <w:color w:val="000000" w:themeColor="text1"/>
        </w:rPr>
        <w:t>LONG</w:t>
      </w:r>
      <w:r w:rsidRPr="00B13242">
        <w:rPr>
          <w:color w:val="000000" w:themeColor="text1"/>
        </w:rPr>
        <w:tab/>
      </w:r>
      <w:proofErr w:type="spellStart"/>
      <w:r w:rsidRPr="00B13242">
        <w:rPr>
          <w:color w:val="000000" w:themeColor="text1"/>
        </w:rPr>
        <w:t>nTradingLotFlag</w:t>
      </w:r>
      <w:proofErr w:type="spellEnd"/>
      <w:r w:rsidRPr="00B13242">
        <w:rPr>
          <w:color w:val="000000" w:themeColor="text1"/>
        </w:rPr>
        <w:tab/>
        <w:t>//[</w:t>
      </w:r>
      <w:r w:rsidRPr="00B13242">
        <w:rPr>
          <w:b/>
          <w:color w:val="000000" w:themeColor="text1"/>
          <w:lang w:eastAsia="zh-HK"/>
        </w:rPr>
        <w:t>證券</w:t>
      </w:r>
      <w:r w:rsidRPr="00B13242">
        <w:rPr>
          <w:b/>
          <w:color w:val="000000" w:themeColor="text1"/>
        </w:rPr>
        <w:t>]</w:t>
      </w:r>
      <w:r w:rsidRPr="00B13242">
        <w:rPr>
          <w:color w:val="000000" w:themeColor="text1"/>
        </w:rPr>
        <w:t xml:space="preserve"> </w:t>
      </w:r>
      <w:r w:rsidRPr="00B13242">
        <w:rPr>
          <w:color w:val="000000" w:themeColor="text1"/>
          <w:lang w:eastAsia="zh-HK"/>
        </w:rPr>
        <w:t>整股、盤中零股揭示註記</w:t>
      </w:r>
      <w:r w:rsidRPr="00B13242">
        <w:rPr>
          <w:color w:val="000000" w:themeColor="text1"/>
        </w:rPr>
        <w:t xml:space="preserve">   0:</w:t>
      </w:r>
      <w:r w:rsidRPr="00B13242">
        <w:rPr>
          <w:color w:val="000000" w:themeColor="text1"/>
          <w:lang w:eastAsia="zh-HK"/>
        </w:rPr>
        <w:t>現股</w:t>
      </w:r>
      <w:r w:rsidRPr="00B13242">
        <w:rPr>
          <w:color w:val="000000" w:themeColor="text1"/>
        </w:rPr>
        <w:t xml:space="preserve"> ; 1:</w:t>
      </w:r>
      <w:r w:rsidRPr="00B13242">
        <w:rPr>
          <w:color w:val="000000" w:themeColor="text1"/>
          <w:lang w:eastAsia="zh-HK"/>
        </w:rPr>
        <w:t>盤中零股</w:t>
      </w:r>
    </w:p>
    <w:p w14:paraId="7A5042AA" w14:textId="77777777" w:rsidR="004E4E4C" w:rsidRPr="00B13242" w:rsidRDefault="004E4E4C" w:rsidP="004E4E4C">
      <w:pPr>
        <w:autoSpaceDE w:val="0"/>
        <w:autoSpaceDN w:val="0"/>
        <w:adjustRightInd w:val="0"/>
        <w:ind w:left="3356" w:firstLine="4"/>
        <w:rPr>
          <w:color w:val="000000" w:themeColor="text1"/>
        </w:rPr>
      </w:pPr>
    </w:p>
    <w:p w14:paraId="3660D038" w14:textId="11EBC287" w:rsidR="004E4E4C" w:rsidRPr="00B13242" w:rsidRDefault="004E4E4C" w:rsidP="00F04634">
      <w:r w:rsidRPr="00B13242">
        <w:t>};</w:t>
      </w:r>
    </w:p>
    <w:p w14:paraId="276CBF18" w14:textId="77777777" w:rsidR="00F04634" w:rsidRPr="00B13242" w:rsidRDefault="00F04634">
      <w:pPr>
        <w:widowControl/>
        <w:rPr>
          <w:b/>
          <w:bCs/>
          <w:sz w:val="32"/>
          <w:szCs w:val="32"/>
        </w:rPr>
      </w:pPr>
      <w:bookmarkStart w:id="143" w:name="_Hlk157689851"/>
      <w:r w:rsidRPr="00B13242">
        <w:rPr>
          <w:sz w:val="32"/>
          <w:szCs w:val="32"/>
        </w:rPr>
        <w:br w:type="page"/>
      </w:r>
    </w:p>
    <w:p w14:paraId="02AB4FF6" w14:textId="470F0CD9" w:rsidR="004E4E4C" w:rsidRPr="00B13242" w:rsidRDefault="004E4E4C" w:rsidP="00F04634">
      <w:pPr>
        <w:pStyle w:val="2"/>
        <w:spacing w:line="240" w:lineRule="auto"/>
        <w:rPr>
          <w:rFonts w:ascii="Times New Roman" w:hAnsi="Times New Roman"/>
          <w:sz w:val="32"/>
          <w:szCs w:val="32"/>
        </w:rPr>
      </w:pPr>
      <w:bookmarkStart w:id="144" w:name="_SKTICK(國內報價TICK物件)"/>
      <w:bookmarkEnd w:id="144"/>
      <w:r w:rsidRPr="00B13242">
        <w:rPr>
          <w:rFonts w:ascii="Times New Roman" w:hAnsi="Times New Roman"/>
          <w:sz w:val="32"/>
          <w:szCs w:val="32"/>
        </w:rPr>
        <w:lastRenderedPageBreak/>
        <w:t>SKTICK(</w:t>
      </w:r>
      <w:r w:rsidRPr="00B13242">
        <w:rPr>
          <w:rFonts w:ascii="Times New Roman" w:hAnsi="Times New Roman"/>
          <w:sz w:val="32"/>
          <w:szCs w:val="32"/>
        </w:rPr>
        <w:t>國內報價</w:t>
      </w:r>
      <w:r w:rsidRPr="00B13242">
        <w:rPr>
          <w:rFonts w:ascii="Times New Roman" w:hAnsi="Times New Roman"/>
          <w:sz w:val="32"/>
          <w:szCs w:val="32"/>
        </w:rPr>
        <w:t>TICK</w:t>
      </w:r>
      <w:r w:rsidRPr="00B13242">
        <w:rPr>
          <w:rFonts w:ascii="Times New Roman" w:hAnsi="Times New Roman"/>
          <w:sz w:val="32"/>
          <w:szCs w:val="32"/>
        </w:rPr>
        <w:t>物件</w:t>
      </w:r>
      <w:r w:rsidRPr="00B13242">
        <w:rPr>
          <w:rFonts w:ascii="Times New Roman" w:hAnsi="Times New Roman"/>
          <w:sz w:val="32"/>
          <w:szCs w:val="32"/>
        </w:rPr>
        <w:t>)</w:t>
      </w:r>
    </w:p>
    <w:p w14:paraId="012734C9" w14:textId="77777777" w:rsidR="004E4E4C" w:rsidRPr="00B13242" w:rsidRDefault="004E4E4C" w:rsidP="004E4E4C">
      <w:r w:rsidRPr="00B13242">
        <w:t xml:space="preserve">struct </w:t>
      </w:r>
      <w:proofErr w:type="gramStart"/>
      <w:r w:rsidRPr="00B13242">
        <w:t>SKTICK</w:t>
      </w:r>
      <w:proofErr w:type="gramEnd"/>
    </w:p>
    <w:p w14:paraId="5820C123" w14:textId="77777777" w:rsidR="004E4E4C" w:rsidRPr="00B13242" w:rsidRDefault="004E4E4C" w:rsidP="004E4E4C">
      <w:r w:rsidRPr="00B13242">
        <w:t>{</w:t>
      </w:r>
    </w:p>
    <w:p w14:paraId="7B9E3C70" w14:textId="77777777" w:rsidR="004E4E4C" w:rsidRPr="00B13242" w:rsidRDefault="004E4E4C" w:rsidP="004E4E4C">
      <w:r w:rsidRPr="00B13242">
        <w:tab/>
        <w:t xml:space="preserve">LONG </w:t>
      </w:r>
      <w:proofErr w:type="spellStart"/>
      <w:r w:rsidRPr="00B13242">
        <w:t>nPtr</w:t>
      </w:r>
      <w:proofErr w:type="spellEnd"/>
      <w:r w:rsidRPr="00B13242">
        <w:t>;</w:t>
      </w:r>
      <w:r w:rsidRPr="00B13242">
        <w:tab/>
      </w:r>
      <w:r w:rsidRPr="00B13242">
        <w:tab/>
        <w:t xml:space="preserve">            //</w:t>
      </w:r>
      <w:r w:rsidRPr="00B13242">
        <w:rPr>
          <w:lang w:eastAsia="zh-HK"/>
        </w:rPr>
        <w:t>第幾筆成交明細</w:t>
      </w:r>
      <w:r w:rsidRPr="00B13242">
        <w:t>,</w:t>
      </w:r>
      <w:r w:rsidRPr="00B13242">
        <w:rPr>
          <w:lang w:eastAsia="zh-HK"/>
        </w:rPr>
        <w:t xml:space="preserve"> </w:t>
      </w:r>
      <w:r w:rsidRPr="00B13242">
        <w:rPr>
          <w:lang w:eastAsia="zh-HK"/>
        </w:rPr>
        <w:t>由</w:t>
      </w:r>
      <w:r w:rsidRPr="00B13242">
        <w:t>0</w:t>
      </w:r>
      <w:r w:rsidRPr="00B13242">
        <w:rPr>
          <w:lang w:eastAsia="zh-HK"/>
        </w:rPr>
        <w:t>開始</w:t>
      </w:r>
    </w:p>
    <w:p w14:paraId="008194E5" w14:textId="77777777" w:rsidR="004E4E4C" w:rsidRPr="00B13242" w:rsidRDefault="004E4E4C" w:rsidP="004E4E4C">
      <w:r w:rsidRPr="00B13242">
        <w:tab/>
      </w:r>
      <w:r w:rsidRPr="00B13242">
        <w:rPr>
          <w:highlight w:val="yellow"/>
        </w:rPr>
        <w:t>LONG</w:t>
      </w:r>
      <w:r w:rsidRPr="00B13242">
        <w:t xml:space="preserve"> </w:t>
      </w:r>
      <w:proofErr w:type="spellStart"/>
      <w:r w:rsidRPr="00B13242">
        <w:t>nTimehms</w:t>
      </w:r>
      <w:proofErr w:type="spellEnd"/>
      <w:r w:rsidRPr="00B13242">
        <w:t>;</w:t>
      </w:r>
      <w:r w:rsidRPr="00B13242">
        <w:tab/>
      </w:r>
      <w:r w:rsidRPr="00B13242">
        <w:tab/>
      </w:r>
      <w:r w:rsidRPr="00B13242">
        <w:tab/>
      </w:r>
      <w:r w:rsidRPr="00B13242">
        <w:tab/>
        <w:t>//</w:t>
      </w:r>
      <w:r w:rsidRPr="00B13242">
        <w:t>時間</w:t>
      </w:r>
      <w:r w:rsidRPr="00B13242">
        <w:t>(</w:t>
      </w:r>
      <w:r w:rsidRPr="00B13242">
        <w:t>時分秒</w:t>
      </w:r>
      <w:proofErr w:type="spellStart"/>
      <w:r w:rsidRPr="00B13242">
        <w:t>hh:</w:t>
      </w:r>
      <w:proofErr w:type="gramStart"/>
      <w:r w:rsidRPr="00B13242">
        <w:t>mm:ss</w:t>
      </w:r>
      <w:proofErr w:type="spellEnd"/>
      <w:proofErr w:type="gramEnd"/>
      <w:r w:rsidRPr="00B13242">
        <w:t>)</w:t>
      </w:r>
    </w:p>
    <w:p w14:paraId="0639C094" w14:textId="77777777" w:rsidR="004E4E4C" w:rsidRPr="00B13242" w:rsidRDefault="004E4E4C" w:rsidP="004E4E4C">
      <w:r w:rsidRPr="00B13242">
        <w:t xml:space="preserve">    LONG </w:t>
      </w:r>
      <w:proofErr w:type="spellStart"/>
      <w:r w:rsidRPr="00B13242">
        <w:t>nTimemillismicros</w:t>
      </w:r>
      <w:proofErr w:type="spellEnd"/>
      <w:r w:rsidRPr="00B13242">
        <w:t>;      //</w:t>
      </w:r>
      <w:r w:rsidRPr="00B13242">
        <w:t>時間</w:t>
      </w:r>
      <w:r w:rsidRPr="00B13242">
        <w:t>(</w:t>
      </w:r>
      <w:r w:rsidRPr="00B13242">
        <w:t>毫秒微秒</w:t>
      </w:r>
      <w:r w:rsidRPr="00B13242">
        <w:t>“</w:t>
      </w:r>
      <w:proofErr w:type="spellStart"/>
      <w:r w:rsidRPr="00B13242">
        <w:t>ms”μs</w:t>
      </w:r>
      <w:proofErr w:type="spellEnd"/>
      <w:r w:rsidRPr="00B13242">
        <w:t>)</w:t>
      </w:r>
    </w:p>
    <w:p w14:paraId="709DA7C2" w14:textId="77777777" w:rsidR="004E4E4C" w:rsidRPr="00B13242" w:rsidRDefault="004E4E4C" w:rsidP="004E4E4C">
      <w:r w:rsidRPr="00B13242">
        <w:tab/>
        <w:t xml:space="preserve">LONG </w:t>
      </w:r>
      <w:proofErr w:type="spellStart"/>
      <w:r w:rsidRPr="00B13242">
        <w:t>nBid</w:t>
      </w:r>
      <w:proofErr w:type="spellEnd"/>
      <w:r w:rsidRPr="00B13242">
        <w:t>;</w:t>
      </w:r>
      <w:r w:rsidRPr="00B13242">
        <w:tab/>
      </w:r>
      <w:r w:rsidRPr="00B13242">
        <w:tab/>
        <w:t>//</w:t>
      </w:r>
      <w:r w:rsidRPr="00B13242">
        <w:t>買價</w:t>
      </w:r>
    </w:p>
    <w:p w14:paraId="6B39B970" w14:textId="77777777" w:rsidR="004E4E4C" w:rsidRPr="00B13242" w:rsidRDefault="004E4E4C" w:rsidP="004E4E4C">
      <w:r w:rsidRPr="00B13242">
        <w:tab/>
        <w:t xml:space="preserve">LONG </w:t>
      </w:r>
      <w:proofErr w:type="spellStart"/>
      <w:r w:rsidRPr="00B13242">
        <w:t>nAsk</w:t>
      </w:r>
      <w:proofErr w:type="spellEnd"/>
      <w:r w:rsidRPr="00B13242">
        <w:t>;</w:t>
      </w:r>
      <w:r w:rsidRPr="00B13242">
        <w:tab/>
      </w:r>
      <w:r w:rsidRPr="00B13242">
        <w:tab/>
        <w:t>//</w:t>
      </w:r>
      <w:r w:rsidRPr="00B13242">
        <w:t>賣價</w:t>
      </w:r>
    </w:p>
    <w:p w14:paraId="208BF74C" w14:textId="77777777" w:rsidR="004E4E4C" w:rsidRPr="00B13242" w:rsidRDefault="004E4E4C" w:rsidP="004E4E4C">
      <w:r w:rsidRPr="00B13242">
        <w:tab/>
        <w:t xml:space="preserve">LONG </w:t>
      </w:r>
      <w:proofErr w:type="spellStart"/>
      <w:r w:rsidRPr="00B13242">
        <w:t>nClose</w:t>
      </w:r>
      <w:proofErr w:type="spellEnd"/>
      <w:r w:rsidRPr="00B13242">
        <w:t>;</w:t>
      </w:r>
      <w:r w:rsidRPr="00B13242">
        <w:tab/>
        <w:t>//</w:t>
      </w:r>
      <w:r w:rsidRPr="00B13242">
        <w:t>成交價</w:t>
      </w:r>
    </w:p>
    <w:p w14:paraId="349AF0F5" w14:textId="77777777" w:rsidR="004E4E4C" w:rsidRPr="00B13242" w:rsidRDefault="004E4E4C" w:rsidP="004E4E4C">
      <w:r w:rsidRPr="00B13242">
        <w:tab/>
        <w:t xml:space="preserve">LONG </w:t>
      </w:r>
      <w:proofErr w:type="spellStart"/>
      <w:r w:rsidRPr="00B13242">
        <w:t>nQty</w:t>
      </w:r>
      <w:proofErr w:type="spellEnd"/>
      <w:r w:rsidRPr="00B13242">
        <w:t>;</w:t>
      </w:r>
      <w:r w:rsidRPr="00B13242">
        <w:tab/>
      </w:r>
      <w:r w:rsidRPr="00B13242">
        <w:tab/>
        <w:t>//</w:t>
      </w:r>
      <w:r w:rsidRPr="00B13242">
        <w:t>量</w:t>
      </w:r>
    </w:p>
    <w:p w14:paraId="371AB262" w14:textId="77777777" w:rsidR="004E4E4C" w:rsidRPr="00B13242" w:rsidRDefault="004E4E4C" w:rsidP="004E4E4C">
      <w:pPr>
        <w:autoSpaceDE w:val="0"/>
        <w:autoSpaceDN w:val="0"/>
        <w:adjustRightInd w:val="0"/>
        <w:ind w:left="480"/>
      </w:pPr>
      <w:r w:rsidRPr="00B13242">
        <w:t xml:space="preserve">LONG </w:t>
      </w:r>
      <w:proofErr w:type="spellStart"/>
      <w:r w:rsidRPr="00B13242">
        <w:t>nSimulate</w:t>
      </w:r>
      <w:proofErr w:type="spellEnd"/>
      <w:r w:rsidRPr="00B13242">
        <w:t>;</w:t>
      </w:r>
      <w:r w:rsidRPr="00B13242">
        <w:tab/>
        <w:t>//</w:t>
      </w:r>
      <w:r w:rsidRPr="00B13242">
        <w:t>揭示</w:t>
      </w:r>
      <w:r w:rsidRPr="00B13242">
        <w:t xml:space="preserve"> 0:</w:t>
      </w:r>
      <w:r w:rsidRPr="00B13242">
        <w:t>一般</w:t>
      </w:r>
      <w:r w:rsidRPr="00B13242">
        <w:t xml:space="preserve"> 1:</w:t>
      </w:r>
      <w:r w:rsidRPr="00B13242">
        <w:t>試算（</w:t>
      </w:r>
      <w:r w:rsidRPr="00B13242">
        <w:rPr>
          <w:lang w:eastAsia="zh-HK"/>
        </w:rPr>
        <w:t>試</w:t>
      </w:r>
      <w:proofErr w:type="gramStart"/>
      <w:r w:rsidRPr="00B13242">
        <w:rPr>
          <w:lang w:eastAsia="zh-HK"/>
        </w:rPr>
        <w:t>撮</w:t>
      </w:r>
      <w:proofErr w:type="gramEnd"/>
      <w:r w:rsidRPr="00B13242">
        <w:t>）</w:t>
      </w:r>
      <w:proofErr w:type="gramStart"/>
      <w:r w:rsidRPr="00B13242">
        <w:t>＊</w:t>
      </w:r>
      <w:proofErr w:type="gramEnd"/>
    </w:p>
    <w:p w14:paraId="163A291A" w14:textId="77777777" w:rsidR="004E4E4C" w:rsidRPr="00B13242" w:rsidRDefault="004E4E4C" w:rsidP="004E4E4C">
      <w:pPr>
        <w:autoSpaceDE w:val="0"/>
        <w:autoSpaceDN w:val="0"/>
        <w:adjustRightInd w:val="0"/>
        <w:ind w:left="480"/>
      </w:pPr>
      <w:r w:rsidRPr="00B13242">
        <w:t xml:space="preserve">LONG </w:t>
      </w:r>
      <w:proofErr w:type="spellStart"/>
      <w:r w:rsidRPr="00B13242">
        <w:t>nDate</w:t>
      </w:r>
      <w:proofErr w:type="spellEnd"/>
      <w:r w:rsidRPr="00B13242">
        <w:t>;</w:t>
      </w:r>
      <w:r w:rsidRPr="00B13242">
        <w:tab/>
      </w:r>
      <w:r w:rsidRPr="00B13242">
        <w:tab/>
        <w:t>//</w:t>
      </w:r>
      <w:r w:rsidRPr="00B13242">
        <w:t>交易日</w:t>
      </w:r>
      <w:r w:rsidRPr="00B13242">
        <w:t>(YYYYMMDD)</w:t>
      </w:r>
    </w:p>
    <w:p w14:paraId="50479992" w14:textId="77777777" w:rsidR="004E4E4C" w:rsidRPr="00B13242" w:rsidRDefault="004E4E4C" w:rsidP="004E4E4C">
      <w:r w:rsidRPr="00B13242">
        <w:t>};</w:t>
      </w:r>
    </w:p>
    <w:p w14:paraId="65DB48AF" w14:textId="77777777" w:rsidR="004E4E4C" w:rsidRPr="00B13242" w:rsidRDefault="004E4E4C" w:rsidP="004E4E4C"/>
    <w:p w14:paraId="288048D4" w14:textId="77777777" w:rsidR="004E4E4C" w:rsidRPr="00B13242" w:rsidRDefault="004E4E4C" w:rsidP="004E4E4C">
      <w:pPr>
        <w:tabs>
          <w:tab w:val="left" w:pos="720"/>
        </w:tabs>
        <w:rPr>
          <w:noProof/>
          <w:color w:val="FF0000"/>
          <w:lang w:eastAsia="zh-HK"/>
        </w:rPr>
      </w:pPr>
      <w:proofErr w:type="gramStart"/>
      <w:r w:rsidRPr="00B13242">
        <w:t>＊</w:t>
      </w:r>
      <w:proofErr w:type="gramEnd"/>
      <w:r w:rsidRPr="00B13242">
        <w:rPr>
          <w:shd w:val="clear" w:color="auto" w:fill="FFFFFF"/>
          <w:lang w:eastAsia="zh-HK"/>
        </w:rPr>
        <w:t>盤中零股</w:t>
      </w:r>
      <w:r w:rsidRPr="00B13242">
        <w:rPr>
          <w:shd w:val="clear" w:color="auto" w:fill="FFFFFF"/>
        </w:rPr>
        <w:t xml:space="preserve">: </w:t>
      </w:r>
      <w:r w:rsidRPr="00B13242">
        <w:rPr>
          <w:shd w:val="clear" w:color="auto" w:fill="FFFFFF"/>
          <w:lang w:eastAsia="zh-HK"/>
        </w:rPr>
        <w:t>因盤中仍會進入試撮</w:t>
      </w:r>
      <w:r w:rsidRPr="00B13242">
        <w:rPr>
          <w:shd w:val="clear" w:color="auto" w:fill="FFFFFF"/>
        </w:rPr>
        <w:t>，</w:t>
      </w:r>
      <w:r w:rsidRPr="00B13242">
        <w:rPr>
          <w:shd w:val="clear" w:color="auto" w:fill="FFFFFF"/>
          <w:lang w:eastAsia="zh-HK"/>
        </w:rPr>
        <w:t>請留意是否收取『試撮資料』</w:t>
      </w:r>
      <w:r w:rsidRPr="00B13242">
        <w:rPr>
          <w:shd w:val="clear" w:color="auto" w:fill="FFFFFF"/>
        </w:rPr>
        <w:t>，</w:t>
      </w:r>
      <w:r w:rsidRPr="00B13242">
        <w:rPr>
          <w:shd w:val="clear" w:color="auto" w:fill="FFFFFF"/>
          <w:lang w:eastAsia="zh-HK"/>
        </w:rPr>
        <w:t>即試算揭示</w:t>
      </w:r>
      <w:r w:rsidRPr="00B13242">
        <w:rPr>
          <w:shd w:val="clear" w:color="auto" w:fill="FFFFFF"/>
        </w:rPr>
        <w:t>。</w:t>
      </w:r>
    </w:p>
    <w:p w14:paraId="4FB27F87" w14:textId="002BE74B" w:rsidR="004E4E4C" w:rsidRPr="00B13242" w:rsidRDefault="004E4E4C" w:rsidP="00F04634">
      <w:pPr>
        <w:spacing w:before="100" w:beforeAutospacing="1" w:after="24"/>
        <w:ind w:left="-360"/>
        <w:rPr>
          <w:sz w:val="20"/>
          <w:szCs w:val="20"/>
        </w:rPr>
      </w:pPr>
      <w:proofErr w:type="gramStart"/>
      <w:r w:rsidRPr="00B13242">
        <w:rPr>
          <w:sz w:val="20"/>
          <w:szCs w:val="20"/>
        </w:rPr>
        <w:t>＊</w:t>
      </w:r>
      <w:proofErr w:type="gramEnd"/>
      <w:r w:rsidRPr="00B13242">
        <w:rPr>
          <w:sz w:val="20"/>
          <w:szCs w:val="20"/>
        </w:rPr>
        <w:t>時間單位：毫秒（</w:t>
      </w:r>
      <w:proofErr w:type="spellStart"/>
      <w:r w:rsidRPr="00B13242">
        <w:rPr>
          <w:sz w:val="20"/>
          <w:szCs w:val="20"/>
        </w:rPr>
        <w:t>ms</w:t>
      </w:r>
      <w:proofErr w:type="spellEnd"/>
      <w:r w:rsidRPr="00B13242">
        <w:rPr>
          <w:sz w:val="20"/>
          <w:szCs w:val="20"/>
        </w:rPr>
        <w:t>）：</w:t>
      </w:r>
      <w:r w:rsidRPr="00B13242">
        <w:rPr>
          <w:sz w:val="20"/>
          <w:szCs w:val="20"/>
        </w:rPr>
        <w:t>10</w:t>
      </w:r>
      <w:r w:rsidRPr="00B13242">
        <w:rPr>
          <w:sz w:val="20"/>
          <w:szCs w:val="20"/>
          <w:vertAlign w:val="superscript"/>
        </w:rPr>
        <w:t>-3</w:t>
      </w:r>
      <w:r w:rsidRPr="00B13242">
        <w:rPr>
          <w:sz w:val="20"/>
          <w:szCs w:val="20"/>
        </w:rPr>
        <w:t>秒</w:t>
      </w:r>
      <w:r w:rsidRPr="00B13242">
        <w:rPr>
          <w:sz w:val="20"/>
          <w:szCs w:val="20"/>
        </w:rPr>
        <w:t xml:space="preserve"> </w:t>
      </w:r>
      <w:r w:rsidRPr="00B13242">
        <w:rPr>
          <w:sz w:val="20"/>
          <w:szCs w:val="20"/>
        </w:rPr>
        <w:t>；微秒（</w:t>
      </w:r>
      <w:r w:rsidRPr="00B13242">
        <w:rPr>
          <w:sz w:val="20"/>
          <w:szCs w:val="20"/>
        </w:rPr>
        <w:t>µs</w:t>
      </w:r>
      <w:r w:rsidRPr="00B13242">
        <w:rPr>
          <w:sz w:val="20"/>
          <w:szCs w:val="20"/>
        </w:rPr>
        <w:t>）：</w:t>
      </w:r>
      <w:r w:rsidRPr="00B13242">
        <w:rPr>
          <w:sz w:val="20"/>
          <w:szCs w:val="20"/>
        </w:rPr>
        <w:t>10</w:t>
      </w:r>
      <w:r w:rsidRPr="00B13242">
        <w:rPr>
          <w:sz w:val="20"/>
          <w:szCs w:val="20"/>
          <w:vertAlign w:val="superscript"/>
        </w:rPr>
        <w:t>-6</w:t>
      </w:r>
      <w:r w:rsidRPr="00B13242">
        <w:rPr>
          <w:sz w:val="20"/>
          <w:szCs w:val="20"/>
        </w:rPr>
        <w:t>秒，當</w:t>
      </w:r>
      <w:proofErr w:type="spellStart"/>
      <w:r w:rsidRPr="00B13242">
        <w:t>nTimemillismicros</w:t>
      </w:r>
      <w:proofErr w:type="spellEnd"/>
      <w:r w:rsidRPr="00B13242">
        <w:t>資料是</w:t>
      </w:r>
      <w:r w:rsidRPr="00B13242">
        <w:t>996886</w:t>
      </w:r>
      <w:r w:rsidRPr="00B13242">
        <w:t>，前三位數字為（</w:t>
      </w:r>
      <w:proofErr w:type="spellStart"/>
      <w:r w:rsidRPr="00B13242">
        <w:t>ms</w:t>
      </w:r>
      <w:proofErr w:type="spellEnd"/>
      <w:r w:rsidRPr="00B13242">
        <w:t>）</w:t>
      </w:r>
      <w:r w:rsidRPr="00B13242">
        <w:rPr>
          <w:sz w:val="20"/>
          <w:szCs w:val="20"/>
        </w:rPr>
        <w:t>10</w:t>
      </w:r>
      <w:r w:rsidRPr="00B13242">
        <w:rPr>
          <w:sz w:val="20"/>
          <w:szCs w:val="20"/>
          <w:vertAlign w:val="superscript"/>
        </w:rPr>
        <w:t>-3</w:t>
      </w:r>
      <w:r w:rsidRPr="00B13242">
        <w:rPr>
          <w:sz w:val="20"/>
          <w:szCs w:val="20"/>
        </w:rPr>
        <w:t>秒</w:t>
      </w:r>
      <w:r w:rsidRPr="00B13242">
        <w:t>，後三位數為　（</w:t>
      </w:r>
      <w:r w:rsidRPr="00B13242">
        <w:rPr>
          <w:sz w:val="20"/>
          <w:szCs w:val="20"/>
        </w:rPr>
        <w:t>µs</w:t>
      </w:r>
      <w:r w:rsidRPr="00B13242">
        <w:rPr>
          <w:sz w:val="20"/>
          <w:szCs w:val="20"/>
        </w:rPr>
        <w:t>）</w:t>
      </w:r>
      <w:r w:rsidRPr="00B13242">
        <w:rPr>
          <w:sz w:val="20"/>
          <w:szCs w:val="20"/>
        </w:rPr>
        <w:t>10</w:t>
      </w:r>
      <w:r w:rsidRPr="00B13242">
        <w:rPr>
          <w:sz w:val="20"/>
          <w:szCs w:val="20"/>
          <w:vertAlign w:val="superscript"/>
        </w:rPr>
        <w:t>-6</w:t>
      </w:r>
      <w:r w:rsidRPr="00B13242">
        <w:rPr>
          <w:sz w:val="20"/>
          <w:szCs w:val="20"/>
        </w:rPr>
        <w:t>秒。</w:t>
      </w:r>
    </w:p>
    <w:p w14:paraId="15D37BF7" w14:textId="77777777" w:rsidR="00F04634" w:rsidRPr="00B13242" w:rsidRDefault="00F04634">
      <w:pPr>
        <w:widowControl/>
        <w:rPr>
          <w:b/>
          <w:bCs/>
          <w:sz w:val="32"/>
          <w:szCs w:val="32"/>
        </w:rPr>
      </w:pPr>
      <w:bookmarkStart w:id="145" w:name="_Hlk157689880"/>
      <w:bookmarkEnd w:id="143"/>
      <w:r w:rsidRPr="00B13242">
        <w:rPr>
          <w:sz w:val="32"/>
          <w:szCs w:val="32"/>
        </w:rPr>
        <w:br w:type="page"/>
      </w:r>
    </w:p>
    <w:p w14:paraId="3B8AC297" w14:textId="52C2CA30" w:rsidR="004E4E4C" w:rsidRPr="00B13242" w:rsidRDefault="004E4E4C" w:rsidP="00F04634">
      <w:pPr>
        <w:pStyle w:val="2"/>
        <w:spacing w:line="240" w:lineRule="auto"/>
        <w:rPr>
          <w:rFonts w:ascii="Times New Roman" w:hAnsi="Times New Roman"/>
          <w:sz w:val="32"/>
          <w:szCs w:val="32"/>
        </w:rPr>
      </w:pPr>
      <w:bookmarkStart w:id="146" w:name="_SKBEST5(五檔價格物件)"/>
      <w:bookmarkEnd w:id="146"/>
      <w:r w:rsidRPr="00B13242">
        <w:rPr>
          <w:rFonts w:ascii="Times New Roman" w:hAnsi="Times New Roman"/>
          <w:sz w:val="32"/>
          <w:szCs w:val="32"/>
        </w:rPr>
        <w:lastRenderedPageBreak/>
        <w:t>SKBEST5(</w:t>
      </w:r>
      <w:r w:rsidRPr="00B13242">
        <w:rPr>
          <w:rFonts w:ascii="Times New Roman" w:hAnsi="Times New Roman"/>
          <w:sz w:val="32"/>
          <w:szCs w:val="32"/>
        </w:rPr>
        <w:t>五檔價格物件</w:t>
      </w:r>
      <w:r w:rsidRPr="00B13242">
        <w:rPr>
          <w:rFonts w:ascii="Times New Roman" w:hAnsi="Times New Roman"/>
          <w:sz w:val="32"/>
          <w:szCs w:val="32"/>
        </w:rPr>
        <w:t>)</w:t>
      </w:r>
    </w:p>
    <w:p w14:paraId="5557EE8D" w14:textId="77777777" w:rsidR="004E4E4C" w:rsidRPr="00B13242" w:rsidRDefault="004E4E4C" w:rsidP="004E4E4C">
      <w:r w:rsidRPr="00B13242">
        <w:t xml:space="preserve">typedef struct </w:t>
      </w:r>
      <w:proofErr w:type="gramStart"/>
      <w:r w:rsidRPr="00B13242">
        <w:t>BEST5</w:t>
      </w:r>
      <w:proofErr w:type="gramEnd"/>
    </w:p>
    <w:p w14:paraId="29676CF1" w14:textId="77777777" w:rsidR="004E4E4C" w:rsidRPr="00B13242" w:rsidRDefault="004E4E4C" w:rsidP="004E4E4C">
      <w:r w:rsidRPr="00B13242">
        <w:t>{</w:t>
      </w:r>
    </w:p>
    <w:p w14:paraId="7FCB2B98" w14:textId="77777777" w:rsidR="004E4E4C" w:rsidRPr="00B13242" w:rsidRDefault="004E4E4C" w:rsidP="004E4E4C">
      <w:pPr>
        <w:ind w:firstLine="480"/>
      </w:pPr>
      <w:r w:rsidRPr="00B13242">
        <w:t>LONG  nBid1;</w:t>
      </w:r>
      <w:r w:rsidRPr="00B13242">
        <w:tab/>
      </w:r>
      <w:r w:rsidRPr="00B13242">
        <w:tab/>
      </w:r>
      <w:r w:rsidRPr="00B13242">
        <w:tab/>
      </w:r>
      <w:r w:rsidRPr="00B13242">
        <w:tab/>
      </w:r>
      <w:r w:rsidRPr="00B13242">
        <w:tab/>
        <w:t xml:space="preserve">// </w:t>
      </w:r>
      <w:r w:rsidRPr="00B13242">
        <w:t>第一</w:t>
      </w:r>
      <w:proofErr w:type="gramStart"/>
      <w:r w:rsidRPr="00B13242">
        <w:t>檔</w:t>
      </w:r>
      <w:proofErr w:type="gramEnd"/>
      <w:r w:rsidRPr="00B13242">
        <w:t>買價</w:t>
      </w:r>
    </w:p>
    <w:p w14:paraId="30546273" w14:textId="77777777" w:rsidR="004E4E4C" w:rsidRPr="00B13242" w:rsidRDefault="004E4E4C" w:rsidP="004E4E4C">
      <w:pPr>
        <w:ind w:firstLine="480"/>
      </w:pPr>
      <w:r w:rsidRPr="00B13242">
        <w:t>LONG  nBidQty1;</w:t>
      </w:r>
      <w:r w:rsidRPr="00B13242">
        <w:tab/>
      </w:r>
      <w:r w:rsidRPr="00B13242">
        <w:tab/>
      </w:r>
      <w:r w:rsidRPr="00B13242">
        <w:tab/>
      </w:r>
      <w:r w:rsidRPr="00B13242">
        <w:tab/>
        <w:t xml:space="preserve">// </w:t>
      </w:r>
      <w:r w:rsidRPr="00B13242">
        <w:t>第一檔買量</w:t>
      </w:r>
    </w:p>
    <w:p w14:paraId="3051B5E9" w14:textId="77777777" w:rsidR="004E4E4C" w:rsidRPr="00B13242" w:rsidRDefault="004E4E4C" w:rsidP="004E4E4C">
      <w:pPr>
        <w:ind w:firstLine="480"/>
      </w:pPr>
      <w:r w:rsidRPr="00B13242">
        <w:t>LONG  nBid2;</w:t>
      </w:r>
      <w:r w:rsidRPr="00B13242">
        <w:tab/>
      </w:r>
      <w:r w:rsidRPr="00B13242">
        <w:tab/>
      </w:r>
      <w:r w:rsidRPr="00B13242">
        <w:tab/>
      </w:r>
      <w:r w:rsidRPr="00B13242">
        <w:tab/>
      </w:r>
      <w:r w:rsidRPr="00B13242">
        <w:tab/>
        <w:t xml:space="preserve">// </w:t>
      </w:r>
      <w:r w:rsidRPr="00B13242">
        <w:t>第二</w:t>
      </w:r>
      <w:proofErr w:type="gramStart"/>
      <w:r w:rsidRPr="00B13242">
        <w:t>檔</w:t>
      </w:r>
      <w:proofErr w:type="gramEnd"/>
      <w:r w:rsidRPr="00B13242">
        <w:t>買價</w:t>
      </w:r>
    </w:p>
    <w:p w14:paraId="49BC8735" w14:textId="77777777" w:rsidR="004E4E4C" w:rsidRPr="00B13242" w:rsidRDefault="004E4E4C" w:rsidP="004E4E4C">
      <w:pPr>
        <w:ind w:firstLine="480"/>
      </w:pPr>
      <w:r w:rsidRPr="00B13242">
        <w:t>LONG  nBidQty2;</w:t>
      </w:r>
      <w:r w:rsidRPr="00B13242">
        <w:tab/>
      </w:r>
      <w:r w:rsidRPr="00B13242">
        <w:tab/>
      </w:r>
      <w:r w:rsidRPr="00B13242">
        <w:tab/>
      </w:r>
      <w:r w:rsidRPr="00B13242">
        <w:tab/>
        <w:t xml:space="preserve">// </w:t>
      </w:r>
      <w:r w:rsidRPr="00B13242">
        <w:t>第二檔買量</w:t>
      </w:r>
    </w:p>
    <w:p w14:paraId="609BD4BE" w14:textId="77777777" w:rsidR="004E4E4C" w:rsidRPr="00B13242" w:rsidRDefault="004E4E4C" w:rsidP="004E4E4C">
      <w:pPr>
        <w:ind w:firstLine="480"/>
      </w:pPr>
      <w:r w:rsidRPr="00B13242">
        <w:t>LONG  nBid3;</w:t>
      </w:r>
      <w:r w:rsidRPr="00B13242">
        <w:tab/>
      </w:r>
      <w:r w:rsidRPr="00B13242">
        <w:tab/>
      </w:r>
      <w:r w:rsidRPr="00B13242">
        <w:tab/>
      </w:r>
      <w:r w:rsidRPr="00B13242">
        <w:tab/>
      </w:r>
      <w:r w:rsidRPr="00B13242">
        <w:tab/>
        <w:t xml:space="preserve">// </w:t>
      </w:r>
      <w:r w:rsidRPr="00B13242">
        <w:t>第三</w:t>
      </w:r>
      <w:proofErr w:type="gramStart"/>
      <w:r w:rsidRPr="00B13242">
        <w:t>檔</w:t>
      </w:r>
      <w:proofErr w:type="gramEnd"/>
      <w:r w:rsidRPr="00B13242">
        <w:t>買價</w:t>
      </w:r>
    </w:p>
    <w:p w14:paraId="553D6AB8" w14:textId="77777777" w:rsidR="004E4E4C" w:rsidRPr="00B13242" w:rsidRDefault="004E4E4C" w:rsidP="004E4E4C">
      <w:pPr>
        <w:ind w:firstLine="480"/>
      </w:pPr>
      <w:r w:rsidRPr="00B13242">
        <w:t>LONG  nBidQty3;</w:t>
      </w:r>
      <w:r w:rsidRPr="00B13242">
        <w:tab/>
      </w:r>
      <w:r w:rsidRPr="00B13242">
        <w:tab/>
      </w:r>
      <w:r w:rsidRPr="00B13242">
        <w:tab/>
      </w:r>
      <w:r w:rsidRPr="00B13242">
        <w:tab/>
        <w:t xml:space="preserve">// </w:t>
      </w:r>
      <w:r w:rsidRPr="00B13242">
        <w:t>第三檔買量</w:t>
      </w:r>
    </w:p>
    <w:p w14:paraId="3033EBB0" w14:textId="77777777" w:rsidR="004E4E4C" w:rsidRPr="00B13242" w:rsidRDefault="004E4E4C" w:rsidP="004E4E4C">
      <w:pPr>
        <w:ind w:firstLine="480"/>
      </w:pPr>
      <w:r w:rsidRPr="00B13242">
        <w:t>LONG  nBid4;</w:t>
      </w:r>
      <w:r w:rsidRPr="00B13242">
        <w:tab/>
      </w:r>
      <w:r w:rsidRPr="00B13242">
        <w:tab/>
      </w:r>
      <w:r w:rsidRPr="00B13242">
        <w:tab/>
      </w:r>
      <w:r w:rsidRPr="00B13242">
        <w:tab/>
      </w:r>
      <w:r w:rsidRPr="00B13242">
        <w:tab/>
        <w:t xml:space="preserve">// </w:t>
      </w:r>
      <w:r w:rsidRPr="00B13242">
        <w:t>第四</w:t>
      </w:r>
      <w:proofErr w:type="gramStart"/>
      <w:r w:rsidRPr="00B13242">
        <w:t>檔</w:t>
      </w:r>
      <w:proofErr w:type="gramEnd"/>
      <w:r w:rsidRPr="00B13242">
        <w:t>買價</w:t>
      </w:r>
    </w:p>
    <w:p w14:paraId="52E5866B" w14:textId="77777777" w:rsidR="004E4E4C" w:rsidRPr="00B13242" w:rsidRDefault="004E4E4C" w:rsidP="004E4E4C">
      <w:pPr>
        <w:ind w:firstLine="480"/>
      </w:pPr>
      <w:r w:rsidRPr="00B13242">
        <w:t>LONG  nBidQty4;</w:t>
      </w:r>
      <w:r w:rsidRPr="00B13242">
        <w:tab/>
      </w:r>
      <w:r w:rsidRPr="00B13242">
        <w:tab/>
      </w:r>
      <w:r w:rsidRPr="00B13242">
        <w:tab/>
      </w:r>
      <w:r w:rsidRPr="00B13242">
        <w:tab/>
        <w:t xml:space="preserve">// </w:t>
      </w:r>
      <w:r w:rsidRPr="00B13242">
        <w:t>第四檔買量</w:t>
      </w:r>
    </w:p>
    <w:p w14:paraId="4A629BA6" w14:textId="77777777" w:rsidR="004E4E4C" w:rsidRPr="00B13242" w:rsidRDefault="004E4E4C" w:rsidP="004E4E4C">
      <w:pPr>
        <w:ind w:firstLine="480"/>
      </w:pPr>
      <w:r w:rsidRPr="00B13242">
        <w:t>LONG  nBid5;</w:t>
      </w:r>
      <w:r w:rsidRPr="00B13242">
        <w:tab/>
      </w:r>
      <w:r w:rsidRPr="00B13242">
        <w:tab/>
      </w:r>
      <w:r w:rsidRPr="00B13242">
        <w:tab/>
      </w:r>
      <w:r w:rsidRPr="00B13242">
        <w:tab/>
      </w:r>
      <w:r w:rsidRPr="00B13242">
        <w:tab/>
        <w:t xml:space="preserve">// </w:t>
      </w:r>
      <w:r w:rsidRPr="00B13242">
        <w:t>第五</w:t>
      </w:r>
      <w:proofErr w:type="gramStart"/>
      <w:r w:rsidRPr="00B13242">
        <w:t>檔</w:t>
      </w:r>
      <w:proofErr w:type="gramEnd"/>
      <w:r w:rsidRPr="00B13242">
        <w:t>買價</w:t>
      </w:r>
    </w:p>
    <w:p w14:paraId="43FA14E8" w14:textId="77777777" w:rsidR="004E4E4C" w:rsidRPr="00B13242" w:rsidRDefault="004E4E4C" w:rsidP="004E4E4C">
      <w:pPr>
        <w:ind w:firstLine="480"/>
      </w:pPr>
      <w:r w:rsidRPr="00B13242">
        <w:t>LONG  nBidQty5;</w:t>
      </w:r>
      <w:r w:rsidRPr="00B13242">
        <w:tab/>
      </w:r>
      <w:r w:rsidRPr="00B13242">
        <w:tab/>
      </w:r>
      <w:r w:rsidRPr="00B13242">
        <w:tab/>
      </w:r>
      <w:r w:rsidRPr="00B13242">
        <w:tab/>
        <w:t xml:space="preserve">// </w:t>
      </w:r>
      <w:r w:rsidRPr="00B13242">
        <w:t>第五檔買量</w:t>
      </w:r>
    </w:p>
    <w:p w14:paraId="6C00EDCF" w14:textId="77777777" w:rsidR="004E4E4C" w:rsidRPr="00B13242" w:rsidRDefault="004E4E4C" w:rsidP="004E4E4C">
      <w:pPr>
        <w:ind w:firstLine="480"/>
      </w:pPr>
      <w:r w:rsidRPr="00B13242">
        <w:t xml:space="preserve">LONG  </w:t>
      </w:r>
      <w:proofErr w:type="spellStart"/>
      <w:r w:rsidRPr="00B13242">
        <w:t>nExtendBid</w:t>
      </w:r>
      <w:proofErr w:type="spellEnd"/>
      <w:r w:rsidRPr="00B13242">
        <w:t>;</w:t>
      </w:r>
      <w:r w:rsidRPr="00B13242">
        <w:tab/>
      </w:r>
      <w:r w:rsidRPr="00B13242">
        <w:tab/>
      </w:r>
      <w:r w:rsidRPr="00B13242">
        <w:tab/>
      </w:r>
      <w:r w:rsidRPr="00B13242">
        <w:tab/>
        <w:t xml:space="preserve">// </w:t>
      </w:r>
      <w:r w:rsidRPr="00B13242">
        <w:t>衍生一檔買價</w:t>
      </w:r>
      <w:r w:rsidRPr="00B13242">
        <w:t>{</w:t>
      </w:r>
      <w:r w:rsidRPr="001876D5">
        <w:rPr>
          <w:highlight w:val="yellow"/>
        </w:rPr>
        <w:t>海外無衍生一檔</w:t>
      </w:r>
      <w:r w:rsidRPr="00B13242">
        <w:t>}</w:t>
      </w:r>
    </w:p>
    <w:p w14:paraId="7AAFFCC1" w14:textId="77777777" w:rsidR="004E4E4C" w:rsidRPr="00B13242" w:rsidRDefault="004E4E4C" w:rsidP="004E4E4C">
      <w:pPr>
        <w:ind w:firstLine="480"/>
      </w:pPr>
      <w:r w:rsidRPr="00B13242">
        <w:t xml:space="preserve">LONG  </w:t>
      </w:r>
      <w:proofErr w:type="spellStart"/>
      <w:r w:rsidRPr="00B13242">
        <w:t>nExtendBidQty</w:t>
      </w:r>
      <w:proofErr w:type="spellEnd"/>
      <w:r w:rsidRPr="00B13242">
        <w:t>;</w:t>
      </w:r>
      <w:r w:rsidRPr="00B13242">
        <w:tab/>
      </w:r>
      <w:r w:rsidRPr="00B13242">
        <w:tab/>
      </w:r>
      <w:r w:rsidRPr="00B13242">
        <w:tab/>
        <w:t xml:space="preserve">// </w:t>
      </w:r>
      <w:r w:rsidRPr="00B13242">
        <w:t>衍生一檔買量</w:t>
      </w:r>
      <w:r w:rsidRPr="00B13242">
        <w:t>{</w:t>
      </w:r>
      <w:r w:rsidRPr="001876D5">
        <w:rPr>
          <w:highlight w:val="yellow"/>
        </w:rPr>
        <w:t>海外無衍生一檔</w:t>
      </w:r>
      <w:r w:rsidRPr="00B13242">
        <w:t>}</w:t>
      </w:r>
    </w:p>
    <w:p w14:paraId="4C80814E" w14:textId="77777777" w:rsidR="004E4E4C" w:rsidRPr="00B13242" w:rsidRDefault="004E4E4C" w:rsidP="004E4E4C">
      <w:pPr>
        <w:ind w:firstLine="480"/>
      </w:pPr>
      <w:r w:rsidRPr="00B13242">
        <w:t>LONG  nAsk1;</w:t>
      </w:r>
      <w:r w:rsidRPr="00B13242">
        <w:tab/>
      </w:r>
      <w:r w:rsidRPr="00B13242">
        <w:tab/>
      </w:r>
      <w:r w:rsidRPr="00B13242">
        <w:tab/>
      </w:r>
      <w:r w:rsidRPr="00B13242">
        <w:tab/>
      </w:r>
      <w:r w:rsidRPr="00B13242">
        <w:tab/>
        <w:t xml:space="preserve">// </w:t>
      </w:r>
      <w:r w:rsidRPr="00B13242">
        <w:t>第一</w:t>
      </w:r>
      <w:proofErr w:type="gramStart"/>
      <w:r w:rsidRPr="00B13242">
        <w:t>檔</w:t>
      </w:r>
      <w:proofErr w:type="gramEnd"/>
      <w:r w:rsidRPr="00B13242">
        <w:t>賣價</w:t>
      </w:r>
    </w:p>
    <w:p w14:paraId="78ED7DA6" w14:textId="77777777" w:rsidR="004E4E4C" w:rsidRPr="00B13242" w:rsidRDefault="004E4E4C" w:rsidP="004E4E4C">
      <w:pPr>
        <w:ind w:firstLine="480"/>
      </w:pPr>
      <w:r w:rsidRPr="00B13242">
        <w:t>LONG  nAskQty1;</w:t>
      </w:r>
      <w:r w:rsidRPr="00B13242">
        <w:tab/>
      </w:r>
      <w:r w:rsidRPr="00B13242">
        <w:tab/>
      </w:r>
      <w:r w:rsidRPr="00B13242">
        <w:tab/>
      </w:r>
      <w:r w:rsidRPr="00B13242">
        <w:tab/>
        <w:t xml:space="preserve">// </w:t>
      </w:r>
      <w:r w:rsidRPr="00B13242">
        <w:t>第一</w:t>
      </w:r>
      <w:proofErr w:type="gramStart"/>
      <w:r w:rsidRPr="00B13242">
        <w:t>檔賣量</w:t>
      </w:r>
      <w:proofErr w:type="gramEnd"/>
    </w:p>
    <w:p w14:paraId="49FA5439" w14:textId="77777777" w:rsidR="004E4E4C" w:rsidRPr="00B13242" w:rsidRDefault="004E4E4C" w:rsidP="004E4E4C">
      <w:pPr>
        <w:ind w:firstLine="480"/>
      </w:pPr>
      <w:r w:rsidRPr="00B13242">
        <w:t>LONG  nAsk2;</w:t>
      </w:r>
      <w:r w:rsidRPr="00B13242">
        <w:tab/>
      </w:r>
      <w:r w:rsidRPr="00B13242">
        <w:tab/>
      </w:r>
      <w:r w:rsidRPr="00B13242">
        <w:tab/>
      </w:r>
      <w:r w:rsidRPr="00B13242">
        <w:tab/>
      </w:r>
      <w:r w:rsidRPr="00B13242">
        <w:tab/>
        <w:t xml:space="preserve">// </w:t>
      </w:r>
      <w:r w:rsidRPr="00B13242">
        <w:t>第二</w:t>
      </w:r>
      <w:proofErr w:type="gramStart"/>
      <w:r w:rsidRPr="00B13242">
        <w:t>檔</w:t>
      </w:r>
      <w:proofErr w:type="gramEnd"/>
      <w:r w:rsidRPr="00B13242">
        <w:t>賣價</w:t>
      </w:r>
    </w:p>
    <w:p w14:paraId="237DDF8F" w14:textId="77777777" w:rsidR="004E4E4C" w:rsidRPr="00B13242" w:rsidRDefault="004E4E4C" w:rsidP="004E4E4C">
      <w:pPr>
        <w:ind w:firstLine="480"/>
      </w:pPr>
      <w:r w:rsidRPr="00B13242">
        <w:t>LONG  nAskQty2;</w:t>
      </w:r>
      <w:r w:rsidRPr="00B13242">
        <w:tab/>
      </w:r>
      <w:r w:rsidRPr="00B13242">
        <w:tab/>
      </w:r>
      <w:r w:rsidRPr="00B13242">
        <w:tab/>
      </w:r>
      <w:r w:rsidRPr="00B13242">
        <w:tab/>
        <w:t xml:space="preserve">// </w:t>
      </w:r>
      <w:r w:rsidRPr="00B13242">
        <w:t>第二</w:t>
      </w:r>
      <w:proofErr w:type="gramStart"/>
      <w:r w:rsidRPr="00B13242">
        <w:t>檔賣量</w:t>
      </w:r>
      <w:proofErr w:type="gramEnd"/>
    </w:p>
    <w:p w14:paraId="2EF6240D" w14:textId="77777777" w:rsidR="004E4E4C" w:rsidRPr="00B13242" w:rsidRDefault="004E4E4C" w:rsidP="004E4E4C">
      <w:pPr>
        <w:ind w:firstLine="480"/>
      </w:pPr>
      <w:r w:rsidRPr="00B13242">
        <w:t>LONG  nAsk3;</w:t>
      </w:r>
      <w:r w:rsidRPr="00B13242">
        <w:tab/>
      </w:r>
      <w:r w:rsidRPr="00B13242">
        <w:tab/>
      </w:r>
      <w:r w:rsidRPr="00B13242">
        <w:tab/>
      </w:r>
      <w:r w:rsidRPr="00B13242">
        <w:tab/>
      </w:r>
      <w:r w:rsidRPr="00B13242">
        <w:tab/>
        <w:t xml:space="preserve">// </w:t>
      </w:r>
      <w:r w:rsidRPr="00B13242">
        <w:t>第三</w:t>
      </w:r>
      <w:proofErr w:type="gramStart"/>
      <w:r w:rsidRPr="00B13242">
        <w:t>檔</w:t>
      </w:r>
      <w:proofErr w:type="gramEnd"/>
      <w:r w:rsidRPr="00B13242">
        <w:t>賣價</w:t>
      </w:r>
    </w:p>
    <w:p w14:paraId="33D1DBEB" w14:textId="77777777" w:rsidR="004E4E4C" w:rsidRPr="00B13242" w:rsidRDefault="004E4E4C" w:rsidP="004E4E4C">
      <w:pPr>
        <w:ind w:firstLine="480"/>
      </w:pPr>
      <w:r w:rsidRPr="00B13242">
        <w:t>LONG  nAskQty3;</w:t>
      </w:r>
      <w:r w:rsidRPr="00B13242">
        <w:tab/>
      </w:r>
      <w:r w:rsidRPr="00B13242">
        <w:tab/>
      </w:r>
      <w:r w:rsidRPr="00B13242">
        <w:tab/>
      </w:r>
      <w:r w:rsidRPr="00B13242">
        <w:tab/>
        <w:t xml:space="preserve">// </w:t>
      </w:r>
      <w:r w:rsidRPr="00B13242">
        <w:t>第三</w:t>
      </w:r>
      <w:proofErr w:type="gramStart"/>
      <w:r w:rsidRPr="00B13242">
        <w:t>檔賣量</w:t>
      </w:r>
      <w:proofErr w:type="gramEnd"/>
    </w:p>
    <w:p w14:paraId="14EE8E01" w14:textId="77777777" w:rsidR="004E4E4C" w:rsidRPr="00B13242" w:rsidRDefault="004E4E4C" w:rsidP="004E4E4C">
      <w:pPr>
        <w:ind w:firstLine="480"/>
      </w:pPr>
      <w:r w:rsidRPr="00B13242">
        <w:t>LONG  nAsk4;</w:t>
      </w:r>
      <w:r w:rsidRPr="00B13242">
        <w:tab/>
      </w:r>
      <w:r w:rsidRPr="00B13242">
        <w:tab/>
      </w:r>
      <w:r w:rsidRPr="00B13242">
        <w:tab/>
      </w:r>
      <w:r w:rsidRPr="00B13242">
        <w:tab/>
      </w:r>
      <w:r w:rsidRPr="00B13242">
        <w:tab/>
        <w:t xml:space="preserve">// </w:t>
      </w:r>
      <w:r w:rsidRPr="00B13242">
        <w:t>第四</w:t>
      </w:r>
      <w:proofErr w:type="gramStart"/>
      <w:r w:rsidRPr="00B13242">
        <w:t>檔</w:t>
      </w:r>
      <w:proofErr w:type="gramEnd"/>
      <w:r w:rsidRPr="00B13242">
        <w:t>賣價</w:t>
      </w:r>
    </w:p>
    <w:p w14:paraId="1ECA88B8" w14:textId="77777777" w:rsidR="004E4E4C" w:rsidRPr="00B13242" w:rsidRDefault="004E4E4C" w:rsidP="004E4E4C">
      <w:pPr>
        <w:ind w:firstLine="480"/>
      </w:pPr>
      <w:r w:rsidRPr="00B13242">
        <w:t>LONG  nAskQty4;</w:t>
      </w:r>
      <w:r w:rsidRPr="00B13242">
        <w:tab/>
      </w:r>
      <w:r w:rsidRPr="00B13242">
        <w:tab/>
      </w:r>
      <w:r w:rsidRPr="00B13242">
        <w:tab/>
      </w:r>
      <w:r w:rsidRPr="00B13242">
        <w:tab/>
        <w:t xml:space="preserve">// </w:t>
      </w:r>
      <w:r w:rsidRPr="00B13242">
        <w:t>第四檔買量</w:t>
      </w:r>
    </w:p>
    <w:p w14:paraId="5AEBB1D7" w14:textId="77777777" w:rsidR="004E4E4C" w:rsidRPr="00B13242" w:rsidRDefault="004E4E4C" w:rsidP="004E4E4C">
      <w:pPr>
        <w:ind w:firstLine="480"/>
      </w:pPr>
      <w:r w:rsidRPr="00B13242">
        <w:t>LONG  nAsk5;</w:t>
      </w:r>
      <w:r w:rsidRPr="00B13242">
        <w:tab/>
      </w:r>
      <w:r w:rsidRPr="00B13242">
        <w:tab/>
      </w:r>
      <w:r w:rsidRPr="00B13242">
        <w:tab/>
      </w:r>
      <w:r w:rsidRPr="00B13242">
        <w:tab/>
      </w:r>
      <w:r w:rsidRPr="00B13242">
        <w:tab/>
        <w:t xml:space="preserve">// </w:t>
      </w:r>
      <w:r w:rsidRPr="00B13242">
        <w:t>第五</w:t>
      </w:r>
      <w:proofErr w:type="gramStart"/>
      <w:r w:rsidRPr="00B13242">
        <w:t>檔</w:t>
      </w:r>
      <w:proofErr w:type="gramEnd"/>
      <w:r w:rsidRPr="00B13242">
        <w:t>賣價</w:t>
      </w:r>
    </w:p>
    <w:p w14:paraId="1F126B63" w14:textId="77777777" w:rsidR="004E4E4C" w:rsidRPr="00B13242" w:rsidRDefault="004E4E4C" w:rsidP="004E4E4C">
      <w:pPr>
        <w:ind w:firstLine="480"/>
      </w:pPr>
      <w:r w:rsidRPr="00B13242">
        <w:t>LONG  nAskQty5;</w:t>
      </w:r>
      <w:r w:rsidRPr="00B13242">
        <w:tab/>
      </w:r>
      <w:r w:rsidRPr="00B13242">
        <w:tab/>
      </w:r>
      <w:r w:rsidRPr="00B13242">
        <w:tab/>
      </w:r>
      <w:r w:rsidRPr="00B13242">
        <w:tab/>
        <w:t xml:space="preserve">// </w:t>
      </w:r>
      <w:r w:rsidRPr="00B13242">
        <w:t>第五</w:t>
      </w:r>
      <w:proofErr w:type="gramStart"/>
      <w:r w:rsidRPr="00B13242">
        <w:t>檔賣量</w:t>
      </w:r>
      <w:proofErr w:type="gramEnd"/>
    </w:p>
    <w:p w14:paraId="20AE661F" w14:textId="77777777" w:rsidR="004E4E4C" w:rsidRPr="00B13242" w:rsidRDefault="004E4E4C" w:rsidP="004E4E4C">
      <w:pPr>
        <w:ind w:firstLine="480"/>
      </w:pPr>
      <w:r w:rsidRPr="00B13242">
        <w:t xml:space="preserve">LONG  </w:t>
      </w:r>
      <w:proofErr w:type="spellStart"/>
      <w:r w:rsidRPr="00B13242">
        <w:t>nExtendAsk</w:t>
      </w:r>
      <w:proofErr w:type="spellEnd"/>
      <w:r w:rsidRPr="00B13242">
        <w:t>;</w:t>
      </w:r>
      <w:r w:rsidRPr="00B13242">
        <w:tab/>
      </w:r>
      <w:r w:rsidRPr="00B13242">
        <w:tab/>
      </w:r>
      <w:r w:rsidRPr="00B13242">
        <w:tab/>
      </w:r>
      <w:r w:rsidRPr="00B13242">
        <w:tab/>
        <w:t xml:space="preserve">// </w:t>
      </w:r>
      <w:r w:rsidRPr="00B13242">
        <w:t>衍生一檔賣價</w:t>
      </w:r>
      <w:r w:rsidRPr="00B13242">
        <w:t>{</w:t>
      </w:r>
      <w:r w:rsidRPr="001876D5">
        <w:rPr>
          <w:highlight w:val="yellow"/>
        </w:rPr>
        <w:t>海外無衍生一檔</w:t>
      </w:r>
      <w:r w:rsidRPr="00B13242">
        <w:t>}</w:t>
      </w:r>
    </w:p>
    <w:p w14:paraId="5D906CBB" w14:textId="77777777" w:rsidR="004E4E4C" w:rsidRPr="00B13242" w:rsidRDefault="004E4E4C" w:rsidP="004E4E4C">
      <w:pPr>
        <w:ind w:firstLine="480"/>
      </w:pPr>
      <w:r w:rsidRPr="00B13242">
        <w:t xml:space="preserve">LONG  </w:t>
      </w:r>
      <w:proofErr w:type="spellStart"/>
      <w:r w:rsidRPr="00B13242">
        <w:t>nExtendAskQty</w:t>
      </w:r>
      <w:proofErr w:type="spellEnd"/>
      <w:r w:rsidRPr="00B13242">
        <w:t>;</w:t>
      </w:r>
      <w:r w:rsidRPr="00B13242">
        <w:tab/>
      </w:r>
      <w:r w:rsidRPr="00B13242">
        <w:tab/>
      </w:r>
      <w:r w:rsidRPr="00B13242">
        <w:tab/>
        <w:t xml:space="preserve">// </w:t>
      </w:r>
      <w:r w:rsidRPr="00B13242">
        <w:t>衍生一</w:t>
      </w:r>
      <w:proofErr w:type="gramStart"/>
      <w:r w:rsidRPr="00B13242">
        <w:t>檔賣量</w:t>
      </w:r>
      <w:proofErr w:type="gramEnd"/>
      <w:r w:rsidRPr="00B13242">
        <w:t>{</w:t>
      </w:r>
      <w:r w:rsidRPr="001876D5">
        <w:rPr>
          <w:highlight w:val="yellow"/>
        </w:rPr>
        <w:t>海外無衍生一檔</w:t>
      </w:r>
      <w:r w:rsidRPr="00B13242">
        <w:t>}</w:t>
      </w:r>
    </w:p>
    <w:p w14:paraId="08A827FD" w14:textId="77777777" w:rsidR="004E4E4C" w:rsidRPr="00B13242" w:rsidRDefault="004E4E4C" w:rsidP="004E4E4C">
      <w:pPr>
        <w:autoSpaceDE w:val="0"/>
        <w:autoSpaceDN w:val="0"/>
        <w:adjustRightInd w:val="0"/>
        <w:ind w:left="480"/>
      </w:pPr>
      <w:r w:rsidRPr="00B13242">
        <w:t xml:space="preserve">LONG </w:t>
      </w:r>
      <w:r w:rsidRPr="00B13242">
        <w:tab/>
      </w:r>
      <w:proofErr w:type="spellStart"/>
      <w:r w:rsidRPr="00B13242">
        <w:t>nSimulate</w:t>
      </w:r>
      <w:proofErr w:type="spellEnd"/>
      <w:r w:rsidRPr="00B13242">
        <w:t>;</w:t>
      </w:r>
      <w:r w:rsidRPr="00B13242">
        <w:tab/>
      </w:r>
      <w:r w:rsidRPr="00B13242">
        <w:tab/>
      </w:r>
      <w:r w:rsidRPr="00B13242">
        <w:tab/>
      </w:r>
      <w:r w:rsidRPr="00B13242">
        <w:tab/>
        <w:t xml:space="preserve">// </w:t>
      </w:r>
      <w:r w:rsidRPr="00B13242">
        <w:t>揭示</w:t>
      </w:r>
      <w:r w:rsidRPr="00B13242">
        <w:t xml:space="preserve"> 0:</w:t>
      </w:r>
      <w:r w:rsidRPr="00B13242">
        <w:t>一般</w:t>
      </w:r>
      <w:r w:rsidRPr="00B13242">
        <w:t xml:space="preserve"> 1:</w:t>
      </w:r>
      <w:r w:rsidRPr="00B13242">
        <w:t>試算</w:t>
      </w:r>
      <w:r w:rsidRPr="00B13242">
        <w:t>(</w:t>
      </w:r>
      <w:r w:rsidRPr="00B13242">
        <w:rPr>
          <w:lang w:eastAsia="zh-HK"/>
        </w:rPr>
        <w:t>試</w:t>
      </w:r>
      <w:proofErr w:type="gramStart"/>
      <w:r w:rsidRPr="00B13242">
        <w:rPr>
          <w:lang w:eastAsia="zh-HK"/>
        </w:rPr>
        <w:t>撮</w:t>
      </w:r>
      <w:proofErr w:type="gramEnd"/>
      <w:r w:rsidRPr="00B13242">
        <w:t>*)</w:t>
      </w:r>
    </w:p>
    <w:p w14:paraId="3612D786" w14:textId="77777777" w:rsidR="004E4E4C" w:rsidRPr="00B13242" w:rsidRDefault="004E4E4C" w:rsidP="004E4E4C">
      <w:pPr>
        <w:ind w:firstLine="480"/>
      </w:pPr>
    </w:p>
    <w:p w14:paraId="0BE2F584" w14:textId="77777777" w:rsidR="004E4E4C" w:rsidRPr="00B13242" w:rsidRDefault="004E4E4C" w:rsidP="004E4E4C">
      <w:r w:rsidRPr="00B13242">
        <w:t>}</w:t>
      </w:r>
    </w:p>
    <w:p w14:paraId="5FCCE6E5" w14:textId="6D47751D" w:rsidR="00F04634" w:rsidRPr="00B13242" w:rsidRDefault="004E4E4C" w:rsidP="00F04634">
      <w:pPr>
        <w:rPr>
          <w:b/>
          <w:lang w:eastAsia="zh-HK"/>
        </w:rPr>
      </w:pPr>
      <w:r w:rsidRPr="00B13242">
        <w:rPr>
          <w:b/>
        </w:rPr>
        <w:t>*</w:t>
      </w:r>
      <w:r w:rsidRPr="00B13242">
        <w:rPr>
          <w:b/>
          <w:lang w:eastAsia="zh-HK"/>
        </w:rPr>
        <w:t>國內行情</w:t>
      </w:r>
      <w:r w:rsidRPr="00B13242">
        <w:rPr>
          <w:b/>
        </w:rPr>
        <w:t>—</w:t>
      </w:r>
      <w:r w:rsidRPr="00B13242">
        <w:rPr>
          <w:b/>
          <w:lang w:eastAsia="zh-HK"/>
        </w:rPr>
        <w:t>盤中零股</w:t>
      </w:r>
      <w:r w:rsidRPr="00B13242">
        <w:rPr>
          <w:b/>
        </w:rPr>
        <w:t>：</w:t>
      </w:r>
      <w:r w:rsidRPr="00B13242">
        <w:rPr>
          <w:b/>
          <w:lang w:eastAsia="zh-HK"/>
        </w:rPr>
        <w:t>盤中仍有試撮行情</w:t>
      </w:r>
      <w:r w:rsidRPr="00B13242">
        <w:rPr>
          <w:b/>
        </w:rPr>
        <w:t>，</w:t>
      </w:r>
      <w:r w:rsidRPr="00B13242">
        <w:rPr>
          <w:b/>
          <w:lang w:eastAsia="zh-HK"/>
        </w:rPr>
        <w:t>請自行判斷及揭示</w:t>
      </w:r>
      <w:r w:rsidRPr="00B13242">
        <w:rPr>
          <w:b/>
        </w:rPr>
        <w:t>。</w:t>
      </w:r>
      <w:bookmarkEnd w:id="145"/>
      <w:r w:rsidR="00F04634" w:rsidRPr="00B13242">
        <w:rPr>
          <w:sz w:val="32"/>
          <w:szCs w:val="32"/>
        </w:rPr>
        <w:br w:type="page"/>
      </w:r>
    </w:p>
    <w:p w14:paraId="2ECF73B8" w14:textId="07BFAFEE" w:rsidR="001A7538" w:rsidRPr="00B13242" w:rsidRDefault="001A7538" w:rsidP="00F04634">
      <w:pPr>
        <w:pStyle w:val="2"/>
        <w:spacing w:line="240" w:lineRule="auto"/>
        <w:rPr>
          <w:rFonts w:ascii="Times New Roman" w:hAnsi="Times New Roman"/>
          <w:sz w:val="32"/>
          <w:szCs w:val="32"/>
        </w:rPr>
      </w:pPr>
      <w:bookmarkStart w:id="147" w:name="_SKMACD(國內報價SKMACD物件)"/>
      <w:bookmarkEnd w:id="147"/>
      <w:r w:rsidRPr="00B13242">
        <w:rPr>
          <w:rFonts w:ascii="Times New Roman" w:hAnsi="Times New Roman"/>
          <w:sz w:val="32"/>
          <w:szCs w:val="32"/>
        </w:rPr>
        <w:lastRenderedPageBreak/>
        <w:t>SKMACD(</w:t>
      </w:r>
      <w:r w:rsidRPr="00B13242">
        <w:rPr>
          <w:rFonts w:ascii="Times New Roman" w:hAnsi="Times New Roman"/>
          <w:sz w:val="32"/>
          <w:szCs w:val="32"/>
        </w:rPr>
        <w:t>國內報價</w:t>
      </w:r>
      <w:r w:rsidRPr="00B13242">
        <w:rPr>
          <w:rFonts w:ascii="Times New Roman" w:hAnsi="Times New Roman"/>
          <w:sz w:val="32"/>
          <w:szCs w:val="32"/>
        </w:rPr>
        <w:t>SKMACD</w:t>
      </w:r>
      <w:r w:rsidRPr="00B13242">
        <w:rPr>
          <w:rFonts w:ascii="Times New Roman" w:hAnsi="Times New Roman"/>
          <w:sz w:val="32"/>
          <w:szCs w:val="32"/>
        </w:rPr>
        <w:t>物件</w:t>
      </w:r>
      <w:r w:rsidRPr="00B13242">
        <w:rPr>
          <w:rFonts w:ascii="Times New Roman" w:hAnsi="Times New Roman"/>
          <w:sz w:val="32"/>
          <w:szCs w:val="32"/>
        </w:rPr>
        <w:t>)</w:t>
      </w:r>
    </w:p>
    <w:p w14:paraId="6797382D" w14:textId="77777777" w:rsidR="001A7538" w:rsidRPr="00B13242" w:rsidRDefault="001A7538" w:rsidP="001A7538">
      <w:r w:rsidRPr="00B13242">
        <w:t xml:space="preserve">typedef struct </w:t>
      </w:r>
      <w:proofErr w:type="gramStart"/>
      <w:r w:rsidRPr="00B13242">
        <w:t>SKMACD</w:t>
      </w:r>
      <w:proofErr w:type="gramEnd"/>
    </w:p>
    <w:p w14:paraId="2F530A7D" w14:textId="77777777" w:rsidR="001A7538" w:rsidRPr="00B13242" w:rsidRDefault="001A7538" w:rsidP="001A7538">
      <w:r w:rsidRPr="00B13242">
        <w:t>{</w:t>
      </w:r>
    </w:p>
    <w:p w14:paraId="1FC625B8" w14:textId="77777777" w:rsidR="001A7538" w:rsidRPr="00B13242" w:rsidRDefault="001A7538" w:rsidP="001A7538">
      <w:pPr>
        <w:ind w:firstLine="480"/>
      </w:pPr>
      <w:r w:rsidRPr="00B13242">
        <w:t xml:space="preserve">BSTR  </w:t>
      </w:r>
      <w:proofErr w:type="spellStart"/>
      <w:r w:rsidRPr="00B13242">
        <w:t>bstrStockNo</w:t>
      </w:r>
      <w:proofErr w:type="spellEnd"/>
      <w:r w:rsidRPr="00B13242">
        <w:t>;</w:t>
      </w:r>
      <w:r w:rsidRPr="00B13242">
        <w:tab/>
      </w:r>
      <w:r w:rsidRPr="00B13242">
        <w:tab/>
      </w:r>
      <w:r w:rsidRPr="00B13242">
        <w:tab/>
      </w:r>
      <w:r w:rsidRPr="00B13242">
        <w:tab/>
        <w:t xml:space="preserve">// </w:t>
      </w:r>
      <w:r w:rsidRPr="00B13242">
        <w:t>商品代碼</w:t>
      </w:r>
    </w:p>
    <w:p w14:paraId="0FA1C230" w14:textId="77777777" w:rsidR="001A7538" w:rsidRPr="00B13242" w:rsidRDefault="001A7538" w:rsidP="001A7538">
      <w:pPr>
        <w:ind w:firstLine="480"/>
      </w:pPr>
      <w:r w:rsidRPr="00B13242">
        <w:t xml:space="preserve">BSTR  </w:t>
      </w:r>
      <w:proofErr w:type="spellStart"/>
      <w:r w:rsidRPr="00B13242">
        <w:t>bstrMACD</w:t>
      </w:r>
      <w:proofErr w:type="spellEnd"/>
      <w:r w:rsidRPr="00B13242">
        <w:t>;</w:t>
      </w:r>
      <w:r w:rsidRPr="00B13242">
        <w:tab/>
      </w:r>
      <w:r w:rsidRPr="00B13242">
        <w:tab/>
      </w:r>
      <w:r w:rsidRPr="00B13242">
        <w:tab/>
      </w:r>
      <w:r w:rsidRPr="00B13242">
        <w:tab/>
        <w:t xml:space="preserve">// </w:t>
      </w:r>
      <w:r w:rsidRPr="00B13242">
        <w:t>技術指標</w:t>
      </w:r>
      <w:r w:rsidRPr="00B13242">
        <w:t>MACD</w:t>
      </w:r>
      <w:r w:rsidRPr="00B13242">
        <w:t>平滑異同平均線</w:t>
      </w:r>
    </w:p>
    <w:p w14:paraId="4BA363B5" w14:textId="77777777" w:rsidR="001A7538" w:rsidRPr="00B13242" w:rsidRDefault="001A7538" w:rsidP="001A7538">
      <w:pPr>
        <w:ind w:firstLine="480"/>
      </w:pPr>
      <w:r w:rsidRPr="00B13242">
        <w:t xml:space="preserve">BSTR  </w:t>
      </w:r>
      <w:proofErr w:type="spellStart"/>
      <w:r w:rsidRPr="00B13242">
        <w:t>bstrDIF</w:t>
      </w:r>
      <w:proofErr w:type="spellEnd"/>
      <w:r w:rsidRPr="00B13242">
        <w:t xml:space="preserve">;                  // </w:t>
      </w:r>
      <w:r w:rsidRPr="00B13242">
        <w:t>技術指標</w:t>
      </w:r>
      <w:r w:rsidRPr="00B13242">
        <w:t>DIF</w:t>
      </w:r>
    </w:p>
    <w:p w14:paraId="56350067" w14:textId="77777777" w:rsidR="001A7538" w:rsidRPr="00B13242" w:rsidRDefault="001A7538" w:rsidP="001A7538">
      <w:pPr>
        <w:ind w:firstLine="480"/>
      </w:pPr>
      <w:r w:rsidRPr="00B13242">
        <w:t xml:space="preserve">BSTR  </w:t>
      </w:r>
      <w:proofErr w:type="spellStart"/>
      <w:r w:rsidRPr="00B13242">
        <w:t>bstrOSC</w:t>
      </w:r>
      <w:proofErr w:type="spellEnd"/>
      <w:r w:rsidRPr="00B13242">
        <w:t xml:space="preserve">                  // </w:t>
      </w:r>
      <w:r w:rsidRPr="00B13242">
        <w:t>技術指標</w:t>
      </w:r>
      <w:r w:rsidRPr="00B13242">
        <w:t>OSC</w:t>
      </w:r>
    </w:p>
    <w:p w14:paraId="4A5D4D9A" w14:textId="77777777" w:rsidR="001A7538" w:rsidRPr="00B13242" w:rsidRDefault="001A7538" w:rsidP="001A7538">
      <w:r w:rsidRPr="00B13242">
        <w:t>}</w:t>
      </w:r>
    </w:p>
    <w:p w14:paraId="1C009057" w14:textId="435793ED" w:rsidR="001A7538" w:rsidRPr="00B13242" w:rsidRDefault="001A7538" w:rsidP="00F04634">
      <w:pPr>
        <w:pStyle w:val="2"/>
        <w:spacing w:line="240" w:lineRule="auto"/>
        <w:rPr>
          <w:rFonts w:ascii="Times New Roman" w:hAnsi="Times New Roman"/>
          <w:sz w:val="32"/>
          <w:szCs w:val="32"/>
        </w:rPr>
      </w:pPr>
      <w:bookmarkStart w:id="148" w:name="_SKBoolTunel_(國內報價SKBoolTunel物件)"/>
      <w:bookmarkEnd w:id="148"/>
      <w:proofErr w:type="spellStart"/>
      <w:r w:rsidRPr="00B13242">
        <w:rPr>
          <w:rFonts w:ascii="Times New Roman" w:hAnsi="Times New Roman"/>
          <w:sz w:val="32"/>
          <w:szCs w:val="32"/>
        </w:rPr>
        <w:t>SKBoolTunel</w:t>
      </w:r>
      <w:proofErr w:type="spellEnd"/>
      <w:r w:rsidRPr="00B13242">
        <w:rPr>
          <w:rFonts w:ascii="Times New Roman" w:hAnsi="Times New Roman"/>
          <w:sz w:val="32"/>
          <w:szCs w:val="32"/>
        </w:rPr>
        <w:t xml:space="preserve"> (</w:t>
      </w:r>
      <w:r w:rsidRPr="00B13242">
        <w:rPr>
          <w:rFonts w:ascii="Times New Roman" w:hAnsi="Times New Roman"/>
          <w:sz w:val="32"/>
          <w:szCs w:val="32"/>
        </w:rPr>
        <w:t>國內報價</w:t>
      </w:r>
      <w:proofErr w:type="spellStart"/>
      <w:r w:rsidRPr="00B13242">
        <w:rPr>
          <w:rFonts w:ascii="Times New Roman" w:hAnsi="Times New Roman"/>
          <w:sz w:val="32"/>
          <w:szCs w:val="32"/>
        </w:rPr>
        <w:t>SKBoolTunel</w:t>
      </w:r>
      <w:proofErr w:type="spellEnd"/>
      <w:r w:rsidRPr="00B13242">
        <w:rPr>
          <w:rFonts w:ascii="Times New Roman" w:hAnsi="Times New Roman"/>
          <w:sz w:val="32"/>
          <w:szCs w:val="32"/>
        </w:rPr>
        <w:t>物件</w:t>
      </w:r>
      <w:r w:rsidRPr="00B13242">
        <w:rPr>
          <w:rFonts w:ascii="Times New Roman" w:hAnsi="Times New Roman"/>
          <w:sz w:val="32"/>
          <w:szCs w:val="32"/>
        </w:rPr>
        <w:t>)</w:t>
      </w:r>
    </w:p>
    <w:p w14:paraId="5CAE13C0" w14:textId="77777777" w:rsidR="001A7538" w:rsidRPr="00B13242" w:rsidRDefault="001A7538" w:rsidP="001A7538">
      <w:r w:rsidRPr="00B13242">
        <w:t xml:space="preserve">typedef struct </w:t>
      </w:r>
      <w:proofErr w:type="spellStart"/>
      <w:proofErr w:type="gramStart"/>
      <w:r w:rsidRPr="00B13242">
        <w:t>SKBoolTunel</w:t>
      </w:r>
      <w:proofErr w:type="spellEnd"/>
      <w:proofErr w:type="gramEnd"/>
    </w:p>
    <w:p w14:paraId="1D3884CB" w14:textId="77777777" w:rsidR="001A7538" w:rsidRPr="00B13242" w:rsidRDefault="001A7538" w:rsidP="001A7538">
      <w:r w:rsidRPr="00B13242">
        <w:t>{</w:t>
      </w:r>
    </w:p>
    <w:p w14:paraId="1C4B23A2" w14:textId="77777777" w:rsidR="001A7538" w:rsidRPr="00B13242" w:rsidRDefault="001A7538" w:rsidP="001A7538">
      <w:pPr>
        <w:ind w:firstLine="480"/>
      </w:pPr>
      <w:r w:rsidRPr="00B13242">
        <w:t xml:space="preserve">BSTR  </w:t>
      </w:r>
      <w:proofErr w:type="spellStart"/>
      <w:r w:rsidRPr="00B13242">
        <w:t>bstrStockNo</w:t>
      </w:r>
      <w:proofErr w:type="spellEnd"/>
      <w:r w:rsidRPr="00B13242">
        <w:t>;</w:t>
      </w:r>
      <w:r w:rsidRPr="00B13242">
        <w:tab/>
      </w:r>
      <w:r w:rsidRPr="00B13242">
        <w:tab/>
      </w:r>
      <w:r w:rsidRPr="00B13242">
        <w:tab/>
      </w:r>
      <w:r w:rsidRPr="00B13242">
        <w:tab/>
        <w:t xml:space="preserve"> // </w:t>
      </w:r>
      <w:r w:rsidRPr="00B13242">
        <w:t>商品代碼</w:t>
      </w:r>
    </w:p>
    <w:p w14:paraId="09A2C70F" w14:textId="77777777" w:rsidR="001A7538" w:rsidRPr="00B13242" w:rsidRDefault="001A7538" w:rsidP="001A7538">
      <w:pPr>
        <w:ind w:firstLine="480"/>
      </w:pPr>
      <w:r w:rsidRPr="00B13242">
        <w:t xml:space="preserve">BSTR  </w:t>
      </w:r>
      <w:proofErr w:type="spellStart"/>
      <w:r w:rsidRPr="00B13242">
        <w:t>bstrAVG</w:t>
      </w:r>
      <w:proofErr w:type="spellEnd"/>
      <w:r w:rsidRPr="00B13242">
        <w:t>;</w:t>
      </w:r>
      <w:r w:rsidRPr="00B13242">
        <w:tab/>
      </w:r>
      <w:r w:rsidRPr="00B13242">
        <w:tab/>
      </w:r>
      <w:r w:rsidRPr="00B13242">
        <w:tab/>
      </w:r>
      <w:r w:rsidRPr="00B13242">
        <w:tab/>
        <w:t xml:space="preserve">     // </w:t>
      </w:r>
      <w:r w:rsidRPr="00B13242">
        <w:t>技術指標布林通道</w:t>
      </w:r>
      <w:r w:rsidRPr="00B13242">
        <w:t xml:space="preserve"> AVG</w:t>
      </w:r>
      <w:r w:rsidRPr="00B13242">
        <w:t>均線</w:t>
      </w:r>
    </w:p>
    <w:p w14:paraId="44BB4FAF" w14:textId="77777777" w:rsidR="001A7538" w:rsidRPr="00B13242" w:rsidRDefault="001A7538" w:rsidP="001A7538">
      <w:pPr>
        <w:ind w:firstLine="480"/>
      </w:pPr>
      <w:r w:rsidRPr="00B13242">
        <w:t xml:space="preserve">BSTR  </w:t>
      </w:r>
      <w:proofErr w:type="spellStart"/>
      <w:r w:rsidRPr="00B13242">
        <w:t>bstrUBT</w:t>
      </w:r>
      <w:proofErr w:type="spellEnd"/>
      <w:r w:rsidRPr="00B13242">
        <w:t>;</w:t>
      </w:r>
      <w:r w:rsidRPr="00B13242">
        <w:tab/>
      </w:r>
      <w:r w:rsidRPr="00B13242">
        <w:tab/>
      </w:r>
      <w:r w:rsidRPr="00B13242">
        <w:tab/>
      </w:r>
      <w:r w:rsidRPr="00B13242">
        <w:tab/>
      </w:r>
      <w:r w:rsidRPr="00B13242">
        <w:tab/>
        <w:t xml:space="preserve"> // </w:t>
      </w:r>
      <w:r w:rsidRPr="00B13242">
        <w:t>技術指標</w:t>
      </w:r>
      <w:r w:rsidRPr="00B13242">
        <w:t xml:space="preserve"> UBT</w:t>
      </w:r>
      <w:r w:rsidRPr="00B13242">
        <w:t>通道上端</w:t>
      </w:r>
    </w:p>
    <w:p w14:paraId="60ECC01E" w14:textId="77777777" w:rsidR="001A7538" w:rsidRPr="00B13242" w:rsidRDefault="001A7538" w:rsidP="001A7538">
      <w:pPr>
        <w:ind w:firstLine="480"/>
      </w:pPr>
      <w:r w:rsidRPr="00B13242">
        <w:t xml:space="preserve">BSTR  </w:t>
      </w:r>
      <w:proofErr w:type="spellStart"/>
      <w:r w:rsidRPr="00B13242">
        <w:t>bstr</w:t>
      </w:r>
      <w:proofErr w:type="spellEnd"/>
      <w:r w:rsidRPr="00B13242">
        <w:t xml:space="preserve"> LBT;</w:t>
      </w:r>
      <w:r w:rsidRPr="00B13242">
        <w:tab/>
      </w:r>
      <w:r w:rsidRPr="00B13242">
        <w:tab/>
      </w:r>
      <w:r w:rsidRPr="00B13242">
        <w:tab/>
      </w:r>
      <w:r w:rsidRPr="00B13242">
        <w:tab/>
      </w:r>
      <w:r w:rsidRPr="00B13242">
        <w:tab/>
        <w:t xml:space="preserve"> // </w:t>
      </w:r>
      <w:r w:rsidRPr="00B13242">
        <w:t>技術指標</w:t>
      </w:r>
      <w:r w:rsidRPr="00B13242">
        <w:t xml:space="preserve"> LBT</w:t>
      </w:r>
      <w:r w:rsidRPr="00B13242">
        <w:t>通道下端</w:t>
      </w:r>
    </w:p>
    <w:p w14:paraId="68B43734" w14:textId="38D6883E" w:rsidR="001A7538" w:rsidRPr="00B13242" w:rsidRDefault="001A7538" w:rsidP="001A7538">
      <w:r w:rsidRPr="00B13242">
        <w:t>}</w:t>
      </w:r>
    </w:p>
    <w:sectPr w:rsidR="001A7538" w:rsidRPr="00B13242" w:rsidSect="0002118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823F9" w14:textId="77777777" w:rsidR="006857D2" w:rsidRDefault="006857D2" w:rsidP="00E82AEB">
      <w:r>
        <w:separator/>
      </w:r>
    </w:p>
  </w:endnote>
  <w:endnote w:type="continuationSeparator" w:id="0">
    <w:p w14:paraId="62C13E1B" w14:textId="77777777" w:rsidR="006857D2" w:rsidRDefault="006857D2" w:rsidP="00E8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2C7A4" w14:textId="77777777" w:rsidR="006857D2" w:rsidRDefault="006857D2" w:rsidP="00E82AEB">
      <w:r>
        <w:separator/>
      </w:r>
    </w:p>
  </w:footnote>
  <w:footnote w:type="continuationSeparator" w:id="0">
    <w:p w14:paraId="21A5CE89" w14:textId="77777777" w:rsidR="006857D2" w:rsidRDefault="006857D2" w:rsidP="00E82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A55"/>
    <w:multiLevelType w:val="hybridMultilevel"/>
    <w:tmpl w:val="A32C6ABA"/>
    <w:lvl w:ilvl="0" w:tplc="9064C646">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600921"/>
    <w:multiLevelType w:val="hybridMultilevel"/>
    <w:tmpl w:val="50DED544"/>
    <w:lvl w:ilvl="0" w:tplc="CA4656F6">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A80D05"/>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980614"/>
    <w:multiLevelType w:val="hybridMultilevel"/>
    <w:tmpl w:val="B0A43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85E2A2D"/>
    <w:multiLevelType w:val="hybridMultilevel"/>
    <w:tmpl w:val="7736B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90D6845"/>
    <w:multiLevelType w:val="hybridMultilevel"/>
    <w:tmpl w:val="BED44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A0D3A71"/>
    <w:multiLevelType w:val="hybridMultilevel"/>
    <w:tmpl w:val="B90A5702"/>
    <w:lvl w:ilvl="0" w:tplc="7F124D52">
      <w:start w:val="1"/>
      <w:numFmt w:val="decimal"/>
      <w:lvlText w:val="%1."/>
      <w:lvlJc w:val="left"/>
      <w:pPr>
        <w:ind w:left="480" w:hanging="480"/>
      </w:pPr>
      <w:rPr>
        <w:rFonts w:ascii="Times New Roman" w:eastAsia="標楷體" w:hAnsi="Times New Roman" w:hint="default"/>
        <w:b w:val="0"/>
        <w:i w:val="0"/>
        <w:sz w:val="28"/>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8712EA"/>
    <w:multiLevelType w:val="hybridMultilevel"/>
    <w:tmpl w:val="97F05A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AB85EE0"/>
    <w:multiLevelType w:val="hybridMultilevel"/>
    <w:tmpl w:val="006A4452"/>
    <w:lvl w:ilvl="0" w:tplc="FFFFFFFF">
      <w:start w:val="1"/>
      <w:numFmt w:val="decimal"/>
      <w:lvlText w:val="%1."/>
      <w:lvlJc w:val="left"/>
      <w:pPr>
        <w:ind w:left="360" w:hanging="36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9" w15:restartNumberingAfterBreak="0">
    <w:nsid w:val="0AC605B1"/>
    <w:multiLevelType w:val="hybridMultilevel"/>
    <w:tmpl w:val="CEF2C9A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0AFC2A2B"/>
    <w:multiLevelType w:val="hybridMultilevel"/>
    <w:tmpl w:val="1B527B40"/>
    <w:lvl w:ilvl="0" w:tplc="378C8532">
      <w:start w:val="1"/>
      <w:numFmt w:val="decimal"/>
      <w:lvlText w:val="%1."/>
      <w:lvlJc w:val="left"/>
      <w:pPr>
        <w:ind w:left="480" w:hanging="480"/>
      </w:pPr>
      <w:rPr>
        <w:rFonts w:ascii="Times New Roman" w:eastAsia="標楷體" w:hAnsi="Times New Roman" w:hint="default"/>
        <w:b w:val="0"/>
        <w:i w:val="0"/>
        <w:sz w:val="28"/>
        <w:szCs w:val="1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B020D14"/>
    <w:multiLevelType w:val="hybridMultilevel"/>
    <w:tmpl w:val="7CCC20DC"/>
    <w:lvl w:ilvl="0" w:tplc="FFFFFFF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0B1F52AB"/>
    <w:multiLevelType w:val="hybridMultilevel"/>
    <w:tmpl w:val="F58492C2"/>
    <w:lvl w:ilvl="0" w:tplc="99F86594">
      <w:start w:val="1"/>
      <w:numFmt w:val="decimal"/>
      <w:lvlText w:val="%1."/>
      <w:lvlJc w:val="left"/>
      <w:pPr>
        <w:ind w:left="480" w:hanging="480"/>
      </w:pPr>
      <w:rPr>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C734B08"/>
    <w:multiLevelType w:val="hybridMultilevel"/>
    <w:tmpl w:val="5296C32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14" w15:restartNumberingAfterBreak="0">
    <w:nsid w:val="0D6F18FD"/>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E6160E1"/>
    <w:multiLevelType w:val="hybridMultilevel"/>
    <w:tmpl w:val="170A5F06"/>
    <w:lvl w:ilvl="0" w:tplc="C110FE3E">
      <w:start w:val="1"/>
      <w:numFmt w:val="decimal"/>
      <w:lvlText w:val="%1."/>
      <w:lvlJc w:val="left"/>
      <w:pPr>
        <w:ind w:left="480" w:hanging="480"/>
      </w:pPr>
      <w:rPr>
        <w:rFonts w:ascii="Times New Roman" w:eastAsia="標楷體" w:hAnsi="Times New Roman" w:hint="default"/>
        <w:b w:val="0"/>
        <w:i w:val="0"/>
        <w:sz w:val="28"/>
        <w:szCs w:val="8"/>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6" w15:restartNumberingAfterBreak="0">
    <w:nsid w:val="0F492114"/>
    <w:multiLevelType w:val="hybridMultilevel"/>
    <w:tmpl w:val="4CBEAA78"/>
    <w:lvl w:ilvl="0" w:tplc="378C8532">
      <w:start w:val="1"/>
      <w:numFmt w:val="decimal"/>
      <w:lvlText w:val="%1."/>
      <w:lvlJc w:val="left"/>
      <w:pPr>
        <w:ind w:left="480" w:hanging="480"/>
      </w:pPr>
      <w:rPr>
        <w:rFonts w:ascii="Times New Roman" w:eastAsia="標楷體" w:hAnsi="Times New Roman" w:hint="default"/>
        <w:b w:val="0"/>
        <w:i w:val="0"/>
        <w:sz w:val="28"/>
        <w:szCs w:val="1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12C0AB1"/>
    <w:multiLevelType w:val="hybridMultilevel"/>
    <w:tmpl w:val="C02863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1E241E9"/>
    <w:multiLevelType w:val="hybridMultilevel"/>
    <w:tmpl w:val="9DEAB9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2DB3E8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0" w15:restartNumberingAfterBreak="0">
    <w:nsid w:val="135A04D6"/>
    <w:multiLevelType w:val="hybridMultilevel"/>
    <w:tmpl w:val="64F2EF56"/>
    <w:lvl w:ilvl="0" w:tplc="6C9294F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3F43490"/>
    <w:multiLevelType w:val="hybridMultilevel"/>
    <w:tmpl w:val="7C7C16B0"/>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45D67CF"/>
    <w:multiLevelType w:val="hybridMultilevel"/>
    <w:tmpl w:val="6B984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522007B"/>
    <w:multiLevelType w:val="hybridMultilevel"/>
    <w:tmpl w:val="1D7CA15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9F514E3"/>
    <w:multiLevelType w:val="hybridMultilevel"/>
    <w:tmpl w:val="129C68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1CAD4212"/>
    <w:multiLevelType w:val="hybridMultilevel"/>
    <w:tmpl w:val="C0D6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1DAD1F44"/>
    <w:multiLevelType w:val="hybridMultilevel"/>
    <w:tmpl w:val="B0A09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E4D22A0"/>
    <w:multiLevelType w:val="hybridMultilevel"/>
    <w:tmpl w:val="293EB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2A9585E"/>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2B24CC8"/>
    <w:multiLevelType w:val="hybridMultilevel"/>
    <w:tmpl w:val="B0E60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22DE46B8"/>
    <w:multiLevelType w:val="hybridMultilevel"/>
    <w:tmpl w:val="9E6C39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24C67422"/>
    <w:multiLevelType w:val="hybridMultilevel"/>
    <w:tmpl w:val="F10A9186"/>
    <w:lvl w:ilvl="0" w:tplc="2656FCA6">
      <w:start w:val="1"/>
      <w:numFmt w:val="decimal"/>
      <w:lvlText w:val="%1."/>
      <w:lvlJc w:val="left"/>
      <w:pPr>
        <w:ind w:left="480" w:hanging="480"/>
      </w:pPr>
      <w:rPr>
        <w:rFonts w:ascii="Times New Roman" w:eastAsia="標楷體" w:hAnsi="Times New Roman" w:hint="default"/>
        <w:b w:val="0"/>
        <w:i w:val="0"/>
        <w:sz w:val="28"/>
        <w:szCs w:val="22"/>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2" w15:restartNumberingAfterBreak="0">
    <w:nsid w:val="273E292F"/>
    <w:multiLevelType w:val="hybridMultilevel"/>
    <w:tmpl w:val="3CFE33F4"/>
    <w:lvl w:ilvl="0" w:tplc="6C82412A">
      <w:start w:val="1"/>
      <w:numFmt w:val="bullet"/>
      <w:lvlText w:val=""/>
      <w:lvlJc w:val="left"/>
      <w:pPr>
        <w:ind w:left="480" w:hanging="480"/>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2882467D"/>
    <w:multiLevelType w:val="hybridMultilevel"/>
    <w:tmpl w:val="EA0EA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A4F435C"/>
    <w:multiLevelType w:val="hybridMultilevel"/>
    <w:tmpl w:val="DEE20C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2A6C2BA2"/>
    <w:multiLevelType w:val="hybridMultilevel"/>
    <w:tmpl w:val="3B92E354"/>
    <w:lvl w:ilvl="0" w:tplc="56C2D55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15:restartNumberingAfterBreak="0">
    <w:nsid w:val="2AE257F7"/>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2D4850F6"/>
    <w:multiLevelType w:val="hybridMultilevel"/>
    <w:tmpl w:val="548875FE"/>
    <w:lvl w:ilvl="0" w:tplc="058AF754">
      <w:start w:val="1"/>
      <w:numFmt w:val="decimal"/>
      <w:lvlText w:val="%1."/>
      <w:lvlJc w:val="left"/>
      <w:pPr>
        <w:ind w:left="480" w:hanging="480"/>
      </w:pPr>
      <w:rPr>
        <w:rFont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E540413"/>
    <w:multiLevelType w:val="hybridMultilevel"/>
    <w:tmpl w:val="EAB2408A"/>
    <w:lvl w:ilvl="0" w:tplc="378C8532">
      <w:start w:val="1"/>
      <w:numFmt w:val="decimal"/>
      <w:lvlText w:val="%1."/>
      <w:lvlJc w:val="left"/>
      <w:pPr>
        <w:ind w:left="480" w:hanging="480"/>
      </w:pPr>
      <w:rPr>
        <w:rFonts w:ascii="Times New Roman" w:eastAsia="標楷體" w:hAnsi="Times New Roman" w:hint="default"/>
        <w:b w:val="0"/>
        <w:i w:val="0"/>
        <w:sz w:val="28"/>
        <w:szCs w:val="1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E605961"/>
    <w:multiLevelType w:val="hybridMultilevel"/>
    <w:tmpl w:val="B79436D8"/>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0" w15:restartNumberingAfterBreak="0">
    <w:nsid w:val="2FDD7970"/>
    <w:multiLevelType w:val="hybridMultilevel"/>
    <w:tmpl w:val="8FC88D5A"/>
    <w:lvl w:ilvl="0" w:tplc="4F6898EE">
      <w:start w:val="1"/>
      <w:numFmt w:val="decimal"/>
      <w:lvlText w:val="%1."/>
      <w:lvlJc w:val="left"/>
      <w:pPr>
        <w:ind w:left="480" w:hanging="480"/>
      </w:pPr>
      <w:rPr>
        <w:rFonts w:ascii="標楷體" w:eastAsia="標楷體" w:hAnsi="標楷體"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79802BB"/>
    <w:multiLevelType w:val="hybridMultilevel"/>
    <w:tmpl w:val="FE9C711C"/>
    <w:lvl w:ilvl="0" w:tplc="2656FCA6">
      <w:start w:val="1"/>
      <w:numFmt w:val="decimal"/>
      <w:lvlText w:val="%1."/>
      <w:lvlJc w:val="left"/>
      <w:pPr>
        <w:ind w:left="480" w:hanging="480"/>
      </w:pPr>
      <w:rPr>
        <w:rFonts w:ascii="Times New Roman" w:eastAsia="標楷體" w:hAnsi="Times New Roman" w:hint="default"/>
        <w:b w:val="0"/>
        <w:i w:val="0"/>
        <w:sz w:val="28"/>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38280C86"/>
    <w:multiLevelType w:val="hybridMultilevel"/>
    <w:tmpl w:val="2A0ECA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3BD637DB"/>
    <w:multiLevelType w:val="hybridMultilevel"/>
    <w:tmpl w:val="2CAC52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C356E61"/>
    <w:multiLevelType w:val="hybridMultilevel"/>
    <w:tmpl w:val="CA0CB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D5E0791"/>
    <w:multiLevelType w:val="hybridMultilevel"/>
    <w:tmpl w:val="DBAA9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40C05886"/>
    <w:multiLevelType w:val="multilevel"/>
    <w:tmpl w:val="8F8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8662F9"/>
    <w:multiLevelType w:val="multilevel"/>
    <w:tmpl w:val="6DB0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B91DC7"/>
    <w:multiLevelType w:val="multilevel"/>
    <w:tmpl w:val="2D2A3030"/>
    <w:lvl w:ilvl="0">
      <w:start w:val="1"/>
      <w:numFmt w:val="upperLetter"/>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26C6E5B"/>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30A20AA"/>
    <w:multiLevelType w:val="hybridMultilevel"/>
    <w:tmpl w:val="5B589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443029CF"/>
    <w:multiLevelType w:val="hybridMultilevel"/>
    <w:tmpl w:val="5BFEA7EE"/>
    <w:lvl w:ilvl="0" w:tplc="5BD0AD36">
      <w:start w:val="1"/>
      <w:numFmt w:val="bullet"/>
      <w:lvlText w:val=""/>
      <w:lvlJc w:val="left"/>
      <w:pPr>
        <w:tabs>
          <w:tab w:val="num" w:pos="57"/>
        </w:tabs>
        <w:ind w:left="0" w:firstLine="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2" w15:restartNumberingAfterBreak="0">
    <w:nsid w:val="44F04C72"/>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3" w15:restartNumberingAfterBreak="0">
    <w:nsid w:val="460B590E"/>
    <w:multiLevelType w:val="hybridMultilevel"/>
    <w:tmpl w:val="26C6F7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470E27D3"/>
    <w:multiLevelType w:val="hybridMultilevel"/>
    <w:tmpl w:val="F50A2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47D04780"/>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90B5D23"/>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9B03103"/>
    <w:multiLevelType w:val="hybridMultilevel"/>
    <w:tmpl w:val="4D9251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4BB93EBD"/>
    <w:multiLevelType w:val="hybridMultilevel"/>
    <w:tmpl w:val="A448E5B8"/>
    <w:lvl w:ilvl="0" w:tplc="00005DB0">
      <w:start w:val="1"/>
      <w:numFmt w:val="bullet"/>
      <w:lvlText w:val=""/>
      <w:lvlJc w:val="left"/>
      <w:pPr>
        <w:ind w:left="284" w:hanging="284"/>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9" w15:restartNumberingAfterBreak="0">
    <w:nsid w:val="4BBB0A66"/>
    <w:multiLevelType w:val="hybridMultilevel"/>
    <w:tmpl w:val="1E74BBF8"/>
    <w:lvl w:ilvl="0" w:tplc="04090001">
      <w:start w:val="1"/>
      <w:numFmt w:val="bullet"/>
      <w:lvlText w:val=""/>
      <w:lvlJc w:val="left"/>
      <w:pPr>
        <w:ind w:left="1020" w:hanging="480"/>
      </w:pPr>
      <w:rPr>
        <w:rFonts w:ascii="Wingdings" w:hAnsi="Wingdings" w:hint="default"/>
      </w:rPr>
    </w:lvl>
    <w:lvl w:ilvl="1" w:tplc="04090003" w:tentative="1">
      <w:start w:val="1"/>
      <w:numFmt w:val="bullet"/>
      <w:lvlText w:val=""/>
      <w:lvlJc w:val="left"/>
      <w:pPr>
        <w:ind w:left="1500" w:hanging="480"/>
      </w:pPr>
      <w:rPr>
        <w:rFonts w:ascii="Wingdings" w:hAnsi="Wingdings" w:hint="default"/>
      </w:rPr>
    </w:lvl>
    <w:lvl w:ilvl="2" w:tplc="04090005" w:tentative="1">
      <w:start w:val="1"/>
      <w:numFmt w:val="bullet"/>
      <w:lvlText w:val=""/>
      <w:lvlJc w:val="left"/>
      <w:pPr>
        <w:ind w:left="1980" w:hanging="480"/>
      </w:pPr>
      <w:rPr>
        <w:rFonts w:ascii="Wingdings" w:hAnsi="Wingdings" w:hint="default"/>
      </w:rPr>
    </w:lvl>
    <w:lvl w:ilvl="3" w:tplc="04090001" w:tentative="1">
      <w:start w:val="1"/>
      <w:numFmt w:val="bullet"/>
      <w:lvlText w:val=""/>
      <w:lvlJc w:val="left"/>
      <w:pPr>
        <w:ind w:left="2460" w:hanging="480"/>
      </w:pPr>
      <w:rPr>
        <w:rFonts w:ascii="Wingdings" w:hAnsi="Wingdings" w:hint="default"/>
      </w:rPr>
    </w:lvl>
    <w:lvl w:ilvl="4" w:tplc="04090003" w:tentative="1">
      <w:start w:val="1"/>
      <w:numFmt w:val="bullet"/>
      <w:lvlText w:val=""/>
      <w:lvlJc w:val="left"/>
      <w:pPr>
        <w:ind w:left="2940" w:hanging="480"/>
      </w:pPr>
      <w:rPr>
        <w:rFonts w:ascii="Wingdings" w:hAnsi="Wingdings" w:hint="default"/>
      </w:rPr>
    </w:lvl>
    <w:lvl w:ilvl="5" w:tplc="04090005" w:tentative="1">
      <w:start w:val="1"/>
      <w:numFmt w:val="bullet"/>
      <w:lvlText w:val=""/>
      <w:lvlJc w:val="left"/>
      <w:pPr>
        <w:ind w:left="3420" w:hanging="480"/>
      </w:pPr>
      <w:rPr>
        <w:rFonts w:ascii="Wingdings" w:hAnsi="Wingdings" w:hint="default"/>
      </w:rPr>
    </w:lvl>
    <w:lvl w:ilvl="6" w:tplc="04090001" w:tentative="1">
      <w:start w:val="1"/>
      <w:numFmt w:val="bullet"/>
      <w:lvlText w:val=""/>
      <w:lvlJc w:val="left"/>
      <w:pPr>
        <w:ind w:left="3900" w:hanging="480"/>
      </w:pPr>
      <w:rPr>
        <w:rFonts w:ascii="Wingdings" w:hAnsi="Wingdings" w:hint="default"/>
      </w:rPr>
    </w:lvl>
    <w:lvl w:ilvl="7" w:tplc="04090003" w:tentative="1">
      <w:start w:val="1"/>
      <w:numFmt w:val="bullet"/>
      <w:lvlText w:val=""/>
      <w:lvlJc w:val="left"/>
      <w:pPr>
        <w:ind w:left="4380" w:hanging="480"/>
      </w:pPr>
      <w:rPr>
        <w:rFonts w:ascii="Wingdings" w:hAnsi="Wingdings" w:hint="default"/>
      </w:rPr>
    </w:lvl>
    <w:lvl w:ilvl="8" w:tplc="04090005" w:tentative="1">
      <w:start w:val="1"/>
      <w:numFmt w:val="bullet"/>
      <w:lvlText w:val=""/>
      <w:lvlJc w:val="left"/>
      <w:pPr>
        <w:ind w:left="4860" w:hanging="480"/>
      </w:pPr>
      <w:rPr>
        <w:rFonts w:ascii="Wingdings" w:hAnsi="Wingdings" w:hint="default"/>
      </w:rPr>
    </w:lvl>
  </w:abstractNum>
  <w:abstractNum w:abstractNumId="60" w15:restartNumberingAfterBreak="0">
    <w:nsid w:val="4D4F25E6"/>
    <w:multiLevelType w:val="hybridMultilevel"/>
    <w:tmpl w:val="4CF6EABE"/>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F5F31A3"/>
    <w:multiLevelType w:val="hybridMultilevel"/>
    <w:tmpl w:val="AFC0ED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62" w15:restartNumberingAfterBreak="0">
    <w:nsid w:val="50260A40"/>
    <w:multiLevelType w:val="hybridMultilevel"/>
    <w:tmpl w:val="F576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50A634B3"/>
    <w:multiLevelType w:val="multilevel"/>
    <w:tmpl w:val="8144B13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13" w:firstLine="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32D1DD8"/>
    <w:multiLevelType w:val="hybridMultilevel"/>
    <w:tmpl w:val="3FC49DD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5" w15:restartNumberingAfterBreak="0">
    <w:nsid w:val="533C5DFA"/>
    <w:multiLevelType w:val="hybridMultilevel"/>
    <w:tmpl w:val="E7E01910"/>
    <w:lvl w:ilvl="0" w:tplc="5488788E">
      <w:start w:val="1"/>
      <w:numFmt w:val="bullet"/>
      <w:lvlText w:val=""/>
      <w:lvlJc w:val="left"/>
      <w:pPr>
        <w:ind w:left="905" w:hanging="480"/>
      </w:pPr>
      <w:rPr>
        <w:rFonts w:ascii="Wingdings 3" w:hAnsi="Wingdings 3"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66" w15:restartNumberingAfterBreak="0">
    <w:nsid w:val="539B2265"/>
    <w:multiLevelType w:val="hybridMultilevel"/>
    <w:tmpl w:val="F0EC3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540873F2"/>
    <w:multiLevelType w:val="hybridMultilevel"/>
    <w:tmpl w:val="22CAE48C"/>
    <w:lvl w:ilvl="0" w:tplc="6DE695EA">
      <w:start w:val="1"/>
      <w:numFmt w:val="bullet"/>
      <w:lvlText w:val=""/>
      <w:lvlJc w:val="left"/>
      <w:pPr>
        <w:ind w:left="480" w:hanging="480"/>
      </w:pPr>
      <w:rPr>
        <w:rFonts w:ascii="Wingdings" w:hAnsi="Wingdings" w:hint="default"/>
        <w:sz w:val="20"/>
        <w:szCs w:val="20"/>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54127C21"/>
    <w:multiLevelType w:val="hybridMultilevel"/>
    <w:tmpl w:val="B2D062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47D0032"/>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551D103C"/>
    <w:multiLevelType w:val="multilevel"/>
    <w:tmpl w:val="DBD65468"/>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563E4DDC"/>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56F81E6B"/>
    <w:multiLevelType w:val="hybridMultilevel"/>
    <w:tmpl w:val="7B6692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57521A45"/>
    <w:multiLevelType w:val="hybridMultilevel"/>
    <w:tmpl w:val="C51C44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58C13EA5"/>
    <w:multiLevelType w:val="hybridMultilevel"/>
    <w:tmpl w:val="1F9AD6D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9834B47"/>
    <w:multiLevelType w:val="hybridMultilevel"/>
    <w:tmpl w:val="30327A3E"/>
    <w:lvl w:ilvl="0" w:tplc="04090001">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C200DE9"/>
    <w:multiLevelType w:val="hybridMultilevel"/>
    <w:tmpl w:val="BA888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E8E2F08"/>
    <w:multiLevelType w:val="hybridMultilevel"/>
    <w:tmpl w:val="574C86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60E4552D"/>
    <w:multiLevelType w:val="hybridMultilevel"/>
    <w:tmpl w:val="B754881A"/>
    <w:lvl w:ilvl="0" w:tplc="E5F450A2">
      <w:start w:val="1"/>
      <w:numFmt w:val="decimal"/>
      <w:lvlText w:val="%1."/>
      <w:lvlJc w:val="left"/>
      <w:pPr>
        <w:ind w:left="480" w:hanging="480"/>
      </w:pPr>
      <w:rPr>
        <w:rFonts w:ascii="Times New Roman" w:eastAsia="標楷體" w:hAnsi="Times New Roman" w:hint="default"/>
        <w:b w:val="0"/>
        <w:i w:val="0"/>
        <w:sz w:val="24"/>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62B2086E"/>
    <w:multiLevelType w:val="hybridMultilevel"/>
    <w:tmpl w:val="89948C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3A5EF0B"/>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1" w15:restartNumberingAfterBreak="0">
    <w:nsid w:val="6539795A"/>
    <w:multiLevelType w:val="hybridMultilevel"/>
    <w:tmpl w:val="5A96C430"/>
    <w:lvl w:ilvl="0" w:tplc="1B107832">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670A325D"/>
    <w:multiLevelType w:val="hybridMultilevel"/>
    <w:tmpl w:val="BCD60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679D4D70"/>
    <w:multiLevelType w:val="hybridMultilevel"/>
    <w:tmpl w:val="9FD8910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68E26D39"/>
    <w:multiLevelType w:val="multilevel"/>
    <w:tmpl w:val="0A7CA7A4"/>
    <w:lvl w:ilvl="0">
      <w:start w:val="1"/>
      <w:numFmt w:val="decimal"/>
      <w:lvlText w:val="%1."/>
      <w:lvlJc w:val="left"/>
      <w:pPr>
        <w:tabs>
          <w:tab w:val="num" w:pos="720"/>
        </w:tabs>
        <w:ind w:left="720" w:hanging="360"/>
      </w:pPr>
    </w:lvl>
    <w:lvl w:ilvl="1">
      <w:start w:val="1"/>
      <w:numFmt w:val="decimal"/>
      <w:lvlText w:val="(%2)."/>
      <w:lvlJc w:val="righ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185AFA"/>
    <w:multiLevelType w:val="hybridMultilevel"/>
    <w:tmpl w:val="39E6B0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6A714535"/>
    <w:multiLevelType w:val="hybridMultilevel"/>
    <w:tmpl w:val="675ED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AAD4D58"/>
    <w:multiLevelType w:val="hybridMultilevel"/>
    <w:tmpl w:val="4146AB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AC309EB"/>
    <w:multiLevelType w:val="hybridMultilevel"/>
    <w:tmpl w:val="72C8F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B7245AA"/>
    <w:multiLevelType w:val="hybridMultilevel"/>
    <w:tmpl w:val="B45256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C09610F"/>
    <w:multiLevelType w:val="hybridMultilevel"/>
    <w:tmpl w:val="BD807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6C4555D8"/>
    <w:multiLevelType w:val="hybridMultilevel"/>
    <w:tmpl w:val="7B749E0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E6317B7"/>
    <w:multiLevelType w:val="hybridMultilevel"/>
    <w:tmpl w:val="A4EED0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F1258BF"/>
    <w:multiLevelType w:val="hybridMultilevel"/>
    <w:tmpl w:val="53FA0E58"/>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4681975"/>
    <w:multiLevelType w:val="hybridMultilevel"/>
    <w:tmpl w:val="70F601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763054A1"/>
    <w:multiLevelType w:val="hybridMultilevel"/>
    <w:tmpl w:val="CA1AC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15:restartNumberingAfterBreak="0">
    <w:nsid w:val="77427815"/>
    <w:multiLevelType w:val="hybridMultilevel"/>
    <w:tmpl w:val="305C9DB4"/>
    <w:lvl w:ilvl="0" w:tplc="D41CBCBA">
      <w:start w:val="1"/>
      <w:numFmt w:val="decimal"/>
      <w:lvlText w:val="%1."/>
      <w:lvlJc w:val="left"/>
      <w:pPr>
        <w:ind w:left="480" w:hanging="480"/>
      </w:pPr>
      <w:rPr>
        <w:rFonts w:ascii="Times New Roman" w:eastAsia="標楷體" w:hAnsi="Times New Roman" w:hint="default"/>
        <w:b w:val="0"/>
        <w:i w:val="0"/>
        <w:sz w:val="36"/>
        <w:szCs w:val="12"/>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7" w15:restartNumberingAfterBreak="0">
    <w:nsid w:val="77E72F7D"/>
    <w:multiLevelType w:val="hybridMultilevel"/>
    <w:tmpl w:val="EC9A4F72"/>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7B0B1B2B"/>
    <w:multiLevelType w:val="hybridMultilevel"/>
    <w:tmpl w:val="E7AC4592"/>
    <w:lvl w:ilvl="0" w:tplc="64D2642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7B6949DE"/>
    <w:multiLevelType w:val="hybridMultilevel"/>
    <w:tmpl w:val="006A4452"/>
    <w:lvl w:ilvl="0" w:tplc="E082860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0" w15:restartNumberingAfterBreak="0">
    <w:nsid w:val="7B971614"/>
    <w:multiLevelType w:val="hybridMultilevel"/>
    <w:tmpl w:val="86E693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1" w15:restartNumberingAfterBreak="0">
    <w:nsid w:val="7C3D011B"/>
    <w:multiLevelType w:val="hybridMultilevel"/>
    <w:tmpl w:val="3F669FC4"/>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2" w15:restartNumberingAfterBreak="0">
    <w:nsid w:val="7CB87729"/>
    <w:multiLevelType w:val="hybridMultilevel"/>
    <w:tmpl w:val="5AB677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7E6A7079"/>
    <w:multiLevelType w:val="hybridMultilevel"/>
    <w:tmpl w:val="2ED4DE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4" w15:restartNumberingAfterBreak="0">
    <w:nsid w:val="7F900CFE"/>
    <w:multiLevelType w:val="multilevel"/>
    <w:tmpl w:val="C16AA440"/>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09982">
    <w:abstractNumId w:val="58"/>
  </w:num>
  <w:num w:numId="2" w16cid:durableId="180584039">
    <w:abstractNumId w:val="36"/>
  </w:num>
  <w:num w:numId="3" w16cid:durableId="94850645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355291">
    <w:abstractNumId w:val="35"/>
  </w:num>
  <w:num w:numId="5" w16cid:durableId="2093354328">
    <w:abstractNumId w:val="101"/>
  </w:num>
  <w:num w:numId="6" w16cid:durableId="1135441172">
    <w:abstractNumId w:val="63"/>
  </w:num>
  <w:num w:numId="7" w16cid:durableId="129254507">
    <w:abstractNumId w:val="61"/>
  </w:num>
  <w:num w:numId="8" w16cid:durableId="1629893717">
    <w:abstractNumId w:val="61"/>
  </w:num>
  <w:num w:numId="9" w16cid:durableId="1764914207">
    <w:abstractNumId w:val="82"/>
  </w:num>
  <w:num w:numId="10" w16cid:durableId="135805623">
    <w:abstractNumId w:val="32"/>
  </w:num>
  <w:num w:numId="11" w16cid:durableId="1936329519">
    <w:abstractNumId w:val="89"/>
  </w:num>
  <w:num w:numId="12" w16cid:durableId="1074860698">
    <w:abstractNumId w:val="54"/>
  </w:num>
  <w:num w:numId="13" w16cid:durableId="174199782">
    <w:abstractNumId w:val="76"/>
  </w:num>
  <w:num w:numId="14" w16cid:durableId="1640573878">
    <w:abstractNumId w:val="22"/>
  </w:num>
  <w:num w:numId="15" w16cid:durableId="1452550582">
    <w:abstractNumId w:val="62"/>
  </w:num>
  <w:num w:numId="16" w16cid:durableId="1446264266">
    <w:abstractNumId w:val="68"/>
  </w:num>
  <w:num w:numId="17" w16cid:durableId="2066446752">
    <w:abstractNumId w:val="100"/>
  </w:num>
  <w:num w:numId="18" w16cid:durableId="2108190279">
    <w:abstractNumId w:val="104"/>
  </w:num>
  <w:num w:numId="19" w16cid:durableId="982850111">
    <w:abstractNumId w:val="51"/>
  </w:num>
  <w:num w:numId="20" w16cid:durableId="1862548216">
    <w:abstractNumId w:val="33"/>
  </w:num>
  <w:num w:numId="21" w16cid:durableId="1578588122">
    <w:abstractNumId w:val="91"/>
  </w:num>
  <w:num w:numId="22" w16cid:durableId="56708432">
    <w:abstractNumId w:val="71"/>
  </w:num>
  <w:num w:numId="23" w16cid:durableId="2111074993">
    <w:abstractNumId w:val="26"/>
  </w:num>
  <w:num w:numId="24" w16cid:durableId="457063974">
    <w:abstractNumId w:val="23"/>
  </w:num>
  <w:num w:numId="25" w16cid:durableId="1190952903">
    <w:abstractNumId w:val="86"/>
  </w:num>
  <w:num w:numId="26" w16cid:durableId="143162559">
    <w:abstractNumId w:val="85"/>
  </w:num>
  <w:num w:numId="27" w16cid:durableId="1781416753">
    <w:abstractNumId w:val="2"/>
  </w:num>
  <w:num w:numId="28" w16cid:durableId="1837303936">
    <w:abstractNumId w:val="49"/>
  </w:num>
  <w:num w:numId="29" w16cid:durableId="1887835166">
    <w:abstractNumId w:val="48"/>
  </w:num>
  <w:num w:numId="30" w16cid:durableId="325059399">
    <w:abstractNumId w:val="3"/>
  </w:num>
  <w:num w:numId="31" w16cid:durableId="1256330056">
    <w:abstractNumId w:val="17"/>
  </w:num>
  <w:num w:numId="32" w16cid:durableId="1176071219">
    <w:abstractNumId w:val="56"/>
  </w:num>
  <w:num w:numId="33" w16cid:durableId="1618222535">
    <w:abstractNumId w:val="37"/>
  </w:num>
  <w:num w:numId="34" w16cid:durableId="220214614">
    <w:abstractNumId w:val="93"/>
  </w:num>
  <w:num w:numId="35" w16cid:durableId="2002467111">
    <w:abstractNumId w:val="29"/>
  </w:num>
  <w:num w:numId="36" w16cid:durableId="1640766298">
    <w:abstractNumId w:val="39"/>
  </w:num>
  <w:num w:numId="37" w16cid:durableId="1353801845">
    <w:abstractNumId w:val="64"/>
  </w:num>
  <w:num w:numId="38" w16cid:durableId="2092777250">
    <w:abstractNumId w:val="98"/>
  </w:num>
  <w:num w:numId="39" w16cid:durableId="1976636943">
    <w:abstractNumId w:val="81"/>
  </w:num>
  <w:num w:numId="40" w16cid:durableId="114104397">
    <w:abstractNumId w:val="21"/>
  </w:num>
  <w:num w:numId="41" w16cid:durableId="1927959961">
    <w:abstractNumId w:val="28"/>
  </w:num>
  <w:num w:numId="42" w16cid:durableId="920258771">
    <w:abstractNumId w:val="83"/>
  </w:num>
  <w:num w:numId="43" w16cid:durableId="353457857">
    <w:abstractNumId w:val="14"/>
  </w:num>
  <w:num w:numId="44" w16cid:durableId="1087077030">
    <w:abstractNumId w:val="69"/>
  </w:num>
  <w:num w:numId="45" w16cid:durableId="553856215">
    <w:abstractNumId w:val="53"/>
  </w:num>
  <w:num w:numId="46" w16cid:durableId="1387487123">
    <w:abstractNumId w:val="90"/>
  </w:num>
  <w:num w:numId="47" w16cid:durableId="1935087964">
    <w:abstractNumId w:val="84"/>
  </w:num>
  <w:num w:numId="48" w16cid:durableId="248392470">
    <w:abstractNumId w:val="95"/>
  </w:num>
  <w:num w:numId="49" w16cid:durableId="1591547752">
    <w:abstractNumId w:val="12"/>
  </w:num>
  <w:num w:numId="50" w16cid:durableId="511606543">
    <w:abstractNumId w:val="43"/>
  </w:num>
  <w:num w:numId="51" w16cid:durableId="389038929">
    <w:abstractNumId w:val="55"/>
  </w:num>
  <w:num w:numId="52" w16cid:durableId="1418097402">
    <w:abstractNumId w:val="57"/>
  </w:num>
  <w:num w:numId="53" w16cid:durableId="1929998610">
    <w:abstractNumId w:val="1"/>
  </w:num>
  <w:num w:numId="54" w16cid:durableId="57368627">
    <w:abstractNumId w:val="97"/>
  </w:num>
  <w:num w:numId="55" w16cid:durableId="1795324923">
    <w:abstractNumId w:val="67"/>
  </w:num>
  <w:num w:numId="56" w16cid:durableId="1920556334">
    <w:abstractNumId w:val="46"/>
    <w:lvlOverride w:ilvl="0">
      <w:startOverride w:val="1"/>
    </w:lvlOverride>
  </w:num>
  <w:num w:numId="57" w16cid:durableId="562523522">
    <w:abstractNumId w:val="47"/>
    <w:lvlOverride w:ilvl="0">
      <w:startOverride w:val="2"/>
    </w:lvlOverride>
  </w:num>
  <w:num w:numId="58" w16cid:durableId="1427384023">
    <w:abstractNumId w:val="72"/>
  </w:num>
  <w:num w:numId="59" w16cid:durableId="2050302885">
    <w:abstractNumId w:val="79"/>
  </w:num>
  <w:num w:numId="60" w16cid:durableId="1028794189">
    <w:abstractNumId w:val="45"/>
  </w:num>
  <w:num w:numId="61" w16cid:durableId="1436635119">
    <w:abstractNumId w:val="27"/>
  </w:num>
  <w:num w:numId="62" w16cid:durableId="463930165">
    <w:abstractNumId w:val="40"/>
  </w:num>
  <w:num w:numId="63" w16cid:durableId="517744382">
    <w:abstractNumId w:val="34"/>
  </w:num>
  <w:num w:numId="64" w16cid:durableId="1313023354">
    <w:abstractNumId w:val="60"/>
  </w:num>
  <w:num w:numId="65" w16cid:durableId="157430985">
    <w:abstractNumId w:val="103"/>
  </w:num>
  <w:num w:numId="66" w16cid:durableId="78328046">
    <w:abstractNumId w:val="75"/>
  </w:num>
  <w:num w:numId="67" w16cid:durableId="1843084273">
    <w:abstractNumId w:val="59"/>
  </w:num>
  <w:num w:numId="68" w16cid:durableId="2070616503">
    <w:abstractNumId w:val="13"/>
  </w:num>
  <w:num w:numId="69" w16cid:durableId="1802268225">
    <w:abstractNumId w:val="7"/>
  </w:num>
  <w:num w:numId="70" w16cid:durableId="1526282502">
    <w:abstractNumId w:val="65"/>
  </w:num>
  <w:num w:numId="71" w16cid:durableId="603001593">
    <w:abstractNumId w:val="92"/>
  </w:num>
  <w:num w:numId="72" w16cid:durableId="672531405">
    <w:abstractNumId w:val="5"/>
  </w:num>
  <w:num w:numId="73" w16cid:durableId="1214972455">
    <w:abstractNumId w:val="24"/>
  </w:num>
  <w:num w:numId="74" w16cid:durableId="529876336">
    <w:abstractNumId w:val="66"/>
  </w:num>
  <w:num w:numId="75" w16cid:durableId="1455517542">
    <w:abstractNumId w:val="74"/>
  </w:num>
  <w:num w:numId="76" w16cid:durableId="497889392">
    <w:abstractNumId w:val="9"/>
  </w:num>
  <w:num w:numId="77" w16cid:durableId="918707890">
    <w:abstractNumId w:val="18"/>
  </w:num>
  <w:num w:numId="78" w16cid:durableId="825324423">
    <w:abstractNumId w:val="50"/>
  </w:num>
  <w:num w:numId="79" w16cid:durableId="799343985">
    <w:abstractNumId w:val="87"/>
  </w:num>
  <w:num w:numId="80" w16cid:durableId="774252685">
    <w:abstractNumId w:val="77"/>
  </w:num>
  <w:num w:numId="81" w16cid:durableId="11168265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47354895">
    <w:abstractNumId w:val="52"/>
    <w:lvlOverride w:ilvl="0">
      <w:startOverride w:val="1"/>
    </w:lvlOverride>
    <w:lvlOverride w:ilvl="1"/>
    <w:lvlOverride w:ilvl="2"/>
    <w:lvlOverride w:ilvl="3"/>
    <w:lvlOverride w:ilvl="4"/>
    <w:lvlOverride w:ilvl="5"/>
    <w:lvlOverride w:ilvl="6"/>
    <w:lvlOverride w:ilvl="7"/>
    <w:lvlOverride w:ilvl="8"/>
  </w:num>
  <w:num w:numId="83" w16cid:durableId="1957178701">
    <w:abstractNumId w:val="80"/>
    <w:lvlOverride w:ilvl="0">
      <w:startOverride w:val="1"/>
    </w:lvlOverride>
    <w:lvlOverride w:ilvl="1"/>
    <w:lvlOverride w:ilvl="2"/>
    <w:lvlOverride w:ilvl="3"/>
    <w:lvlOverride w:ilvl="4"/>
    <w:lvlOverride w:ilvl="5"/>
    <w:lvlOverride w:ilvl="6"/>
    <w:lvlOverride w:ilvl="7"/>
    <w:lvlOverride w:ilvl="8"/>
  </w:num>
  <w:num w:numId="84" w16cid:durableId="485514419">
    <w:abstractNumId w:val="19"/>
    <w:lvlOverride w:ilvl="0">
      <w:startOverride w:val="1"/>
    </w:lvlOverride>
    <w:lvlOverride w:ilvl="1"/>
    <w:lvlOverride w:ilvl="2"/>
    <w:lvlOverride w:ilvl="3"/>
    <w:lvlOverride w:ilvl="4"/>
    <w:lvlOverride w:ilvl="5"/>
    <w:lvlOverride w:ilvl="6"/>
    <w:lvlOverride w:ilvl="7"/>
    <w:lvlOverride w:ilvl="8"/>
  </w:num>
  <w:num w:numId="85" w16cid:durableId="1937442745">
    <w:abstractNumId w:val="8"/>
  </w:num>
  <w:num w:numId="86" w16cid:durableId="2052000432">
    <w:abstractNumId w:val="11"/>
  </w:num>
  <w:num w:numId="87" w16cid:durableId="1124426811">
    <w:abstractNumId w:val="94"/>
  </w:num>
  <w:num w:numId="88" w16cid:durableId="718432498">
    <w:abstractNumId w:val="88"/>
  </w:num>
  <w:num w:numId="89" w16cid:durableId="2032100096">
    <w:abstractNumId w:val="25"/>
  </w:num>
  <w:num w:numId="90" w16cid:durableId="237248693">
    <w:abstractNumId w:val="4"/>
  </w:num>
  <w:num w:numId="91" w16cid:durableId="969240154">
    <w:abstractNumId w:val="42"/>
  </w:num>
  <w:num w:numId="92" w16cid:durableId="840121572">
    <w:abstractNumId w:val="44"/>
  </w:num>
  <w:num w:numId="93" w16cid:durableId="67046090">
    <w:abstractNumId w:val="30"/>
  </w:num>
  <w:num w:numId="94" w16cid:durableId="2039356920">
    <w:abstractNumId w:val="102"/>
  </w:num>
  <w:num w:numId="95" w16cid:durableId="2049642363">
    <w:abstractNumId w:val="20"/>
  </w:num>
  <w:num w:numId="96" w16cid:durableId="725028099">
    <w:abstractNumId w:val="73"/>
  </w:num>
  <w:num w:numId="97" w16cid:durableId="1297561870">
    <w:abstractNumId w:val="10"/>
  </w:num>
  <w:num w:numId="98" w16cid:durableId="969019843">
    <w:abstractNumId w:val="16"/>
  </w:num>
  <w:num w:numId="99" w16cid:durableId="307587799">
    <w:abstractNumId w:val="96"/>
  </w:num>
  <w:num w:numId="100" w16cid:durableId="807625535">
    <w:abstractNumId w:val="38"/>
  </w:num>
  <w:num w:numId="101" w16cid:durableId="1416590792">
    <w:abstractNumId w:val="15"/>
  </w:num>
  <w:num w:numId="102" w16cid:durableId="144975083">
    <w:abstractNumId w:val="0"/>
  </w:num>
  <w:num w:numId="103" w16cid:durableId="327288294">
    <w:abstractNumId w:val="31"/>
  </w:num>
  <w:num w:numId="104" w16cid:durableId="1112094230">
    <w:abstractNumId w:val="41"/>
  </w:num>
  <w:num w:numId="105" w16cid:durableId="262540014">
    <w:abstractNumId w:val="6"/>
  </w:num>
  <w:num w:numId="106" w16cid:durableId="1163424521">
    <w:abstractNumId w:val="7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HK" w:vendorID="64" w:dllVersion="0" w:nlCheck="1" w:checkStyle="1"/>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E7"/>
    <w:rsid w:val="000003A7"/>
    <w:rsid w:val="00000F10"/>
    <w:rsid w:val="00001355"/>
    <w:rsid w:val="00001382"/>
    <w:rsid w:val="00001A5B"/>
    <w:rsid w:val="000041FE"/>
    <w:rsid w:val="00004552"/>
    <w:rsid w:val="00005A8D"/>
    <w:rsid w:val="00005BDF"/>
    <w:rsid w:val="00005D82"/>
    <w:rsid w:val="00011546"/>
    <w:rsid w:val="00011597"/>
    <w:rsid w:val="0001226D"/>
    <w:rsid w:val="00012B76"/>
    <w:rsid w:val="00014A75"/>
    <w:rsid w:val="00014AE4"/>
    <w:rsid w:val="000163DF"/>
    <w:rsid w:val="0001660D"/>
    <w:rsid w:val="0001673D"/>
    <w:rsid w:val="000179D7"/>
    <w:rsid w:val="00017C8F"/>
    <w:rsid w:val="0002059C"/>
    <w:rsid w:val="000208FC"/>
    <w:rsid w:val="00020B54"/>
    <w:rsid w:val="0002116C"/>
    <w:rsid w:val="00021180"/>
    <w:rsid w:val="00021518"/>
    <w:rsid w:val="000218D6"/>
    <w:rsid w:val="00022742"/>
    <w:rsid w:val="00022B44"/>
    <w:rsid w:val="00023906"/>
    <w:rsid w:val="00024545"/>
    <w:rsid w:val="0002474B"/>
    <w:rsid w:val="000247CD"/>
    <w:rsid w:val="00025557"/>
    <w:rsid w:val="00025A8B"/>
    <w:rsid w:val="000265BE"/>
    <w:rsid w:val="00026BAD"/>
    <w:rsid w:val="00027D76"/>
    <w:rsid w:val="000302E9"/>
    <w:rsid w:val="00031526"/>
    <w:rsid w:val="00031B6F"/>
    <w:rsid w:val="000329CB"/>
    <w:rsid w:val="00032A7A"/>
    <w:rsid w:val="00032AE6"/>
    <w:rsid w:val="00032E11"/>
    <w:rsid w:val="00034178"/>
    <w:rsid w:val="00035678"/>
    <w:rsid w:val="000359C4"/>
    <w:rsid w:val="00035F29"/>
    <w:rsid w:val="000361D5"/>
    <w:rsid w:val="0003628D"/>
    <w:rsid w:val="000374DF"/>
    <w:rsid w:val="00037DEC"/>
    <w:rsid w:val="00040A0F"/>
    <w:rsid w:val="00041734"/>
    <w:rsid w:val="0004174D"/>
    <w:rsid w:val="00041FD0"/>
    <w:rsid w:val="00042DD9"/>
    <w:rsid w:val="00042F73"/>
    <w:rsid w:val="000432FA"/>
    <w:rsid w:val="000433DC"/>
    <w:rsid w:val="00044BA0"/>
    <w:rsid w:val="000454AC"/>
    <w:rsid w:val="00045F8C"/>
    <w:rsid w:val="00047094"/>
    <w:rsid w:val="00047BAA"/>
    <w:rsid w:val="00047E3B"/>
    <w:rsid w:val="00051770"/>
    <w:rsid w:val="0005245B"/>
    <w:rsid w:val="0005353F"/>
    <w:rsid w:val="000555DE"/>
    <w:rsid w:val="00055711"/>
    <w:rsid w:val="00055DFF"/>
    <w:rsid w:val="00055E44"/>
    <w:rsid w:val="0005700A"/>
    <w:rsid w:val="0005755A"/>
    <w:rsid w:val="000605B5"/>
    <w:rsid w:val="000619EE"/>
    <w:rsid w:val="000647AE"/>
    <w:rsid w:val="00064CF1"/>
    <w:rsid w:val="00064E14"/>
    <w:rsid w:val="00065336"/>
    <w:rsid w:val="0006545A"/>
    <w:rsid w:val="00065731"/>
    <w:rsid w:val="00065E35"/>
    <w:rsid w:val="00065FA3"/>
    <w:rsid w:val="0006618C"/>
    <w:rsid w:val="0006696E"/>
    <w:rsid w:val="0006698B"/>
    <w:rsid w:val="0006716A"/>
    <w:rsid w:val="000672B8"/>
    <w:rsid w:val="00067462"/>
    <w:rsid w:val="000675EF"/>
    <w:rsid w:val="0007150F"/>
    <w:rsid w:val="0007286A"/>
    <w:rsid w:val="00072977"/>
    <w:rsid w:val="00072DDD"/>
    <w:rsid w:val="00073CFB"/>
    <w:rsid w:val="00074568"/>
    <w:rsid w:val="00075A84"/>
    <w:rsid w:val="00077117"/>
    <w:rsid w:val="00077B17"/>
    <w:rsid w:val="00077B40"/>
    <w:rsid w:val="00077F2D"/>
    <w:rsid w:val="000809CE"/>
    <w:rsid w:val="00080AB2"/>
    <w:rsid w:val="00080DF7"/>
    <w:rsid w:val="000812A8"/>
    <w:rsid w:val="00081821"/>
    <w:rsid w:val="00081E19"/>
    <w:rsid w:val="00081F39"/>
    <w:rsid w:val="00083276"/>
    <w:rsid w:val="000835BD"/>
    <w:rsid w:val="000836BD"/>
    <w:rsid w:val="00083C9B"/>
    <w:rsid w:val="000855AE"/>
    <w:rsid w:val="00085CEE"/>
    <w:rsid w:val="00087A68"/>
    <w:rsid w:val="00087A9F"/>
    <w:rsid w:val="00087BD0"/>
    <w:rsid w:val="00087D40"/>
    <w:rsid w:val="00087D6C"/>
    <w:rsid w:val="00091447"/>
    <w:rsid w:val="00091787"/>
    <w:rsid w:val="00091E96"/>
    <w:rsid w:val="0009203A"/>
    <w:rsid w:val="00093174"/>
    <w:rsid w:val="000933BD"/>
    <w:rsid w:val="00094367"/>
    <w:rsid w:val="00094895"/>
    <w:rsid w:val="000956CB"/>
    <w:rsid w:val="0009653E"/>
    <w:rsid w:val="00096C40"/>
    <w:rsid w:val="0009784E"/>
    <w:rsid w:val="000A018A"/>
    <w:rsid w:val="000A02A4"/>
    <w:rsid w:val="000A0F3D"/>
    <w:rsid w:val="000A11CD"/>
    <w:rsid w:val="000A209E"/>
    <w:rsid w:val="000A26D2"/>
    <w:rsid w:val="000A3CC5"/>
    <w:rsid w:val="000A3D2E"/>
    <w:rsid w:val="000A4247"/>
    <w:rsid w:val="000A50C9"/>
    <w:rsid w:val="000A50F4"/>
    <w:rsid w:val="000A53E0"/>
    <w:rsid w:val="000A5419"/>
    <w:rsid w:val="000A5670"/>
    <w:rsid w:val="000A5A15"/>
    <w:rsid w:val="000A5AEB"/>
    <w:rsid w:val="000A622B"/>
    <w:rsid w:val="000A6658"/>
    <w:rsid w:val="000A7466"/>
    <w:rsid w:val="000A76DF"/>
    <w:rsid w:val="000B125B"/>
    <w:rsid w:val="000B20DF"/>
    <w:rsid w:val="000B2F67"/>
    <w:rsid w:val="000B3C89"/>
    <w:rsid w:val="000B49B5"/>
    <w:rsid w:val="000B62B5"/>
    <w:rsid w:val="000B6E12"/>
    <w:rsid w:val="000C1C04"/>
    <w:rsid w:val="000C2A35"/>
    <w:rsid w:val="000C35FF"/>
    <w:rsid w:val="000C391F"/>
    <w:rsid w:val="000C3A71"/>
    <w:rsid w:val="000C3C40"/>
    <w:rsid w:val="000C51D1"/>
    <w:rsid w:val="000C66E5"/>
    <w:rsid w:val="000C6E24"/>
    <w:rsid w:val="000D043D"/>
    <w:rsid w:val="000D0828"/>
    <w:rsid w:val="000D08F3"/>
    <w:rsid w:val="000D0E21"/>
    <w:rsid w:val="000D1EAA"/>
    <w:rsid w:val="000D22C1"/>
    <w:rsid w:val="000D2A92"/>
    <w:rsid w:val="000D2D94"/>
    <w:rsid w:val="000D306F"/>
    <w:rsid w:val="000D40C0"/>
    <w:rsid w:val="000D40F9"/>
    <w:rsid w:val="000D4415"/>
    <w:rsid w:val="000D5B1D"/>
    <w:rsid w:val="000D5C10"/>
    <w:rsid w:val="000D6DBF"/>
    <w:rsid w:val="000D7652"/>
    <w:rsid w:val="000D77B2"/>
    <w:rsid w:val="000D78A5"/>
    <w:rsid w:val="000D7BE7"/>
    <w:rsid w:val="000E0965"/>
    <w:rsid w:val="000E0CB8"/>
    <w:rsid w:val="000E0E8A"/>
    <w:rsid w:val="000E1C94"/>
    <w:rsid w:val="000E24C3"/>
    <w:rsid w:val="000E2638"/>
    <w:rsid w:val="000E337C"/>
    <w:rsid w:val="000E3C04"/>
    <w:rsid w:val="000E465D"/>
    <w:rsid w:val="000E475C"/>
    <w:rsid w:val="000E4814"/>
    <w:rsid w:val="000E5143"/>
    <w:rsid w:val="000E5EC8"/>
    <w:rsid w:val="000E72BA"/>
    <w:rsid w:val="000E765C"/>
    <w:rsid w:val="000F040E"/>
    <w:rsid w:val="000F077B"/>
    <w:rsid w:val="000F0D35"/>
    <w:rsid w:val="000F10FF"/>
    <w:rsid w:val="000F14A5"/>
    <w:rsid w:val="000F19F6"/>
    <w:rsid w:val="000F1D66"/>
    <w:rsid w:val="000F226B"/>
    <w:rsid w:val="000F2402"/>
    <w:rsid w:val="000F309D"/>
    <w:rsid w:val="000F32AF"/>
    <w:rsid w:val="000F36EF"/>
    <w:rsid w:val="000F3711"/>
    <w:rsid w:val="000F447A"/>
    <w:rsid w:val="000F4890"/>
    <w:rsid w:val="000F5F4D"/>
    <w:rsid w:val="000F5FF2"/>
    <w:rsid w:val="000F6419"/>
    <w:rsid w:val="000F69ED"/>
    <w:rsid w:val="000F6A54"/>
    <w:rsid w:val="000F7EEA"/>
    <w:rsid w:val="00100AE1"/>
    <w:rsid w:val="001010DA"/>
    <w:rsid w:val="001017C3"/>
    <w:rsid w:val="001019B8"/>
    <w:rsid w:val="00101C1A"/>
    <w:rsid w:val="001026FF"/>
    <w:rsid w:val="00102B7A"/>
    <w:rsid w:val="00102F2C"/>
    <w:rsid w:val="0010338E"/>
    <w:rsid w:val="00103C6F"/>
    <w:rsid w:val="001044A4"/>
    <w:rsid w:val="001045DE"/>
    <w:rsid w:val="001048AD"/>
    <w:rsid w:val="00105545"/>
    <w:rsid w:val="001074DD"/>
    <w:rsid w:val="00107A5F"/>
    <w:rsid w:val="00107D07"/>
    <w:rsid w:val="00110B2F"/>
    <w:rsid w:val="0011223F"/>
    <w:rsid w:val="001122CD"/>
    <w:rsid w:val="001125F7"/>
    <w:rsid w:val="00112C2E"/>
    <w:rsid w:val="00112C6D"/>
    <w:rsid w:val="00112DCF"/>
    <w:rsid w:val="0011313C"/>
    <w:rsid w:val="00114EA7"/>
    <w:rsid w:val="00115789"/>
    <w:rsid w:val="0011701A"/>
    <w:rsid w:val="001175FD"/>
    <w:rsid w:val="0012082A"/>
    <w:rsid w:val="001209BB"/>
    <w:rsid w:val="00120F1A"/>
    <w:rsid w:val="0012156C"/>
    <w:rsid w:val="001218F4"/>
    <w:rsid w:val="00121D92"/>
    <w:rsid w:val="00122615"/>
    <w:rsid w:val="00122CA4"/>
    <w:rsid w:val="0012342B"/>
    <w:rsid w:val="0012367E"/>
    <w:rsid w:val="00123A31"/>
    <w:rsid w:val="00123F9A"/>
    <w:rsid w:val="00124B12"/>
    <w:rsid w:val="00124E75"/>
    <w:rsid w:val="00125228"/>
    <w:rsid w:val="001255DE"/>
    <w:rsid w:val="00126A1F"/>
    <w:rsid w:val="00126CE1"/>
    <w:rsid w:val="00127B7B"/>
    <w:rsid w:val="001304B4"/>
    <w:rsid w:val="001315B3"/>
    <w:rsid w:val="001335F1"/>
    <w:rsid w:val="001350B0"/>
    <w:rsid w:val="00135340"/>
    <w:rsid w:val="001363B5"/>
    <w:rsid w:val="001367C0"/>
    <w:rsid w:val="00137018"/>
    <w:rsid w:val="00137BAB"/>
    <w:rsid w:val="00140CF9"/>
    <w:rsid w:val="001413E8"/>
    <w:rsid w:val="00141AA3"/>
    <w:rsid w:val="001427C2"/>
    <w:rsid w:val="00142D17"/>
    <w:rsid w:val="001439B9"/>
    <w:rsid w:val="00144324"/>
    <w:rsid w:val="00144640"/>
    <w:rsid w:val="00144878"/>
    <w:rsid w:val="001463E8"/>
    <w:rsid w:val="00146C81"/>
    <w:rsid w:val="00151D53"/>
    <w:rsid w:val="00152FBA"/>
    <w:rsid w:val="00154413"/>
    <w:rsid w:val="0015469B"/>
    <w:rsid w:val="00154E43"/>
    <w:rsid w:val="001554C4"/>
    <w:rsid w:val="00155CA5"/>
    <w:rsid w:val="00157080"/>
    <w:rsid w:val="00157D69"/>
    <w:rsid w:val="00160377"/>
    <w:rsid w:val="00161272"/>
    <w:rsid w:val="00161B11"/>
    <w:rsid w:val="00161EFC"/>
    <w:rsid w:val="00163DD1"/>
    <w:rsid w:val="00163F36"/>
    <w:rsid w:val="00165EF7"/>
    <w:rsid w:val="001662CD"/>
    <w:rsid w:val="001663B5"/>
    <w:rsid w:val="0016640E"/>
    <w:rsid w:val="00166CC7"/>
    <w:rsid w:val="00166F68"/>
    <w:rsid w:val="00167051"/>
    <w:rsid w:val="001679EC"/>
    <w:rsid w:val="00170664"/>
    <w:rsid w:val="001715ED"/>
    <w:rsid w:val="00171699"/>
    <w:rsid w:val="00171C44"/>
    <w:rsid w:val="00172D98"/>
    <w:rsid w:val="00173212"/>
    <w:rsid w:val="00173AE4"/>
    <w:rsid w:val="00173E2C"/>
    <w:rsid w:val="001749F6"/>
    <w:rsid w:val="001760D8"/>
    <w:rsid w:val="00176E6F"/>
    <w:rsid w:val="00180256"/>
    <w:rsid w:val="00180A2F"/>
    <w:rsid w:val="00180B0C"/>
    <w:rsid w:val="00180B5B"/>
    <w:rsid w:val="00180B85"/>
    <w:rsid w:val="00184980"/>
    <w:rsid w:val="00184A83"/>
    <w:rsid w:val="0018510E"/>
    <w:rsid w:val="0018551E"/>
    <w:rsid w:val="00185DB5"/>
    <w:rsid w:val="0018646D"/>
    <w:rsid w:val="00186753"/>
    <w:rsid w:val="00186F70"/>
    <w:rsid w:val="001876D5"/>
    <w:rsid w:val="00191270"/>
    <w:rsid w:val="00192767"/>
    <w:rsid w:val="00192C67"/>
    <w:rsid w:val="0019309D"/>
    <w:rsid w:val="00194482"/>
    <w:rsid w:val="00195915"/>
    <w:rsid w:val="00195AA4"/>
    <w:rsid w:val="00196377"/>
    <w:rsid w:val="00196A53"/>
    <w:rsid w:val="0019721D"/>
    <w:rsid w:val="00197425"/>
    <w:rsid w:val="001A06E7"/>
    <w:rsid w:val="001A0AB6"/>
    <w:rsid w:val="001A0D0A"/>
    <w:rsid w:val="001A0D1E"/>
    <w:rsid w:val="001A0E71"/>
    <w:rsid w:val="001A1192"/>
    <w:rsid w:val="001A1F27"/>
    <w:rsid w:val="001A2012"/>
    <w:rsid w:val="001A31FE"/>
    <w:rsid w:val="001A39FD"/>
    <w:rsid w:val="001A3BFC"/>
    <w:rsid w:val="001A5ED8"/>
    <w:rsid w:val="001A6E1C"/>
    <w:rsid w:val="001A7538"/>
    <w:rsid w:val="001A7DC5"/>
    <w:rsid w:val="001A7E7C"/>
    <w:rsid w:val="001B02AE"/>
    <w:rsid w:val="001B1424"/>
    <w:rsid w:val="001B1DFD"/>
    <w:rsid w:val="001B2645"/>
    <w:rsid w:val="001B3D8D"/>
    <w:rsid w:val="001B40BC"/>
    <w:rsid w:val="001B4353"/>
    <w:rsid w:val="001B48BA"/>
    <w:rsid w:val="001B4FAC"/>
    <w:rsid w:val="001B5333"/>
    <w:rsid w:val="001B5505"/>
    <w:rsid w:val="001B56F1"/>
    <w:rsid w:val="001B5F9D"/>
    <w:rsid w:val="001B658D"/>
    <w:rsid w:val="001B72B3"/>
    <w:rsid w:val="001B75D4"/>
    <w:rsid w:val="001B7F79"/>
    <w:rsid w:val="001C02A1"/>
    <w:rsid w:val="001C07B2"/>
    <w:rsid w:val="001C1744"/>
    <w:rsid w:val="001C18A2"/>
    <w:rsid w:val="001C2298"/>
    <w:rsid w:val="001C3CAF"/>
    <w:rsid w:val="001C4ECE"/>
    <w:rsid w:val="001C4F5C"/>
    <w:rsid w:val="001C50A2"/>
    <w:rsid w:val="001C56A0"/>
    <w:rsid w:val="001C5CC7"/>
    <w:rsid w:val="001D105E"/>
    <w:rsid w:val="001D1196"/>
    <w:rsid w:val="001D22A0"/>
    <w:rsid w:val="001D22EE"/>
    <w:rsid w:val="001D25E2"/>
    <w:rsid w:val="001D28EC"/>
    <w:rsid w:val="001D5258"/>
    <w:rsid w:val="001D557A"/>
    <w:rsid w:val="001D579E"/>
    <w:rsid w:val="001D6320"/>
    <w:rsid w:val="001D637D"/>
    <w:rsid w:val="001D6C5F"/>
    <w:rsid w:val="001D6FD7"/>
    <w:rsid w:val="001D770B"/>
    <w:rsid w:val="001D7E67"/>
    <w:rsid w:val="001E0389"/>
    <w:rsid w:val="001E08DD"/>
    <w:rsid w:val="001E0EEF"/>
    <w:rsid w:val="001E0FCF"/>
    <w:rsid w:val="001E10D8"/>
    <w:rsid w:val="001E1FB2"/>
    <w:rsid w:val="001E2469"/>
    <w:rsid w:val="001E2A4B"/>
    <w:rsid w:val="001E2BD7"/>
    <w:rsid w:val="001E30CA"/>
    <w:rsid w:val="001E3148"/>
    <w:rsid w:val="001E394A"/>
    <w:rsid w:val="001E3C85"/>
    <w:rsid w:val="001E46C1"/>
    <w:rsid w:val="001E6070"/>
    <w:rsid w:val="001E65B1"/>
    <w:rsid w:val="001E6F16"/>
    <w:rsid w:val="001F0210"/>
    <w:rsid w:val="001F10CF"/>
    <w:rsid w:val="001F138B"/>
    <w:rsid w:val="001F2E95"/>
    <w:rsid w:val="001F49BF"/>
    <w:rsid w:val="001F4DDB"/>
    <w:rsid w:val="001F4FFC"/>
    <w:rsid w:val="001F56A5"/>
    <w:rsid w:val="001F6DB5"/>
    <w:rsid w:val="001F7595"/>
    <w:rsid w:val="001F79F1"/>
    <w:rsid w:val="00200A55"/>
    <w:rsid w:val="00200D14"/>
    <w:rsid w:val="00200F9C"/>
    <w:rsid w:val="002021F1"/>
    <w:rsid w:val="00202957"/>
    <w:rsid w:val="00203664"/>
    <w:rsid w:val="0020407D"/>
    <w:rsid w:val="00205713"/>
    <w:rsid w:val="002077E4"/>
    <w:rsid w:val="002078A6"/>
    <w:rsid w:val="0020799A"/>
    <w:rsid w:val="00211636"/>
    <w:rsid w:val="00211B7D"/>
    <w:rsid w:val="002135AB"/>
    <w:rsid w:val="00214C98"/>
    <w:rsid w:val="00215631"/>
    <w:rsid w:val="00215F22"/>
    <w:rsid w:val="0021629D"/>
    <w:rsid w:val="00217266"/>
    <w:rsid w:val="00217F11"/>
    <w:rsid w:val="002200C0"/>
    <w:rsid w:val="00220E09"/>
    <w:rsid w:val="00221221"/>
    <w:rsid w:val="00222321"/>
    <w:rsid w:val="00222716"/>
    <w:rsid w:val="002227B4"/>
    <w:rsid w:val="002229FA"/>
    <w:rsid w:val="00222D97"/>
    <w:rsid w:val="002232F0"/>
    <w:rsid w:val="002239B2"/>
    <w:rsid w:val="002248F2"/>
    <w:rsid w:val="00224C0F"/>
    <w:rsid w:val="0022787C"/>
    <w:rsid w:val="002278A5"/>
    <w:rsid w:val="00227C02"/>
    <w:rsid w:val="00230213"/>
    <w:rsid w:val="002305D6"/>
    <w:rsid w:val="00231111"/>
    <w:rsid w:val="002327CC"/>
    <w:rsid w:val="00232DD7"/>
    <w:rsid w:val="00233B52"/>
    <w:rsid w:val="00233CA0"/>
    <w:rsid w:val="00234D8E"/>
    <w:rsid w:val="002352F1"/>
    <w:rsid w:val="00236066"/>
    <w:rsid w:val="00237212"/>
    <w:rsid w:val="002373A6"/>
    <w:rsid w:val="00237EB8"/>
    <w:rsid w:val="0024040C"/>
    <w:rsid w:val="0024086D"/>
    <w:rsid w:val="00240B6A"/>
    <w:rsid w:val="002411B6"/>
    <w:rsid w:val="002421F1"/>
    <w:rsid w:val="0024352F"/>
    <w:rsid w:val="00243BA8"/>
    <w:rsid w:val="00243D8B"/>
    <w:rsid w:val="002444E4"/>
    <w:rsid w:val="00244F0B"/>
    <w:rsid w:val="00245048"/>
    <w:rsid w:val="00245DDC"/>
    <w:rsid w:val="0024685A"/>
    <w:rsid w:val="00250CF1"/>
    <w:rsid w:val="00250EE2"/>
    <w:rsid w:val="00252311"/>
    <w:rsid w:val="00253101"/>
    <w:rsid w:val="00253561"/>
    <w:rsid w:val="00254285"/>
    <w:rsid w:val="00255305"/>
    <w:rsid w:val="002553D7"/>
    <w:rsid w:val="0025638F"/>
    <w:rsid w:val="00256B07"/>
    <w:rsid w:val="00257109"/>
    <w:rsid w:val="002577A1"/>
    <w:rsid w:val="00257AFA"/>
    <w:rsid w:val="0026099D"/>
    <w:rsid w:val="0026142B"/>
    <w:rsid w:val="00261795"/>
    <w:rsid w:val="00261C53"/>
    <w:rsid w:val="00262130"/>
    <w:rsid w:val="002623BA"/>
    <w:rsid w:val="0026259A"/>
    <w:rsid w:val="00263C26"/>
    <w:rsid w:val="00264251"/>
    <w:rsid w:val="00264574"/>
    <w:rsid w:val="002646C0"/>
    <w:rsid w:val="00264CFF"/>
    <w:rsid w:val="0026539E"/>
    <w:rsid w:val="002656B2"/>
    <w:rsid w:val="002659A2"/>
    <w:rsid w:val="00265C93"/>
    <w:rsid w:val="00265D94"/>
    <w:rsid w:val="00267BEE"/>
    <w:rsid w:val="00267FF6"/>
    <w:rsid w:val="002714A8"/>
    <w:rsid w:val="002714DB"/>
    <w:rsid w:val="002720E4"/>
    <w:rsid w:val="00272EF9"/>
    <w:rsid w:val="00274C7C"/>
    <w:rsid w:val="002768D6"/>
    <w:rsid w:val="00276BD0"/>
    <w:rsid w:val="00280427"/>
    <w:rsid w:val="002808BA"/>
    <w:rsid w:val="00280DAB"/>
    <w:rsid w:val="00281249"/>
    <w:rsid w:val="00281BFA"/>
    <w:rsid w:val="0028224D"/>
    <w:rsid w:val="00282315"/>
    <w:rsid w:val="0028239F"/>
    <w:rsid w:val="0028282D"/>
    <w:rsid w:val="002828C2"/>
    <w:rsid w:val="00282976"/>
    <w:rsid w:val="00282DE0"/>
    <w:rsid w:val="00283056"/>
    <w:rsid w:val="00283986"/>
    <w:rsid w:val="00283C49"/>
    <w:rsid w:val="002847B4"/>
    <w:rsid w:val="00285918"/>
    <w:rsid w:val="002859F0"/>
    <w:rsid w:val="002868B0"/>
    <w:rsid w:val="00286AFE"/>
    <w:rsid w:val="002876C4"/>
    <w:rsid w:val="002911B3"/>
    <w:rsid w:val="0029177F"/>
    <w:rsid w:val="00291BEB"/>
    <w:rsid w:val="002928EC"/>
    <w:rsid w:val="00293A11"/>
    <w:rsid w:val="0029436E"/>
    <w:rsid w:val="00294B42"/>
    <w:rsid w:val="00295D21"/>
    <w:rsid w:val="002964C6"/>
    <w:rsid w:val="00297B6D"/>
    <w:rsid w:val="002A005A"/>
    <w:rsid w:val="002A0C47"/>
    <w:rsid w:val="002A126A"/>
    <w:rsid w:val="002A3347"/>
    <w:rsid w:val="002A3FA4"/>
    <w:rsid w:val="002A4D9A"/>
    <w:rsid w:val="002A4FC4"/>
    <w:rsid w:val="002A5276"/>
    <w:rsid w:val="002A57C2"/>
    <w:rsid w:val="002A5BD8"/>
    <w:rsid w:val="002A5DEC"/>
    <w:rsid w:val="002A67AD"/>
    <w:rsid w:val="002B08E3"/>
    <w:rsid w:val="002B0A51"/>
    <w:rsid w:val="002B16D7"/>
    <w:rsid w:val="002B19E6"/>
    <w:rsid w:val="002B2777"/>
    <w:rsid w:val="002B27C8"/>
    <w:rsid w:val="002B28A7"/>
    <w:rsid w:val="002B2ACB"/>
    <w:rsid w:val="002B2F37"/>
    <w:rsid w:val="002B457D"/>
    <w:rsid w:val="002B4AD6"/>
    <w:rsid w:val="002B4D3E"/>
    <w:rsid w:val="002B6B05"/>
    <w:rsid w:val="002B6B0D"/>
    <w:rsid w:val="002B734F"/>
    <w:rsid w:val="002B73EA"/>
    <w:rsid w:val="002B7406"/>
    <w:rsid w:val="002B769D"/>
    <w:rsid w:val="002C0992"/>
    <w:rsid w:val="002C0B26"/>
    <w:rsid w:val="002C12D9"/>
    <w:rsid w:val="002C1682"/>
    <w:rsid w:val="002C1AA6"/>
    <w:rsid w:val="002C20D9"/>
    <w:rsid w:val="002C2C94"/>
    <w:rsid w:val="002C2CC2"/>
    <w:rsid w:val="002C418A"/>
    <w:rsid w:val="002C6827"/>
    <w:rsid w:val="002C6E45"/>
    <w:rsid w:val="002C7630"/>
    <w:rsid w:val="002D0311"/>
    <w:rsid w:val="002D1041"/>
    <w:rsid w:val="002D1375"/>
    <w:rsid w:val="002D1EA8"/>
    <w:rsid w:val="002D2285"/>
    <w:rsid w:val="002D3979"/>
    <w:rsid w:val="002D3C63"/>
    <w:rsid w:val="002D3CD9"/>
    <w:rsid w:val="002D40A7"/>
    <w:rsid w:val="002D4C33"/>
    <w:rsid w:val="002D5975"/>
    <w:rsid w:val="002D5ABD"/>
    <w:rsid w:val="002D7364"/>
    <w:rsid w:val="002D7DA0"/>
    <w:rsid w:val="002D7E34"/>
    <w:rsid w:val="002D7F17"/>
    <w:rsid w:val="002E0C6A"/>
    <w:rsid w:val="002E16A0"/>
    <w:rsid w:val="002E1A02"/>
    <w:rsid w:val="002E1FB1"/>
    <w:rsid w:val="002E3051"/>
    <w:rsid w:val="002E3C97"/>
    <w:rsid w:val="002E45DD"/>
    <w:rsid w:val="002E4914"/>
    <w:rsid w:val="002E6769"/>
    <w:rsid w:val="002E74EB"/>
    <w:rsid w:val="002E7F53"/>
    <w:rsid w:val="002F0154"/>
    <w:rsid w:val="002F01DD"/>
    <w:rsid w:val="002F09D3"/>
    <w:rsid w:val="002F119E"/>
    <w:rsid w:val="002F1359"/>
    <w:rsid w:val="002F1394"/>
    <w:rsid w:val="002F15B9"/>
    <w:rsid w:val="002F1F5C"/>
    <w:rsid w:val="002F3073"/>
    <w:rsid w:val="002F4027"/>
    <w:rsid w:val="002F4085"/>
    <w:rsid w:val="002F439C"/>
    <w:rsid w:val="002F4709"/>
    <w:rsid w:val="002F55BA"/>
    <w:rsid w:val="002F5711"/>
    <w:rsid w:val="002F5D64"/>
    <w:rsid w:val="002F61C6"/>
    <w:rsid w:val="002F632C"/>
    <w:rsid w:val="002F6354"/>
    <w:rsid w:val="002F635C"/>
    <w:rsid w:val="002F6578"/>
    <w:rsid w:val="002F7AAD"/>
    <w:rsid w:val="00300200"/>
    <w:rsid w:val="00300BB0"/>
    <w:rsid w:val="00300D74"/>
    <w:rsid w:val="00300E73"/>
    <w:rsid w:val="00300F81"/>
    <w:rsid w:val="00301199"/>
    <w:rsid w:val="00301935"/>
    <w:rsid w:val="00301B23"/>
    <w:rsid w:val="00303F7B"/>
    <w:rsid w:val="00304A7D"/>
    <w:rsid w:val="00305B4D"/>
    <w:rsid w:val="003068DD"/>
    <w:rsid w:val="00306FC2"/>
    <w:rsid w:val="00307285"/>
    <w:rsid w:val="00307804"/>
    <w:rsid w:val="00307976"/>
    <w:rsid w:val="00307E24"/>
    <w:rsid w:val="0031068A"/>
    <w:rsid w:val="00311733"/>
    <w:rsid w:val="00311A2F"/>
    <w:rsid w:val="0031261E"/>
    <w:rsid w:val="0031267A"/>
    <w:rsid w:val="00314321"/>
    <w:rsid w:val="0031442F"/>
    <w:rsid w:val="003148E9"/>
    <w:rsid w:val="003149F3"/>
    <w:rsid w:val="00315344"/>
    <w:rsid w:val="00315F26"/>
    <w:rsid w:val="003164DD"/>
    <w:rsid w:val="00316F2D"/>
    <w:rsid w:val="0031713B"/>
    <w:rsid w:val="003177A0"/>
    <w:rsid w:val="00320506"/>
    <w:rsid w:val="00320856"/>
    <w:rsid w:val="00320987"/>
    <w:rsid w:val="00320A79"/>
    <w:rsid w:val="0032125C"/>
    <w:rsid w:val="00321333"/>
    <w:rsid w:val="00321DBC"/>
    <w:rsid w:val="003225EA"/>
    <w:rsid w:val="00322757"/>
    <w:rsid w:val="00322E90"/>
    <w:rsid w:val="00323225"/>
    <w:rsid w:val="00323302"/>
    <w:rsid w:val="00323E2F"/>
    <w:rsid w:val="00323EFF"/>
    <w:rsid w:val="00324FF1"/>
    <w:rsid w:val="003270D5"/>
    <w:rsid w:val="00327698"/>
    <w:rsid w:val="0032773C"/>
    <w:rsid w:val="00327A19"/>
    <w:rsid w:val="0033094C"/>
    <w:rsid w:val="003310C9"/>
    <w:rsid w:val="003312BC"/>
    <w:rsid w:val="00331A99"/>
    <w:rsid w:val="0033221E"/>
    <w:rsid w:val="00333038"/>
    <w:rsid w:val="00333ABF"/>
    <w:rsid w:val="00334196"/>
    <w:rsid w:val="003345B8"/>
    <w:rsid w:val="00335E3E"/>
    <w:rsid w:val="00335F81"/>
    <w:rsid w:val="003363B8"/>
    <w:rsid w:val="0033686E"/>
    <w:rsid w:val="00336C1B"/>
    <w:rsid w:val="003378C4"/>
    <w:rsid w:val="00340FA8"/>
    <w:rsid w:val="00341D07"/>
    <w:rsid w:val="00342183"/>
    <w:rsid w:val="0034251B"/>
    <w:rsid w:val="0034252F"/>
    <w:rsid w:val="00342851"/>
    <w:rsid w:val="00342D73"/>
    <w:rsid w:val="00343D4A"/>
    <w:rsid w:val="00344371"/>
    <w:rsid w:val="0034460B"/>
    <w:rsid w:val="00344A38"/>
    <w:rsid w:val="003452D4"/>
    <w:rsid w:val="00345774"/>
    <w:rsid w:val="00345DAF"/>
    <w:rsid w:val="003464D6"/>
    <w:rsid w:val="0034658C"/>
    <w:rsid w:val="00346956"/>
    <w:rsid w:val="0035016D"/>
    <w:rsid w:val="003501A6"/>
    <w:rsid w:val="00351026"/>
    <w:rsid w:val="00351FE6"/>
    <w:rsid w:val="00353C66"/>
    <w:rsid w:val="003550FE"/>
    <w:rsid w:val="0035534A"/>
    <w:rsid w:val="00356177"/>
    <w:rsid w:val="00356730"/>
    <w:rsid w:val="0035687E"/>
    <w:rsid w:val="00357E5D"/>
    <w:rsid w:val="00360230"/>
    <w:rsid w:val="003607BC"/>
    <w:rsid w:val="00361271"/>
    <w:rsid w:val="0036277E"/>
    <w:rsid w:val="003638C5"/>
    <w:rsid w:val="00363DAE"/>
    <w:rsid w:val="00364391"/>
    <w:rsid w:val="0036468D"/>
    <w:rsid w:val="0036494D"/>
    <w:rsid w:val="00364C17"/>
    <w:rsid w:val="003659A3"/>
    <w:rsid w:val="00365AD7"/>
    <w:rsid w:val="00365BA2"/>
    <w:rsid w:val="003662E1"/>
    <w:rsid w:val="0036631C"/>
    <w:rsid w:val="00366DDF"/>
    <w:rsid w:val="003674E6"/>
    <w:rsid w:val="003679E5"/>
    <w:rsid w:val="00367AAC"/>
    <w:rsid w:val="00372ED2"/>
    <w:rsid w:val="00372F2F"/>
    <w:rsid w:val="00373880"/>
    <w:rsid w:val="00374751"/>
    <w:rsid w:val="003751D7"/>
    <w:rsid w:val="00375C40"/>
    <w:rsid w:val="003762B6"/>
    <w:rsid w:val="003767E8"/>
    <w:rsid w:val="003772EA"/>
    <w:rsid w:val="0037751F"/>
    <w:rsid w:val="00380A3F"/>
    <w:rsid w:val="00381245"/>
    <w:rsid w:val="0038167B"/>
    <w:rsid w:val="00382979"/>
    <w:rsid w:val="00382B3B"/>
    <w:rsid w:val="00382F9B"/>
    <w:rsid w:val="00382FAE"/>
    <w:rsid w:val="00383A21"/>
    <w:rsid w:val="00383CE6"/>
    <w:rsid w:val="00383DC0"/>
    <w:rsid w:val="00384B47"/>
    <w:rsid w:val="00385994"/>
    <w:rsid w:val="00385AA0"/>
    <w:rsid w:val="003860BB"/>
    <w:rsid w:val="00386D09"/>
    <w:rsid w:val="00387605"/>
    <w:rsid w:val="00390B13"/>
    <w:rsid w:val="003919D7"/>
    <w:rsid w:val="00391DA8"/>
    <w:rsid w:val="00391E5A"/>
    <w:rsid w:val="003926C6"/>
    <w:rsid w:val="0039313D"/>
    <w:rsid w:val="003948C7"/>
    <w:rsid w:val="0039590A"/>
    <w:rsid w:val="00397C95"/>
    <w:rsid w:val="00397F74"/>
    <w:rsid w:val="003A00FF"/>
    <w:rsid w:val="003A01FD"/>
    <w:rsid w:val="003A0BD7"/>
    <w:rsid w:val="003A0C10"/>
    <w:rsid w:val="003A0E05"/>
    <w:rsid w:val="003A19F7"/>
    <w:rsid w:val="003A242B"/>
    <w:rsid w:val="003A340D"/>
    <w:rsid w:val="003A346A"/>
    <w:rsid w:val="003A462E"/>
    <w:rsid w:val="003A58B9"/>
    <w:rsid w:val="003A601E"/>
    <w:rsid w:val="003A6091"/>
    <w:rsid w:val="003A6A9F"/>
    <w:rsid w:val="003A72CB"/>
    <w:rsid w:val="003A7B07"/>
    <w:rsid w:val="003B055B"/>
    <w:rsid w:val="003B05D9"/>
    <w:rsid w:val="003B12F3"/>
    <w:rsid w:val="003B21A3"/>
    <w:rsid w:val="003B3095"/>
    <w:rsid w:val="003B37D9"/>
    <w:rsid w:val="003B4231"/>
    <w:rsid w:val="003B446F"/>
    <w:rsid w:val="003B4A3B"/>
    <w:rsid w:val="003B5D82"/>
    <w:rsid w:val="003B5E4C"/>
    <w:rsid w:val="003B67EB"/>
    <w:rsid w:val="003B7C4D"/>
    <w:rsid w:val="003C00B2"/>
    <w:rsid w:val="003C141E"/>
    <w:rsid w:val="003C27F3"/>
    <w:rsid w:val="003C41D4"/>
    <w:rsid w:val="003C4A92"/>
    <w:rsid w:val="003C4FA6"/>
    <w:rsid w:val="003C5430"/>
    <w:rsid w:val="003C5BA4"/>
    <w:rsid w:val="003C61A3"/>
    <w:rsid w:val="003C62F7"/>
    <w:rsid w:val="003C78E0"/>
    <w:rsid w:val="003D0354"/>
    <w:rsid w:val="003D2747"/>
    <w:rsid w:val="003D2D9F"/>
    <w:rsid w:val="003D3191"/>
    <w:rsid w:val="003D3833"/>
    <w:rsid w:val="003D394B"/>
    <w:rsid w:val="003D4407"/>
    <w:rsid w:val="003D4534"/>
    <w:rsid w:val="003D47C4"/>
    <w:rsid w:val="003D4ACA"/>
    <w:rsid w:val="003D4C97"/>
    <w:rsid w:val="003D4DCF"/>
    <w:rsid w:val="003D6440"/>
    <w:rsid w:val="003D7084"/>
    <w:rsid w:val="003D72E9"/>
    <w:rsid w:val="003D7836"/>
    <w:rsid w:val="003D7A4B"/>
    <w:rsid w:val="003E1AD6"/>
    <w:rsid w:val="003E1C59"/>
    <w:rsid w:val="003E1E3E"/>
    <w:rsid w:val="003E254B"/>
    <w:rsid w:val="003E2BE6"/>
    <w:rsid w:val="003E515C"/>
    <w:rsid w:val="003E53D6"/>
    <w:rsid w:val="003E63A2"/>
    <w:rsid w:val="003E6642"/>
    <w:rsid w:val="003E7687"/>
    <w:rsid w:val="003E7F29"/>
    <w:rsid w:val="003F1044"/>
    <w:rsid w:val="003F218C"/>
    <w:rsid w:val="003F23B8"/>
    <w:rsid w:val="003F294B"/>
    <w:rsid w:val="003F2DF7"/>
    <w:rsid w:val="003F38A6"/>
    <w:rsid w:val="003F4220"/>
    <w:rsid w:val="003F53DC"/>
    <w:rsid w:val="003F5AA5"/>
    <w:rsid w:val="003F7260"/>
    <w:rsid w:val="004006FF"/>
    <w:rsid w:val="00400D91"/>
    <w:rsid w:val="00401335"/>
    <w:rsid w:val="00401E39"/>
    <w:rsid w:val="00403AF1"/>
    <w:rsid w:val="00404A26"/>
    <w:rsid w:val="00404FE4"/>
    <w:rsid w:val="00406A64"/>
    <w:rsid w:val="00407737"/>
    <w:rsid w:val="004106F0"/>
    <w:rsid w:val="00410F20"/>
    <w:rsid w:val="004114C1"/>
    <w:rsid w:val="00411600"/>
    <w:rsid w:val="00411C46"/>
    <w:rsid w:val="00412B73"/>
    <w:rsid w:val="00412D94"/>
    <w:rsid w:val="00412E62"/>
    <w:rsid w:val="00413A7A"/>
    <w:rsid w:val="00413F1E"/>
    <w:rsid w:val="0041407B"/>
    <w:rsid w:val="00414932"/>
    <w:rsid w:val="004149ED"/>
    <w:rsid w:val="00415218"/>
    <w:rsid w:val="00415C39"/>
    <w:rsid w:val="00416288"/>
    <w:rsid w:val="00416F8E"/>
    <w:rsid w:val="004172ED"/>
    <w:rsid w:val="004178C3"/>
    <w:rsid w:val="00417BCF"/>
    <w:rsid w:val="0042151D"/>
    <w:rsid w:val="0042164B"/>
    <w:rsid w:val="00421D56"/>
    <w:rsid w:val="004233DA"/>
    <w:rsid w:val="00423529"/>
    <w:rsid w:val="00424249"/>
    <w:rsid w:val="00424BBA"/>
    <w:rsid w:val="00424F1D"/>
    <w:rsid w:val="004250A7"/>
    <w:rsid w:val="004266F4"/>
    <w:rsid w:val="004267D9"/>
    <w:rsid w:val="00426C92"/>
    <w:rsid w:val="0042726F"/>
    <w:rsid w:val="00427C86"/>
    <w:rsid w:val="00430711"/>
    <w:rsid w:val="00430FF7"/>
    <w:rsid w:val="00434007"/>
    <w:rsid w:val="0043404A"/>
    <w:rsid w:val="00435FB3"/>
    <w:rsid w:val="00437608"/>
    <w:rsid w:val="004403A4"/>
    <w:rsid w:val="00440840"/>
    <w:rsid w:val="00440E44"/>
    <w:rsid w:val="00443266"/>
    <w:rsid w:val="0044367B"/>
    <w:rsid w:val="00445AD5"/>
    <w:rsid w:val="004467DB"/>
    <w:rsid w:val="00446FA2"/>
    <w:rsid w:val="00446FE0"/>
    <w:rsid w:val="00447065"/>
    <w:rsid w:val="00447468"/>
    <w:rsid w:val="00447D09"/>
    <w:rsid w:val="004509DB"/>
    <w:rsid w:val="00450B0C"/>
    <w:rsid w:val="00450E72"/>
    <w:rsid w:val="00450FB6"/>
    <w:rsid w:val="00451028"/>
    <w:rsid w:val="004512AA"/>
    <w:rsid w:val="00451439"/>
    <w:rsid w:val="00452C14"/>
    <w:rsid w:val="004534EB"/>
    <w:rsid w:val="00453F1B"/>
    <w:rsid w:val="00453F85"/>
    <w:rsid w:val="00454626"/>
    <w:rsid w:val="004546F3"/>
    <w:rsid w:val="00455949"/>
    <w:rsid w:val="00455C1A"/>
    <w:rsid w:val="00456689"/>
    <w:rsid w:val="0045697F"/>
    <w:rsid w:val="00456B70"/>
    <w:rsid w:val="0045715B"/>
    <w:rsid w:val="0046079F"/>
    <w:rsid w:val="00460C42"/>
    <w:rsid w:val="00460E2E"/>
    <w:rsid w:val="004618C9"/>
    <w:rsid w:val="00461EA7"/>
    <w:rsid w:val="0046205F"/>
    <w:rsid w:val="00462965"/>
    <w:rsid w:val="00462D5D"/>
    <w:rsid w:val="004631B5"/>
    <w:rsid w:val="004632C2"/>
    <w:rsid w:val="0046332D"/>
    <w:rsid w:val="00463A12"/>
    <w:rsid w:val="004644EC"/>
    <w:rsid w:val="0046497A"/>
    <w:rsid w:val="00464A29"/>
    <w:rsid w:val="00465B6C"/>
    <w:rsid w:val="00465C41"/>
    <w:rsid w:val="00466BD8"/>
    <w:rsid w:val="00467712"/>
    <w:rsid w:val="00467866"/>
    <w:rsid w:val="00467F7D"/>
    <w:rsid w:val="004705C9"/>
    <w:rsid w:val="00470F74"/>
    <w:rsid w:val="00471192"/>
    <w:rsid w:val="00471547"/>
    <w:rsid w:val="00471C98"/>
    <w:rsid w:val="004723BF"/>
    <w:rsid w:val="00472780"/>
    <w:rsid w:val="004734DF"/>
    <w:rsid w:val="0047374A"/>
    <w:rsid w:val="0047398A"/>
    <w:rsid w:val="0047398D"/>
    <w:rsid w:val="00474AC0"/>
    <w:rsid w:val="00475F85"/>
    <w:rsid w:val="0047680D"/>
    <w:rsid w:val="00477ADF"/>
    <w:rsid w:val="00480221"/>
    <w:rsid w:val="00480F71"/>
    <w:rsid w:val="00481B8A"/>
    <w:rsid w:val="00481F78"/>
    <w:rsid w:val="00482497"/>
    <w:rsid w:val="00482561"/>
    <w:rsid w:val="00482831"/>
    <w:rsid w:val="004837E3"/>
    <w:rsid w:val="00484B11"/>
    <w:rsid w:val="00485949"/>
    <w:rsid w:val="004869B2"/>
    <w:rsid w:val="00486D86"/>
    <w:rsid w:val="00487CE3"/>
    <w:rsid w:val="00487E8A"/>
    <w:rsid w:val="00490DF0"/>
    <w:rsid w:val="004937B0"/>
    <w:rsid w:val="0049432A"/>
    <w:rsid w:val="00494B45"/>
    <w:rsid w:val="00495108"/>
    <w:rsid w:val="00495DED"/>
    <w:rsid w:val="0049759C"/>
    <w:rsid w:val="004978DA"/>
    <w:rsid w:val="004A0046"/>
    <w:rsid w:val="004A04A7"/>
    <w:rsid w:val="004A101B"/>
    <w:rsid w:val="004A15E8"/>
    <w:rsid w:val="004A3654"/>
    <w:rsid w:val="004A3BEB"/>
    <w:rsid w:val="004A3BF2"/>
    <w:rsid w:val="004A46B5"/>
    <w:rsid w:val="004A550A"/>
    <w:rsid w:val="004A5AC4"/>
    <w:rsid w:val="004A6CF3"/>
    <w:rsid w:val="004A7D26"/>
    <w:rsid w:val="004B0C0A"/>
    <w:rsid w:val="004B13C5"/>
    <w:rsid w:val="004B174F"/>
    <w:rsid w:val="004B1B78"/>
    <w:rsid w:val="004B2387"/>
    <w:rsid w:val="004B34F2"/>
    <w:rsid w:val="004B41B6"/>
    <w:rsid w:val="004B4312"/>
    <w:rsid w:val="004B5903"/>
    <w:rsid w:val="004B5AA4"/>
    <w:rsid w:val="004B5FE2"/>
    <w:rsid w:val="004B6653"/>
    <w:rsid w:val="004B6BD9"/>
    <w:rsid w:val="004B6C8E"/>
    <w:rsid w:val="004B735D"/>
    <w:rsid w:val="004C0F54"/>
    <w:rsid w:val="004C1350"/>
    <w:rsid w:val="004C1408"/>
    <w:rsid w:val="004C144C"/>
    <w:rsid w:val="004C23CC"/>
    <w:rsid w:val="004C2BB3"/>
    <w:rsid w:val="004C2FFF"/>
    <w:rsid w:val="004C32E2"/>
    <w:rsid w:val="004C363A"/>
    <w:rsid w:val="004C3810"/>
    <w:rsid w:val="004C3A00"/>
    <w:rsid w:val="004C3FB8"/>
    <w:rsid w:val="004C48E5"/>
    <w:rsid w:val="004C4DFE"/>
    <w:rsid w:val="004C5230"/>
    <w:rsid w:val="004C5776"/>
    <w:rsid w:val="004C6521"/>
    <w:rsid w:val="004C68B3"/>
    <w:rsid w:val="004C6A49"/>
    <w:rsid w:val="004C6C11"/>
    <w:rsid w:val="004C70AA"/>
    <w:rsid w:val="004C7D50"/>
    <w:rsid w:val="004C7F5B"/>
    <w:rsid w:val="004C7F71"/>
    <w:rsid w:val="004D03BD"/>
    <w:rsid w:val="004D0696"/>
    <w:rsid w:val="004D2E1E"/>
    <w:rsid w:val="004D2F34"/>
    <w:rsid w:val="004D2F65"/>
    <w:rsid w:val="004D30AC"/>
    <w:rsid w:val="004D39A0"/>
    <w:rsid w:val="004D3D67"/>
    <w:rsid w:val="004D3DFE"/>
    <w:rsid w:val="004D4335"/>
    <w:rsid w:val="004D48DA"/>
    <w:rsid w:val="004D4B14"/>
    <w:rsid w:val="004D65B7"/>
    <w:rsid w:val="004D6A5C"/>
    <w:rsid w:val="004D7202"/>
    <w:rsid w:val="004D7E3E"/>
    <w:rsid w:val="004E04BB"/>
    <w:rsid w:val="004E08A3"/>
    <w:rsid w:val="004E0BF0"/>
    <w:rsid w:val="004E0F37"/>
    <w:rsid w:val="004E1856"/>
    <w:rsid w:val="004E1F6E"/>
    <w:rsid w:val="004E263B"/>
    <w:rsid w:val="004E2E63"/>
    <w:rsid w:val="004E3141"/>
    <w:rsid w:val="004E356A"/>
    <w:rsid w:val="004E4E4C"/>
    <w:rsid w:val="004E50D8"/>
    <w:rsid w:val="004E5146"/>
    <w:rsid w:val="004E56AC"/>
    <w:rsid w:val="004E5807"/>
    <w:rsid w:val="004E7AE9"/>
    <w:rsid w:val="004F02C8"/>
    <w:rsid w:val="004F068A"/>
    <w:rsid w:val="004F0817"/>
    <w:rsid w:val="004F2E03"/>
    <w:rsid w:val="004F2F5E"/>
    <w:rsid w:val="004F3D7F"/>
    <w:rsid w:val="004F4112"/>
    <w:rsid w:val="004F50BF"/>
    <w:rsid w:val="004F58B3"/>
    <w:rsid w:val="004F5950"/>
    <w:rsid w:val="004F5D3F"/>
    <w:rsid w:val="004F5E97"/>
    <w:rsid w:val="004F6647"/>
    <w:rsid w:val="004F66BA"/>
    <w:rsid w:val="004F72E4"/>
    <w:rsid w:val="004F75F2"/>
    <w:rsid w:val="0050032B"/>
    <w:rsid w:val="00501322"/>
    <w:rsid w:val="005017E4"/>
    <w:rsid w:val="00501F63"/>
    <w:rsid w:val="00503351"/>
    <w:rsid w:val="00504291"/>
    <w:rsid w:val="0050533E"/>
    <w:rsid w:val="00505E22"/>
    <w:rsid w:val="005104C6"/>
    <w:rsid w:val="005105F0"/>
    <w:rsid w:val="00510899"/>
    <w:rsid w:val="00511419"/>
    <w:rsid w:val="00511450"/>
    <w:rsid w:val="005124D5"/>
    <w:rsid w:val="00514A03"/>
    <w:rsid w:val="00515CD9"/>
    <w:rsid w:val="00515E2E"/>
    <w:rsid w:val="00515E45"/>
    <w:rsid w:val="00516141"/>
    <w:rsid w:val="00517192"/>
    <w:rsid w:val="00517C73"/>
    <w:rsid w:val="00520352"/>
    <w:rsid w:val="0052156F"/>
    <w:rsid w:val="00521B5D"/>
    <w:rsid w:val="00521FFA"/>
    <w:rsid w:val="0052212D"/>
    <w:rsid w:val="00523497"/>
    <w:rsid w:val="00523650"/>
    <w:rsid w:val="0052372A"/>
    <w:rsid w:val="0052431E"/>
    <w:rsid w:val="00524CC6"/>
    <w:rsid w:val="005252E1"/>
    <w:rsid w:val="00525DC6"/>
    <w:rsid w:val="0052627D"/>
    <w:rsid w:val="00527B1B"/>
    <w:rsid w:val="00530A55"/>
    <w:rsid w:val="00530E00"/>
    <w:rsid w:val="00530EA2"/>
    <w:rsid w:val="00531F9B"/>
    <w:rsid w:val="00532294"/>
    <w:rsid w:val="0053240D"/>
    <w:rsid w:val="005328A4"/>
    <w:rsid w:val="005335A5"/>
    <w:rsid w:val="00533825"/>
    <w:rsid w:val="00533DC5"/>
    <w:rsid w:val="00534579"/>
    <w:rsid w:val="00534830"/>
    <w:rsid w:val="00535F62"/>
    <w:rsid w:val="005373FB"/>
    <w:rsid w:val="0053798C"/>
    <w:rsid w:val="00540039"/>
    <w:rsid w:val="00540493"/>
    <w:rsid w:val="00540DE3"/>
    <w:rsid w:val="00541042"/>
    <w:rsid w:val="0054122D"/>
    <w:rsid w:val="00541432"/>
    <w:rsid w:val="005418FB"/>
    <w:rsid w:val="005425ED"/>
    <w:rsid w:val="00543DD2"/>
    <w:rsid w:val="00543FB7"/>
    <w:rsid w:val="005441DC"/>
    <w:rsid w:val="00544434"/>
    <w:rsid w:val="00544EB7"/>
    <w:rsid w:val="0054500A"/>
    <w:rsid w:val="00545894"/>
    <w:rsid w:val="00545A5C"/>
    <w:rsid w:val="00545D67"/>
    <w:rsid w:val="00546D13"/>
    <w:rsid w:val="005479D0"/>
    <w:rsid w:val="00547A49"/>
    <w:rsid w:val="00547C3F"/>
    <w:rsid w:val="0055009A"/>
    <w:rsid w:val="0055101B"/>
    <w:rsid w:val="005520C6"/>
    <w:rsid w:val="00553344"/>
    <w:rsid w:val="00553A6A"/>
    <w:rsid w:val="00553B64"/>
    <w:rsid w:val="00553E14"/>
    <w:rsid w:val="0055467D"/>
    <w:rsid w:val="0055489B"/>
    <w:rsid w:val="00555609"/>
    <w:rsid w:val="00555A98"/>
    <w:rsid w:val="00555DF6"/>
    <w:rsid w:val="0055621F"/>
    <w:rsid w:val="00556436"/>
    <w:rsid w:val="00556CCA"/>
    <w:rsid w:val="00556CCC"/>
    <w:rsid w:val="00557167"/>
    <w:rsid w:val="00557BD6"/>
    <w:rsid w:val="005613CC"/>
    <w:rsid w:val="00561C16"/>
    <w:rsid w:val="00561FBE"/>
    <w:rsid w:val="00562A07"/>
    <w:rsid w:val="00562D9B"/>
    <w:rsid w:val="00563BE5"/>
    <w:rsid w:val="00566846"/>
    <w:rsid w:val="00566E3E"/>
    <w:rsid w:val="00567098"/>
    <w:rsid w:val="005722E4"/>
    <w:rsid w:val="0057285B"/>
    <w:rsid w:val="00572B70"/>
    <w:rsid w:val="00572D11"/>
    <w:rsid w:val="00572E37"/>
    <w:rsid w:val="00573498"/>
    <w:rsid w:val="00573792"/>
    <w:rsid w:val="00574572"/>
    <w:rsid w:val="0057710E"/>
    <w:rsid w:val="00577B30"/>
    <w:rsid w:val="00580DEE"/>
    <w:rsid w:val="00580E4F"/>
    <w:rsid w:val="005812B3"/>
    <w:rsid w:val="0058174F"/>
    <w:rsid w:val="0058190A"/>
    <w:rsid w:val="0058273D"/>
    <w:rsid w:val="00582797"/>
    <w:rsid w:val="00583AD5"/>
    <w:rsid w:val="00583C2A"/>
    <w:rsid w:val="00583D48"/>
    <w:rsid w:val="005849DE"/>
    <w:rsid w:val="00584CD3"/>
    <w:rsid w:val="005850C2"/>
    <w:rsid w:val="00585801"/>
    <w:rsid w:val="00585BFF"/>
    <w:rsid w:val="00585C07"/>
    <w:rsid w:val="005874F7"/>
    <w:rsid w:val="0059046A"/>
    <w:rsid w:val="00590A0B"/>
    <w:rsid w:val="00590B4C"/>
    <w:rsid w:val="00590DBF"/>
    <w:rsid w:val="00590EC0"/>
    <w:rsid w:val="005911DB"/>
    <w:rsid w:val="005918AC"/>
    <w:rsid w:val="00591969"/>
    <w:rsid w:val="00591B14"/>
    <w:rsid w:val="00591D18"/>
    <w:rsid w:val="00593409"/>
    <w:rsid w:val="00593D3E"/>
    <w:rsid w:val="00593DB7"/>
    <w:rsid w:val="00593ED2"/>
    <w:rsid w:val="005940D8"/>
    <w:rsid w:val="005941CB"/>
    <w:rsid w:val="005947D9"/>
    <w:rsid w:val="00595918"/>
    <w:rsid w:val="005970D9"/>
    <w:rsid w:val="005A16A4"/>
    <w:rsid w:val="005A2279"/>
    <w:rsid w:val="005A2779"/>
    <w:rsid w:val="005A32A3"/>
    <w:rsid w:val="005A4596"/>
    <w:rsid w:val="005A5415"/>
    <w:rsid w:val="005A55CD"/>
    <w:rsid w:val="005A58B6"/>
    <w:rsid w:val="005A74B7"/>
    <w:rsid w:val="005B080C"/>
    <w:rsid w:val="005B096D"/>
    <w:rsid w:val="005B0C16"/>
    <w:rsid w:val="005B1BDF"/>
    <w:rsid w:val="005B1F91"/>
    <w:rsid w:val="005B2299"/>
    <w:rsid w:val="005B2C1E"/>
    <w:rsid w:val="005B4C0F"/>
    <w:rsid w:val="005B4EFE"/>
    <w:rsid w:val="005B5F22"/>
    <w:rsid w:val="005B6418"/>
    <w:rsid w:val="005B66FE"/>
    <w:rsid w:val="005B6778"/>
    <w:rsid w:val="005B6A8F"/>
    <w:rsid w:val="005B7346"/>
    <w:rsid w:val="005B765F"/>
    <w:rsid w:val="005B7DE4"/>
    <w:rsid w:val="005C03C9"/>
    <w:rsid w:val="005C0F38"/>
    <w:rsid w:val="005C16BC"/>
    <w:rsid w:val="005C1935"/>
    <w:rsid w:val="005C1F67"/>
    <w:rsid w:val="005C27AF"/>
    <w:rsid w:val="005C2D23"/>
    <w:rsid w:val="005C424D"/>
    <w:rsid w:val="005C4DA5"/>
    <w:rsid w:val="005C678A"/>
    <w:rsid w:val="005C6F7C"/>
    <w:rsid w:val="005C7942"/>
    <w:rsid w:val="005C7CB6"/>
    <w:rsid w:val="005D0CBA"/>
    <w:rsid w:val="005D135B"/>
    <w:rsid w:val="005D1C40"/>
    <w:rsid w:val="005D3E33"/>
    <w:rsid w:val="005D6978"/>
    <w:rsid w:val="005D6B59"/>
    <w:rsid w:val="005D7278"/>
    <w:rsid w:val="005D7979"/>
    <w:rsid w:val="005D7E28"/>
    <w:rsid w:val="005D7EB4"/>
    <w:rsid w:val="005E0346"/>
    <w:rsid w:val="005E042A"/>
    <w:rsid w:val="005E07CB"/>
    <w:rsid w:val="005E0E9D"/>
    <w:rsid w:val="005E1B65"/>
    <w:rsid w:val="005E1C01"/>
    <w:rsid w:val="005E1D5F"/>
    <w:rsid w:val="005E2CE1"/>
    <w:rsid w:val="005E2D25"/>
    <w:rsid w:val="005E304C"/>
    <w:rsid w:val="005E3208"/>
    <w:rsid w:val="005E33CF"/>
    <w:rsid w:val="005E39FC"/>
    <w:rsid w:val="005E3AFC"/>
    <w:rsid w:val="005E3B2E"/>
    <w:rsid w:val="005E41CE"/>
    <w:rsid w:val="005E43A9"/>
    <w:rsid w:val="005E47FE"/>
    <w:rsid w:val="005E4A0D"/>
    <w:rsid w:val="005E4BC2"/>
    <w:rsid w:val="005E5A33"/>
    <w:rsid w:val="005E5EB3"/>
    <w:rsid w:val="005E6000"/>
    <w:rsid w:val="005E6D2C"/>
    <w:rsid w:val="005E6EDC"/>
    <w:rsid w:val="005F1B74"/>
    <w:rsid w:val="005F20D3"/>
    <w:rsid w:val="005F24B5"/>
    <w:rsid w:val="005F253B"/>
    <w:rsid w:val="005F3CF1"/>
    <w:rsid w:val="005F5F25"/>
    <w:rsid w:val="005F6C04"/>
    <w:rsid w:val="006016A7"/>
    <w:rsid w:val="0060253F"/>
    <w:rsid w:val="0060269D"/>
    <w:rsid w:val="00602776"/>
    <w:rsid w:val="00602E3B"/>
    <w:rsid w:val="00603C1F"/>
    <w:rsid w:val="006042A1"/>
    <w:rsid w:val="00604371"/>
    <w:rsid w:val="0060540F"/>
    <w:rsid w:val="006054B1"/>
    <w:rsid w:val="00605C84"/>
    <w:rsid w:val="00605FCD"/>
    <w:rsid w:val="0060619E"/>
    <w:rsid w:val="00607932"/>
    <w:rsid w:val="00610118"/>
    <w:rsid w:val="0061018D"/>
    <w:rsid w:val="00610C6C"/>
    <w:rsid w:val="00611527"/>
    <w:rsid w:val="00611819"/>
    <w:rsid w:val="00612267"/>
    <w:rsid w:val="00613549"/>
    <w:rsid w:val="00613A9F"/>
    <w:rsid w:val="006161B9"/>
    <w:rsid w:val="006172EC"/>
    <w:rsid w:val="00617AFF"/>
    <w:rsid w:val="00617BD5"/>
    <w:rsid w:val="00617EEE"/>
    <w:rsid w:val="00620A57"/>
    <w:rsid w:val="00620CDB"/>
    <w:rsid w:val="00621620"/>
    <w:rsid w:val="00622064"/>
    <w:rsid w:val="00623641"/>
    <w:rsid w:val="00623877"/>
    <w:rsid w:val="006239FC"/>
    <w:rsid w:val="00623CBF"/>
    <w:rsid w:val="006241AB"/>
    <w:rsid w:val="00624954"/>
    <w:rsid w:val="00624B6F"/>
    <w:rsid w:val="00624D1F"/>
    <w:rsid w:val="00624F38"/>
    <w:rsid w:val="00625BB4"/>
    <w:rsid w:val="00625F0F"/>
    <w:rsid w:val="00625F89"/>
    <w:rsid w:val="00626CD4"/>
    <w:rsid w:val="00626FD3"/>
    <w:rsid w:val="006273D5"/>
    <w:rsid w:val="00627A44"/>
    <w:rsid w:val="006305D5"/>
    <w:rsid w:val="006307D2"/>
    <w:rsid w:val="00630C3A"/>
    <w:rsid w:val="006320FE"/>
    <w:rsid w:val="00632219"/>
    <w:rsid w:val="0063410A"/>
    <w:rsid w:val="00634778"/>
    <w:rsid w:val="0063576C"/>
    <w:rsid w:val="006358C8"/>
    <w:rsid w:val="006365D5"/>
    <w:rsid w:val="006367F5"/>
    <w:rsid w:val="00637556"/>
    <w:rsid w:val="00637B48"/>
    <w:rsid w:val="00640B58"/>
    <w:rsid w:val="0064113A"/>
    <w:rsid w:val="00641C2E"/>
    <w:rsid w:val="006421A3"/>
    <w:rsid w:val="00642C79"/>
    <w:rsid w:val="00642D58"/>
    <w:rsid w:val="00644C29"/>
    <w:rsid w:val="00645998"/>
    <w:rsid w:val="00645F4B"/>
    <w:rsid w:val="00646B39"/>
    <w:rsid w:val="006501B7"/>
    <w:rsid w:val="006503EF"/>
    <w:rsid w:val="006504EE"/>
    <w:rsid w:val="00650C3B"/>
    <w:rsid w:val="00651781"/>
    <w:rsid w:val="0065291C"/>
    <w:rsid w:val="00652B4B"/>
    <w:rsid w:val="006537BF"/>
    <w:rsid w:val="00653D2A"/>
    <w:rsid w:val="00653FD6"/>
    <w:rsid w:val="00654271"/>
    <w:rsid w:val="006554FF"/>
    <w:rsid w:val="006555FC"/>
    <w:rsid w:val="00655DD7"/>
    <w:rsid w:val="00655ED0"/>
    <w:rsid w:val="00656049"/>
    <w:rsid w:val="00656327"/>
    <w:rsid w:val="0065636E"/>
    <w:rsid w:val="006567EA"/>
    <w:rsid w:val="00656A2F"/>
    <w:rsid w:val="00656C1B"/>
    <w:rsid w:val="00657824"/>
    <w:rsid w:val="0065791B"/>
    <w:rsid w:val="006603DF"/>
    <w:rsid w:val="006607E4"/>
    <w:rsid w:val="00660847"/>
    <w:rsid w:val="00660D01"/>
    <w:rsid w:val="00660FD4"/>
    <w:rsid w:val="00662300"/>
    <w:rsid w:val="006627DC"/>
    <w:rsid w:val="00662FD7"/>
    <w:rsid w:val="006631E5"/>
    <w:rsid w:val="00664205"/>
    <w:rsid w:val="0066436B"/>
    <w:rsid w:val="00664422"/>
    <w:rsid w:val="0066495A"/>
    <w:rsid w:val="0066530B"/>
    <w:rsid w:val="006656EA"/>
    <w:rsid w:val="006660A3"/>
    <w:rsid w:val="00666829"/>
    <w:rsid w:val="00666BAF"/>
    <w:rsid w:val="00666D2D"/>
    <w:rsid w:val="00667908"/>
    <w:rsid w:val="00667EC3"/>
    <w:rsid w:val="0067028A"/>
    <w:rsid w:val="006704A8"/>
    <w:rsid w:val="00670D18"/>
    <w:rsid w:val="006719F6"/>
    <w:rsid w:val="0067215B"/>
    <w:rsid w:val="006721DC"/>
    <w:rsid w:val="00672DDA"/>
    <w:rsid w:val="00673505"/>
    <w:rsid w:val="0067383D"/>
    <w:rsid w:val="00673B4C"/>
    <w:rsid w:val="00673F84"/>
    <w:rsid w:val="006740EF"/>
    <w:rsid w:val="00674235"/>
    <w:rsid w:val="00674B8D"/>
    <w:rsid w:val="00674F83"/>
    <w:rsid w:val="006759F8"/>
    <w:rsid w:val="006760B9"/>
    <w:rsid w:val="00676FF3"/>
    <w:rsid w:val="006775AA"/>
    <w:rsid w:val="00680390"/>
    <w:rsid w:val="0068149F"/>
    <w:rsid w:val="0068172F"/>
    <w:rsid w:val="00681833"/>
    <w:rsid w:val="00681B0F"/>
    <w:rsid w:val="0068271C"/>
    <w:rsid w:val="006828C8"/>
    <w:rsid w:val="006828FE"/>
    <w:rsid w:val="006829AF"/>
    <w:rsid w:val="00685250"/>
    <w:rsid w:val="006857D2"/>
    <w:rsid w:val="00685913"/>
    <w:rsid w:val="00685C06"/>
    <w:rsid w:val="00685D4D"/>
    <w:rsid w:val="00685E8F"/>
    <w:rsid w:val="00686725"/>
    <w:rsid w:val="00686A34"/>
    <w:rsid w:val="00687DA5"/>
    <w:rsid w:val="006903C9"/>
    <w:rsid w:val="00691745"/>
    <w:rsid w:val="006917B1"/>
    <w:rsid w:val="006918D6"/>
    <w:rsid w:val="006924C1"/>
    <w:rsid w:val="00692A85"/>
    <w:rsid w:val="00693221"/>
    <w:rsid w:val="00694323"/>
    <w:rsid w:val="00694885"/>
    <w:rsid w:val="006954AF"/>
    <w:rsid w:val="00697B11"/>
    <w:rsid w:val="00697DDE"/>
    <w:rsid w:val="006A0F1A"/>
    <w:rsid w:val="006A121F"/>
    <w:rsid w:val="006A387C"/>
    <w:rsid w:val="006A4FB6"/>
    <w:rsid w:val="006A51C9"/>
    <w:rsid w:val="006A5710"/>
    <w:rsid w:val="006A64CC"/>
    <w:rsid w:val="006A684E"/>
    <w:rsid w:val="006A74B9"/>
    <w:rsid w:val="006A77A1"/>
    <w:rsid w:val="006B02B6"/>
    <w:rsid w:val="006B089F"/>
    <w:rsid w:val="006B0C94"/>
    <w:rsid w:val="006B140A"/>
    <w:rsid w:val="006B1893"/>
    <w:rsid w:val="006B1B19"/>
    <w:rsid w:val="006B20F4"/>
    <w:rsid w:val="006B2A10"/>
    <w:rsid w:val="006B2DFF"/>
    <w:rsid w:val="006B326E"/>
    <w:rsid w:val="006B33F0"/>
    <w:rsid w:val="006B3EE5"/>
    <w:rsid w:val="006B4A95"/>
    <w:rsid w:val="006B553A"/>
    <w:rsid w:val="006B5F8C"/>
    <w:rsid w:val="006B5FCE"/>
    <w:rsid w:val="006B694C"/>
    <w:rsid w:val="006B6D2B"/>
    <w:rsid w:val="006B6EC3"/>
    <w:rsid w:val="006C0EDB"/>
    <w:rsid w:val="006C1A01"/>
    <w:rsid w:val="006C1AED"/>
    <w:rsid w:val="006C1B86"/>
    <w:rsid w:val="006C1BF5"/>
    <w:rsid w:val="006C1F5E"/>
    <w:rsid w:val="006C242B"/>
    <w:rsid w:val="006C3306"/>
    <w:rsid w:val="006C523C"/>
    <w:rsid w:val="006C537F"/>
    <w:rsid w:val="006C6951"/>
    <w:rsid w:val="006C6B78"/>
    <w:rsid w:val="006C729B"/>
    <w:rsid w:val="006D0C1B"/>
    <w:rsid w:val="006D0C7E"/>
    <w:rsid w:val="006D21E5"/>
    <w:rsid w:val="006D2754"/>
    <w:rsid w:val="006D452D"/>
    <w:rsid w:val="006D5864"/>
    <w:rsid w:val="006D5C6D"/>
    <w:rsid w:val="006D60BF"/>
    <w:rsid w:val="006D67AF"/>
    <w:rsid w:val="006D67F2"/>
    <w:rsid w:val="006D7677"/>
    <w:rsid w:val="006E018F"/>
    <w:rsid w:val="006E0265"/>
    <w:rsid w:val="006E0F99"/>
    <w:rsid w:val="006E39D6"/>
    <w:rsid w:val="006E3F98"/>
    <w:rsid w:val="006E56FB"/>
    <w:rsid w:val="006E6343"/>
    <w:rsid w:val="006E66A3"/>
    <w:rsid w:val="006E6AE7"/>
    <w:rsid w:val="006E701D"/>
    <w:rsid w:val="006E744C"/>
    <w:rsid w:val="006E75C2"/>
    <w:rsid w:val="006F084C"/>
    <w:rsid w:val="006F1AEB"/>
    <w:rsid w:val="006F2DAC"/>
    <w:rsid w:val="006F2F80"/>
    <w:rsid w:val="006F356F"/>
    <w:rsid w:val="006F383A"/>
    <w:rsid w:val="006F4916"/>
    <w:rsid w:val="006F4A22"/>
    <w:rsid w:val="006F75A2"/>
    <w:rsid w:val="0070057F"/>
    <w:rsid w:val="00700689"/>
    <w:rsid w:val="00700907"/>
    <w:rsid w:val="0070147D"/>
    <w:rsid w:val="00701485"/>
    <w:rsid w:val="00701882"/>
    <w:rsid w:val="007029C3"/>
    <w:rsid w:val="00702C36"/>
    <w:rsid w:val="00702C75"/>
    <w:rsid w:val="0070379A"/>
    <w:rsid w:val="00703A57"/>
    <w:rsid w:val="00703DDB"/>
    <w:rsid w:val="00703E86"/>
    <w:rsid w:val="0070461A"/>
    <w:rsid w:val="00704A90"/>
    <w:rsid w:val="00704CDA"/>
    <w:rsid w:val="00705399"/>
    <w:rsid w:val="00705C46"/>
    <w:rsid w:val="00705D51"/>
    <w:rsid w:val="007068A3"/>
    <w:rsid w:val="00707575"/>
    <w:rsid w:val="007077DE"/>
    <w:rsid w:val="00707E94"/>
    <w:rsid w:val="007103EF"/>
    <w:rsid w:val="007104F8"/>
    <w:rsid w:val="00710CC8"/>
    <w:rsid w:val="007132DA"/>
    <w:rsid w:val="007137E7"/>
    <w:rsid w:val="00713F76"/>
    <w:rsid w:val="0071406D"/>
    <w:rsid w:val="007147A8"/>
    <w:rsid w:val="007148DC"/>
    <w:rsid w:val="007150C5"/>
    <w:rsid w:val="0071696D"/>
    <w:rsid w:val="00716A14"/>
    <w:rsid w:val="007213A6"/>
    <w:rsid w:val="00721972"/>
    <w:rsid w:val="00721EA6"/>
    <w:rsid w:val="00721FDA"/>
    <w:rsid w:val="00722AAF"/>
    <w:rsid w:val="00722E85"/>
    <w:rsid w:val="00723C48"/>
    <w:rsid w:val="007241CA"/>
    <w:rsid w:val="00724314"/>
    <w:rsid w:val="00724ADC"/>
    <w:rsid w:val="00724D64"/>
    <w:rsid w:val="00724D9B"/>
    <w:rsid w:val="007267EE"/>
    <w:rsid w:val="00727561"/>
    <w:rsid w:val="00727DD8"/>
    <w:rsid w:val="00730029"/>
    <w:rsid w:val="00730326"/>
    <w:rsid w:val="007310CA"/>
    <w:rsid w:val="007321CC"/>
    <w:rsid w:val="00732E28"/>
    <w:rsid w:val="00733EC5"/>
    <w:rsid w:val="00734186"/>
    <w:rsid w:val="007342F2"/>
    <w:rsid w:val="00734AFB"/>
    <w:rsid w:val="00736B7E"/>
    <w:rsid w:val="00737ECF"/>
    <w:rsid w:val="0074011B"/>
    <w:rsid w:val="00740810"/>
    <w:rsid w:val="00740BC7"/>
    <w:rsid w:val="007414E3"/>
    <w:rsid w:val="00741525"/>
    <w:rsid w:val="00742804"/>
    <w:rsid w:val="00742B5E"/>
    <w:rsid w:val="00742D14"/>
    <w:rsid w:val="007431C4"/>
    <w:rsid w:val="007439B6"/>
    <w:rsid w:val="00743FBD"/>
    <w:rsid w:val="007440F9"/>
    <w:rsid w:val="007449A7"/>
    <w:rsid w:val="0074618E"/>
    <w:rsid w:val="00746210"/>
    <w:rsid w:val="00746D83"/>
    <w:rsid w:val="00746FFB"/>
    <w:rsid w:val="00747250"/>
    <w:rsid w:val="007506D6"/>
    <w:rsid w:val="00751F66"/>
    <w:rsid w:val="007528E5"/>
    <w:rsid w:val="00752997"/>
    <w:rsid w:val="007535F1"/>
    <w:rsid w:val="00753A44"/>
    <w:rsid w:val="00753CC7"/>
    <w:rsid w:val="00757AAE"/>
    <w:rsid w:val="00757E5F"/>
    <w:rsid w:val="0076044B"/>
    <w:rsid w:val="007607D3"/>
    <w:rsid w:val="007608D3"/>
    <w:rsid w:val="00760A07"/>
    <w:rsid w:val="0076153D"/>
    <w:rsid w:val="0076235B"/>
    <w:rsid w:val="00763719"/>
    <w:rsid w:val="0076423A"/>
    <w:rsid w:val="00764768"/>
    <w:rsid w:val="00764D66"/>
    <w:rsid w:val="00765391"/>
    <w:rsid w:val="007665D1"/>
    <w:rsid w:val="00766CB5"/>
    <w:rsid w:val="00767919"/>
    <w:rsid w:val="0077036E"/>
    <w:rsid w:val="00770772"/>
    <w:rsid w:val="00770D44"/>
    <w:rsid w:val="00770E4F"/>
    <w:rsid w:val="00771DDC"/>
    <w:rsid w:val="0077224D"/>
    <w:rsid w:val="007730C6"/>
    <w:rsid w:val="00773A2F"/>
    <w:rsid w:val="00773FCA"/>
    <w:rsid w:val="007747D5"/>
    <w:rsid w:val="00774A75"/>
    <w:rsid w:val="007757DA"/>
    <w:rsid w:val="00775862"/>
    <w:rsid w:val="00775D5A"/>
    <w:rsid w:val="0077644D"/>
    <w:rsid w:val="00776E3C"/>
    <w:rsid w:val="007776DB"/>
    <w:rsid w:val="0078018E"/>
    <w:rsid w:val="0078069A"/>
    <w:rsid w:val="00781816"/>
    <w:rsid w:val="00781B09"/>
    <w:rsid w:val="007825DD"/>
    <w:rsid w:val="0078262C"/>
    <w:rsid w:val="00782F50"/>
    <w:rsid w:val="0078404B"/>
    <w:rsid w:val="0078419D"/>
    <w:rsid w:val="0078652A"/>
    <w:rsid w:val="007866B2"/>
    <w:rsid w:val="00787A08"/>
    <w:rsid w:val="00787DD2"/>
    <w:rsid w:val="007902AB"/>
    <w:rsid w:val="007909FB"/>
    <w:rsid w:val="00791387"/>
    <w:rsid w:val="00791645"/>
    <w:rsid w:val="00791F1E"/>
    <w:rsid w:val="007920FF"/>
    <w:rsid w:val="00792214"/>
    <w:rsid w:val="00792567"/>
    <w:rsid w:val="00793154"/>
    <w:rsid w:val="0079372A"/>
    <w:rsid w:val="00793F04"/>
    <w:rsid w:val="00794281"/>
    <w:rsid w:val="00795B5F"/>
    <w:rsid w:val="007979F4"/>
    <w:rsid w:val="007A0946"/>
    <w:rsid w:val="007A17FD"/>
    <w:rsid w:val="007A1BCC"/>
    <w:rsid w:val="007A293D"/>
    <w:rsid w:val="007A3DE8"/>
    <w:rsid w:val="007A4733"/>
    <w:rsid w:val="007A4759"/>
    <w:rsid w:val="007A5384"/>
    <w:rsid w:val="007A61DB"/>
    <w:rsid w:val="007A6C7A"/>
    <w:rsid w:val="007A6E9B"/>
    <w:rsid w:val="007B09C9"/>
    <w:rsid w:val="007B0CBC"/>
    <w:rsid w:val="007B0D6B"/>
    <w:rsid w:val="007B0E2D"/>
    <w:rsid w:val="007B2CE0"/>
    <w:rsid w:val="007B362E"/>
    <w:rsid w:val="007B3895"/>
    <w:rsid w:val="007B407A"/>
    <w:rsid w:val="007B46EC"/>
    <w:rsid w:val="007B522F"/>
    <w:rsid w:val="007B5570"/>
    <w:rsid w:val="007B590A"/>
    <w:rsid w:val="007B662C"/>
    <w:rsid w:val="007B676E"/>
    <w:rsid w:val="007B693E"/>
    <w:rsid w:val="007B7DFE"/>
    <w:rsid w:val="007C1439"/>
    <w:rsid w:val="007C318A"/>
    <w:rsid w:val="007C3833"/>
    <w:rsid w:val="007C41ED"/>
    <w:rsid w:val="007C43F4"/>
    <w:rsid w:val="007C4FDB"/>
    <w:rsid w:val="007C54AC"/>
    <w:rsid w:val="007C5A1A"/>
    <w:rsid w:val="007C5BC8"/>
    <w:rsid w:val="007D04FC"/>
    <w:rsid w:val="007D0777"/>
    <w:rsid w:val="007D0AC6"/>
    <w:rsid w:val="007D122D"/>
    <w:rsid w:val="007D21DA"/>
    <w:rsid w:val="007D2DEA"/>
    <w:rsid w:val="007D3F6A"/>
    <w:rsid w:val="007D427D"/>
    <w:rsid w:val="007D5776"/>
    <w:rsid w:val="007D5B19"/>
    <w:rsid w:val="007D71F7"/>
    <w:rsid w:val="007D7886"/>
    <w:rsid w:val="007D7FB5"/>
    <w:rsid w:val="007E05C5"/>
    <w:rsid w:val="007E084F"/>
    <w:rsid w:val="007E0CFB"/>
    <w:rsid w:val="007E13A1"/>
    <w:rsid w:val="007E2226"/>
    <w:rsid w:val="007E2B35"/>
    <w:rsid w:val="007E3436"/>
    <w:rsid w:val="007E362A"/>
    <w:rsid w:val="007E3672"/>
    <w:rsid w:val="007E3C31"/>
    <w:rsid w:val="007E3DA5"/>
    <w:rsid w:val="007E3DE5"/>
    <w:rsid w:val="007E4661"/>
    <w:rsid w:val="007E6FAD"/>
    <w:rsid w:val="007E73E6"/>
    <w:rsid w:val="007F11EA"/>
    <w:rsid w:val="007F157C"/>
    <w:rsid w:val="007F272F"/>
    <w:rsid w:val="007F3007"/>
    <w:rsid w:val="007F3731"/>
    <w:rsid w:val="007F3843"/>
    <w:rsid w:val="007F3E87"/>
    <w:rsid w:val="007F46B0"/>
    <w:rsid w:val="007F48CF"/>
    <w:rsid w:val="007F50EE"/>
    <w:rsid w:val="007F57DF"/>
    <w:rsid w:val="007F5901"/>
    <w:rsid w:val="007F60AF"/>
    <w:rsid w:val="007F644B"/>
    <w:rsid w:val="007F6B54"/>
    <w:rsid w:val="007F7061"/>
    <w:rsid w:val="007F7062"/>
    <w:rsid w:val="007F7DC9"/>
    <w:rsid w:val="008000DA"/>
    <w:rsid w:val="0080042E"/>
    <w:rsid w:val="00800EC4"/>
    <w:rsid w:val="00801DD2"/>
    <w:rsid w:val="008024DA"/>
    <w:rsid w:val="008028D9"/>
    <w:rsid w:val="008036D0"/>
    <w:rsid w:val="008046E8"/>
    <w:rsid w:val="00804D1E"/>
    <w:rsid w:val="00805B20"/>
    <w:rsid w:val="00805EEC"/>
    <w:rsid w:val="008060CC"/>
    <w:rsid w:val="00806735"/>
    <w:rsid w:val="00806F97"/>
    <w:rsid w:val="00807742"/>
    <w:rsid w:val="00810A88"/>
    <w:rsid w:val="00811C88"/>
    <w:rsid w:val="00812D6B"/>
    <w:rsid w:val="0081377C"/>
    <w:rsid w:val="00813DBE"/>
    <w:rsid w:val="0081513D"/>
    <w:rsid w:val="00815A63"/>
    <w:rsid w:val="00815EFB"/>
    <w:rsid w:val="00817B4C"/>
    <w:rsid w:val="00820669"/>
    <w:rsid w:val="00820EEB"/>
    <w:rsid w:val="00821830"/>
    <w:rsid w:val="00821E3B"/>
    <w:rsid w:val="008225A8"/>
    <w:rsid w:val="00822F1E"/>
    <w:rsid w:val="008231F9"/>
    <w:rsid w:val="00823C4A"/>
    <w:rsid w:val="00824585"/>
    <w:rsid w:val="00825000"/>
    <w:rsid w:val="008272F5"/>
    <w:rsid w:val="008275B9"/>
    <w:rsid w:val="0082774E"/>
    <w:rsid w:val="00830057"/>
    <w:rsid w:val="008300C4"/>
    <w:rsid w:val="008301B3"/>
    <w:rsid w:val="008305E8"/>
    <w:rsid w:val="00830893"/>
    <w:rsid w:val="00830971"/>
    <w:rsid w:val="00830C72"/>
    <w:rsid w:val="0083131A"/>
    <w:rsid w:val="00831919"/>
    <w:rsid w:val="00831EDD"/>
    <w:rsid w:val="0083296F"/>
    <w:rsid w:val="00832AEF"/>
    <w:rsid w:val="00832B1B"/>
    <w:rsid w:val="00833295"/>
    <w:rsid w:val="008335D9"/>
    <w:rsid w:val="00833AFD"/>
    <w:rsid w:val="00833E11"/>
    <w:rsid w:val="008341CD"/>
    <w:rsid w:val="008349A5"/>
    <w:rsid w:val="008353A8"/>
    <w:rsid w:val="00836AB4"/>
    <w:rsid w:val="00840487"/>
    <w:rsid w:val="008412E7"/>
    <w:rsid w:val="008413DD"/>
    <w:rsid w:val="00841670"/>
    <w:rsid w:val="00842472"/>
    <w:rsid w:val="00842E18"/>
    <w:rsid w:val="00843131"/>
    <w:rsid w:val="00844243"/>
    <w:rsid w:val="0084570F"/>
    <w:rsid w:val="008458C3"/>
    <w:rsid w:val="00845F42"/>
    <w:rsid w:val="008465CE"/>
    <w:rsid w:val="00846ECB"/>
    <w:rsid w:val="008470AB"/>
    <w:rsid w:val="00847D82"/>
    <w:rsid w:val="008506C3"/>
    <w:rsid w:val="00850D0B"/>
    <w:rsid w:val="00850EFA"/>
    <w:rsid w:val="00851052"/>
    <w:rsid w:val="00851417"/>
    <w:rsid w:val="00852E16"/>
    <w:rsid w:val="00854313"/>
    <w:rsid w:val="00854517"/>
    <w:rsid w:val="0085520A"/>
    <w:rsid w:val="00855865"/>
    <w:rsid w:val="00855867"/>
    <w:rsid w:val="00855C74"/>
    <w:rsid w:val="00856319"/>
    <w:rsid w:val="00856A5A"/>
    <w:rsid w:val="00856DD1"/>
    <w:rsid w:val="00857CDA"/>
    <w:rsid w:val="008608DB"/>
    <w:rsid w:val="00861B0F"/>
    <w:rsid w:val="008621C3"/>
    <w:rsid w:val="008626ED"/>
    <w:rsid w:val="00862A0E"/>
    <w:rsid w:val="00862C47"/>
    <w:rsid w:val="008631CC"/>
    <w:rsid w:val="008634F5"/>
    <w:rsid w:val="00863B83"/>
    <w:rsid w:val="008649FA"/>
    <w:rsid w:val="00864E51"/>
    <w:rsid w:val="00865826"/>
    <w:rsid w:val="008660A4"/>
    <w:rsid w:val="00866789"/>
    <w:rsid w:val="008668D9"/>
    <w:rsid w:val="00866A36"/>
    <w:rsid w:val="00866AFA"/>
    <w:rsid w:val="0086783F"/>
    <w:rsid w:val="00870EA6"/>
    <w:rsid w:val="008717AA"/>
    <w:rsid w:val="00872FFE"/>
    <w:rsid w:val="008735D9"/>
    <w:rsid w:val="00874158"/>
    <w:rsid w:val="0087437F"/>
    <w:rsid w:val="0087495A"/>
    <w:rsid w:val="00875CB8"/>
    <w:rsid w:val="00876082"/>
    <w:rsid w:val="008760B5"/>
    <w:rsid w:val="00876118"/>
    <w:rsid w:val="008770BB"/>
    <w:rsid w:val="00877667"/>
    <w:rsid w:val="008776F6"/>
    <w:rsid w:val="008778D1"/>
    <w:rsid w:val="00877AC9"/>
    <w:rsid w:val="00880575"/>
    <w:rsid w:val="008816FF"/>
    <w:rsid w:val="00882227"/>
    <w:rsid w:val="00882495"/>
    <w:rsid w:val="00882D60"/>
    <w:rsid w:val="00883142"/>
    <w:rsid w:val="00883622"/>
    <w:rsid w:val="00883B44"/>
    <w:rsid w:val="00883E4B"/>
    <w:rsid w:val="0088429D"/>
    <w:rsid w:val="00884444"/>
    <w:rsid w:val="0088450E"/>
    <w:rsid w:val="00884FEF"/>
    <w:rsid w:val="008859DD"/>
    <w:rsid w:val="00885DF7"/>
    <w:rsid w:val="00887086"/>
    <w:rsid w:val="008909F3"/>
    <w:rsid w:val="00890CC9"/>
    <w:rsid w:val="008925AB"/>
    <w:rsid w:val="00892E1F"/>
    <w:rsid w:val="0089314D"/>
    <w:rsid w:val="0089318B"/>
    <w:rsid w:val="00893CB9"/>
    <w:rsid w:val="008A0ACA"/>
    <w:rsid w:val="008A2B54"/>
    <w:rsid w:val="008A2E1E"/>
    <w:rsid w:val="008A4223"/>
    <w:rsid w:val="008A56C9"/>
    <w:rsid w:val="008A56E3"/>
    <w:rsid w:val="008A5E5D"/>
    <w:rsid w:val="008A62D0"/>
    <w:rsid w:val="008A639F"/>
    <w:rsid w:val="008A6755"/>
    <w:rsid w:val="008A687F"/>
    <w:rsid w:val="008A7062"/>
    <w:rsid w:val="008A71C6"/>
    <w:rsid w:val="008B04FD"/>
    <w:rsid w:val="008B1078"/>
    <w:rsid w:val="008B1712"/>
    <w:rsid w:val="008B1AA9"/>
    <w:rsid w:val="008B1C5E"/>
    <w:rsid w:val="008B3DBF"/>
    <w:rsid w:val="008B5097"/>
    <w:rsid w:val="008B7E50"/>
    <w:rsid w:val="008B7ED9"/>
    <w:rsid w:val="008C0126"/>
    <w:rsid w:val="008C016A"/>
    <w:rsid w:val="008C0ADE"/>
    <w:rsid w:val="008C0D14"/>
    <w:rsid w:val="008C0F15"/>
    <w:rsid w:val="008C1801"/>
    <w:rsid w:val="008C58CF"/>
    <w:rsid w:val="008C5F45"/>
    <w:rsid w:val="008C6577"/>
    <w:rsid w:val="008C6AC2"/>
    <w:rsid w:val="008C6CC1"/>
    <w:rsid w:val="008C75FD"/>
    <w:rsid w:val="008C773D"/>
    <w:rsid w:val="008C7820"/>
    <w:rsid w:val="008C7B01"/>
    <w:rsid w:val="008C7DCA"/>
    <w:rsid w:val="008C7F51"/>
    <w:rsid w:val="008D00BD"/>
    <w:rsid w:val="008D2AF5"/>
    <w:rsid w:val="008D389E"/>
    <w:rsid w:val="008D3D9A"/>
    <w:rsid w:val="008D4758"/>
    <w:rsid w:val="008D5F84"/>
    <w:rsid w:val="008D6739"/>
    <w:rsid w:val="008D7A9A"/>
    <w:rsid w:val="008E0A14"/>
    <w:rsid w:val="008E1129"/>
    <w:rsid w:val="008E15DC"/>
    <w:rsid w:val="008E1A78"/>
    <w:rsid w:val="008E1B4A"/>
    <w:rsid w:val="008E30A1"/>
    <w:rsid w:val="008E3279"/>
    <w:rsid w:val="008E335C"/>
    <w:rsid w:val="008E404C"/>
    <w:rsid w:val="008E65CF"/>
    <w:rsid w:val="008F0966"/>
    <w:rsid w:val="008F0F34"/>
    <w:rsid w:val="008F10D9"/>
    <w:rsid w:val="008F1DF3"/>
    <w:rsid w:val="008F2B78"/>
    <w:rsid w:val="008F35F2"/>
    <w:rsid w:val="008F4618"/>
    <w:rsid w:val="008F4F5C"/>
    <w:rsid w:val="008F5013"/>
    <w:rsid w:val="008F56D2"/>
    <w:rsid w:val="008F5E56"/>
    <w:rsid w:val="008F6330"/>
    <w:rsid w:val="008F6D76"/>
    <w:rsid w:val="008F7072"/>
    <w:rsid w:val="008F764D"/>
    <w:rsid w:val="009004A7"/>
    <w:rsid w:val="00901C57"/>
    <w:rsid w:val="00901FCC"/>
    <w:rsid w:val="009022A4"/>
    <w:rsid w:val="009023D5"/>
    <w:rsid w:val="009029AA"/>
    <w:rsid w:val="00902B4F"/>
    <w:rsid w:val="009035C7"/>
    <w:rsid w:val="0090434C"/>
    <w:rsid w:val="00904A93"/>
    <w:rsid w:val="00904C6F"/>
    <w:rsid w:val="009055DB"/>
    <w:rsid w:val="00905B53"/>
    <w:rsid w:val="0090603A"/>
    <w:rsid w:val="00906429"/>
    <w:rsid w:val="009065C3"/>
    <w:rsid w:val="00906976"/>
    <w:rsid w:val="00906F7D"/>
    <w:rsid w:val="00907116"/>
    <w:rsid w:val="0090735C"/>
    <w:rsid w:val="0090748D"/>
    <w:rsid w:val="0090762E"/>
    <w:rsid w:val="00911911"/>
    <w:rsid w:val="00911B47"/>
    <w:rsid w:val="00911D4C"/>
    <w:rsid w:val="00912A1E"/>
    <w:rsid w:val="00912BB6"/>
    <w:rsid w:val="0091306E"/>
    <w:rsid w:val="009137C3"/>
    <w:rsid w:val="009138A6"/>
    <w:rsid w:val="009141C1"/>
    <w:rsid w:val="00914520"/>
    <w:rsid w:val="00914EB9"/>
    <w:rsid w:val="009150F9"/>
    <w:rsid w:val="009156ED"/>
    <w:rsid w:val="009158B1"/>
    <w:rsid w:val="00916A7A"/>
    <w:rsid w:val="00916E5F"/>
    <w:rsid w:val="00917B81"/>
    <w:rsid w:val="00917BBE"/>
    <w:rsid w:val="00920404"/>
    <w:rsid w:val="00920E2B"/>
    <w:rsid w:val="00920FA5"/>
    <w:rsid w:val="009211DB"/>
    <w:rsid w:val="009216E2"/>
    <w:rsid w:val="009219F3"/>
    <w:rsid w:val="00921DB1"/>
    <w:rsid w:val="00921DB6"/>
    <w:rsid w:val="00921F38"/>
    <w:rsid w:val="00922DB6"/>
    <w:rsid w:val="009237C5"/>
    <w:rsid w:val="009241DE"/>
    <w:rsid w:val="00925337"/>
    <w:rsid w:val="00925ADE"/>
    <w:rsid w:val="00925ECF"/>
    <w:rsid w:val="009263EF"/>
    <w:rsid w:val="0092735B"/>
    <w:rsid w:val="00927A0E"/>
    <w:rsid w:val="00930B70"/>
    <w:rsid w:val="00930CC3"/>
    <w:rsid w:val="00930FFD"/>
    <w:rsid w:val="0093116A"/>
    <w:rsid w:val="00931C6C"/>
    <w:rsid w:val="009328E8"/>
    <w:rsid w:val="00932F37"/>
    <w:rsid w:val="0093332D"/>
    <w:rsid w:val="00934EE3"/>
    <w:rsid w:val="00935B93"/>
    <w:rsid w:val="00935CEF"/>
    <w:rsid w:val="009363C3"/>
    <w:rsid w:val="00936937"/>
    <w:rsid w:val="00936DA2"/>
    <w:rsid w:val="009404BD"/>
    <w:rsid w:val="00940B75"/>
    <w:rsid w:val="009418B8"/>
    <w:rsid w:val="0094355A"/>
    <w:rsid w:val="00943AD8"/>
    <w:rsid w:val="0094433B"/>
    <w:rsid w:val="0094446C"/>
    <w:rsid w:val="00944A40"/>
    <w:rsid w:val="0094525A"/>
    <w:rsid w:val="00945789"/>
    <w:rsid w:val="00945AB9"/>
    <w:rsid w:val="009460C3"/>
    <w:rsid w:val="009464E8"/>
    <w:rsid w:val="009466EF"/>
    <w:rsid w:val="0094729C"/>
    <w:rsid w:val="009473CA"/>
    <w:rsid w:val="0095011C"/>
    <w:rsid w:val="009514BE"/>
    <w:rsid w:val="00951500"/>
    <w:rsid w:val="00952157"/>
    <w:rsid w:val="009522BE"/>
    <w:rsid w:val="009523CC"/>
    <w:rsid w:val="0095243E"/>
    <w:rsid w:val="00952BC1"/>
    <w:rsid w:val="0095478E"/>
    <w:rsid w:val="009548E2"/>
    <w:rsid w:val="00954C17"/>
    <w:rsid w:val="0095598E"/>
    <w:rsid w:val="00955A9D"/>
    <w:rsid w:val="00956863"/>
    <w:rsid w:val="0095689A"/>
    <w:rsid w:val="00957097"/>
    <w:rsid w:val="00957322"/>
    <w:rsid w:val="00957724"/>
    <w:rsid w:val="0096054E"/>
    <w:rsid w:val="00960D35"/>
    <w:rsid w:val="00961108"/>
    <w:rsid w:val="00961AE8"/>
    <w:rsid w:val="00961C95"/>
    <w:rsid w:val="00961D78"/>
    <w:rsid w:val="009624C3"/>
    <w:rsid w:val="00962892"/>
    <w:rsid w:val="00963934"/>
    <w:rsid w:val="00964006"/>
    <w:rsid w:val="00964519"/>
    <w:rsid w:val="00964C9C"/>
    <w:rsid w:val="00965030"/>
    <w:rsid w:val="00965582"/>
    <w:rsid w:val="00965CDF"/>
    <w:rsid w:val="009667C1"/>
    <w:rsid w:val="00966DB6"/>
    <w:rsid w:val="009670A1"/>
    <w:rsid w:val="00970538"/>
    <w:rsid w:val="0097122F"/>
    <w:rsid w:val="00971679"/>
    <w:rsid w:val="009718FA"/>
    <w:rsid w:val="00971A96"/>
    <w:rsid w:val="00971D37"/>
    <w:rsid w:val="00971EBE"/>
    <w:rsid w:val="00971EBF"/>
    <w:rsid w:val="0097216E"/>
    <w:rsid w:val="009721B4"/>
    <w:rsid w:val="00972303"/>
    <w:rsid w:val="00972359"/>
    <w:rsid w:val="009725A3"/>
    <w:rsid w:val="0097268B"/>
    <w:rsid w:val="00973B3A"/>
    <w:rsid w:val="00973B78"/>
    <w:rsid w:val="00974016"/>
    <w:rsid w:val="00974DB0"/>
    <w:rsid w:val="0097553C"/>
    <w:rsid w:val="009756E9"/>
    <w:rsid w:val="009757DA"/>
    <w:rsid w:val="00975A2F"/>
    <w:rsid w:val="009760A3"/>
    <w:rsid w:val="00976B12"/>
    <w:rsid w:val="00976E7B"/>
    <w:rsid w:val="00976F3E"/>
    <w:rsid w:val="00980756"/>
    <w:rsid w:val="009809E8"/>
    <w:rsid w:val="009811E4"/>
    <w:rsid w:val="00981921"/>
    <w:rsid w:val="00982D12"/>
    <w:rsid w:val="009836CC"/>
    <w:rsid w:val="00983714"/>
    <w:rsid w:val="00984617"/>
    <w:rsid w:val="00985409"/>
    <w:rsid w:val="0098576B"/>
    <w:rsid w:val="00985F17"/>
    <w:rsid w:val="00985FFF"/>
    <w:rsid w:val="00987883"/>
    <w:rsid w:val="00987C14"/>
    <w:rsid w:val="009906FA"/>
    <w:rsid w:val="00990B07"/>
    <w:rsid w:val="00991240"/>
    <w:rsid w:val="009913DA"/>
    <w:rsid w:val="00991A26"/>
    <w:rsid w:val="00991BCF"/>
    <w:rsid w:val="00991D01"/>
    <w:rsid w:val="00991DEF"/>
    <w:rsid w:val="00991F48"/>
    <w:rsid w:val="0099320C"/>
    <w:rsid w:val="009932B5"/>
    <w:rsid w:val="009937F3"/>
    <w:rsid w:val="0099449F"/>
    <w:rsid w:val="00994FB2"/>
    <w:rsid w:val="00995186"/>
    <w:rsid w:val="009963F5"/>
    <w:rsid w:val="00996841"/>
    <w:rsid w:val="00997027"/>
    <w:rsid w:val="00997D2C"/>
    <w:rsid w:val="009A06AE"/>
    <w:rsid w:val="009A0C84"/>
    <w:rsid w:val="009A2311"/>
    <w:rsid w:val="009A2722"/>
    <w:rsid w:val="009A27A4"/>
    <w:rsid w:val="009A2A74"/>
    <w:rsid w:val="009A2D8F"/>
    <w:rsid w:val="009A3343"/>
    <w:rsid w:val="009A3558"/>
    <w:rsid w:val="009A3C87"/>
    <w:rsid w:val="009A417A"/>
    <w:rsid w:val="009A4500"/>
    <w:rsid w:val="009A47AC"/>
    <w:rsid w:val="009A60F7"/>
    <w:rsid w:val="009A619E"/>
    <w:rsid w:val="009A6B7F"/>
    <w:rsid w:val="009A6CA3"/>
    <w:rsid w:val="009A6EC6"/>
    <w:rsid w:val="009A7CF4"/>
    <w:rsid w:val="009B0F11"/>
    <w:rsid w:val="009B12FE"/>
    <w:rsid w:val="009B1946"/>
    <w:rsid w:val="009B1AED"/>
    <w:rsid w:val="009B1F52"/>
    <w:rsid w:val="009B227C"/>
    <w:rsid w:val="009B2EAD"/>
    <w:rsid w:val="009B421F"/>
    <w:rsid w:val="009B62F4"/>
    <w:rsid w:val="009B6E69"/>
    <w:rsid w:val="009B7D54"/>
    <w:rsid w:val="009C0626"/>
    <w:rsid w:val="009C0A25"/>
    <w:rsid w:val="009C1284"/>
    <w:rsid w:val="009C32C5"/>
    <w:rsid w:val="009C370A"/>
    <w:rsid w:val="009C38AF"/>
    <w:rsid w:val="009C422D"/>
    <w:rsid w:val="009C4EA2"/>
    <w:rsid w:val="009C5A10"/>
    <w:rsid w:val="009C65F5"/>
    <w:rsid w:val="009C6624"/>
    <w:rsid w:val="009C7043"/>
    <w:rsid w:val="009C749F"/>
    <w:rsid w:val="009D0456"/>
    <w:rsid w:val="009D1125"/>
    <w:rsid w:val="009D239A"/>
    <w:rsid w:val="009D2FB3"/>
    <w:rsid w:val="009D36B4"/>
    <w:rsid w:val="009D3810"/>
    <w:rsid w:val="009D3BEE"/>
    <w:rsid w:val="009D45C7"/>
    <w:rsid w:val="009D46AD"/>
    <w:rsid w:val="009D4E1D"/>
    <w:rsid w:val="009D63CD"/>
    <w:rsid w:val="009D680C"/>
    <w:rsid w:val="009D6E97"/>
    <w:rsid w:val="009D6F7F"/>
    <w:rsid w:val="009D75AD"/>
    <w:rsid w:val="009D7785"/>
    <w:rsid w:val="009D7980"/>
    <w:rsid w:val="009E05E5"/>
    <w:rsid w:val="009E0729"/>
    <w:rsid w:val="009E11EA"/>
    <w:rsid w:val="009E1360"/>
    <w:rsid w:val="009E14A4"/>
    <w:rsid w:val="009E18CA"/>
    <w:rsid w:val="009E1E9E"/>
    <w:rsid w:val="009E2BE6"/>
    <w:rsid w:val="009E2E13"/>
    <w:rsid w:val="009E318E"/>
    <w:rsid w:val="009E46A2"/>
    <w:rsid w:val="009E72DD"/>
    <w:rsid w:val="009F03E4"/>
    <w:rsid w:val="009F08AA"/>
    <w:rsid w:val="009F25D8"/>
    <w:rsid w:val="009F273A"/>
    <w:rsid w:val="009F303F"/>
    <w:rsid w:val="009F30B0"/>
    <w:rsid w:val="009F3EE2"/>
    <w:rsid w:val="009F4405"/>
    <w:rsid w:val="009F45F6"/>
    <w:rsid w:val="009F4C2D"/>
    <w:rsid w:val="009F6010"/>
    <w:rsid w:val="009F6434"/>
    <w:rsid w:val="009F6848"/>
    <w:rsid w:val="009F6F27"/>
    <w:rsid w:val="009F700A"/>
    <w:rsid w:val="009F7B74"/>
    <w:rsid w:val="00A00395"/>
    <w:rsid w:val="00A008A4"/>
    <w:rsid w:val="00A01194"/>
    <w:rsid w:val="00A01D58"/>
    <w:rsid w:val="00A02A1F"/>
    <w:rsid w:val="00A02BA8"/>
    <w:rsid w:val="00A039AC"/>
    <w:rsid w:val="00A03E23"/>
    <w:rsid w:val="00A04542"/>
    <w:rsid w:val="00A04E07"/>
    <w:rsid w:val="00A063EC"/>
    <w:rsid w:val="00A06B52"/>
    <w:rsid w:val="00A06EC5"/>
    <w:rsid w:val="00A07116"/>
    <w:rsid w:val="00A07932"/>
    <w:rsid w:val="00A07DB7"/>
    <w:rsid w:val="00A10595"/>
    <w:rsid w:val="00A119F6"/>
    <w:rsid w:val="00A13098"/>
    <w:rsid w:val="00A13582"/>
    <w:rsid w:val="00A13B25"/>
    <w:rsid w:val="00A13D3C"/>
    <w:rsid w:val="00A14023"/>
    <w:rsid w:val="00A14247"/>
    <w:rsid w:val="00A14343"/>
    <w:rsid w:val="00A14382"/>
    <w:rsid w:val="00A147EC"/>
    <w:rsid w:val="00A16AEA"/>
    <w:rsid w:val="00A16DB9"/>
    <w:rsid w:val="00A1783E"/>
    <w:rsid w:val="00A20AD4"/>
    <w:rsid w:val="00A20F5B"/>
    <w:rsid w:val="00A226D3"/>
    <w:rsid w:val="00A229C1"/>
    <w:rsid w:val="00A22D1F"/>
    <w:rsid w:val="00A22FDB"/>
    <w:rsid w:val="00A23569"/>
    <w:rsid w:val="00A23997"/>
    <w:rsid w:val="00A23D79"/>
    <w:rsid w:val="00A244DE"/>
    <w:rsid w:val="00A24B70"/>
    <w:rsid w:val="00A25A82"/>
    <w:rsid w:val="00A26972"/>
    <w:rsid w:val="00A27336"/>
    <w:rsid w:val="00A30634"/>
    <w:rsid w:val="00A306CC"/>
    <w:rsid w:val="00A30A71"/>
    <w:rsid w:val="00A30DA7"/>
    <w:rsid w:val="00A32A98"/>
    <w:rsid w:val="00A32F4E"/>
    <w:rsid w:val="00A33751"/>
    <w:rsid w:val="00A34054"/>
    <w:rsid w:val="00A34897"/>
    <w:rsid w:val="00A3513F"/>
    <w:rsid w:val="00A359D6"/>
    <w:rsid w:val="00A35CE3"/>
    <w:rsid w:val="00A37182"/>
    <w:rsid w:val="00A37793"/>
    <w:rsid w:val="00A3797C"/>
    <w:rsid w:val="00A37E92"/>
    <w:rsid w:val="00A4027E"/>
    <w:rsid w:val="00A419D7"/>
    <w:rsid w:val="00A41A27"/>
    <w:rsid w:val="00A4220A"/>
    <w:rsid w:val="00A429B8"/>
    <w:rsid w:val="00A43A4D"/>
    <w:rsid w:val="00A43DB0"/>
    <w:rsid w:val="00A44087"/>
    <w:rsid w:val="00A44B94"/>
    <w:rsid w:val="00A45851"/>
    <w:rsid w:val="00A45AAA"/>
    <w:rsid w:val="00A45BB3"/>
    <w:rsid w:val="00A466E1"/>
    <w:rsid w:val="00A47A8D"/>
    <w:rsid w:val="00A50A3E"/>
    <w:rsid w:val="00A52160"/>
    <w:rsid w:val="00A5378D"/>
    <w:rsid w:val="00A54831"/>
    <w:rsid w:val="00A54A4C"/>
    <w:rsid w:val="00A553FE"/>
    <w:rsid w:val="00A5579C"/>
    <w:rsid w:val="00A5615A"/>
    <w:rsid w:val="00A571C9"/>
    <w:rsid w:val="00A57B5E"/>
    <w:rsid w:val="00A60E7B"/>
    <w:rsid w:val="00A6109E"/>
    <w:rsid w:val="00A617BA"/>
    <w:rsid w:val="00A61B3C"/>
    <w:rsid w:val="00A631FC"/>
    <w:rsid w:val="00A633E2"/>
    <w:rsid w:val="00A63D36"/>
    <w:rsid w:val="00A64B09"/>
    <w:rsid w:val="00A65D5A"/>
    <w:rsid w:val="00A66C40"/>
    <w:rsid w:val="00A66F57"/>
    <w:rsid w:val="00A66F86"/>
    <w:rsid w:val="00A6741B"/>
    <w:rsid w:val="00A70079"/>
    <w:rsid w:val="00A70570"/>
    <w:rsid w:val="00A705BC"/>
    <w:rsid w:val="00A70704"/>
    <w:rsid w:val="00A708E9"/>
    <w:rsid w:val="00A716B3"/>
    <w:rsid w:val="00A7190E"/>
    <w:rsid w:val="00A72BEE"/>
    <w:rsid w:val="00A73683"/>
    <w:rsid w:val="00A7373C"/>
    <w:rsid w:val="00A73E5A"/>
    <w:rsid w:val="00A74D34"/>
    <w:rsid w:val="00A75519"/>
    <w:rsid w:val="00A76ABB"/>
    <w:rsid w:val="00A76CC6"/>
    <w:rsid w:val="00A77073"/>
    <w:rsid w:val="00A775D3"/>
    <w:rsid w:val="00A7796E"/>
    <w:rsid w:val="00A77CFF"/>
    <w:rsid w:val="00A800C3"/>
    <w:rsid w:val="00A80610"/>
    <w:rsid w:val="00A80A91"/>
    <w:rsid w:val="00A80FF4"/>
    <w:rsid w:val="00A8122F"/>
    <w:rsid w:val="00A81406"/>
    <w:rsid w:val="00A8146F"/>
    <w:rsid w:val="00A821C2"/>
    <w:rsid w:val="00A83C49"/>
    <w:rsid w:val="00A84031"/>
    <w:rsid w:val="00A844C3"/>
    <w:rsid w:val="00A84703"/>
    <w:rsid w:val="00A85191"/>
    <w:rsid w:val="00A85338"/>
    <w:rsid w:val="00A853D5"/>
    <w:rsid w:val="00A85A0B"/>
    <w:rsid w:val="00A8670F"/>
    <w:rsid w:val="00A87AF2"/>
    <w:rsid w:val="00A87F0F"/>
    <w:rsid w:val="00A90102"/>
    <w:rsid w:val="00A9028C"/>
    <w:rsid w:val="00A90E08"/>
    <w:rsid w:val="00A924CC"/>
    <w:rsid w:val="00A94567"/>
    <w:rsid w:val="00A94E08"/>
    <w:rsid w:val="00A94F4E"/>
    <w:rsid w:val="00A95775"/>
    <w:rsid w:val="00A969EA"/>
    <w:rsid w:val="00A978DA"/>
    <w:rsid w:val="00A97B48"/>
    <w:rsid w:val="00A97EA9"/>
    <w:rsid w:val="00AA009E"/>
    <w:rsid w:val="00AA075B"/>
    <w:rsid w:val="00AA0895"/>
    <w:rsid w:val="00AA15BE"/>
    <w:rsid w:val="00AA359B"/>
    <w:rsid w:val="00AA3AC0"/>
    <w:rsid w:val="00AA3B40"/>
    <w:rsid w:val="00AA49C7"/>
    <w:rsid w:val="00AA521A"/>
    <w:rsid w:val="00AA55FD"/>
    <w:rsid w:val="00AA5CE3"/>
    <w:rsid w:val="00AA61C7"/>
    <w:rsid w:val="00AA6C1B"/>
    <w:rsid w:val="00AA777E"/>
    <w:rsid w:val="00AA7DF1"/>
    <w:rsid w:val="00AB0A8A"/>
    <w:rsid w:val="00AB23A1"/>
    <w:rsid w:val="00AB4CB7"/>
    <w:rsid w:val="00AB56BC"/>
    <w:rsid w:val="00AB5E12"/>
    <w:rsid w:val="00AB778B"/>
    <w:rsid w:val="00AB7C97"/>
    <w:rsid w:val="00AC00D3"/>
    <w:rsid w:val="00AC04CF"/>
    <w:rsid w:val="00AC066E"/>
    <w:rsid w:val="00AC1B08"/>
    <w:rsid w:val="00AC1CE4"/>
    <w:rsid w:val="00AC2382"/>
    <w:rsid w:val="00AC28D8"/>
    <w:rsid w:val="00AC36E3"/>
    <w:rsid w:val="00AC4293"/>
    <w:rsid w:val="00AC4789"/>
    <w:rsid w:val="00AC4EA1"/>
    <w:rsid w:val="00AC50F8"/>
    <w:rsid w:val="00AC5840"/>
    <w:rsid w:val="00AC5D47"/>
    <w:rsid w:val="00AC61FA"/>
    <w:rsid w:val="00AC6E95"/>
    <w:rsid w:val="00AD07DD"/>
    <w:rsid w:val="00AD0C4F"/>
    <w:rsid w:val="00AD10FD"/>
    <w:rsid w:val="00AD1BF6"/>
    <w:rsid w:val="00AD1C5A"/>
    <w:rsid w:val="00AD1E0D"/>
    <w:rsid w:val="00AD2AFD"/>
    <w:rsid w:val="00AD37E1"/>
    <w:rsid w:val="00AD4A08"/>
    <w:rsid w:val="00AD4A54"/>
    <w:rsid w:val="00AD5115"/>
    <w:rsid w:val="00AD57AE"/>
    <w:rsid w:val="00AD6A74"/>
    <w:rsid w:val="00AD72C9"/>
    <w:rsid w:val="00AD7A4C"/>
    <w:rsid w:val="00AD7AFF"/>
    <w:rsid w:val="00AD7EA0"/>
    <w:rsid w:val="00AE0069"/>
    <w:rsid w:val="00AE0B46"/>
    <w:rsid w:val="00AE1507"/>
    <w:rsid w:val="00AE1F60"/>
    <w:rsid w:val="00AE2E66"/>
    <w:rsid w:val="00AE2F37"/>
    <w:rsid w:val="00AE3712"/>
    <w:rsid w:val="00AE3DC3"/>
    <w:rsid w:val="00AE4381"/>
    <w:rsid w:val="00AE49F2"/>
    <w:rsid w:val="00AE4F1C"/>
    <w:rsid w:val="00AE57A2"/>
    <w:rsid w:val="00AE5FEC"/>
    <w:rsid w:val="00AE7C64"/>
    <w:rsid w:val="00AE7F70"/>
    <w:rsid w:val="00AF01D1"/>
    <w:rsid w:val="00AF0F45"/>
    <w:rsid w:val="00AF1D1E"/>
    <w:rsid w:val="00AF2594"/>
    <w:rsid w:val="00AF45C8"/>
    <w:rsid w:val="00AF47E9"/>
    <w:rsid w:val="00AF4D5A"/>
    <w:rsid w:val="00AF4E3A"/>
    <w:rsid w:val="00B0023F"/>
    <w:rsid w:val="00B005BE"/>
    <w:rsid w:val="00B006A6"/>
    <w:rsid w:val="00B00ABA"/>
    <w:rsid w:val="00B018C5"/>
    <w:rsid w:val="00B01986"/>
    <w:rsid w:val="00B02FE0"/>
    <w:rsid w:val="00B03F6C"/>
    <w:rsid w:val="00B048C6"/>
    <w:rsid w:val="00B05239"/>
    <w:rsid w:val="00B05451"/>
    <w:rsid w:val="00B05A62"/>
    <w:rsid w:val="00B05F3D"/>
    <w:rsid w:val="00B06196"/>
    <w:rsid w:val="00B064E0"/>
    <w:rsid w:val="00B10852"/>
    <w:rsid w:val="00B1149A"/>
    <w:rsid w:val="00B128CC"/>
    <w:rsid w:val="00B13242"/>
    <w:rsid w:val="00B13790"/>
    <w:rsid w:val="00B13EB5"/>
    <w:rsid w:val="00B14782"/>
    <w:rsid w:val="00B15022"/>
    <w:rsid w:val="00B159ED"/>
    <w:rsid w:val="00B15DB7"/>
    <w:rsid w:val="00B16B0C"/>
    <w:rsid w:val="00B16CBF"/>
    <w:rsid w:val="00B16FE3"/>
    <w:rsid w:val="00B1748A"/>
    <w:rsid w:val="00B17BA0"/>
    <w:rsid w:val="00B22787"/>
    <w:rsid w:val="00B22A19"/>
    <w:rsid w:val="00B22CA5"/>
    <w:rsid w:val="00B22ECA"/>
    <w:rsid w:val="00B22FDC"/>
    <w:rsid w:val="00B22FF0"/>
    <w:rsid w:val="00B23533"/>
    <w:rsid w:val="00B23C57"/>
    <w:rsid w:val="00B24A9C"/>
    <w:rsid w:val="00B24BC5"/>
    <w:rsid w:val="00B25235"/>
    <w:rsid w:val="00B258E8"/>
    <w:rsid w:val="00B263AD"/>
    <w:rsid w:val="00B2720E"/>
    <w:rsid w:val="00B27869"/>
    <w:rsid w:val="00B309ED"/>
    <w:rsid w:val="00B30A12"/>
    <w:rsid w:val="00B30B4A"/>
    <w:rsid w:val="00B30BC7"/>
    <w:rsid w:val="00B30FA1"/>
    <w:rsid w:val="00B3175E"/>
    <w:rsid w:val="00B31A48"/>
    <w:rsid w:val="00B31FD3"/>
    <w:rsid w:val="00B32448"/>
    <w:rsid w:val="00B32DE8"/>
    <w:rsid w:val="00B32FFB"/>
    <w:rsid w:val="00B339B1"/>
    <w:rsid w:val="00B34479"/>
    <w:rsid w:val="00B3465D"/>
    <w:rsid w:val="00B348F3"/>
    <w:rsid w:val="00B365D4"/>
    <w:rsid w:val="00B365D6"/>
    <w:rsid w:val="00B36742"/>
    <w:rsid w:val="00B37206"/>
    <w:rsid w:val="00B402B4"/>
    <w:rsid w:val="00B41081"/>
    <w:rsid w:val="00B411FC"/>
    <w:rsid w:val="00B4127F"/>
    <w:rsid w:val="00B418AC"/>
    <w:rsid w:val="00B4208F"/>
    <w:rsid w:val="00B42334"/>
    <w:rsid w:val="00B42F3E"/>
    <w:rsid w:val="00B4437D"/>
    <w:rsid w:val="00B45752"/>
    <w:rsid w:val="00B464E9"/>
    <w:rsid w:val="00B46555"/>
    <w:rsid w:val="00B46C9A"/>
    <w:rsid w:val="00B4717C"/>
    <w:rsid w:val="00B47696"/>
    <w:rsid w:val="00B47982"/>
    <w:rsid w:val="00B47AF2"/>
    <w:rsid w:val="00B47C66"/>
    <w:rsid w:val="00B50BA6"/>
    <w:rsid w:val="00B510D5"/>
    <w:rsid w:val="00B51F70"/>
    <w:rsid w:val="00B5217B"/>
    <w:rsid w:val="00B5220D"/>
    <w:rsid w:val="00B529FF"/>
    <w:rsid w:val="00B52E57"/>
    <w:rsid w:val="00B53119"/>
    <w:rsid w:val="00B532D5"/>
    <w:rsid w:val="00B53DC4"/>
    <w:rsid w:val="00B54CA4"/>
    <w:rsid w:val="00B5516C"/>
    <w:rsid w:val="00B55D65"/>
    <w:rsid w:val="00B5601C"/>
    <w:rsid w:val="00B56646"/>
    <w:rsid w:val="00B566C0"/>
    <w:rsid w:val="00B56B3E"/>
    <w:rsid w:val="00B57A2C"/>
    <w:rsid w:val="00B57DF9"/>
    <w:rsid w:val="00B61D1B"/>
    <w:rsid w:val="00B621CB"/>
    <w:rsid w:val="00B62879"/>
    <w:rsid w:val="00B63187"/>
    <w:rsid w:val="00B63B04"/>
    <w:rsid w:val="00B63FF8"/>
    <w:rsid w:val="00B64FDD"/>
    <w:rsid w:val="00B65B4E"/>
    <w:rsid w:val="00B67ABE"/>
    <w:rsid w:val="00B70DF2"/>
    <w:rsid w:val="00B7329E"/>
    <w:rsid w:val="00B73E1F"/>
    <w:rsid w:val="00B74A51"/>
    <w:rsid w:val="00B74B36"/>
    <w:rsid w:val="00B7517D"/>
    <w:rsid w:val="00B75311"/>
    <w:rsid w:val="00B76E7F"/>
    <w:rsid w:val="00B77505"/>
    <w:rsid w:val="00B7779F"/>
    <w:rsid w:val="00B810A5"/>
    <w:rsid w:val="00B81ED1"/>
    <w:rsid w:val="00B8228B"/>
    <w:rsid w:val="00B824F7"/>
    <w:rsid w:val="00B82D02"/>
    <w:rsid w:val="00B82FCC"/>
    <w:rsid w:val="00B83B8C"/>
    <w:rsid w:val="00B84085"/>
    <w:rsid w:val="00B84088"/>
    <w:rsid w:val="00B84287"/>
    <w:rsid w:val="00B85456"/>
    <w:rsid w:val="00B85CA0"/>
    <w:rsid w:val="00B86149"/>
    <w:rsid w:val="00B86231"/>
    <w:rsid w:val="00B86B5D"/>
    <w:rsid w:val="00B87E4A"/>
    <w:rsid w:val="00B905D8"/>
    <w:rsid w:val="00B9099A"/>
    <w:rsid w:val="00B916B7"/>
    <w:rsid w:val="00B91D76"/>
    <w:rsid w:val="00B92AB9"/>
    <w:rsid w:val="00B9332F"/>
    <w:rsid w:val="00B9339A"/>
    <w:rsid w:val="00B941E5"/>
    <w:rsid w:val="00B9568E"/>
    <w:rsid w:val="00B958C4"/>
    <w:rsid w:val="00B95C46"/>
    <w:rsid w:val="00B9715D"/>
    <w:rsid w:val="00BA029F"/>
    <w:rsid w:val="00BA0BE7"/>
    <w:rsid w:val="00BA187E"/>
    <w:rsid w:val="00BA20CF"/>
    <w:rsid w:val="00BA25C1"/>
    <w:rsid w:val="00BA2AA7"/>
    <w:rsid w:val="00BA2B4A"/>
    <w:rsid w:val="00BA2C64"/>
    <w:rsid w:val="00BA2FCF"/>
    <w:rsid w:val="00BA3392"/>
    <w:rsid w:val="00BA37D1"/>
    <w:rsid w:val="00BA3B3B"/>
    <w:rsid w:val="00BA400C"/>
    <w:rsid w:val="00BA4148"/>
    <w:rsid w:val="00BA4430"/>
    <w:rsid w:val="00BA4819"/>
    <w:rsid w:val="00BA5070"/>
    <w:rsid w:val="00BA53E5"/>
    <w:rsid w:val="00BA5694"/>
    <w:rsid w:val="00BA5E35"/>
    <w:rsid w:val="00BA6345"/>
    <w:rsid w:val="00BA63AA"/>
    <w:rsid w:val="00BA7039"/>
    <w:rsid w:val="00BA7D6D"/>
    <w:rsid w:val="00BB0007"/>
    <w:rsid w:val="00BB041B"/>
    <w:rsid w:val="00BB0DF4"/>
    <w:rsid w:val="00BB1073"/>
    <w:rsid w:val="00BB13DA"/>
    <w:rsid w:val="00BB1A2A"/>
    <w:rsid w:val="00BB1CCF"/>
    <w:rsid w:val="00BB23A1"/>
    <w:rsid w:val="00BB2D29"/>
    <w:rsid w:val="00BB3EB0"/>
    <w:rsid w:val="00BB3F2D"/>
    <w:rsid w:val="00BB60B7"/>
    <w:rsid w:val="00BB6B9A"/>
    <w:rsid w:val="00BB7090"/>
    <w:rsid w:val="00BB771A"/>
    <w:rsid w:val="00BB7825"/>
    <w:rsid w:val="00BC0182"/>
    <w:rsid w:val="00BC0212"/>
    <w:rsid w:val="00BC042F"/>
    <w:rsid w:val="00BC0C4B"/>
    <w:rsid w:val="00BC0DD8"/>
    <w:rsid w:val="00BC12DD"/>
    <w:rsid w:val="00BC24A1"/>
    <w:rsid w:val="00BC36E7"/>
    <w:rsid w:val="00BC42CA"/>
    <w:rsid w:val="00BC4AC3"/>
    <w:rsid w:val="00BC5F24"/>
    <w:rsid w:val="00BC64BF"/>
    <w:rsid w:val="00BC6B17"/>
    <w:rsid w:val="00BC6DEF"/>
    <w:rsid w:val="00BC6ED1"/>
    <w:rsid w:val="00BC7ABE"/>
    <w:rsid w:val="00BD0D1E"/>
    <w:rsid w:val="00BD0F75"/>
    <w:rsid w:val="00BD1522"/>
    <w:rsid w:val="00BD15E2"/>
    <w:rsid w:val="00BD1E63"/>
    <w:rsid w:val="00BD287C"/>
    <w:rsid w:val="00BD2A6A"/>
    <w:rsid w:val="00BD31D8"/>
    <w:rsid w:val="00BD328C"/>
    <w:rsid w:val="00BD33CF"/>
    <w:rsid w:val="00BD36D4"/>
    <w:rsid w:val="00BD3A29"/>
    <w:rsid w:val="00BD430C"/>
    <w:rsid w:val="00BD4D16"/>
    <w:rsid w:val="00BD50DD"/>
    <w:rsid w:val="00BD52C9"/>
    <w:rsid w:val="00BD5F62"/>
    <w:rsid w:val="00BD625E"/>
    <w:rsid w:val="00BD68FD"/>
    <w:rsid w:val="00BD6D7B"/>
    <w:rsid w:val="00BD7CA2"/>
    <w:rsid w:val="00BD7FCD"/>
    <w:rsid w:val="00BE06B0"/>
    <w:rsid w:val="00BE06E0"/>
    <w:rsid w:val="00BE0968"/>
    <w:rsid w:val="00BE0BE8"/>
    <w:rsid w:val="00BE1101"/>
    <w:rsid w:val="00BE16FA"/>
    <w:rsid w:val="00BE2098"/>
    <w:rsid w:val="00BE23CB"/>
    <w:rsid w:val="00BE2455"/>
    <w:rsid w:val="00BE33DC"/>
    <w:rsid w:val="00BE3FA8"/>
    <w:rsid w:val="00BE41D7"/>
    <w:rsid w:val="00BE4768"/>
    <w:rsid w:val="00BE47E0"/>
    <w:rsid w:val="00BE4C6E"/>
    <w:rsid w:val="00BE4D1F"/>
    <w:rsid w:val="00BE4DB3"/>
    <w:rsid w:val="00BE4DC7"/>
    <w:rsid w:val="00BE504B"/>
    <w:rsid w:val="00BE5446"/>
    <w:rsid w:val="00BE5679"/>
    <w:rsid w:val="00BE72AC"/>
    <w:rsid w:val="00BF0CBB"/>
    <w:rsid w:val="00BF1C56"/>
    <w:rsid w:val="00BF2F5E"/>
    <w:rsid w:val="00BF3E15"/>
    <w:rsid w:val="00BF53CA"/>
    <w:rsid w:val="00BF6687"/>
    <w:rsid w:val="00BF733C"/>
    <w:rsid w:val="00BF767D"/>
    <w:rsid w:val="00C00076"/>
    <w:rsid w:val="00C004EE"/>
    <w:rsid w:val="00C02499"/>
    <w:rsid w:val="00C033D2"/>
    <w:rsid w:val="00C03ACD"/>
    <w:rsid w:val="00C0420E"/>
    <w:rsid w:val="00C0480B"/>
    <w:rsid w:val="00C05220"/>
    <w:rsid w:val="00C05395"/>
    <w:rsid w:val="00C0589F"/>
    <w:rsid w:val="00C0592C"/>
    <w:rsid w:val="00C0635E"/>
    <w:rsid w:val="00C07125"/>
    <w:rsid w:val="00C11C68"/>
    <w:rsid w:val="00C11D73"/>
    <w:rsid w:val="00C12144"/>
    <w:rsid w:val="00C12461"/>
    <w:rsid w:val="00C13027"/>
    <w:rsid w:val="00C138E1"/>
    <w:rsid w:val="00C13C4D"/>
    <w:rsid w:val="00C143D3"/>
    <w:rsid w:val="00C1600C"/>
    <w:rsid w:val="00C16199"/>
    <w:rsid w:val="00C162C6"/>
    <w:rsid w:val="00C17C1D"/>
    <w:rsid w:val="00C17F06"/>
    <w:rsid w:val="00C20176"/>
    <w:rsid w:val="00C203A5"/>
    <w:rsid w:val="00C209AF"/>
    <w:rsid w:val="00C21214"/>
    <w:rsid w:val="00C21501"/>
    <w:rsid w:val="00C21AAB"/>
    <w:rsid w:val="00C221AE"/>
    <w:rsid w:val="00C223D7"/>
    <w:rsid w:val="00C227DC"/>
    <w:rsid w:val="00C22EF9"/>
    <w:rsid w:val="00C23209"/>
    <w:rsid w:val="00C234AE"/>
    <w:rsid w:val="00C2595A"/>
    <w:rsid w:val="00C25DFF"/>
    <w:rsid w:val="00C2619D"/>
    <w:rsid w:val="00C269F7"/>
    <w:rsid w:val="00C2747A"/>
    <w:rsid w:val="00C277F8"/>
    <w:rsid w:val="00C27B8B"/>
    <w:rsid w:val="00C27FB8"/>
    <w:rsid w:val="00C32485"/>
    <w:rsid w:val="00C332DB"/>
    <w:rsid w:val="00C3330D"/>
    <w:rsid w:val="00C34921"/>
    <w:rsid w:val="00C34C45"/>
    <w:rsid w:val="00C34EFA"/>
    <w:rsid w:val="00C3582D"/>
    <w:rsid w:val="00C359B2"/>
    <w:rsid w:val="00C35EE3"/>
    <w:rsid w:val="00C36BEC"/>
    <w:rsid w:val="00C3749B"/>
    <w:rsid w:val="00C379EC"/>
    <w:rsid w:val="00C37DEE"/>
    <w:rsid w:val="00C40075"/>
    <w:rsid w:val="00C40CA7"/>
    <w:rsid w:val="00C41764"/>
    <w:rsid w:val="00C4230C"/>
    <w:rsid w:val="00C42B58"/>
    <w:rsid w:val="00C448EA"/>
    <w:rsid w:val="00C44E10"/>
    <w:rsid w:val="00C44FCE"/>
    <w:rsid w:val="00C45D8E"/>
    <w:rsid w:val="00C47A7A"/>
    <w:rsid w:val="00C51393"/>
    <w:rsid w:val="00C51400"/>
    <w:rsid w:val="00C52523"/>
    <w:rsid w:val="00C52F3E"/>
    <w:rsid w:val="00C5303D"/>
    <w:rsid w:val="00C5407F"/>
    <w:rsid w:val="00C54F0B"/>
    <w:rsid w:val="00C556B4"/>
    <w:rsid w:val="00C55761"/>
    <w:rsid w:val="00C55BDE"/>
    <w:rsid w:val="00C55DB8"/>
    <w:rsid w:val="00C5608B"/>
    <w:rsid w:val="00C56D40"/>
    <w:rsid w:val="00C57332"/>
    <w:rsid w:val="00C613A0"/>
    <w:rsid w:val="00C613DB"/>
    <w:rsid w:val="00C6232D"/>
    <w:rsid w:val="00C65D4F"/>
    <w:rsid w:val="00C65D8E"/>
    <w:rsid w:val="00C6645A"/>
    <w:rsid w:val="00C66694"/>
    <w:rsid w:val="00C66803"/>
    <w:rsid w:val="00C669C9"/>
    <w:rsid w:val="00C66E9B"/>
    <w:rsid w:val="00C66ECF"/>
    <w:rsid w:val="00C66F0F"/>
    <w:rsid w:val="00C672E2"/>
    <w:rsid w:val="00C705B5"/>
    <w:rsid w:val="00C708B0"/>
    <w:rsid w:val="00C70CF4"/>
    <w:rsid w:val="00C713B1"/>
    <w:rsid w:val="00C721DD"/>
    <w:rsid w:val="00C725E3"/>
    <w:rsid w:val="00C726BA"/>
    <w:rsid w:val="00C729E9"/>
    <w:rsid w:val="00C72BAB"/>
    <w:rsid w:val="00C736E2"/>
    <w:rsid w:val="00C756AF"/>
    <w:rsid w:val="00C75B67"/>
    <w:rsid w:val="00C75BA3"/>
    <w:rsid w:val="00C75DCE"/>
    <w:rsid w:val="00C768E3"/>
    <w:rsid w:val="00C778FA"/>
    <w:rsid w:val="00C800EC"/>
    <w:rsid w:val="00C8050E"/>
    <w:rsid w:val="00C8089C"/>
    <w:rsid w:val="00C80B64"/>
    <w:rsid w:val="00C810C7"/>
    <w:rsid w:val="00C81761"/>
    <w:rsid w:val="00C81F88"/>
    <w:rsid w:val="00C829FF"/>
    <w:rsid w:val="00C82E9E"/>
    <w:rsid w:val="00C83E24"/>
    <w:rsid w:val="00C8421F"/>
    <w:rsid w:val="00C860BF"/>
    <w:rsid w:val="00C8743B"/>
    <w:rsid w:val="00C87E0C"/>
    <w:rsid w:val="00C87F9B"/>
    <w:rsid w:val="00C90D34"/>
    <w:rsid w:val="00C92DE0"/>
    <w:rsid w:val="00C94204"/>
    <w:rsid w:val="00C9438B"/>
    <w:rsid w:val="00C9566C"/>
    <w:rsid w:val="00C96332"/>
    <w:rsid w:val="00C97559"/>
    <w:rsid w:val="00CA0AFD"/>
    <w:rsid w:val="00CA1687"/>
    <w:rsid w:val="00CA1CDF"/>
    <w:rsid w:val="00CA222F"/>
    <w:rsid w:val="00CA26A0"/>
    <w:rsid w:val="00CA4C43"/>
    <w:rsid w:val="00CA5A47"/>
    <w:rsid w:val="00CA62A9"/>
    <w:rsid w:val="00CA63CA"/>
    <w:rsid w:val="00CA67C0"/>
    <w:rsid w:val="00CA7555"/>
    <w:rsid w:val="00CB0C80"/>
    <w:rsid w:val="00CB267F"/>
    <w:rsid w:val="00CB279D"/>
    <w:rsid w:val="00CB3312"/>
    <w:rsid w:val="00CB3491"/>
    <w:rsid w:val="00CB4B40"/>
    <w:rsid w:val="00CB4B9B"/>
    <w:rsid w:val="00CB4CB3"/>
    <w:rsid w:val="00CB5F7B"/>
    <w:rsid w:val="00CB5FA5"/>
    <w:rsid w:val="00CB5FF6"/>
    <w:rsid w:val="00CB6634"/>
    <w:rsid w:val="00CB6E21"/>
    <w:rsid w:val="00CC0147"/>
    <w:rsid w:val="00CC043F"/>
    <w:rsid w:val="00CC084A"/>
    <w:rsid w:val="00CC0E24"/>
    <w:rsid w:val="00CC2F6F"/>
    <w:rsid w:val="00CC3211"/>
    <w:rsid w:val="00CC458F"/>
    <w:rsid w:val="00CC4591"/>
    <w:rsid w:val="00CC4BE1"/>
    <w:rsid w:val="00CC5274"/>
    <w:rsid w:val="00CC5D42"/>
    <w:rsid w:val="00CC5E6A"/>
    <w:rsid w:val="00CC5FDC"/>
    <w:rsid w:val="00CC62BD"/>
    <w:rsid w:val="00CC67AF"/>
    <w:rsid w:val="00CC74D3"/>
    <w:rsid w:val="00CC7E3B"/>
    <w:rsid w:val="00CD0508"/>
    <w:rsid w:val="00CD239F"/>
    <w:rsid w:val="00CD268B"/>
    <w:rsid w:val="00CD2DC5"/>
    <w:rsid w:val="00CD2F1C"/>
    <w:rsid w:val="00CD4D36"/>
    <w:rsid w:val="00CD5271"/>
    <w:rsid w:val="00CD583D"/>
    <w:rsid w:val="00CD5A9C"/>
    <w:rsid w:val="00CD7174"/>
    <w:rsid w:val="00CD7BCB"/>
    <w:rsid w:val="00CE111D"/>
    <w:rsid w:val="00CE14F1"/>
    <w:rsid w:val="00CE2425"/>
    <w:rsid w:val="00CE4090"/>
    <w:rsid w:val="00CE4C0A"/>
    <w:rsid w:val="00CE578F"/>
    <w:rsid w:val="00CE580C"/>
    <w:rsid w:val="00CE6535"/>
    <w:rsid w:val="00CE73DA"/>
    <w:rsid w:val="00CF144F"/>
    <w:rsid w:val="00CF288B"/>
    <w:rsid w:val="00CF3865"/>
    <w:rsid w:val="00CF3A29"/>
    <w:rsid w:val="00CF3CD5"/>
    <w:rsid w:val="00CF4051"/>
    <w:rsid w:val="00CF4D25"/>
    <w:rsid w:val="00CF6464"/>
    <w:rsid w:val="00CF6A51"/>
    <w:rsid w:val="00CF6A98"/>
    <w:rsid w:val="00CF73E0"/>
    <w:rsid w:val="00CF7881"/>
    <w:rsid w:val="00CF7B25"/>
    <w:rsid w:val="00CF7FFA"/>
    <w:rsid w:val="00D00815"/>
    <w:rsid w:val="00D00F68"/>
    <w:rsid w:val="00D0148D"/>
    <w:rsid w:val="00D01D8C"/>
    <w:rsid w:val="00D02365"/>
    <w:rsid w:val="00D02CD6"/>
    <w:rsid w:val="00D03BC2"/>
    <w:rsid w:val="00D047B6"/>
    <w:rsid w:val="00D04AAC"/>
    <w:rsid w:val="00D05871"/>
    <w:rsid w:val="00D059AF"/>
    <w:rsid w:val="00D0635C"/>
    <w:rsid w:val="00D06C22"/>
    <w:rsid w:val="00D06D66"/>
    <w:rsid w:val="00D07B1D"/>
    <w:rsid w:val="00D101A9"/>
    <w:rsid w:val="00D10A36"/>
    <w:rsid w:val="00D10B44"/>
    <w:rsid w:val="00D10F2B"/>
    <w:rsid w:val="00D119B6"/>
    <w:rsid w:val="00D11D87"/>
    <w:rsid w:val="00D11F58"/>
    <w:rsid w:val="00D12033"/>
    <w:rsid w:val="00D1237A"/>
    <w:rsid w:val="00D12C0A"/>
    <w:rsid w:val="00D13BEB"/>
    <w:rsid w:val="00D13C8B"/>
    <w:rsid w:val="00D1494E"/>
    <w:rsid w:val="00D154CC"/>
    <w:rsid w:val="00D15886"/>
    <w:rsid w:val="00D162F1"/>
    <w:rsid w:val="00D16A46"/>
    <w:rsid w:val="00D16CFA"/>
    <w:rsid w:val="00D171EC"/>
    <w:rsid w:val="00D172E6"/>
    <w:rsid w:val="00D1735D"/>
    <w:rsid w:val="00D1767E"/>
    <w:rsid w:val="00D179DA"/>
    <w:rsid w:val="00D17ACE"/>
    <w:rsid w:val="00D17AEE"/>
    <w:rsid w:val="00D17B5C"/>
    <w:rsid w:val="00D17CBD"/>
    <w:rsid w:val="00D20B16"/>
    <w:rsid w:val="00D20CD7"/>
    <w:rsid w:val="00D21B7F"/>
    <w:rsid w:val="00D227B0"/>
    <w:rsid w:val="00D22CD8"/>
    <w:rsid w:val="00D22E17"/>
    <w:rsid w:val="00D24210"/>
    <w:rsid w:val="00D247FB"/>
    <w:rsid w:val="00D248C2"/>
    <w:rsid w:val="00D24E13"/>
    <w:rsid w:val="00D24FBE"/>
    <w:rsid w:val="00D25993"/>
    <w:rsid w:val="00D25CF9"/>
    <w:rsid w:val="00D263B0"/>
    <w:rsid w:val="00D27135"/>
    <w:rsid w:val="00D277E6"/>
    <w:rsid w:val="00D27E30"/>
    <w:rsid w:val="00D30F70"/>
    <w:rsid w:val="00D31534"/>
    <w:rsid w:val="00D323F5"/>
    <w:rsid w:val="00D32604"/>
    <w:rsid w:val="00D33642"/>
    <w:rsid w:val="00D33DC8"/>
    <w:rsid w:val="00D34857"/>
    <w:rsid w:val="00D34EC7"/>
    <w:rsid w:val="00D35EA5"/>
    <w:rsid w:val="00D36372"/>
    <w:rsid w:val="00D36E60"/>
    <w:rsid w:val="00D37852"/>
    <w:rsid w:val="00D4126B"/>
    <w:rsid w:val="00D41B44"/>
    <w:rsid w:val="00D427E9"/>
    <w:rsid w:val="00D438A2"/>
    <w:rsid w:val="00D43F5F"/>
    <w:rsid w:val="00D450FC"/>
    <w:rsid w:val="00D45AB2"/>
    <w:rsid w:val="00D4667B"/>
    <w:rsid w:val="00D46BCF"/>
    <w:rsid w:val="00D47674"/>
    <w:rsid w:val="00D478E9"/>
    <w:rsid w:val="00D47975"/>
    <w:rsid w:val="00D5073F"/>
    <w:rsid w:val="00D5152C"/>
    <w:rsid w:val="00D51E75"/>
    <w:rsid w:val="00D52435"/>
    <w:rsid w:val="00D52522"/>
    <w:rsid w:val="00D532AE"/>
    <w:rsid w:val="00D53A51"/>
    <w:rsid w:val="00D54CFB"/>
    <w:rsid w:val="00D5578D"/>
    <w:rsid w:val="00D566D9"/>
    <w:rsid w:val="00D56D4D"/>
    <w:rsid w:val="00D56D55"/>
    <w:rsid w:val="00D5764F"/>
    <w:rsid w:val="00D579FD"/>
    <w:rsid w:val="00D600E1"/>
    <w:rsid w:val="00D60646"/>
    <w:rsid w:val="00D6121A"/>
    <w:rsid w:val="00D6187F"/>
    <w:rsid w:val="00D6230B"/>
    <w:rsid w:val="00D6259A"/>
    <w:rsid w:val="00D63AFD"/>
    <w:rsid w:val="00D6484C"/>
    <w:rsid w:val="00D648FB"/>
    <w:rsid w:val="00D65139"/>
    <w:rsid w:val="00D65C94"/>
    <w:rsid w:val="00D669F4"/>
    <w:rsid w:val="00D66AB8"/>
    <w:rsid w:val="00D67DA5"/>
    <w:rsid w:val="00D70A42"/>
    <w:rsid w:val="00D70F18"/>
    <w:rsid w:val="00D7107E"/>
    <w:rsid w:val="00D710D0"/>
    <w:rsid w:val="00D715DC"/>
    <w:rsid w:val="00D71777"/>
    <w:rsid w:val="00D71FED"/>
    <w:rsid w:val="00D72B20"/>
    <w:rsid w:val="00D72B80"/>
    <w:rsid w:val="00D735B3"/>
    <w:rsid w:val="00D73B4F"/>
    <w:rsid w:val="00D73EB5"/>
    <w:rsid w:val="00D73F46"/>
    <w:rsid w:val="00D74A73"/>
    <w:rsid w:val="00D757C4"/>
    <w:rsid w:val="00D75EEA"/>
    <w:rsid w:val="00D7659E"/>
    <w:rsid w:val="00D80204"/>
    <w:rsid w:val="00D803D1"/>
    <w:rsid w:val="00D8184A"/>
    <w:rsid w:val="00D81E39"/>
    <w:rsid w:val="00D82094"/>
    <w:rsid w:val="00D82955"/>
    <w:rsid w:val="00D82D26"/>
    <w:rsid w:val="00D8461B"/>
    <w:rsid w:val="00D85928"/>
    <w:rsid w:val="00D86915"/>
    <w:rsid w:val="00D90059"/>
    <w:rsid w:val="00D9043B"/>
    <w:rsid w:val="00D904E6"/>
    <w:rsid w:val="00D90CDF"/>
    <w:rsid w:val="00D915CE"/>
    <w:rsid w:val="00D922E7"/>
    <w:rsid w:val="00D92EFB"/>
    <w:rsid w:val="00D94AF5"/>
    <w:rsid w:val="00D94E44"/>
    <w:rsid w:val="00D95852"/>
    <w:rsid w:val="00D9637D"/>
    <w:rsid w:val="00D96A65"/>
    <w:rsid w:val="00DA1420"/>
    <w:rsid w:val="00DA143E"/>
    <w:rsid w:val="00DA19A6"/>
    <w:rsid w:val="00DA1E3A"/>
    <w:rsid w:val="00DA1FD1"/>
    <w:rsid w:val="00DA2C58"/>
    <w:rsid w:val="00DA2F96"/>
    <w:rsid w:val="00DA384E"/>
    <w:rsid w:val="00DA3B2E"/>
    <w:rsid w:val="00DA49CA"/>
    <w:rsid w:val="00DA5383"/>
    <w:rsid w:val="00DA579D"/>
    <w:rsid w:val="00DA590A"/>
    <w:rsid w:val="00DA5BBC"/>
    <w:rsid w:val="00DA623F"/>
    <w:rsid w:val="00DA6E97"/>
    <w:rsid w:val="00DA7906"/>
    <w:rsid w:val="00DA7914"/>
    <w:rsid w:val="00DA796A"/>
    <w:rsid w:val="00DA7C36"/>
    <w:rsid w:val="00DB0008"/>
    <w:rsid w:val="00DB0043"/>
    <w:rsid w:val="00DB03AB"/>
    <w:rsid w:val="00DB1545"/>
    <w:rsid w:val="00DB18FF"/>
    <w:rsid w:val="00DB250C"/>
    <w:rsid w:val="00DB27AF"/>
    <w:rsid w:val="00DB30D5"/>
    <w:rsid w:val="00DB4050"/>
    <w:rsid w:val="00DB5041"/>
    <w:rsid w:val="00DB57AF"/>
    <w:rsid w:val="00DB623A"/>
    <w:rsid w:val="00DB6C4C"/>
    <w:rsid w:val="00DB74BA"/>
    <w:rsid w:val="00DB78E0"/>
    <w:rsid w:val="00DC0262"/>
    <w:rsid w:val="00DC06F6"/>
    <w:rsid w:val="00DC0712"/>
    <w:rsid w:val="00DC0A5A"/>
    <w:rsid w:val="00DC0DB4"/>
    <w:rsid w:val="00DC117A"/>
    <w:rsid w:val="00DC14D0"/>
    <w:rsid w:val="00DC1EA0"/>
    <w:rsid w:val="00DC1F7A"/>
    <w:rsid w:val="00DC2160"/>
    <w:rsid w:val="00DC23BD"/>
    <w:rsid w:val="00DC24B8"/>
    <w:rsid w:val="00DC2D3F"/>
    <w:rsid w:val="00DC31F9"/>
    <w:rsid w:val="00DC3367"/>
    <w:rsid w:val="00DC3C8F"/>
    <w:rsid w:val="00DC5DF7"/>
    <w:rsid w:val="00DC626C"/>
    <w:rsid w:val="00DC6C64"/>
    <w:rsid w:val="00DC6E8B"/>
    <w:rsid w:val="00DC79DD"/>
    <w:rsid w:val="00DC7D13"/>
    <w:rsid w:val="00DC7E0E"/>
    <w:rsid w:val="00DD049F"/>
    <w:rsid w:val="00DD084C"/>
    <w:rsid w:val="00DD2740"/>
    <w:rsid w:val="00DD2CAA"/>
    <w:rsid w:val="00DD3695"/>
    <w:rsid w:val="00DD6052"/>
    <w:rsid w:val="00DD6683"/>
    <w:rsid w:val="00DD676F"/>
    <w:rsid w:val="00DD6925"/>
    <w:rsid w:val="00DD6B8B"/>
    <w:rsid w:val="00DD6E93"/>
    <w:rsid w:val="00DD70E9"/>
    <w:rsid w:val="00DD7B3D"/>
    <w:rsid w:val="00DD7DAC"/>
    <w:rsid w:val="00DE08EE"/>
    <w:rsid w:val="00DE1569"/>
    <w:rsid w:val="00DE1767"/>
    <w:rsid w:val="00DE1861"/>
    <w:rsid w:val="00DE2695"/>
    <w:rsid w:val="00DE29BA"/>
    <w:rsid w:val="00DE34EB"/>
    <w:rsid w:val="00DE3653"/>
    <w:rsid w:val="00DE3D44"/>
    <w:rsid w:val="00DE4C82"/>
    <w:rsid w:val="00DE6D81"/>
    <w:rsid w:val="00DE7271"/>
    <w:rsid w:val="00DE7662"/>
    <w:rsid w:val="00DE779C"/>
    <w:rsid w:val="00DE7A17"/>
    <w:rsid w:val="00DF05B1"/>
    <w:rsid w:val="00DF0AC4"/>
    <w:rsid w:val="00DF0D76"/>
    <w:rsid w:val="00DF2E70"/>
    <w:rsid w:val="00DF354F"/>
    <w:rsid w:val="00DF417C"/>
    <w:rsid w:val="00DF48ED"/>
    <w:rsid w:val="00DF4C69"/>
    <w:rsid w:val="00DF5800"/>
    <w:rsid w:val="00DF5BAA"/>
    <w:rsid w:val="00DF6162"/>
    <w:rsid w:val="00DF793C"/>
    <w:rsid w:val="00E00CB8"/>
    <w:rsid w:val="00E00E53"/>
    <w:rsid w:val="00E01192"/>
    <w:rsid w:val="00E01B4B"/>
    <w:rsid w:val="00E02416"/>
    <w:rsid w:val="00E02D08"/>
    <w:rsid w:val="00E03334"/>
    <w:rsid w:val="00E03DA8"/>
    <w:rsid w:val="00E04967"/>
    <w:rsid w:val="00E04D33"/>
    <w:rsid w:val="00E054B5"/>
    <w:rsid w:val="00E05693"/>
    <w:rsid w:val="00E06312"/>
    <w:rsid w:val="00E0674E"/>
    <w:rsid w:val="00E06D35"/>
    <w:rsid w:val="00E109A5"/>
    <w:rsid w:val="00E110E6"/>
    <w:rsid w:val="00E11FD1"/>
    <w:rsid w:val="00E129D0"/>
    <w:rsid w:val="00E13F56"/>
    <w:rsid w:val="00E167A7"/>
    <w:rsid w:val="00E17009"/>
    <w:rsid w:val="00E175A1"/>
    <w:rsid w:val="00E17CA3"/>
    <w:rsid w:val="00E17FA1"/>
    <w:rsid w:val="00E20736"/>
    <w:rsid w:val="00E20F42"/>
    <w:rsid w:val="00E20F7A"/>
    <w:rsid w:val="00E21630"/>
    <w:rsid w:val="00E21981"/>
    <w:rsid w:val="00E21E16"/>
    <w:rsid w:val="00E22CF0"/>
    <w:rsid w:val="00E22F3F"/>
    <w:rsid w:val="00E24885"/>
    <w:rsid w:val="00E24EBE"/>
    <w:rsid w:val="00E254B3"/>
    <w:rsid w:val="00E264F6"/>
    <w:rsid w:val="00E2667D"/>
    <w:rsid w:val="00E2690D"/>
    <w:rsid w:val="00E26C75"/>
    <w:rsid w:val="00E27005"/>
    <w:rsid w:val="00E27445"/>
    <w:rsid w:val="00E27A30"/>
    <w:rsid w:val="00E308A8"/>
    <w:rsid w:val="00E30CD1"/>
    <w:rsid w:val="00E31F8C"/>
    <w:rsid w:val="00E32422"/>
    <w:rsid w:val="00E3330E"/>
    <w:rsid w:val="00E3375E"/>
    <w:rsid w:val="00E33823"/>
    <w:rsid w:val="00E33E26"/>
    <w:rsid w:val="00E35066"/>
    <w:rsid w:val="00E35294"/>
    <w:rsid w:val="00E3595C"/>
    <w:rsid w:val="00E35AFB"/>
    <w:rsid w:val="00E3608A"/>
    <w:rsid w:val="00E36874"/>
    <w:rsid w:val="00E37C98"/>
    <w:rsid w:val="00E405A7"/>
    <w:rsid w:val="00E40720"/>
    <w:rsid w:val="00E4104D"/>
    <w:rsid w:val="00E4133B"/>
    <w:rsid w:val="00E424C3"/>
    <w:rsid w:val="00E434AC"/>
    <w:rsid w:val="00E43C50"/>
    <w:rsid w:val="00E43E63"/>
    <w:rsid w:val="00E4424C"/>
    <w:rsid w:val="00E44C3B"/>
    <w:rsid w:val="00E45405"/>
    <w:rsid w:val="00E4587D"/>
    <w:rsid w:val="00E4588F"/>
    <w:rsid w:val="00E471F9"/>
    <w:rsid w:val="00E4793E"/>
    <w:rsid w:val="00E50116"/>
    <w:rsid w:val="00E502D8"/>
    <w:rsid w:val="00E511DD"/>
    <w:rsid w:val="00E51464"/>
    <w:rsid w:val="00E51B61"/>
    <w:rsid w:val="00E51F5C"/>
    <w:rsid w:val="00E52383"/>
    <w:rsid w:val="00E523A0"/>
    <w:rsid w:val="00E52A50"/>
    <w:rsid w:val="00E536D9"/>
    <w:rsid w:val="00E5379F"/>
    <w:rsid w:val="00E555EE"/>
    <w:rsid w:val="00E55936"/>
    <w:rsid w:val="00E55970"/>
    <w:rsid w:val="00E55E1A"/>
    <w:rsid w:val="00E562B7"/>
    <w:rsid w:val="00E56B10"/>
    <w:rsid w:val="00E56FCC"/>
    <w:rsid w:val="00E57CFD"/>
    <w:rsid w:val="00E57F64"/>
    <w:rsid w:val="00E60358"/>
    <w:rsid w:val="00E605B9"/>
    <w:rsid w:val="00E608C6"/>
    <w:rsid w:val="00E616A3"/>
    <w:rsid w:val="00E618CC"/>
    <w:rsid w:val="00E62E83"/>
    <w:rsid w:val="00E63789"/>
    <w:rsid w:val="00E63868"/>
    <w:rsid w:val="00E6388A"/>
    <w:rsid w:val="00E64E6B"/>
    <w:rsid w:val="00E66BB1"/>
    <w:rsid w:val="00E66F51"/>
    <w:rsid w:val="00E66F7B"/>
    <w:rsid w:val="00E674D6"/>
    <w:rsid w:val="00E6769E"/>
    <w:rsid w:val="00E67C01"/>
    <w:rsid w:val="00E67CA3"/>
    <w:rsid w:val="00E72A8A"/>
    <w:rsid w:val="00E7353C"/>
    <w:rsid w:val="00E736ED"/>
    <w:rsid w:val="00E743D8"/>
    <w:rsid w:val="00E744B3"/>
    <w:rsid w:val="00E745C6"/>
    <w:rsid w:val="00E74728"/>
    <w:rsid w:val="00E74E29"/>
    <w:rsid w:val="00E766D5"/>
    <w:rsid w:val="00E778AE"/>
    <w:rsid w:val="00E77F5A"/>
    <w:rsid w:val="00E80ABB"/>
    <w:rsid w:val="00E81421"/>
    <w:rsid w:val="00E8152B"/>
    <w:rsid w:val="00E81B7D"/>
    <w:rsid w:val="00E82AEB"/>
    <w:rsid w:val="00E82B2E"/>
    <w:rsid w:val="00E82C5B"/>
    <w:rsid w:val="00E82FAA"/>
    <w:rsid w:val="00E82FD7"/>
    <w:rsid w:val="00E83261"/>
    <w:rsid w:val="00E837A3"/>
    <w:rsid w:val="00E83CC4"/>
    <w:rsid w:val="00E840CF"/>
    <w:rsid w:val="00E853E6"/>
    <w:rsid w:val="00E85500"/>
    <w:rsid w:val="00E90C3D"/>
    <w:rsid w:val="00E90CFD"/>
    <w:rsid w:val="00E911BA"/>
    <w:rsid w:val="00E91CAB"/>
    <w:rsid w:val="00E9256D"/>
    <w:rsid w:val="00E92838"/>
    <w:rsid w:val="00E93480"/>
    <w:rsid w:val="00E93E4F"/>
    <w:rsid w:val="00E941C0"/>
    <w:rsid w:val="00E94317"/>
    <w:rsid w:val="00E94958"/>
    <w:rsid w:val="00E9588E"/>
    <w:rsid w:val="00E973D8"/>
    <w:rsid w:val="00EA06FD"/>
    <w:rsid w:val="00EA0719"/>
    <w:rsid w:val="00EA075C"/>
    <w:rsid w:val="00EA0D88"/>
    <w:rsid w:val="00EA1570"/>
    <w:rsid w:val="00EA16B1"/>
    <w:rsid w:val="00EA1774"/>
    <w:rsid w:val="00EA1C1D"/>
    <w:rsid w:val="00EA2349"/>
    <w:rsid w:val="00EA28AE"/>
    <w:rsid w:val="00EA2F02"/>
    <w:rsid w:val="00EA3DCF"/>
    <w:rsid w:val="00EA3E06"/>
    <w:rsid w:val="00EA4F6B"/>
    <w:rsid w:val="00EA4FAF"/>
    <w:rsid w:val="00EA50DC"/>
    <w:rsid w:val="00EA56B8"/>
    <w:rsid w:val="00EA57B7"/>
    <w:rsid w:val="00EA58E7"/>
    <w:rsid w:val="00EA75A7"/>
    <w:rsid w:val="00EA7D73"/>
    <w:rsid w:val="00EB04B6"/>
    <w:rsid w:val="00EB08C1"/>
    <w:rsid w:val="00EB0957"/>
    <w:rsid w:val="00EB0D5F"/>
    <w:rsid w:val="00EB13B8"/>
    <w:rsid w:val="00EB18F4"/>
    <w:rsid w:val="00EB1ADD"/>
    <w:rsid w:val="00EB1DEF"/>
    <w:rsid w:val="00EB2E8E"/>
    <w:rsid w:val="00EB3603"/>
    <w:rsid w:val="00EB4408"/>
    <w:rsid w:val="00EB4812"/>
    <w:rsid w:val="00EB5512"/>
    <w:rsid w:val="00EB55BF"/>
    <w:rsid w:val="00EB5EB7"/>
    <w:rsid w:val="00EB661E"/>
    <w:rsid w:val="00EB6F81"/>
    <w:rsid w:val="00EC0424"/>
    <w:rsid w:val="00EC10D2"/>
    <w:rsid w:val="00EC1658"/>
    <w:rsid w:val="00EC18D5"/>
    <w:rsid w:val="00EC1D21"/>
    <w:rsid w:val="00EC1D31"/>
    <w:rsid w:val="00EC2058"/>
    <w:rsid w:val="00EC26B1"/>
    <w:rsid w:val="00EC2815"/>
    <w:rsid w:val="00EC2CB5"/>
    <w:rsid w:val="00EC4376"/>
    <w:rsid w:val="00EC4733"/>
    <w:rsid w:val="00EC56B0"/>
    <w:rsid w:val="00EC57E5"/>
    <w:rsid w:val="00EC6118"/>
    <w:rsid w:val="00EC6B50"/>
    <w:rsid w:val="00EC6F3E"/>
    <w:rsid w:val="00EC744B"/>
    <w:rsid w:val="00EC777C"/>
    <w:rsid w:val="00ED0111"/>
    <w:rsid w:val="00ED033F"/>
    <w:rsid w:val="00ED0555"/>
    <w:rsid w:val="00ED0CA3"/>
    <w:rsid w:val="00ED2B0D"/>
    <w:rsid w:val="00ED30C2"/>
    <w:rsid w:val="00ED3492"/>
    <w:rsid w:val="00ED37DD"/>
    <w:rsid w:val="00ED3A3E"/>
    <w:rsid w:val="00ED3AB0"/>
    <w:rsid w:val="00ED3DFD"/>
    <w:rsid w:val="00ED40EB"/>
    <w:rsid w:val="00ED4B56"/>
    <w:rsid w:val="00ED4C85"/>
    <w:rsid w:val="00ED51E3"/>
    <w:rsid w:val="00ED5A4F"/>
    <w:rsid w:val="00ED62C7"/>
    <w:rsid w:val="00ED66DD"/>
    <w:rsid w:val="00ED6E3A"/>
    <w:rsid w:val="00ED7060"/>
    <w:rsid w:val="00ED7482"/>
    <w:rsid w:val="00EE024E"/>
    <w:rsid w:val="00EE0849"/>
    <w:rsid w:val="00EE18AE"/>
    <w:rsid w:val="00EE1ED1"/>
    <w:rsid w:val="00EE23F0"/>
    <w:rsid w:val="00EE2517"/>
    <w:rsid w:val="00EE44C9"/>
    <w:rsid w:val="00EE44CF"/>
    <w:rsid w:val="00EE5195"/>
    <w:rsid w:val="00EE56F0"/>
    <w:rsid w:val="00EE573D"/>
    <w:rsid w:val="00EE574B"/>
    <w:rsid w:val="00EE57BF"/>
    <w:rsid w:val="00EE6358"/>
    <w:rsid w:val="00EE6372"/>
    <w:rsid w:val="00EE6DB5"/>
    <w:rsid w:val="00EE743B"/>
    <w:rsid w:val="00EE759E"/>
    <w:rsid w:val="00EE7D81"/>
    <w:rsid w:val="00EF01A4"/>
    <w:rsid w:val="00EF0342"/>
    <w:rsid w:val="00EF1DFE"/>
    <w:rsid w:val="00EF2F84"/>
    <w:rsid w:val="00EF3019"/>
    <w:rsid w:val="00EF3C27"/>
    <w:rsid w:val="00EF4827"/>
    <w:rsid w:val="00EF4D8B"/>
    <w:rsid w:val="00EF52E1"/>
    <w:rsid w:val="00EF53CE"/>
    <w:rsid w:val="00EF53F0"/>
    <w:rsid w:val="00EF5CB6"/>
    <w:rsid w:val="00EF5DA2"/>
    <w:rsid w:val="00EF63BB"/>
    <w:rsid w:val="00EF6A41"/>
    <w:rsid w:val="00EF70C6"/>
    <w:rsid w:val="00EF7EB7"/>
    <w:rsid w:val="00F00B12"/>
    <w:rsid w:val="00F00B94"/>
    <w:rsid w:val="00F015CD"/>
    <w:rsid w:val="00F01B30"/>
    <w:rsid w:val="00F02EFD"/>
    <w:rsid w:val="00F03BAF"/>
    <w:rsid w:val="00F03D48"/>
    <w:rsid w:val="00F03D87"/>
    <w:rsid w:val="00F03E26"/>
    <w:rsid w:val="00F04244"/>
    <w:rsid w:val="00F04520"/>
    <w:rsid w:val="00F04634"/>
    <w:rsid w:val="00F04D2C"/>
    <w:rsid w:val="00F04ED6"/>
    <w:rsid w:val="00F05859"/>
    <w:rsid w:val="00F05E21"/>
    <w:rsid w:val="00F06A06"/>
    <w:rsid w:val="00F06BCD"/>
    <w:rsid w:val="00F10882"/>
    <w:rsid w:val="00F10C5B"/>
    <w:rsid w:val="00F11041"/>
    <w:rsid w:val="00F1229E"/>
    <w:rsid w:val="00F12885"/>
    <w:rsid w:val="00F13404"/>
    <w:rsid w:val="00F139DD"/>
    <w:rsid w:val="00F13BCA"/>
    <w:rsid w:val="00F14027"/>
    <w:rsid w:val="00F14A29"/>
    <w:rsid w:val="00F14E8D"/>
    <w:rsid w:val="00F154CB"/>
    <w:rsid w:val="00F16312"/>
    <w:rsid w:val="00F165B5"/>
    <w:rsid w:val="00F168E6"/>
    <w:rsid w:val="00F1761F"/>
    <w:rsid w:val="00F22073"/>
    <w:rsid w:val="00F22450"/>
    <w:rsid w:val="00F23D72"/>
    <w:rsid w:val="00F23FEC"/>
    <w:rsid w:val="00F25537"/>
    <w:rsid w:val="00F25653"/>
    <w:rsid w:val="00F25C7A"/>
    <w:rsid w:val="00F26B55"/>
    <w:rsid w:val="00F26BCC"/>
    <w:rsid w:val="00F26C20"/>
    <w:rsid w:val="00F27D20"/>
    <w:rsid w:val="00F309F0"/>
    <w:rsid w:val="00F30C6F"/>
    <w:rsid w:val="00F31401"/>
    <w:rsid w:val="00F31680"/>
    <w:rsid w:val="00F316B8"/>
    <w:rsid w:val="00F3279C"/>
    <w:rsid w:val="00F327FE"/>
    <w:rsid w:val="00F32AFE"/>
    <w:rsid w:val="00F32DC5"/>
    <w:rsid w:val="00F3311F"/>
    <w:rsid w:val="00F331A1"/>
    <w:rsid w:val="00F33259"/>
    <w:rsid w:val="00F33CED"/>
    <w:rsid w:val="00F341E2"/>
    <w:rsid w:val="00F345B1"/>
    <w:rsid w:val="00F35A05"/>
    <w:rsid w:val="00F35A15"/>
    <w:rsid w:val="00F3649C"/>
    <w:rsid w:val="00F368FF"/>
    <w:rsid w:val="00F36E1F"/>
    <w:rsid w:val="00F37079"/>
    <w:rsid w:val="00F372C0"/>
    <w:rsid w:val="00F405D8"/>
    <w:rsid w:val="00F40A6E"/>
    <w:rsid w:val="00F41AF8"/>
    <w:rsid w:val="00F41E24"/>
    <w:rsid w:val="00F42A82"/>
    <w:rsid w:val="00F43083"/>
    <w:rsid w:val="00F43179"/>
    <w:rsid w:val="00F441B4"/>
    <w:rsid w:val="00F44549"/>
    <w:rsid w:val="00F445F0"/>
    <w:rsid w:val="00F44A77"/>
    <w:rsid w:val="00F453CC"/>
    <w:rsid w:val="00F454B9"/>
    <w:rsid w:val="00F46BCD"/>
    <w:rsid w:val="00F46D33"/>
    <w:rsid w:val="00F47544"/>
    <w:rsid w:val="00F51430"/>
    <w:rsid w:val="00F51BC6"/>
    <w:rsid w:val="00F51D8A"/>
    <w:rsid w:val="00F51DB6"/>
    <w:rsid w:val="00F52555"/>
    <w:rsid w:val="00F52F5C"/>
    <w:rsid w:val="00F5316D"/>
    <w:rsid w:val="00F533BD"/>
    <w:rsid w:val="00F53DF1"/>
    <w:rsid w:val="00F540C7"/>
    <w:rsid w:val="00F546A8"/>
    <w:rsid w:val="00F54842"/>
    <w:rsid w:val="00F54900"/>
    <w:rsid w:val="00F54C7E"/>
    <w:rsid w:val="00F550E0"/>
    <w:rsid w:val="00F55828"/>
    <w:rsid w:val="00F574C1"/>
    <w:rsid w:val="00F57922"/>
    <w:rsid w:val="00F60416"/>
    <w:rsid w:val="00F60B8C"/>
    <w:rsid w:val="00F60BB6"/>
    <w:rsid w:val="00F61593"/>
    <w:rsid w:val="00F62997"/>
    <w:rsid w:val="00F62D3F"/>
    <w:rsid w:val="00F62E1C"/>
    <w:rsid w:val="00F6307D"/>
    <w:rsid w:val="00F63D8E"/>
    <w:rsid w:val="00F6411A"/>
    <w:rsid w:val="00F641AB"/>
    <w:rsid w:val="00F6428A"/>
    <w:rsid w:val="00F647B5"/>
    <w:rsid w:val="00F65C7B"/>
    <w:rsid w:val="00F66138"/>
    <w:rsid w:val="00F6619F"/>
    <w:rsid w:val="00F67A2B"/>
    <w:rsid w:val="00F71ADF"/>
    <w:rsid w:val="00F71C3A"/>
    <w:rsid w:val="00F72231"/>
    <w:rsid w:val="00F73BF6"/>
    <w:rsid w:val="00F746CE"/>
    <w:rsid w:val="00F767AF"/>
    <w:rsid w:val="00F7695F"/>
    <w:rsid w:val="00F76DDB"/>
    <w:rsid w:val="00F77C46"/>
    <w:rsid w:val="00F81EA7"/>
    <w:rsid w:val="00F825A4"/>
    <w:rsid w:val="00F8296C"/>
    <w:rsid w:val="00F83BD9"/>
    <w:rsid w:val="00F83D5B"/>
    <w:rsid w:val="00F843CF"/>
    <w:rsid w:val="00F845A1"/>
    <w:rsid w:val="00F84AD4"/>
    <w:rsid w:val="00F84B64"/>
    <w:rsid w:val="00F862AF"/>
    <w:rsid w:val="00F872F7"/>
    <w:rsid w:val="00F87640"/>
    <w:rsid w:val="00F90714"/>
    <w:rsid w:val="00F91F7F"/>
    <w:rsid w:val="00F94111"/>
    <w:rsid w:val="00F94977"/>
    <w:rsid w:val="00F94AE0"/>
    <w:rsid w:val="00F95CD7"/>
    <w:rsid w:val="00F97CBB"/>
    <w:rsid w:val="00F97D15"/>
    <w:rsid w:val="00FA129E"/>
    <w:rsid w:val="00FA12AF"/>
    <w:rsid w:val="00FA1589"/>
    <w:rsid w:val="00FA3388"/>
    <w:rsid w:val="00FA356B"/>
    <w:rsid w:val="00FA4116"/>
    <w:rsid w:val="00FA4F70"/>
    <w:rsid w:val="00FA5AEB"/>
    <w:rsid w:val="00FA5E17"/>
    <w:rsid w:val="00FA5E2B"/>
    <w:rsid w:val="00FA6C3B"/>
    <w:rsid w:val="00FA7E10"/>
    <w:rsid w:val="00FB0CE0"/>
    <w:rsid w:val="00FB0D8E"/>
    <w:rsid w:val="00FB0F65"/>
    <w:rsid w:val="00FB1B55"/>
    <w:rsid w:val="00FB2646"/>
    <w:rsid w:val="00FB2675"/>
    <w:rsid w:val="00FB2D96"/>
    <w:rsid w:val="00FB2E04"/>
    <w:rsid w:val="00FB370B"/>
    <w:rsid w:val="00FB377F"/>
    <w:rsid w:val="00FB3A42"/>
    <w:rsid w:val="00FB3A52"/>
    <w:rsid w:val="00FB3E07"/>
    <w:rsid w:val="00FB4184"/>
    <w:rsid w:val="00FB46DF"/>
    <w:rsid w:val="00FB4A44"/>
    <w:rsid w:val="00FB5248"/>
    <w:rsid w:val="00FB52AB"/>
    <w:rsid w:val="00FB5316"/>
    <w:rsid w:val="00FB63ED"/>
    <w:rsid w:val="00FB70B5"/>
    <w:rsid w:val="00FB75B0"/>
    <w:rsid w:val="00FB7CBF"/>
    <w:rsid w:val="00FC05D6"/>
    <w:rsid w:val="00FC1AEE"/>
    <w:rsid w:val="00FC211E"/>
    <w:rsid w:val="00FC25DD"/>
    <w:rsid w:val="00FC4051"/>
    <w:rsid w:val="00FC44FD"/>
    <w:rsid w:val="00FC474D"/>
    <w:rsid w:val="00FC486B"/>
    <w:rsid w:val="00FC5067"/>
    <w:rsid w:val="00FC507E"/>
    <w:rsid w:val="00FC5474"/>
    <w:rsid w:val="00FC5B83"/>
    <w:rsid w:val="00FC6009"/>
    <w:rsid w:val="00FC79F9"/>
    <w:rsid w:val="00FD0449"/>
    <w:rsid w:val="00FD07BE"/>
    <w:rsid w:val="00FD120A"/>
    <w:rsid w:val="00FD1260"/>
    <w:rsid w:val="00FD165B"/>
    <w:rsid w:val="00FD1969"/>
    <w:rsid w:val="00FD24F0"/>
    <w:rsid w:val="00FD3390"/>
    <w:rsid w:val="00FD33AC"/>
    <w:rsid w:val="00FD3779"/>
    <w:rsid w:val="00FD3DB2"/>
    <w:rsid w:val="00FD4123"/>
    <w:rsid w:val="00FD42BA"/>
    <w:rsid w:val="00FD5406"/>
    <w:rsid w:val="00FD5A51"/>
    <w:rsid w:val="00FD621F"/>
    <w:rsid w:val="00FD6CD3"/>
    <w:rsid w:val="00FD70F7"/>
    <w:rsid w:val="00FD728F"/>
    <w:rsid w:val="00FE0A43"/>
    <w:rsid w:val="00FE2508"/>
    <w:rsid w:val="00FE2C6C"/>
    <w:rsid w:val="00FE2EB7"/>
    <w:rsid w:val="00FE359C"/>
    <w:rsid w:val="00FE3745"/>
    <w:rsid w:val="00FE37C3"/>
    <w:rsid w:val="00FE4608"/>
    <w:rsid w:val="00FE46D2"/>
    <w:rsid w:val="00FE4879"/>
    <w:rsid w:val="00FE54D4"/>
    <w:rsid w:val="00FE7065"/>
    <w:rsid w:val="00FE7A9F"/>
    <w:rsid w:val="00FE7BB4"/>
    <w:rsid w:val="00FF009E"/>
    <w:rsid w:val="00FF0A7D"/>
    <w:rsid w:val="00FF106C"/>
    <w:rsid w:val="00FF14E8"/>
    <w:rsid w:val="00FF2492"/>
    <w:rsid w:val="00FF41C4"/>
    <w:rsid w:val="00FF4A60"/>
    <w:rsid w:val="00FF53D1"/>
    <w:rsid w:val="00FF55CF"/>
    <w:rsid w:val="00FF5838"/>
    <w:rsid w:val="00FF5E74"/>
    <w:rsid w:val="00FF5FFD"/>
    <w:rsid w:val="00FF635B"/>
    <w:rsid w:val="00FF6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E2790"/>
  <w15:docId w15:val="{9A347482-E184-47EA-9299-10D9CB3C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979"/>
    <w:pPr>
      <w:widowControl w:val="0"/>
    </w:pPr>
    <w:rPr>
      <w:rFonts w:ascii="Times New Roman" w:eastAsia="標楷體" w:hAnsi="Times New Roman" w:cs="Times New Roman"/>
      <w:szCs w:val="24"/>
    </w:rPr>
  </w:style>
  <w:style w:type="paragraph" w:styleId="1">
    <w:name w:val="heading 1"/>
    <w:basedOn w:val="a"/>
    <w:next w:val="a"/>
    <w:link w:val="10"/>
    <w:qFormat/>
    <w:rsid w:val="00BC36E7"/>
    <w:pPr>
      <w:keepNext/>
      <w:spacing w:before="180" w:after="180" w:line="720" w:lineRule="auto"/>
      <w:outlineLvl w:val="0"/>
    </w:pPr>
    <w:rPr>
      <w:rFonts w:ascii="Arial" w:hAnsi="Arial"/>
      <w:b/>
      <w:bCs/>
      <w:kern w:val="52"/>
      <w:sz w:val="52"/>
      <w:szCs w:val="52"/>
    </w:rPr>
  </w:style>
  <w:style w:type="paragraph" w:styleId="2">
    <w:name w:val="heading 2"/>
    <w:basedOn w:val="a"/>
    <w:next w:val="a"/>
    <w:link w:val="20"/>
    <w:unhideWhenUsed/>
    <w:qFormat/>
    <w:rsid w:val="00BC36E7"/>
    <w:pPr>
      <w:keepNext/>
      <w:spacing w:line="720" w:lineRule="auto"/>
      <w:outlineLvl w:val="1"/>
    </w:pPr>
    <w:rPr>
      <w:rFonts w:ascii="Arial" w:hAnsi="Arial"/>
      <w:b/>
      <w:bCs/>
      <w:sz w:val="40"/>
      <w:szCs w:val="48"/>
    </w:rPr>
  </w:style>
  <w:style w:type="paragraph" w:styleId="3">
    <w:name w:val="heading 3"/>
    <w:basedOn w:val="a"/>
    <w:next w:val="a"/>
    <w:link w:val="30"/>
    <w:unhideWhenUsed/>
    <w:qFormat/>
    <w:rsid w:val="00BC36E7"/>
    <w:pPr>
      <w:keepNext/>
      <w:spacing w:line="720" w:lineRule="auto"/>
      <w:outlineLvl w:val="2"/>
    </w:pPr>
    <w:rPr>
      <w:rFonts w:ascii="Arial" w:eastAsia="Courier New" w:hAnsi="Arial"/>
      <w:b/>
      <w:bCs/>
      <w:sz w:val="32"/>
      <w:szCs w:val="36"/>
    </w:rPr>
  </w:style>
  <w:style w:type="paragraph" w:styleId="4">
    <w:name w:val="heading 4"/>
    <w:basedOn w:val="a"/>
    <w:next w:val="a"/>
    <w:link w:val="40"/>
    <w:unhideWhenUsed/>
    <w:qFormat/>
    <w:rsid w:val="00BC36E7"/>
    <w:pPr>
      <w:keepNext/>
      <w:spacing w:line="720" w:lineRule="auto"/>
      <w:outlineLvl w:val="3"/>
    </w:pPr>
    <w:rPr>
      <w:rFonts w:ascii="Cambria" w:eastAsia="新細明體" w:hAnsi="Cambria"/>
      <w:sz w:val="36"/>
      <w:szCs w:val="36"/>
    </w:rPr>
  </w:style>
  <w:style w:type="paragraph" w:styleId="5">
    <w:name w:val="heading 5"/>
    <w:basedOn w:val="a"/>
    <w:next w:val="a"/>
    <w:link w:val="50"/>
    <w:uiPriority w:val="9"/>
    <w:unhideWhenUsed/>
    <w:qFormat/>
    <w:rsid w:val="00D04AAC"/>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D04AAC"/>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41407B"/>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BC36E7"/>
    <w:rPr>
      <w:rFonts w:ascii="Arial" w:eastAsia="標楷體" w:hAnsi="Arial" w:cs="Times New Roman"/>
      <w:b/>
      <w:bCs/>
      <w:kern w:val="52"/>
      <w:sz w:val="52"/>
      <w:szCs w:val="52"/>
    </w:rPr>
  </w:style>
  <w:style w:type="character" w:customStyle="1" w:styleId="20">
    <w:name w:val="標題 2 字元"/>
    <w:basedOn w:val="a0"/>
    <w:link w:val="2"/>
    <w:rsid w:val="00BC36E7"/>
    <w:rPr>
      <w:rFonts w:ascii="Arial" w:eastAsia="標楷體" w:hAnsi="Arial" w:cs="Times New Roman"/>
      <w:b/>
      <w:bCs/>
      <w:sz w:val="40"/>
      <w:szCs w:val="48"/>
    </w:rPr>
  </w:style>
  <w:style w:type="character" w:customStyle="1" w:styleId="30">
    <w:name w:val="標題 3 字元"/>
    <w:basedOn w:val="a0"/>
    <w:link w:val="3"/>
    <w:rsid w:val="00BC36E7"/>
    <w:rPr>
      <w:rFonts w:ascii="Arial" w:eastAsia="Courier New" w:hAnsi="Arial" w:cs="Times New Roman"/>
      <w:b/>
      <w:bCs/>
      <w:sz w:val="32"/>
      <w:szCs w:val="36"/>
    </w:rPr>
  </w:style>
  <w:style w:type="character" w:customStyle="1" w:styleId="40">
    <w:name w:val="標題 4 字元"/>
    <w:basedOn w:val="a0"/>
    <w:link w:val="4"/>
    <w:rsid w:val="00BC36E7"/>
    <w:rPr>
      <w:rFonts w:ascii="Cambria" w:eastAsia="新細明體" w:hAnsi="Cambria" w:cs="Times New Roman"/>
      <w:sz w:val="36"/>
      <w:szCs w:val="36"/>
    </w:rPr>
  </w:style>
  <w:style w:type="character" w:styleId="a3">
    <w:name w:val="Hyperlink"/>
    <w:uiPriority w:val="99"/>
    <w:unhideWhenUsed/>
    <w:rsid w:val="00BC36E7"/>
    <w:rPr>
      <w:color w:val="0000FF"/>
      <w:u w:val="single"/>
    </w:rPr>
  </w:style>
  <w:style w:type="character" w:styleId="a4">
    <w:name w:val="FollowedHyperlink"/>
    <w:semiHidden/>
    <w:unhideWhenUsed/>
    <w:rsid w:val="00BC36E7"/>
    <w:rPr>
      <w:color w:val="800080"/>
      <w:u w:val="single"/>
    </w:rPr>
  </w:style>
  <w:style w:type="paragraph" w:customStyle="1" w:styleId="msonormal0">
    <w:name w:val="msonormal"/>
    <w:basedOn w:val="a"/>
    <w:uiPriority w:val="99"/>
    <w:rsid w:val="00BC36E7"/>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unhideWhenUsed/>
    <w:rsid w:val="00BC36E7"/>
    <w:pPr>
      <w:widowControl/>
      <w:spacing w:before="100" w:beforeAutospacing="1" w:after="100" w:afterAutospacing="1"/>
    </w:pPr>
    <w:rPr>
      <w:rFonts w:ascii="新細明體" w:eastAsia="新細明體" w:hAnsi="新細明體" w:cs="新細明體"/>
      <w:kern w:val="0"/>
    </w:rPr>
  </w:style>
  <w:style w:type="paragraph" w:styleId="a5">
    <w:name w:val="annotation text"/>
    <w:basedOn w:val="a"/>
    <w:link w:val="a6"/>
    <w:uiPriority w:val="99"/>
    <w:semiHidden/>
    <w:unhideWhenUsed/>
    <w:rsid w:val="00BC36E7"/>
  </w:style>
  <w:style w:type="character" w:customStyle="1" w:styleId="a6">
    <w:name w:val="註解文字 字元"/>
    <w:basedOn w:val="a0"/>
    <w:link w:val="a5"/>
    <w:uiPriority w:val="99"/>
    <w:semiHidden/>
    <w:rsid w:val="00BC36E7"/>
    <w:rPr>
      <w:rFonts w:ascii="Times New Roman" w:eastAsia="標楷體" w:hAnsi="Times New Roman" w:cs="Times New Roman"/>
      <w:szCs w:val="24"/>
    </w:rPr>
  </w:style>
  <w:style w:type="paragraph" w:styleId="a7">
    <w:name w:val="header"/>
    <w:basedOn w:val="a"/>
    <w:link w:val="a8"/>
    <w:uiPriority w:val="99"/>
    <w:unhideWhenUsed/>
    <w:rsid w:val="00BC36E7"/>
    <w:pPr>
      <w:tabs>
        <w:tab w:val="center" w:pos="4153"/>
        <w:tab w:val="right" w:pos="8306"/>
      </w:tabs>
      <w:snapToGrid w:val="0"/>
    </w:pPr>
    <w:rPr>
      <w:sz w:val="20"/>
      <w:szCs w:val="20"/>
    </w:rPr>
  </w:style>
  <w:style w:type="character" w:customStyle="1" w:styleId="a8">
    <w:name w:val="頁首 字元"/>
    <w:basedOn w:val="a0"/>
    <w:link w:val="a7"/>
    <w:uiPriority w:val="99"/>
    <w:rsid w:val="00BC36E7"/>
    <w:rPr>
      <w:rFonts w:ascii="Times New Roman" w:eastAsia="標楷體" w:hAnsi="Times New Roman" w:cs="Times New Roman"/>
      <w:sz w:val="20"/>
      <w:szCs w:val="20"/>
    </w:rPr>
  </w:style>
  <w:style w:type="paragraph" w:styleId="a9">
    <w:name w:val="footer"/>
    <w:basedOn w:val="a"/>
    <w:link w:val="aa"/>
    <w:uiPriority w:val="99"/>
    <w:unhideWhenUsed/>
    <w:rsid w:val="00BC36E7"/>
    <w:pPr>
      <w:tabs>
        <w:tab w:val="center" w:pos="4153"/>
        <w:tab w:val="right" w:pos="8306"/>
      </w:tabs>
      <w:snapToGrid w:val="0"/>
    </w:pPr>
    <w:rPr>
      <w:sz w:val="20"/>
      <w:szCs w:val="20"/>
    </w:rPr>
  </w:style>
  <w:style w:type="character" w:customStyle="1" w:styleId="aa">
    <w:name w:val="頁尾 字元"/>
    <w:basedOn w:val="a0"/>
    <w:link w:val="a9"/>
    <w:uiPriority w:val="99"/>
    <w:rsid w:val="00BC36E7"/>
    <w:rPr>
      <w:rFonts w:ascii="Times New Roman" w:eastAsia="標楷體" w:hAnsi="Times New Roman" w:cs="Times New Roman"/>
      <w:sz w:val="20"/>
      <w:szCs w:val="20"/>
    </w:rPr>
  </w:style>
  <w:style w:type="paragraph" w:styleId="ab">
    <w:name w:val="Title"/>
    <w:basedOn w:val="a"/>
    <w:next w:val="a"/>
    <w:link w:val="ac"/>
    <w:uiPriority w:val="99"/>
    <w:qFormat/>
    <w:rsid w:val="00BC36E7"/>
    <w:pPr>
      <w:spacing w:before="240" w:after="60"/>
      <w:jc w:val="center"/>
      <w:outlineLvl w:val="0"/>
    </w:pPr>
    <w:rPr>
      <w:rFonts w:ascii="Cambria" w:eastAsia="新細明體" w:hAnsi="Cambria"/>
      <w:b/>
      <w:bCs/>
      <w:sz w:val="32"/>
      <w:szCs w:val="32"/>
    </w:rPr>
  </w:style>
  <w:style w:type="character" w:customStyle="1" w:styleId="ac">
    <w:name w:val="標題 字元"/>
    <w:basedOn w:val="a0"/>
    <w:link w:val="ab"/>
    <w:uiPriority w:val="99"/>
    <w:rsid w:val="00BC36E7"/>
    <w:rPr>
      <w:rFonts w:ascii="Cambria" w:eastAsia="新細明體" w:hAnsi="Cambria" w:cs="Times New Roman"/>
      <w:b/>
      <w:bCs/>
      <w:sz w:val="32"/>
      <w:szCs w:val="32"/>
    </w:rPr>
  </w:style>
  <w:style w:type="paragraph" w:styleId="ad">
    <w:name w:val="Subtitle"/>
    <w:basedOn w:val="a"/>
    <w:next w:val="a"/>
    <w:link w:val="ae"/>
    <w:uiPriority w:val="99"/>
    <w:qFormat/>
    <w:rsid w:val="00BC36E7"/>
    <w:pPr>
      <w:spacing w:after="60"/>
      <w:jc w:val="center"/>
      <w:outlineLvl w:val="1"/>
    </w:pPr>
    <w:rPr>
      <w:rFonts w:ascii="Cambria" w:eastAsia="新細明體" w:hAnsi="Cambria"/>
      <w:i/>
      <w:iCs/>
    </w:rPr>
  </w:style>
  <w:style w:type="character" w:customStyle="1" w:styleId="ae">
    <w:name w:val="副標題 字元"/>
    <w:basedOn w:val="a0"/>
    <w:link w:val="ad"/>
    <w:uiPriority w:val="99"/>
    <w:rsid w:val="00BC36E7"/>
    <w:rPr>
      <w:rFonts w:ascii="Cambria" w:eastAsia="新細明體" w:hAnsi="Cambria" w:cs="Times New Roman"/>
      <w:i/>
      <w:iCs/>
      <w:szCs w:val="24"/>
    </w:rPr>
  </w:style>
  <w:style w:type="paragraph" w:styleId="af">
    <w:name w:val="Date"/>
    <w:basedOn w:val="a"/>
    <w:next w:val="a"/>
    <w:link w:val="af0"/>
    <w:uiPriority w:val="99"/>
    <w:semiHidden/>
    <w:unhideWhenUsed/>
    <w:rsid w:val="00BC36E7"/>
    <w:pPr>
      <w:jc w:val="right"/>
    </w:pPr>
  </w:style>
  <w:style w:type="character" w:customStyle="1" w:styleId="af0">
    <w:name w:val="日期 字元"/>
    <w:basedOn w:val="a0"/>
    <w:link w:val="af"/>
    <w:uiPriority w:val="99"/>
    <w:semiHidden/>
    <w:rsid w:val="00BC36E7"/>
    <w:rPr>
      <w:rFonts w:ascii="Times New Roman" w:eastAsia="標楷體" w:hAnsi="Times New Roman" w:cs="Times New Roman"/>
      <w:szCs w:val="24"/>
    </w:rPr>
  </w:style>
  <w:style w:type="paragraph" w:styleId="af1">
    <w:name w:val="annotation subject"/>
    <w:basedOn w:val="a5"/>
    <w:next w:val="a5"/>
    <w:link w:val="af2"/>
    <w:uiPriority w:val="99"/>
    <w:semiHidden/>
    <w:unhideWhenUsed/>
    <w:rsid w:val="00BC36E7"/>
    <w:rPr>
      <w:b/>
      <w:bCs/>
    </w:rPr>
  </w:style>
  <w:style w:type="character" w:customStyle="1" w:styleId="af2">
    <w:name w:val="註解主旨 字元"/>
    <w:basedOn w:val="a6"/>
    <w:link w:val="af1"/>
    <w:uiPriority w:val="99"/>
    <w:semiHidden/>
    <w:rsid w:val="00BC36E7"/>
    <w:rPr>
      <w:rFonts w:ascii="Times New Roman" w:eastAsia="標楷體" w:hAnsi="Times New Roman" w:cs="Times New Roman"/>
      <w:b/>
      <w:bCs/>
      <w:szCs w:val="24"/>
    </w:rPr>
  </w:style>
  <w:style w:type="paragraph" w:styleId="af3">
    <w:name w:val="Balloon Text"/>
    <w:basedOn w:val="a"/>
    <w:link w:val="af4"/>
    <w:uiPriority w:val="99"/>
    <w:semiHidden/>
    <w:unhideWhenUsed/>
    <w:rsid w:val="00BC36E7"/>
    <w:rPr>
      <w:rFonts w:ascii="Arial" w:eastAsia="新細明體" w:hAnsi="Arial"/>
      <w:sz w:val="18"/>
      <w:szCs w:val="18"/>
    </w:rPr>
  </w:style>
  <w:style w:type="character" w:customStyle="1" w:styleId="af4">
    <w:name w:val="註解方塊文字 字元"/>
    <w:basedOn w:val="a0"/>
    <w:link w:val="af3"/>
    <w:uiPriority w:val="99"/>
    <w:semiHidden/>
    <w:rsid w:val="00BC36E7"/>
    <w:rPr>
      <w:rFonts w:ascii="Arial" w:eastAsia="新細明體" w:hAnsi="Arial" w:cs="Times New Roman"/>
      <w:sz w:val="18"/>
      <w:szCs w:val="18"/>
    </w:rPr>
  </w:style>
  <w:style w:type="paragraph" w:styleId="af5">
    <w:name w:val="Revision"/>
    <w:uiPriority w:val="99"/>
    <w:semiHidden/>
    <w:rsid w:val="00BC36E7"/>
    <w:rPr>
      <w:rFonts w:ascii="Times New Roman" w:eastAsia="標楷體" w:hAnsi="Times New Roman" w:cs="Times New Roman"/>
      <w:szCs w:val="24"/>
    </w:rPr>
  </w:style>
  <w:style w:type="paragraph" w:styleId="af6">
    <w:name w:val="List Paragraph"/>
    <w:basedOn w:val="a"/>
    <w:uiPriority w:val="34"/>
    <w:qFormat/>
    <w:rsid w:val="00BC36E7"/>
    <w:pPr>
      <w:ind w:leftChars="200" w:left="480"/>
    </w:pPr>
    <w:rPr>
      <w:rFonts w:ascii="Calibri" w:eastAsia="新細明體" w:hAnsi="Calibri"/>
      <w:szCs w:val="22"/>
    </w:rPr>
  </w:style>
  <w:style w:type="paragraph" w:customStyle="1" w:styleId="2141">
    <w:name w:val="樣式 標題 2 + 標楷體 14 點 套用後:  1 列"/>
    <w:basedOn w:val="2"/>
    <w:uiPriority w:val="99"/>
    <w:rsid w:val="00BC36E7"/>
    <w:pPr>
      <w:spacing w:after="240" w:line="600" w:lineRule="auto"/>
    </w:pPr>
    <w:rPr>
      <w:rFonts w:ascii="標楷體" w:hAnsi="標楷體" w:cs="新細明體"/>
      <w:sz w:val="28"/>
      <w:szCs w:val="20"/>
    </w:rPr>
  </w:style>
  <w:style w:type="character" w:styleId="af7">
    <w:name w:val="annotation reference"/>
    <w:uiPriority w:val="99"/>
    <w:semiHidden/>
    <w:unhideWhenUsed/>
    <w:rsid w:val="00BC36E7"/>
    <w:rPr>
      <w:sz w:val="18"/>
      <w:szCs w:val="18"/>
    </w:rPr>
  </w:style>
  <w:style w:type="character" w:styleId="af8">
    <w:name w:val="Intense Reference"/>
    <w:uiPriority w:val="32"/>
    <w:qFormat/>
    <w:rsid w:val="00BC36E7"/>
    <w:rPr>
      <w:b/>
      <w:bCs/>
      <w:smallCaps/>
      <w:color w:val="C0504D"/>
      <w:spacing w:val="5"/>
      <w:u w:val="single"/>
    </w:rPr>
  </w:style>
  <w:style w:type="character" w:customStyle="1" w:styleId="apple-converted-space">
    <w:name w:val="apple-converted-space"/>
    <w:rsid w:val="00BC36E7"/>
  </w:style>
  <w:style w:type="table" w:styleId="af9">
    <w:name w:val="Table Grid"/>
    <w:basedOn w:val="a1"/>
    <w:uiPriority w:val="39"/>
    <w:rsid w:val="00BC36E7"/>
    <w:pPr>
      <w:widowControl w:val="0"/>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qFormat/>
    <w:rsid w:val="00BC36E7"/>
    <w:rPr>
      <w:b/>
      <w:bCs/>
    </w:rPr>
  </w:style>
  <w:style w:type="paragraph" w:customStyle="1" w:styleId="Default">
    <w:name w:val="Default"/>
    <w:rsid w:val="00184A83"/>
    <w:pPr>
      <w:widowControl w:val="0"/>
      <w:autoSpaceDE w:val="0"/>
      <w:autoSpaceDN w:val="0"/>
      <w:adjustRightInd w:val="0"/>
    </w:pPr>
    <w:rPr>
      <w:rFonts w:ascii="微軟正黑體" w:eastAsia="微軟正黑體" w:cs="微軟正黑體"/>
      <w:color w:val="000000"/>
      <w:kern w:val="0"/>
      <w:szCs w:val="24"/>
    </w:rPr>
  </w:style>
  <w:style w:type="character" w:styleId="afb">
    <w:name w:val="Placeholder Text"/>
    <w:basedOn w:val="a0"/>
    <w:uiPriority w:val="99"/>
    <w:semiHidden/>
    <w:rsid w:val="0029177F"/>
    <w:rPr>
      <w:color w:val="808080"/>
    </w:rPr>
  </w:style>
  <w:style w:type="paragraph" w:styleId="afc">
    <w:name w:val="No Spacing"/>
    <w:link w:val="afd"/>
    <w:uiPriority w:val="1"/>
    <w:qFormat/>
    <w:rsid w:val="00F445F0"/>
    <w:rPr>
      <w:rFonts w:ascii="Calibri" w:eastAsia="新細明體" w:hAnsi="Calibri" w:cs="Times New Roman"/>
      <w:kern w:val="0"/>
      <w:sz w:val="22"/>
    </w:rPr>
  </w:style>
  <w:style w:type="character" w:customStyle="1" w:styleId="afd">
    <w:name w:val="無間距 字元"/>
    <w:link w:val="afc"/>
    <w:uiPriority w:val="1"/>
    <w:rsid w:val="00F445F0"/>
    <w:rPr>
      <w:rFonts w:ascii="Calibri" w:eastAsia="新細明體" w:hAnsi="Calibri" w:cs="Times New Roman"/>
      <w:kern w:val="0"/>
      <w:sz w:val="22"/>
    </w:rPr>
  </w:style>
  <w:style w:type="character" w:styleId="afe">
    <w:name w:val="Subtle Emphasis"/>
    <w:basedOn w:val="a0"/>
    <w:uiPriority w:val="19"/>
    <w:qFormat/>
    <w:rsid w:val="00705D51"/>
    <w:rPr>
      <w:i/>
      <w:iCs/>
      <w:color w:val="404040" w:themeColor="text1" w:themeTint="BF"/>
    </w:rPr>
  </w:style>
  <w:style w:type="character" w:styleId="aff">
    <w:name w:val="Emphasis"/>
    <w:basedOn w:val="a0"/>
    <w:uiPriority w:val="20"/>
    <w:qFormat/>
    <w:rsid w:val="00705D51"/>
    <w:rPr>
      <w:i/>
      <w:iCs/>
    </w:rPr>
  </w:style>
  <w:style w:type="paragraph" w:styleId="aff0">
    <w:name w:val="Plain Text"/>
    <w:basedOn w:val="a"/>
    <w:link w:val="aff1"/>
    <w:uiPriority w:val="99"/>
    <w:unhideWhenUsed/>
    <w:rsid w:val="004114C1"/>
    <w:pPr>
      <w:widowControl/>
    </w:pPr>
    <w:rPr>
      <w:rFonts w:ascii="Calibri" w:eastAsia="新細明體" w:hAnsi="Calibri" w:cs="Calibri"/>
      <w:kern w:val="0"/>
    </w:rPr>
  </w:style>
  <w:style w:type="character" w:customStyle="1" w:styleId="aff1">
    <w:name w:val="純文字 字元"/>
    <w:basedOn w:val="a0"/>
    <w:link w:val="aff0"/>
    <w:uiPriority w:val="99"/>
    <w:rsid w:val="004114C1"/>
    <w:rPr>
      <w:rFonts w:ascii="Calibri" w:eastAsia="新細明體" w:hAnsi="Calibri" w:cs="Calibri"/>
      <w:kern w:val="0"/>
      <w:szCs w:val="24"/>
    </w:rPr>
  </w:style>
  <w:style w:type="character" w:customStyle="1" w:styleId="50">
    <w:name w:val="標題 5 字元"/>
    <w:basedOn w:val="a0"/>
    <w:link w:val="5"/>
    <w:uiPriority w:val="9"/>
    <w:rsid w:val="00D04AAC"/>
    <w:rPr>
      <w:rFonts w:asciiTheme="majorHAnsi" w:eastAsiaTheme="majorEastAsia" w:hAnsiTheme="majorHAnsi" w:cstheme="majorBidi"/>
      <w:b/>
      <w:bCs/>
      <w:sz w:val="36"/>
      <w:szCs w:val="36"/>
    </w:rPr>
  </w:style>
  <w:style w:type="character" w:customStyle="1" w:styleId="60">
    <w:name w:val="標題 6 字元"/>
    <w:basedOn w:val="a0"/>
    <w:link w:val="6"/>
    <w:uiPriority w:val="9"/>
    <w:rsid w:val="00D04AAC"/>
    <w:rPr>
      <w:rFonts w:asciiTheme="majorHAnsi" w:eastAsiaTheme="majorEastAsia" w:hAnsiTheme="majorHAnsi" w:cstheme="majorBidi"/>
      <w:sz w:val="36"/>
      <w:szCs w:val="36"/>
    </w:rPr>
  </w:style>
  <w:style w:type="character" w:customStyle="1" w:styleId="70">
    <w:name w:val="標題 7 字元"/>
    <w:basedOn w:val="a0"/>
    <w:link w:val="7"/>
    <w:uiPriority w:val="9"/>
    <w:rsid w:val="0041407B"/>
    <w:rPr>
      <w:rFonts w:asciiTheme="majorHAnsi" w:eastAsiaTheme="majorEastAsia" w:hAnsiTheme="majorHAnsi" w:cstheme="majorBidi"/>
      <w:b/>
      <w:bCs/>
      <w:sz w:val="36"/>
      <w:szCs w:val="36"/>
    </w:rPr>
  </w:style>
  <w:style w:type="character" w:customStyle="1" w:styleId="ui-provider">
    <w:name w:val="ui-provider"/>
    <w:basedOn w:val="a0"/>
    <w:rsid w:val="003A00FF"/>
  </w:style>
  <w:style w:type="character" w:styleId="aff2">
    <w:name w:val="Unresolved Mention"/>
    <w:basedOn w:val="a0"/>
    <w:uiPriority w:val="99"/>
    <w:semiHidden/>
    <w:unhideWhenUsed/>
    <w:rsid w:val="00234D8E"/>
    <w:rPr>
      <w:color w:val="605E5C"/>
      <w:shd w:val="clear" w:color="auto" w:fill="E1DFDD"/>
    </w:rPr>
  </w:style>
  <w:style w:type="character" w:customStyle="1" w:styleId="sc111">
    <w:name w:val="sc111"/>
    <w:basedOn w:val="a0"/>
    <w:rsid w:val="0042726F"/>
    <w:rPr>
      <w:rFonts w:ascii="Courier New" w:hAnsi="Courier New" w:cs="Courier New" w:hint="default"/>
      <w:color w:val="F8F8F8"/>
      <w:sz w:val="20"/>
      <w:szCs w:val="20"/>
    </w:rPr>
  </w:style>
  <w:style w:type="character" w:customStyle="1" w:styleId="sc0">
    <w:name w:val="sc0"/>
    <w:basedOn w:val="a0"/>
    <w:rsid w:val="0042726F"/>
    <w:rPr>
      <w:rFonts w:ascii="Courier New" w:hAnsi="Courier New" w:cs="Courier New" w:hint="default"/>
      <w:color w:val="BDAE9D"/>
      <w:sz w:val="20"/>
      <w:szCs w:val="20"/>
    </w:rPr>
  </w:style>
  <w:style w:type="character" w:customStyle="1" w:styleId="sc101">
    <w:name w:val="sc101"/>
    <w:basedOn w:val="a0"/>
    <w:rsid w:val="0042726F"/>
    <w:rPr>
      <w:rFonts w:ascii="Courier New" w:hAnsi="Courier New" w:cs="Courier New" w:hint="default"/>
      <w:color w:val="FFAA00"/>
      <w:sz w:val="20"/>
      <w:szCs w:val="20"/>
    </w:rPr>
  </w:style>
  <w:style w:type="character" w:customStyle="1" w:styleId="sc51">
    <w:name w:val="sc51"/>
    <w:basedOn w:val="a0"/>
    <w:rsid w:val="0042726F"/>
    <w:rPr>
      <w:rFonts w:ascii="Courier New" w:hAnsi="Courier New" w:cs="Courier New" w:hint="default"/>
      <w:color w:val="F6F080"/>
      <w:sz w:val="20"/>
      <w:szCs w:val="20"/>
    </w:rPr>
  </w:style>
  <w:style w:type="character" w:customStyle="1" w:styleId="sc21">
    <w:name w:val="sc21"/>
    <w:basedOn w:val="a0"/>
    <w:rsid w:val="0042726F"/>
    <w:rPr>
      <w:rFonts w:ascii="Courier New" w:hAnsi="Courier New" w:cs="Courier New" w:hint="default"/>
      <w:color w:val="1E9AE0"/>
      <w:sz w:val="20"/>
      <w:szCs w:val="20"/>
    </w:rPr>
  </w:style>
  <w:style w:type="character" w:customStyle="1" w:styleId="sc161">
    <w:name w:val="sc161"/>
    <w:basedOn w:val="a0"/>
    <w:rsid w:val="0042726F"/>
    <w:rPr>
      <w:rFonts w:ascii="Courier New" w:hAnsi="Courier New" w:cs="Courier New" w:hint="default"/>
      <w:color w:val="FFAA00"/>
      <w:sz w:val="20"/>
      <w:szCs w:val="20"/>
    </w:rPr>
  </w:style>
  <w:style w:type="character" w:customStyle="1" w:styleId="sc61">
    <w:name w:val="sc61"/>
    <w:basedOn w:val="a0"/>
    <w:rsid w:val="0042726F"/>
    <w:rPr>
      <w:rFonts w:ascii="Courier New" w:hAnsi="Courier New" w:cs="Courier New" w:hint="default"/>
      <w:color w:val="55E439"/>
      <w:sz w:val="20"/>
      <w:szCs w:val="20"/>
    </w:rPr>
  </w:style>
  <w:style w:type="character" w:customStyle="1" w:styleId="sc41">
    <w:name w:val="sc41"/>
    <w:basedOn w:val="a0"/>
    <w:rsid w:val="001D579E"/>
    <w:rPr>
      <w:rFonts w:ascii="Courier New" w:hAnsi="Courier New" w:cs="Courier New" w:hint="default"/>
      <w:color w:val="FF3A83"/>
      <w:sz w:val="20"/>
      <w:szCs w:val="20"/>
    </w:rPr>
  </w:style>
  <w:style w:type="character" w:customStyle="1" w:styleId="sc71">
    <w:name w:val="sc71"/>
    <w:basedOn w:val="a0"/>
    <w:rsid w:val="006B089F"/>
    <w:rPr>
      <w:rFonts w:ascii="Courier New" w:hAnsi="Courier New" w:cs="Courier New" w:hint="default"/>
      <w:color w:val="55E43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526">
      <w:bodyDiv w:val="1"/>
      <w:marLeft w:val="0"/>
      <w:marRight w:val="0"/>
      <w:marTop w:val="0"/>
      <w:marBottom w:val="0"/>
      <w:divBdr>
        <w:top w:val="none" w:sz="0" w:space="0" w:color="auto"/>
        <w:left w:val="none" w:sz="0" w:space="0" w:color="auto"/>
        <w:bottom w:val="none" w:sz="0" w:space="0" w:color="auto"/>
        <w:right w:val="none" w:sz="0" w:space="0" w:color="auto"/>
      </w:divBdr>
    </w:div>
    <w:div w:id="29578146">
      <w:bodyDiv w:val="1"/>
      <w:marLeft w:val="0"/>
      <w:marRight w:val="0"/>
      <w:marTop w:val="0"/>
      <w:marBottom w:val="0"/>
      <w:divBdr>
        <w:top w:val="none" w:sz="0" w:space="0" w:color="auto"/>
        <w:left w:val="none" w:sz="0" w:space="0" w:color="auto"/>
        <w:bottom w:val="none" w:sz="0" w:space="0" w:color="auto"/>
        <w:right w:val="none" w:sz="0" w:space="0" w:color="auto"/>
      </w:divBdr>
    </w:div>
    <w:div w:id="36975881">
      <w:bodyDiv w:val="1"/>
      <w:marLeft w:val="0"/>
      <w:marRight w:val="0"/>
      <w:marTop w:val="0"/>
      <w:marBottom w:val="0"/>
      <w:divBdr>
        <w:top w:val="none" w:sz="0" w:space="0" w:color="auto"/>
        <w:left w:val="none" w:sz="0" w:space="0" w:color="auto"/>
        <w:bottom w:val="none" w:sz="0" w:space="0" w:color="auto"/>
        <w:right w:val="none" w:sz="0" w:space="0" w:color="auto"/>
      </w:divBdr>
      <w:divsChild>
        <w:div w:id="848180958">
          <w:marLeft w:val="0"/>
          <w:marRight w:val="0"/>
          <w:marTop w:val="0"/>
          <w:marBottom w:val="0"/>
          <w:divBdr>
            <w:top w:val="none" w:sz="0" w:space="0" w:color="auto"/>
            <w:left w:val="none" w:sz="0" w:space="0" w:color="auto"/>
            <w:bottom w:val="none" w:sz="0" w:space="0" w:color="auto"/>
            <w:right w:val="none" w:sz="0" w:space="0" w:color="auto"/>
          </w:divBdr>
        </w:div>
      </w:divsChild>
    </w:div>
    <w:div w:id="41441949">
      <w:bodyDiv w:val="1"/>
      <w:marLeft w:val="0"/>
      <w:marRight w:val="0"/>
      <w:marTop w:val="0"/>
      <w:marBottom w:val="0"/>
      <w:divBdr>
        <w:top w:val="none" w:sz="0" w:space="0" w:color="auto"/>
        <w:left w:val="none" w:sz="0" w:space="0" w:color="auto"/>
        <w:bottom w:val="none" w:sz="0" w:space="0" w:color="auto"/>
        <w:right w:val="none" w:sz="0" w:space="0" w:color="auto"/>
      </w:divBdr>
    </w:div>
    <w:div w:id="52972167">
      <w:bodyDiv w:val="1"/>
      <w:marLeft w:val="0"/>
      <w:marRight w:val="0"/>
      <w:marTop w:val="0"/>
      <w:marBottom w:val="0"/>
      <w:divBdr>
        <w:top w:val="none" w:sz="0" w:space="0" w:color="auto"/>
        <w:left w:val="none" w:sz="0" w:space="0" w:color="auto"/>
        <w:bottom w:val="none" w:sz="0" w:space="0" w:color="auto"/>
        <w:right w:val="none" w:sz="0" w:space="0" w:color="auto"/>
      </w:divBdr>
    </w:div>
    <w:div w:id="119811170">
      <w:bodyDiv w:val="1"/>
      <w:marLeft w:val="0"/>
      <w:marRight w:val="0"/>
      <w:marTop w:val="0"/>
      <w:marBottom w:val="0"/>
      <w:divBdr>
        <w:top w:val="none" w:sz="0" w:space="0" w:color="auto"/>
        <w:left w:val="none" w:sz="0" w:space="0" w:color="auto"/>
        <w:bottom w:val="none" w:sz="0" w:space="0" w:color="auto"/>
        <w:right w:val="none" w:sz="0" w:space="0" w:color="auto"/>
      </w:divBdr>
      <w:divsChild>
        <w:div w:id="1285772631">
          <w:marLeft w:val="0"/>
          <w:marRight w:val="0"/>
          <w:marTop w:val="0"/>
          <w:marBottom w:val="0"/>
          <w:divBdr>
            <w:top w:val="none" w:sz="0" w:space="0" w:color="auto"/>
            <w:left w:val="none" w:sz="0" w:space="0" w:color="auto"/>
            <w:bottom w:val="none" w:sz="0" w:space="0" w:color="auto"/>
            <w:right w:val="none" w:sz="0" w:space="0" w:color="auto"/>
          </w:divBdr>
        </w:div>
      </w:divsChild>
    </w:div>
    <w:div w:id="158085539">
      <w:bodyDiv w:val="1"/>
      <w:marLeft w:val="0"/>
      <w:marRight w:val="0"/>
      <w:marTop w:val="0"/>
      <w:marBottom w:val="0"/>
      <w:divBdr>
        <w:top w:val="none" w:sz="0" w:space="0" w:color="auto"/>
        <w:left w:val="none" w:sz="0" w:space="0" w:color="auto"/>
        <w:bottom w:val="none" w:sz="0" w:space="0" w:color="auto"/>
        <w:right w:val="none" w:sz="0" w:space="0" w:color="auto"/>
      </w:divBdr>
    </w:div>
    <w:div w:id="193815565">
      <w:bodyDiv w:val="1"/>
      <w:marLeft w:val="0"/>
      <w:marRight w:val="0"/>
      <w:marTop w:val="0"/>
      <w:marBottom w:val="0"/>
      <w:divBdr>
        <w:top w:val="none" w:sz="0" w:space="0" w:color="auto"/>
        <w:left w:val="none" w:sz="0" w:space="0" w:color="auto"/>
        <w:bottom w:val="none" w:sz="0" w:space="0" w:color="auto"/>
        <w:right w:val="none" w:sz="0" w:space="0" w:color="auto"/>
      </w:divBdr>
    </w:div>
    <w:div w:id="200360615">
      <w:bodyDiv w:val="1"/>
      <w:marLeft w:val="0"/>
      <w:marRight w:val="0"/>
      <w:marTop w:val="0"/>
      <w:marBottom w:val="0"/>
      <w:divBdr>
        <w:top w:val="none" w:sz="0" w:space="0" w:color="auto"/>
        <w:left w:val="none" w:sz="0" w:space="0" w:color="auto"/>
        <w:bottom w:val="none" w:sz="0" w:space="0" w:color="auto"/>
        <w:right w:val="none" w:sz="0" w:space="0" w:color="auto"/>
      </w:divBdr>
      <w:divsChild>
        <w:div w:id="1343433981">
          <w:marLeft w:val="0"/>
          <w:marRight w:val="0"/>
          <w:marTop w:val="0"/>
          <w:marBottom w:val="0"/>
          <w:divBdr>
            <w:top w:val="none" w:sz="0" w:space="0" w:color="auto"/>
            <w:left w:val="none" w:sz="0" w:space="0" w:color="auto"/>
            <w:bottom w:val="none" w:sz="0" w:space="0" w:color="auto"/>
            <w:right w:val="none" w:sz="0" w:space="0" w:color="auto"/>
          </w:divBdr>
        </w:div>
      </w:divsChild>
    </w:div>
    <w:div w:id="245771361">
      <w:bodyDiv w:val="1"/>
      <w:marLeft w:val="0"/>
      <w:marRight w:val="0"/>
      <w:marTop w:val="0"/>
      <w:marBottom w:val="0"/>
      <w:divBdr>
        <w:top w:val="none" w:sz="0" w:space="0" w:color="auto"/>
        <w:left w:val="none" w:sz="0" w:space="0" w:color="auto"/>
        <w:bottom w:val="none" w:sz="0" w:space="0" w:color="auto"/>
        <w:right w:val="none" w:sz="0" w:space="0" w:color="auto"/>
      </w:divBdr>
    </w:div>
    <w:div w:id="277298085">
      <w:bodyDiv w:val="1"/>
      <w:marLeft w:val="0"/>
      <w:marRight w:val="0"/>
      <w:marTop w:val="0"/>
      <w:marBottom w:val="0"/>
      <w:divBdr>
        <w:top w:val="none" w:sz="0" w:space="0" w:color="auto"/>
        <w:left w:val="none" w:sz="0" w:space="0" w:color="auto"/>
        <w:bottom w:val="none" w:sz="0" w:space="0" w:color="auto"/>
        <w:right w:val="none" w:sz="0" w:space="0" w:color="auto"/>
      </w:divBdr>
    </w:div>
    <w:div w:id="279461012">
      <w:bodyDiv w:val="1"/>
      <w:marLeft w:val="0"/>
      <w:marRight w:val="0"/>
      <w:marTop w:val="0"/>
      <w:marBottom w:val="0"/>
      <w:divBdr>
        <w:top w:val="none" w:sz="0" w:space="0" w:color="auto"/>
        <w:left w:val="none" w:sz="0" w:space="0" w:color="auto"/>
        <w:bottom w:val="none" w:sz="0" w:space="0" w:color="auto"/>
        <w:right w:val="none" w:sz="0" w:space="0" w:color="auto"/>
      </w:divBdr>
      <w:divsChild>
        <w:div w:id="1594052374">
          <w:marLeft w:val="0"/>
          <w:marRight w:val="0"/>
          <w:marTop w:val="0"/>
          <w:marBottom w:val="0"/>
          <w:divBdr>
            <w:top w:val="none" w:sz="0" w:space="0" w:color="auto"/>
            <w:left w:val="none" w:sz="0" w:space="0" w:color="auto"/>
            <w:bottom w:val="none" w:sz="0" w:space="0" w:color="auto"/>
            <w:right w:val="none" w:sz="0" w:space="0" w:color="auto"/>
          </w:divBdr>
        </w:div>
      </w:divsChild>
    </w:div>
    <w:div w:id="280377859">
      <w:bodyDiv w:val="1"/>
      <w:marLeft w:val="0"/>
      <w:marRight w:val="0"/>
      <w:marTop w:val="0"/>
      <w:marBottom w:val="0"/>
      <w:divBdr>
        <w:top w:val="none" w:sz="0" w:space="0" w:color="auto"/>
        <w:left w:val="none" w:sz="0" w:space="0" w:color="auto"/>
        <w:bottom w:val="none" w:sz="0" w:space="0" w:color="auto"/>
        <w:right w:val="none" w:sz="0" w:space="0" w:color="auto"/>
      </w:divBdr>
    </w:div>
    <w:div w:id="283461377">
      <w:bodyDiv w:val="1"/>
      <w:marLeft w:val="0"/>
      <w:marRight w:val="0"/>
      <w:marTop w:val="0"/>
      <w:marBottom w:val="0"/>
      <w:divBdr>
        <w:top w:val="none" w:sz="0" w:space="0" w:color="auto"/>
        <w:left w:val="none" w:sz="0" w:space="0" w:color="auto"/>
        <w:bottom w:val="none" w:sz="0" w:space="0" w:color="auto"/>
        <w:right w:val="none" w:sz="0" w:space="0" w:color="auto"/>
      </w:divBdr>
      <w:divsChild>
        <w:div w:id="1447388828">
          <w:marLeft w:val="0"/>
          <w:marRight w:val="0"/>
          <w:marTop w:val="0"/>
          <w:marBottom w:val="0"/>
          <w:divBdr>
            <w:top w:val="none" w:sz="0" w:space="0" w:color="auto"/>
            <w:left w:val="none" w:sz="0" w:space="0" w:color="auto"/>
            <w:bottom w:val="none" w:sz="0" w:space="0" w:color="auto"/>
            <w:right w:val="none" w:sz="0" w:space="0" w:color="auto"/>
          </w:divBdr>
        </w:div>
      </w:divsChild>
    </w:div>
    <w:div w:id="308020351">
      <w:bodyDiv w:val="1"/>
      <w:marLeft w:val="0"/>
      <w:marRight w:val="0"/>
      <w:marTop w:val="0"/>
      <w:marBottom w:val="0"/>
      <w:divBdr>
        <w:top w:val="none" w:sz="0" w:space="0" w:color="auto"/>
        <w:left w:val="none" w:sz="0" w:space="0" w:color="auto"/>
        <w:bottom w:val="none" w:sz="0" w:space="0" w:color="auto"/>
        <w:right w:val="none" w:sz="0" w:space="0" w:color="auto"/>
      </w:divBdr>
      <w:divsChild>
        <w:div w:id="983050073">
          <w:marLeft w:val="0"/>
          <w:marRight w:val="0"/>
          <w:marTop w:val="0"/>
          <w:marBottom w:val="0"/>
          <w:divBdr>
            <w:top w:val="none" w:sz="0" w:space="0" w:color="auto"/>
            <w:left w:val="none" w:sz="0" w:space="0" w:color="auto"/>
            <w:bottom w:val="none" w:sz="0" w:space="0" w:color="auto"/>
            <w:right w:val="none" w:sz="0" w:space="0" w:color="auto"/>
          </w:divBdr>
        </w:div>
      </w:divsChild>
    </w:div>
    <w:div w:id="335429205">
      <w:bodyDiv w:val="1"/>
      <w:marLeft w:val="0"/>
      <w:marRight w:val="0"/>
      <w:marTop w:val="0"/>
      <w:marBottom w:val="0"/>
      <w:divBdr>
        <w:top w:val="none" w:sz="0" w:space="0" w:color="auto"/>
        <w:left w:val="none" w:sz="0" w:space="0" w:color="auto"/>
        <w:bottom w:val="none" w:sz="0" w:space="0" w:color="auto"/>
        <w:right w:val="none" w:sz="0" w:space="0" w:color="auto"/>
      </w:divBdr>
    </w:div>
    <w:div w:id="353650410">
      <w:bodyDiv w:val="1"/>
      <w:marLeft w:val="0"/>
      <w:marRight w:val="0"/>
      <w:marTop w:val="0"/>
      <w:marBottom w:val="0"/>
      <w:divBdr>
        <w:top w:val="none" w:sz="0" w:space="0" w:color="auto"/>
        <w:left w:val="none" w:sz="0" w:space="0" w:color="auto"/>
        <w:bottom w:val="none" w:sz="0" w:space="0" w:color="auto"/>
        <w:right w:val="none" w:sz="0" w:space="0" w:color="auto"/>
      </w:divBdr>
    </w:div>
    <w:div w:id="354426004">
      <w:bodyDiv w:val="1"/>
      <w:marLeft w:val="0"/>
      <w:marRight w:val="0"/>
      <w:marTop w:val="0"/>
      <w:marBottom w:val="0"/>
      <w:divBdr>
        <w:top w:val="none" w:sz="0" w:space="0" w:color="auto"/>
        <w:left w:val="none" w:sz="0" w:space="0" w:color="auto"/>
        <w:bottom w:val="none" w:sz="0" w:space="0" w:color="auto"/>
        <w:right w:val="none" w:sz="0" w:space="0" w:color="auto"/>
      </w:divBdr>
      <w:divsChild>
        <w:div w:id="2079864746">
          <w:marLeft w:val="0"/>
          <w:marRight w:val="0"/>
          <w:marTop w:val="0"/>
          <w:marBottom w:val="0"/>
          <w:divBdr>
            <w:top w:val="none" w:sz="0" w:space="0" w:color="auto"/>
            <w:left w:val="none" w:sz="0" w:space="0" w:color="auto"/>
            <w:bottom w:val="none" w:sz="0" w:space="0" w:color="auto"/>
            <w:right w:val="none" w:sz="0" w:space="0" w:color="auto"/>
          </w:divBdr>
        </w:div>
      </w:divsChild>
    </w:div>
    <w:div w:id="370307159">
      <w:bodyDiv w:val="1"/>
      <w:marLeft w:val="0"/>
      <w:marRight w:val="0"/>
      <w:marTop w:val="0"/>
      <w:marBottom w:val="0"/>
      <w:divBdr>
        <w:top w:val="none" w:sz="0" w:space="0" w:color="auto"/>
        <w:left w:val="none" w:sz="0" w:space="0" w:color="auto"/>
        <w:bottom w:val="none" w:sz="0" w:space="0" w:color="auto"/>
        <w:right w:val="none" w:sz="0" w:space="0" w:color="auto"/>
      </w:divBdr>
    </w:div>
    <w:div w:id="388505598">
      <w:bodyDiv w:val="1"/>
      <w:marLeft w:val="0"/>
      <w:marRight w:val="0"/>
      <w:marTop w:val="0"/>
      <w:marBottom w:val="0"/>
      <w:divBdr>
        <w:top w:val="none" w:sz="0" w:space="0" w:color="auto"/>
        <w:left w:val="none" w:sz="0" w:space="0" w:color="auto"/>
        <w:bottom w:val="none" w:sz="0" w:space="0" w:color="auto"/>
        <w:right w:val="none" w:sz="0" w:space="0" w:color="auto"/>
      </w:divBdr>
      <w:divsChild>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429393203">
      <w:bodyDiv w:val="1"/>
      <w:marLeft w:val="0"/>
      <w:marRight w:val="0"/>
      <w:marTop w:val="0"/>
      <w:marBottom w:val="0"/>
      <w:divBdr>
        <w:top w:val="none" w:sz="0" w:space="0" w:color="auto"/>
        <w:left w:val="none" w:sz="0" w:space="0" w:color="auto"/>
        <w:bottom w:val="none" w:sz="0" w:space="0" w:color="auto"/>
        <w:right w:val="none" w:sz="0" w:space="0" w:color="auto"/>
      </w:divBdr>
      <w:divsChild>
        <w:div w:id="367947598">
          <w:marLeft w:val="0"/>
          <w:marRight w:val="0"/>
          <w:marTop w:val="0"/>
          <w:marBottom w:val="0"/>
          <w:divBdr>
            <w:top w:val="none" w:sz="0" w:space="0" w:color="auto"/>
            <w:left w:val="none" w:sz="0" w:space="0" w:color="auto"/>
            <w:bottom w:val="none" w:sz="0" w:space="0" w:color="auto"/>
            <w:right w:val="none" w:sz="0" w:space="0" w:color="auto"/>
          </w:divBdr>
        </w:div>
      </w:divsChild>
    </w:div>
    <w:div w:id="449201902">
      <w:bodyDiv w:val="1"/>
      <w:marLeft w:val="0"/>
      <w:marRight w:val="0"/>
      <w:marTop w:val="0"/>
      <w:marBottom w:val="0"/>
      <w:divBdr>
        <w:top w:val="none" w:sz="0" w:space="0" w:color="auto"/>
        <w:left w:val="none" w:sz="0" w:space="0" w:color="auto"/>
        <w:bottom w:val="none" w:sz="0" w:space="0" w:color="auto"/>
        <w:right w:val="none" w:sz="0" w:space="0" w:color="auto"/>
      </w:divBdr>
      <w:divsChild>
        <w:div w:id="1041319071">
          <w:marLeft w:val="0"/>
          <w:marRight w:val="0"/>
          <w:marTop w:val="0"/>
          <w:marBottom w:val="0"/>
          <w:divBdr>
            <w:top w:val="none" w:sz="0" w:space="0" w:color="auto"/>
            <w:left w:val="none" w:sz="0" w:space="0" w:color="auto"/>
            <w:bottom w:val="none" w:sz="0" w:space="0" w:color="auto"/>
            <w:right w:val="none" w:sz="0" w:space="0" w:color="auto"/>
          </w:divBdr>
        </w:div>
      </w:divsChild>
    </w:div>
    <w:div w:id="452095064">
      <w:bodyDiv w:val="1"/>
      <w:marLeft w:val="0"/>
      <w:marRight w:val="0"/>
      <w:marTop w:val="0"/>
      <w:marBottom w:val="0"/>
      <w:divBdr>
        <w:top w:val="none" w:sz="0" w:space="0" w:color="auto"/>
        <w:left w:val="none" w:sz="0" w:space="0" w:color="auto"/>
        <w:bottom w:val="none" w:sz="0" w:space="0" w:color="auto"/>
        <w:right w:val="none" w:sz="0" w:space="0" w:color="auto"/>
      </w:divBdr>
    </w:div>
    <w:div w:id="462692600">
      <w:bodyDiv w:val="1"/>
      <w:marLeft w:val="0"/>
      <w:marRight w:val="0"/>
      <w:marTop w:val="0"/>
      <w:marBottom w:val="0"/>
      <w:divBdr>
        <w:top w:val="none" w:sz="0" w:space="0" w:color="auto"/>
        <w:left w:val="none" w:sz="0" w:space="0" w:color="auto"/>
        <w:bottom w:val="none" w:sz="0" w:space="0" w:color="auto"/>
        <w:right w:val="none" w:sz="0" w:space="0" w:color="auto"/>
      </w:divBdr>
      <w:divsChild>
        <w:div w:id="1525824880">
          <w:marLeft w:val="0"/>
          <w:marRight w:val="0"/>
          <w:marTop w:val="0"/>
          <w:marBottom w:val="0"/>
          <w:divBdr>
            <w:top w:val="none" w:sz="0" w:space="0" w:color="auto"/>
            <w:left w:val="none" w:sz="0" w:space="0" w:color="auto"/>
            <w:bottom w:val="none" w:sz="0" w:space="0" w:color="auto"/>
            <w:right w:val="none" w:sz="0" w:space="0" w:color="auto"/>
          </w:divBdr>
        </w:div>
      </w:divsChild>
    </w:div>
    <w:div w:id="468254733">
      <w:bodyDiv w:val="1"/>
      <w:marLeft w:val="0"/>
      <w:marRight w:val="0"/>
      <w:marTop w:val="0"/>
      <w:marBottom w:val="0"/>
      <w:divBdr>
        <w:top w:val="none" w:sz="0" w:space="0" w:color="auto"/>
        <w:left w:val="none" w:sz="0" w:space="0" w:color="auto"/>
        <w:bottom w:val="none" w:sz="0" w:space="0" w:color="auto"/>
        <w:right w:val="none" w:sz="0" w:space="0" w:color="auto"/>
      </w:divBdr>
    </w:div>
    <w:div w:id="474564642">
      <w:bodyDiv w:val="1"/>
      <w:marLeft w:val="0"/>
      <w:marRight w:val="0"/>
      <w:marTop w:val="0"/>
      <w:marBottom w:val="0"/>
      <w:divBdr>
        <w:top w:val="none" w:sz="0" w:space="0" w:color="auto"/>
        <w:left w:val="none" w:sz="0" w:space="0" w:color="auto"/>
        <w:bottom w:val="none" w:sz="0" w:space="0" w:color="auto"/>
        <w:right w:val="none" w:sz="0" w:space="0" w:color="auto"/>
      </w:divBdr>
      <w:divsChild>
        <w:div w:id="50229914">
          <w:marLeft w:val="0"/>
          <w:marRight w:val="0"/>
          <w:marTop w:val="0"/>
          <w:marBottom w:val="0"/>
          <w:divBdr>
            <w:top w:val="none" w:sz="0" w:space="0" w:color="auto"/>
            <w:left w:val="none" w:sz="0" w:space="0" w:color="auto"/>
            <w:bottom w:val="none" w:sz="0" w:space="0" w:color="auto"/>
            <w:right w:val="none" w:sz="0" w:space="0" w:color="auto"/>
          </w:divBdr>
        </w:div>
      </w:divsChild>
    </w:div>
    <w:div w:id="484395098">
      <w:bodyDiv w:val="1"/>
      <w:marLeft w:val="0"/>
      <w:marRight w:val="0"/>
      <w:marTop w:val="0"/>
      <w:marBottom w:val="0"/>
      <w:divBdr>
        <w:top w:val="none" w:sz="0" w:space="0" w:color="auto"/>
        <w:left w:val="none" w:sz="0" w:space="0" w:color="auto"/>
        <w:bottom w:val="none" w:sz="0" w:space="0" w:color="auto"/>
        <w:right w:val="none" w:sz="0" w:space="0" w:color="auto"/>
      </w:divBdr>
      <w:divsChild>
        <w:div w:id="193154327">
          <w:marLeft w:val="0"/>
          <w:marRight w:val="0"/>
          <w:marTop w:val="0"/>
          <w:marBottom w:val="0"/>
          <w:divBdr>
            <w:top w:val="none" w:sz="0" w:space="0" w:color="auto"/>
            <w:left w:val="none" w:sz="0" w:space="0" w:color="auto"/>
            <w:bottom w:val="none" w:sz="0" w:space="0" w:color="auto"/>
            <w:right w:val="none" w:sz="0" w:space="0" w:color="auto"/>
          </w:divBdr>
        </w:div>
      </w:divsChild>
    </w:div>
    <w:div w:id="493840948">
      <w:bodyDiv w:val="1"/>
      <w:marLeft w:val="0"/>
      <w:marRight w:val="0"/>
      <w:marTop w:val="0"/>
      <w:marBottom w:val="0"/>
      <w:divBdr>
        <w:top w:val="none" w:sz="0" w:space="0" w:color="auto"/>
        <w:left w:val="none" w:sz="0" w:space="0" w:color="auto"/>
        <w:bottom w:val="none" w:sz="0" w:space="0" w:color="auto"/>
        <w:right w:val="none" w:sz="0" w:space="0" w:color="auto"/>
      </w:divBdr>
      <w:divsChild>
        <w:div w:id="183175869">
          <w:marLeft w:val="0"/>
          <w:marRight w:val="0"/>
          <w:marTop w:val="0"/>
          <w:marBottom w:val="0"/>
          <w:divBdr>
            <w:top w:val="none" w:sz="0" w:space="0" w:color="auto"/>
            <w:left w:val="none" w:sz="0" w:space="0" w:color="auto"/>
            <w:bottom w:val="none" w:sz="0" w:space="0" w:color="auto"/>
            <w:right w:val="none" w:sz="0" w:space="0" w:color="auto"/>
          </w:divBdr>
        </w:div>
        <w:div w:id="319386542">
          <w:marLeft w:val="0"/>
          <w:marRight w:val="0"/>
          <w:marTop w:val="0"/>
          <w:marBottom w:val="0"/>
          <w:divBdr>
            <w:top w:val="none" w:sz="0" w:space="0" w:color="auto"/>
            <w:left w:val="none" w:sz="0" w:space="0" w:color="auto"/>
            <w:bottom w:val="none" w:sz="0" w:space="0" w:color="auto"/>
            <w:right w:val="none" w:sz="0" w:space="0" w:color="auto"/>
          </w:divBdr>
        </w:div>
        <w:div w:id="370348811">
          <w:marLeft w:val="0"/>
          <w:marRight w:val="0"/>
          <w:marTop w:val="0"/>
          <w:marBottom w:val="0"/>
          <w:divBdr>
            <w:top w:val="none" w:sz="0" w:space="0" w:color="auto"/>
            <w:left w:val="none" w:sz="0" w:space="0" w:color="auto"/>
            <w:bottom w:val="none" w:sz="0" w:space="0" w:color="auto"/>
            <w:right w:val="none" w:sz="0" w:space="0" w:color="auto"/>
          </w:divBdr>
        </w:div>
        <w:div w:id="2131588081">
          <w:marLeft w:val="0"/>
          <w:marRight w:val="0"/>
          <w:marTop w:val="0"/>
          <w:marBottom w:val="0"/>
          <w:divBdr>
            <w:top w:val="none" w:sz="0" w:space="0" w:color="auto"/>
            <w:left w:val="none" w:sz="0" w:space="0" w:color="auto"/>
            <w:bottom w:val="none" w:sz="0" w:space="0" w:color="auto"/>
            <w:right w:val="none" w:sz="0" w:space="0" w:color="auto"/>
          </w:divBdr>
        </w:div>
      </w:divsChild>
    </w:div>
    <w:div w:id="513807361">
      <w:bodyDiv w:val="1"/>
      <w:marLeft w:val="0"/>
      <w:marRight w:val="0"/>
      <w:marTop w:val="0"/>
      <w:marBottom w:val="0"/>
      <w:divBdr>
        <w:top w:val="none" w:sz="0" w:space="0" w:color="auto"/>
        <w:left w:val="none" w:sz="0" w:space="0" w:color="auto"/>
        <w:bottom w:val="none" w:sz="0" w:space="0" w:color="auto"/>
        <w:right w:val="none" w:sz="0" w:space="0" w:color="auto"/>
      </w:divBdr>
      <w:divsChild>
        <w:div w:id="111869986">
          <w:marLeft w:val="0"/>
          <w:marRight w:val="0"/>
          <w:marTop w:val="0"/>
          <w:marBottom w:val="0"/>
          <w:divBdr>
            <w:top w:val="none" w:sz="0" w:space="0" w:color="auto"/>
            <w:left w:val="none" w:sz="0" w:space="0" w:color="auto"/>
            <w:bottom w:val="none" w:sz="0" w:space="0" w:color="auto"/>
            <w:right w:val="none" w:sz="0" w:space="0" w:color="auto"/>
          </w:divBdr>
        </w:div>
      </w:divsChild>
    </w:div>
    <w:div w:id="519971074">
      <w:bodyDiv w:val="1"/>
      <w:marLeft w:val="0"/>
      <w:marRight w:val="0"/>
      <w:marTop w:val="0"/>
      <w:marBottom w:val="0"/>
      <w:divBdr>
        <w:top w:val="none" w:sz="0" w:space="0" w:color="auto"/>
        <w:left w:val="none" w:sz="0" w:space="0" w:color="auto"/>
        <w:bottom w:val="none" w:sz="0" w:space="0" w:color="auto"/>
        <w:right w:val="none" w:sz="0" w:space="0" w:color="auto"/>
      </w:divBdr>
      <w:divsChild>
        <w:div w:id="485435526">
          <w:marLeft w:val="0"/>
          <w:marRight w:val="0"/>
          <w:marTop w:val="0"/>
          <w:marBottom w:val="0"/>
          <w:divBdr>
            <w:top w:val="none" w:sz="0" w:space="0" w:color="auto"/>
            <w:left w:val="none" w:sz="0" w:space="0" w:color="auto"/>
            <w:bottom w:val="none" w:sz="0" w:space="0" w:color="auto"/>
            <w:right w:val="none" w:sz="0" w:space="0" w:color="auto"/>
          </w:divBdr>
        </w:div>
      </w:divsChild>
    </w:div>
    <w:div w:id="559290756">
      <w:bodyDiv w:val="1"/>
      <w:marLeft w:val="0"/>
      <w:marRight w:val="0"/>
      <w:marTop w:val="0"/>
      <w:marBottom w:val="0"/>
      <w:divBdr>
        <w:top w:val="none" w:sz="0" w:space="0" w:color="auto"/>
        <w:left w:val="none" w:sz="0" w:space="0" w:color="auto"/>
        <w:bottom w:val="none" w:sz="0" w:space="0" w:color="auto"/>
        <w:right w:val="none" w:sz="0" w:space="0" w:color="auto"/>
      </w:divBdr>
    </w:div>
    <w:div w:id="564612034">
      <w:bodyDiv w:val="1"/>
      <w:marLeft w:val="0"/>
      <w:marRight w:val="0"/>
      <w:marTop w:val="0"/>
      <w:marBottom w:val="0"/>
      <w:divBdr>
        <w:top w:val="none" w:sz="0" w:space="0" w:color="auto"/>
        <w:left w:val="none" w:sz="0" w:space="0" w:color="auto"/>
        <w:bottom w:val="none" w:sz="0" w:space="0" w:color="auto"/>
        <w:right w:val="none" w:sz="0" w:space="0" w:color="auto"/>
      </w:divBdr>
    </w:div>
    <w:div w:id="632297569">
      <w:bodyDiv w:val="1"/>
      <w:marLeft w:val="0"/>
      <w:marRight w:val="0"/>
      <w:marTop w:val="0"/>
      <w:marBottom w:val="0"/>
      <w:divBdr>
        <w:top w:val="none" w:sz="0" w:space="0" w:color="auto"/>
        <w:left w:val="none" w:sz="0" w:space="0" w:color="auto"/>
        <w:bottom w:val="none" w:sz="0" w:space="0" w:color="auto"/>
        <w:right w:val="none" w:sz="0" w:space="0" w:color="auto"/>
      </w:divBdr>
      <w:divsChild>
        <w:div w:id="651182259">
          <w:marLeft w:val="0"/>
          <w:marRight w:val="0"/>
          <w:marTop w:val="0"/>
          <w:marBottom w:val="0"/>
          <w:divBdr>
            <w:top w:val="none" w:sz="0" w:space="0" w:color="auto"/>
            <w:left w:val="none" w:sz="0" w:space="0" w:color="auto"/>
            <w:bottom w:val="none" w:sz="0" w:space="0" w:color="auto"/>
            <w:right w:val="none" w:sz="0" w:space="0" w:color="auto"/>
          </w:divBdr>
        </w:div>
      </w:divsChild>
    </w:div>
    <w:div w:id="639655509">
      <w:bodyDiv w:val="1"/>
      <w:marLeft w:val="0"/>
      <w:marRight w:val="0"/>
      <w:marTop w:val="0"/>
      <w:marBottom w:val="0"/>
      <w:divBdr>
        <w:top w:val="none" w:sz="0" w:space="0" w:color="auto"/>
        <w:left w:val="none" w:sz="0" w:space="0" w:color="auto"/>
        <w:bottom w:val="none" w:sz="0" w:space="0" w:color="auto"/>
        <w:right w:val="none" w:sz="0" w:space="0" w:color="auto"/>
      </w:divBdr>
    </w:div>
    <w:div w:id="654992682">
      <w:bodyDiv w:val="1"/>
      <w:marLeft w:val="0"/>
      <w:marRight w:val="0"/>
      <w:marTop w:val="0"/>
      <w:marBottom w:val="0"/>
      <w:divBdr>
        <w:top w:val="none" w:sz="0" w:space="0" w:color="auto"/>
        <w:left w:val="none" w:sz="0" w:space="0" w:color="auto"/>
        <w:bottom w:val="none" w:sz="0" w:space="0" w:color="auto"/>
        <w:right w:val="none" w:sz="0" w:space="0" w:color="auto"/>
      </w:divBdr>
      <w:divsChild>
        <w:div w:id="1405565900">
          <w:marLeft w:val="0"/>
          <w:marRight w:val="0"/>
          <w:marTop w:val="0"/>
          <w:marBottom w:val="0"/>
          <w:divBdr>
            <w:top w:val="none" w:sz="0" w:space="0" w:color="auto"/>
            <w:left w:val="none" w:sz="0" w:space="0" w:color="auto"/>
            <w:bottom w:val="none" w:sz="0" w:space="0" w:color="auto"/>
            <w:right w:val="none" w:sz="0" w:space="0" w:color="auto"/>
          </w:divBdr>
        </w:div>
      </w:divsChild>
    </w:div>
    <w:div w:id="658533415">
      <w:bodyDiv w:val="1"/>
      <w:marLeft w:val="0"/>
      <w:marRight w:val="0"/>
      <w:marTop w:val="0"/>
      <w:marBottom w:val="0"/>
      <w:divBdr>
        <w:top w:val="none" w:sz="0" w:space="0" w:color="auto"/>
        <w:left w:val="none" w:sz="0" w:space="0" w:color="auto"/>
        <w:bottom w:val="none" w:sz="0" w:space="0" w:color="auto"/>
        <w:right w:val="none" w:sz="0" w:space="0" w:color="auto"/>
      </w:divBdr>
      <w:divsChild>
        <w:div w:id="1974558184">
          <w:marLeft w:val="0"/>
          <w:marRight w:val="0"/>
          <w:marTop w:val="0"/>
          <w:marBottom w:val="0"/>
          <w:divBdr>
            <w:top w:val="none" w:sz="0" w:space="0" w:color="auto"/>
            <w:left w:val="none" w:sz="0" w:space="0" w:color="auto"/>
            <w:bottom w:val="none" w:sz="0" w:space="0" w:color="auto"/>
            <w:right w:val="none" w:sz="0" w:space="0" w:color="auto"/>
          </w:divBdr>
        </w:div>
      </w:divsChild>
    </w:div>
    <w:div w:id="667639525">
      <w:bodyDiv w:val="1"/>
      <w:marLeft w:val="0"/>
      <w:marRight w:val="0"/>
      <w:marTop w:val="0"/>
      <w:marBottom w:val="0"/>
      <w:divBdr>
        <w:top w:val="none" w:sz="0" w:space="0" w:color="auto"/>
        <w:left w:val="none" w:sz="0" w:space="0" w:color="auto"/>
        <w:bottom w:val="none" w:sz="0" w:space="0" w:color="auto"/>
        <w:right w:val="none" w:sz="0" w:space="0" w:color="auto"/>
      </w:divBdr>
      <w:divsChild>
        <w:div w:id="992375430">
          <w:marLeft w:val="0"/>
          <w:marRight w:val="0"/>
          <w:marTop w:val="0"/>
          <w:marBottom w:val="0"/>
          <w:divBdr>
            <w:top w:val="none" w:sz="0" w:space="0" w:color="auto"/>
            <w:left w:val="none" w:sz="0" w:space="0" w:color="auto"/>
            <w:bottom w:val="none" w:sz="0" w:space="0" w:color="auto"/>
            <w:right w:val="none" w:sz="0" w:space="0" w:color="auto"/>
          </w:divBdr>
        </w:div>
      </w:divsChild>
    </w:div>
    <w:div w:id="682054977">
      <w:bodyDiv w:val="1"/>
      <w:marLeft w:val="0"/>
      <w:marRight w:val="0"/>
      <w:marTop w:val="0"/>
      <w:marBottom w:val="0"/>
      <w:divBdr>
        <w:top w:val="none" w:sz="0" w:space="0" w:color="auto"/>
        <w:left w:val="none" w:sz="0" w:space="0" w:color="auto"/>
        <w:bottom w:val="none" w:sz="0" w:space="0" w:color="auto"/>
        <w:right w:val="none" w:sz="0" w:space="0" w:color="auto"/>
      </w:divBdr>
    </w:div>
    <w:div w:id="682325139">
      <w:bodyDiv w:val="1"/>
      <w:marLeft w:val="0"/>
      <w:marRight w:val="0"/>
      <w:marTop w:val="0"/>
      <w:marBottom w:val="0"/>
      <w:divBdr>
        <w:top w:val="none" w:sz="0" w:space="0" w:color="auto"/>
        <w:left w:val="none" w:sz="0" w:space="0" w:color="auto"/>
        <w:bottom w:val="none" w:sz="0" w:space="0" w:color="auto"/>
        <w:right w:val="none" w:sz="0" w:space="0" w:color="auto"/>
      </w:divBdr>
    </w:div>
    <w:div w:id="692075908">
      <w:bodyDiv w:val="1"/>
      <w:marLeft w:val="0"/>
      <w:marRight w:val="0"/>
      <w:marTop w:val="0"/>
      <w:marBottom w:val="0"/>
      <w:divBdr>
        <w:top w:val="none" w:sz="0" w:space="0" w:color="auto"/>
        <w:left w:val="none" w:sz="0" w:space="0" w:color="auto"/>
        <w:bottom w:val="none" w:sz="0" w:space="0" w:color="auto"/>
        <w:right w:val="none" w:sz="0" w:space="0" w:color="auto"/>
      </w:divBdr>
      <w:divsChild>
        <w:div w:id="673148416">
          <w:marLeft w:val="0"/>
          <w:marRight w:val="0"/>
          <w:marTop w:val="0"/>
          <w:marBottom w:val="0"/>
          <w:divBdr>
            <w:top w:val="none" w:sz="0" w:space="0" w:color="auto"/>
            <w:left w:val="none" w:sz="0" w:space="0" w:color="auto"/>
            <w:bottom w:val="none" w:sz="0" w:space="0" w:color="auto"/>
            <w:right w:val="none" w:sz="0" w:space="0" w:color="auto"/>
          </w:divBdr>
        </w:div>
      </w:divsChild>
    </w:div>
    <w:div w:id="722683363">
      <w:bodyDiv w:val="1"/>
      <w:marLeft w:val="0"/>
      <w:marRight w:val="0"/>
      <w:marTop w:val="0"/>
      <w:marBottom w:val="0"/>
      <w:divBdr>
        <w:top w:val="none" w:sz="0" w:space="0" w:color="auto"/>
        <w:left w:val="none" w:sz="0" w:space="0" w:color="auto"/>
        <w:bottom w:val="none" w:sz="0" w:space="0" w:color="auto"/>
        <w:right w:val="none" w:sz="0" w:space="0" w:color="auto"/>
      </w:divBdr>
    </w:div>
    <w:div w:id="808594211">
      <w:bodyDiv w:val="1"/>
      <w:marLeft w:val="0"/>
      <w:marRight w:val="0"/>
      <w:marTop w:val="0"/>
      <w:marBottom w:val="0"/>
      <w:divBdr>
        <w:top w:val="none" w:sz="0" w:space="0" w:color="auto"/>
        <w:left w:val="none" w:sz="0" w:space="0" w:color="auto"/>
        <w:bottom w:val="none" w:sz="0" w:space="0" w:color="auto"/>
        <w:right w:val="none" w:sz="0" w:space="0" w:color="auto"/>
      </w:divBdr>
    </w:div>
    <w:div w:id="810900411">
      <w:bodyDiv w:val="1"/>
      <w:marLeft w:val="0"/>
      <w:marRight w:val="0"/>
      <w:marTop w:val="0"/>
      <w:marBottom w:val="0"/>
      <w:divBdr>
        <w:top w:val="none" w:sz="0" w:space="0" w:color="auto"/>
        <w:left w:val="none" w:sz="0" w:space="0" w:color="auto"/>
        <w:bottom w:val="none" w:sz="0" w:space="0" w:color="auto"/>
        <w:right w:val="none" w:sz="0" w:space="0" w:color="auto"/>
      </w:divBdr>
      <w:divsChild>
        <w:div w:id="14620535">
          <w:marLeft w:val="0"/>
          <w:marRight w:val="0"/>
          <w:marTop w:val="0"/>
          <w:marBottom w:val="0"/>
          <w:divBdr>
            <w:top w:val="none" w:sz="0" w:space="0" w:color="auto"/>
            <w:left w:val="none" w:sz="0" w:space="0" w:color="auto"/>
            <w:bottom w:val="none" w:sz="0" w:space="0" w:color="auto"/>
            <w:right w:val="none" w:sz="0" w:space="0" w:color="auto"/>
          </w:divBdr>
        </w:div>
      </w:divsChild>
    </w:div>
    <w:div w:id="818375848">
      <w:bodyDiv w:val="1"/>
      <w:marLeft w:val="0"/>
      <w:marRight w:val="0"/>
      <w:marTop w:val="0"/>
      <w:marBottom w:val="0"/>
      <w:divBdr>
        <w:top w:val="none" w:sz="0" w:space="0" w:color="auto"/>
        <w:left w:val="none" w:sz="0" w:space="0" w:color="auto"/>
        <w:bottom w:val="none" w:sz="0" w:space="0" w:color="auto"/>
        <w:right w:val="none" w:sz="0" w:space="0" w:color="auto"/>
      </w:divBdr>
      <w:divsChild>
        <w:div w:id="340544282">
          <w:marLeft w:val="0"/>
          <w:marRight w:val="0"/>
          <w:marTop w:val="0"/>
          <w:marBottom w:val="0"/>
          <w:divBdr>
            <w:top w:val="none" w:sz="0" w:space="0" w:color="auto"/>
            <w:left w:val="none" w:sz="0" w:space="0" w:color="auto"/>
            <w:bottom w:val="none" w:sz="0" w:space="0" w:color="auto"/>
            <w:right w:val="none" w:sz="0" w:space="0" w:color="auto"/>
          </w:divBdr>
        </w:div>
      </w:divsChild>
    </w:div>
    <w:div w:id="825585805">
      <w:bodyDiv w:val="1"/>
      <w:marLeft w:val="0"/>
      <w:marRight w:val="0"/>
      <w:marTop w:val="0"/>
      <w:marBottom w:val="0"/>
      <w:divBdr>
        <w:top w:val="none" w:sz="0" w:space="0" w:color="auto"/>
        <w:left w:val="none" w:sz="0" w:space="0" w:color="auto"/>
        <w:bottom w:val="none" w:sz="0" w:space="0" w:color="auto"/>
        <w:right w:val="none" w:sz="0" w:space="0" w:color="auto"/>
      </w:divBdr>
    </w:div>
    <w:div w:id="830947139">
      <w:bodyDiv w:val="1"/>
      <w:marLeft w:val="0"/>
      <w:marRight w:val="0"/>
      <w:marTop w:val="0"/>
      <w:marBottom w:val="0"/>
      <w:divBdr>
        <w:top w:val="none" w:sz="0" w:space="0" w:color="auto"/>
        <w:left w:val="none" w:sz="0" w:space="0" w:color="auto"/>
        <w:bottom w:val="none" w:sz="0" w:space="0" w:color="auto"/>
        <w:right w:val="none" w:sz="0" w:space="0" w:color="auto"/>
      </w:divBdr>
      <w:divsChild>
        <w:div w:id="2025741353">
          <w:marLeft w:val="0"/>
          <w:marRight w:val="0"/>
          <w:marTop w:val="0"/>
          <w:marBottom w:val="0"/>
          <w:divBdr>
            <w:top w:val="none" w:sz="0" w:space="0" w:color="auto"/>
            <w:left w:val="none" w:sz="0" w:space="0" w:color="auto"/>
            <w:bottom w:val="none" w:sz="0" w:space="0" w:color="auto"/>
            <w:right w:val="none" w:sz="0" w:space="0" w:color="auto"/>
          </w:divBdr>
        </w:div>
      </w:divsChild>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849023596">
      <w:bodyDiv w:val="1"/>
      <w:marLeft w:val="0"/>
      <w:marRight w:val="0"/>
      <w:marTop w:val="0"/>
      <w:marBottom w:val="0"/>
      <w:divBdr>
        <w:top w:val="none" w:sz="0" w:space="0" w:color="auto"/>
        <w:left w:val="none" w:sz="0" w:space="0" w:color="auto"/>
        <w:bottom w:val="none" w:sz="0" w:space="0" w:color="auto"/>
        <w:right w:val="none" w:sz="0" w:space="0" w:color="auto"/>
      </w:divBdr>
      <w:divsChild>
        <w:div w:id="1062216170">
          <w:marLeft w:val="0"/>
          <w:marRight w:val="0"/>
          <w:marTop w:val="0"/>
          <w:marBottom w:val="0"/>
          <w:divBdr>
            <w:top w:val="none" w:sz="0" w:space="0" w:color="auto"/>
            <w:left w:val="none" w:sz="0" w:space="0" w:color="auto"/>
            <w:bottom w:val="none" w:sz="0" w:space="0" w:color="auto"/>
            <w:right w:val="none" w:sz="0" w:space="0" w:color="auto"/>
          </w:divBdr>
        </w:div>
      </w:divsChild>
    </w:div>
    <w:div w:id="868371305">
      <w:bodyDiv w:val="1"/>
      <w:marLeft w:val="0"/>
      <w:marRight w:val="0"/>
      <w:marTop w:val="0"/>
      <w:marBottom w:val="0"/>
      <w:divBdr>
        <w:top w:val="none" w:sz="0" w:space="0" w:color="auto"/>
        <w:left w:val="none" w:sz="0" w:space="0" w:color="auto"/>
        <w:bottom w:val="none" w:sz="0" w:space="0" w:color="auto"/>
        <w:right w:val="none" w:sz="0" w:space="0" w:color="auto"/>
      </w:divBdr>
      <w:divsChild>
        <w:div w:id="480192770">
          <w:marLeft w:val="0"/>
          <w:marRight w:val="0"/>
          <w:marTop w:val="0"/>
          <w:marBottom w:val="0"/>
          <w:divBdr>
            <w:top w:val="none" w:sz="0" w:space="0" w:color="auto"/>
            <w:left w:val="none" w:sz="0" w:space="0" w:color="auto"/>
            <w:bottom w:val="none" w:sz="0" w:space="0" w:color="auto"/>
            <w:right w:val="none" w:sz="0" w:space="0" w:color="auto"/>
          </w:divBdr>
        </w:div>
      </w:divsChild>
    </w:div>
    <w:div w:id="883753151">
      <w:bodyDiv w:val="1"/>
      <w:marLeft w:val="0"/>
      <w:marRight w:val="0"/>
      <w:marTop w:val="0"/>
      <w:marBottom w:val="0"/>
      <w:divBdr>
        <w:top w:val="none" w:sz="0" w:space="0" w:color="auto"/>
        <w:left w:val="none" w:sz="0" w:space="0" w:color="auto"/>
        <w:bottom w:val="none" w:sz="0" w:space="0" w:color="auto"/>
        <w:right w:val="none" w:sz="0" w:space="0" w:color="auto"/>
      </w:divBdr>
      <w:divsChild>
        <w:div w:id="1710059589">
          <w:marLeft w:val="0"/>
          <w:marRight w:val="0"/>
          <w:marTop w:val="0"/>
          <w:marBottom w:val="0"/>
          <w:divBdr>
            <w:top w:val="none" w:sz="0" w:space="0" w:color="auto"/>
            <w:left w:val="none" w:sz="0" w:space="0" w:color="auto"/>
            <w:bottom w:val="none" w:sz="0" w:space="0" w:color="auto"/>
            <w:right w:val="none" w:sz="0" w:space="0" w:color="auto"/>
          </w:divBdr>
        </w:div>
      </w:divsChild>
    </w:div>
    <w:div w:id="884827291">
      <w:bodyDiv w:val="1"/>
      <w:marLeft w:val="0"/>
      <w:marRight w:val="0"/>
      <w:marTop w:val="0"/>
      <w:marBottom w:val="0"/>
      <w:divBdr>
        <w:top w:val="none" w:sz="0" w:space="0" w:color="auto"/>
        <w:left w:val="none" w:sz="0" w:space="0" w:color="auto"/>
        <w:bottom w:val="none" w:sz="0" w:space="0" w:color="auto"/>
        <w:right w:val="none" w:sz="0" w:space="0" w:color="auto"/>
      </w:divBdr>
      <w:divsChild>
        <w:div w:id="69041229">
          <w:marLeft w:val="0"/>
          <w:marRight w:val="0"/>
          <w:marTop w:val="0"/>
          <w:marBottom w:val="0"/>
          <w:divBdr>
            <w:top w:val="none" w:sz="0" w:space="0" w:color="auto"/>
            <w:left w:val="none" w:sz="0" w:space="0" w:color="auto"/>
            <w:bottom w:val="none" w:sz="0" w:space="0" w:color="auto"/>
            <w:right w:val="none" w:sz="0" w:space="0" w:color="auto"/>
          </w:divBdr>
        </w:div>
      </w:divsChild>
    </w:div>
    <w:div w:id="892233109">
      <w:bodyDiv w:val="1"/>
      <w:marLeft w:val="0"/>
      <w:marRight w:val="0"/>
      <w:marTop w:val="0"/>
      <w:marBottom w:val="0"/>
      <w:divBdr>
        <w:top w:val="none" w:sz="0" w:space="0" w:color="auto"/>
        <w:left w:val="none" w:sz="0" w:space="0" w:color="auto"/>
        <w:bottom w:val="none" w:sz="0" w:space="0" w:color="auto"/>
        <w:right w:val="none" w:sz="0" w:space="0" w:color="auto"/>
      </w:divBdr>
      <w:divsChild>
        <w:div w:id="1127698726">
          <w:marLeft w:val="0"/>
          <w:marRight w:val="0"/>
          <w:marTop w:val="0"/>
          <w:marBottom w:val="0"/>
          <w:divBdr>
            <w:top w:val="none" w:sz="0" w:space="0" w:color="auto"/>
            <w:left w:val="none" w:sz="0" w:space="0" w:color="auto"/>
            <w:bottom w:val="none" w:sz="0" w:space="0" w:color="auto"/>
            <w:right w:val="none" w:sz="0" w:space="0" w:color="auto"/>
          </w:divBdr>
        </w:div>
      </w:divsChild>
    </w:div>
    <w:div w:id="912740142">
      <w:bodyDiv w:val="1"/>
      <w:marLeft w:val="0"/>
      <w:marRight w:val="0"/>
      <w:marTop w:val="0"/>
      <w:marBottom w:val="0"/>
      <w:divBdr>
        <w:top w:val="none" w:sz="0" w:space="0" w:color="auto"/>
        <w:left w:val="none" w:sz="0" w:space="0" w:color="auto"/>
        <w:bottom w:val="none" w:sz="0" w:space="0" w:color="auto"/>
        <w:right w:val="none" w:sz="0" w:space="0" w:color="auto"/>
      </w:divBdr>
    </w:div>
    <w:div w:id="914557641">
      <w:bodyDiv w:val="1"/>
      <w:marLeft w:val="0"/>
      <w:marRight w:val="0"/>
      <w:marTop w:val="0"/>
      <w:marBottom w:val="0"/>
      <w:divBdr>
        <w:top w:val="none" w:sz="0" w:space="0" w:color="auto"/>
        <w:left w:val="none" w:sz="0" w:space="0" w:color="auto"/>
        <w:bottom w:val="none" w:sz="0" w:space="0" w:color="auto"/>
        <w:right w:val="none" w:sz="0" w:space="0" w:color="auto"/>
      </w:divBdr>
    </w:div>
    <w:div w:id="932319019">
      <w:bodyDiv w:val="1"/>
      <w:marLeft w:val="0"/>
      <w:marRight w:val="0"/>
      <w:marTop w:val="0"/>
      <w:marBottom w:val="0"/>
      <w:divBdr>
        <w:top w:val="none" w:sz="0" w:space="0" w:color="auto"/>
        <w:left w:val="none" w:sz="0" w:space="0" w:color="auto"/>
        <w:bottom w:val="none" w:sz="0" w:space="0" w:color="auto"/>
        <w:right w:val="none" w:sz="0" w:space="0" w:color="auto"/>
      </w:divBdr>
    </w:div>
    <w:div w:id="954098059">
      <w:bodyDiv w:val="1"/>
      <w:marLeft w:val="0"/>
      <w:marRight w:val="0"/>
      <w:marTop w:val="0"/>
      <w:marBottom w:val="0"/>
      <w:divBdr>
        <w:top w:val="none" w:sz="0" w:space="0" w:color="auto"/>
        <w:left w:val="none" w:sz="0" w:space="0" w:color="auto"/>
        <w:bottom w:val="none" w:sz="0" w:space="0" w:color="auto"/>
        <w:right w:val="none" w:sz="0" w:space="0" w:color="auto"/>
      </w:divBdr>
      <w:divsChild>
        <w:div w:id="1496872086">
          <w:marLeft w:val="0"/>
          <w:marRight w:val="0"/>
          <w:marTop w:val="0"/>
          <w:marBottom w:val="0"/>
          <w:divBdr>
            <w:top w:val="none" w:sz="0" w:space="0" w:color="auto"/>
            <w:left w:val="none" w:sz="0" w:space="0" w:color="auto"/>
            <w:bottom w:val="none" w:sz="0" w:space="0" w:color="auto"/>
            <w:right w:val="none" w:sz="0" w:space="0" w:color="auto"/>
          </w:divBdr>
        </w:div>
      </w:divsChild>
    </w:div>
    <w:div w:id="973558353">
      <w:bodyDiv w:val="1"/>
      <w:marLeft w:val="0"/>
      <w:marRight w:val="0"/>
      <w:marTop w:val="0"/>
      <w:marBottom w:val="0"/>
      <w:divBdr>
        <w:top w:val="none" w:sz="0" w:space="0" w:color="auto"/>
        <w:left w:val="none" w:sz="0" w:space="0" w:color="auto"/>
        <w:bottom w:val="none" w:sz="0" w:space="0" w:color="auto"/>
        <w:right w:val="none" w:sz="0" w:space="0" w:color="auto"/>
      </w:divBdr>
    </w:div>
    <w:div w:id="976567313">
      <w:bodyDiv w:val="1"/>
      <w:marLeft w:val="0"/>
      <w:marRight w:val="0"/>
      <w:marTop w:val="0"/>
      <w:marBottom w:val="0"/>
      <w:divBdr>
        <w:top w:val="none" w:sz="0" w:space="0" w:color="auto"/>
        <w:left w:val="none" w:sz="0" w:space="0" w:color="auto"/>
        <w:bottom w:val="none" w:sz="0" w:space="0" w:color="auto"/>
        <w:right w:val="none" w:sz="0" w:space="0" w:color="auto"/>
      </w:divBdr>
    </w:div>
    <w:div w:id="990524019">
      <w:bodyDiv w:val="1"/>
      <w:marLeft w:val="0"/>
      <w:marRight w:val="0"/>
      <w:marTop w:val="0"/>
      <w:marBottom w:val="0"/>
      <w:divBdr>
        <w:top w:val="none" w:sz="0" w:space="0" w:color="auto"/>
        <w:left w:val="none" w:sz="0" w:space="0" w:color="auto"/>
        <w:bottom w:val="none" w:sz="0" w:space="0" w:color="auto"/>
        <w:right w:val="none" w:sz="0" w:space="0" w:color="auto"/>
      </w:divBdr>
    </w:div>
    <w:div w:id="992101328">
      <w:bodyDiv w:val="1"/>
      <w:marLeft w:val="0"/>
      <w:marRight w:val="0"/>
      <w:marTop w:val="0"/>
      <w:marBottom w:val="0"/>
      <w:divBdr>
        <w:top w:val="none" w:sz="0" w:space="0" w:color="auto"/>
        <w:left w:val="none" w:sz="0" w:space="0" w:color="auto"/>
        <w:bottom w:val="none" w:sz="0" w:space="0" w:color="auto"/>
        <w:right w:val="none" w:sz="0" w:space="0" w:color="auto"/>
      </w:divBdr>
    </w:div>
    <w:div w:id="1007681556">
      <w:bodyDiv w:val="1"/>
      <w:marLeft w:val="0"/>
      <w:marRight w:val="0"/>
      <w:marTop w:val="0"/>
      <w:marBottom w:val="0"/>
      <w:divBdr>
        <w:top w:val="none" w:sz="0" w:space="0" w:color="auto"/>
        <w:left w:val="none" w:sz="0" w:space="0" w:color="auto"/>
        <w:bottom w:val="none" w:sz="0" w:space="0" w:color="auto"/>
        <w:right w:val="none" w:sz="0" w:space="0" w:color="auto"/>
      </w:divBdr>
      <w:divsChild>
        <w:div w:id="1022241940">
          <w:marLeft w:val="0"/>
          <w:marRight w:val="0"/>
          <w:marTop w:val="0"/>
          <w:marBottom w:val="0"/>
          <w:divBdr>
            <w:top w:val="none" w:sz="0" w:space="0" w:color="auto"/>
            <w:left w:val="none" w:sz="0" w:space="0" w:color="auto"/>
            <w:bottom w:val="none" w:sz="0" w:space="0" w:color="auto"/>
            <w:right w:val="none" w:sz="0" w:space="0" w:color="auto"/>
          </w:divBdr>
        </w:div>
      </w:divsChild>
    </w:div>
    <w:div w:id="1043556291">
      <w:bodyDiv w:val="1"/>
      <w:marLeft w:val="0"/>
      <w:marRight w:val="0"/>
      <w:marTop w:val="0"/>
      <w:marBottom w:val="0"/>
      <w:divBdr>
        <w:top w:val="none" w:sz="0" w:space="0" w:color="auto"/>
        <w:left w:val="none" w:sz="0" w:space="0" w:color="auto"/>
        <w:bottom w:val="none" w:sz="0" w:space="0" w:color="auto"/>
        <w:right w:val="none" w:sz="0" w:space="0" w:color="auto"/>
      </w:divBdr>
    </w:div>
    <w:div w:id="1053307552">
      <w:bodyDiv w:val="1"/>
      <w:marLeft w:val="0"/>
      <w:marRight w:val="0"/>
      <w:marTop w:val="0"/>
      <w:marBottom w:val="0"/>
      <w:divBdr>
        <w:top w:val="none" w:sz="0" w:space="0" w:color="auto"/>
        <w:left w:val="none" w:sz="0" w:space="0" w:color="auto"/>
        <w:bottom w:val="none" w:sz="0" w:space="0" w:color="auto"/>
        <w:right w:val="none" w:sz="0" w:space="0" w:color="auto"/>
      </w:divBdr>
    </w:div>
    <w:div w:id="1075708600">
      <w:bodyDiv w:val="1"/>
      <w:marLeft w:val="0"/>
      <w:marRight w:val="0"/>
      <w:marTop w:val="0"/>
      <w:marBottom w:val="0"/>
      <w:divBdr>
        <w:top w:val="none" w:sz="0" w:space="0" w:color="auto"/>
        <w:left w:val="none" w:sz="0" w:space="0" w:color="auto"/>
        <w:bottom w:val="none" w:sz="0" w:space="0" w:color="auto"/>
        <w:right w:val="none" w:sz="0" w:space="0" w:color="auto"/>
      </w:divBdr>
      <w:divsChild>
        <w:div w:id="1969236263">
          <w:marLeft w:val="0"/>
          <w:marRight w:val="0"/>
          <w:marTop w:val="0"/>
          <w:marBottom w:val="0"/>
          <w:divBdr>
            <w:top w:val="none" w:sz="0" w:space="0" w:color="auto"/>
            <w:left w:val="none" w:sz="0" w:space="0" w:color="auto"/>
            <w:bottom w:val="none" w:sz="0" w:space="0" w:color="auto"/>
            <w:right w:val="none" w:sz="0" w:space="0" w:color="auto"/>
          </w:divBdr>
        </w:div>
      </w:divsChild>
    </w:div>
    <w:div w:id="1121147355">
      <w:bodyDiv w:val="1"/>
      <w:marLeft w:val="0"/>
      <w:marRight w:val="0"/>
      <w:marTop w:val="0"/>
      <w:marBottom w:val="0"/>
      <w:divBdr>
        <w:top w:val="none" w:sz="0" w:space="0" w:color="auto"/>
        <w:left w:val="none" w:sz="0" w:space="0" w:color="auto"/>
        <w:bottom w:val="none" w:sz="0" w:space="0" w:color="auto"/>
        <w:right w:val="none" w:sz="0" w:space="0" w:color="auto"/>
      </w:divBdr>
    </w:div>
    <w:div w:id="1123421366">
      <w:bodyDiv w:val="1"/>
      <w:marLeft w:val="0"/>
      <w:marRight w:val="0"/>
      <w:marTop w:val="0"/>
      <w:marBottom w:val="0"/>
      <w:divBdr>
        <w:top w:val="none" w:sz="0" w:space="0" w:color="auto"/>
        <w:left w:val="none" w:sz="0" w:space="0" w:color="auto"/>
        <w:bottom w:val="none" w:sz="0" w:space="0" w:color="auto"/>
        <w:right w:val="none" w:sz="0" w:space="0" w:color="auto"/>
      </w:divBdr>
      <w:divsChild>
        <w:div w:id="359824217">
          <w:marLeft w:val="0"/>
          <w:marRight w:val="0"/>
          <w:marTop w:val="0"/>
          <w:marBottom w:val="0"/>
          <w:divBdr>
            <w:top w:val="none" w:sz="0" w:space="0" w:color="auto"/>
            <w:left w:val="none" w:sz="0" w:space="0" w:color="auto"/>
            <w:bottom w:val="none" w:sz="0" w:space="0" w:color="auto"/>
            <w:right w:val="none" w:sz="0" w:space="0" w:color="auto"/>
          </w:divBdr>
        </w:div>
      </w:divsChild>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sChild>
        <w:div w:id="261954323">
          <w:marLeft w:val="0"/>
          <w:marRight w:val="0"/>
          <w:marTop w:val="0"/>
          <w:marBottom w:val="0"/>
          <w:divBdr>
            <w:top w:val="none" w:sz="0" w:space="0" w:color="auto"/>
            <w:left w:val="none" w:sz="0" w:space="0" w:color="auto"/>
            <w:bottom w:val="none" w:sz="0" w:space="0" w:color="auto"/>
            <w:right w:val="none" w:sz="0" w:space="0" w:color="auto"/>
          </w:divBdr>
        </w:div>
      </w:divsChild>
    </w:div>
    <w:div w:id="1141264215">
      <w:bodyDiv w:val="1"/>
      <w:marLeft w:val="0"/>
      <w:marRight w:val="0"/>
      <w:marTop w:val="0"/>
      <w:marBottom w:val="0"/>
      <w:divBdr>
        <w:top w:val="none" w:sz="0" w:space="0" w:color="auto"/>
        <w:left w:val="none" w:sz="0" w:space="0" w:color="auto"/>
        <w:bottom w:val="none" w:sz="0" w:space="0" w:color="auto"/>
        <w:right w:val="none" w:sz="0" w:space="0" w:color="auto"/>
      </w:divBdr>
    </w:div>
    <w:div w:id="1150102037">
      <w:bodyDiv w:val="1"/>
      <w:marLeft w:val="0"/>
      <w:marRight w:val="0"/>
      <w:marTop w:val="0"/>
      <w:marBottom w:val="0"/>
      <w:divBdr>
        <w:top w:val="none" w:sz="0" w:space="0" w:color="auto"/>
        <w:left w:val="none" w:sz="0" w:space="0" w:color="auto"/>
        <w:bottom w:val="none" w:sz="0" w:space="0" w:color="auto"/>
        <w:right w:val="none" w:sz="0" w:space="0" w:color="auto"/>
      </w:divBdr>
    </w:div>
    <w:div w:id="1164468160">
      <w:bodyDiv w:val="1"/>
      <w:marLeft w:val="0"/>
      <w:marRight w:val="0"/>
      <w:marTop w:val="0"/>
      <w:marBottom w:val="0"/>
      <w:divBdr>
        <w:top w:val="none" w:sz="0" w:space="0" w:color="auto"/>
        <w:left w:val="none" w:sz="0" w:space="0" w:color="auto"/>
        <w:bottom w:val="none" w:sz="0" w:space="0" w:color="auto"/>
        <w:right w:val="none" w:sz="0" w:space="0" w:color="auto"/>
      </w:divBdr>
      <w:divsChild>
        <w:div w:id="1950164950">
          <w:marLeft w:val="0"/>
          <w:marRight w:val="0"/>
          <w:marTop w:val="0"/>
          <w:marBottom w:val="0"/>
          <w:divBdr>
            <w:top w:val="none" w:sz="0" w:space="0" w:color="auto"/>
            <w:left w:val="none" w:sz="0" w:space="0" w:color="auto"/>
            <w:bottom w:val="none" w:sz="0" w:space="0" w:color="auto"/>
            <w:right w:val="none" w:sz="0" w:space="0" w:color="auto"/>
          </w:divBdr>
        </w:div>
      </w:divsChild>
    </w:div>
    <w:div w:id="1175222017">
      <w:bodyDiv w:val="1"/>
      <w:marLeft w:val="0"/>
      <w:marRight w:val="0"/>
      <w:marTop w:val="0"/>
      <w:marBottom w:val="0"/>
      <w:divBdr>
        <w:top w:val="none" w:sz="0" w:space="0" w:color="auto"/>
        <w:left w:val="none" w:sz="0" w:space="0" w:color="auto"/>
        <w:bottom w:val="none" w:sz="0" w:space="0" w:color="auto"/>
        <w:right w:val="none" w:sz="0" w:space="0" w:color="auto"/>
      </w:divBdr>
      <w:divsChild>
        <w:div w:id="928348467">
          <w:marLeft w:val="0"/>
          <w:marRight w:val="0"/>
          <w:marTop w:val="0"/>
          <w:marBottom w:val="0"/>
          <w:divBdr>
            <w:top w:val="none" w:sz="0" w:space="0" w:color="auto"/>
            <w:left w:val="none" w:sz="0" w:space="0" w:color="auto"/>
            <w:bottom w:val="none" w:sz="0" w:space="0" w:color="auto"/>
            <w:right w:val="none" w:sz="0" w:space="0" w:color="auto"/>
          </w:divBdr>
        </w:div>
      </w:divsChild>
    </w:div>
    <w:div w:id="1180197616">
      <w:bodyDiv w:val="1"/>
      <w:marLeft w:val="0"/>
      <w:marRight w:val="0"/>
      <w:marTop w:val="0"/>
      <w:marBottom w:val="0"/>
      <w:divBdr>
        <w:top w:val="none" w:sz="0" w:space="0" w:color="auto"/>
        <w:left w:val="none" w:sz="0" w:space="0" w:color="auto"/>
        <w:bottom w:val="none" w:sz="0" w:space="0" w:color="auto"/>
        <w:right w:val="none" w:sz="0" w:space="0" w:color="auto"/>
      </w:divBdr>
    </w:div>
    <w:div w:id="1196580086">
      <w:bodyDiv w:val="1"/>
      <w:marLeft w:val="0"/>
      <w:marRight w:val="0"/>
      <w:marTop w:val="0"/>
      <w:marBottom w:val="0"/>
      <w:divBdr>
        <w:top w:val="none" w:sz="0" w:space="0" w:color="auto"/>
        <w:left w:val="none" w:sz="0" w:space="0" w:color="auto"/>
        <w:bottom w:val="none" w:sz="0" w:space="0" w:color="auto"/>
        <w:right w:val="none" w:sz="0" w:space="0" w:color="auto"/>
      </w:divBdr>
    </w:div>
    <w:div w:id="1199246676">
      <w:bodyDiv w:val="1"/>
      <w:marLeft w:val="0"/>
      <w:marRight w:val="0"/>
      <w:marTop w:val="0"/>
      <w:marBottom w:val="0"/>
      <w:divBdr>
        <w:top w:val="none" w:sz="0" w:space="0" w:color="auto"/>
        <w:left w:val="none" w:sz="0" w:space="0" w:color="auto"/>
        <w:bottom w:val="none" w:sz="0" w:space="0" w:color="auto"/>
        <w:right w:val="none" w:sz="0" w:space="0" w:color="auto"/>
      </w:divBdr>
      <w:divsChild>
        <w:div w:id="623847926">
          <w:marLeft w:val="0"/>
          <w:marRight w:val="0"/>
          <w:marTop w:val="0"/>
          <w:marBottom w:val="0"/>
          <w:divBdr>
            <w:top w:val="none" w:sz="0" w:space="0" w:color="auto"/>
            <w:left w:val="none" w:sz="0" w:space="0" w:color="auto"/>
            <w:bottom w:val="none" w:sz="0" w:space="0" w:color="auto"/>
            <w:right w:val="none" w:sz="0" w:space="0" w:color="auto"/>
          </w:divBdr>
        </w:div>
      </w:divsChild>
    </w:div>
    <w:div w:id="1214580641">
      <w:bodyDiv w:val="1"/>
      <w:marLeft w:val="0"/>
      <w:marRight w:val="0"/>
      <w:marTop w:val="0"/>
      <w:marBottom w:val="0"/>
      <w:divBdr>
        <w:top w:val="none" w:sz="0" w:space="0" w:color="auto"/>
        <w:left w:val="none" w:sz="0" w:space="0" w:color="auto"/>
        <w:bottom w:val="none" w:sz="0" w:space="0" w:color="auto"/>
        <w:right w:val="none" w:sz="0" w:space="0" w:color="auto"/>
      </w:divBdr>
    </w:div>
    <w:div w:id="1220022596">
      <w:bodyDiv w:val="1"/>
      <w:marLeft w:val="0"/>
      <w:marRight w:val="0"/>
      <w:marTop w:val="0"/>
      <w:marBottom w:val="0"/>
      <w:divBdr>
        <w:top w:val="none" w:sz="0" w:space="0" w:color="auto"/>
        <w:left w:val="none" w:sz="0" w:space="0" w:color="auto"/>
        <w:bottom w:val="none" w:sz="0" w:space="0" w:color="auto"/>
        <w:right w:val="none" w:sz="0" w:space="0" w:color="auto"/>
      </w:divBdr>
    </w:div>
    <w:div w:id="1221551829">
      <w:bodyDiv w:val="1"/>
      <w:marLeft w:val="0"/>
      <w:marRight w:val="0"/>
      <w:marTop w:val="0"/>
      <w:marBottom w:val="0"/>
      <w:divBdr>
        <w:top w:val="none" w:sz="0" w:space="0" w:color="auto"/>
        <w:left w:val="none" w:sz="0" w:space="0" w:color="auto"/>
        <w:bottom w:val="none" w:sz="0" w:space="0" w:color="auto"/>
        <w:right w:val="none" w:sz="0" w:space="0" w:color="auto"/>
      </w:divBdr>
    </w:div>
    <w:div w:id="1225336863">
      <w:bodyDiv w:val="1"/>
      <w:marLeft w:val="0"/>
      <w:marRight w:val="0"/>
      <w:marTop w:val="0"/>
      <w:marBottom w:val="0"/>
      <w:divBdr>
        <w:top w:val="none" w:sz="0" w:space="0" w:color="auto"/>
        <w:left w:val="none" w:sz="0" w:space="0" w:color="auto"/>
        <w:bottom w:val="none" w:sz="0" w:space="0" w:color="auto"/>
        <w:right w:val="none" w:sz="0" w:space="0" w:color="auto"/>
      </w:divBdr>
    </w:div>
    <w:div w:id="1248537833">
      <w:bodyDiv w:val="1"/>
      <w:marLeft w:val="0"/>
      <w:marRight w:val="0"/>
      <w:marTop w:val="0"/>
      <w:marBottom w:val="0"/>
      <w:divBdr>
        <w:top w:val="none" w:sz="0" w:space="0" w:color="auto"/>
        <w:left w:val="none" w:sz="0" w:space="0" w:color="auto"/>
        <w:bottom w:val="none" w:sz="0" w:space="0" w:color="auto"/>
        <w:right w:val="none" w:sz="0" w:space="0" w:color="auto"/>
      </w:divBdr>
      <w:divsChild>
        <w:div w:id="1669403728">
          <w:marLeft w:val="0"/>
          <w:marRight w:val="0"/>
          <w:marTop w:val="0"/>
          <w:marBottom w:val="0"/>
          <w:divBdr>
            <w:top w:val="none" w:sz="0" w:space="0" w:color="auto"/>
            <w:left w:val="none" w:sz="0" w:space="0" w:color="auto"/>
            <w:bottom w:val="none" w:sz="0" w:space="0" w:color="auto"/>
            <w:right w:val="none" w:sz="0" w:space="0" w:color="auto"/>
          </w:divBdr>
        </w:div>
      </w:divsChild>
    </w:div>
    <w:div w:id="1249003244">
      <w:bodyDiv w:val="1"/>
      <w:marLeft w:val="0"/>
      <w:marRight w:val="0"/>
      <w:marTop w:val="0"/>
      <w:marBottom w:val="0"/>
      <w:divBdr>
        <w:top w:val="none" w:sz="0" w:space="0" w:color="auto"/>
        <w:left w:val="none" w:sz="0" w:space="0" w:color="auto"/>
        <w:bottom w:val="none" w:sz="0" w:space="0" w:color="auto"/>
        <w:right w:val="none" w:sz="0" w:space="0" w:color="auto"/>
      </w:divBdr>
      <w:divsChild>
        <w:div w:id="616570510">
          <w:marLeft w:val="0"/>
          <w:marRight w:val="0"/>
          <w:marTop w:val="0"/>
          <w:marBottom w:val="0"/>
          <w:divBdr>
            <w:top w:val="none" w:sz="0" w:space="0" w:color="auto"/>
            <w:left w:val="none" w:sz="0" w:space="0" w:color="auto"/>
            <w:bottom w:val="none" w:sz="0" w:space="0" w:color="auto"/>
            <w:right w:val="none" w:sz="0" w:space="0" w:color="auto"/>
          </w:divBdr>
        </w:div>
      </w:divsChild>
    </w:div>
    <w:div w:id="1252201042">
      <w:bodyDiv w:val="1"/>
      <w:marLeft w:val="0"/>
      <w:marRight w:val="0"/>
      <w:marTop w:val="0"/>
      <w:marBottom w:val="0"/>
      <w:divBdr>
        <w:top w:val="none" w:sz="0" w:space="0" w:color="auto"/>
        <w:left w:val="none" w:sz="0" w:space="0" w:color="auto"/>
        <w:bottom w:val="none" w:sz="0" w:space="0" w:color="auto"/>
        <w:right w:val="none" w:sz="0" w:space="0" w:color="auto"/>
      </w:divBdr>
    </w:div>
    <w:div w:id="1270162904">
      <w:bodyDiv w:val="1"/>
      <w:marLeft w:val="0"/>
      <w:marRight w:val="0"/>
      <w:marTop w:val="0"/>
      <w:marBottom w:val="0"/>
      <w:divBdr>
        <w:top w:val="none" w:sz="0" w:space="0" w:color="auto"/>
        <w:left w:val="none" w:sz="0" w:space="0" w:color="auto"/>
        <w:bottom w:val="none" w:sz="0" w:space="0" w:color="auto"/>
        <w:right w:val="none" w:sz="0" w:space="0" w:color="auto"/>
      </w:divBdr>
      <w:divsChild>
        <w:div w:id="18706472">
          <w:marLeft w:val="0"/>
          <w:marRight w:val="0"/>
          <w:marTop w:val="0"/>
          <w:marBottom w:val="0"/>
          <w:divBdr>
            <w:top w:val="none" w:sz="0" w:space="0" w:color="auto"/>
            <w:left w:val="none" w:sz="0" w:space="0" w:color="auto"/>
            <w:bottom w:val="none" w:sz="0" w:space="0" w:color="auto"/>
            <w:right w:val="none" w:sz="0" w:space="0" w:color="auto"/>
          </w:divBdr>
        </w:div>
      </w:divsChild>
    </w:div>
    <w:div w:id="1289970735">
      <w:bodyDiv w:val="1"/>
      <w:marLeft w:val="0"/>
      <w:marRight w:val="0"/>
      <w:marTop w:val="0"/>
      <w:marBottom w:val="0"/>
      <w:divBdr>
        <w:top w:val="none" w:sz="0" w:space="0" w:color="auto"/>
        <w:left w:val="none" w:sz="0" w:space="0" w:color="auto"/>
        <w:bottom w:val="none" w:sz="0" w:space="0" w:color="auto"/>
        <w:right w:val="none" w:sz="0" w:space="0" w:color="auto"/>
      </w:divBdr>
    </w:div>
    <w:div w:id="1292247596">
      <w:bodyDiv w:val="1"/>
      <w:marLeft w:val="0"/>
      <w:marRight w:val="0"/>
      <w:marTop w:val="0"/>
      <w:marBottom w:val="0"/>
      <w:divBdr>
        <w:top w:val="none" w:sz="0" w:space="0" w:color="auto"/>
        <w:left w:val="none" w:sz="0" w:space="0" w:color="auto"/>
        <w:bottom w:val="none" w:sz="0" w:space="0" w:color="auto"/>
        <w:right w:val="none" w:sz="0" w:space="0" w:color="auto"/>
      </w:divBdr>
      <w:divsChild>
        <w:div w:id="1980725295">
          <w:marLeft w:val="0"/>
          <w:marRight w:val="0"/>
          <w:marTop w:val="0"/>
          <w:marBottom w:val="0"/>
          <w:divBdr>
            <w:top w:val="none" w:sz="0" w:space="0" w:color="auto"/>
            <w:left w:val="none" w:sz="0" w:space="0" w:color="auto"/>
            <w:bottom w:val="none" w:sz="0" w:space="0" w:color="auto"/>
            <w:right w:val="none" w:sz="0" w:space="0" w:color="auto"/>
          </w:divBdr>
        </w:div>
      </w:divsChild>
    </w:div>
    <w:div w:id="1304431814">
      <w:bodyDiv w:val="1"/>
      <w:marLeft w:val="0"/>
      <w:marRight w:val="0"/>
      <w:marTop w:val="0"/>
      <w:marBottom w:val="0"/>
      <w:divBdr>
        <w:top w:val="none" w:sz="0" w:space="0" w:color="auto"/>
        <w:left w:val="none" w:sz="0" w:space="0" w:color="auto"/>
        <w:bottom w:val="none" w:sz="0" w:space="0" w:color="auto"/>
        <w:right w:val="none" w:sz="0" w:space="0" w:color="auto"/>
      </w:divBdr>
      <w:divsChild>
        <w:div w:id="1572692600">
          <w:marLeft w:val="0"/>
          <w:marRight w:val="0"/>
          <w:marTop w:val="0"/>
          <w:marBottom w:val="0"/>
          <w:divBdr>
            <w:top w:val="none" w:sz="0" w:space="0" w:color="auto"/>
            <w:left w:val="none" w:sz="0" w:space="0" w:color="auto"/>
            <w:bottom w:val="none" w:sz="0" w:space="0" w:color="auto"/>
            <w:right w:val="none" w:sz="0" w:space="0" w:color="auto"/>
          </w:divBdr>
        </w:div>
      </w:divsChild>
    </w:div>
    <w:div w:id="1325082994">
      <w:bodyDiv w:val="1"/>
      <w:marLeft w:val="0"/>
      <w:marRight w:val="0"/>
      <w:marTop w:val="0"/>
      <w:marBottom w:val="0"/>
      <w:divBdr>
        <w:top w:val="none" w:sz="0" w:space="0" w:color="auto"/>
        <w:left w:val="none" w:sz="0" w:space="0" w:color="auto"/>
        <w:bottom w:val="none" w:sz="0" w:space="0" w:color="auto"/>
        <w:right w:val="none" w:sz="0" w:space="0" w:color="auto"/>
      </w:divBdr>
    </w:div>
    <w:div w:id="1361006693">
      <w:bodyDiv w:val="1"/>
      <w:marLeft w:val="0"/>
      <w:marRight w:val="0"/>
      <w:marTop w:val="0"/>
      <w:marBottom w:val="0"/>
      <w:divBdr>
        <w:top w:val="none" w:sz="0" w:space="0" w:color="auto"/>
        <w:left w:val="none" w:sz="0" w:space="0" w:color="auto"/>
        <w:bottom w:val="none" w:sz="0" w:space="0" w:color="auto"/>
        <w:right w:val="none" w:sz="0" w:space="0" w:color="auto"/>
      </w:divBdr>
    </w:div>
    <w:div w:id="1363440429">
      <w:bodyDiv w:val="1"/>
      <w:marLeft w:val="0"/>
      <w:marRight w:val="0"/>
      <w:marTop w:val="0"/>
      <w:marBottom w:val="0"/>
      <w:divBdr>
        <w:top w:val="none" w:sz="0" w:space="0" w:color="auto"/>
        <w:left w:val="none" w:sz="0" w:space="0" w:color="auto"/>
        <w:bottom w:val="none" w:sz="0" w:space="0" w:color="auto"/>
        <w:right w:val="none" w:sz="0" w:space="0" w:color="auto"/>
      </w:divBdr>
      <w:divsChild>
        <w:div w:id="319894300">
          <w:marLeft w:val="0"/>
          <w:marRight w:val="0"/>
          <w:marTop w:val="0"/>
          <w:marBottom w:val="0"/>
          <w:divBdr>
            <w:top w:val="none" w:sz="0" w:space="0" w:color="auto"/>
            <w:left w:val="none" w:sz="0" w:space="0" w:color="auto"/>
            <w:bottom w:val="none" w:sz="0" w:space="0" w:color="auto"/>
            <w:right w:val="none" w:sz="0" w:space="0" w:color="auto"/>
          </w:divBdr>
        </w:div>
      </w:divsChild>
    </w:div>
    <w:div w:id="1371029874">
      <w:bodyDiv w:val="1"/>
      <w:marLeft w:val="0"/>
      <w:marRight w:val="0"/>
      <w:marTop w:val="0"/>
      <w:marBottom w:val="0"/>
      <w:divBdr>
        <w:top w:val="none" w:sz="0" w:space="0" w:color="auto"/>
        <w:left w:val="none" w:sz="0" w:space="0" w:color="auto"/>
        <w:bottom w:val="none" w:sz="0" w:space="0" w:color="auto"/>
        <w:right w:val="none" w:sz="0" w:space="0" w:color="auto"/>
      </w:divBdr>
    </w:div>
    <w:div w:id="1374117579">
      <w:bodyDiv w:val="1"/>
      <w:marLeft w:val="0"/>
      <w:marRight w:val="0"/>
      <w:marTop w:val="0"/>
      <w:marBottom w:val="0"/>
      <w:divBdr>
        <w:top w:val="none" w:sz="0" w:space="0" w:color="auto"/>
        <w:left w:val="none" w:sz="0" w:space="0" w:color="auto"/>
        <w:bottom w:val="none" w:sz="0" w:space="0" w:color="auto"/>
        <w:right w:val="none" w:sz="0" w:space="0" w:color="auto"/>
      </w:divBdr>
      <w:divsChild>
        <w:div w:id="735207072">
          <w:marLeft w:val="0"/>
          <w:marRight w:val="0"/>
          <w:marTop w:val="0"/>
          <w:marBottom w:val="0"/>
          <w:divBdr>
            <w:top w:val="none" w:sz="0" w:space="0" w:color="auto"/>
            <w:left w:val="none" w:sz="0" w:space="0" w:color="auto"/>
            <w:bottom w:val="none" w:sz="0" w:space="0" w:color="auto"/>
            <w:right w:val="none" w:sz="0" w:space="0" w:color="auto"/>
          </w:divBdr>
        </w:div>
      </w:divsChild>
    </w:div>
    <w:div w:id="1437362251">
      <w:bodyDiv w:val="1"/>
      <w:marLeft w:val="0"/>
      <w:marRight w:val="0"/>
      <w:marTop w:val="0"/>
      <w:marBottom w:val="0"/>
      <w:divBdr>
        <w:top w:val="none" w:sz="0" w:space="0" w:color="auto"/>
        <w:left w:val="none" w:sz="0" w:space="0" w:color="auto"/>
        <w:bottom w:val="none" w:sz="0" w:space="0" w:color="auto"/>
        <w:right w:val="none" w:sz="0" w:space="0" w:color="auto"/>
      </w:divBdr>
    </w:div>
    <w:div w:id="1448624433">
      <w:bodyDiv w:val="1"/>
      <w:marLeft w:val="0"/>
      <w:marRight w:val="0"/>
      <w:marTop w:val="0"/>
      <w:marBottom w:val="0"/>
      <w:divBdr>
        <w:top w:val="none" w:sz="0" w:space="0" w:color="auto"/>
        <w:left w:val="none" w:sz="0" w:space="0" w:color="auto"/>
        <w:bottom w:val="none" w:sz="0" w:space="0" w:color="auto"/>
        <w:right w:val="none" w:sz="0" w:space="0" w:color="auto"/>
      </w:divBdr>
    </w:div>
    <w:div w:id="1452171503">
      <w:bodyDiv w:val="1"/>
      <w:marLeft w:val="0"/>
      <w:marRight w:val="0"/>
      <w:marTop w:val="0"/>
      <w:marBottom w:val="0"/>
      <w:divBdr>
        <w:top w:val="none" w:sz="0" w:space="0" w:color="auto"/>
        <w:left w:val="none" w:sz="0" w:space="0" w:color="auto"/>
        <w:bottom w:val="none" w:sz="0" w:space="0" w:color="auto"/>
        <w:right w:val="none" w:sz="0" w:space="0" w:color="auto"/>
      </w:divBdr>
    </w:div>
    <w:div w:id="1456215952">
      <w:bodyDiv w:val="1"/>
      <w:marLeft w:val="0"/>
      <w:marRight w:val="0"/>
      <w:marTop w:val="0"/>
      <w:marBottom w:val="0"/>
      <w:divBdr>
        <w:top w:val="none" w:sz="0" w:space="0" w:color="auto"/>
        <w:left w:val="none" w:sz="0" w:space="0" w:color="auto"/>
        <w:bottom w:val="none" w:sz="0" w:space="0" w:color="auto"/>
        <w:right w:val="none" w:sz="0" w:space="0" w:color="auto"/>
      </w:divBdr>
    </w:div>
    <w:div w:id="1456756865">
      <w:bodyDiv w:val="1"/>
      <w:marLeft w:val="0"/>
      <w:marRight w:val="0"/>
      <w:marTop w:val="0"/>
      <w:marBottom w:val="0"/>
      <w:divBdr>
        <w:top w:val="none" w:sz="0" w:space="0" w:color="auto"/>
        <w:left w:val="none" w:sz="0" w:space="0" w:color="auto"/>
        <w:bottom w:val="none" w:sz="0" w:space="0" w:color="auto"/>
        <w:right w:val="none" w:sz="0" w:space="0" w:color="auto"/>
      </w:divBdr>
      <w:divsChild>
        <w:div w:id="1671592203">
          <w:marLeft w:val="0"/>
          <w:marRight w:val="0"/>
          <w:marTop w:val="0"/>
          <w:marBottom w:val="0"/>
          <w:divBdr>
            <w:top w:val="none" w:sz="0" w:space="0" w:color="auto"/>
            <w:left w:val="none" w:sz="0" w:space="0" w:color="auto"/>
            <w:bottom w:val="none" w:sz="0" w:space="0" w:color="auto"/>
            <w:right w:val="none" w:sz="0" w:space="0" w:color="auto"/>
          </w:divBdr>
        </w:div>
      </w:divsChild>
    </w:div>
    <w:div w:id="1462337475">
      <w:bodyDiv w:val="1"/>
      <w:marLeft w:val="0"/>
      <w:marRight w:val="0"/>
      <w:marTop w:val="0"/>
      <w:marBottom w:val="0"/>
      <w:divBdr>
        <w:top w:val="none" w:sz="0" w:space="0" w:color="auto"/>
        <w:left w:val="none" w:sz="0" w:space="0" w:color="auto"/>
        <w:bottom w:val="none" w:sz="0" w:space="0" w:color="auto"/>
        <w:right w:val="none" w:sz="0" w:space="0" w:color="auto"/>
      </w:divBdr>
    </w:div>
    <w:div w:id="1469778657">
      <w:bodyDiv w:val="1"/>
      <w:marLeft w:val="0"/>
      <w:marRight w:val="0"/>
      <w:marTop w:val="0"/>
      <w:marBottom w:val="0"/>
      <w:divBdr>
        <w:top w:val="none" w:sz="0" w:space="0" w:color="auto"/>
        <w:left w:val="none" w:sz="0" w:space="0" w:color="auto"/>
        <w:bottom w:val="none" w:sz="0" w:space="0" w:color="auto"/>
        <w:right w:val="none" w:sz="0" w:space="0" w:color="auto"/>
      </w:divBdr>
      <w:divsChild>
        <w:div w:id="1561135130">
          <w:marLeft w:val="0"/>
          <w:marRight w:val="0"/>
          <w:marTop w:val="0"/>
          <w:marBottom w:val="0"/>
          <w:divBdr>
            <w:top w:val="none" w:sz="0" w:space="0" w:color="auto"/>
            <w:left w:val="none" w:sz="0" w:space="0" w:color="auto"/>
            <w:bottom w:val="none" w:sz="0" w:space="0" w:color="auto"/>
            <w:right w:val="none" w:sz="0" w:space="0" w:color="auto"/>
          </w:divBdr>
        </w:div>
      </w:divsChild>
    </w:div>
    <w:div w:id="1473787161">
      <w:bodyDiv w:val="1"/>
      <w:marLeft w:val="0"/>
      <w:marRight w:val="0"/>
      <w:marTop w:val="0"/>
      <w:marBottom w:val="0"/>
      <w:divBdr>
        <w:top w:val="none" w:sz="0" w:space="0" w:color="auto"/>
        <w:left w:val="none" w:sz="0" w:space="0" w:color="auto"/>
        <w:bottom w:val="none" w:sz="0" w:space="0" w:color="auto"/>
        <w:right w:val="none" w:sz="0" w:space="0" w:color="auto"/>
      </w:divBdr>
      <w:divsChild>
        <w:div w:id="1676492917">
          <w:marLeft w:val="0"/>
          <w:marRight w:val="0"/>
          <w:marTop w:val="0"/>
          <w:marBottom w:val="0"/>
          <w:divBdr>
            <w:top w:val="none" w:sz="0" w:space="0" w:color="auto"/>
            <w:left w:val="none" w:sz="0" w:space="0" w:color="auto"/>
            <w:bottom w:val="none" w:sz="0" w:space="0" w:color="auto"/>
            <w:right w:val="none" w:sz="0" w:space="0" w:color="auto"/>
          </w:divBdr>
        </w:div>
      </w:divsChild>
    </w:div>
    <w:div w:id="1484156400">
      <w:bodyDiv w:val="1"/>
      <w:marLeft w:val="0"/>
      <w:marRight w:val="0"/>
      <w:marTop w:val="0"/>
      <w:marBottom w:val="0"/>
      <w:divBdr>
        <w:top w:val="none" w:sz="0" w:space="0" w:color="auto"/>
        <w:left w:val="none" w:sz="0" w:space="0" w:color="auto"/>
        <w:bottom w:val="none" w:sz="0" w:space="0" w:color="auto"/>
        <w:right w:val="none" w:sz="0" w:space="0" w:color="auto"/>
      </w:divBdr>
    </w:div>
    <w:div w:id="1504053759">
      <w:bodyDiv w:val="1"/>
      <w:marLeft w:val="0"/>
      <w:marRight w:val="0"/>
      <w:marTop w:val="0"/>
      <w:marBottom w:val="0"/>
      <w:divBdr>
        <w:top w:val="none" w:sz="0" w:space="0" w:color="auto"/>
        <w:left w:val="none" w:sz="0" w:space="0" w:color="auto"/>
        <w:bottom w:val="none" w:sz="0" w:space="0" w:color="auto"/>
        <w:right w:val="none" w:sz="0" w:space="0" w:color="auto"/>
      </w:divBdr>
    </w:div>
    <w:div w:id="1536623854">
      <w:bodyDiv w:val="1"/>
      <w:marLeft w:val="0"/>
      <w:marRight w:val="0"/>
      <w:marTop w:val="0"/>
      <w:marBottom w:val="0"/>
      <w:divBdr>
        <w:top w:val="none" w:sz="0" w:space="0" w:color="auto"/>
        <w:left w:val="none" w:sz="0" w:space="0" w:color="auto"/>
        <w:bottom w:val="none" w:sz="0" w:space="0" w:color="auto"/>
        <w:right w:val="none" w:sz="0" w:space="0" w:color="auto"/>
      </w:divBdr>
    </w:div>
    <w:div w:id="1586038118">
      <w:bodyDiv w:val="1"/>
      <w:marLeft w:val="0"/>
      <w:marRight w:val="0"/>
      <w:marTop w:val="0"/>
      <w:marBottom w:val="0"/>
      <w:divBdr>
        <w:top w:val="none" w:sz="0" w:space="0" w:color="auto"/>
        <w:left w:val="none" w:sz="0" w:space="0" w:color="auto"/>
        <w:bottom w:val="none" w:sz="0" w:space="0" w:color="auto"/>
        <w:right w:val="none" w:sz="0" w:space="0" w:color="auto"/>
      </w:divBdr>
    </w:div>
    <w:div w:id="1593513234">
      <w:bodyDiv w:val="1"/>
      <w:marLeft w:val="0"/>
      <w:marRight w:val="0"/>
      <w:marTop w:val="0"/>
      <w:marBottom w:val="0"/>
      <w:divBdr>
        <w:top w:val="none" w:sz="0" w:space="0" w:color="auto"/>
        <w:left w:val="none" w:sz="0" w:space="0" w:color="auto"/>
        <w:bottom w:val="none" w:sz="0" w:space="0" w:color="auto"/>
        <w:right w:val="none" w:sz="0" w:space="0" w:color="auto"/>
      </w:divBdr>
      <w:divsChild>
        <w:div w:id="11030943">
          <w:marLeft w:val="0"/>
          <w:marRight w:val="0"/>
          <w:marTop w:val="0"/>
          <w:marBottom w:val="0"/>
          <w:divBdr>
            <w:top w:val="none" w:sz="0" w:space="0" w:color="auto"/>
            <w:left w:val="none" w:sz="0" w:space="0" w:color="auto"/>
            <w:bottom w:val="none" w:sz="0" w:space="0" w:color="auto"/>
            <w:right w:val="none" w:sz="0" w:space="0" w:color="auto"/>
          </w:divBdr>
        </w:div>
      </w:divsChild>
    </w:div>
    <w:div w:id="1612545775">
      <w:bodyDiv w:val="1"/>
      <w:marLeft w:val="0"/>
      <w:marRight w:val="0"/>
      <w:marTop w:val="0"/>
      <w:marBottom w:val="0"/>
      <w:divBdr>
        <w:top w:val="none" w:sz="0" w:space="0" w:color="auto"/>
        <w:left w:val="none" w:sz="0" w:space="0" w:color="auto"/>
        <w:bottom w:val="none" w:sz="0" w:space="0" w:color="auto"/>
        <w:right w:val="none" w:sz="0" w:space="0" w:color="auto"/>
      </w:divBdr>
    </w:div>
    <w:div w:id="1630091374">
      <w:bodyDiv w:val="1"/>
      <w:marLeft w:val="0"/>
      <w:marRight w:val="0"/>
      <w:marTop w:val="0"/>
      <w:marBottom w:val="0"/>
      <w:divBdr>
        <w:top w:val="none" w:sz="0" w:space="0" w:color="auto"/>
        <w:left w:val="none" w:sz="0" w:space="0" w:color="auto"/>
        <w:bottom w:val="none" w:sz="0" w:space="0" w:color="auto"/>
        <w:right w:val="none" w:sz="0" w:space="0" w:color="auto"/>
      </w:divBdr>
      <w:divsChild>
        <w:div w:id="1591546020">
          <w:marLeft w:val="0"/>
          <w:marRight w:val="0"/>
          <w:marTop w:val="0"/>
          <w:marBottom w:val="0"/>
          <w:divBdr>
            <w:top w:val="none" w:sz="0" w:space="0" w:color="auto"/>
            <w:left w:val="none" w:sz="0" w:space="0" w:color="auto"/>
            <w:bottom w:val="none" w:sz="0" w:space="0" w:color="auto"/>
            <w:right w:val="none" w:sz="0" w:space="0" w:color="auto"/>
          </w:divBdr>
        </w:div>
      </w:divsChild>
    </w:div>
    <w:div w:id="1645041553">
      <w:bodyDiv w:val="1"/>
      <w:marLeft w:val="0"/>
      <w:marRight w:val="0"/>
      <w:marTop w:val="0"/>
      <w:marBottom w:val="0"/>
      <w:divBdr>
        <w:top w:val="none" w:sz="0" w:space="0" w:color="auto"/>
        <w:left w:val="none" w:sz="0" w:space="0" w:color="auto"/>
        <w:bottom w:val="none" w:sz="0" w:space="0" w:color="auto"/>
        <w:right w:val="none" w:sz="0" w:space="0" w:color="auto"/>
      </w:divBdr>
    </w:div>
    <w:div w:id="1649281845">
      <w:bodyDiv w:val="1"/>
      <w:marLeft w:val="0"/>
      <w:marRight w:val="0"/>
      <w:marTop w:val="0"/>
      <w:marBottom w:val="0"/>
      <w:divBdr>
        <w:top w:val="none" w:sz="0" w:space="0" w:color="auto"/>
        <w:left w:val="none" w:sz="0" w:space="0" w:color="auto"/>
        <w:bottom w:val="none" w:sz="0" w:space="0" w:color="auto"/>
        <w:right w:val="none" w:sz="0" w:space="0" w:color="auto"/>
      </w:divBdr>
    </w:div>
    <w:div w:id="1660233473">
      <w:bodyDiv w:val="1"/>
      <w:marLeft w:val="0"/>
      <w:marRight w:val="0"/>
      <w:marTop w:val="0"/>
      <w:marBottom w:val="0"/>
      <w:divBdr>
        <w:top w:val="none" w:sz="0" w:space="0" w:color="auto"/>
        <w:left w:val="none" w:sz="0" w:space="0" w:color="auto"/>
        <w:bottom w:val="none" w:sz="0" w:space="0" w:color="auto"/>
        <w:right w:val="none" w:sz="0" w:space="0" w:color="auto"/>
      </w:divBdr>
      <w:divsChild>
        <w:div w:id="1322734000">
          <w:marLeft w:val="0"/>
          <w:marRight w:val="0"/>
          <w:marTop w:val="0"/>
          <w:marBottom w:val="0"/>
          <w:divBdr>
            <w:top w:val="none" w:sz="0" w:space="0" w:color="auto"/>
            <w:left w:val="none" w:sz="0" w:space="0" w:color="auto"/>
            <w:bottom w:val="none" w:sz="0" w:space="0" w:color="auto"/>
            <w:right w:val="none" w:sz="0" w:space="0" w:color="auto"/>
          </w:divBdr>
        </w:div>
      </w:divsChild>
    </w:div>
    <w:div w:id="1667443024">
      <w:bodyDiv w:val="1"/>
      <w:marLeft w:val="0"/>
      <w:marRight w:val="0"/>
      <w:marTop w:val="0"/>
      <w:marBottom w:val="0"/>
      <w:divBdr>
        <w:top w:val="none" w:sz="0" w:space="0" w:color="auto"/>
        <w:left w:val="none" w:sz="0" w:space="0" w:color="auto"/>
        <w:bottom w:val="none" w:sz="0" w:space="0" w:color="auto"/>
        <w:right w:val="none" w:sz="0" w:space="0" w:color="auto"/>
      </w:divBdr>
    </w:div>
    <w:div w:id="1681548250">
      <w:bodyDiv w:val="1"/>
      <w:marLeft w:val="0"/>
      <w:marRight w:val="0"/>
      <w:marTop w:val="0"/>
      <w:marBottom w:val="0"/>
      <w:divBdr>
        <w:top w:val="none" w:sz="0" w:space="0" w:color="auto"/>
        <w:left w:val="none" w:sz="0" w:space="0" w:color="auto"/>
        <w:bottom w:val="none" w:sz="0" w:space="0" w:color="auto"/>
        <w:right w:val="none" w:sz="0" w:space="0" w:color="auto"/>
      </w:divBdr>
    </w:div>
    <w:div w:id="1699118362">
      <w:bodyDiv w:val="1"/>
      <w:marLeft w:val="0"/>
      <w:marRight w:val="0"/>
      <w:marTop w:val="0"/>
      <w:marBottom w:val="0"/>
      <w:divBdr>
        <w:top w:val="none" w:sz="0" w:space="0" w:color="auto"/>
        <w:left w:val="none" w:sz="0" w:space="0" w:color="auto"/>
        <w:bottom w:val="none" w:sz="0" w:space="0" w:color="auto"/>
        <w:right w:val="none" w:sz="0" w:space="0" w:color="auto"/>
      </w:divBdr>
    </w:div>
    <w:div w:id="1703241352">
      <w:bodyDiv w:val="1"/>
      <w:marLeft w:val="0"/>
      <w:marRight w:val="0"/>
      <w:marTop w:val="0"/>
      <w:marBottom w:val="0"/>
      <w:divBdr>
        <w:top w:val="none" w:sz="0" w:space="0" w:color="auto"/>
        <w:left w:val="none" w:sz="0" w:space="0" w:color="auto"/>
        <w:bottom w:val="none" w:sz="0" w:space="0" w:color="auto"/>
        <w:right w:val="none" w:sz="0" w:space="0" w:color="auto"/>
      </w:divBdr>
      <w:divsChild>
        <w:div w:id="1901162483">
          <w:marLeft w:val="0"/>
          <w:marRight w:val="0"/>
          <w:marTop w:val="0"/>
          <w:marBottom w:val="0"/>
          <w:divBdr>
            <w:top w:val="none" w:sz="0" w:space="0" w:color="auto"/>
            <w:left w:val="none" w:sz="0" w:space="0" w:color="auto"/>
            <w:bottom w:val="none" w:sz="0" w:space="0" w:color="auto"/>
            <w:right w:val="none" w:sz="0" w:space="0" w:color="auto"/>
          </w:divBdr>
        </w:div>
      </w:divsChild>
    </w:div>
    <w:div w:id="1752853042">
      <w:bodyDiv w:val="1"/>
      <w:marLeft w:val="0"/>
      <w:marRight w:val="0"/>
      <w:marTop w:val="0"/>
      <w:marBottom w:val="0"/>
      <w:divBdr>
        <w:top w:val="none" w:sz="0" w:space="0" w:color="auto"/>
        <w:left w:val="none" w:sz="0" w:space="0" w:color="auto"/>
        <w:bottom w:val="none" w:sz="0" w:space="0" w:color="auto"/>
        <w:right w:val="none" w:sz="0" w:space="0" w:color="auto"/>
      </w:divBdr>
    </w:div>
    <w:div w:id="1772630106">
      <w:bodyDiv w:val="1"/>
      <w:marLeft w:val="0"/>
      <w:marRight w:val="0"/>
      <w:marTop w:val="0"/>
      <w:marBottom w:val="0"/>
      <w:divBdr>
        <w:top w:val="none" w:sz="0" w:space="0" w:color="auto"/>
        <w:left w:val="none" w:sz="0" w:space="0" w:color="auto"/>
        <w:bottom w:val="none" w:sz="0" w:space="0" w:color="auto"/>
        <w:right w:val="none" w:sz="0" w:space="0" w:color="auto"/>
      </w:divBdr>
      <w:divsChild>
        <w:div w:id="180364380">
          <w:marLeft w:val="0"/>
          <w:marRight w:val="0"/>
          <w:marTop w:val="0"/>
          <w:marBottom w:val="0"/>
          <w:divBdr>
            <w:top w:val="none" w:sz="0" w:space="0" w:color="auto"/>
            <w:left w:val="none" w:sz="0" w:space="0" w:color="auto"/>
            <w:bottom w:val="none" w:sz="0" w:space="0" w:color="auto"/>
            <w:right w:val="none" w:sz="0" w:space="0" w:color="auto"/>
          </w:divBdr>
        </w:div>
      </w:divsChild>
    </w:div>
    <w:div w:id="1782383777">
      <w:bodyDiv w:val="1"/>
      <w:marLeft w:val="0"/>
      <w:marRight w:val="0"/>
      <w:marTop w:val="0"/>
      <w:marBottom w:val="0"/>
      <w:divBdr>
        <w:top w:val="none" w:sz="0" w:space="0" w:color="auto"/>
        <w:left w:val="none" w:sz="0" w:space="0" w:color="auto"/>
        <w:bottom w:val="none" w:sz="0" w:space="0" w:color="auto"/>
        <w:right w:val="none" w:sz="0" w:space="0" w:color="auto"/>
      </w:divBdr>
    </w:div>
    <w:div w:id="1826824251">
      <w:bodyDiv w:val="1"/>
      <w:marLeft w:val="0"/>
      <w:marRight w:val="0"/>
      <w:marTop w:val="0"/>
      <w:marBottom w:val="0"/>
      <w:divBdr>
        <w:top w:val="none" w:sz="0" w:space="0" w:color="auto"/>
        <w:left w:val="none" w:sz="0" w:space="0" w:color="auto"/>
        <w:bottom w:val="none" w:sz="0" w:space="0" w:color="auto"/>
        <w:right w:val="none" w:sz="0" w:space="0" w:color="auto"/>
      </w:divBdr>
    </w:div>
    <w:div w:id="1829203635">
      <w:bodyDiv w:val="1"/>
      <w:marLeft w:val="0"/>
      <w:marRight w:val="0"/>
      <w:marTop w:val="0"/>
      <w:marBottom w:val="0"/>
      <w:divBdr>
        <w:top w:val="none" w:sz="0" w:space="0" w:color="auto"/>
        <w:left w:val="none" w:sz="0" w:space="0" w:color="auto"/>
        <w:bottom w:val="none" w:sz="0" w:space="0" w:color="auto"/>
        <w:right w:val="none" w:sz="0" w:space="0" w:color="auto"/>
      </w:divBdr>
    </w:div>
    <w:div w:id="1831679056">
      <w:bodyDiv w:val="1"/>
      <w:marLeft w:val="0"/>
      <w:marRight w:val="0"/>
      <w:marTop w:val="0"/>
      <w:marBottom w:val="0"/>
      <w:divBdr>
        <w:top w:val="none" w:sz="0" w:space="0" w:color="auto"/>
        <w:left w:val="none" w:sz="0" w:space="0" w:color="auto"/>
        <w:bottom w:val="none" w:sz="0" w:space="0" w:color="auto"/>
        <w:right w:val="none" w:sz="0" w:space="0" w:color="auto"/>
      </w:divBdr>
    </w:div>
    <w:div w:id="1839538129">
      <w:bodyDiv w:val="1"/>
      <w:marLeft w:val="0"/>
      <w:marRight w:val="0"/>
      <w:marTop w:val="0"/>
      <w:marBottom w:val="0"/>
      <w:divBdr>
        <w:top w:val="none" w:sz="0" w:space="0" w:color="auto"/>
        <w:left w:val="none" w:sz="0" w:space="0" w:color="auto"/>
        <w:bottom w:val="none" w:sz="0" w:space="0" w:color="auto"/>
        <w:right w:val="none" w:sz="0" w:space="0" w:color="auto"/>
      </w:divBdr>
    </w:div>
    <w:div w:id="1841696859">
      <w:bodyDiv w:val="1"/>
      <w:marLeft w:val="0"/>
      <w:marRight w:val="0"/>
      <w:marTop w:val="0"/>
      <w:marBottom w:val="0"/>
      <w:divBdr>
        <w:top w:val="none" w:sz="0" w:space="0" w:color="auto"/>
        <w:left w:val="none" w:sz="0" w:space="0" w:color="auto"/>
        <w:bottom w:val="none" w:sz="0" w:space="0" w:color="auto"/>
        <w:right w:val="none" w:sz="0" w:space="0" w:color="auto"/>
      </w:divBdr>
    </w:div>
    <w:div w:id="1849371039">
      <w:bodyDiv w:val="1"/>
      <w:marLeft w:val="0"/>
      <w:marRight w:val="0"/>
      <w:marTop w:val="0"/>
      <w:marBottom w:val="0"/>
      <w:divBdr>
        <w:top w:val="none" w:sz="0" w:space="0" w:color="auto"/>
        <w:left w:val="none" w:sz="0" w:space="0" w:color="auto"/>
        <w:bottom w:val="none" w:sz="0" w:space="0" w:color="auto"/>
        <w:right w:val="none" w:sz="0" w:space="0" w:color="auto"/>
      </w:divBdr>
    </w:div>
    <w:div w:id="1853184963">
      <w:bodyDiv w:val="1"/>
      <w:marLeft w:val="0"/>
      <w:marRight w:val="0"/>
      <w:marTop w:val="0"/>
      <w:marBottom w:val="0"/>
      <w:divBdr>
        <w:top w:val="none" w:sz="0" w:space="0" w:color="auto"/>
        <w:left w:val="none" w:sz="0" w:space="0" w:color="auto"/>
        <w:bottom w:val="none" w:sz="0" w:space="0" w:color="auto"/>
        <w:right w:val="none" w:sz="0" w:space="0" w:color="auto"/>
      </w:divBdr>
    </w:div>
    <w:div w:id="1903325133">
      <w:bodyDiv w:val="1"/>
      <w:marLeft w:val="0"/>
      <w:marRight w:val="0"/>
      <w:marTop w:val="0"/>
      <w:marBottom w:val="0"/>
      <w:divBdr>
        <w:top w:val="none" w:sz="0" w:space="0" w:color="auto"/>
        <w:left w:val="none" w:sz="0" w:space="0" w:color="auto"/>
        <w:bottom w:val="none" w:sz="0" w:space="0" w:color="auto"/>
        <w:right w:val="none" w:sz="0" w:space="0" w:color="auto"/>
      </w:divBdr>
      <w:divsChild>
        <w:div w:id="412436224">
          <w:marLeft w:val="0"/>
          <w:marRight w:val="0"/>
          <w:marTop w:val="0"/>
          <w:marBottom w:val="0"/>
          <w:divBdr>
            <w:top w:val="none" w:sz="0" w:space="0" w:color="auto"/>
            <w:left w:val="none" w:sz="0" w:space="0" w:color="auto"/>
            <w:bottom w:val="none" w:sz="0" w:space="0" w:color="auto"/>
            <w:right w:val="none" w:sz="0" w:space="0" w:color="auto"/>
          </w:divBdr>
        </w:div>
      </w:divsChild>
    </w:div>
    <w:div w:id="1912158476">
      <w:bodyDiv w:val="1"/>
      <w:marLeft w:val="0"/>
      <w:marRight w:val="0"/>
      <w:marTop w:val="0"/>
      <w:marBottom w:val="0"/>
      <w:divBdr>
        <w:top w:val="none" w:sz="0" w:space="0" w:color="auto"/>
        <w:left w:val="none" w:sz="0" w:space="0" w:color="auto"/>
        <w:bottom w:val="none" w:sz="0" w:space="0" w:color="auto"/>
        <w:right w:val="none" w:sz="0" w:space="0" w:color="auto"/>
      </w:divBdr>
    </w:div>
    <w:div w:id="1922367523">
      <w:bodyDiv w:val="1"/>
      <w:marLeft w:val="0"/>
      <w:marRight w:val="0"/>
      <w:marTop w:val="0"/>
      <w:marBottom w:val="0"/>
      <w:divBdr>
        <w:top w:val="none" w:sz="0" w:space="0" w:color="auto"/>
        <w:left w:val="none" w:sz="0" w:space="0" w:color="auto"/>
        <w:bottom w:val="none" w:sz="0" w:space="0" w:color="auto"/>
        <w:right w:val="none" w:sz="0" w:space="0" w:color="auto"/>
      </w:divBdr>
      <w:divsChild>
        <w:div w:id="1033071209">
          <w:marLeft w:val="0"/>
          <w:marRight w:val="0"/>
          <w:marTop w:val="0"/>
          <w:marBottom w:val="0"/>
          <w:divBdr>
            <w:top w:val="none" w:sz="0" w:space="0" w:color="auto"/>
            <w:left w:val="none" w:sz="0" w:space="0" w:color="auto"/>
            <w:bottom w:val="none" w:sz="0" w:space="0" w:color="auto"/>
            <w:right w:val="none" w:sz="0" w:space="0" w:color="auto"/>
          </w:divBdr>
        </w:div>
        <w:div w:id="1607351787">
          <w:marLeft w:val="0"/>
          <w:marRight w:val="0"/>
          <w:marTop w:val="0"/>
          <w:marBottom w:val="0"/>
          <w:divBdr>
            <w:top w:val="none" w:sz="0" w:space="0" w:color="auto"/>
            <w:left w:val="none" w:sz="0" w:space="0" w:color="auto"/>
            <w:bottom w:val="none" w:sz="0" w:space="0" w:color="auto"/>
            <w:right w:val="none" w:sz="0" w:space="0" w:color="auto"/>
          </w:divBdr>
        </w:div>
        <w:div w:id="1835610378">
          <w:marLeft w:val="0"/>
          <w:marRight w:val="0"/>
          <w:marTop w:val="0"/>
          <w:marBottom w:val="0"/>
          <w:divBdr>
            <w:top w:val="none" w:sz="0" w:space="0" w:color="auto"/>
            <w:left w:val="none" w:sz="0" w:space="0" w:color="auto"/>
            <w:bottom w:val="none" w:sz="0" w:space="0" w:color="auto"/>
            <w:right w:val="none" w:sz="0" w:space="0" w:color="auto"/>
          </w:divBdr>
        </w:div>
      </w:divsChild>
    </w:div>
    <w:div w:id="1951430155">
      <w:bodyDiv w:val="1"/>
      <w:marLeft w:val="0"/>
      <w:marRight w:val="0"/>
      <w:marTop w:val="0"/>
      <w:marBottom w:val="0"/>
      <w:divBdr>
        <w:top w:val="none" w:sz="0" w:space="0" w:color="auto"/>
        <w:left w:val="none" w:sz="0" w:space="0" w:color="auto"/>
        <w:bottom w:val="none" w:sz="0" w:space="0" w:color="auto"/>
        <w:right w:val="none" w:sz="0" w:space="0" w:color="auto"/>
      </w:divBdr>
    </w:div>
    <w:div w:id="1957440749">
      <w:bodyDiv w:val="1"/>
      <w:marLeft w:val="0"/>
      <w:marRight w:val="0"/>
      <w:marTop w:val="0"/>
      <w:marBottom w:val="0"/>
      <w:divBdr>
        <w:top w:val="none" w:sz="0" w:space="0" w:color="auto"/>
        <w:left w:val="none" w:sz="0" w:space="0" w:color="auto"/>
        <w:bottom w:val="none" w:sz="0" w:space="0" w:color="auto"/>
        <w:right w:val="none" w:sz="0" w:space="0" w:color="auto"/>
      </w:divBdr>
      <w:divsChild>
        <w:div w:id="1621493980">
          <w:marLeft w:val="0"/>
          <w:marRight w:val="0"/>
          <w:marTop w:val="0"/>
          <w:marBottom w:val="0"/>
          <w:divBdr>
            <w:top w:val="none" w:sz="0" w:space="0" w:color="auto"/>
            <w:left w:val="none" w:sz="0" w:space="0" w:color="auto"/>
            <w:bottom w:val="none" w:sz="0" w:space="0" w:color="auto"/>
            <w:right w:val="none" w:sz="0" w:space="0" w:color="auto"/>
          </w:divBdr>
        </w:div>
      </w:divsChild>
    </w:div>
    <w:div w:id="1961376209">
      <w:bodyDiv w:val="1"/>
      <w:marLeft w:val="0"/>
      <w:marRight w:val="0"/>
      <w:marTop w:val="0"/>
      <w:marBottom w:val="0"/>
      <w:divBdr>
        <w:top w:val="none" w:sz="0" w:space="0" w:color="auto"/>
        <w:left w:val="none" w:sz="0" w:space="0" w:color="auto"/>
        <w:bottom w:val="none" w:sz="0" w:space="0" w:color="auto"/>
        <w:right w:val="none" w:sz="0" w:space="0" w:color="auto"/>
      </w:divBdr>
    </w:div>
    <w:div w:id="1966350878">
      <w:bodyDiv w:val="1"/>
      <w:marLeft w:val="0"/>
      <w:marRight w:val="0"/>
      <w:marTop w:val="0"/>
      <w:marBottom w:val="0"/>
      <w:divBdr>
        <w:top w:val="none" w:sz="0" w:space="0" w:color="auto"/>
        <w:left w:val="none" w:sz="0" w:space="0" w:color="auto"/>
        <w:bottom w:val="none" w:sz="0" w:space="0" w:color="auto"/>
        <w:right w:val="none" w:sz="0" w:space="0" w:color="auto"/>
      </w:divBdr>
    </w:div>
    <w:div w:id="2003579552">
      <w:bodyDiv w:val="1"/>
      <w:marLeft w:val="0"/>
      <w:marRight w:val="0"/>
      <w:marTop w:val="0"/>
      <w:marBottom w:val="0"/>
      <w:divBdr>
        <w:top w:val="none" w:sz="0" w:space="0" w:color="auto"/>
        <w:left w:val="none" w:sz="0" w:space="0" w:color="auto"/>
        <w:bottom w:val="none" w:sz="0" w:space="0" w:color="auto"/>
        <w:right w:val="none" w:sz="0" w:space="0" w:color="auto"/>
      </w:divBdr>
      <w:divsChild>
        <w:div w:id="1836873476">
          <w:marLeft w:val="0"/>
          <w:marRight w:val="0"/>
          <w:marTop w:val="0"/>
          <w:marBottom w:val="0"/>
          <w:divBdr>
            <w:top w:val="none" w:sz="0" w:space="0" w:color="auto"/>
            <w:left w:val="none" w:sz="0" w:space="0" w:color="auto"/>
            <w:bottom w:val="none" w:sz="0" w:space="0" w:color="auto"/>
            <w:right w:val="none" w:sz="0" w:space="0" w:color="auto"/>
          </w:divBdr>
        </w:div>
      </w:divsChild>
    </w:div>
    <w:div w:id="2016376047">
      <w:bodyDiv w:val="1"/>
      <w:marLeft w:val="0"/>
      <w:marRight w:val="0"/>
      <w:marTop w:val="0"/>
      <w:marBottom w:val="0"/>
      <w:divBdr>
        <w:top w:val="none" w:sz="0" w:space="0" w:color="auto"/>
        <w:left w:val="none" w:sz="0" w:space="0" w:color="auto"/>
        <w:bottom w:val="none" w:sz="0" w:space="0" w:color="auto"/>
        <w:right w:val="none" w:sz="0" w:space="0" w:color="auto"/>
      </w:divBdr>
      <w:divsChild>
        <w:div w:id="1818300951">
          <w:marLeft w:val="0"/>
          <w:marRight w:val="0"/>
          <w:marTop w:val="0"/>
          <w:marBottom w:val="0"/>
          <w:divBdr>
            <w:top w:val="none" w:sz="0" w:space="0" w:color="auto"/>
            <w:left w:val="none" w:sz="0" w:space="0" w:color="auto"/>
            <w:bottom w:val="none" w:sz="0" w:space="0" w:color="auto"/>
            <w:right w:val="none" w:sz="0" w:space="0" w:color="auto"/>
          </w:divBdr>
          <w:divsChild>
            <w:div w:id="642659544">
              <w:marLeft w:val="0"/>
              <w:marRight w:val="0"/>
              <w:marTop w:val="0"/>
              <w:marBottom w:val="0"/>
              <w:divBdr>
                <w:top w:val="none" w:sz="0" w:space="0" w:color="auto"/>
                <w:left w:val="none" w:sz="0" w:space="0" w:color="auto"/>
                <w:bottom w:val="none" w:sz="0" w:space="0" w:color="auto"/>
                <w:right w:val="none" w:sz="0" w:space="0" w:color="auto"/>
              </w:divBdr>
            </w:div>
            <w:div w:id="12809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921">
      <w:bodyDiv w:val="1"/>
      <w:marLeft w:val="0"/>
      <w:marRight w:val="0"/>
      <w:marTop w:val="0"/>
      <w:marBottom w:val="0"/>
      <w:divBdr>
        <w:top w:val="none" w:sz="0" w:space="0" w:color="auto"/>
        <w:left w:val="none" w:sz="0" w:space="0" w:color="auto"/>
        <w:bottom w:val="none" w:sz="0" w:space="0" w:color="auto"/>
        <w:right w:val="none" w:sz="0" w:space="0" w:color="auto"/>
      </w:divBdr>
      <w:divsChild>
        <w:div w:id="730618215">
          <w:marLeft w:val="0"/>
          <w:marRight w:val="0"/>
          <w:marTop w:val="0"/>
          <w:marBottom w:val="0"/>
          <w:divBdr>
            <w:top w:val="none" w:sz="0" w:space="0" w:color="auto"/>
            <w:left w:val="none" w:sz="0" w:space="0" w:color="auto"/>
            <w:bottom w:val="none" w:sz="0" w:space="0" w:color="auto"/>
            <w:right w:val="none" w:sz="0" w:space="0" w:color="auto"/>
          </w:divBdr>
        </w:div>
      </w:divsChild>
    </w:div>
    <w:div w:id="2029677578">
      <w:bodyDiv w:val="1"/>
      <w:marLeft w:val="0"/>
      <w:marRight w:val="0"/>
      <w:marTop w:val="0"/>
      <w:marBottom w:val="0"/>
      <w:divBdr>
        <w:top w:val="none" w:sz="0" w:space="0" w:color="auto"/>
        <w:left w:val="none" w:sz="0" w:space="0" w:color="auto"/>
        <w:bottom w:val="none" w:sz="0" w:space="0" w:color="auto"/>
        <w:right w:val="none" w:sz="0" w:space="0" w:color="auto"/>
      </w:divBdr>
    </w:div>
    <w:div w:id="2041514402">
      <w:bodyDiv w:val="1"/>
      <w:marLeft w:val="0"/>
      <w:marRight w:val="0"/>
      <w:marTop w:val="0"/>
      <w:marBottom w:val="0"/>
      <w:divBdr>
        <w:top w:val="none" w:sz="0" w:space="0" w:color="auto"/>
        <w:left w:val="none" w:sz="0" w:space="0" w:color="auto"/>
        <w:bottom w:val="none" w:sz="0" w:space="0" w:color="auto"/>
        <w:right w:val="none" w:sz="0" w:space="0" w:color="auto"/>
      </w:divBdr>
    </w:div>
    <w:div w:id="2081830253">
      <w:bodyDiv w:val="1"/>
      <w:marLeft w:val="0"/>
      <w:marRight w:val="0"/>
      <w:marTop w:val="0"/>
      <w:marBottom w:val="0"/>
      <w:divBdr>
        <w:top w:val="none" w:sz="0" w:space="0" w:color="auto"/>
        <w:left w:val="none" w:sz="0" w:space="0" w:color="auto"/>
        <w:bottom w:val="none" w:sz="0" w:space="0" w:color="auto"/>
        <w:right w:val="none" w:sz="0" w:space="0" w:color="auto"/>
      </w:divBdr>
      <w:divsChild>
        <w:div w:id="1184323837">
          <w:marLeft w:val="0"/>
          <w:marRight w:val="0"/>
          <w:marTop w:val="0"/>
          <w:marBottom w:val="0"/>
          <w:divBdr>
            <w:top w:val="none" w:sz="0" w:space="0" w:color="auto"/>
            <w:left w:val="none" w:sz="0" w:space="0" w:color="auto"/>
            <w:bottom w:val="none" w:sz="0" w:space="0" w:color="auto"/>
            <w:right w:val="none" w:sz="0" w:space="0" w:color="auto"/>
          </w:divBdr>
        </w:div>
      </w:divsChild>
    </w:div>
    <w:div w:id="2090927903">
      <w:bodyDiv w:val="1"/>
      <w:marLeft w:val="0"/>
      <w:marRight w:val="0"/>
      <w:marTop w:val="0"/>
      <w:marBottom w:val="0"/>
      <w:divBdr>
        <w:top w:val="none" w:sz="0" w:space="0" w:color="auto"/>
        <w:left w:val="none" w:sz="0" w:space="0" w:color="auto"/>
        <w:bottom w:val="none" w:sz="0" w:space="0" w:color="auto"/>
        <w:right w:val="none" w:sz="0" w:space="0" w:color="auto"/>
      </w:divBdr>
      <w:divsChild>
        <w:div w:id="1964920614">
          <w:marLeft w:val="0"/>
          <w:marRight w:val="0"/>
          <w:marTop w:val="0"/>
          <w:marBottom w:val="0"/>
          <w:divBdr>
            <w:top w:val="none" w:sz="0" w:space="0" w:color="auto"/>
            <w:left w:val="none" w:sz="0" w:space="0" w:color="auto"/>
            <w:bottom w:val="none" w:sz="0" w:space="0" w:color="auto"/>
            <w:right w:val="none" w:sz="0" w:space="0" w:color="auto"/>
          </w:divBdr>
        </w:div>
      </w:divsChild>
    </w:div>
    <w:div w:id="2114158356">
      <w:bodyDiv w:val="1"/>
      <w:marLeft w:val="0"/>
      <w:marRight w:val="0"/>
      <w:marTop w:val="0"/>
      <w:marBottom w:val="0"/>
      <w:divBdr>
        <w:top w:val="none" w:sz="0" w:space="0" w:color="auto"/>
        <w:left w:val="none" w:sz="0" w:space="0" w:color="auto"/>
        <w:bottom w:val="none" w:sz="0" w:space="0" w:color="auto"/>
        <w:right w:val="none" w:sz="0" w:space="0" w:color="auto"/>
      </w:divBdr>
    </w:div>
    <w:div w:id="2125420194">
      <w:bodyDiv w:val="1"/>
      <w:marLeft w:val="0"/>
      <w:marRight w:val="0"/>
      <w:marTop w:val="0"/>
      <w:marBottom w:val="0"/>
      <w:divBdr>
        <w:top w:val="none" w:sz="0" w:space="0" w:color="auto"/>
        <w:left w:val="none" w:sz="0" w:space="0" w:color="auto"/>
        <w:bottom w:val="none" w:sz="0" w:space="0" w:color="auto"/>
        <w:right w:val="none" w:sz="0" w:space="0" w:color="auto"/>
      </w:divBdr>
    </w:div>
    <w:div w:id="2126268066">
      <w:bodyDiv w:val="1"/>
      <w:marLeft w:val="0"/>
      <w:marRight w:val="0"/>
      <w:marTop w:val="0"/>
      <w:marBottom w:val="0"/>
      <w:divBdr>
        <w:top w:val="none" w:sz="0" w:space="0" w:color="auto"/>
        <w:left w:val="none" w:sz="0" w:space="0" w:color="auto"/>
        <w:bottom w:val="none" w:sz="0" w:space="0" w:color="auto"/>
        <w:right w:val="none" w:sz="0" w:space="0" w:color="auto"/>
      </w:divBdr>
    </w:div>
    <w:div w:id="2136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ifex.com.tw/cht/4/aHIntroduction" TargetMode="External"/><Relationship Id="rId21" Type="http://schemas.openxmlformats.org/officeDocument/2006/relationships/image" Target="media/image14.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aifex.com.tw/cht/2/tX"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image" Target="media/image25.jpe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7.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275E-7052-4EDE-A3E9-C266A779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6987</TotalTime>
  <Pages>115</Pages>
  <Words>13339</Words>
  <Characters>76034</Characters>
  <Application>Microsoft Office Word</Application>
  <DocSecurity>0</DocSecurity>
  <Lines>633</Lines>
  <Paragraphs>178</Paragraphs>
  <ScaleCrop>false</ScaleCrop>
  <Company>Capital Group</Company>
  <LinksUpToDate>false</LinksUpToDate>
  <CharactersWithSpaces>89195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策略王API COM元件使用說明</dc:title>
  <dc:subject/>
  <cp:keywords>SKAPI; API COM</cp:keywords>
  <dc:description/>
  <cp:lastModifiedBy>竇祖昱資訊部網路發展處</cp:lastModifiedBy>
  <cp:revision>277</cp:revision>
  <cp:lastPrinted>2021-08-02T01:17:00Z</cp:lastPrinted>
  <dcterms:created xsi:type="dcterms:W3CDTF">2023-03-15T05:12:00Z</dcterms:created>
  <dcterms:modified xsi:type="dcterms:W3CDTF">2024-05-22T02:12:00Z</dcterms:modified>
</cp:coreProperties>
</file>