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regression is a way of optimally fitting a line to a set of data.  The linear regression line is the line where the distance from all points to that line is minimized.  The equation of a line can be written as</w:t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1" style="width:62pt;height:18pt;" type="#_x0000_t75">
                  <v:imagedata r:id="rId43" o:title=""/>
                </v:shape>
                <o:OLEObject DrawAspect="Content" r:id="rId44" ObjectID="_1154952369" ProgID="Equation.3" ShapeID="_x0000_s21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Figure 1, the best fit regression line has parameters of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2" style="width:15pt;height:18pt;" type="#_x0000_t75">
                  <v:imagedata r:id="rId45" o:title=""/>
                </v:shape>
                <o:OLEObject DrawAspect="Content" r:id="rId46" ObjectID="_1155026524" ProgID="Equation.3" ShapeID="_x0000_s2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-4.0389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3" style="width:13pt;height:17pt;" type="#_x0000_t75">
                  <v:imagedata r:id="rId47" o:title=""/>
                </v:shape>
                <o:OLEObject DrawAspect="Content" r:id="rId48" ObjectID="_1155026558" ProgID="Equation.3" ShapeID="_x0000_s23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0.1681.</w:t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117220</wp:posOffset>
                </wp:positionV>
                <wp:extent cx="6138863" cy="3877641"/>
                <wp:effectExtent b="0" l="0" r="0" t="0"/>
                <wp:wrapNone/>
                <wp:docPr id="10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0400" y="2408400"/>
                          <a:ext cx="6138863" cy="3877641"/>
                          <a:chOff x="2450400" y="2408400"/>
                          <a:chExt cx="5238750" cy="2767625"/>
                        </a:xfrm>
                      </wpg:grpSpPr>
                      <wpg:grpSp>
                        <wpg:cNvGrpSpPr/>
                        <wpg:grpSpPr>
                          <a:xfrm>
                            <a:off x="2450400" y="2408400"/>
                            <a:ext cx="5238750" cy="2743200"/>
                            <a:chOff x="-870" y="0"/>
                            <a:chExt cx="8250" cy="43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75" cy="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380" cy="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5" y="75"/>
                              <a:ext cx="7215" cy="4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80" y="390"/>
                              <a:ext cx="1" cy="28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20" y="3270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20" y="2700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20" y="2115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20" y="1545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20" y="960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20" y="390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80" y="3270"/>
                              <a:ext cx="5835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080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055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030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005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965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940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6915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665" y="3045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200" y="2415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515" y="3150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770" y="2970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650" y="2895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505" y="2460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500" y="3000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625" y="930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820" y="2775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715" y="1635"/>
                              <a:ext cx="90" cy="90"/>
                            </a:xfrm>
                            <a:custGeom>
                              <a:rect b="b" l="l" r="r" t="t"/>
                              <a:pathLst>
                                <a:path extrusionOk="0" h="90" w="9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45" y="1455"/>
                              <a:ext cx="4215" cy="16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45" y="1455"/>
                              <a:ext cx="4215" cy="16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755" y="1020"/>
                              <a:ext cx="2275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y = -4.0389 +0.1681x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825" y="3150"/>
                              <a:ext cx="134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720" y="2580"/>
                              <a:ext cx="269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15" y="199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15" y="142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15" y="840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15" y="270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035" y="3435"/>
                              <a:ext cx="134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905" y="343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880" y="343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855" y="343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815" y="343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5730" y="3435"/>
                              <a:ext cx="538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1000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705" y="3435"/>
                              <a:ext cx="538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1200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955" y="3780"/>
                              <a:ext cx="2428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Estimated Proxy Size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 rot="-5400000">
                              <a:off x="396" y="506"/>
                              <a:ext cx="536" cy="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Actual Development Hours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75" y="75"/>
                              <a:ext cx="7215" cy="417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117220</wp:posOffset>
                </wp:positionV>
                <wp:extent cx="6138863" cy="3877641"/>
                <wp:effectExtent b="0" l="0" r="0" t="0"/>
                <wp:wrapNone/>
                <wp:docPr id="1026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8863" cy="3877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Continued on next page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correlation calculation determines the relationship between two sets of numerical data.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correlation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5" style="width:18pt;height:19pt;" type="#_x0000_t75">
                  <v:imagedata r:id="rId51" o:title=""/>
                </v:shape>
                <o:OLEObject DrawAspect="Content" r:id="rId52" ObjectID="_1155027545" ProgID="Equation.3" ShapeID="_x0000_s25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can range from +1 to -1.</w:t>
            </w:r>
          </w:p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+1 imply a strong positive relationship; when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increases, so does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-1 imply a strong negative relationship; when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increases,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decreases.</w:t>
            </w:r>
          </w:p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0 imply no relationship.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630"/>
        <w:gridCol w:w="1350"/>
        <w:gridCol w:w="4500"/>
        <w:gridCol w:w="1620"/>
        <w:tblGridChange w:id="0">
          <w:tblGrid>
            <w:gridCol w:w="2340"/>
            <w:gridCol w:w="630"/>
            <w:gridCol w:w="1350"/>
            <w:gridCol w:w="4500"/>
            <w:gridCol w:w="162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this purpose, we examine the value of the relation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xy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squared, or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6" style="width:13pt;height:15pt;" type="#_x0000_t75">
                  <v:imagedata r:id="rId53" o:title=""/>
                </v:shape>
                <o:OLEObject DrawAspect="Content" r:id="rId54" ObjectID="_1155027480" ProgID="Equation.3" ShapeID="_x0000_s26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vertAlign w:val="baseline"/>
              </w:rPr>
              <w:pict>
                <v:shape id="_x0000_s27" style="width:13pt;height:15pt;" type="#_x0000_t75">
                  <v:imagedata r:id="rId55" o:title=""/>
                </v:shape>
                <o:OLEObject DrawAspect="Content" r:id="rId56" ObjectID="_1155027480" ProgID="Equation.3" ShapeID="_x0000_s27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 is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relationship is 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8">
            <w:pPr>
              <w:spacing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.9 </w:t>
            </w:r>
            <w:r w:rsidDel="00000000" w:rsidR="00000000" w:rsidRPr="00000000">
              <w:rPr>
                <w:vertAlign w:val="baseline"/>
                <w:rtl w:val="0"/>
              </w:rPr>
              <w:t xml:space="preserve">≤ </w:t>
            </w:r>
            <w:r w:rsidDel="00000000" w:rsidR="00000000" w:rsidRPr="00000000">
              <w:rPr>
                <w:vertAlign w:val="baseline"/>
              </w:rPr>
              <w:pict>
                <v:shape id="_x0000_s28" style="width:13pt;height:15pt;" type="#_x0000_t75">
                  <v:imagedata r:id="rId57" o:title=""/>
                </v:shape>
                <o:OLEObject DrawAspect="Content" r:id="rId58" ObjectID="_1155027480" ProgID="Equation.3" ShapeID="_x0000_s2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spacing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predictive; use it with high confidence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.7 ≤ </w:t>
            </w:r>
            <w:r w:rsidDel="00000000" w:rsidR="00000000" w:rsidRPr="00000000">
              <w:rPr>
                <w:vertAlign w:val="baseline"/>
              </w:rPr>
              <w:pict>
                <v:shape id="_x0000_s29" style="width:13pt;height:15pt;" type="#_x0000_t75">
                  <v:imagedata r:id="rId59" o:title=""/>
                </v:shape>
                <o:OLEObject DrawAspect="Content" r:id="rId60" ObjectID="_1155027480" ProgID="Equation.3" ShapeID="_x0000_s29" Type="Embed"/>
              </w:pic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 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strong and can be used for planning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 ≤ </w:t>
            </w:r>
            <w:r w:rsidDel="00000000" w:rsidR="00000000" w:rsidRPr="00000000">
              <w:rPr>
                <w:vertAlign w:val="baseline"/>
              </w:rPr>
              <w:pict>
                <v:shape id="_x0000_s30" style="width:13pt;height:15pt;" type="#_x0000_t75">
                  <v:imagedata r:id="rId61" o:title=""/>
                </v:shape>
                <o:OLEObject DrawAspect="Content" r:id="rId62" ObjectID="_1155027480" ProgID="Equation.3" ShapeID="_x0000_s30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&lt; .7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adequate for planning but use with caution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pict>
                <v:shape id="_x0000_s31" style="width:13pt;height:15pt;" type="#_x0000_t75">
                  <v:imagedata r:id="rId63" o:title=""/>
                </v:shape>
                <o:OLEObject DrawAspect="Content" r:id="rId64" ObjectID="_1155027480" ProgID="Equation.3" ShapeID="_x0000_s31" Type="Embed"/>
              </w:pic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&lt; 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 reliable for planning purposes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Calculating regression and correlation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Calculating regression and correlation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formulas for calculating the regression parameters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2" style="width:15pt;height:18pt;" type="#_x0000_t75">
                  <v:imagedata r:id="rId65" o:title=""/>
                </v:shape>
                <o:OLEObject DrawAspect="Content" r:id="rId66" ObjectID="_1155026524" ProgID="Equation.3" ShapeID="_x0000_s3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3" style="width:13pt;height:17pt;" type="#_x0000_t75">
                  <v:imagedata r:id="rId67" o:title=""/>
                </v:shape>
                <o:OLEObject DrawAspect="Content" r:id="rId68" ObjectID="_1155026558" ProgID="Equation.3" ShapeID="_x0000_s33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4" style="width:131pt;height:70pt;" type="#_x0000_t75">
                  <v:imagedata r:id="rId69" o:title=""/>
                </v:shape>
                <o:OLEObject DrawAspect="Content" r:id="rId70" ObjectID="_1154954194" ProgID="Equation.3" ShapeID="_x0000_s34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5" style="width:84pt;height:19pt;" type="#_x0000_t75">
                  <v:imagedata r:id="rId71" o:title=""/>
                </v:shape>
                <o:OLEObject DrawAspect="Content" r:id="rId72" ObjectID="_1154955596" ProgID="Equation.3" ShapeID="_x0000_s3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formulas for calculating the correlation coefficient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6" style="width:18pt;height:19pt;" type="#_x0000_t75">
                  <v:imagedata r:id="rId73" o:title=""/>
                </v:shape>
                <o:OLEObject DrawAspect="Content" r:id="rId74" ObjectID="_1155027545" ProgID="Equation.3" ShapeID="_x0000_s36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7" style="width:13pt;height:15pt;" type="#_x0000_t75">
                  <v:imagedata r:id="rId75" o:title=""/>
                </v:shape>
                <o:OLEObject DrawAspect="Content" r:id="rId76" ObjectID="_1155027480" ProgID="Equation.3" ShapeID="_x0000_s37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38" style="width:253pt;height:80pt;" type="#_x0000_t75">
                  <v:imagedata r:id="rId77" o:title=""/>
                </v:shape>
                <o:OLEObject DrawAspect="Content" r:id="rId78" ObjectID="_1154510888" ProgID="Equation.3  \* MERGEFORMAT" ShapeID="_x0000_s3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9" style="width:48pt;height:15pt;" type="#_x0000_t75">
                  <v:imagedata r:id="rId79" o:title=""/>
                </v:shape>
                <o:OLEObject DrawAspect="Content" r:id="rId80" ObjectID="_1186566225" ProgID="Equation.3" ShapeID="_x0000_s3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symbol for summation</w:t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an index to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numbers</w:t>
            </w:r>
          </w:p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 the two paired sets of data</w:t>
            </w:r>
          </w:p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number of items in each set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0" style="width:21pt;height:19pt;" type="#_x0000_t75">
                  <v:imagedata r:id="rId81" o:title=""/>
                </v:shape>
                <o:OLEObject DrawAspect="Content" r:id="rId82" ObjectID="_1155031050" ProgID="Equation.3" ShapeID="_x0000_s40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average of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values</w:t>
            </w:r>
          </w:p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1" style="width:21pt;height:19pt;" type="#_x0000_t75">
                  <v:imagedata r:id="rId83" o:title=""/>
                </v:shape>
                <o:OLEObject DrawAspect="Content" r:id="rId84" ObjectID="_1155031153" ProgID="Equation.3" ShapeID="_x0000_s41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average of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example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example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this example, we will calculate the regression parameters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2" style="width:15pt;height:18pt;" type="#_x0000_t75">
                  <v:imagedata r:id="rId85" o:title=""/>
                </v:shape>
                <o:OLEObject DrawAspect="Content" r:id="rId86" ObjectID="_1155026524" ProgID="Equation.3" ShapeID="_x0000_s4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3" style="width:13pt;height:17pt;" type="#_x0000_t75">
                  <v:imagedata r:id="rId87" o:title=""/>
                </v:shape>
                <o:OLEObject DrawAspect="Content" r:id="rId88" ObjectID="_1155026558" ProgID="Equation.3" ShapeID="_x0000_s43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values) and correlation coefficients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4" style="width:18pt;height:19pt;" type="#_x0000_t75">
                  <v:imagedata r:id="rId89" o:title=""/>
                </v:shape>
                <o:OLEObject DrawAspect="Content" r:id="rId90" ObjectID="_1155027545" ProgID="Equation.3" ShapeID="_x0000_s44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5" style="width:13pt;height:15pt;" type="#_x0000_t75">
                  <v:imagedata r:id="rId91" o:title=""/>
                </v:shape>
                <o:OLEObject DrawAspect="Content" r:id="rId92" ObjectID="_1155027480" ProgID="Equation.3" ShapeID="_x0000_s45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the data in the Table 3.</w:t>
            </w:r>
          </w:p>
        </w:tc>
      </w:tr>
    </w:tbl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30.0" w:type="dxa"/>
        <w:jc w:val="left"/>
        <w:tblInd w:w="25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980"/>
        <w:gridCol w:w="2520"/>
        <w:tblGridChange w:id="0">
          <w:tblGrid>
            <w:gridCol w:w="2430"/>
            <w:gridCol w:w="198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1601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3</w:t>
      </w:r>
    </w:p>
    <w:p w:rsidR="00000000" w:rsidDel="00000000" w:rsidP="00000000" w:rsidRDefault="00000000" w:rsidRPr="00000000" w14:paraId="0000007C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6" style="width:131pt;height:70pt;" type="#_x0000_t75">
            <v:imagedata r:id="rId93" o:title=""/>
          </v:shape>
          <o:OLEObject DrawAspect="Content" r:id="rId94" ObjectID="_1154954194" ProgID="Equation.3" ShapeID="_x0000_s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this example there are 10 items in each dataset and therefore we set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10.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now solve the summation items in the formulas.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53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"/>
        <w:gridCol w:w="2176"/>
        <w:gridCol w:w="2196"/>
        <w:gridCol w:w="1870"/>
        <w:gridCol w:w="2018"/>
        <w:gridCol w:w="1870"/>
        <w:tblGridChange w:id="0">
          <w:tblGrid>
            <w:gridCol w:w="723"/>
            <w:gridCol w:w="2176"/>
            <w:gridCol w:w="2196"/>
            <w:gridCol w:w="1870"/>
            <w:gridCol w:w="2018"/>
            <w:gridCol w:w="1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x*y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16900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24180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34596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422500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454350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488601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13068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17424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40800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73984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37248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84681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91204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99962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109561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18905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39601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893025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1786050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3572100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135424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289984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620944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923521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1538561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2563201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7" style="width:63pt;height:34pt;" type="#_x0000_t75">
                  <v:imagedata r:id="rId95" o:title=""/>
                </v:shape>
                <o:OLEObject DrawAspect="Content" r:id="rId96" ObjectID="_1155028855" ProgID="Equation.3" ShapeID="_x0000_s4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8" style="width:63pt;height:33pt;" type="#_x0000_t75">
                  <v:imagedata r:id="rId97" o:title=""/>
                </v:shape>
                <o:OLEObject DrawAspect="Content" r:id="rId98" ObjectID="_1155028961" ProgID="Equation.3" ShapeID="_x0000_s4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9" style="width:82pt;height:33pt;" type="#_x0000_t75">
                  <v:imagedata r:id="rId99" o:title=""/>
                </v:shape>
                <o:OLEObject DrawAspect="Content" r:id="rId100" ObjectID="_1171100942" ProgID="Equation.3" ShapeID="_x0000_s4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0" style="width:90pt;height:33pt;" type="#_x0000_t75">
                  <v:imagedata r:id="rId101" o:title=""/>
                </v:shape>
                <o:OLEObject DrawAspect="Content" r:id="rId102" ObjectID="_1171100956" ProgID="Equation.3" ShapeID="_x0000_s5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1" style="width:82pt;height:33pt;" type="#_x0000_t75">
                  <v:imagedata r:id="rId103" o:title=""/>
                </v:shape>
                <o:OLEObject DrawAspect="Content" r:id="rId104" ObjectID="_1186566416" ProgID="Equation.3" ShapeID="_x0000_s51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2" style="width:98pt;height:31pt;" type="#_x0000_t75">
                  <v:imagedata r:id="rId105" o:title=""/>
                </v:shape>
                <o:OLEObject DrawAspect="Content" r:id="rId106" ObjectID="_1155029325" ProgID="Equation.3" ShapeID="_x0000_s5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3" style="width:99pt;height:31pt;" type="#_x0000_t75">
                  <v:imagedata r:id="rId107" o:title=""/>
                </v:shape>
                <o:OLEObject DrawAspect="Content" r:id="rId108" ObjectID="_1155029426" ProgID="Equation.3" ShapeID="_x0000_s5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Continued on next page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example,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120" w:line="240" w:lineRule="auto"/>
        <w:ind w:left="2160" w:right="101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90.0" w:type="dxa"/>
        <w:jc w:val="left"/>
        <w:tblInd w:w="-107.0" w:type="dxa"/>
        <w:tblLayout w:type="fixed"/>
        <w:tblLook w:val="0000"/>
      </w:tblPr>
      <w:tblGrid>
        <w:gridCol w:w="2160"/>
        <w:gridCol w:w="7830"/>
        <w:tblGridChange w:id="0">
          <w:tblGrid>
            <w:gridCol w:w="2160"/>
            <w:gridCol w:w="78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example, cont.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then substitute the values into the formulas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4" style="width:175pt;height:33pt;" type="#_x0000_t75">
                  <v:imagedata r:id="rId109" o:title=""/>
                </v:shape>
                <o:OLEObject DrawAspect="Content" r:id="rId110" ObjectID="_1155029624" ProgID="Equation.3" ShapeID="_x0000_s54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5" style="width:125pt;height:31pt;" type="#_x0000_t75">
                  <v:imagedata r:id="rId111" o:title=""/>
                </v:shape>
                <o:OLEObject DrawAspect="Content" r:id="rId112" ObjectID="_1155029705" ProgID="Equation.3" ShapeID="_x0000_s5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6" style="width:264pt;height:38pt;" type="#_x0000_t75">
                  <v:imagedata r:id="rId113" o:title=""/>
                </v:shape>
                <o:OLEObject DrawAspect="Content" r:id="rId114" ObjectID="_1189338561" ProgID="Equation.3  \* MERGEFORMAT" ShapeID="_x0000_s5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7" style="width:148pt;height:35pt;" type="#_x0000_t75">
                  <v:imagedata r:id="rId115" o:title=""/>
                </v:shape>
                <o:OLEObject DrawAspect="Content" r:id="rId116" ObjectID="_1186566865" ProgID="Equation.3  \* MERGEFORMAT" ShapeID="_x0000_s57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8" style="width:88pt;height:31pt;" type="#_x0000_t75">
                  <v:imagedata r:id="rId117" o:title=""/>
                </v:shape>
                <o:OLEObject DrawAspect="Content" r:id="rId118" ObjectID="_1186566935" ProgID="Equation.3  \* MERGEFORMAT" ShapeID="_x0000_s5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9" style="width:63pt;height:19pt;" type="#_x0000_t75">
                  <v:imagedata r:id="rId119" o:title=""/>
                </v:shape>
                <o:OLEObject DrawAspect="Content" r:id="rId120" ObjectID="_1186566972" ProgID="Equation.3" ShapeID="_x0000_s5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0" style="width:58pt;height:16pt;" type="#_x0000_t75">
                  <v:imagedata r:id="rId121" o:title=""/>
                </v:shape>
                <o:OLEObject DrawAspect="Content" r:id="rId122" ObjectID="_1186566995" ProgID="Equation.3" ShapeID="_x0000_s60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then substitute the values in the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1" style="width:15pt;height:18pt;" type="#_x0000_t75">
                  <v:imagedata r:id="rId123" o:title=""/>
                </v:shape>
                <o:OLEObject DrawAspect="Content" r:id="rId124" ObjectID="_1155026524" ProgID="Equation.3" ShapeID="_x0000_s61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formula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2" style="width:84pt;height:19pt;" type="#_x0000_t75">
                  <v:imagedata r:id="rId125" o:title=""/>
                </v:shape>
                <o:OLEObject DrawAspect="Content" r:id="rId126" ObjectID="_1154955596" ProgID="Equation.3" ShapeID="_x0000_s62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3" style="width:201pt;height:18pt;" type="#_x0000_t75">
                  <v:imagedata r:id="rId127" o:title=""/>
                </v:shape>
                <o:OLEObject DrawAspect="Content" r:id="rId128" ObjectID="_1156272397" ProgID="Equation.3" ShapeID="_x0000_s63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now find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4" style="width:13pt;height:18pt;" type="#_x0000_t75">
                  <v:imagedata r:id="rId129" o:title=""/>
                </v:shape>
                <o:OLEObject DrawAspect="Content" r:id="rId130" ObjectID="_1155026785" ProgID="Equation.3" ShapeID="_x0000_s64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from the formula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5" style="width:71pt;height:18pt;" type="#_x0000_t75">
                  <v:imagedata r:id="rId131" o:title=""/>
                </v:shape>
                <o:OLEObject DrawAspect="Content" r:id="rId132" ObjectID="_1156273298" ProgID="Equation.3" ShapeID="_x0000_s6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6" style="width:210pt;height:19pt;" type="#_x0000_t75">
                  <v:imagedata r:id="rId133" o:title=""/>
                </v:shape>
                <o:OLEObject DrawAspect="Content" r:id="rId134" ObjectID="_1536934882" ProgID="Equation.3" ShapeID="_x0000_s6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-540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Assignment instructions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60.0" w:type="dxa"/>
        <w:jc w:val="left"/>
        <w:tblInd w:w="-180.0" w:type="dxa"/>
        <w:tblLayout w:type="fixed"/>
        <w:tblLook w:val="0000"/>
      </w:tblPr>
      <w:tblGrid>
        <w:gridCol w:w="2340"/>
        <w:gridCol w:w="7920"/>
        <w:tblGridChange w:id="0">
          <w:tblGrid>
            <w:gridCol w:w="2340"/>
            <w:gridCol w:w="79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tabs>
                <w:tab w:val="left" w:leader="none" w:pos="2250"/>
                <w:tab w:val="left" w:leader="none" w:pos="2520"/>
              </w:tabs>
              <w:ind w:left="101" w:hanging="187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Calculate the linear regression parameters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34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39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correlation coefficients </w:t>
            </w: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36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38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for a set of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pairs of data,</w:t>
            </w:r>
          </w:p>
          <w:p w:rsidR="00000000" w:rsidDel="00000000" w:rsidP="00000000" w:rsidRDefault="00000000" w:rsidRPr="00000000" w14:paraId="000000F4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given an estimate,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30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calculate an improved prediction,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32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where</w:t>
            </w:r>
          </w:p>
          <w:p w:rsidR="00000000" w:rsidDel="00000000" w:rsidP="00000000" w:rsidRDefault="00000000" w:rsidRPr="00000000" w14:paraId="000000F5">
            <w:pPr>
              <w:keepNext w:val="1"/>
              <w:tabs>
                <w:tab w:val="left" w:leader="none" w:pos="2250"/>
                <w:tab w:val="left" w:leader="none" w:pos="2520"/>
              </w:tabs>
              <w:spacing w:after="40" w:before="40" w:lineRule="auto"/>
              <w:ind w:left="90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901700" cy="228600"/>
                  <wp:effectExtent b="0" l="0" r="0" t="0"/>
                  <wp:docPr id="1044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tabs>
                <w:tab w:val="left" w:leader="none" w:pos="2250"/>
                <w:tab w:val="left" w:leader="none" w:pos="252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Table 1 contains historical estimated and actual data for 10 programs.  For program 11, the developer has estimated a proxy size of 386 LOC.</w:t>
            </w:r>
          </w:p>
          <w:p w:rsidR="00000000" w:rsidDel="00000000" w:rsidP="00000000" w:rsidRDefault="00000000" w:rsidRPr="00000000" w14:paraId="000000F8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Thoroughly test the program.  At a minimum, run the following four test cases.</w:t>
            </w:r>
          </w:p>
          <w:p w:rsidR="00000000" w:rsidDel="00000000" w:rsidP="00000000" w:rsidRDefault="00000000" w:rsidRPr="00000000" w14:paraId="000000FA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1: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  <w:t xml:space="preserve"> in Table 1.  Calculate plan added and modified size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45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= 386.</w:t>
            </w:r>
          </w:p>
          <w:p w:rsidR="00000000" w:rsidDel="00000000" w:rsidP="00000000" w:rsidRDefault="00000000" w:rsidRPr="00000000" w14:paraId="000000FB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2: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development time</w:t>
            </w:r>
            <w:r w:rsidDel="00000000" w:rsidR="00000000" w:rsidRPr="00000000">
              <w:rPr>
                <w:rtl w:val="0"/>
              </w:rPr>
              <w:t xml:space="preserve"> in Table 1.  Calculate time estimate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31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= 386.</w:t>
            </w:r>
          </w:p>
          <w:p w:rsidR="00000000" w:rsidDel="00000000" w:rsidP="00000000" w:rsidRDefault="00000000" w:rsidRPr="00000000" w14:paraId="000000FC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3: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  <w:t xml:space="preserve"> in Table 1.  Calculate plan added and modified size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47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= 386.</w:t>
            </w:r>
          </w:p>
          <w:p w:rsidR="00000000" w:rsidDel="00000000" w:rsidP="00000000" w:rsidRDefault="00000000" w:rsidRPr="00000000" w14:paraId="000000FD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4: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development time</w:t>
            </w:r>
            <w:r w:rsidDel="00000000" w:rsidR="00000000" w:rsidRPr="00000000">
              <w:rPr>
                <w:rtl w:val="0"/>
              </w:rPr>
              <w:t xml:space="preserve"> in Table 1.  Calculate time estimate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35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386.</w:t>
            </w:r>
          </w:p>
          <w:p w:rsidR="00000000" w:rsidDel="00000000" w:rsidP="00000000" w:rsidRDefault="00000000" w:rsidRPr="00000000" w14:paraId="000000FE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440"/>
        <w:gridCol w:w="1800"/>
        <w:gridCol w:w="1710"/>
        <w:gridCol w:w="1710"/>
        <w:tblGridChange w:id="0">
          <w:tblGrid>
            <w:gridCol w:w="1188"/>
            <w:gridCol w:w="1440"/>
            <w:gridCol w:w="1800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Development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leader="none" w:pos="2250"/>
                <w:tab w:val="center" w:leader="none" w:pos="567"/>
                <w:tab w:val="right" w:leader="none" w:pos="1224"/>
              </w:tabs>
              <w:ind w:left="-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138.2</w:t>
            </w:r>
          </w:p>
        </w:tc>
      </w:tr>
    </w:tbl>
    <w:p w:rsidR="00000000" w:rsidDel="00000000" w:rsidP="00000000" w:rsidRDefault="00000000" w:rsidRPr="00000000" w14:paraId="00000141">
      <w:pPr>
        <w:spacing w:after="120" w:before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1</w:t>
      </w:r>
    </w:p>
    <w:p w:rsidR="00000000" w:rsidDel="00000000" w:rsidP="00000000" w:rsidRDefault="00000000" w:rsidRPr="00000000" w14:paraId="00000142">
      <w:pPr>
        <w:tabs>
          <w:tab w:val="left" w:leader="none" w:pos="2250"/>
        </w:tabs>
        <w:ind w:left="-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2250"/>
        </w:tabs>
        <w:ind w:left="-90" w:firstLine="0"/>
        <w:rPr/>
      </w:pPr>
      <w:r w:rsidDel="00000000" w:rsidR="00000000" w:rsidRPr="00000000">
        <w:rPr>
          <w:rtl w:val="0"/>
        </w:rPr>
        <w:t xml:space="preserve">Expected results are provided in Table 2.</w:t>
      </w:r>
    </w:p>
    <w:p w:rsidR="00000000" w:rsidDel="00000000" w:rsidP="00000000" w:rsidRDefault="00000000" w:rsidRPr="00000000" w14:paraId="00000144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60.0" w:type="dxa"/>
        <w:jc w:val="left"/>
        <w:tblInd w:w="-180.0" w:type="dxa"/>
        <w:tblLayout w:type="fixed"/>
        <w:tblLook w:val="0000"/>
      </w:tblPr>
      <w:tblGrid>
        <w:gridCol w:w="2340"/>
        <w:gridCol w:w="7920"/>
        <w:tblGridChange w:id="0">
          <w:tblGrid>
            <w:gridCol w:w="2340"/>
            <w:gridCol w:w="79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9"/>
        <w:gridCol w:w="863"/>
        <w:gridCol w:w="1116"/>
        <w:gridCol w:w="876"/>
        <w:gridCol w:w="876"/>
        <w:gridCol w:w="1116"/>
        <w:gridCol w:w="862"/>
        <w:gridCol w:w="862"/>
        <w:gridCol w:w="862"/>
        <w:gridCol w:w="862"/>
        <w:gridCol w:w="862"/>
        <w:tblGridChange w:id="0">
          <w:tblGrid>
            <w:gridCol w:w="1139"/>
            <w:gridCol w:w="863"/>
            <w:gridCol w:w="1116"/>
            <w:gridCol w:w="876"/>
            <w:gridCol w:w="876"/>
            <w:gridCol w:w="1116"/>
            <w:gridCol w:w="862"/>
            <w:gridCol w:w="862"/>
            <w:gridCol w:w="862"/>
            <w:gridCol w:w="862"/>
            <w:gridCol w:w="8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43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33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37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41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vertAlign w:val="subscript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42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28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29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46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40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27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-22.55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1.7279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0.9111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644.429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-4.039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0.1681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0.9333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.8711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60.858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-23.92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1.43097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.9631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.9276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528.4294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-4.604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0.140164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.9480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.8988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49.4994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after="120" w:before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2</w:t>
      </w:r>
    </w:p>
    <w:p w:rsidR="00000000" w:rsidDel="00000000" w:rsidP="00000000" w:rsidRDefault="00000000" w:rsidRPr="00000000" w14:paraId="0000018C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Maptitle"/>
    <w:autoRedefine w:val="0"/>
    <w:hidden w:val="0"/>
    <w:qFormat w:val="0"/>
    <w:pPr>
      <w:pageBreakBefore w:val="1"/>
      <w:tabs>
        <w:tab w:val="left" w:leader="none" w:pos="998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Maptitle"/>
    <w:autoRedefine w:val="0"/>
    <w:hidden w:val="0"/>
    <w:qFormat w:val="0"/>
    <w:pPr>
      <w:pageBreakBefore w:val="1"/>
      <w:tabs>
        <w:tab w:val="left" w:leader="none" w:pos="9980"/>
      </w:tabs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Maptitle"/>
    <w:next w:val="Blockline"/>
    <w:autoRedefine w:val="0"/>
    <w:hidden w:val="0"/>
    <w:qFormat w:val="0"/>
    <w:pPr>
      <w:pageBreakBefore w:val="1"/>
      <w:suppressAutoHyphens w:val="1"/>
      <w:spacing w:after="240" w:line="1" w:lineRule="atLeast"/>
      <w:ind w:right="-540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BlocktextChar"/>
    <w:autoRedefine w:val="0"/>
    <w:hidden w:val="0"/>
    <w:qFormat w:val="0"/>
    <w:pPr>
      <w:suppressAutoHyphens w:val="1"/>
      <w:spacing w:line="1" w:lineRule="atLeast"/>
      <w:ind w:right="828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title">
    <w:name w:val="Map title"/>
    <w:basedOn w:val="Normal"/>
    <w:next w:val="Blocklin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lockline">
    <w:name w:val="Block line"/>
    <w:basedOn w:val="BlocktextChar"/>
    <w:next w:val="Título4"/>
    <w:autoRedefine w:val="0"/>
    <w:hidden w:val="0"/>
    <w:qFormat w:val="0"/>
    <w:pPr>
      <w:pBdr>
        <w:top w:color="auto" w:space="0" w:sz="6" w:val="single"/>
      </w:pBdr>
      <w:tabs>
        <w:tab w:val="left" w:leader="none" w:pos="2250"/>
      </w:tabs>
      <w:suppressAutoHyphens w:val="1"/>
      <w:spacing w:before="240" w:line="1" w:lineRule="atLeast"/>
      <w:ind w:left="216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BlocktextChar">
    <w:name w:val="Block text Char"/>
    <w:basedOn w:val="Normal"/>
    <w:next w:val="BlocktextChar"/>
    <w:autoRedefine w:val="0"/>
    <w:hidden w:val="0"/>
    <w:qFormat w:val="0"/>
    <w:pPr>
      <w:tabs>
        <w:tab w:val="left" w:leader="none" w:pos="2250"/>
      </w:tabs>
      <w:suppressAutoHyphens w:val="1"/>
      <w:spacing w:line="1" w:lineRule="atLeast"/>
      <w:ind w:left="-9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4">
    <w:name w:val="TDC 4"/>
    <w:basedOn w:val="Normal"/>
    <w:next w:val="Normal"/>
    <w:autoRedefine w:val="0"/>
    <w:hidden w:val="0"/>
    <w:qFormat w:val="0"/>
    <w:pPr>
      <w:tabs>
        <w:tab w:val="left" w:leader="dot" w:pos="8280"/>
        <w:tab w:val="right" w:leader="none" w:pos="8640"/>
      </w:tabs>
      <w:suppressAutoHyphens w:val="1"/>
      <w:spacing w:line="1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tabs>
        <w:tab w:val="left" w:leader="dot" w:pos="8280"/>
        <w:tab w:val="right" w:leader="none" w:pos="8640"/>
      </w:tabs>
      <w:suppressAutoHyphens w:val="1"/>
      <w:spacing w:line="1" w:lineRule="atLeast"/>
      <w:ind w:left="900" w:righ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tabs>
        <w:tab w:val="left" w:leader="none" w:pos="1440"/>
        <w:tab w:val="left" w:leader="dot" w:pos="8280"/>
        <w:tab w:val="right" w:leader="none" w:pos="8640"/>
      </w:tabs>
      <w:suppressAutoHyphens w:val="1"/>
      <w:spacing w:line="1" w:lineRule="atLeast"/>
      <w:ind w:left="360" w:righ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left" w:leader="none" w:pos="1620"/>
        <w:tab w:val="left" w:leader="dot" w:pos="8280"/>
        <w:tab w:val="right" w:leader="none" w:pos="8640"/>
      </w:tabs>
      <w:suppressAutoHyphens w:val="1"/>
      <w:spacing w:before="80" w:line="1" w:lineRule="atLeast"/>
      <w:ind w:left="180" w:right="72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5040"/>
        <w:tab w:val="right" w:leader="none" w:pos="99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6"/>
      <w:sz w:val="16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Blocklabel">
    <w:name w:val="Block label"/>
    <w:basedOn w:val="Normal"/>
    <w:next w:val="BlocktextChar"/>
    <w:autoRedefine w:val="0"/>
    <w:hidden w:val="0"/>
    <w:qFormat w:val="0"/>
    <w:pPr>
      <w:suppressAutoHyphens w:val="1"/>
      <w:spacing w:line="1" w:lineRule="atLeast"/>
      <w:ind w:right="828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ntinuedonnextpage">
    <w:name w:val="Continued on next page"/>
    <w:basedOn w:val="Blockline"/>
    <w:next w:val="Maptitle"/>
    <w:autoRedefine w:val="0"/>
    <w:hidden w:val="0"/>
    <w:qFormat w:val="0"/>
    <w:pPr>
      <w:pBdr>
        <w:top w:color="auto" w:space="4" w:sz="6" w:val="single"/>
      </w:pBdr>
      <w:tabs>
        <w:tab w:val="left" w:leader="none" w:pos="2250"/>
      </w:tabs>
      <w:suppressAutoHyphens w:val="1"/>
      <w:spacing w:before="240" w:line="260" w:lineRule="atLeast"/>
      <w:ind w:left="2160" w:leftChars="-1" w:rightChars="0" w:firstLineChars="-1"/>
      <w:jc w:val="right"/>
      <w:textDirection w:val="btLr"/>
      <w:textAlignment w:val="top"/>
      <w:outlineLvl w:val="0"/>
    </w:pPr>
    <w:rPr>
      <w:rFonts w:ascii="Times" w:hAnsi="Times"/>
      <w:i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ntinuedtablelabel">
    <w:name w:val="Continued table label"/>
    <w:basedOn w:val="Blocklabel"/>
    <w:next w:val="BlocktextChar"/>
    <w:autoRedefine w:val="0"/>
    <w:hidden w:val="0"/>
    <w:qFormat w:val="0"/>
    <w:pPr>
      <w:suppressAutoHyphens w:val="1"/>
      <w:spacing w:line="1" w:lineRule="atLeast"/>
      <w:ind w:right="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haptertitle">
    <w:name w:val="Chapter title"/>
    <w:basedOn w:val="Maptitle"/>
    <w:next w:val="Maptitl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text1">
    <w:name w:val="Bullet text 1"/>
    <w:basedOn w:val="BlocktextChar"/>
    <w:next w:val="Bullettext1"/>
    <w:autoRedefine w:val="0"/>
    <w:hidden w:val="0"/>
    <w:qFormat w:val="0"/>
    <w:pPr>
      <w:keepNext w:val="1"/>
      <w:tabs>
        <w:tab w:val="left" w:leader="none" w:pos="2250"/>
        <w:tab w:val="left" w:leader="none" w:pos="2520"/>
      </w:tabs>
      <w:suppressAutoHyphens w:val="1"/>
      <w:spacing w:line="1" w:lineRule="atLeast"/>
      <w:ind w:left="90" w:leftChars="-1" w:rightChars="0" w:hanging="18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Memoline">
    <w:name w:val="Memo line"/>
    <w:basedOn w:val="Blockline"/>
    <w:next w:val="Blocklabel"/>
    <w:autoRedefine w:val="0"/>
    <w:hidden w:val="0"/>
    <w:qFormat w:val="0"/>
    <w:pPr>
      <w:pBdr>
        <w:top w:color="auto" w:space="0" w:sz="6" w:val="single"/>
      </w:pBdr>
      <w:tabs>
        <w:tab w:val="left" w:leader="none" w:pos="2250"/>
      </w:tabs>
      <w:suppressAutoHyphens w:val="1"/>
      <w:spacing w:before="240" w:line="1" w:lineRule="atLeast"/>
      <w:ind w:left="0" w:leftChars="-1" w:rightChars="0" w:firstLineChars="-1"/>
      <w:textDirection w:val="btLr"/>
      <w:textAlignment w:val="top"/>
      <w:outlineLvl w:val="0"/>
    </w:pPr>
    <w:rPr>
      <w:rFonts w:ascii="Helvetica" w:hAnsi="Helvetica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Embeddedtable">
    <w:name w:val="Embedded table"/>
    <w:basedOn w:val="Normal"/>
    <w:next w:val="Embeddedtable"/>
    <w:autoRedefine w:val="0"/>
    <w:hidden w:val="0"/>
    <w:qFormat w:val="0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leader="none" w:pos="260"/>
        <w:tab w:val="bar" w:pos="3240"/>
        <w:tab w:val="left" w:leader="none" w:pos="3420"/>
      </w:tabs>
      <w:suppressAutoHyphens w:val="1"/>
      <w:spacing w:line="260" w:lineRule="atLeast"/>
      <w:ind w:left="80" w:right="1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argeseriftext">
    <w:name w:val="Large serif text"/>
    <w:basedOn w:val="Normal"/>
    <w:next w:val="Largeserif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Bullettext2">
    <w:name w:val="Bullet text 2"/>
    <w:basedOn w:val="Bullettext1"/>
    <w:next w:val="Bullettext2"/>
    <w:autoRedefine w:val="0"/>
    <w:hidden w:val="0"/>
    <w:qFormat w:val="0"/>
    <w:pPr>
      <w:keepNext w:val="1"/>
      <w:tabs>
        <w:tab w:val="left" w:leader="none" w:pos="2250"/>
        <w:tab w:val="left" w:leader="none" w:pos="2520"/>
        <w:tab w:val="left" w:leader="none" w:pos="2610"/>
      </w:tabs>
      <w:suppressAutoHyphens w:val="1"/>
      <w:spacing w:line="1" w:lineRule="atLeast"/>
      <w:ind w:left="450" w:leftChars="-1" w:rightChars="0" w:hanging="18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Figure">
    <w:name w:val="Figure"/>
    <w:basedOn w:val="Normal"/>
    <w:next w:val="Figure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bullets1">
    <w:name w:val="Table bullets 1"/>
    <w:basedOn w:val="Tabletext"/>
    <w:next w:val="Tablebullets1"/>
    <w:autoRedefine w:val="0"/>
    <w:hidden w:val="0"/>
    <w:qFormat w:val="0"/>
    <w:pPr>
      <w:suppressAutoHyphens w:val="1"/>
      <w:spacing w:after="40" w:before="40" w:line="1" w:lineRule="atLeast"/>
      <w:ind w:left="180" w:leftChars="-1" w:rightChars="0" w:hanging="18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bullets2">
    <w:name w:val="Table bullets 2"/>
    <w:basedOn w:val="Tablebullets1"/>
    <w:next w:val="Tablebullets2"/>
    <w:autoRedefine w:val="0"/>
    <w:hidden w:val="0"/>
    <w:qFormat w:val="0"/>
    <w:pPr>
      <w:suppressAutoHyphens w:val="1"/>
      <w:spacing w:after="40" w:before="40" w:line="1" w:lineRule="atLeast"/>
      <w:ind w:left="360" w:leftChars="-1" w:rightChars="0" w:hanging="18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Entry">
    <w:name w:val="Table Entry"/>
    <w:basedOn w:val="Normal"/>
    <w:next w:val="TableEntry"/>
    <w:autoRedefine w:val="0"/>
    <w:hidden w:val="0"/>
    <w:qFormat w:val="0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">
    <w:name w:val="Título"/>
    <w:basedOn w:val="Normal"/>
    <w:next w:val="Author"/>
    <w:autoRedefine w:val="0"/>
    <w:hidden w:val="0"/>
    <w:qFormat w:val="0"/>
    <w:pPr>
      <w:suppressAutoHyphens w:val="1"/>
      <w:spacing w:before="2240" w:line="1" w:lineRule="atLeast"/>
      <w:ind w:left="3510" w:right="-36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Author">
    <w:name w:val="Author"/>
    <w:basedOn w:val="Normal"/>
    <w:next w:val="Fecha"/>
    <w:autoRedefine w:val="0"/>
    <w:hidden w:val="0"/>
    <w:qFormat w:val="0"/>
    <w:pPr>
      <w:suppressAutoHyphens w:val="1"/>
      <w:spacing w:before="280" w:line="1" w:lineRule="atLeast"/>
      <w:ind w:left="405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echa">
    <w:name w:val="Fecha"/>
    <w:basedOn w:val="Normal"/>
    <w:next w:val="Fecha"/>
    <w:autoRedefine w:val="0"/>
    <w:hidden w:val="0"/>
    <w:qFormat w:val="0"/>
    <w:pPr>
      <w:suppressAutoHyphens w:val="1"/>
      <w:spacing w:before="120" w:line="1" w:lineRule="atLeast"/>
      <w:ind w:left="459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ogo">
    <w:name w:val="logo"/>
    <w:basedOn w:val="Normal"/>
    <w:next w:val="logo"/>
    <w:autoRedefine w:val="0"/>
    <w:hidden w:val="0"/>
    <w:qFormat w:val="0"/>
    <w:pPr>
      <w:suppressAutoHyphens w:val="1"/>
      <w:spacing w:before="8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bars">
    <w:name w:val="bars"/>
    <w:basedOn w:val="Normal"/>
    <w:next w:val="bars"/>
    <w:autoRedefine w:val="0"/>
    <w:hidden w:val="0"/>
    <w:qFormat w:val="0"/>
    <w:pPr>
      <w:tabs>
        <w:tab w:val="left" w:leader="underscore" w:pos="8640"/>
      </w:tabs>
      <w:suppressAutoHyphens w:val="1"/>
      <w:spacing w:after="280" w:before="180" w:line="60" w:lineRule="atLeast"/>
      <w:ind w:left="1080"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approval">
    <w:name w:val="approval"/>
    <w:basedOn w:val="Normal"/>
    <w:next w:val="approval"/>
    <w:autoRedefine w:val="0"/>
    <w:hidden w:val="0"/>
    <w:qFormat w:val="0"/>
    <w:pPr>
      <w:suppressAutoHyphens w:val="1"/>
      <w:spacing w:before="3600" w:line="22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before="2000" w:line="52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author">
    <w:name w:val="author"/>
    <w:basedOn w:val="Normal"/>
    <w:next w:val="author"/>
    <w:autoRedefine w:val="0"/>
    <w:hidden w:val="0"/>
    <w:qFormat w:val="0"/>
    <w:pPr>
      <w:suppressAutoHyphens w:val="1"/>
      <w:spacing w:before="200" w:line="34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roject">
    <w:name w:val="project"/>
    <w:basedOn w:val="Normal"/>
    <w:next w:val="project"/>
    <w:autoRedefine w:val="0"/>
    <w:hidden w:val="0"/>
    <w:qFormat w:val="0"/>
    <w:pPr>
      <w:suppressAutoHyphens w:val="1"/>
      <w:spacing w:before="80" w:line="24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angríadet.decuerpo">
    <w:name w:val="Sangría de t. de cuerpo"/>
    <w:basedOn w:val="Normal"/>
    <w:next w:val="Sangríadet.decuerpo"/>
    <w:autoRedefine w:val="0"/>
    <w:hidden w:val="0"/>
    <w:qFormat w:val="0"/>
    <w:pPr>
      <w:suppressAutoHyphens w:val="1"/>
      <w:spacing w:line="1" w:lineRule="atLeast"/>
      <w:ind w:left="202" w:leftChars="-1" w:rightChars="0" w:hanging="202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xtodecuerpo2">
    <w:name w:val="Texto de cuerpo 2"/>
    <w:basedOn w:val="Normal"/>
    <w:next w:val="Textodecuerp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wsh1">
    <w:name w:val="wsh1"/>
    <w:basedOn w:val="Normal"/>
    <w:next w:val="wsh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locktextCharChar">
    <w:name w:val="Block text Char Char"/>
    <w:next w:val="BlocktextCharChar"/>
    <w:autoRedefine w:val="0"/>
    <w:hidden w:val="0"/>
    <w:qFormat w:val="0"/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tabs>
        <w:tab w:val="left" w:leader="none" w:pos="2250"/>
      </w:tabs>
      <w:suppressAutoHyphens w:val="1"/>
      <w:spacing w:line="1" w:lineRule="atLeast"/>
      <w:ind w:left="-9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criptTableHeader">
    <w:name w:val="ScriptTableHeader"/>
    <w:next w:val="ScriptTable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criptTableText">
    <w:name w:val="ScriptTableText"/>
    <w:next w:val="ScriptTabl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criptTableBullets1">
    <w:name w:val="ScriptTableBullets1"/>
    <w:basedOn w:val="ScriptTableText"/>
    <w:next w:val="ScriptTableBullets1"/>
    <w:autoRedefine w:val="0"/>
    <w:hidden w:val="0"/>
    <w:qFormat w:val="0"/>
    <w:pPr>
      <w:numPr>
        <w:ilvl w:val="0"/>
        <w:numId w:val="23"/>
      </w:numPr>
      <w:tabs>
        <w:tab w:val="left" w:leader="none" w:pos="1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Heading">
    <w:name w:val="FrmInstHeading"/>
    <w:next w:val="FrmInstHead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Text">
    <w:name w:val="FrmInstText"/>
    <w:next w:val="FrmIns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Bullet1">
    <w:name w:val="FrmInstBullet1"/>
    <w:basedOn w:val="FrmInstText"/>
    <w:next w:val="FrmInstBullet1"/>
    <w:autoRedefine w:val="0"/>
    <w:hidden w:val="0"/>
    <w:qFormat w:val="0"/>
    <w:pPr>
      <w:numPr>
        <w:ilvl w:val="0"/>
        <w:numId w:val="25"/>
      </w:numPr>
      <w:tabs>
        <w:tab w:val="clear" w:pos="360"/>
        <w:tab w:val="left" w:leader="none" w:pos="1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Title">
    <w:name w:val="FormTitle"/>
    <w:next w:val="FormTit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Text">
    <w:name w:val="FormText"/>
    <w:next w:val="Form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Heading">
    <w:name w:val="FormHeading"/>
    <w:next w:val="FormHead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Title1">
    <w:name w:val="FrmInstTitle1"/>
    <w:next w:val="FrmInstTitle1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4" Type="http://schemas.openxmlformats.org/officeDocument/2006/relationships/oleObject" Target="embeddings/oleObject26.bin"/><Relationship Id="rId43" Type="http://schemas.openxmlformats.org/officeDocument/2006/relationships/image" Target="media/image26.wmf"/><Relationship Id="rId46" Type="http://schemas.openxmlformats.org/officeDocument/2006/relationships/oleObject" Target="embeddings/oleObject28.bin"/><Relationship Id="rId45" Type="http://schemas.openxmlformats.org/officeDocument/2006/relationships/image" Target="media/image28.wmf"/><Relationship Id="rId107" Type="http://schemas.openxmlformats.org/officeDocument/2006/relationships/image" Target="media/image40.wmf"/><Relationship Id="rId106" Type="http://schemas.openxmlformats.org/officeDocument/2006/relationships/oleObject" Target="embeddings/oleObject39.bin"/><Relationship Id="rId105" Type="http://schemas.openxmlformats.org/officeDocument/2006/relationships/image" Target="media/image39.wmf"/><Relationship Id="rId104" Type="http://schemas.openxmlformats.org/officeDocument/2006/relationships/oleObject" Target="embeddings/oleObject38.bin"/><Relationship Id="rId109" Type="http://schemas.openxmlformats.org/officeDocument/2006/relationships/image" Target="media/image41.wmf"/><Relationship Id="rId108" Type="http://schemas.openxmlformats.org/officeDocument/2006/relationships/oleObject" Target="embeddings/oleObject40.bin"/><Relationship Id="rId48" Type="http://schemas.openxmlformats.org/officeDocument/2006/relationships/oleObject" Target="embeddings/oleObject30.bin"/><Relationship Id="rId47" Type="http://schemas.openxmlformats.org/officeDocument/2006/relationships/image" Target="media/image30.wmf"/><Relationship Id="rId103" Type="http://schemas.openxmlformats.org/officeDocument/2006/relationships/image" Target="media/image38.wmf"/><Relationship Id="rId102" Type="http://schemas.openxmlformats.org/officeDocument/2006/relationships/oleObject" Target="embeddings/oleObject37.bin"/><Relationship Id="rId101" Type="http://schemas.openxmlformats.org/officeDocument/2006/relationships/image" Target="media/image37.wmf"/><Relationship Id="rId100" Type="http://schemas.openxmlformats.org/officeDocument/2006/relationships/oleObject" Target="embeddings/oleObject36.bin"/><Relationship Id="rId129" Type="http://schemas.openxmlformats.org/officeDocument/2006/relationships/image" Target="media/image25.wmf"/><Relationship Id="rId128" Type="http://schemas.openxmlformats.org/officeDocument/2006/relationships/oleObject" Target="embeddings/oleObject24.bin"/><Relationship Id="rId127" Type="http://schemas.openxmlformats.org/officeDocument/2006/relationships/image" Target="media/image24.wmf"/><Relationship Id="rId126" Type="http://schemas.openxmlformats.org/officeDocument/2006/relationships/oleObject" Target="embeddings/oleObject23.bin"/><Relationship Id="rId121" Type="http://schemas.openxmlformats.org/officeDocument/2006/relationships/image" Target="media/image21.wmf"/><Relationship Id="rId120" Type="http://schemas.openxmlformats.org/officeDocument/2006/relationships/oleObject" Target="embeddings/oleObject35.bin"/><Relationship Id="rId125" Type="http://schemas.openxmlformats.org/officeDocument/2006/relationships/image" Target="media/image17.wmf"/><Relationship Id="rId124" Type="http://schemas.openxmlformats.org/officeDocument/2006/relationships/oleObject" Target="embeddings/oleObject22.bin"/><Relationship Id="rId123" Type="http://schemas.openxmlformats.org/officeDocument/2006/relationships/image" Target="media/image28.wmf"/><Relationship Id="rId122" Type="http://schemas.openxmlformats.org/officeDocument/2006/relationships/oleObject" Target="embeddings/oleObject21.bin"/><Relationship Id="rId95" Type="http://schemas.openxmlformats.org/officeDocument/2006/relationships/image" Target="media/image9.wmf"/><Relationship Id="rId94" Type="http://schemas.openxmlformats.org/officeDocument/2006/relationships/oleObject" Target="embeddings/oleObject8.bin"/><Relationship Id="rId97" Type="http://schemas.openxmlformats.org/officeDocument/2006/relationships/image" Target="media/image10.wmf"/><Relationship Id="rId96" Type="http://schemas.openxmlformats.org/officeDocument/2006/relationships/oleObject" Target="embeddings/oleObject9.bin"/><Relationship Id="rId99" Type="http://schemas.openxmlformats.org/officeDocument/2006/relationships/image" Target="media/image36.wmf"/><Relationship Id="rId11" Type="http://schemas.openxmlformats.org/officeDocument/2006/relationships/image" Target="media/image47.png"/><Relationship Id="rId98" Type="http://schemas.openxmlformats.org/officeDocument/2006/relationships/oleObject" Target="embeddings/oleObject10.bin"/><Relationship Id="rId10" Type="http://schemas.openxmlformats.org/officeDocument/2006/relationships/image" Target="media/image51.png"/><Relationship Id="rId13" Type="http://schemas.openxmlformats.org/officeDocument/2006/relationships/image" Target="media/image53.png"/><Relationship Id="rId12" Type="http://schemas.openxmlformats.org/officeDocument/2006/relationships/image" Target="media/image49.png"/><Relationship Id="rId91" Type="http://schemas.openxmlformats.org/officeDocument/2006/relationships/image" Target="media/image32.wmf"/><Relationship Id="rId90" Type="http://schemas.openxmlformats.org/officeDocument/2006/relationships/oleObject" Target="embeddings/oleObject6.bin"/><Relationship Id="rId93" Type="http://schemas.openxmlformats.org/officeDocument/2006/relationships/image" Target="media/image16.wmf"/><Relationship Id="rId92" Type="http://schemas.openxmlformats.org/officeDocument/2006/relationships/oleObject" Target="embeddings/oleObject7.bin"/><Relationship Id="rId118" Type="http://schemas.openxmlformats.org/officeDocument/2006/relationships/oleObject" Target="embeddings/oleObject45.bin"/><Relationship Id="rId117" Type="http://schemas.openxmlformats.org/officeDocument/2006/relationships/image" Target="media/image45.wmf"/><Relationship Id="rId116" Type="http://schemas.openxmlformats.org/officeDocument/2006/relationships/oleObject" Target="embeddings/oleObject44.bin"/><Relationship Id="rId115" Type="http://schemas.openxmlformats.org/officeDocument/2006/relationships/image" Target="media/image44.wmf"/><Relationship Id="rId119" Type="http://schemas.openxmlformats.org/officeDocument/2006/relationships/image" Target="media/image35.wmf"/><Relationship Id="rId110" Type="http://schemas.openxmlformats.org/officeDocument/2006/relationships/oleObject" Target="embeddings/oleObject41.bin"/><Relationship Id="rId15" Type="http://schemas.openxmlformats.org/officeDocument/2006/relationships/header" Target="header1.xml"/><Relationship Id="rId14" Type="http://schemas.openxmlformats.org/officeDocument/2006/relationships/image" Target="media/image50.png"/><Relationship Id="rId16" Type="http://schemas.openxmlformats.org/officeDocument/2006/relationships/footer" Target="footer1.xml"/><Relationship Id="rId114" Type="http://schemas.openxmlformats.org/officeDocument/2006/relationships/oleObject" Target="embeddings/oleObject43.bin"/><Relationship Id="rId113" Type="http://schemas.openxmlformats.org/officeDocument/2006/relationships/image" Target="media/image43.wmf"/><Relationship Id="rId112" Type="http://schemas.openxmlformats.org/officeDocument/2006/relationships/oleObject" Target="embeddings/oleObject42.bin"/><Relationship Id="rId111" Type="http://schemas.openxmlformats.org/officeDocument/2006/relationships/image" Target="media/image42.wmf"/><Relationship Id="rId84" Type="http://schemas.openxmlformats.org/officeDocument/2006/relationships/oleObject" Target="embeddings/oleObject3.bin"/><Relationship Id="rId83" Type="http://schemas.openxmlformats.org/officeDocument/2006/relationships/image" Target="media/image3.wmf"/><Relationship Id="rId86" Type="http://schemas.openxmlformats.org/officeDocument/2006/relationships/oleObject" Target="embeddings/oleObject4.bin"/><Relationship Id="rId85" Type="http://schemas.openxmlformats.org/officeDocument/2006/relationships/image" Target="media/image28.wmf"/><Relationship Id="rId88" Type="http://schemas.openxmlformats.org/officeDocument/2006/relationships/oleObject" Target="embeddings/oleObject5.bin"/><Relationship Id="rId87" Type="http://schemas.openxmlformats.org/officeDocument/2006/relationships/image" Target="media/image30.wmf"/><Relationship Id="rId89" Type="http://schemas.openxmlformats.org/officeDocument/2006/relationships/image" Target="media/image31.wmf"/><Relationship Id="rId80" Type="http://schemas.openxmlformats.org/officeDocument/2006/relationships/oleObject" Target="embeddings/oleObject1.bin"/><Relationship Id="rId82" Type="http://schemas.openxmlformats.org/officeDocument/2006/relationships/oleObject" Target="embeddings/oleObject2.bin"/><Relationship Id="rId81" Type="http://schemas.openxmlformats.org/officeDocument/2006/relationships/image" Target="media/image2.wm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4.png"/><Relationship Id="rId8" Type="http://schemas.openxmlformats.org/officeDocument/2006/relationships/image" Target="media/image52.png"/><Relationship Id="rId73" Type="http://schemas.openxmlformats.org/officeDocument/2006/relationships/image" Target="media/image31.wmf"/><Relationship Id="rId72" Type="http://schemas.openxmlformats.org/officeDocument/2006/relationships/oleObject" Target="embeddings/oleObject17.bin"/><Relationship Id="rId75" Type="http://schemas.openxmlformats.org/officeDocument/2006/relationships/image" Target="media/image32.wmf"/><Relationship Id="rId74" Type="http://schemas.openxmlformats.org/officeDocument/2006/relationships/oleObject" Target="embeddings/oleObject18.bin"/><Relationship Id="rId77" Type="http://schemas.openxmlformats.org/officeDocument/2006/relationships/image" Target="media/image20.wmf"/><Relationship Id="rId76" Type="http://schemas.openxmlformats.org/officeDocument/2006/relationships/oleObject" Target="embeddings/oleObject19.bin"/><Relationship Id="rId79" Type="http://schemas.openxmlformats.org/officeDocument/2006/relationships/image" Target="media/image1.wmf"/><Relationship Id="rId78" Type="http://schemas.openxmlformats.org/officeDocument/2006/relationships/oleObject" Target="embeddings/oleObject20.bin"/><Relationship Id="rId71" Type="http://schemas.openxmlformats.org/officeDocument/2006/relationships/image" Target="media/image17.wmf"/><Relationship Id="rId70" Type="http://schemas.openxmlformats.org/officeDocument/2006/relationships/oleObject" Target="embeddings/oleObject16.bin"/><Relationship Id="rId132" Type="http://schemas.openxmlformats.org/officeDocument/2006/relationships/oleObject" Target="embeddings/oleObject27.bin"/><Relationship Id="rId131" Type="http://schemas.openxmlformats.org/officeDocument/2006/relationships/image" Target="media/image27.wmf"/><Relationship Id="rId130" Type="http://schemas.openxmlformats.org/officeDocument/2006/relationships/oleObject" Target="embeddings/oleObject25.bin"/><Relationship Id="rId134" Type="http://schemas.openxmlformats.org/officeDocument/2006/relationships/oleObject" Target="embeddings/oleObject29.bin"/><Relationship Id="rId133" Type="http://schemas.openxmlformats.org/officeDocument/2006/relationships/image" Target="media/image29.emf"/><Relationship Id="rId62" Type="http://schemas.openxmlformats.org/officeDocument/2006/relationships/oleObject" Target="embeddings/oleObject12.bin"/><Relationship Id="rId61" Type="http://schemas.openxmlformats.org/officeDocument/2006/relationships/image" Target="media/image32.wmf"/><Relationship Id="rId64" Type="http://schemas.openxmlformats.org/officeDocument/2006/relationships/oleObject" Target="embeddings/oleObject13.bin"/><Relationship Id="rId63" Type="http://schemas.openxmlformats.org/officeDocument/2006/relationships/image" Target="media/image32.wmf"/><Relationship Id="rId66" Type="http://schemas.openxmlformats.org/officeDocument/2006/relationships/oleObject" Target="embeddings/oleObject14.bin"/><Relationship Id="rId65" Type="http://schemas.openxmlformats.org/officeDocument/2006/relationships/image" Target="media/image28.wmf"/><Relationship Id="rId68" Type="http://schemas.openxmlformats.org/officeDocument/2006/relationships/oleObject" Target="embeddings/oleObject15.bin"/><Relationship Id="rId67" Type="http://schemas.openxmlformats.org/officeDocument/2006/relationships/image" Target="media/image30.wmf"/><Relationship Id="rId60" Type="http://schemas.openxmlformats.org/officeDocument/2006/relationships/oleObject" Target="embeddings/oleObject11.bin"/><Relationship Id="rId69" Type="http://schemas.openxmlformats.org/officeDocument/2006/relationships/image" Target="media/image16.wmf"/><Relationship Id="rId51" Type="http://schemas.openxmlformats.org/officeDocument/2006/relationships/image" Target="media/image31.wmf"/><Relationship Id="rId53" Type="http://schemas.openxmlformats.org/officeDocument/2006/relationships/image" Target="media/image32.wmf"/><Relationship Id="rId52" Type="http://schemas.openxmlformats.org/officeDocument/2006/relationships/oleObject" Target="embeddings/oleObject31.bin"/><Relationship Id="rId55" Type="http://schemas.openxmlformats.org/officeDocument/2006/relationships/image" Target="media/image32.wmf"/><Relationship Id="rId54" Type="http://schemas.openxmlformats.org/officeDocument/2006/relationships/oleObject" Target="embeddings/oleObject32.bin"/><Relationship Id="rId57" Type="http://schemas.openxmlformats.org/officeDocument/2006/relationships/image" Target="media/image32.wmf"/><Relationship Id="rId56" Type="http://schemas.openxmlformats.org/officeDocument/2006/relationships/oleObject" Target="embeddings/oleObject33.bin"/><Relationship Id="rId59" Type="http://schemas.openxmlformats.org/officeDocument/2006/relationships/image" Target="media/image32.wmf"/><Relationship Id="rId58" Type="http://schemas.openxmlformats.org/officeDocument/2006/relationships/oleObject" Target="embeddings/oleObject34.bin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/hr72KcG2R6Lgg9KveQzVRsGeA==">CgMxLjA4AHIhMWVTbDdYMFRrX0JCOTJhNUpVdlFuQmJrYWk5OW1ZdFZC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2004-08-25T17:33:00Z</dcterms:created>
  <dc:creator>Jim Over</dc:creator>
</cp:coreProperties>
</file>