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C443C4" w:rsidRPr="009C1C3D" w:rsidTr="00C85D9F">
        <w:trPr>
          <w:trHeight w:val="4797"/>
        </w:trPr>
        <w:tc>
          <w:tcPr>
            <w:tcW w:w="4963" w:type="dxa"/>
            <w:gridSpan w:val="2"/>
            <w:tcBorders>
              <w:bottom w:val="single" w:sz="18" w:space="0" w:color="808080"/>
              <w:right w:val="single" w:sz="18" w:space="0" w:color="808080"/>
            </w:tcBorders>
            <w:vAlign w:val="center"/>
          </w:tcPr>
          <w:p w:rsidR="000E1E12" w:rsidRDefault="00B66764" w:rsidP="000E1E12">
            <w:pPr>
              <w:pStyle w:val="Default"/>
              <w:rPr>
                <w:rFonts w:ascii="Times New Roman" w:hAnsi="Times New Roman" w:cs="Times New Roman"/>
              </w:rPr>
            </w:pPr>
            <w:bookmarkStart w:id="0" w:name="_Hlk486256708"/>
            <w:r w:rsidRPr="00B66764">
              <w:rPr>
                <w:rFonts w:ascii="Calibri Light" w:hAnsi="Calibri Light"/>
                <w:sz w:val="40"/>
                <w:szCs w:val="40"/>
                <w:lang w:val="es-ES" w:eastAsia="es-MX"/>
              </w:rPr>
              <w:t>252233</w:t>
            </w:r>
            <w:r w:rsidR="00C443C4" w:rsidRPr="00227400">
              <w:rPr>
                <w:rFonts w:ascii="Calibri Light" w:hAnsi="Calibri Light"/>
                <w:sz w:val="40"/>
                <w:szCs w:val="40"/>
                <w:lang w:val="es-ES" w:eastAsia="es-MX"/>
              </w:rPr>
              <w:t>-</w:t>
            </w:r>
            <w:r w:rsidR="000E1E12">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0E1E12" w:rsidRDefault="000E1E12" w:rsidP="000E1E12">
            <w:pPr>
              <w:widowControl w:val="0"/>
              <w:autoSpaceDE w:val="0"/>
              <w:autoSpaceDN w:val="0"/>
              <w:adjustRightInd w:val="0"/>
              <w:spacing w:after="240" w:line="440" w:lineRule="atLeast"/>
              <w:rPr>
                <w:rFonts w:ascii="Calibri Light" w:hAnsi="Calibri Light"/>
                <w:sz w:val="40"/>
                <w:szCs w:val="40"/>
                <w:lang w:val="es-ES" w:eastAsia="es-MX"/>
              </w:rPr>
            </w:pPr>
            <w:r>
              <w:rPr>
                <w:rFonts w:ascii="Calibri Light" w:hAnsi="Calibri Light"/>
                <w:sz w:val="40"/>
                <w:szCs w:val="40"/>
                <w:lang w:val="es-ES" w:eastAsia="es-MX"/>
              </w:rPr>
              <w:t>(</w:t>
            </w:r>
            <w:r w:rsidR="00FE051E">
              <w:rPr>
                <w:rFonts w:ascii="Calibri Light" w:hAnsi="Calibri Light"/>
                <w:sz w:val="40"/>
                <w:szCs w:val="40"/>
                <w:lang w:val="es-ES" w:eastAsia="es-MX"/>
              </w:rPr>
              <w:t>Tercera</w:t>
            </w:r>
            <w:r>
              <w:rPr>
                <w:rFonts w:ascii="Calibri Light" w:hAnsi="Calibri Light"/>
                <w:sz w:val="40"/>
                <w:szCs w:val="40"/>
                <w:lang w:val="es-ES" w:eastAsia="es-MX"/>
              </w:rPr>
              <w:t xml:space="preserve"> Etapa)</w:t>
            </w:r>
          </w:p>
          <w:p w:rsidR="00C443C4" w:rsidRPr="009564EE" w:rsidRDefault="00C443C4" w:rsidP="00C85D9F">
            <w:pPr>
              <w:pStyle w:val="Default"/>
              <w:rPr>
                <w:rFonts w:ascii="Times New Roman" w:hAnsi="Times New Roman" w:cs="Times New Roman"/>
              </w:rPr>
            </w:pPr>
            <w:r w:rsidRPr="00227400">
              <w:rPr>
                <w:rFonts w:ascii="Calibri Light" w:hAnsi="Calibri Light"/>
                <w:sz w:val="40"/>
                <w:szCs w:val="40"/>
                <w:lang w:val="es-ES" w:eastAsia="es-MX"/>
              </w:rPr>
              <w:t xml:space="preserve"> </w:t>
            </w:r>
          </w:p>
          <w:p w:rsidR="00C443C4" w:rsidRPr="009C1C3D" w:rsidRDefault="00C443C4" w:rsidP="00C85D9F">
            <w:pPr>
              <w:rPr>
                <w:rFonts w:ascii="Calibri" w:eastAsia="Calibri" w:hAnsi="Calibri" w:cs="Times New Roman"/>
                <w:lang w:val="es-ES"/>
              </w:rPr>
            </w:pPr>
          </w:p>
          <w:p w:rsidR="00C443C4" w:rsidRPr="009C1C3D" w:rsidRDefault="00C443C4" w:rsidP="00C85D9F">
            <w:pPr>
              <w:rPr>
                <w:rFonts w:ascii="Calibri" w:eastAsia="Calibri" w:hAnsi="Calibri" w:cs="Times New Roman"/>
                <w:lang w:val="es-ES"/>
              </w:rPr>
            </w:pPr>
          </w:p>
          <w:p w:rsidR="00C443C4" w:rsidRPr="009C1C3D" w:rsidRDefault="00C443C4" w:rsidP="00C85D9F">
            <w:pPr>
              <w:rPr>
                <w:rFonts w:ascii="Calibri" w:eastAsia="Calibri" w:hAnsi="Calibri" w:cs="Times New Roman"/>
                <w:lang w:val="es-ES"/>
              </w:rPr>
            </w:pPr>
          </w:p>
          <w:p w:rsidR="00C443C4" w:rsidRPr="009C1C3D" w:rsidRDefault="00C443C4" w:rsidP="00C85D9F">
            <w:pPr>
              <w:rPr>
                <w:rFonts w:ascii="Calibri" w:eastAsia="Calibri" w:hAnsi="Calibri" w:cs="Times New Roman"/>
                <w:lang w:val="es-ES"/>
              </w:rPr>
            </w:pPr>
          </w:p>
          <w:p w:rsidR="00C443C4" w:rsidRPr="009C1C3D" w:rsidRDefault="00C443C4" w:rsidP="00C85D9F">
            <w:pPr>
              <w:rPr>
                <w:rFonts w:ascii="Calibri" w:eastAsia="Calibri" w:hAnsi="Calibri" w:cs="Times New Roman"/>
                <w:lang w:val="es-ES"/>
              </w:rPr>
            </w:pPr>
          </w:p>
        </w:tc>
        <w:tc>
          <w:tcPr>
            <w:tcW w:w="4414" w:type="dxa"/>
            <w:tcBorders>
              <w:left w:val="single" w:sz="18" w:space="0" w:color="808080"/>
              <w:bottom w:val="single" w:sz="18" w:space="0" w:color="808080"/>
            </w:tcBorders>
            <w:vAlign w:val="center"/>
          </w:tcPr>
          <w:p w:rsidR="00C443C4" w:rsidRPr="009C1C3D" w:rsidRDefault="00C443C4" w:rsidP="00C85D9F">
            <w:pPr>
              <w:spacing w:after="0" w:line="240" w:lineRule="auto"/>
              <w:rPr>
                <w:rFonts w:ascii="Calibri Light" w:eastAsia="Times New Roman" w:hAnsi="Calibri Light" w:cs="Times New Roman"/>
                <w:sz w:val="36"/>
                <w:szCs w:val="36"/>
                <w:lang w:val="es-ES" w:eastAsia="es-MX"/>
              </w:rPr>
            </w:pPr>
            <w:r w:rsidRPr="009C1C3D">
              <w:rPr>
                <w:rFonts w:ascii="Calibri Light" w:eastAsia="Times New Roman" w:hAnsi="Calibri Light" w:cs="Times New Roman"/>
                <w:sz w:val="36"/>
                <w:szCs w:val="36"/>
                <w:lang w:val="es-ES" w:eastAsia="es-MX"/>
              </w:rPr>
              <w:t>Programa de Estímulos a la Innovación</w:t>
            </w:r>
          </w:p>
          <w:p w:rsidR="00C443C4" w:rsidRPr="009C1C3D" w:rsidRDefault="00FE051E" w:rsidP="00C85D9F">
            <w:pPr>
              <w:spacing w:after="0" w:line="240" w:lineRule="auto"/>
              <w:jc w:val="center"/>
              <w:rPr>
                <w:rFonts w:ascii="Calibri" w:eastAsia="Times New Roman" w:hAnsi="Calibri" w:cs="Times New Roman"/>
                <w:color w:val="5B9BD5"/>
                <w:sz w:val="200"/>
                <w:szCs w:val="200"/>
                <w:lang w:val="es-ES" w:eastAsia="es-MX"/>
              </w:rPr>
            </w:pPr>
            <w:r>
              <w:rPr>
                <w:rFonts w:ascii="Calibri" w:eastAsia="Times New Roman" w:hAnsi="Calibri" w:cs="Times New Roman"/>
                <w:color w:val="5B9BD5"/>
                <w:sz w:val="144"/>
                <w:szCs w:val="200"/>
                <w:lang w:val="es-ES" w:eastAsia="es-MX"/>
              </w:rPr>
              <w:t>2018</w:t>
            </w:r>
          </w:p>
          <w:p w:rsidR="00C443C4" w:rsidRPr="009C1C3D" w:rsidRDefault="00C443C4" w:rsidP="00C85D9F">
            <w:pPr>
              <w:rPr>
                <w:rFonts w:ascii="Calibri" w:eastAsia="Calibri" w:hAnsi="Calibri" w:cs="Times New Roman"/>
                <w:lang w:val="es-ES"/>
              </w:rPr>
            </w:pPr>
            <w:r w:rsidRPr="009C1C3D">
              <w:rPr>
                <w:rFonts w:ascii="Calibri" w:eastAsia="Calibri" w:hAnsi="Calibri" w:cs="Times New Roman"/>
                <w:noProof/>
                <w:lang w:eastAsia="es-MX"/>
              </w:rPr>
              <w:drawing>
                <wp:anchor distT="0" distB="0" distL="114300" distR="114300" simplePos="0" relativeHeight="251659264" behindDoc="0" locked="0" layoutInCell="1" allowOverlap="1" wp14:anchorId="46BE8E42" wp14:editId="1764595D">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C443C4" w:rsidRPr="009C1C3D" w:rsidRDefault="00C443C4" w:rsidP="00C85D9F">
            <w:pPr>
              <w:rPr>
                <w:rFonts w:ascii="Calibri" w:eastAsia="Calibri" w:hAnsi="Calibri" w:cs="Times New Roman"/>
                <w:lang w:val="es-ES"/>
              </w:rPr>
            </w:pPr>
          </w:p>
        </w:tc>
      </w:tr>
      <w:tr w:rsidR="00C443C4" w:rsidRPr="009C1C3D" w:rsidTr="00C85D9F">
        <w:trPr>
          <w:trHeight w:val="3278"/>
        </w:trPr>
        <w:tc>
          <w:tcPr>
            <w:tcW w:w="3929" w:type="dxa"/>
            <w:tcBorders>
              <w:top w:val="single" w:sz="18" w:space="0" w:color="808080"/>
            </w:tcBorders>
            <w:vAlign w:val="center"/>
          </w:tcPr>
          <w:p w:rsidR="00C443C4" w:rsidRPr="006A5A7C" w:rsidRDefault="001B35B4" w:rsidP="00A73AFC">
            <w:pPr>
              <w:jc w:val="both"/>
              <w:rPr>
                <w:b/>
                <w:color w:val="000000"/>
              </w:rPr>
            </w:pPr>
            <w:r>
              <w:rPr>
                <w:b/>
                <w:color w:val="000000"/>
              </w:rPr>
              <w:t>AN_R7</w:t>
            </w:r>
            <w:r w:rsidR="00A73AFC" w:rsidRPr="00A73AFC">
              <w:rPr>
                <w:b/>
                <w:color w:val="000000"/>
              </w:rPr>
              <w:t>_PrueFun_PrototipoFitotron</w:t>
            </w:r>
          </w:p>
        </w:tc>
        <w:sdt>
          <w:sdtPr>
            <w:rPr>
              <w:i/>
              <w:lang w:val="es-ES"/>
            </w:rPr>
            <w:alias w:val="Abstracto"/>
            <w:id w:val="276713183"/>
            <w:dataBinding w:prefixMappings="xmlns:ns0='http://schemas.microsoft.com/office/2006/coverPageProps'" w:xpath="/ns0:CoverPageProperties[1]/ns0:Abstract[1]" w:storeItemID="{55AF091B-3C7A-41E3-B477-F2FDAA23CFDA}"/>
            <w:text/>
          </w:sdtPr>
          <w:sdtEndPr/>
          <w:sdtContent>
            <w:tc>
              <w:tcPr>
                <w:tcW w:w="5448" w:type="dxa"/>
                <w:gridSpan w:val="2"/>
                <w:tcBorders>
                  <w:top w:val="single" w:sz="18" w:space="0" w:color="808080"/>
                </w:tcBorders>
                <w:vAlign w:val="center"/>
              </w:tcPr>
              <w:p w:rsidR="00C443C4" w:rsidRPr="006A5A7C" w:rsidRDefault="005A4F0F" w:rsidP="00A73AFC">
                <w:pPr>
                  <w:jc w:val="both"/>
                  <w:rPr>
                    <w:rFonts w:ascii="Calibri Light" w:eastAsia="Times New Roman" w:hAnsi="Calibri Light" w:cs="Times New Roman"/>
                    <w:b/>
                    <w:sz w:val="20"/>
                    <w:szCs w:val="36"/>
                    <w:lang w:eastAsia="es-MX"/>
                  </w:rPr>
                </w:pPr>
                <w:r>
                  <w:rPr>
                    <w:i/>
                    <w:lang w:val="es-ES"/>
                  </w:rPr>
                  <w:t xml:space="preserve"> </w:t>
                </w:r>
                <w:r w:rsidR="0054628A">
                  <w:rPr>
                    <w:i/>
                    <w:lang w:val="es-ES"/>
                  </w:rPr>
                  <w:t xml:space="preserve">El documento </w:t>
                </w:r>
                <w:r w:rsidR="00A73AFC">
                  <w:rPr>
                    <w:i/>
                    <w:lang w:val="es-ES"/>
                  </w:rPr>
                  <w:t>menciona las pruebas funcionales de cada módulo correspondiente al Fitotrón, para la obtención de parámetros y el funcionamiento de las peticiones de usuario para configurar el entorno del Fitotrón.</w:t>
                </w:r>
              </w:p>
            </w:tc>
          </w:sdtContent>
        </w:sdt>
      </w:tr>
      <w:bookmarkEnd w:id="0"/>
    </w:tbl>
    <w:p w:rsidR="003958DC" w:rsidRDefault="003958DC"/>
    <w:p w:rsidR="00DF05D8" w:rsidRDefault="00DF05D8">
      <w:pPr>
        <w:sectPr w:rsidR="00DF05D8" w:rsidSect="003958DC">
          <w:headerReference w:type="default" r:id="rId10"/>
          <w:footerReference w:type="default" r:id="rId11"/>
          <w:pgSz w:w="12240" w:h="15840"/>
          <w:pgMar w:top="1417" w:right="1701" w:bottom="1417" w:left="1701" w:header="708" w:footer="510" w:gutter="0"/>
          <w:cols w:space="708"/>
          <w:docGrid w:linePitch="360"/>
        </w:sectPr>
      </w:pPr>
    </w:p>
    <w:sdt>
      <w:sdtPr>
        <w:rPr>
          <w:rFonts w:ascii="Times New Roman" w:eastAsiaTheme="minorHAnsi" w:hAnsi="Times New Roman" w:cs="Times New Roman"/>
          <w:b/>
          <w:color w:val="auto"/>
          <w:sz w:val="28"/>
          <w:szCs w:val="20"/>
          <w:lang w:val="es-ES" w:eastAsia="en-US"/>
        </w:rPr>
        <w:id w:val="-1301067205"/>
        <w:docPartObj>
          <w:docPartGallery w:val="Table of Contents"/>
          <w:docPartUnique/>
        </w:docPartObj>
      </w:sdtPr>
      <w:sdtEndPr>
        <w:rPr>
          <w:bCs/>
          <w:sz w:val="20"/>
        </w:rPr>
      </w:sdtEndPr>
      <w:sdtContent>
        <w:p w:rsidR="00035F82" w:rsidRPr="001507C6" w:rsidRDefault="00035F82" w:rsidP="00035F82">
          <w:pPr>
            <w:pStyle w:val="TtuloTDC"/>
            <w:jc w:val="center"/>
            <w:rPr>
              <w:rFonts w:ascii="Times New Roman" w:hAnsi="Times New Roman" w:cs="Times New Roman"/>
              <w:b/>
              <w:color w:val="auto"/>
              <w:sz w:val="28"/>
              <w:szCs w:val="20"/>
            </w:rPr>
          </w:pPr>
          <w:r w:rsidRPr="001507C6">
            <w:rPr>
              <w:rFonts w:ascii="Times New Roman" w:hAnsi="Times New Roman" w:cs="Times New Roman"/>
              <w:b/>
              <w:color w:val="auto"/>
              <w:sz w:val="28"/>
              <w:szCs w:val="20"/>
              <w:lang w:val="es-ES"/>
            </w:rPr>
            <w:t>CONTENIDO</w:t>
          </w:r>
        </w:p>
        <w:p w:rsidR="00F2662C" w:rsidRDefault="00035F82">
          <w:pPr>
            <w:pStyle w:val="TDC1"/>
            <w:tabs>
              <w:tab w:val="left" w:pos="440"/>
              <w:tab w:val="right" w:leader="dot" w:pos="8828"/>
            </w:tabs>
            <w:rPr>
              <w:rFonts w:eastAsiaTheme="minorEastAsia"/>
              <w:noProof/>
              <w:lang w:eastAsia="es-MX"/>
            </w:rPr>
          </w:pPr>
          <w:r w:rsidRPr="001507C6">
            <w:rPr>
              <w:rFonts w:ascii="Times New Roman" w:hAnsi="Times New Roman" w:cs="Times New Roman"/>
              <w:sz w:val="20"/>
              <w:szCs w:val="20"/>
            </w:rPr>
            <w:fldChar w:fldCharType="begin"/>
          </w:r>
          <w:r w:rsidRPr="001507C6">
            <w:rPr>
              <w:rFonts w:ascii="Times New Roman" w:hAnsi="Times New Roman" w:cs="Times New Roman"/>
              <w:sz w:val="20"/>
              <w:szCs w:val="20"/>
            </w:rPr>
            <w:instrText xml:space="preserve"> TOC \o "1-3" \h \z \u </w:instrText>
          </w:r>
          <w:r w:rsidRPr="001507C6">
            <w:rPr>
              <w:rFonts w:ascii="Times New Roman" w:hAnsi="Times New Roman" w:cs="Times New Roman"/>
              <w:sz w:val="20"/>
              <w:szCs w:val="20"/>
            </w:rPr>
            <w:fldChar w:fldCharType="separate"/>
          </w:r>
          <w:hyperlink w:anchor="_Toc521078900" w:history="1">
            <w:r w:rsidR="00F2662C" w:rsidRPr="00CB57E1">
              <w:rPr>
                <w:rStyle w:val="Hipervnculo"/>
                <w:noProof/>
              </w:rPr>
              <w:t>I.</w:t>
            </w:r>
            <w:r w:rsidR="00F2662C">
              <w:rPr>
                <w:rFonts w:eastAsiaTheme="minorEastAsia"/>
                <w:noProof/>
                <w:lang w:eastAsia="es-MX"/>
              </w:rPr>
              <w:tab/>
            </w:r>
            <w:r w:rsidR="00F2662C" w:rsidRPr="00CB57E1">
              <w:rPr>
                <w:rStyle w:val="Hipervnculo"/>
                <w:noProof/>
              </w:rPr>
              <w:t>INTRODUCCIÓN</w:t>
            </w:r>
            <w:r w:rsidR="00F2662C">
              <w:rPr>
                <w:noProof/>
                <w:webHidden/>
              </w:rPr>
              <w:tab/>
            </w:r>
            <w:r w:rsidR="00F2662C">
              <w:rPr>
                <w:noProof/>
                <w:webHidden/>
              </w:rPr>
              <w:fldChar w:fldCharType="begin"/>
            </w:r>
            <w:r w:rsidR="00F2662C">
              <w:rPr>
                <w:noProof/>
                <w:webHidden/>
              </w:rPr>
              <w:instrText xml:space="preserve"> PAGEREF _Toc521078900 \h </w:instrText>
            </w:r>
            <w:r w:rsidR="00F2662C">
              <w:rPr>
                <w:noProof/>
                <w:webHidden/>
              </w:rPr>
            </w:r>
            <w:r w:rsidR="00F2662C">
              <w:rPr>
                <w:noProof/>
                <w:webHidden/>
              </w:rPr>
              <w:fldChar w:fldCharType="separate"/>
            </w:r>
            <w:r w:rsidR="00F2662C">
              <w:rPr>
                <w:noProof/>
                <w:webHidden/>
              </w:rPr>
              <w:t>1</w:t>
            </w:r>
            <w:r w:rsidR="00F2662C">
              <w:rPr>
                <w:noProof/>
                <w:webHidden/>
              </w:rPr>
              <w:fldChar w:fldCharType="end"/>
            </w:r>
          </w:hyperlink>
        </w:p>
        <w:p w:rsidR="00F2662C" w:rsidRDefault="005D695A">
          <w:pPr>
            <w:pStyle w:val="TDC1"/>
            <w:tabs>
              <w:tab w:val="left" w:pos="440"/>
              <w:tab w:val="right" w:leader="dot" w:pos="8828"/>
            </w:tabs>
            <w:rPr>
              <w:rFonts w:eastAsiaTheme="minorEastAsia"/>
              <w:noProof/>
              <w:lang w:eastAsia="es-MX"/>
            </w:rPr>
          </w:pPr>
          <w:hyperlink w:anchor="_Toc521078901" w:history="1">
            <w:r w:rsidR="00F2662C" w:rsidRPr="00CB57E1">
              <w:rPr>
                <w:rStyle w:val="Hipervnculo"/>
                <w:noProof/>
              </w:rPr>
              <w:t>II.</w:t>
            </w:r>
            <w:r w:rsidR="00F2662C">
              <w:rPr>
                <w:rFonts w:eastAsiaTheme="minorEastAsia"/>
                <w:noProof/>
                <w:lang w:eastAsia="es-MX"/>
              </w:rPr>
              <w:tab/>
            </w:r>
            <w:r w:rsidR="00F2662C" w:rsidRPr="00CB57E1">
              <w:rPr>
                <w:rStyle w:val="Hipervnculo"/>
                <w:noProof/>
              </w:rPr>
              <w:t>DESCRIPCIÓN DEL PROTOTIPO FÍSICO</w:t>
            </w:r>
            <w:r w:rsidR="00F2662C">
              <w:rPr>
                <w:noProof/>
                <w:webHidden/>
              </w:rPr>
              <w:tab/>
            </w:r>
            <w:r w:rsidR="00F2662C">
              <w:rPr>
                <w:noProof/>
                <w:webHidden/>
              </w:rPr>
              <w:fldChar w:fldCharType="begin"/>
            </w:r>
            <w:r w:rsidR="00F2662C">
              <w:rPr>
                <w:noProof/>
                <w:webHidden/>
              </w:rPr>
              <w:instrText xml:space="preserve"> PAGEREF _Toc521078901 \h </w:instrText>
            </w:r>
            <w:r w:rsidR="00F2662C">
              <w:rPr>
                <w:noProof/>
                <w:webHidden/>
              </w:rPr>
            </w:r>
            <w:r w:rsidR="00F2662C">
              <w:rPr>
                <w:noProof/>
                <w:webHidden/>
              </w:rPr>
              <w:fldChar w:fldCharType="separate"/>
            </w:r>
            <w:r w:rsidR="00F2662C">
              <w:rPr>
                <w:noProof/>
                <w:webHidden/>
              </w:rPr>
              <w:t>1</w:t>
            </w:r>
            <w:r w:rsidR="00F2662C">
              <w:rPr>
                <w:noProof/>
                <w:webHidden/>
              </w:rPr>
              <w:fldChar w:fldCharType="end"/>
            </w:r>
          </w:hyperlink>
        </w:p>
        <w:p w:rsidR="00F2662C" w:rsidRDefault="005D695A">
          <w:pPr>
            <w:pStyle w:val="TDC2"/>
            <w:tabs>
              <w:tab w:val="left" w:pos="660"/>
              <w:tab w:val="right" w:leader="dot" w:pos="8828"/>
            </w:tabs>
            <w:rPr>
              <w:rFonts w:eastAsiaTheme="minorEastAsia"/>
              <w:noProof/>
              <w:lang w:eastAsia="es-MX"/>
            </w:rPr>
          </w:pPr>
          <w:hyperlink w:anchor="_Toc521078902" w:history="1">
            <w:r w:rsidR="00F2662C" w:rsidRPr="00CB57E1">
              <w:rPr>
                <w:rStyle w:val="Hipervnculo"/>
                <w:noProof/>
              </w:rPr>
              <w:t>A.</w:t>
            </w:r>
            <w:r w:rsidR="00F2662C">
              <w:rPr>
                <w:rFonts w:eastAsiaTheme="minorEastAsia"/>
                <w:noProof/>
                <w:lang w:eastAsia="es-MX"/>
              </w:rPr>
              <w:tab/>
            </w:r>
            <w:r w:rsidR="00F2662C" w:rsidRPr="00CB57E1">
              <w:rPr>
                <w:rStyle w:val="Hipervnculo"/>
                <w:noProof/>
              </w:rPr>
              <w:t>Modulo Servidor</w:t>
            </w:r>
            <w:r w:rsidR="00F2662C">
              <w:rPr>
                <w:noProof/>
                <w:webHidden/>
              </w:rPr>
              <w:tab/>
            </w:r>
            <w:r w:rsidR="00F2662C">
              <w:rPr>
                <w:noProof/>
                <w:webHidden/>
              </w:rPr>
              <w:fldChar w:fldCharType="begin"/>
            </w:r>
            <w:r w:rsidR="00F2662C">
              <w:rPr>
                <w:noProof/>
                <w:webHidden/>
              </w:rPr>
              <w:instrText xml:space="preserve"> PAGEREF _Toc521078902 \h </w:instrText>
            </w:r>
            <w:r w:rsidR="00F2662C">
              <w:rPr>
                <w:noProof/>
                <w:webHidden/>
              </w:rPr>
            </w:r>
            <w:r w:rsidR="00F2662C">
              <w:rPr>
                <w:noProof/>
                <w:webHidden/>
              </w:rPr>
              <w:fldChar w:fldCharType="separate"/>
            </w:r>
            <w:r w:rsidR="00F2662C">
              <w:rPr>
                <w:noProof/>
                <w:webHidden/>
              </w:rPr>
              <w:t>1</w:t>
            </w:r>
            <w:r w:rsidR="00F2662C">
              <w:rPr>
                <w:noProof/>
                <w:webHidden/>
              </w:rPr>
              <w:fldChar w:fldCharType="end"/>
            </w:r>
          </w:hyperlink>
        </w:p>
        <w:p w:rsidR="00F2662C" w:rsidRDefault="005D695A">
          <w:pPr>
            <w:pStyle w:val="TDC2"/>
            <w:tabs>
              <w:tab w:val="left" w:pos="660"/>
              <w:tab w:val="right" w:leader="dot" w:pos="8828"/>
            </w:tabs>
            <w:rPr>
              <w:rFonts w:eastAsiaTheme="minorEastAsia"/>
              <w:noProof/>
              <w:lang w:eastAsia="es-MX"/>
            </w:rPr>
          </w:pPr>
          <w:hyperlink w:anchor="_Toc521078903" w:history="1">
            <w:r w:rsidR="00F2662C" w:rsidRPr="00CB57E1">
              <w:rPr>
                <w:rStyle w:val="Hipervnculo"/>
                <w:noProof/>
              </w:rPr>
              <w:t>B.</w:t>
            </w:r>
            <w:r w:rsidR="00F2662C">
              <w:rPr>
                <w:rFonts w:eastAsiaTheme="minorEastAsia"/>
                <w:noProof/>
                <w:lang w:eastAsia="es-MX"/>
              </w:rPr>
              <w:tab/>
            </w:r>
            <w:r w:rsidR="00F2662C" w:rsidRPr="00CB57E1">
              <w:rPr>
                <w:rStyle w:val="Hipervnculo"/>
                <w:noProof/>
              </w:rPr>
              <w:t>Módulos clientes</w:t>
            </w:r>
            <w:r w:rsidR="00F2662C">
              <w:rPr>
                <w:noProof/>
                <w:webHidden/>
              </w:rPr>
              <w:tab/>
            </w:r>
            <w:r w:rsidR="00F2662C">
              <w:rPr>
                <w:noProof/>
                <w:webHidden/>
              </w:rPr>
              <w:fldChar w:fldCharType="begin"/>
            </w:r>
            <w:r w:rsidR="00F2662C">
              <w:rPr>
                <w:noProof/>
                <w:webHidden/>
              </w:rPr>
              <w:instrText xml:space="preserve"> PAGEREF _Toc521078903 \h </w:instrText>
            </w:r>
            <w:r w:rsidR="00F2662C">
              <w:rPr>
                <w:noProof/>
                <w:webHidden/>
              </w:rPr>
            </w:r>
            <w:r w:rsidR="00F2662C">
              <w:rPr>
                <w:noProof/>
                <w:webHidden/>
              </w:rPr>
              <w:fldChar w:fldCharType="separate"/>
            </w:r>
            <w:r w:rsidR="00F2662C">
              <w:rPr>
                <w:noProof/>
                <w:webHidden/>
              </w:rPr>
              <w:t>2</w:t>
            </w:r>
            <w:r w:rsidR="00F2662C">
              <w:rPr>
                <w:noProof/>
                <w:webHidden/>
              </w:rPr>
              <w:fldChar w:fldCharType="end"/>
            </w:r>
          </w:hyperlink>
        </w:p>
        <w:p w:rsidR="00F2662C" w:rsidRDefault="005D695A">
          <w:pPr>
            <w:pStyle w:val="TDC1"/>
            <w:tabs>
              <w:tab w:val="left" w:pos="660"/>
              <w:tab w:val="right" w:leader="dot" w:pos="8828"/>
            </w:tabs>
            <w:rPr>
              <w:rFonts w:eastAsiaTheme="minorEastAsia"/>
              <w:noProof/>
              <w:lang w:eastAsia="es-MX"/>
            </w:rPr>
          </w:pPr>
          <w:hyperlink w:anchor="_Toc521078904" w:history="1">
            <w:r w:rsidR="00F2662C" w:rsidRPr="00CB57E1">
              <w:rPr>
                <w:rStyle w:val="Hipervnculo"/>
                <w:noProof/>
              </w:rPr>
              <w:t>III.</w:t>
            </w:r>
            <w:r w:rsidR="00F2662C">
              <w:rPr>
                <w:rFonts w:eastAsiaTheme="minorEastAsia"/>
                <w:noProof/>
                <w:lang w:eastAsia="es-MX"/>
              </w:rPr>
              <w:tab/>
            </w:r>
            <w:r w:rsidR="00F2662C" w:rsidRPr="00CB57E1">
              <w:rPr>
                <w:rStyle w:val="Hipervnculo"/>
                <w:noProof/>
              </w:rPr>
              <w:t>PRUEBAS FUNCIONALES DE INTEGRACIÓN DE LOS MÓDULOS</w:t>
            </w:r>
            <w:r w:rsidR="00F2662C">
              <w:rPr>
                <w:noProof/>
                <w:webHidden/>
              </w:rPr>
              <w:tab/>
            </w:r>
            <w:r w:rsidR="00F2662C">
              <w:rPr>
                <w:noProof/>
                <w:webHidden/>
              </w:rPr>
              <w:fldChar w:fldCharType="begin"/>
            </w:r>
            <w:r w:rsidR="00F2662C">
              <w:rPr>
                <w:noProof/>
                <w:webHidden/>
              </w:rPr>
              <w:instrText xml:space="preserve"> PAGEREF _Toc521078904 \h </w:instrText>
            </w:r>
            <w:r w:rsidR="00F2662C">
              <w:rPr>
                <w:noProof/>
                <w:webHidden/>
              </w:rPr>
            </w:r>
            <w:r w:rsidR="00F2662C">
              <w:rPr>
                <w:noProof/>
                <w:webHidden/>
              </w:rPr>
              <w:fldChar w:fldCharType="separate"/>
            </w:r>
            <w:r w:rsidR="00F2662C">
              <w:rPr>
                <w:noProof/>
                <w:webHidden/>
              </w:rPr>
              <w:t>3</w:t>
            </w:r>
            <w:r w:rsidR="00F2662C">
              <w:rPr>
                <w:noProof/>
                <w:webHidden/>
              </w:rPr>
              <w:fldChar w:fldCharType="end"/>
            </w:r>
          </w:hyperlink>
        </w:p>
        <w:p w:rsidR="00F2662C" w:rsidRDefault="005D695A">
          <w:pPr>
            <w:pStyle w:val="TDC1"/>
            <w:tabs>
              <w:tab w:val="left" w:pos="660"/>
              <w:tab w:val="right" w:leader="dot" w:pos="8828"/>
            </w:tabs>
            <w:rPr>
              <w:rFonts w:eastAsiaTheme="minorEastAsia"/>
              <w:noProof/>
              <w:lang w:eastAsia="es-MX"/>
            </w:rPr>
          </w:pPr>
          <w:hyperlink w:anchor="_Toc521078905" w:history="1">
            <w:r w:rsidR="00F2662C" w:rsidRPr="00CB57E1">
              <w:rPr>
                <w:rStyle w:val="Hipervnculo"/>
                <w:noProof/>
              </w:rPr>
              <w:t>IV.</w:t>
            </w:r>
            <w:r w:rsidR="00F2662C">
              <w:rPr>
                <w:rFonts w:eastAsiaTheme="minorEastAsia"/>
                <w:noProof/>
                <w:lang w:eastAsia="es-MX"/>
              </w:rPr>
              <w:tab/>
            </w:r>
            <w:r w:rsidR="00F2662C" w:rsidRPr="00CB57E1">
              <w:rPr>
                <w:rStyle w:val="Hipervnculo"/>
                <w:noProof/>
              </w:rPr>
              <w:t>CONCLUSIÓN</w:t>
            </w:r>
            <w:r w:rsidR="00F2662C">
              <w:rPr>
                <w:noProof/>
                <w:webHidden/>
              </w:rPr>
              <w:tab/>
            </w:r>
            <w:r w:rsidR="00F2662C">
              <w:rPr>
                <w:noProof/>
                <w:webHidden/>
              </w:rPr>
              <w:fldChar w:fldCharType="begin"/>
            </w:r>
            <w:r w:rsidR="00F2662C">
              <w:rPr>
                <w:noProof/>
                <w:webHidden/>
              </w:rPr>
              <w:instrText xml:space="preserve"> PAGEREF _Toc521078905 \h </w:instrText>
            </w:r>
            <w:r w:rsidR="00F2662C">
              <w:rPr>
                <w:noProof/>
                <w:webHidden/>
              </w:rPr>
            </w:r>
            <w:r w:rsidR="00F2662C">
              <w:rPr>
                <w:noProof/>
                <w:webHidden/>
              </w:rPr>
              <w:fldChar w:fldCharType="separate"/>
            </w:r>
            <w:r w:rsidR="00F2662C">
              <w:rPr>
                <w:noProof/>
                <w:webHidden/>
              </w:rPr>
              <w:t>6</w:t>
            </w:r>
            <w:r w:rsidR="00F2662C">
              <w:rPr>
                <w:noProof/>
                <w:webHidden/>
              </w:rPr>
              <w:fldChar w:fldCharType="end"/>
            </w:r>
          </w:hyperlink>
        </w:p>
        <w:p w:rsidR="00035F82" w:rsidRPr="001507C6" w:rsidRDefault="00035F82">
          <w:pPr>
            <w:rPr>
              <w:rFonts w:ascii="Times New Roman" w:hAnsi="Times New Roman" w:cs="Times New Roman"/>
              <w:sz w:val="20"/>
              <w:szCs w:val="20"/>
            </w:rPr>
          </w:pPr>
          <w:r w:rsidRPr="001507C6">
            <w:rPr>
              <w:rFonts w:ascii="Times New Roman" w:hAnsi="Times New Roman" w:cs="Times New Roman"/>
              <w:b/>
              <w:bCs/>
              <w:sz w:val="20"/>
              <w:szCs w:val="20"/>
              <w:lang w:val="es-ES"/>
            </w:rPr>
            <w:fldChar w:fldCharType="end"/>
          </w:r>
        </w:p>
      </w:sdtContent>
    </w:sdt>
    <w:p w:rsidR="00A82F78" w:rsidRDefault="00A82F78"/>
    <w:p w:rsidR="00A82F78" w:rsidRDefault="00A82F78"/>
    <w:p w:rsidR="00A82F78" w:rsidRDefault="00A82F78"/>
    <w:p w:rsidR="00A82F78" w:rsidRDefault="00A82F78"/>
    <w:p w:rsidR="00A82F78" w:rsidRDefault="00A82F78"/>
    <w:p w:rsidR="00A82F78" w:rsidRDefault="00A82F78"/>
    <w:p w:rsidR="00A82F78" w:rsidRDefault="00A82F78">
      <w:pPr>
        <w:sectPr w:rsidR="00A82F78" w:rsidSect="003958DC">
          <w:pgSz w:w="12240" w:h="15840"/>
          <w:pgMar w:top="1417" w:right="1701" w:bottom="1417" w:left="1701" w:header="708" w:footer="510" w:gutter="0"/>
          <w:cols w:space="708"/>
          <w:docGrid w:linePitch="360"/>
        </w:sectPr>
      </w:pPr>
    </w:p>
    <w:p w:rsidR="00B54C7E" w:rsidRDefault="00B022ED" w:rsidP="006F0C28">
      <w:pPr>
        <w:pStyle w:val="Ttulo1"/>
        <w:jc w:val="center"/>
        <w:rPr>
          <w:caps w:val="0"/>
        </w:rPr>
      </w:pPr>
      <w:bookmarkStart w:id="1" w:name="_Toc521078900"/>
      <w:r>
        <w:rPr>
          <w:caps w:val="0"/>
        </w:rPr>
        <w:lastRenderedPageBreak/>
        <w:t>INTRODUCCIÓN</w:t>
      </w:r>
      <w:bookmarkEnd w:id="1"/>
    </w:p>
    <w:p w:rsidR="006F0C28" w:rsidRDefault="006F0C28" w:rsidP="00CC31DF">
      <w:pPr>
        <w:jc w:val="both"/>
        <w:rPr>
          <w:rFonts w:ascii="Times New Roman" w:hAnsi="Times New Roman" w:cs="Times New Roman"/>
          <w:sz w:val="20"/>
          <w:szCs w:val="20"/>
        </w:rPr>
      </w:pPr>
      <w:r>
        <w:rPr>
          <w:rFonts w:ascii="Times New Roman" w:hAnsi="Times New Roman" w:cs="Times New Roman"/>
          <w:sz w:val="20"/>
          <w:szCs w:val="20"/>
        </w:rPr>
        <w:t xml:space="preserve"> Este documento tiene como objetivo mostrar la funcionalidad del Fitotrón a través de varias pruebas unitarias y de integración, donde se comprobaron la fiabilidad, operatividad y el correcto funcionamiento de los componentes de software y hardware que com</w:t>
      </w:r>
      <w:r w:rsidR="00B27658">
        <w:rPr>
          <w:rFonts w:ascii="Times New Roman" w:hAnsi="Times New Roman" w:cs="Times New Roman"/>
          <w:sz w:val="20"/>
          <w:szCs w:val="20"/>
        </w:rPr>
        <w:t>ponen a todos los módulos</w:t>
      </w:r>
      <w:r>
        <w:rPr>
          <w:rFonts w:ascii="Times New Roman" w:hAnsi="Times New Roman" w:cs="Times New Roman"/>
          <w:sz w:val="20"/>
          <w:szCs w:val="20"/>
        </w:rPr>
        <w:t xml:space="preserve">, </w:t>
      </w:r>
      <w:r w:rsidR="00B27658">
        <w:rPr>
          <w:rFonts w:ascii="Times New Roman" w:hAnsi="Times New Roman" w:cs="Times New Roman"/>
          <w:sz w:val="20"/>
          <w:szCs w:val="20"/>
        </w:rPr>
        <w:t>enviando las instrucciones desde el módulo servidor a los clientes</w:t>
      </w:r>
      <w:r>
        <w:rPr>
          <w:rFonts w:ascii="Times New Roman" w:hAnsi="Times New Roman" w:cs="Times New Roman"/>
          <w:sz w:val="20"/>
          <w:szCs w:val="20"/>
        </w:rPr>
        <w:t>. Esto es para alcanzar los resultados que se han planteado en la propuesta del proyecto, el cual tiene como objetivo recolectar los parámetros involucrados en el cultivo a través de estos módulos, para después ser enviados y analizados mediante una plataforma web.</w:t>
      </w:r>
    </w:p>
    <w:p w:rsidR="000F3EA8" w:rsidRDefault="000F3EA8" w:rsidP="00CC31DF">
      <w:pPr>
        <w:jc w:val="both"/>
        <w:rPr>
          <w:rFonts w:ascii="Times New Roman" w:hAnsi="Times New Roman" w:cs="Times New Roman"/>
          <w:sz w:val="20"/>
          <w:szCs w:val="20"/>
        </w:rPr>
      </w:pPr>
    </w:p>
    <w:p w:rsidR="00E231E9" w:rsidRDefault="00035F82" w:rsidP="006F0C28">
      <w:pPr>
        <w:pStyle w:val="Ttulo1"/>
        <w:jc w:val="center"/>
      </w:pPr>
      <w:bookmarkStart w:id="2" w:name="_Toc521078901"/>
      <w:r>
        <w:rPr>
          <w:caps w:val="0"/>
        </w:rPr>
        <w:t>DESCRIPCIÓN DEL PROTOTIPO FÍSICO</w:t>
      </w:r>
      <w:bookmarkEnd w:id="2"/>
    </w:p>
    <w:p w:rsidR="00FF6893" w:rsidRDefault="00054E94" w:rsidP="001A2D6B">
      <w:pPr>
        <w:jc w:val="both"/>
        <w:rPr>
          <w:rFonts w:ascii="Times New Roman" w:hAnsi="Times New Roman" w:cs="Times New Roman"/>
          <w:sz w:val="20"/>
          <w:szCs w:val="20"/>
        </w:rPr>
      </w:pPr>
      <w:r>
        <w:rPr>
          <w:rFonts w:ascii="Times New Roman" w:hAnsi="Times New Roman" w:cs="Times New Roman"/>
          <w:sz w:val="20"/>
          <w:szCs w:val="20"/>
        </w:rPr>
        <w:t xml:space="preserve"> </w:t>
      </w:r>
      <w:r w:rsidR="00FF6893" w:rsidRPr="00FF6893">
        <w:rPr>
          <w:rFonts w:ascii="Times New Roman" w:hAnsi="Times New Roman" w:cs="Times New Roman"/>
          <w:sz w:val="20"/>
          <w:szCs w:val="20"/>
        </w:rPr>
        <w:t xml:space="preserve">El prototipo del Fitotrón para </w:t>
      </w:r>
      <w:r w:rsidR="001C2B51">
        <w:rPr>
          <w:rFonts w:ascii="Times New Roman" w:hAnsi="Times New Roman" w:cs="Times New Roman"/>
          <w:sz w:val="20"/>
          <w:szCs w:val="20"/>
        </w:rPr>
        <w:t>cultivos hidropónicos, incluye</w:t>
      </w:r>
      <w:r w:rsidR="00FF6893" w:rsidRPr="00FF6893">
        <w:rPr>
          <w:rFonts w:ascii="Times New Roman" w:hAnsi="Times New Roman" w:cs="Times New Roman"/>
          <w:sz w:val="20"/>
          <w:szCs w:val="20"/>
        </w:rPr>
        <w:t xml:space="preserve"> </w:t>
      </w:r>
      <w:r w:rsidR="00E7354A">
        <w:rPr>
          <w:rFonts w:ascii="Times New Roman" w:hAnsi="Times New Roman" w:cs="Times New Roman"/>
          <w:sz w:val="20"/>
          <w:szCs w:val="20"/>
        </w:rPr>
        <w:t xml:space="preserve">sensores </w:t>
      </w:r>
      <w:r w:rsidR="00FF6893" w:rsidRPr="00FF6893">
        <w:rPr>
          <w:rFonts w:ascii="Times New Roman" w:hAnsi="Times New Roman" w:cs="Times New Roman"/>
          <w:sz w:val="20"/>
          <w:szCs w:val="20"/>
        </w:rPr>
        <w:t xml:space="preserve">para </w:t>
      </w:r>
      <w:r w:rsidR="001C2B51">
        <w:rPr>
          <w:rFonts w:ascii="Times New Roman" w:hAnsi="Times New Roman" w:cs="Times New Roman"/>
          <w:sz w:val="20"/>
          <w:szCs w:val="20"/>
        </w:rPr>
        <w:t>monitorear</w:t>
      </w:r>
      <w:r w:rsidR="00FF6893" w:rsidRPr="00FF6893">
        <w:rPr>
          <w:rFonts w:ascii="Times New Roman" w:hAnsi="Times New Roman" w:cs="Times New Roman"/>
          <w:sz w:val="20"/>
          <w:szCs w:val="20"/>
        </w:rPr>
        <w:t xml:space="preserve"> e</w:t>
      </w:r>
      <w:r w:rsidR="001C2B51">
        <w:rPr>
          <w:rFonts w:ascii="Times New Roman" w:hAnsi="Times New Roman" w:cs="Times New Roman"/>
          <w:sz w:val="20"/>
          <w:szCs w:val="20"/>
        </w:rPr>
        <w:t>l ambiente</w:t>
      </w:r>
      <w:r w:rsidR="00B27658">
        <w:rPr>
          <w:rFonts w:ascii="Times New Roman" w:hAnsi="Times New Roman" w:cs="Times New Roman"/>
          <w:sz w:val="20"/>
          <w:szCs w:val="20"/>
        </w:rPr>
        <w:t xml:space="preserve"> y actuadores para controlar algunos aspectos en el Fitotrón</w:t>
      </w:r>
      <w:r w:rsidR="00FF6893" w:rsidRPr="00FF6893">
        <w:rPr>
          <w:rFonts w:ascii="Times New Roman" w:hAnsi="Times New Roman" w:cs="Times New Roman"/>
          <w:sz w:val="20"/>
          <w:szCs w:val="20"/>
        </w:rPr>
        <w:t xml:space="preserve">. </w:t>
      </w:r>
      <w:r w:rsidR="00076C0B">
        <w:rPr>
          <w:rFonts w:ascii="Times New Roman" w:hAnsi="Times New Roman" w:cs="Times New Roman"/>
          <w:sz w:val="20"/>
          <w:szCs w:val="20"/>
        </w:rPr>
        <w:t>Estos dispositivos está</w:t>
      </w:r>
      <w:r w:rsidR="001C2B51">
        <w:rPr>
          <w:rFonts w:ascii="Times New Roman" w:hAnsi="Times New Roman" w:cs="Times New Roman"/>
          <w:sz w:val="20"/>
          <w:szCs w:val="20"/>
        </w:rPr>
        <w:t xml:space="preserve">n organizados en 3 módulos clientes: </w:t>
      </w:r>
      <w:r w:rsidR="00980AB7">
        <w:rPr>
          <w:rFonts w:ascii="Times New Roman" w:hAnsi="Times New Roman" w:cs="Times New Roman"/>
          <w:i/>
          <w:sz w:val="20"/>
          <w:szCs w:val="20"/>
        </w:rPr>
        <w:t>Módulo Monitoreo Ambiente</w:t>
      </w:r>
      <w:r w:rsidR="001C2B51">
        <w:rPr>
          <w:rFonts w:ascii="Times New Roman" w:hAnsi="Times New Roman" w:cs="Times New Roman"/>
          <w:i/>
          <w:sz w:val="20"/>
          <w:szCs w:val="20"/>
        </w:rPr>
        <w:t xml:space="preserve">, </w:t>
      </w:r>
      <w:r w:rsidR="001C2B51">
        <w:rPr>
          <w:rFonts w:ascii="Times New Roman" w:hAnsi="Times New Roman" w:cs="Times New Roman"/>
          <w:sz w:val="20"/>
          <w:szCs w:val="20"/>
        </w:rPr>
        <w:t xml:space="preserve">destinado a recopilar información de las variables ambientales dentro de la cámara, </w:t>
      </w:r>
      <w:r w:rsidR="001C2B51">
        <w:rPr>
          <w:rFonts w:ascii="Times New Roman" w:hAnsi="Times New Roman" w:cs="Times New Roman"/>
          <w:i/>
          <w:sz w:val="20"/>
          <w:szCs w:val="20"/>
        </w:rPr>
        <w:t>Módulo Control Nivel,</w:t>
      </w:r>
      <w:r w:rsidR="001C2B51">
        <w:rPr>
          <w:rFonts w:ascii="Times New Roman" w:hAnsi="Times New Roman" w:cs="Times New Roman"/>
          <w:sz w:val="20"/>
          <w:szCs w:val="20"/>
        </w:rPr>
        <w:t xml:space="preserve"> el cual contr</w:t>
      </w:r>
      <w:r w:rsidR="005E75B8">
        <w:rPr>
          <w:rFonts w:ascii="Times New Roman" w:hAnsi="Times New Roman" w:cs="Times New Roman"/>
          <w:sz w:val="20"/>
          <w:szCs w:val="20"/>
        </w:rPr>
        <w:t>ola el flujo de la solución nutritiva y verifica el nivel de este</w:t>
      </w:r>
      <w:r w:rsidR="001C2B51">
        <w:rPr>
          <w:rFonts w:ascii="Times New Roman" w:hAnsi="Times New Roman" w:cs="Times New Roman"/>
          <w:sz w:val="20"/>
          <w:szCs w:val="20"/>
        </w:rPr>
        <w:t xml:space="preserve"> líquido dentro de los contenedores y </w:t>
      </w:r>
      <w:r w:rsidR="001C2B51">
        <w:rPr>
          <w:rFonts w:ascii="Times New Roman" w:hAnsi="Times New Roman" w:cs="Times New Roman"/>
          <w:i/>
          <w:sz w:val="20"/>
          <w:szCs w:val="20"/>
        </w:rPr>
        <w:t>Módulo Monitoreo Nutriente,</w:t>
      </w:r>
      <w:r w:rsidR="001C2B51">
        <w:rPr>
          <w:rFonts w:ascii="Times New Roman" w:hAnsi="Times New Roman" w:cs="Times New Roman"/>
          <w:sz w:val="20"/>
          <w:szCs w:val="20"/>
        </w:rPr>
        <w:t xml:space="preserve"> que se encarga de la lectura</w:t>
      </w:r>
      <w:r w:rsidR="005E75B8">
        <w:rPr>
          <w:rFonts w:ascii="Times New Roman" w:hAnsi="Times New Roman" w:cs="Times New Roman"/>
          <w:sz w:val="20"/>
          <w:szCs w:val="20"/>
        </w:rPr>
        <w:t xml:space="preserve"> de las variables obtenidas de la solución nutritiva</w:t>
      </w:r>
      <w:r w:rsidR="001C2B51">
        <w:rPr>
          <w:rFonts w:ascii="Times New Roman" w:hAnsi="Times New Roman" w:cs="Times New Roman"/>
          <w:sz w:val="20"/>
          <w:szCs w:val="20"/>
        </w:rPr>
        <w:t xml:space="preserve">. Los módulos previamente mencionados, cuentan con un NodeMCU para poder establecer una conexión WiFi con el módulo principal y así intercambiar la información. </w:t>
      </w:r>
      <w:r w:rsidR="00206F5C">
        <w:rPr>
          <w:rFonts w:ascii="Times New Roman" w:hAnsi="Times New Roman" w:cs="Times New Roman"/>
          <w:sz w:val="20"/>
          <w:szCs w:val="20"/>
        </w:rPr>
        <w:t xml:space="preserve">El módulo principal o servidor es el </w:t>
      </w:r>
      <w:r w:rsidR="00206F5C">
        <w:rPr>
          <w:rFonts w:ascii="Times New Roman" w:hAnsi="Times New Roman" w:cs="Times New Roman"/>
          <w:i/>
          <w:sz w:val="20"/>
          <w:szCs w:val="20"/>
        </w:rPr>
        <w:t>Módulo Concentrado</w:t>
      </w:r>
      <w:r w:rsidR="00932BB9">
        <w:rPr>
          <w:rFonts w:ascii="Times New Roman" w:hAnsi="Times New Roman" w:cs="Times New Roman"/>
          <w:i/>
          <w:sz w:val="20"/>
          <w:szCs w:val="20"/>
        </w:rPr>
        <w:t>r</w:t>
      </w:r>
      <w:r w:rsidR="00206F5C">
        <w:rPr>
          <w:rFonts w:ascii="Times New Roman" w:hAnsi="Times New Roman" w:cs="Times New Roman"/>
          <w:i/>
          <w:sz w:val="20"/>
          <w:szCs w:val="20"/>
        </w:rPr>
        <w:t xml:space="preserve"> y Procesador</w:t>
      </w:r>
      <w:r w:rsidR="00206F5C">
        <w:rPr>
          <w:rFonts w:ascii="Times New Roman" w:hAnsi="Times New Roman" w:cs="Times New Roman"/>
          <w:sz w:val="20"/>
          <w:szCs w:val="20"/>
        </w:rPr>
        <w:t>, construido a partir de una Raspberry Pi 3, el cual recibe, procesa y organiza toda la información de los módulos clientes</w:t>
      </w:r>
      <w:r w:rsidR="00B27658">
        <w:rPr>
          <w:rFonts w:ascii="Times New Roman" w:hAnsi="Times New Roman" w:cs="Times New Roman"/>
          <w:sz w:val="20"/>
          <w:szCs w:val="20"/>
        </w:rPr>
        <w:t xml:space="preserve">; además de conectarse a la plataforma web </w:t>
      </w:r>
      <w:r w:rsidR="00B27658" w:rsidRPr="00E7354A">
        <w:rPr>
          <w:rFonts w:ascii="Times New Roman" w:hAnsi="Times New Roman" w:cs="Times New Roman"/>
          <w:i/>
          <w:sz w:val="20"/>
          <w:szCs w:val="20"/>
        </w:rPr>
        <w:t>Fito Smart</w:t>
      </w:r>
      <w:r w:rsidR="00B27658">
        <w:rPr>
          <w:rFonts w:ascii="Times New Roman" w:hAnsi="Times New Roman" w:cs="Times New Roman"/>
          <w:sz w:val="20"/>
          <w:szCs w:val="20"/>
        </w:rPr>
        <w:t>, para recibir o enviar los datos al usuario.</w:t>
      </w:r>
    </w:p>
    <w:p w:rsidR="008C45DA" w:rsidRPr="001A2D6B" w:rsidRDefault="008C45DA" w:rsidP="001A2D6B">
      <w:pPr>
        <w:jc w:val="both"/>
        <w:rPr>
          <w:rFonts w:ascii="Times New Roman" w:hAnsi="Times New Roman" w:cs="Times New Roman"/>
          <w:sz w:val="20"/>
          <w:szCs w:val="20"/>
        </w:rPr>
      </w:pPr>
    </w:p>
    <w:p w:rsidR="00691E7D" w:rsidRDefault="00691E7D" w:rsidP="00691E7D">
      <w:pPr>
        <w:pStyle w:val="Ttulo2"/>
      </w:pPr>
      <w:bookmarkStart w:id="3" w:name="_Toc521078902"/>
      <w:r>
        <w:t xml:space="preserve">Modulo </w:t>
      </w:r>
      <w:r w:rsidR="00206F5C">
        <w:t>Servidor</w:t>
      </w:r>
      <w:bookmarkEnd w:id="3"/>
    </w:p>
    <w:p w:rsidR="001A2D6B" w:rsidRDefault="00691E7D" w:rsidP="00524277">
      <w:pPr>
        <w:ind w:left="720"/>
        <w:rPr>
          <w:rFonts w:ascii="Times New Roman" w:hAnsi="Times New Roman" w:cs="Times New Roman"/>
          <w:i/>
          <w:sz w:val="20"/>
          <w:szCs w:val="20"/>
        </w:rPr>
      </w:pPr>
      <w:r w:rsidRPr="00691E7D">
        <w:rPr>
          <w:rFonts w:ascii="Times New Roman" w:hAnsi="Times New Roman" w:cs="Times New Roman"/>
          <w:i/>
          <w:sz w:val="20"/>
          <w:szCs w:val="20"/>
        </w:rPr>
        <w:t>Módulo</w:t>
      </w:r>
      <w:r w:rsidR="00206F5C">
        <w:rPr>
          <w:rFonts w:ascii="Times New Roman" w:hAnsi="Times New Roman" w:cs="Times New Roman"/>
          <w:i/>
          <w:sz w:val="20"/>
          <w:szCs w:val="20"/>
        </w:rPr>
        <w:t xml:space="preserve"> Concentrado</w:t>
      </w:r>
      <w:r w:rsidR="00932BB9">
        <w:rPr>
          <w:rFonts w:ascii="Times New Roman" w:hAnsi="Times New Roman" w:cs="Times New Roman"/>
          <w:i/>
          <w:sz w:val="20"/>
          <w:szCs w:val="20"/>
        </w:rPr>
        <w:t>r</w:t>
      </w:r>
      <w:r w:rsidR="00206F5C">
        <w:rPr>
          <w:rFonts w:ascii="Times New Roman" w:hAnsi="Times New Roman" w:cs="Times New Roman"/>
          <w:i/>
          <w:sz w:val="20"/>
          <w:szCs w:val="20"/>
        </w:rPr>
        <w:t xml:space="preserve"> y Procesador</w:t>
      </w:r>
    </w:p>
    <w:p w:rsidR="00524277" w:rsidRPr="00AC20E7" w:rsidRDefault="00206F5C" w:rsidP="005E75B8">
      <w:pPr>
        <w:jc w:val="both"/>
        <w:rPr>
          <w:rFonts w:ascii="Times New Roman" w:hAnsi="Times New Roman" w:cs="Times New Roman"/>
          <w:sz w:val="20"/>
          <w:szCs w:val="20"/>
        </w:rPr>
      </w:pPr>
      <w:r>
        <w:rPr>
          <w:rFonts w:ascii="Times New Roman" w:hAnsi="Times New Roman" w:cs="Times New Roman"/>
          <w:sz w:val="20"/>
          <w:szCs w:val="20"/>
        </w:rPr>
        <w:t xml:space="preserve"> Además de recibir la información de los módulos clientes, este módulo también envía instrucciones a los módulos que así lo requieren. Tiene comunicación con la plataforma web </w:t>
      </w:r>
      <w:r w:rsidRPr="00E7354A">
        <w:rPr>
          <w:rFonts w:ascii="Times New Roman" w:hAnsi="Times New Roman" w:cs="Times New Roman"/>
          <w:i/>
          <w:sz w:val="20"/>
          <w:szCs w:val="20"/>
        </w:rPr>
        <w:t>Fito Smart</w:t>
      </w:r>
      <w:r>
        <w:rPr>
          <w:rFonts w:ascii="Times New Roman" w:hAnsi="Times New Roman" w:cs="Times New Roman"/>
          <w:sz w:val="20"/>
          <w:szCs w:val="20"/>
        </w:rPr>
        <w:t xml:space="preserve"> para el intercambio de información y lograr que el usuario pueda enviar instrucciones o solicitar la información del Fitotrón a través de esta plataforma.</w:t>
      </w:r>
    </w:p>
    <w:p w:rsidR="00895F8F" w:rsidRPr="00895F8F" w:rsidRDefault="00895F8F" w:rsidP="00524277">
      <w:pPr>
        <w:rPr>
          <w:rFonts w:ascii="Times New Roman" w:hAnsi="Times New Roman" w:cs="Times New Roman"/>
          <w:b/>
          <w:i/>
          <w:sz w:val="20"/>
          <w:szCs w:val="20"/>
        </w:rPr>
      </w:pPr>
      <w:r w:rsidRPr="00895F8F">
        <w:rPr>
          <w:rFonts w:ascii="Times New Roman" w:hAnsi="Times New Roman" w:cs="Times New Roman"/>
          <w:b/>
          <w:i/>
          <w:sz w:val="20"/>
          <w:szCs w:val="20"/>
        </w:rPr>
        <w:t>Software</w:t>
      </w:r>
    </w:p>
    <w:p w:rsidR="008C585C" w:rsidRPr="008C585C" w:rsidRDefault="008C585C" w:rsidP="00895F8F">
      <w:pPr>
        <w:pStyle w:val="Prrafodelista"/>
        <w:numPr>
          <w:ilvl w:val="0"/>
          <w:numId w:val="3"/>
        </w:numPr>
        <w:rPr>
          <w:rFonts w:ascii="Times New Roman" w:hAnsi="Times New Roman" w:cs="Times New Roman"/>
          <w:sz w:val="20"/>
          <w:szCs w:val="20"/>
        </w:rPr>
      </w:pPr>
      <w:r w:rsidRPr="008C585C">
        <w:rPr>
          <w:rFonts w:ascii="Times New Roman" w:hAnsi="Times New Roman" w:cs="Times New Roman"/>
          <w:sz w:val="20"/>
          <w:szCs w:val="20"/>
        </w:rPr>
        <w:t xml:space="preserve">Integración de </w:t>
      </w:r>
      <w:r w:rsidR="00206F5C">
        <w:rPr>
          <w:rFonts w:ascii="Times New Roman" w:hAnsi="Times New Roman" w:cs="Times New Roman"/>
          <w:sz w:val="20"/>
          <w:szCs w:val="20"/>
        </w:rPr>
        <w:t>los módulos clientes.</w:t>
      </w:r>
    </w:p>
    <w:p w:rsidR="00895F8F" w:rsidRPr="008C585C" w:rsidRDefault="008C585C" w:rsidP="00895F8F">
      <w:pPr>
        <w:pStyle w:val="Prrafodelista"/>
        <w:numPr>
          <w:ilvl w:val="0"/>
          <w:numId w:val="3"/>
        </w:numPr>
        <w:rPr>
          <w:rFonts w:ascii="Times New Roman" w:hAnsi="Times New Roman" w:cs="Times New Roman"/>
          <w:sz w:val="20"/>
          <w:szCs w:val="20"/>
        </w:rPr>
      </w:pPr>
      <w:r w:rsidRPr="008C585C">
        <w:rPr>
          <w:rFonts w:ascii="Times New Roman" w:hAnsi="Times New Roman" w:cs="Times New Roman"/>
          <w:sz w:val="20"/>
          <w:szCs w:val="20"/>
        </w:rPr>
        <w:t>Lenguaje</w:t>
      </w:r>
      <w:r w:rsidR="00895F8F" w:rsidRPr="008C585C">
        <w:rPr>
          <w:rFonts w:ascii="Times New Roman" w:hAnsi="Times New Roman" w:cs="Times New Roman"/>
          <w:sz w:val="20"/>
          <w:szCs w:val="20"/>
        </w:rPr>
        <w:t xml:space="preserve"> de </w:t>
      </w:r>
      <w:r w:rsidRPr="008C585C">
        <w:rPr>
          <w:rFonts w:ascii="Times New Roman" w:hAnsi="Times New Roman" w:cs="Times New Roman"/>
          <w:sz w:val="20"/>
          <w:szCs w:val="20"/>
        </w:rPr>
        <w:t>programación</w:t>
      </w:r>
      <w:r w:rsidR="00895F8F" w:rsidRPr="008C585C">
        <w:rPr>
          <w:rFonts w:ascii="Times New Roman" w:hAnsi="Times New Roman" w:cs="Times New Roman"/>
          <w:sz w:val="20"/>
          <w:szCs w:val="20"/>
        </w:rPr>
        <w:t xml:space="preserve"> Python 2.7</w:t>
      </w:r>
      <w:r w:rsidR="0037511D">
        <w:rPr>
          <w:rFonts w:ascii="Times New Roman" w:hAnsi="Times New Roman" w:cs="Times New Roman"/>
          <w:sz w:val="20"/>
          <w:szCs w:val="20"/>
        </w:rPr>
        <w:t>.</w:t>
      </w:r>
    </w:p>
    <w:p w:rsidR="00895F8F" w:rsidRPr="008C45DA" w:rsidRDefault="00895F8F" w:rsidP="008C45DA">
      <w:pPr>
        <w:pStyle w:val="Prrafodelista"/>
        <w:numPr>
          <w:ilvl w:val="0"/>
          <w:numId w:val="3"/>
        </w:numPr>
        <w:rPr>
          <w:rFonts w:ascii="Times New Roman" w:hAnsi="Times New Roman" w:cs="Times New Roman"/>
          <w:sz w:val="20"/>
          <w:szCs w:val="20"/>
        </w:rPr>
      </w:pPr>
      <w:r w:rsidRPr="008C585C">
        <w:rPr>
          <w:rFonts w:ascii="Times New Roman" w:hAnsi="Times New Roman" w:cs="Times New Roman"/>
          <w:sz w:val="20"/>
          <w:szCs w:val="20"/>
        </w:rPr>
        <w:t>Tkinter</w:t>
      </w:r>
      <w:r w:rsidR="005A4F0F">
        <w:rPr>
          <w:rFonts w:ascii="Times New Roman" w:hAnsi="Times New Roman" w:cs="Times New Roman"/>
          <w:sz w:val="20"/>
          <w:szCs w:val="20"/>
        </w:rPr>
        <w:t xml:space="preserve"> (GUI)</w:t>
      </w:r>
      <w:r w:rsidR="00054E94">
        <w:rPr>
          <w:rFonts w:ascii="Times New Roman" w:hAnsi="Times New Roman" w:cs="Times New Roman"/>
          <w:sz w:val="20"/>
          <w:szCs w:val="20"/>
        </w:rPr>
        <w:t>.</w:t>
      </w:r>
    </w:p>
    <w:p w:rsidR="00895F8F" w:rsidRPr="008C585C" w:rsidRDefault="00895F8F" w:rsidP="00895F8F">
      <w:pPr>
        <w:pStyle w:val="Prrafodelista"/>
        <w:numPr>
          <w:ilvl w:val="0"/>
          <w:numId w:val="3"/>
        </w:numPr>
        <w:rPr>
          <w:rFonts w:ascii="Times New Roman" w:hAnsi="Times New Roman" w:cs="Times New Roman"/>
          <w:sz w:val="20"/>
          <w:szCs w:val="20"/>
        </w:rPr>
      </w:pPr>
      <w:r w:rsidRPr="008C585C">
        <w:rPr>
          <w:rFonts w:ascii="Times New Roman" w:hAnsi="Times New Roman" w:cs="Times New Roman"/>
          <w:sz w:val="20"/>
          <w:szCs w:val="20"/>
        </w:rPr>
        <w:t xml:space="preserve">Librerías propias para el </w:t>
      </w:r>
      <w:r w:rsidR="00054E94">
        <w:rPr>
          <w:rFonts w:ascii="Times New Roman" w:hAnsi="Times New Roman" w:cs="Times New Roman"/>
          <w:sz w:val="20"/>
          <w:szCs w:val="20"/>
        </w:rPr>
        <w:t>envío</w:t>
      </w:r>
      <w:r w:rsidRPr="008C585C">
        <w:rPr>
          <w:rFonts w:ascii="Times New Roman" w:hAnsi="Times New Roman" w:cs="Times New Roman"/>
          <w:sz w:val="20"/>
          <w:szCs w:val="20"/>
        </w:rPr>
        <w:t xml:space="preserve"> de datos por la empresa Kubeet</w:t>
      </w:r>
      <w:r w:rsidR="0037511D">
        <w:rPr>
          <w:rFonts w:ascii="Times New Roman" w:hAnsi="Times New Roman" w:cs="Times New Roman"/>
          <w:sz w:val="20"/>
          <w:szCs w:val="20"/>
        </w:rPr>
        <w:t>.</w:t>
      </w:r>
    </w:p>
    <w:p w:rsidR="00895F8F" w:rsidRPr="00054E94" w:rsidRDefault="00895F8F" w:rsidP="00895F8F">
      <w:pPr>
        <w:rPr>
          <w:rFonts w:ascii="Times New Roman" w:hAnsi="Times New Roman" w:cs="Times New Roman"/>
          <w:b/>
          <w:i/>
          <w:sz w:val="20"/>
          <w:szCs w:val="20"/>
        </w:rPr>
      </w:pPr>
      <w:r w:rsidRPr="00054E94">
        <w:rPr>
          <w:rFonts w:ascii="Times New Roman" w:hAnsi="Times New Roman" w:cs="Times New Roman"/>
          <w:b/>
          <w:i/>
          <w:sz w:val="20"/>
          <w:szCs w:val="20"/>
        </w:rPr>
        <w:t>Hardware</w:t>
      </w:r>
    </w:p>
    <w:p w:rsidR="00895F8F" w:rsidRPr="00833437" w:rsidRDefault="008107CC" w:rsidP="00833437">
      <w:pPr>
        <w:pStyle w:val="Prrafodelista"/>
        <w:numPr>
          <w:ilvl w:val="0"/>
          <w:numId w:val="4"/>
        </w:numPr>
        <w:rPr>
          <w:rFonts w:ascii="Times New Roman" w:hAnsi="Times New Roman" w:cs="Times New Roman"/>
          <w:sz w:val="20"/>
          <w:szCs w:val="20"/>
        </w:rPr>
      </w:pPr>
      <w:r w:rsidRPr="008C585C">
        <w:rPr>
          <w:rFonts w:ascii="Times New Roman" w:hAnsi="Times New Roman" w:cs="Times New Roman"/>
          <w:sz w:val="20"/>
          <w:szCs w:val="20"/>
        </w:rPr>
        <w:t>Raspberry pi 3</w:t>
      </w:r>
      <w:r w:rsidR="00054E94">
        <w:rPr>
          <w:rFonts w:ascii="Times New Roman" w:hAnsi="Times New Roman" w:cs="Times New Roman"/>
          <w:sz w:val="20"/>
          <w:szCs w:val="20"/>
        </w:rPr>
        <w:t>.</w:t>
      </w:r>
    </w:p>
    <w:p w:rsidR="00054E94" w:rsidRDefault="00054E94" w:rsidP="00054E94">
      <w:pPr>
        <w:rPr>
          <w:rFonts w:ascii="Times New Roman" w:hAnsi="Times New Roman" w:cs="Times New Roman"/>
          <w:sz w:val="20"/>
          <w:szCs w:val="20"/>
        </w:rPr>
      </w:pPr>
    </w:p>
    <w:p w:rsidR="00833437" w:rsidRDefault="00833437" w:rsidP="00054E94">
      <w:pPr>
        <w:rPr>
          <w:rFonts w:ascii="Times New Roman" w:hAnsi="Times New Roman" w:cs="Times New Roman"/>
          <w:sz w:val="20"/>
          <w:szCs w:val="20"/>
        </w:rPr>
      </w:pPr>
    </w:p>
    <w:p w:rsidR="00B27658" w:rsidRDefault="00B27658" w:rsidP="00054E94">
      <w:pPr>
        <w:rPr>
          <w:rFonts w:ascii="Times New Roman" w:hAnsi="Times New Roman" w:cs="Times New Roman"/>
          <w:sz w:val="20"/>
          <w:szCs w:val="20"/>
        </w:rPr>
      </w:pPr>
    </w:p>
    <w:p w:rsidR="00E30BAA" w:rsidRPr="00054E94" w:rsidRDefault="00E30BAA" w:rsidP="00054E94">
      <w:pPr>
        <w:rPr>
          <w:rFonts w:ascii="Times New Roman" w:hAnsi="Times New Roman" w:cs="Times New Roman"/>
          <w:sz w:val="20"/>
          <w:szCs w:val="20"/>
        </w:rPr>
      </w:pPr>
    </w:p>
    <w:p w:rsidR="00691E7D" w:rsidRDefault="00206F5C" w:rsidP="00691E7D">
      <w:pPr>
        <w:pStyle w:val="Ttulo2"/>
      </w:pPr>
      <w:bookmarkStart w:id="4" w:name="_Toc521078903"/>
      <w:r>
        <w:lastRenderedPageBreak/>
        <w:t>Módulos clientes</w:t>
      </w:r>
      <w:bookmarkEnd w:id="4"/>
      <w:r w:rsidR="00691E7D">
        <w:t xml:space="preserve"> </w:t>
      </w:r>
    </w:p>
    <w:p w:rsidR="00691E7D" w:rsidRDefault="00691E7D" w:rsidP="00691E7D">
      <w:pPr>
        <w:ind w:left="1134" w:hanging="425"/>
        <w:rPr>
          <w:rFonts w:ascii="Times New Roman" w:hAnsi="Times New Roman" w:cs="Times New Roman"/>
          <w:i/>
          <w:sz w:val="20"/>
          <w:szCs w:val="20"/>
        </w:rPr>
      </w:pPr>
      <w:r w:rsidRPr="00691E7D">
        <w:rPr>
          <w:rFonts w:ascii="Times New Roman" w:hAnsi="Times New Roman" w:cs="Times New Roman"/>
          <w:i/>
          <w:sz w:val="20"/>
          <w:szCs w:val="20"/>
        </w:rPr>
        <w:t>M</w:t>
      </w:r>
      <w:r w:rsidR="00206F5C">
        <w:rPr>
          <w:rFonts w:ascii="Times New Roman" w:hAnsi="Times New Roman" w:cs="Times New Roman"/>
          <w:i/>
          <w:sz w:val="20"/>
          <w:szCs w:val="20"/>
        </w:rPr>
        <w:t>ódulo Control Nivel</w:t>
      </w:r>
    </w:p>
    <w:p w:rsidR="00054E94" w:rsidRDefault="00206F5C" w:rsidP="00781B36">
      <w:pPr>
        <w:jc w:val="both"/>
        <w:rPr>
          <w:rFonts w:ascii="Times New Roman" w:hAnsi="Times New Roman" w:cs="Times New Roman"/>
          <w:sz w:val="20"/>
          <w:szCs w:val="20"/>
        </w:rPr>
      </w:pPr>
      <w:r>
        <w:rPr>
          <w:rFonts w:ascii="Times New Roman" w:hAnsi="Times New Roman" w:cs="Times New Roman"/>
          <w:sz w:val="20"/>
          <w:szCs w:val="20"/>
        </w:rPr>
        <w:t xml:space="preserve"> La creación del módulo se basa en un NodeMCU, logrando crear así una conexión WiFi con el módulo servidor. Consta de un control On/Off para controlar las bombas que se encargaran d</w:t>
      </w:r>
      <w:r w:rsidR="005E75B8">
        <w:rPr>
          <w:rFonts w:ascii="Times New Roman" w:hAnsi="Times New Roman" w:cs="Times New Roman"/>
          <w:sz w:val="20"/>
          <w:szCs w:val="20"/>
        </w:rPr>
        <w:t>e crear o cancelar el fluido de</w:t>
      </w:r>
      <w:r>
        <w:rPr>
          <w:rFonts w:ascii="Times New Roman" w:hAnsi="Times New Roman" w:cs="Times New Roman"/>
          <w:sz w:val="20"/>
          <w:szCs w:val="20"/>
        </w:rPr>
        <w:t xml:space="preserve"> l</w:t>
      </w:r>
      <w:r w:rsidR="005E75B8">
        <w:rPr>
          <w:rFonts w:ascii="Times New Roman" w:hAnsi="Times New Roman" w:cs="Times New Roman"/>
          <w:sz w:val="20"/>
          <w:szCs w:val="20"/>
        </w:rPr>
        <w:t>a solución nutritiva</w:t>
      </w:r>
      <w:r w:rsidR="004423F5">
        <w:rPr>
          <w:rFonts w:ascii="Times New Roman" w:hAnsi="Times New Roman" w:cs="Times New Roman"/>
          <w:sz w:val="20"/>
          <w:szCs w:val="20"/>
        </w:rPr>
        <w:t xml:space="preserve"> en cada uno </w:t>
      </w:r>
      <w:r w:rsidR="00932BB9">
        <w:rPr>
          <w:rFonts w:ascii="Times New Roman" w:hAnsi="Times New Roman" w:cs="Times New Roman"/>
          <w:sz w:val="20"/>
          <w:szCs w:val="20"/>
        </w:rPr>
        <w:t>de los contenedores</w:t>
      </w:r>
      <w:r w:rsidR="004423F5">
        <w:rPr>
          <w:rFonts w:ascii="Times New Roman" w:hAnsi="Times New Roman" w:cs="Times New Roman"/>
          <w:sz w:val="20"/>
          <w:szCs w:val="20"/>
        </w:rPr>
        <w:t>,</w:t>
      </w:r>
      <w:r w:rsidR="00932BB9">
        <w:rPr>
          <w:rFonts w:ascii="Times New Roman" w:hAnsi="Times New Roman" w:cs="Times New Roman"/>
          <w:sz w:val="20"/>
          <w:szCs w:val="20"/>
        </w:rPr>
        <w:t xml:space="preserve"> </w:t>
      </w:r>
      <w:r w:rsidR="00CA5D33">
        <w:rPr>
          <w:rFonts w:ascii="Times New Roman" w:hAnsi="Times New Roman" w:cs="Times New Roman"/>
          <w:sz w:val="20"/>
          <w:szCs w:val="20"/>
        </w:rPr>
        <w:t xml:space="preserve">contando con 3 controladores On/Off para manipular 3 bombas </w:t>
      </w:r>
      <w:r w:rsidR="00932BB9">
        <w:rPr>
          <w:rFonts w:ascii="Times New Roman" w:hAnsi="Times New Roman" w:cs="Times New Roman"/>
          <w:sz w:val="20"/>
          <w:szCs w:val="20"/>
        </w:rPr>
        <w:t>ya sea especificando</w:t>
      </w:r>
      <w:r w:rsidR="004423F5">
        <w:rPr>
          <w:rFonts w:ascii="Times New Roman" w:hAnsi="Times New Roman" w:cs="Times New Roman"/>
          <w:sz w:val="20"/>
          <w:szCs w:val="20"/>
        </w:rPr>
        <w:t xml:space="preserve"> </w:t>
      </w:r>
      <w:r w:rsidR="00932BB9">
        <w:rPr>
          <w:rFonts w:ascii="Times New Roman" w:hAnsi="Times New Roman" w:cs="Times New Roman"/>
          <w:sz w:val="20"/>
          <w:szCs w:val="20"/>
        </w:rPr>
        <w:t>la bomba a manipu</w:t>
      </w:r>
      <w:r w:rsidR="007A324E">
        <w:rPr>
          <w:rFonts w:ascii="Times New Roman" w:hAnsi="Times New Roman" w:cs="Times New Roman"/>
          <w:sz w:val="20"/>
          <w:szCs w:val="20"/>
        </w:rPr>
        <w:t>lar, o controlarlas en conjunto</w:t>
      </w:r>
      <w:r w:rsidR="004423F5">
        <w:rPr>
          <w:rFonts w:ascii="Times New Roman" w:hAnsi="Times New Roman" w:cs="Times New Roman"/>
          <w:sz w:val="20"/>
          <w:szCs w:val="20"/>
        </w:rPr>
        <w:t>;</w:t>
      </w:r>
      <w:r>
        <w:rPr>
          <w:rFonts w:ascii="Times New Roman" w:hAnsi="Times New Roman" w:cs="Times New Roman"/>
          <w:sz w:val="20"/>
          <w:szCs w:val="20"/>
        </w:rPr>
        <w:t xml:space="preserve"> adem</w:t>
      </w:r>
      <w:r w:rsidR="004423F5">
        <w:rPr>
          <w:rFonts w:ascii="Times New Roman" w:hAnsi="Times New Roman" w:cs="Times New Roman"/>
          <w:sz w:val="20"/>
          <w:szCs w:val="20"/>
        </w:rPr>
        <w:t>ás, tiene sensores para verificar el nivel del líquido en cada contenedor.</w:t>
      </w:r>
    </w:p>
    <w:p w:rsidR="00054E94" w:rsidRPr="00E24B46" w:rsidRDefault="00054E94" w:rsidP="00E24B46">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i/>
          <w:sz w:val="20"/>
          <w:szCs w:val="20"/>
        </w:rPr>
        <w:t>Software</w:t>
      </w:r>
    </w:p>
    <w:p w:rsidR="000207F4" w:rsidRDefault="000207F4" w:rsidP="00054E94">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Entorno de programación IDE Arduino</w:t>
      </w:r>
      <w:r w:rsidR="00CA5D33">
        <w:rPr>
          <w:rFonts w:ascii="Times New Roman" w:hAnsi="Times New Roman" w:cs="Times New Roman"/>
          <w:sz w:val="20"/>
          <w:szCs w:val="20"/>
        </w:rPr>
        <w:t>.</w:t>
      </w:r>
    </w:p>
    <w:p w:rsidR="00054E94" w:rsidRDefault="00054E94" w:rsidP="00054E94">
      <w:pPr>
        <w:jc w:val="both"/>
        <w:rPr>
          <w:rFonts w:ascii="Times New Roman" w:hAnsi="Times New Roman" w:cs="Times New Roman"/>
          <w:b/>
          <w:i/>
          <w:sz w:val="20"/>
          <w:szCs w:val="20"/>
        </w:rPr>
      </w:pPr>
      <w:r>
        <w:rPr>
          <w:rFonts w:ascii="Times New Roman" w:hAnsi="Times New Roman" w:cs="Times New Roman"/>
          <w:sz w:val="20"/>
          <w:szCs w:val="20"/>
        </w:rPr>
        <w:t xml:space="preserve"> </w:t>
      </w:r>
      <w:r>
        <w:rPr>
          <w:rFonts w:ascii="Times New Roman" w:hAnsi="Times New Roman" w:cs="Times New Roman"/>
          <w:b/>
          <w:i/>
          <w:sz w:val="20"/>
          <w:szCs w:val="20"/>
        </w:rPr>
        <w:t>Hardware</w:t>
      </w:r>
    </w:p>
    <w:p w:rsidR="002A730E" w:rsidRPr="002A730E" w:rsidRDefault="002A730E" w:rsidP="002A730E">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NodeMCU.</w:t>
      </w:r>
    </w:p>
    <w:p w:rsidR="00054E94" w:rsidRDefault="00054E94" w:rsidP="00054E94">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Relés para el control On/Off</w:t>
      </w:r>
      <w:r w:rsidR="00271976">
        <w:rPr>
          <w:rFonts w:ascii="Times New Roman" w:hAnsi="Times New Roman" w:cs="Times New Roman"/>
          <w:sz w:val="20"/>
          <w:szCs w:val="20"/>
        </w:rPr>
        <w:t xml:space="preserve"> de las bombas.</w:t>
      </w:r>
    </w:p>
    <w:p w:rsidR="00781B36" w:rsidRDefault="00054E94" w:rsidP="00781B36">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Sensores HC-SR04 para análisis de nivel del líquido.</w:t>
      </w:r>
    </w:p>
    <w:p w:rsidR="00054E94" w:rsidRPr="00054E94" w:rsidRDefault="00054E94" w:rsidP="00054E94">
      <w:pPr>
        <w:jc w:val="both"/>
        <w:rPr>
          <w:rFonts w:ascii="Times New Roman" w:hAnsi="Times New Roman" w:cs="Times New Roman"/>
          <w:sz w:val="20"/>
          <w:szCs w:val="20"/>
        </w:rPr>
      </w:pPr>
    </w:p>
    <w:p w:rsidR="00971CEC" w:rsidRPr="00971CEC" w:rsidRDefault="00691E7D" w:rsidP="00971CEC">
      <w:pPr>
        <w:ind w:left="1134" w:hanging="425"/>
        <w:rPr>
          <w:rFonts w:ascii="Times New Roman" w:hAnsi="Times New Roman" w:cs="Times New Roman"/>
          <w:i/>
          <w:sz w:val="20"/>
          <w:szCs w:val="20"/>
        </w:rPr>
      </w:pPr>
      <w:r w:rsidRPr="00691E7D">
        <w:rPr>
          <w:rFonts w:ascii="Times New Roman" w:hAnsi="Times New Roman" w:cs="Times New Roman"/>
          <w:i/>
          <w:sz w:val="20"/>
          <w:szCs w:val="20"/>
        </w:rPr>
        <w:t>Mó</w:t>
      </w:r>
      <w:r w:rsidR="00980AB7">
        <w:rPr>
          <w:rFonts w:ascii="Times New Roman" w:hAnsi="Times New Roman" w:cs="Times New Roman"/>
          <w:i/>
          <w:sz w:val="20"/>
          <w:szCs w:val="20"/>
        </w:rPr>
        <w:t>dulo Monitoreo Ambiente</w:t>
      </w:r>
    </w:p>
    <w:p w:rsidR="00054E94" w:rsidRDefault="00971CEC" w:rsidP="002A730E">
      <w:pPr>
        <w:jc w:val="both"/>
        <w:rPr>
          <w:rFonts w:ascii="Times New Roman" w:hAnsi="Times New Roman" w:cs="Times New Roman"/>
          <w:sz w:val="20"/>
          <w:szCs w:val="20"/>
        </w:rPr>
      </w:pPr>
      <w:r>
        <w:rPr>
          <w:rFonts w:ascii="Times New Roman" w:hAnsi="Times New Roman" w:cs="Times New Roman"/>
          <w:sz w:val="20"/>
          <w:szCs w:val="20"/>
        </w:rPr>
        <w:t xml:space="preserve"> La construcción de este módulo es a partir de un NodeMCU para poder establecer una conexión WiFi con el módulo servidor. </w:t>
      </w:r>
      <w:r w:rsidR="00CA5D33">
        <w:rPr>
          <w:rFonts w:ascii="Times New Roman" w:hAnsi="Times New Roman" w:cs="Times New Roman"/>
          <w:sz w:val="20"/>
          <w:szCs w:val="20"/>
        </w:rPr>
        <w:t>En el Fitotró</w:t>
      </w:r>
      <w:r w:rsidR="00833437">
        <w:rPr>
          <w:rFonts w:ascii="Times New Roman" w:hAnsi="Times New Roman" w:cs="Times New Roman"/>
          <w:sz w:val="20"/>
          <w:szCs w:val="20"/>
        </w:rPr>
        <w:t>n existen 3 módulos Monitoreo Ambiente</w:t>
      </w:r>
      <w:r w:rsidR="00CA5D33">
        <w:rPr>
          <w:rFonts w:ascii="Times New Roman" w:hAnsi="Times New Roman" w:cs="Times New Roman"/>
          <w:sz w:val="20"/>
          <w:szCs w:val="20"/>
        </w:rPr>
        <w:t>, y t</w:t>
      </w:r>
      <w:r>
        <w:rPr>
          <w:rFonts w:ascii="Times New Roman" w:hAnsi="Times New Roman" w:cs="Times New Roman"/>
          <w:sz w:val="20"/>
          <w:szCs w:val="20"/>
        </w:rPr>
        <w:t>iene</w:t>
      </w:r>
      <w:r w:rsidR="00CA5D33">
        <w:rPr>
          <w:rFonts w:ascii="Times New Roman" w:hAnsi="Times New Roman" w:cs="Times New Roman"/>
          <w:sz w:val="20"/>
          <w:szCs w:val="20"/>
        </w:rPr>
        <w:t>n</w:t>
      </w:r>
      <w:r>
        <w:rPr>
          <w:rFonts w:ascii="Times New Roman" w:hAnsi="Times New Roman" w:cs="Times New Roman"/>
          <w:sz w:val="20"/>
          <w:szCs w:val="20"/>
        </w:rPr>
        <w:t xml:space="preserve"> como tarea monitorear las variables de temperatura ambiental, temperatura </w:t>
      </w:r>
      <w:r w:rsidR="005E75B8">
        <w:rPr>
          <w:rFonts w:ascii="Times New Roman" w:hAnsi="Times New Roman" w:cs="Times New Roman"/>
          <w:sz w:val="20"/>
          <w:szCs w:val="20"/>
        </w:rPr>
        <w:t>de la solución nutritiva</w:t>
      </w:r>
      <w:r w:rsidR="00932BB9">
        <w:rPr>
          <w:rFonts w:ascii="Times New Roman" w:hAnsi="Times New Roman" w:cs="Times New Roman"/>
          <w:sz w:val="20"/>
          <w:szCs w:val="20"/>
        </w:rPr>
        <w:t xml:space="preserve">, </w:t>
      </w:r>
      <w:r w:rsidR="00E30BAA">
        <w:rPr>
          <w:rFonts w:ascii="Times New Roman" w:hAnsi="Times New Roman" w:cs="Times New Roman"/>
          <w:sz w:val="20"/>
          <w:szCs w:val="20"/>
        </w:rPr>
        <w:t>humedad, iluminación, nivel, alt</w:t>
      </w:r>
      <w:r w:rsidR="00CA5D33">
        <w:rPr>
          <w:rFonts w:ascii="Times New Roman" w:hAnsi="Times New Roman" w:cs="Times New Roman"/>
          <w:sz w:val="20"/>
          <w:szCs w:val="20"/>
        </w:rPr>
        <w:t>itud</w:t>
      </w:r>
      <w:r w:rsidR="00A16632">
        <w:rPr>
          <w:rFonts w:ascii="Times New Roman" w:hAnsi="Times New Roman" w:cs="Times New Roman"/>
          <w:sz w:val="20"/>
          <w:szCs w:val="20"/>
        </w:rPr>
        <w:t xml:space="preserve"> sobre el nivel del mar</w:t>
      </w:r>
      <w:r w:rsidR="00CA5D33">
        <w:rPr>
          <w:rFonts w:ascii="Times New Roman" w:hAnsi="Times New Roman" w:cs="Times New Roman"/>
          <w:sz w:val="20"/>
          <w:szCs w:val="20"/>
        </w:rPr>
        <w:t>, presión atmosférica y temp</w:t>
      </w:r>
      <w:r w:rsidR="00E30BAA">
        <w:rPr>
          <w:rFonts w:ascii="Times New Roman" w:hAnsi="Times New Roman" w:cs="Times New Roman"/>
          <w:sz w:val="20"/>
          <w:szCs w:val="20"/>
        </w:rPr>
        <w:t>eratura interna</w:t>
      </w:r>
      <w:r>
        <w:rPr>
          <w:rFonts w:ascii="Times New Roman" w:hAnsi="Times New Roman" w:cs="Times New Roman"/>
          <w:sz w:val="20"/>
          <w:szCs w:val="20"/>
        </w:rPr>
        <w:t>; además, también tiene</w:t>
      </w:r>
      <w:r w:rsidR="00CA5D33">
        <w:rPr>
          <w:rFonts w:ascii="Times New Roman" w:hAnsi="Times New Roman" w:cs="Times New Roman"/>
          <w:sz w:val="20"/>
          <w:szCs w:val="20"/>
        </w:rPr>
        <w:t>n</w:t>
      </w:r>
      <w:r>
        <w:rPr>
          <w:rFonts w:ascii="Times New Roman" w:hAnsi="Times New Roman" w:cs="Times New Roman"/>
          <w:sz w:val="20"/>
          <w:szCs w:val="20"/>
        </w:rPr>
        <w:t xml:space="preserve"> un control On/Off</w:t>
      </w:r>
      <w:r w:rsidR="00076C0B">
        <w:rPr>
          <w:rFonts w:ascii="Times New Roman" w:hAnsi="Times New Roman" w:cs="Times New Roman"/>
          <w:sz w:val="20"/>
          <w:szCs w:val="20"/>
        </w:rPr>
        <w:t xml:space="preserve"> p</w:t>
      </w:r>
      <w:r w:rsidR="006216AE">
        <w:rPr>
          <w:rFonts w:ascii="Times New Roman" w:hAnsi="Times New Roman" w:cs="Times New Roman"/>
          <w:sz w:val="20"/>
          <w:szCs w:val="20"/>
        </w:rPr>
        <w:t>ara 127Vca</w:t>
      </w:r>
      <w:r>
        <w:rPr>
          <w:rFonts w:ascii="Times New Roman" w:hAnsi="Times New Roman" w:cs="Times New Roman"/>
          <w:sz w:val="20"/>
          <w:szCs w:val="20"/>
        </w:rPr>
        <w:t>.</w:t>
      </w:r>
    </w:p>
    <w:p w:rsidR="00054E94" w:rsidRDefault="00054E94" w:rsidP="00401435">
      <w:pPr>
        <w:rPr>
          <w:rFonts w:ascii="Times New Roman" w:hAnsi="Times New Roman" w:cs="Times New Roman"/>
          <w:b/>
          <w:i/>
          <w:sz w:val="20"/>
          <w:szCs w:val="20"/>
        </w:rPr>
      </w:pPr>
      <w:r>
        <w:rPr>
          <w:rFonts w:ascii="Times New Roman" w:hAnsi="Times New Roman" w:cs="Times New Roman"/>
          <w:b/>
          <w:i/>
          <w:sz w:val="20"/>
          <w:szCs w:val="20"/>
        </w:rPr>
        <w:t xml:space="preserve"> Software</w:t>
      </w:r>
    </w:p>
    <w:p w:rsidR="000207F4" w:rsidRDefault="000207F4" w:rsidP="00054E94">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Entorno de programación IDE Arduino</w:t>
      </w:r>
    </w:p>
    <w:p w:rsidR="00054E94" w:rsidRDefault="00054E94" w:rsidP="00054E94">
      <w:pPr>
        <w:rPr>
          <w:rFonts w:ascii="Times New Roman" w:hAnsi="Times New Roman" w:cs="Times New Roman"/>
          <w:b/>
          <w:i/>
          <w:sz w:val="20"/>
          <w:szCs w:val="20"/>
        </w:rPr>
      </w:pPr>
      <w:r>
        <w:rPr>
          <w:rFonts w:ascii="Times New Roman" w:hAnsi="Times New Roman" w:cs="Times New Roman"/>
          <w:sz w:val="20"/>
          <w:szCs w:val="20"/>
        </w:rPr>
        <w:t xml:space="preserve"> </w:t>
      </w:r>
      <w:r>
        <w:rPr>
          <w:rFonts w:ascii="Times New Roman" w:hAnsi="Times New Roman" w:cs="Times New Roman"/>
          <w:b/>
          <w:i/>
          <w:sz w:val="20"/>
          <w:szCs w:val="20"/>
        </w:rPr>
        <w:t>Hardware</w:t>
      </w:r>
    </w:p>
    <w:p w:rsidR="002A730E" w:rsidRPr="002A730E" w:rsidRDefault="002A730E" w:rsidP="002A730E">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NodeMCU.</w:t>
      </w:r>
    </w:p>
    <w:p w:rsidR="00054E94" w:rsidRDefault="00E30BAA" w:rsidP="00054E94">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Sensor DHT22 para medir</w:t>
      </w:r>
      <w:r w:rsidR="00054E94">
        <w:rPr>
          <w:rFonts w:ascii="Times New Roman" w:hAnsi="Times New Roman" w:cs="Times New Roman"/>
          <w:sz w:val="20"/>
          <w:szCs w:val="20"/>
        </w:rPr>
        <w:t xml:space="preserve"> humedad y temperatura ambiental.</w:t>
      </w:r>
    </w:p>
    <w:p w:rsidR="00054E94" w:rsidRDefault="00054E94" w:rsidP="00054E94">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Sensor DS18B20 para temperatura del líquido.</w:t>
      </w:r>
    </w:p>
    <w:p w:rsidR="00054E94" w:rsidRDefault="00054E94" w:rsidP="00054E94">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Sensor TSL2561 para la iluminación.</w:t>
      </w:r>
    </w:p>
    <w:p w:rsidR="00E30BAA" w:rsidRDefault="00E30BAA" w:rsidP="00054E94">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Sensor BMP180 para medir altitud, presión atmosférica y temperatura interna.</w:t>
      </w:r>
    </w:p>
    <w:p w:rsidR="00054E94" w:rsidRDefault="00054E94" w:rsidP="00054E94">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Sensor HC-SR04 para medir distancia</w:t>
      </w:r>
      <w:r w:rsidR="00703C36">
        <w:rPr>
          <w:rFonts w:ascii="Times New Roman" w:hAnsi="Times New Roman" w:cs="Times New Roman"/>
          <w:sz w:val="20"/>
          <w:szCs w:val="20"/>
        </w:rPr>
        <w:t>/nivel</w:t>
      </w:r>
      <w:r>
        <w:rPr>
          <w:rFonts w:ascii="Times New Roman" w:hAnsi="Times New Roman" w:cs="Times New Roman"/>
          <w:sz w:val="20"/>
          <w:szCs w:val="20"/>
        </w:rPr>
        <w:t>.</w:t>
      </w:r>
    </w:p>
    <w:p w:rsidR="00054E94" w:rsidRPr="00054E94" w:rsidRDefault="002A730E" w:rsidP="00054E94">
      <w:pPr>
        <w:pStyle w:val="Prrafodelista"/>
        <w:numPr>
          <w:ilvl w:val="0"/>
          <w:numId w:val="11"/>
        </w:numPr>
        <w:rPr>
          <w:rFonts w:ascii="Times New Roman" w:hAnsi="Times New Roman" w:cs="Times New Roman"/>
          <w:sz w:val="20"/>
          <w:szCs w:val="20"/>
        </w:rPr>
      </w:pPr>
      <w:r>
        <w:rPr>
          <w:rFonts w:ascii="Times New Roman" w:hAnsi="Times New Roman" w:cs="Times New Roman"/>
          <w:sz w:val="20"/>
          <w:szCs w:val="20"/>
        </w:rPr>
        <w:t xml:space="preserve">Relé </w:t>
      </w:r>
      <w:r w:rsidR="004A5A2D">
        <w:rPr>
          <w:rFonts w:ascii="Times New Roman" w:hAnsi="Times New Roman" w:cs="Times New Roman"/>
          <w:sz w:val="20"/>
          <w:szCs w:val="20"/>
        </w:rPr>
        <w:t>para un control On/Off de 127Vca</w:t>
      </w:r>
      <w:r>
        <w:rPr>
          <w:rFonts w:ascii="Times New Roman" w:hAnsi="Times New Roman" w:cs="Times New Roman"/>
          <w:sz w:val="20"/>
          <w:szCs w:val="20"/>
        </w:rPr>
        <w:t>.</w:t>
      </w:r>
    </w:p>
    <w:p w:rsidR="00971CEC" w:rsidRPr="005D67A2" w:rsidRDefault="00971CEC" w:rsidP="00401435">
      <w:pPr>
        <w:rPr>
          <w:rFonts w:ascii="Times New Roman" w:hAnsi="Times New Roman" w:cs="Times New Roman"/>
          <w:sz w:val="20"/>
          <w:szCs w:val="20"/>
        </w:rPr>
      </w:pPr>
    </w:p>
    <w:p w:rsidR="00691E7D" w:rsidRDefault="00691E7D" w:rsidP="00691E7D">
      <w:pPr>
        <w:ind w:left="1134" w:hanging="425"/>
        <w:rPr>
          <w:rFonts w:ascii="Times New Roman" w:hAnsi="Times New Roman" w:cs="Times New Roman"/>
          <w:i/>
          <w:sz w:val="20"/>
          <w:szCs w:val="20"/>
        </w:rPr>
      </w:pPr>
      <w:r w:rsidRPr="00691E7D">
        <w:rPr>
          <w:rFonts w:ascii="Times New Roman" w:hAnsi="Times New Roman" w:cs="Times New Roman"/>
          <w:i/>
          <w:sz w:val="20"/>
          <w:szCs w:val="20"/>
        </w:rPr>
        <w:t xml:space="preserve">Módulo </w:t>
      </w:r>
      <w:r w:rsidR="002A730E">
        <w:rPr>
          <w:rFonts w:ascii="Times New Roman" w:hAnsi="Times New Roman" w:cs="Times New Roman"/>
          <w:i/>
          <w:sz w:val="20"/>
          <w:szCs w:val="20"/>
        </w:rPr>
        <w:t>Monitoreo Nutriente</w:t>
      </w:r>
    </w:p>
    <w:p w:rsidR="002A730E" w:rsidRDefault="002A730E" w:rsidP="002A730E">
      <w:pPr>
        <w:jc w:val="both"/>
        <w:rPr>
          <w:rFonts w:ascii="Times New Roman" w:hAnsi="Times New Roman" w:cs="Times New Roman"/>
          <w:sz w:val="20"/>
          <w:szCs w:val="20"/>
        </w:rPr>
      </w:pPr>
      <w:r>
        <w:rPr>
          <w:rFonts w:ascii="Times New Roman" w:hAnsi="Times New Roman" w:cs="Times New Roman"/>
          <w:sz w:val="20"/>
          <w:szCs w:val="20"/>
        </w:rPr>
        <w:t xml:space="preserve"> Este módulo está construido en base a un </w:t>
      </w:r>
      <w:r w:rsidR="00E30BAA">
        <w:rPr>
          <w:rFonts w:ascii="Times New Roman" w:hAnsi="Times New Roman" w:cs="Times New Roman"/>
          <w:sz w:val="20"/>
          <w:szCs w:val="20"/>
        </w:rPr>
        <w:t>NodeMCU, para lograr establecer una comunicación Wi-Fi con el módulo servidor</w:t>
      </w:r>
      <w:r>
        <w:rPr>
          <w:rFonts w:ascii="Times New Roman" w:hAnsi="Times New Roman" w:cs="Times New Roman"/>
          <w:sz w:val="20"/>
          <w:szCs w:val="20"/>
        </w:rPr>
        <w:t>. Las variables</w:t>
      </w:r>
      <w:r w:rsidR="005E75B8">
        <w:rPr>
          <w:rFonts w:ascii="Times New Roman" w:hAnsi="Times New Roman" w:cs="Times New Roman"/>
          <w:sz w:val="20"/>
          <w:szCs w:val="20"/>
        </w:rPr>
        <w:t xml:space="preserve"> que obtiene de la solución nutritiva</w:t>
      </w:r>
      <w:r>
        <w:rPr>
          <w:rFonts w:ascii="Times New Roman" w:hAnsi="Times New Roman" w:cs="Times New Roman"/>
          <w:sz w:val="20"/>
          <w:szCs w:val="20"/>
        </w:rPr>
        <w:t xml:space="preserve"> son el </w:t>
      </w:r>
      <w:r w:rsidR="00971890">
        <w:rPr>
          <w:rFonts w:ascii="Times New Roman" w:hAnsi="Times New Roman" w:cs="Times New Roman"/>
          <w:sz w:val="20"/>
          <w:szCs w:val="20"/>
        </w:rPr>
        <w:t xml:space="preserve">pH y </w:t>
      </w:r>
      <w:r w:rsidR="00D0557A">
        <w:rPr>
          <w:rFonts w:ascii="Times New Roman" w:hAnsi="Times New Roman" w:cs="Times New Roman"/>
          <w:sz w:val="20"/>
          <w:szCs w:val="20"/>
        </w:rPr>
        <w:t xml:space="preserve">la conductividad eléctrica, además de </w:t>
      </w:r>
      <w:r w:rsidR="001C6205">
        <w:rPr>
          <w:rFonts w:ascii="Times New Roman" w:hAnsi="Times New Roman" w:cs="Times New Roman"/>
          <w:sz w:val="20"/>
          <w:szCs w:val="20"/>
        </w:rPr>
        <w:t xml:space="preserve">medir el dióxido </w:t>
      </w:r>
      <w:r w:rsidR="00A4621B">
        <w:rPr>
          <w:rFonts w:ascii="Times New Roman" w:hAnsi="Times New Roman" w:cs="Times New Roman"/>
          <w:sz w:val="20"/>
          <w:szCs w:val="20"/>
        </w:rPr>
        <w:t>de carbono dentro de la cabina del Fitotrón.</w:t>
      </w:r>
    </w:p>
    <w:p w:rsidR="00932BB9" w:rsidRDefault="00932BB9" w:rsidP="002A730E">
      <w:pPr>
        <w:jc w:val="both"/>
        <w:rPr>
          <w:rFonts w:ascii="Times New Roman" w:hAnsi="Times New Roman" w:cs="Times New Roman"/>
          <w:sz w:val="20"/>
          <w:szCs w:val="20"/>
        </w:rPr>
      </w:pPr>
    </w:p>
    <w:p w:rsidR="002A730E" w:rsidRDefault="002A730E" w:rsidP="002A730E">
      <w:pPr>
        <w:jc w:val="both"/>
        <w:rPr>
          <w:rFonts w:ascii="Times New Roman" w:hAnsi="Times New Roman" w:cs="Times New Roman"/>
          <w:b/>
          <w:i/>
          <w:sz w:val="20"/>
          <w:szCs w:val="20"/>
        </w:rPr>
      </w:pPr>
      <w:r>
        <w:rPr>
          <w:rFonts w:ascii="Times New Roman" w:hAnsi="Times New Roman" w:cs="Times New Roman"/>
          <w:b/>
          <w:i/>
          <w:sz w:val="20"/>
          <w:szCs w:val="20"/>
        </w:rPr>
        <w:t xml:space="preserve"> Software</w:t>
      </w:r>
    </w:p>
    <w:p w:rsidR="002A730E" w:rsidRDefault="00996DA8" w:rsidP="002A730E">
      <w:pPr>
        <w:pStyle w:val="Prrafodelista"/>
        <w:numPr>
          <w:ilvl w:val="0"/>
          <w:numId w:val="12"/>
        </w:numPr>
        <w:jc w:val="both"/>
        <w:rPr>
          <w:rFonts w:ascii="Times New Roman" w:hAnsi="Times New Roman" w:cs="Times New Roman"/>
          <w:sz w:val="20"/>
          <w:szCs w:val="20"/>
        </w:rPr>
      </w:pPr>
      <w:r>
        <w:rPr>
          <w:rFonts w:ascii="Times New Roman" w:hAnsi="Times New Roman" w:cs="Times New Roman"/>
          <w:sz w:val="20"/>
          <w:szCs w:val="20"/>
        </w:rPr>
        <w:t>Entorno de programación IDE</w:t>
      </w:r>
      <w:r w:rsidR="002A730E">
        <w:rPr>
          <w:rFonts w:ascii="Times New Roman" w:hAnsi="Times New Roman" w:cs="Times New Roman"/>
          <w:sz w:val="20"/>
          <w:szCs w:val="20"/>
        </w:rPr>
        <w:t xml:space="preserve"> Arduino.</w:t>
      </w:r>
    </w:p>
    <w:p w:rsidR="002A730E" w:rsidRDefault="002A730E" w:rsidP="002A730E">
      <w:pPr>
        <w:jc w:val="both"/>
        <w:rPr>
          <w:rFonts w:ascii="Times New Roman" w:hAnsi="Times New Roman" w:cs="Times New Roman"/>
          <w:b/>
          <w:i/>
          <w:sz w:val="20"/>
          <w:szCs w:val="20"/>
        </w:rPr>
      </w:pPr>
      <w:r w:rsidRPr="00D80F62">
        <w:rPr>
          <w:rFonts w:ascii="Times New Roman" w:hAnsi="Times New Roman" w:cs="Times New Roman"/>
          <w:i/>
          <w:sz w:val="20"/>
          <w:szCs w:val="20"/>
        </w:rPr>
        <w:t xml:space="preserve"> </w:t>
      </w:r>
      <w:r>
        <w:rPr>
          <w:rFonts w:ascii="Times New Roman" w:hAnsi="Times New Roman" w:cs="Times New Roman"/>
          <w:b/>
          <w:i/>
          <w:sz w:val="20"/>
          <w:szCs w:val="20"/>
        </w:rPr>
        <w:t>Hardware</w:t>
      </w:r>
    </w:p>
    <w:p w:rsidR="002A730E" w:rsidRDefault="00703C36" w:rsidP="002A730E">
      <w:pPr>
        <w:pStyle w:val="Prrafodelista"/>
        <w:numPr>
          <w:ilvl w:val="0"/>
          <w:numId w:val="12"/>
        </w:numPr>
        <w:jc w:val="both"/>
        <w:rPr>
          <w:rFonts w:ascii="Times New Roman" w:hAnsi="Times New Roman" w:cs="Times New Roman"/>
          <w:sz w:val="20"/>
          <w:szCs w:val="20"/>
        </w:rPr>
      </w:pPr>
      <w:r>
        <w:rPr>
          <w:rFonts w:ascii="Times New Roman" w:hAnsi="Times New Roman" w:cs="Times New Roman"/>
          <w:sz w:val="20"/>
          <w:szCs w:val="20"/>
        </w:rPr>
        <w:t>Sensor E201-BNC para</w:t>
      </w:r>
      <w:r w:rsidR="00271976">
        <w:rPr>
          <w:rFonts w:ascii="Times New Roman" w:hAnsi="Times New Roman" w:cs="Times New Roman"/>
          <w:sz w:val="20"/>
          <w:szCs w:val="20"/>
        </w:rPr>
        <w:t xml:space="preserve"> </w:t>
      </w:r>
      <w:r>
        <w:rPr>
          <w:rFonts w:ascii="Times New Roman" w:hAnsi="Times New Roman" w:cs="Times New Roman"/>
          <w:sz w:val="20"/>
          <w:szCs w:val="20"/>
        </w:rPr>
        <w:t xml:space="preserve">medir </w:t>
      </w:r>
      <w:r w:rsidR="00271976">
        <w:rPr>
          <w:rFonts w:ascii="Times New Roman" w:hAnsi="Times New Roman" w:cs="Times New Roman"/>
          <w:sz w:val="20"/>
          <w:szCs w:val="20"/>
        </w:rPr>
        <w:t>pH</w:t>
      </w:r>
      <w:r w:rsidR="008C45DA">
        <w:rPr>
          <w:rFonts w:ascii="Times New Roman" w:hAnsi="Times New Roman" w:cs="Times New Roman"/>
          <w:sz w:val="20"/>
          <w:szCs w:val="20"/>
        </w:rPr>
        <w:t>.</w:t>
      </w:r>
    </w:p>
    <w:p w:rsidR="002A730E" w:rsidRDefault="00277C43" w:rsidP="002A730E">
      <w:pPr>
        <w:pStyle w:val="Prrafodelista"/>
        <w:numPr>
          <w:ilvl w:val="0"/>
          <w:numId w:val="12"/>
        </w:numPr>
        <w:jc w:val="both"/>
        <w:rPr>
          <w:rFonts w:ascii="Times New Roman" w:hAnsi="Times New Roman" w:cs="Times New Roman"/>
          <w:sz w:val="20"/>
          <w:szCs w:val="20"/>
        </w:rPr>
      </w:pPr>
      <w:r>
        <w:rPr>
          <w:rFonts w:ascii="Times New Roman" w:hAnsi="Times New Roman" w:cs="Times New Roman"/>
          <w:sz w:val="20"/>
          <w:szCs w:val="20"/>
        </w:rPr>
        <w:t>Sensor SKU: DFR0300 para medir conductividad eléctrica</w:t>
      </w:r>
      <w:r w:rsidR="008C45DA">
        <w:rPr>
          <w:rFonts w:ascii="Times New Roman" w:hAnsi="Times New Roman" w:cs="Times New Roman"/>
          <w:sz w:val="20"/>
          <w:szCs w:val="20"/>
        </w:rPr>
        <w:t>.</w:t>
      </w:r>
    </w:p>
    <w:p w:rsidR="00984EF3" w:rsidRDefault="00984EF3" w:rsidP="00E67DCD">
      <w:pPr>
        <w:pStyle w:val="Prrafodelista"/>
        <w:numPr>
          <w:ilvl w:val="0"/>
          <w:numId w:val="12"/>
        </w:numPr>
        <w:rPr>
          <w:rFonts w:ascii="Times New Roman" w:hAnsi="Times New Roman" w:cs="Times New Roman"/>
          <w:sz w:val="20"/>
          <w:szCs w:val="20"/>
        </w:rPr>
      </w:pPr>
      <w:r>
        <w:rPr>
          <w:rFonts w:ascii="Times New Roman" w:hAnsi="Times New Roman" w:cs="Times New Roman"/>
          <w:sz w:val="20"/>
          <w:szCs w:val="20"/>
        </w:rPr>
        <w:t>S</w:t>
      </w:r>
      <w:r w:rsidR="00E67DCD">
        <w:rPr>
          <w:rFonts w:ascii="Times New Roman" w:hAnsi="Times New Roman" w:cs="Times New Roman"/>
          <w:sz w:val="20"/>
          <w:szCs w:val="20"/>
        </w:rPr>
        <w:t>ensor MG811 para medir dióxido de carbono.</w:t>
      </w:r>
    </w:p>
    <w:p w:rsidR="00E30BAA" w:rsidRPr="00E30BAA" w:rsidRDefault="00E30BAA" w:rsidP="00E30BAA">
      <w:pPr>
        <w:jc w:val="both"/>
        <w:rPr>
          <w:rFonts w:ascii="Times New Roman" w:hAnsi="Times New Roman" w:cs="Times New Roman"/>
          <w:sz w:val="20"/>
          <w:szCs w:val="20"/>
        </w:rPr>
      </w:pPr>
    </w:p>
    <w:p w:rsidR="00E231E9" w:rsidRDefault="00035F82" w:rsidP="008637BE">
      <w:pPr>
        <w:pStyle w:val="Ttulo1"/>
        <w:jc w:val="center"/>
        <w:rPr>
          <w:caps w:val="0"/>
        </w:rPr>
      </w:pPr>
      <w:bookmarkStart w:id="5" w:name="_Toc521078904"/>
      <w:r>
        <w:rPr>
          <w:caps w:val="0"/>
        </w:rPr>
        <w:t>PRUEBAS FUNCIONALES DE INTEGRACIÓN DE LOS MÓDULOS</w:t>
      </w:r>
      <w:bookmarkEnd w:id="5"/>
    </w:p>
    <w:p w:rsidR="00C6765B" w:rsidRDefault="00C6765B" w:rsidP="00C6765B"/>
    <w:p w:rsidR="000C6976" w:rsidRPr="00E30BAA" w:rsidRDefault="008637BE" w:rsidP="00E30BAA">
      <w:pPr>
        <w:jc w:val="both"/>
        <w:rPr>
          <w:rFonts w:ascii="Times New Roman" w:hAnsi="Times New Roman" w:cs="Times New Roman"/>
          <w:sz w:val="20"/>
          <w:szCs w:val="20"/>
        </w:rPr>
      </w:pPr>
      <w:r>
        <w:rPr>
          <w:rFonts w:ascii="Times New Roman" w:hAnsi="Times New Roman" w:cs="Times New Roman"/>
          <w:sz w:val="20"/>
          <w:szCs w:val="20"/>
        </w:rPr>
        <w:t xml:space="preserve"> </w:t>
      </w:r>
      <w:r w:rsidR="000C6976" w:rsidRPr="00EF7358">
        <w:rPr>
          <w:rFonts w:ascii="Times New Roman" w:hAnsi="Times New Roman" w:cs="Times New Roman"/>
          <w:sz w:val="20"/>
          <w:szCs w:val="20"/>
        </w:rPr>
        <w:t xml:space="preserve">La </w:t>
      </w:r>
      <w:r w:rsidR="005E75B8" w:rsidRPr="00DB66EA">
        <w:rPr>
          <w:rFonts w:ascii="Times New Roman" w:hAnsi="Times New Roman" w:cs="Times New Roman"/>
          <w:sz w:val="20"/>
          <w:szCs w:val="20"/>
        </w:rPr>
        <w:fldChar w:fldCharType="begin"/>
      </w:r>
      <w:r w:rsidR="005E75B8" w:rsidRPr="00DB66EA">
        <w:rPr>
          <w:rFonts w:ascii="Times New Roman" w:hAnsi="Times New Roman" w:cs="Times New Roman"/>
          <w:sz w:val="20"/>
          <w:szCs w:val="20"/>
        </w:rPr>
        <w:instrText xml:space="preserve"> REF _Ref516142861 \h  \* MERGEFORMAT </w:instrText>
      </w:r>
      <w:r w:rsidR="005E75B8" w:rsidRPr="00DB66EA">
        <w:rPr>
          <w:rFonts w:ascii="Times New Roman" w:hAnsi="Times New Roman" w:cs="Times New Roman"/>
          <w:sz w:val="20"/>
          <w:szCs w:val="20"/>
        </w:rPr>
      </w:r>
      <w:r w:rsidR="005E75B8" w:rsidRPr="00DB66EA">
        <w:rPr>
          <w:rFonts w:ascii="Times New Roman" w:hAnsi="Times New Roman" w:cs="Times New Roman"/>
          <w:sz w:val="20"/>
          <w:szCs w:val="20"/>
        </w:rPr>
        <w:fldChar w:fldCharType="separate"/>
      </w:r>
      <w:r w:rsidR="005E75B8" w:rsidRPr="00DB66EA">
        <w:rPr>
          <w:rFonts w:ascii="Times New Roman" w:hAnsi="Times New Roman" w:cs="Times New Roman"/>
          <w:b/>
        </w:rPr>
        <w:t xml:space="preserve">Tabla </w:t>
      </w:r>
      <w:r w:rsidR="005E75B8" w:rsidRPr="00DB66EA">
        <w:rPr>
          <w:rFonts w:ascii="Times New Roman" w:hAnsi="Times New Roman" w:cs="Times New Roman"/>
          <w:b/>
          <w:noProof/>
        </w:rPr>
        <w:t>I</w:t>
      </w:r>
      <w:r w:rsidR="005E75B8" w:rsidRPr="00DB66EA">
        <w:rPr>
          <w:rFonts w:ascii="Times New Roman" w:hAnsi="Times New Roman" w:cs="Times New Roman"/>
          <w:sz w:val="20"/>
          <w:szCs w:val="20"/>
        </w:rPr>
        <w:fldChar w:fldCharType="end"/>
      </w:r>
      <w:r w:rsidR="005E75B8">
        <w:rPr>
          <w:rFonts w:ascii="Times New Roman" w:hAnsi="Times New Roman" w:cs="Times New Roman"/>
          <w:sz w:val="20"/>
          <w:szCs w:val="20"/>
        </w:rPr>
        <w:t xml:space="preserve"> </w:t>
      </w:r>
      <w:r w:rsidR="000C6976" w:rsidRPr="00EF7358">
        <w:rPr>
          <w:rFonts w:ascii="Times New Roman" w:hAnsi="Times New Roman" w:cs="Times New Roman"/>
          <w:sz w:val="20"/>
          <w:szCs w:val="20"/>
        </w:rPr>
        <w:t>presenta las pruebas necesarias que demuestran y validan el funcionam</w:t>
      </w:r>
      <w:r w:rsidR="00AE493F">
        <w:rPr>
          <w:rFonts w:ascii="Times New Roman" w:hAnsi="Times New Roman" w:cs="Times New Roman"/>
          <w:sz w:val="20"/>
          <w:szCs w:val="20"/>
        </w:rPr>
        <w:t xml:space="preserve">iento óptimo del Módulo </w:t>
      </w:r>
      <w:r>
        <w:rPr>
          <w:rFonts w:ascii="Times New Roman" w:hAnsi="Times New Roman" w:cs="Times New Roman"/>
          <w:sz w:val="20"/>
          <w:szCs w:val="20"/>
        </w:rPr>
        <w:t>Monitoreo Ambiental.</w:t>
      </w:r>
    </w:p>
    <w:p w:rsidR="005E75B8" w:rsidRPr="005E75B8" w:rsidRDefault="005E75B8" w:rsidP="005E75B8">
      <w:pPr>
        <w:pStyle w:val="Descripcin"/>
        <w:keepNext/>
        <w:jc w:val="center"/>
        <w:rPr>
          <w:b/>
          <w:i w:val="0"/>
          <w:color w:val="auto"/>
        </w:rPr>
      </w:pPr>
      <w:bookmarkStart w:id="6" w:name="_Ref516142861"/>
      <w:r w:rsidRPr="005E75B8">
        <w:rPr>
          <w:b/>
          <w:i w:val="0"/>
          <w:color w:val="auto"/>
        </w:rPr>
        <w:t xml:space="preserve">Tabla </w:t>
      </w:r>
      <w:r w:rsidRPr="005E75B8">
        <w:rPr>
          <w:b/>
          <w:i w:val="0"/>
          <w:color w:val="auto"/>
        </w:rPr>
        <w:fldChar w:fldCharType="begin"/>
      </w:r>
      <w:r w:rsidRPr="005E75B8">
        <w:rPr>
          <w:b/>
          <w:i w:val="0"/>
          <w:color w:val="auto"/>
        </w:rPr>
        <w:instrText xml:space="preserve"> SEQ Tabla \* ROMAN </w:instrText>
      </w:r>
      <w:r w:rsidRPr="005E75B8">
        <w:rPr>
          <w:b/>
          <w:i w:val="0"/>
          <w:color w:val="auto"/>
        </w:rPr>
        <w:fldChar w:fldCharType="separate"/>
      </w:r>
      <w:r w:rsidR="00DB66EA">
        <w:rPr>
          <w:b/>
          <w:i w:val="0"/>
          <w:noProof/>
          <w:color w:val="auto"/>
        </w:rPr>
        <w:t>I</w:t>
      </w:r>
      <w:r w:rsidRPr="005E75B8">
        <w:rPr>
          <w:b/>
          <w:i w:val="0"/>
          <w:color w:val="auto"/>
        </w:rPr>
        <w:fldChar w:fldCharType="end"/>
      </w:r>
      <w:bookmarkEnd w:id="6"/>
      <w:r w:rsidRPr="005E75B8">
        <w:rPr>
          <w:b/>
          <w:i w:val="0"/>
          <w:color w:val="auto"/>
        </w:rPr>
        <w:t xml:space="preserve"> Pruebas de validació</w:t>
      </w:r>
      <w:r w:rsidR="00980AB7">
        <w:rPr>
          <w:b/>
          <w:i w:val="0"/>
          <w:color w:val="auto"/>
        </w:rPr>
        <w:t>n del Módulo Monitoreo Ambiente</w:t>
      </w:r>
      <w:r w:rsidRPr="005E75B8">
        <w:rPr>
          <w:b/>
          <w:i w:val="0"/>
          <w:color w:val="auto"/>
        </w:rPr>
        <w:t>.</w:t>
      </w:r>
    </w:p>
    <w:tbl>
      <w:tblPr>
        <w:tblW w:w="11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46"/>
        <w:gridCol w:w="1270"/>
        <w:gridCol w:w="1984"/>
        <w:gridCol w:w="1701"/>
        <w:gridCol w:w="1560"/>
        <w:gridCol w:w="1446"/>
        <w:gridCol w:w="1843"/>
        <w:gridCol w:w="850"/>
      </w:tblGrid>
      <w:tr w:rsidR="000C6976" w:rsidRPr="000C074C" w:rsidTr="000C6976">
        <w:trPr>
          <w:trHeight w:val="687"/>
          <w:jc w:val="center"/>
        </w:trPr>
        <w:tc>
          <w:tcPr>
            <w:tcW w:w="846"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No. de Caso de Prueba</w:t>
            </w:r>
          </w:p>
        </w:tc>
        <w:tc>
          <w:tcPr>
            <w:tcW w:w="1270"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Dispositivos involucrados</w:t>
            </w:r>
          </w:p>
        </w:tc>
        <w:tc>
          <w:tcPr>
            <w:tcW w:w="1984"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Condiciones de ejecución</w:t>
            </w:r>
          </w:p>
        </w:tc>
        <w:tc>
          <w:tcPr>
            <w:tcW w:w="1701"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Datos de entrada/salida</w:t>
            </w:r>
          </w:p>
        </w:tc>
        <w:tc>
          <w:tcPr>
            <w:tcW w:w="1560"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Acción a probar</w:t>
            </w:r>
          </w:p>
        </w:tc>
        <w:tc>
          <w:tcPr>
            <w:tcW w:w="1446"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esperados</w:t>
            </w:r>
          </w:p>
        </w:tc>
        <w:tc>
          <w:tcPr>
            <w:tcW w:w="1843"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obtenidos</w:t>
            </w:r>
          </w:p>
        </w:tc>
        <w:tc>
          <w:tcPr>
            <w:tcW w:w="850" w:type="dxa"/>
            <w:shd w:val="clear" w:color="auto" w:fill="990033"/>
            <w:vAlign w:val="center"/>
            <w:hideMark/>
          </w:tcPr>
          <w:p w:rsidR="000C6976" w:rsidRPr="000C074C" w:rsidRDefault="000C6976"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Estatus</w:t>
            </w:r>
          </w:p>
        </w:tc>
      </w:tr>
      <w:tr w:rsidR="00A7350D" w:rsidRPr="000C074C" w:rsidTr="00827D98">
        <w:trPr>
          <w:trHeight w:val="655"/>
          <w:jc w:val="center"/>
        </w:trPr>
        <w:tc>
          <w:tcPr>
            <w:tcW w:w="846" w:type="dxa"/>
            <w:shd w:val="clear" w:color="auto" w:fill="FBE4D5" w:themeFill="accent2" w:themeFillTint="33"/>
            <w:vAlign w:val="center"/>
            <w:hideMark/>
          </w:tcPr>
          <w:p w:rsidR="00A7350D" w:rsidRPr="000C074C" w:rsidRDefault="00A7350D" w:rsidP="00C85D9F">
            <w:pPr>
              <w:spacing w:after="0"/>
              <w:jc w:val="center"/>
              <w:rPr>
                <w:rFonts w:eastAsia="Times New Roman" w:cs="Times New Roman"/>
                <w:b/>
                <w:color w:val="000000"/>
                <w:sz w:val="16"/>
                <w:szCs w:val="16"/>
                <w:lang w:eastAsia="es-MX"/>
              </w:rPr>
            </w:pPr>
            <w:r w:rsidRPr="000C074C">
              <w:rPr>
                <w:rFonts w:eastAsia="Times New Roman" w:cs="Times New Roman"/>
                <w:b/>
                <w:color w:val="000000"/>
                <w:sz w:val="16"/>
                <w:szCs w:val="16"/>
                <w:lang w:eastAsia="es-MX"/>
              </w:rPr>
              <w:t>CP1</w:t>
            </w:r>
          </w:p>
        </w:tc>
        <w:tc>
          <w:tcPr>
            <w:tcW w:w="1270" w:type="dxa"/>
            <w:vMerge w:val="restart"/>
            <w:shd w:val="clear" w:color="auto" w:fill="F2F2F2" w:themeFill="background1" w:themeFillShade="F2"/>
            <w:vAlign w:val="center"/>
            <w:hideMark/>
          </w:tcPr>
          <w:p w:rsidR="00A7350D" w:rsidRPr="000C074C" w:rsidRDefault="00A7350D" w:rsidP="00196F35">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Sensores</w:t>
            </w:r>
          </w:p>
        </w:tc>
        <w:tc>
          <w:tcPr>
            <w:tcW w:w="1984" w:type="dxa"/>
            <w:vMerge w:val="restart"/>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1. Niveles</w:t>
            </w:r>
            <w:r w:rsidRPr="000C074C">
              <w:rPr>
                <w:rFonts w:eastAsia="Times New Roman" w:cs="Times New Roman"/>
                <w:color w:val="000000"/>
                <w:sz w:val="16"/>
                <w:szCs w:val="16"/>
                <w:lang w:eastAsia="es-MX"/>
              </w:rPr>
              <w:t xml:space="preserve"> de voltaje y corriente </w:t>
            </w:r>
            <w:r>
              <w:rPr>
                <w:rFonts w:eastAsia="Times New Roman" w:cs="Times New Roman"/>
                <w:color w:val="000000"/>
                <w:sz w:val="16"/>
                <w:szCs w:val="16"/>
                <w:lang w:eastAsia="es-MX"/>
              </w:rPr>
              <w:t>adecuados.</w:t>
            </w:r>
            <w:r>
              <w:rPr>
                <w:rFonts w:eastAsia="Times New Roman" w:cs="Times New Roman"/>
                <w:color w:val="000000"/>
                <w:sz w:val="16"/>
                <w:szCs w:val="16"/>
                <w:lang w:eastAsia="es-MX"/>
              </w:rPr>
              <w:br/>
              <w:t>2. Lectura de valores</w:t>
            </w:r>
            <w:r w:rsidRPr="000C074C">
              <w:rPr>
                <w:rFonts w:eastAsia="Times New Roman" w:cs="Times New Roman"/>
                <w:color w:val="000000"/>
                <w:sz w:val="16"/>
                <w:szCs w:val="16"/>
                <w:lang w:eastAsia="es-MX"/>
              </w:rPr>
              <w:t xml:space="preserve"> continua</w:t>
            </w:r>
            <w:r w:rsidR="003D0212">
              <w:rPr>
                <w:rFonts w:eastAsia="Times New Roman" w:cs="Times New Roman"/>
                <w:color w:val="000000"/>
                <w:sz w:val="16"/>
                <w:szCs w:val="16"/>
                <w:lang w:eastAsia="es-MX"/>
              </w:rPr>
              <w:t xml:space="preserve">. </w:t>
            </w:r>
          </w:p>
        </w:tc>
        <w:tc>
          <w:tcPr>
            <w:tcW w:w="1701" w:type="dxa"/>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humedad</w:t>
            </w:r>
            <w:r w:rsidR="0074722A">
              <w:rPr>
                <w:rFonts w:eastAsia="Times New Roman" w:cs="Times New Roman"/>
                <w:color w:val="000000"/>
                <w:sz w:val="16"/>
                <w:szCs w:val="16"/>
                <w:lang w:eastAsia="es-MX"/>
              </w:rPr>
              <w:t>.</w:t>
            </w:r>
          </w:p>
        </w:tc>
        <w:tc>
          <w:tcPr>
            <w:tcW w:w="1560" w:type="dxa"/>
            <w:vMerge w:val="restart"/>
            <w:shd w:val="clear" w:color="auto" w:fill="F2F2F2" w:themeFill="background1" w:themeFillShade="F2"/>
            <w:vAlign w:val="center"/>
            <w:hideMark/>
          </w:tcPr>
          <w:p w:rsidR="00A7350D" w:rsidRPr="000C074C" w:rsidRDefault="00196F35" w:rsidP="00A7350D">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Recepción</w:t>
            </w:r>
            <w:r w:rsidR="00A7350D">
              <w:rPr>
                <w:rFonts w:eastAsia="Times New Roman" w:cs="Times New Roman"/>
                <w:color w:val="000000"/>
                <w:sz w:val="16"/>
                <w:szCs w:val="16"/>
                <w:lang w:eastAsia="es-MX"/>
              </w:rPr>
              <w:t xml:space="preserve"> de los valores.</w:t>
            </w:r>
          </w:p>
          <w:p w:rsidR="00A7350D" w:rsidRPr="000C074C" w:rsidRDefault="00A7350D" w:rsidP="00C85D9F">
            <w:pPr>
              <w:spacing w:after="0"/>
              <w:rPr>
                <w:rFonts w:eastAsia="Times New Roman" w:cs="Times New Roman"/>
                <w:color w:val="000000"/>
                <w:sz w:val="16"/>
                <w:szCs w:val="16"/>
                <w:lang w:eastAsia="es-MX"/>
              </w:rPr>
            </w:pPr>
          </w:p>
        </w:tc>
        <w:tc>
          <w:tcPr>
            <w:tcW w:w="1446" w:type="dxa"/>
            <w:vMerge w:val="restart"/>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Obtención de los valores cada que se solicite</w:t>
            </w:r>
            <w:r w:rsidR="00196F35">
              <w:rPr>
                <w:rFonts w:eastAsia="Times New Roman" w:cs="Times New Roman"/>
                <w:color w:val="000000"/>
                <w:sz w:val="16"/>
                <w:szCs w:val="16"/>
                <w:lang w:eastAsia="es-MX"/>
              </w:rPr>
              <w:t>n</w:t>
            </w:r>
            <w:r>
              <w:rPr>
                <w:rFonts w:eastAsia="Times New Roman" w:cs="Times New Roman"/>
                <w:color w:val="000000"/>
                <w:sz w:val="16"/>
                <w:szCs w:val="16"/>
                <w:lang w:eastAsia="es-MX"/>
              </w:rPr>
              <w:t>.</w:t>
            </w:r>
          </w:p>
        </w:tc>
        <w:tc>
          <w:tcPr>
            <w:tcW w:w="1843" w:type="dxa"/>
            <w:shd w:val="clear" w:color="auto" w:fill="F2F2F2" w:themeFill="background1" w:themeFillShade="F2"/>
            <w:vAlign w:val="center"/>
          </w:tcPr>
          <w:p w:rsidR="00A7350D" w:rsidRPr="000C074C" w:rsidRDefault="003206C8" w:rsidP="009C33F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medido de humedad relativa.</w:t>
            </w:r>
          </w:p>
        </w:tc>
        <w:tc>
          <w:tcPr>
            <w:tcW w:w="850" w:type="dxa"/>
            <w:shd w:val="clear" w:color="auto" w:fill="F2F2F2" w:themeFill="background1" w:themeFillShade="F2"/>
            <w:vAlign w:val="center"/>
            <w:hideMark/>
          </w:tcPr>
          <w:p w:rsidR="00A7350D" w:rsidRPr="000C074C" w:rsidRDefault="00F8304C"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A7350D" w:rsidRPr="000C074C" w:rsidTr="00A7350D">
        <w:trPr>
          <w:trHeight w:val="725"/>
          <w:jc w:val="center"/>
        </w:trPr>
        <w:tc>
          <w:tcPr>
            <w:tcW w:w="846" w:type="dxa"/>
            <w:shd w:val="clear" w:color="auto" w:fill="FBE4D5" w:themeFill="accent2" w:themeFillTint="33"/>
            <w:vAlign w:val="center"/>
          </w:tcPr>
          <w:p w:rsidR="00A7350D" w:rsidRPr="000C074C" w:rsidRDefault="00A7350D"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CP2</w:t>
            </w:r>
          </w:p>
        </w:tc>
        <w:tc>
          <w:tcPr>
            <w:tcW w:w="1270" w:type="dxa"/>
            <w:vMerge/>
            <w:shd w:val="clear" w:color="auto" w:fill="F2F2F2" w:themeFill="background1" w:themeFillShade="F2"/>
            <w:vAlign w:val="center"/>
          </w:tcPr>
          <w:p w:rsidR="00A7350D" w:rsidRDefault="00A7350D" w:rsidP="00C85D9F">
            <w:pPr>
              <w:spacing w:after="0"/>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A7350D" w:rsidRDefault="00A7350D" w:rsidP="00C85D9F">
            <w:pPr>
              <w:spacing w:after="0"/>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temperatura ambiental</w:t>
            </w:r>
            <w:r w:rsidR="0074722A">
              <w:rPr>
                <w:rFonts w:eastAsia="Times New Roman" w:cs="Times New Roman"/>
                <w:color w:val="000000"/>
                <w:sz w:val="16"/>
                <w:szCs w:val="16"/>
                <w:lang w:eastAsia="es-MX"/>
              </w:rPr>
              <w:t>.</w:t>
            </w:r>
          </w:p>
        </w:tc>
        <w:tc>
          <w:tcPr>
            <w:tcW w:w="1560" w:type="dxa"/>
            <w:vMerge/>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p>
        </w:tc>
        <w:tc>
          <w:tcPr>
            <w:tcW w:w="1446" w:type="dxa"/>
            <w:vMerge/>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p>
        </w:tc>
        <w:tc>
          <w:tcPr>
            <w:tcW w:w="1843" w:type="dxa"/>
            <w:shd w:val="clear" w:color="auto" w:fill="F2F2F2" w:themeFill="background1" w:themeFillShade="F2"/>
            <w:vAlign w:val="center"/>
          </w:tcPr>
          <w:p w:rsidR="00A7350D" w:rsidRPr="000C074C" w:rsidRDefault="003206C8"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medido de temperatura ambiental.</w:t>
            </w:r>
          </w:p>
        </w:tc>
        <w:tc>
          <w:tcPr>
            <w:tcW w:w="850" w:type="dxa"/>
            <w:shd w:val="clear" w:color="auto" w:fill="F2F2F2" w:themeFill="background1" w:themeFillShade="F2"/>
            <w:vAlign w:val="center"/>
          </w:tcPr>
          <w:p w:rsidR="00A7350D"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A7350D" w:rsidRPr="000C074C" w:rsidTr="008568BF">
        <w:trPr>
          <w:trHeight w:val="661"/>
          <w:jc w:val="center"/>
        </w:trPr>
        <w:tc>
          <w:tcPr>
            <w:tcW w:w="846" w:type="dxa"/>
            <w:shd w:val="clear" w:color="auto" w:fill="FBE4D5" w:themeFill="accent2" w:themeFillTint="33"/>
            <w:vAlign w:val="center"/>
            <w:hideMark/>
          </w:tcPr>
          <w:p w:rsidR="00A7350D" w:rsidRPr="000C074C" w:rsidRDefault="00A7350D"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CP3</w:t>
            </w:r>
          </w:p>
        </w:tc>
        <w:tc>
          <w:tcPr>
            <w:tcW w:w="1270"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984"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A7350D" w:rsidRPr="000C074C" w:rsidRDefault="005E75B8"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temperatura de la solución nutritiva</w:t>
            </w:r>
            <w:r w:rsidR="0074722A">
              <w:rPr>
                <w:rFonts w:eastAsia="Times New Roman" w:cs="Times New Roman"/>
                <w:color w:val="000000"/>
                <w:sz w:val="16"/>
                <w:szCs w:val="16"/>
                <w:lang w:eastAsia="es-MX"/>
              </w:rPr>
              <w:t>.</w:t>
            </w:r>
          </w:p>
        </w:tc>
        <w:tc>
          <w:tcPr>
            <w:tcW w:w="1560"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446"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843" w:type="dxa"/>
            <w:shd w:val="clear" w:color="auto" w:fill="F2F2F2" w:themeFill="background1" w:themeFillShade="F2"/>
            <w:vAlign w:val="center"/>
          </w:tcPr>
          <w:p w:rsidR="00A7350D" w:rsidRPr="000C074C" w:rsidRDefault="003206C8" w:rsidP="00D57039">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la temperatura del nutriente.</w:t>
            </w:r>
          </w:p>
        </w:tc>
        <w:tc>
          <w:tcPr>
            <w:tcW w:w="850" w:type="dxa"/>
            <w:shd w:val="clear" w:color="auto" w:fill="F2F2F2" w:themeFill="background1" w:themeFillShade="F2"/>
            <w:vAlign w:val="center"/>
          </w:tcPr>
          <w:p w:rsidR="00A7350D"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A7350D" w:rsidRPr="000C074C" w:rsidTr="00F8304C">
        <w:trPr>
          <w:trHeight w:val="687"/>
          <w:jc w:val="center"/>
        </w:trPr>
        <w:tc>
          <w:tcPr>
            <w:tcW w:w="846" w:type="dxa"/>
            <w:shd w:val="clear" w:color="auto" w:fill="FBE4D5" w:themeFill="accent2" w:themeFillTint="33"/>
            <w:vAlign w:val="center"/>
          </w:tcPr>
          <w:p w:rsidR="00A7350D" w:rsidRPr="000C074C" w:rsidRDefault="00A7350D"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CP4</w:t>
            </w:r>
          </w:p>
        </w:tc>
        <w:tc>
          <w:tcPr>
            <w:tcW w:w="1270" w:type="dxa"/>
            <w:vMerge/>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iluminación</w:t>
            </w:r>
            <w:r w:rsidR="0074722A">
              <w:rPr>
                <w:rFonts w:eastAsia="Times New Roman" w:cs="Times New Roman"/>
                <w:color w:val="000000"/>
                <w:sz w:val="16"/>
                <w:szCs w:val="16"/>
                <w:lang w:eastAsia="es-MX"/>
              </w:rPr>
              <w:t>.</w:t>
            </w:r>
          </w:p>
        </w:tc>
        <w:tc>
          <w:tcPr>
            <w:tcW w:w="1560" w:type="dxa"/>
            <w:vMerge/>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p>
        </w:tc>
        <w:tc>
          <w:tcPr>
            <w:tcW w:w="1446" w:type="dxa"/>
            <w:vMerge/>
            <w:shd w:val="clear" w:color="auto" w:fill="F2F2F2" w:themeFill="background1" w:themeFillShade="F2"/>
            <w:vAlign w:val="center"/>
          </w:tcPr>
          <w:p w:rsidR="00A7350D" w:rsidRPr="000C074C" w:rsidRDefault="00A7350D" w:rsidP="00C85D9F">
            <w:pPr>
              <w:spacing w:after="0"/>
              <w:rPr>
                <w:rFonts w:eastAsia="Times New Roman" w:cs="Times New Roman"/>
                <w:color w:val="000000"/>
                <w:sz w:val="16"/>
                <w:szCs w:val="16"/>
                <w:lang w:eastAsia="es-MX"/>
              </w:rPr>
            </w:pPr>
          </w:p>
        </w:tc>
        <w:tc>
          <w:tcPr>
            <w:tcW w:w="1843" w:type="dxa"/>
            <w:shd w:val="clear" w:color="auto" w:fill="F2F2F2" w:themeFill="background1" w:themeFillShade="F2"/>
            <w:vAlign w:val="center"/>
          </w:tcPr>
          <w:p w:rsidR="00A7350D" w:rsidRPr="000C074C" w:rsidRDefault="003206C8" w:rsidP="00827D9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la iluminación.</w:t>
            </w:r>
          </w:p>
        </w:tc>
        <w:tc>
          <w:tcPr>
            <w:tcW w:w="850" w:type="dxa"/>
            <w:shd w:val="clear" w:color="auto" w:fill="F2F2F2" w:themeFill="background1" w:themeFillShade="F2"/>
            <w:vAlign w:val="center"/>
          </w:tcPr>
          <w:p w:rsidR="00A7350D"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E30BAA" w:rsidRPr="000C074C" w:rsidTr="00F8304C">
        <w:trPr>
          <w:trHeight w:val="687"/>
          <w:jc w:val="center"/>
        </w:trPr>
        <w:tc>
          <w:tcPr>
            <w:tcW w:w="846" w:type="dxa"/>
            <w:shd w:val="clear" w:color="auto" w:fill="FBE4D5" w:themeFill="accent2" w:themeFillTint="33"/>
            <w:vAlign w:val="center"/>
          </w:tcPr>
          <w:p w:rsidR="00E30BAA" w:rsidRDefault="00783AE0"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CP5</w:t>
            </w:r>
          </w:p>
        </w:tc>
        <w:tc>
          <w:tcPr>
            <w:tcW w:w="1270"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E30BAA" w:rsidRDefault="00E30BAA"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altitud</w:t>
            </w:r>
            <w:r w:rsidR="0074722A">
              <w:rPr>
                <w:rFonts w:eastAsia="Times New Roman" w:cs="Times New Roman"/>
                <w:color w:val="000000"/>
                <w:sz w:val="16"/>
                <w:szCs w:val="16"/>
                <w:lang w:eastAsia="es-MX"/>
              </w:rPr>
              <w:t>.</w:t>
            </w:r>
          </w:p>
        </w:tc>
        <w:tc>
          <w:tcPr>
            <w:tcW w:w="1560"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446"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843" w:type="dxa"/>
            <w:shd w:val="clear" w:color="auto" w:fill="F2F2F2" w:themeFill="background1" w:themeFillShade="F2"/>
            <w:vAlign w:val="center"/>
          </w:tcPr>
          <w:p w:rsidR="00E30BAA" w:rsidRPr="000C074C" w:rsidRDefault="003206C8" w:rsidP="00827D9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la altitud.</w:t>
            </w:r>
          </w:p>
        </w:tc>
        <w:tc>
          <w:tcPr>
            <w:tcW w:w="850" w:type="dxa"/>
            <w:shd w:val="clear" w:color="auto" w:fill="F2F2F2" w:themeFill="background1" w:themeFillShade="F2"/>
            <w:vAlign w:val="center"/>
          </w:tcPr>
          <w:p w:rsidR="00E30BAA"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E30BAA" w:rsidRPr="000C074C" w:rsidTr="00F8304C">
        <w:trPr>
          <w:trHeight w:val="687"/>
          <w:jc w:val="center"/>
        </w:trPr>
        <w:tc>
          <w:tcPr>
            <w:tcW w:w="846" w:type="dxa"/>
            <w:shd w:val="clear" w:color="auto" w:fill="FBE4D5" w:themeFill="accent2" w:themeFillTint="33"/>
            <w:vAlign w:val="center"/>
          </w:tcPr>
          <w:p w:rsidR="00E30BAA" w:rsidRDefault="00783AE0"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CP6</w:t>
            </w:r>
          </w:p>
        </w:tc>
        <w:tc>
          <w:tcPr>
            <w:tcW w:w="1270"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E30BAA" w:rsidRDefault="00E30BAA"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presión atmosférica</w:t>
            </w:r>
            <w:r w:rsidR="0074722A">
              <w:rPr>
                <w:rFonts w:eastAsia="Times New Roman" w:cs="Times New Roman"/>
                <w:color w:val="000000"/>
                <w:sz w:val="16"/>
                <w:szCs w:val="16"/>
                <w:lang w:eastAsia="es-MX"/>
              </w:rPr>
              <w:t>.</w:t>
            </w:r>
          </w:p>
        </w:tc>
        <w:tc>
          <w:tcPr>
            <w:tcW w:w="1560"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446"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843" w:type="dxa"/>
            <w:shd w:val="clear" w:color="auto" w:fill="F2F2F2" w:themeFill="background1" w:themeFillShade="F2"/>
            <w:vAlign w:val="center"/>
          </w:tcPr>
          <w:p w:rsidR="00E30BAA" w:rsidRPr="000C074C" w:rsidRDefault="003206C8" w:rsidP="00827D9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la presión atmosférica.</w:t>
            </w:r>
          </w:p>
        </w:tc>
        <w:tc>
          <w:tcPr>
            <w:tcW w:w="850" w:type="dxa"/>
            <w:shd w:val="clear" w:color="auto" w:fill="F2F2F2" w:themeFill="background1" w:themeFillShade="F2"/>
            <w:vAlign w:val="center"/>
          </w:tcPr>
          <w:p w:rsidR="00E30BAA"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E30BAA" w:rsidRPr="000C074C" w:rsidTr="00F8304C">
        <w:trPr>
          <w:trHeight w:val="687"/>
          <w:jc w:val="center"/>
        </w:trPr>
        <w:tc>
          <w:tcPr>
            <w:tcW w:w="846" w:type="dxa"/>
            <w:shd w:val="clear" w:color="auto" w:fill="FBE4D5" w:themeFill="accent2" w:themeFillTint="33"/>
            <w:vAlign w:val="center"/>
          </w:tcPr>
          <w:p w:rsidR="00E30BAA" w:rsidRDefault="00783AE0"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CP7</w:t>
            </w:r>
          </w:p>
        </w:tc>
        <w:tc>
          <w:tcPr>
            <w:tcW w:w="1270"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E30BAA" w:rsidRDefault="00E30BAA"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temperatura interna</w:t>
            </w:r>
            <w:r w:rsidR="0074722A">
              <w:rPr>
                <w:rFonts w:eastAsia="Times New Roman" w:cs="Times New Roman"/>
                <w:color w:val="000000"/>
                <w:sz w:val="16"/>
                <w:szCs w:val="16"/>
                <w:lang w:eastAsia="es-MX"/>
              </w:rPr>
              <w:t>.</w:t>
            </w:r>
          </w:p>
        </w:tc>
        <w:tc>
          <w:tcPr>
            <w:tcW w:w="1560"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446" w:type="dxa"/>
            <w:vMerge/>
            <w:shd w:val="clear" w:color="auto" w:fill="F2F2F2" w:themeFill="background1" w:themeFillShade="F2"/>
            <w:vAlign w:val="center"/>
          </w:tcPr>
          <w:p w:rsidR="00E30BAA" w:rsidRPr="000C074C" w:rsidRDefault="00E30BAA" w:rsidP="00C85D9F">
            <w:pPr>
              <w:spacing w:after="0"/>
              <w:rPr>
                <w:rFonts w:eastAsia="Times New Roman" w:cs="Times New Roman"/>
                <w:color w:val="000000"/>
                <w:sz w:val="16"/>
                <w:szCs w:val="16"/>
                <w:lang w:eastAsia="es-MX"/>
              </w:rPr>
            </w:pPr>
          </w:p>
        </w:tc>
        <w:tc>
          <w:tcPr>
            <w:tcW w:w="1843" w:type="dxa"/>
            <w:shd w:val="clear" w:color="auto" w:fill="F2F2F2" w:themeFill="background1" w:themeFillShade="F2"/>
            <w:vAlign w:val="center"/>
          </w:tcPr>
          <w:p w:rsidR="00E30BAA" w:rsidRPr="000C074C" w:rsidRDefault="003206C8" w:rsidP="00827D9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la temperatura interna.</w:t>
            </w:r>
          </w:p>
        </w:tc>
        <w:tc>
          <w:tcPr>
            <w:tcW w:w="850" w:type="dxa"/>
            <w:shd w:val="clear" w:color="auto" w:fill="F2F2F2" w:themeFill="background1" w:themeFillShade="F2"/>
            <w:vAlign w:val="center"/>
          </w:tcPr>
          <w:p w:rsidR="00E30BAA"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A7350D" w:rsidRPr="000C074C" w:rsidTr="008568BF">
        <w:trPr>
          <w:trHeight w:val="683"/>
          <w:jc w:val="center"/>
        </w:trPr>
        <w:tc>
          <w:tcPr>
            <w:tcW w:w="846" w:type="dxa"/>
            <w:shd w:val="clear" w:color="auto" w:fill="FBE4D5" w:themeFill="accent2" w:themeFillTint="33"/>
            <w:vAlign w:val="center"/>
            <w:hideMark/>
          </w:tcPr>
          <w:p w:rsidR="00A7350D" w:rsidRPr="000C074C" w:rsidRDefault="00783AE0"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CP8</w:t>
            </w:r>
          </w:p>
        </w:tc>
        <w:tc>
          <w:tcPr>
            <w:tcW w:w="1270"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984"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A7350D" w:rsidRPr="000C074C" w:rsidRDefault="00F8304C"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513F7F">
              <w:rPr>
                <w:rFonts w:eastAsia="Times New Roman" w:cs="Times New Roman"/>
                <w:color w:val="000000"/>
                <w:sz w:val="16"/>
                <w:szCs w:val="16"/>
                <w:lang w:eastAsia="es-MX"/>
              </w:rPr>
              <w:t>Valor de nivel</w:t>
            </w:r>
            <w:r w:rsidR="0074722A">
              <w:rPr>
                <w:rFonts w:eastAsia="Times New Roman" w:cs="Times New Roman"/>
                <w:color w:val="000000"/>
                <w:sz w:val="16"/>
                <w:szCs w:val="16"/>
                <w:lang w:eastAsia="es-MX"/>
              </w:rPr>
              <w:t>.</w:t>
            </w:r>
          </w:p>
        </w:tc>
        <w:tc>
          <w:tcPr>
            <w:tcW w:w="1560"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446" w:type="dxa"/>
            <w:vMerge/>
            <w:shd w:val="clear" w:color="auto" w:fill="F2F2F2" w:themeFill="background1" w:themeFillShade="F2"/>
            <w:vAlign w:val="center"/>
            <w:hideMark/>
          </w:tcPr>
          <w:p w:rsidR="00A7350D" w:rsidRPr="000C074C" w:rsidRDefault="00A7350D" w:rsidP="00C85D9F">
            <w:pPr>
              <w:spacing w:after="0"/>
              <w:rPr>
                <w:rFonts w:eastAsia="Times New Roman" w:cs="Times New Roman"/>
                <w:color w:val="000000"/>
                <w:sz w:val="16"/>
                <w:szCs w:val="16"/>
                <w:lang w:eastAsia="es-MX"/>
              </w:rPr>
            </w:pPr>
          </w:p>
        </w:tc>
        <w:tc>
          <w:tcPr>
            <w:tcW w:w="1843" w:type="dxa"/>
            <w:shd w:val="clear" w:color="auto" w:fill="F2F2F2" w:themeFill="background1" w:themeFillShade="F2"/>
            <w:vAlign w:val="center"/>
          </w:tcPr>
          <w:p w:rsidR="00A7350D" w:rsidRPr="000C074C" w:rsidRDefault="003206C8" w:rsidP="00D57039">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del nivel.</w:t>
            </w:r>
          </w:p>
        </w:tc>
        <w:tc>
          <w:tcPr>
            <w:tcW w:w="850" w:type="dxa"/>
            <w:shd w:val="clear" w:color="auto" w:fill="F2F2F2" w:themeFill="background1" w:themeFillShade="F2"/>
            <w:vAlign w:val="center"/>
          </w:tcPr>
          <w:p w:rsidR="00A7350D"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F8304C" w:rsidRPr="000C074C" w:rsidTr="00F8304C">
        <w:trPr>
          <w:trHeight w:val="683"/>
          <w:jc w:val="center"/>
        </w:trPr>
        <w:tc>
          <w:tcPr>
            <w:tcW w:w="846" w:type="dxa"/>
            <w:shd w:val="clear" w:color="auto" w:fill="FBE4D5" w:themeFill="accent2" w:themeFillTint="33"/>
            <w:vAlign w:val="center"/>
          </w:tcPr>
          <w:p w:rsidR="00F8304C" w:rsidRDefault="00783AE0"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CP9</w:t>
            </w:r>
          </w:p>
        </w:tc>
        <w:tc>
          <w:tcPr>
            <w:tcW w:w="1270" w:type="dxa"/>
            <w:shd w:val="clear" w:color="auto" w:fill="F2F2F2" w:themeFill="background1" w:themeFillShade="F2"/>
            <w:vAlign w:val="center"/>
          </w:tcPr>
          <w:p w:rsidR="00F8304C" w:rsidRPr="000C074C" w:rsidRDefault="00F8304C" w:rsidP="00196F35">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Actuador</w:t>
            </w:r>
          </w:p>
        </w:tc>
        <w:tc>
          <w:tcPr>
            <w:tcW w:w="1984" w:type="dxa"/>
            <w:shd w:val="clear" w:color="auto" w:fill="F2F2F2" w:themeFill="background1" w:themeFillShade="F2"/>
            <w:vAlign w:val="center"/>
          </w:tcPr>
          <w:p w:rsidR="00C02863" w:rsidRDefault="00C02863" w:rsidP="00C02863">
            <w:pPr>
              <w:spacing w:after="0"/>
              <w:rPr>
                <w:rFonts w:eastAsia="Times New Roman" w:cs="Times New Roman"/>
                <w:color w:val="000000"/>
                <w:sz w:val="16"/>
                <w:szCs w:val="16"/>
                <w:lang w:eastAsia="es-MX"/>
              </w:rPr>
            </w:pPr>
            <w:r w:rsidRPr="00C02863">
              <w:rPr>
                <w:rFonts w:eastAsia="Times New Roman" w:cs="Times New Roman"/>
                <w:color w:val="000000"/>
                <w:sz w:val="16"/>
                <w:szCs w:val="16"/>
                <w:lang w:eastAsia="es-MX"/>
              </w:rPr>
              <w:t>1.</w:t>
            </w:r>
            <w:r>
              <w:rPr>
                <w:rFonts w:eastAsia="Times New Roman" w:cs="Times New Roman"/>
                <w:color w:val="000000"/>
                <w:sz w:val="16"/>
                <w:szCs w:val="16"/>
                <w:lang w:eastAsia="es-MX"/>
              </w:rPr>
              <w:t xml:space="preserve"> </w:t>
            </w:r>
            <w:r w:rsidR="00F8304C" w:rsidRPr="00C02863">
              <w:rPr>
                <w:rFonts w:eastAsia="Times New Roman" w:cs="Times New Roman"/>
                <w:color w:val="000000"/>
                <w:sz w:val="16"/>
                <w:szCs w:val="16"/>
                <w:lang w:eastAsia="es-MX"/>
              </w:rPr>
              <w:t>Niveles de voltaje y corriente adecuados.</w:t>
            </w:r>
          </w:p>
          <w:p w:rsidR="00C02863" w:rsidRDefault="00C02863" w:rsidP="00C02863">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2. Envío de valor </w:t>
            </w:r>
            <w:r w:rsidR="00196F35">
              <w:rPr>
                <w:rFonts w:eastAsia="Times New Roman" w:cs="Times New Roman"/>
                <w:color w:val="000000"/>
                <w:sz w:val="16"/>
                <w:szCs w:val="16"/>
                <w:lang w:eastAsia="es-MX"/>
              </w:rPr>
              <w:t>según la</w:t>
            </w:r>
            <w:r>
              <w:rPr>
                <w:rFonts w:eastAsia="Times New Roman" w:cs="Times New Roman"/>
                <w:color w:val="000000"/>
                <w:sz w:val="16"/>
                <w:szCs w:val="16"/>
                <w:lang w:eastAsia="es-MX"/>
              </w:rPr>
              <w:t xml:space="preserve"> solicitud.</w:t>
            </w:r>
          </w:p>
          <w:p w:rsidR="00C02863" w:rsidRPr="00C02863" w:rsidRDefault="00C02863" w:rsidP="00C02863">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lastRenderedPageBreak/>
              <w:t>3. Valores correlacionados a través</w:t>
            </w:r>
            <w:r w:rsidRPr="000C074C">
              <w:rPr>
                <w:rFonts w:eastAsia="Times New Roman" w:cs="Times New Roman"/>
                <w:color w:val="000000"/>
                <w:sz w:val="16"/>
                <w:szCs w:val="16"/>
                <w:lang w:eastAsia="es-MX"/>
              </w:rPr>
              <w:t xml:space="preserve"> de un patrón</w:t>
            </w:r>
            <w:r>
              <w:rPr>
                <w:rFonts w:eastAsia="Times New Roman" w:cs="Times New Roman"/>
                <w:color w:val="000000"/>
                <w:sz w:val="16"/>
                <w:szCs w:val="16"/>
                <w:lang w:eastAsia="es-MX"/>
              </w:rPr>
              <w:t>.</w:t>
            </w:r>
          </w:p>
        </w:tc>
        <w:tc>
          <w:tcPr>
            <w:tcW w:w="1701" w:type="dxa"/>
            <w:shd w:val="clear" w:color="auto" w:fill="F2F2F2" w:themeFill="background1" w:themeFillShade="F2"/>
            <w:vAlign w:val="center"/>
          </w:tcPr>
          <w:p w:rsidR="00F8304C" w:rsidRDefault="00C02863"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lastRenderedPageBreak/>
              <w:t xml:space="preserve"> Valor</w:t>
            </w:r>
            <w:r w:rsidR="00F8304C">
              <w:rPr>
                <w:rFonts w:eastAsia="Times New Roman" w:cs="Times New Roman"/>
                <w:color w:val="000000"/>
                <w:sz w:val="16"/>
                <w:szCs w:val="16"/>
                <w:lang w:eastAsia="es-MX"/>
              </w:rPr>
              <w:t xml:space="preserve"> On/Off</w:t>
            </w:r>
            <w:r w:rsidR="0074722A">
              <w:rPr>
                <w:rFonts w:eastAsia="Times New Roman" w:cs="Times New Roman"/>
                <w:color w:val="000000"/>
                <w:sz w:val="16"/>
                <w:szCs w:val="16"/>
                <w:lang w:eastAsia="es-MX"/>
              </w:rPr>
              <w:t>.</w:t>
            </w:r>
          </w:p>
        </w:tc>
        <w:tc>
          <w:tcPr>
            <w:tcW w:w="1560" w:type="dxa"/>
            <w:shd w:val="clear" w:color="auto" w:fill="F2F2F2" w:themeFill="background1" w:themeFillShade="F2"/>
            <w:vAlign w:val="center"/>
          </w:tcPr>
          <w:p w:rsidR="00F8304C" w:rsidRPr="000C074C" w:rsidRDefault="009C33F8" w:rsidP="009C33F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Acción de conectado y desconectado del relé</w:t>
            </w:r>
            <w:r w:rsidR="0074722A">
              <w:rPr>
                <w:rFonts w:eastAsia="Times New Roman" w:cs="Times New Roman"/>
                <w:color w:val="000000"/>
                <w:sz w:val="16"/>
                <w:szCs w:val="16"/>
                <w:lang w:eastAsia="es-MX"/>
              </w:rPr>
              <w:t>.</w:t>
            </w:r>
          </w:p>
        </w:tc>
        <w:tc>
          <w:tcPr>
            <w:tcW w:w="1446" w:type="dxa"/>
            <w:shd w:val="clear" w:color="auto" w:fill="F2F2F2" w:themeFill="background1" w:themeFillShade="F2"/>
            <w:vAlign w:val="center"/>
          </w:tcPr>
          <w:p w:rsidR="00F8304C" w:rsidRPr="000C074C" w:rsidRDefault="00F8304C" w:rsidP="009C33F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FE2138">
              <w:rPr>
                <w:rFonts w:eastAsia="Times New Roman" w:cs="Times New Roman"/>
                <w:color w:val="000000"/>
                <w:sz w:val="16"/>
                <w:szCs w:val="16"/>
                <w:lang w:eastAsia="es-MX"/>
              </w:rPr>
              <w:t xml:space="preserve"> </w:t>
            </w:r>
            <w:r w:rsidR="009C33F8">
              <w:rPr>
                <w:rFonts w:eastAsia="Times New Roman" w:cs="Times New Roman"/>
                <w:color w:val="000000"/>
                <w:sz w:val="16"/>
                <w:szCs w:val="16"/>
                <w:lang w:eastAsia="es-MX"/>
              </w:rPr>
              <w:t>Encender o apagar</w:t>
            </w:r>
            <w:r>
              <w:rPr>
                <w:rFonts w:eastAsia="Times New Roman" w:cs="Times New Roman"/>
                <w:color w:val="000000"/>
                <w:sz w:val="16"/>
                <w:szCs w:val="16"/>
                <w:lang w:eastAsia="es-MX"/>
              </w:rPr>
              <w:t xml:space="preserve"> </w:t>
            </w:r>
            <w:r w:rsidR="009C33F8">
              <w:rPr>
                <w:rFonts w:eastAsia="Times New Roman" w:cs="Times New Roman"/>
                <w:color w:val="000000"/>
                <w:sz w:val="16"/>
                <w:szCs w:val="16"/>
                <w:lang w:eastAsia="es-MX"/>
              </w:rPr>
              <w:t>el actuador</w:t>
            </w:r>
            <w:r w:rsidR="0074722A">
              <w:rPr>
                <w:rFonts w:eastAsia="Times New Roman" w:cs="Times New Roman"/>
                <w:color w:val="000000"/>
                <w:sz w:val="16"/>
                <w:szCs w:val="16"/>
                <w:lang w:eastAsia="es-MX"/>
              </w:rPr>
              <w:t>.</w:t>
            </w:r>
          </w:p>
        </w:tc>
        <w:tc>
          <w:tcPr>
            <w:tcW w:w="1843" w:type="dxa"/>
            <w:shd w:val="clear" w:color="auto" w:fill="F2F2F2" w:themeFill="background1" w:themeFillShade="F2"/>
            <w:vAlign w:val="center"/>
          </w:tcPr>
          <w:p w:rsidR="00F8304C" w:rsidRPr="000C074C" w:rsidRDefault="003206C8" w:rsidP="009C33F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El actuador resp</w:t>
            </w:r>
            <w:r w:rsidR="00DA2632">
              <w:rPr>
                <w:rFonts w:eastAsia="Times New Roman" w:cs="Times New Roman"/>
                <w:color w:val="000000"/>
                <w:sz w:val="16"/>
                <w:szCs w:val="16"/>
                <w:lang w:eastAsia="es-MX"/>
              </w:rPr>
              <w:t>onde de acuerdo a lo solicitado, tarda un poco.</w:t>
            </w:r>
          </w:p>
        </w:tc>
        <w:tc>
          <w:tcPr>
            <w:tcW w:w="850" w:type="dxa"/>
            <w:shd w:val="clear" w:color="auto" w:fill="F2F2F2" w:themeFill="background1" w:themeFillShade="F2"/>
            <w:vAlign w:val="center"/>
          </w:tcPr>
          <w:p w:rsidR="00F8304C" w:rsidRPr="000C074C" w:rsidRDefault="003206C8" w:rsidP="00F8304C">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0C6976" w:rsidRPr="000C074C" w:rsidTr="008568BF">
        <w:trPr>
          <w:trHeight w:val="765"/>
          <w:jc w:val="center"/>
        </w:trPr>
        <w:tc>
          <w:tcPr>
            <w:tcW w:w="846" w:type="dxa"/>
            <w:shd w:val="clear" w:color="auto" w:fill="FBE4D5" w:themeFill="accent2" w:themeFillTint="33"/>
            <w:vAlign w:val="center"/>
            <w:hideMark/>
          </w:tcPr>
          <w:p w:rsidR="000C6976" w:rsidRPr="000C074C" w:rsidRDefault="00783AE0" w:rsidP="00C85D9F">
            <w:pPr>
              <w:spacing w:after="0"/>
              <w:jc w:val="center"/>
              <w:rPr>
                <w:rFonts w:eastAsia="Times New Roman" w:cs="Times New Roman"/>
                <w:b/>
                <w:sz w:val="16"/>
                <w:szCs w:val="16"/>
                <w:lang w:eastAsia="es-MX"/>
              </w:rPr>
            </w:pPr>
            <w:r>
              <w:rPr>
                <w:rFonts w:eastAsia="Times New Roman" w:cs="Times New Roman"/>
                <w:b/>
                <w:sz w:val="16"/>
                <w:szCs w:val="16"/>
                <w:lang w:eastAsia="es-MX"/>
              </w:rPr>
              <w:lastRenderedPageBreak/>
              <w:t>CP10</w:t>
            </w:r>
          </w:p>
        </w:tc>
        <w:tc>
          <w:tcPr>
            <w:tcW w:w="1270" w:type="dxa"/>
            <w:shd w:val="clear" w:color="auto" w:fill="F2F2F2" w:themeFill="background1" w:themeFillShade="F2"/>
            <w:vAlign w:val="center"/>
            <w:hideMark/>
          </w:tcPr>
          <w:p w:rsidR="000C6976" w:rsidRPr="000C074C" w:rsidRDefault="000C6976" w:rsidP="00196F35">
            <w:pPr>
              <w:spacing w:after="0"/>
              <w:jc w:val="center"/>
              <w:rPr>
                <w:rFonts w:eastAsia="Times New Roman" w:cs="Times New Roman"/>
                <w:sz w:val="16"/>
                <w:szCs w:val="16"/>
                <w:lang w:eastAsia="es-MX"/>
              </w:rPr>
            </w:pPr>
            <w:r w:rsidRPr="000C074C">
              <w:rPr>
                <w:rFonts w:eastAsia="Times New Roman" w:cs="Times New Roman"/>
                <w:sz w:val="16"/>
                <w:szCs w:val="16"/>
                <w:lang w:eastAsia="es-MX"/>
              </w:rPr>
              <w:t>Sistema de comunicación WiFi</w:t>
            </w:r>
          </w:p>
        </w:tc>
        <w:tc>
          <w:tcPr>
            <w:tcW w:w="1984" w:type="dxa"/>
            <w:shd w:val="clear" w:color="auto" w:fill="F2F2F2" w:themeFill="background1" w:themeFillShade="F2"/>
            <w:vAlign w:val="center"/>
            <w:hideMark/>
          </w:tcPr>
          <w:p w:rsidR="000C6976" w:rsidRPr="000C074C" w:rsidRDefault="000C6976" w:rsidP="002767F5">
            <w:pPr>
              <w:spacing w:after="0"/>
              <w:rPr>
                <w:rFonts w:eastAsia="Times New Roman" w:cs="Times New Roman"/>
                <w:sz w:val="16"/>
                <w:szCs w:val="16"/>
                <w:lang w:eastAsia="es-MX"/>
              </w:rPr>
            </w:pPr>
            <w:r w:rsidRPr="000C074C">
              <w:rPr>
                <w:rFonts w:eastAsia="Times New Roman" w:cs="Times New Roman"/>
                <w:sz w:val="16"/>
                <w:szCs w:val="16"/>
                <w:lang w:eastAsia="es-MX"/>
              </w:rPr>
              <w:t>1. Debe existir cob</w:t>
            </w:r>
            <w:r w:rsidR="002767F5">
              <w:rPr>
                <w:rFonts w:eastAsia="Times New Roman" w:cs="Times New Roman"/>
                <w:sz w:val="16"/>
                <w:szCs w:val="16"/>
                <w:lang w:eastAsia="es-MX"/>
              </w:rPr>
              <w:t>ertura WIFI en la zona.</w:t>
            </w:r>
            <w:r w:rsidR="002767F5">
              <w:rPr>
                <w:rFonts w:eastAsia="Times New Roman" w:cs="Times New Roman"/>
                <w:sz w:val="16"/>
                <w:szCs w:val="16"/>
                <w:lang w:eastAsia="es-MX"/>
              </w:rPr>
              <w:br/>
              <w:t>2. Deben estar conectados por WiFi el servidor y el cliente</w:t>
            </w:r>
            <w:r w:rsidRPr="000C074C">
              <w:rPr>
                <w:rFonts w:eastAsia="Times New Roman" w:cs="Times New Roman"/>
                <w:sz w:val="16"/>
                <w:szCs w:val="16"/>
                <w:lang w:eastAsia="es-MX"/>
              </w:rPr>
              <w:br/>
              <w:t xml:space="preserve">3. Debe </w:t>
            </w:r>
            <w:r w:rsidR="002767F5">
              <w:rPr>
                <w:rFonts w:eastAsia="Times New Roman" w:cs="Times New Roman"/>
                <w:sz w:val="16"/>
                <w:szCs w:val="16"/>
                <w:lang w:eastAsia="es-MX"/>
              </w:rPr>
              <w:t>enviarse l</w:t>
            </w:r>
            <w:r w:rsidRPr="000C074C">
              <w:rPr>
                <w:rFonts w:eastAsia="Times New Roman" w:cs="Times New Roman"/>
                <w:sz w:val="16"/>
                <w:szCs w:val="16"/>
                <w:lang w:eastAsia="es-MX"/>
              </w:rPr>
              <w:t>a trama  correspondiente del protocolo.</w:t>
            </w:r>
          </w:p>
        </w:tc>
        <w:tc>
          <w:tcPr>
            <w:tcW w:w="1701" w:type="dxa"/>
            <w:shd w:val="clear" w:color="auto" w:fill="F2F2F2" w:themeFill="background1" w:themeFillShade="F2"/>
            <w:vAlign w:val="center"/>
            <w:hideMark/>
          </w:tcPr>
          <w:p w:rsidR="000C6976" w:rsidRPr="000C074C" w:rsidRDefault="00FE2138" w:rsidP="00C85D9F">
            <w:pPr>
              <w:spacing w:after="0"/>
              <w:rPr>
                <w:rFonts w:eastAsia="Times New Roman" w:cs="Times New Roman"/>
                <w:sz w:val="16"/>
                <w:szCs w:val="16"/>
                <w:lang w:eastAsia="es-MX"/>
              </w:rPr>
            </w:pPr>
            <w:r>
              <w:rPr>
                <w:rFonts w:eastAsia="Times New Roman" w:cs="Times New Roman"/>
                <w:sz w:val="16"/>
                <w:szCs w:val="16"/>
                <w:lang w:eastAsia="es-MX"/>
              </w:rPr>
              <w:t xml:space="preserve"> </w:t>
            </w:r>
            <w:r w:rsidR="000C6976" w:rsidRPr="000C074C">
              <w:rPr>
                <w:rFonts w:eastAsia="Times New Roman" w:cs="Times New Roman"/>
                <w:sz w:val="16"/>
                <w:szCs w:val="16"/>
                <w:lang w:eastAsia="es-MX"/>
              </w:rPr>
              <w:t>Trama del protocolo para la solicitud de datos al módu</w:t>
            </w:r>
            <w:r w:rsidR="00901A51">
              <w:rPr>
                <w:rFonts w:eastAsia="Times New Roman" w:cs="Times New Roman"/>
                <w:sz w:val="16"/>
                <w:szCs w:val="16"/>
                <w:lang w:eastAsia="es-MX"/>
              </w:rPr>
              <w:t xml:space="preserve">lo </w:t>
            </w:r>
            <w:r>
              <w:rPr>
                <w:rFonts w:eastAsia="Times New Roman" w:cs="Times New Roman"/>
                <w:sz w:val="16"/>
                <w:szCs w:val="16"/>
                <w:lang w:eastAsia="es-MX"/>
              </w:rPr>
              <w:t xml:space="preserve">cliente </w:t>
            </w:r>
            <w:r w:rsidR="00901A51">
              <w:rPr>
                <w:rFonts w:eastAsia="Times New Roman" w:cs="Times New Roman"/>
                <w:sz w:val="16"/>
                <w:szCs w:val="16"/>
                <w:lang w:eastAsia="es-MX"/>
              </w:rPr>
              <w:t>correspondiente.</w:t>
            </w:r>
          </w:p>
        </w:tc>
        <w:tc>
          <w:tcPr>
            <w:tcW w:w="1560" w:type="dxa"/>
            <w:shd w:val="clear" w:color="auto" w:fill="F2F2F2" w:themeFill="background1" w:themeFillShade="F2"/>
            <w:vAlign w:val="center"/>
            <w:hideMark/>
          </w:tcPr>
          <w:p w:rsidR="000C6976" w:rsidRPr="000C074C" w:rsidRDefault="00FE2138" w:rsidP="003D0212">
            <w:pPr>
              <w:spacing w:after="0"/>
              <w:rPr>
                <w:rFonts w:eastAsia="Times New Roman" w:cs="Times New Roman"/>
                <w:sz w:val="16"/>
                <w:szCs w:val="16"/>
                <w:lang w:eastAsia="es-MX"/>
              </w:rPr>
            </w:pPr>
            <w:r>
              <w:rPr>
                <w:rFonts w:eastAsia="Times New Roman" w:cs="Times New Roman"/>
                <w:sz w:val="16"/>
                <w:szCs w:val="16"/>
                <w:lang w:eastAsia="es-MX"/>
              </w:rPr>
              <w:t xml:space="preserve"> </w:t>
            </w:r>
            <w:r w:rsidR="000C6976" w:rsidRPr="000C074C">
              <w:rPr>
                <w:rFonts w:eastAsia="Times New Roman" w:cs="Times New Roman"/>
                <w:sz w:val="16"/>
                <w:szCs w:val="16"/>
                <w:lang w:eastAsia="es-MX"/>
              </w:rPr>
              <w:t xml:space="preserve">Probar el envío y recepción de datos correspondientes a las variables  </w:t>
            </w:r>
            <w:r w:rsidR="002767F5">
              <w:rPr>
                <w:rFonts w:eastAsia="Times New Roman" w:cs="Times New Roman"/>
                <w:sz w:val="16"/>
                <w:szCs w:val="16"/>
                <w:lang w:eastAsia="es-MX"/>
              </w:rPr>
              <w:t>del módulo cliente</w:t>
            </w:r>
            <w:r w:rsidR="000C6976" w:rsidRPr="000C074C">
              <w:rPr>
                <w:rFonts w:eastAsia="Times New Roman" w:cs="Times New Roman"/>
                <w:sz w:val="16"/>
                <w:szCs w:val="16"/>
                <w:lang w:eastAsia="es-MX"/>
              </w:rPr>
              <w:t>.</w:t>
            </w:r>
          </w:p>
        </w:tc>
        <w:tc>
          <w:tcPr>
            <w:tcW w:w="1446" w:type="dxa"/>
            <w:shd w:val="clear" w:color="auto" w:fill="F2F2F2" w:themeFill="background1" w:themeFillShade="F2"/>
            <w:vAlign w:val="center"/>
            <w:hideMark/>
          </w:tcPr>
          <w:p w:rsidR="000C6976" w:rsidRPr="000C074C" w:rsidRDefault="000B7218" w:rsidP="002767F5">
            <w:pPr>
              <w:spacing w:after="0"/>
              <w:rPr>
                <w:rFonts w:eastAsia="Times New Roman" w:cs="Times New Roman"/>
                <w:sz w:val="16"/>
                <w:szCs w:val="16"/>
                <w:lang w:eastAsia="es-MX"/>
              </w:rPr>
            </w:pPr>
            <w:r>
              <w:rPr>
                <w:rFonts w:eastAsia="Times New Roman" w:cs="Times New Roman"/>
                <w:sz w:val="16"/>
                <w:szCs w:val="16"/>
                <w:lang w:eastAsia="es-MX"/>
              </w:rPr>
              <w:t xml:space="preserve"> </w:t>
            </w:r>
            <w:r w:rsidR="00FE2138">
              <w:rPr>
                <w:rFonts w:eastAsia="Times New Roman" w:cs="Times New Roman"/>
                <w:sz w:val="16"/>
                <w:szCs w:val="16"/>
                <w:lang w:eastAsia="es-MX"/>
              </w:rPr>
              <w:t>R</w:t>
            </w:r>
            <w:r w:rsidR="000C6976" w:rsidRPr="000C074C">
              <w:rPr>
                <w:rFonts w:eastAsia="Times New Roman" w:cs="Times New Roman"/>
                <w:sz w:val="16"/>
                <w:szCs w:val="16"/>
                <w:lang w:eastAsia="es-MX"/>
              </w:rPr>
              <w:t>ecibir las tramas correspondientes de</w:t>
            </w:r>
            <w:r w:rsidR="002767F5">
              <w:rPr>
                <w:rFonts w:eastAsia="Times New Roman" w:cs="Times New Roman"/>
                <w:sz w:val="16"/>
                <w:szCs w:val="16"/>
                <w:lang w:eastAsia="es-MX"/>
              </w:rPr>
              <w:t xml:space="preserve"> </w:t>
            </w:r>
            <w:r w:rsidR="000C6976" w:rsidRPr="000C074C">
              <w:rPr>
                <w:rFonts w:eastAsia="Times New Roman" w:cs="Times New Roman"/>
                <w:sz w:val="16"/>
                <w:szCs w:val="16"/>
                <w:lang w:eastAsia="es-MX"/>
              </w:rPr>
              <w:t>la</w:t>
            </w:r>
            <w:r w:rsidR="002767F5">
              <w:rPr>
                <w:rFonts w:eastAsia="Times New Roman" w:cs="Times New Roman"/>
                <w:sz w:val="16"/>
                <w:szCs w:val="16"/>
                <w:lang w:eastAsia="es-MX"/>
              </w:rPr>
              <w:t>s</w:t>
            </w:r>
            <w:r w:rsidR="00E57C41">
              <w:rPr>
                <w:rFonts w:eastAsia="Times New Roman" w:cs="Times New Roman"/>
                <w:sz w:val="16"/>
                <w:szCs w:val="16"/>
                <w:lang w:eastAsia="es-MX"/>
              </w:rPr>
              <w:t xml:space="preserve"> variables del módulo cliente</w:t>
            </w:r>
            <w:r w:rsidR="000F2E32">
              <w:rPr>
                <w:rFonts w:eastAsia="Times New Roman" w:cs="Times New Roman"/>
                <w:sz w:val="16"/>
                <w:szCs w:val="16"/>
                <w:lang w:eastAsia="es-MX"/>
              </w:rPr>
              <w:t>.</w:t>
            </w:r>
          </w:p>
        </w:tc>
        <w:tc>
          <w:tcPr>
            <w:tcW w:w="1843" w:type="dxa"/>
            <w:shd w:val="clear" w:color="auto" w:fill="F2F2F2" w:themeFill="background1" w:themeFillShade="F2"/>
            <w:vAlign w:val="center"/>
          </w:tcPr>
          <w:p w:rsidR="000C6976" w:rsidRPr="000C074C" w:rsidRDefault="003206C8" w:rsidP="00C85D9F">
            <w:pPr>
              <w:spacing w:after="0"/>
              <w:rPr>
                <w:rFonts w:eastAsia="Times New Roman" w:cs="Times New Roman"/>
                <w:sz w:val="16"/>
                <w:szCs w:val="16"/>
                <w:lang w:eastAsia="es-MX"/>
              </w:rPr>
            </w:pPr>
            <w:r>
              <w:rPr>
                <w:rFonts w:eastAsia="Times New Roman" w:cs="Times New Roman"/>
                <w:sz w:val="16"/>
                <w:szCs w:val="16"/>
                <w:lang w:eastAsia="es-MX"/>
              </w:rPr>
              <w:t xml:space="preserve"> Se reciben las tramas correspondientes a la solicitud.</w:t>
            </w:r>
          </w:p>
        </w:tc>
        <w:tc>
          <w:tcPr>
            <w:tcW w:w="850" w:type="dxa"/>
            <w:shd w:val="clear" w:color="auto" w:fill="F2F2F2" w:themeFill="background1" w:themeFillShade="F2"/>
            <w:vAlign w:val="center"/>
          </w:tcPr>
          <w:p w:rsidR="000C6976" w:rsidRPr="000C074C" w:rsidRDefault="003206C8" w:rsidP="00C85D9F">
            <w:pPr>
              <w:spacing w:after="0"/>
              <w:jc w:val="center"/>
              <w:rPr>
                <w:rFonts w:eastAsia="Times New Roman" w:cs="Times New Roman"/>
                <w:sz w:val="16"/>
                <w:szCs w:val="16"/>
                <w:lang w:eastAsia="es-MX"/>
              </w:rPr>
            </w:pPr>
            <w:r>
              <w:rPr>
                <w:rFonts w:eastAsia="Times New Roman" w:cs="Times New Roman"/>
                <w:sz w:val="16"/>
                <w:szCs w:val="16"/>
                <w:lang w:eastAsia="es-MX"/>
              </w:rPr>
              <w:t>Éxito</w:t>
            </w:r>
          </w:p>
        </w:tc>
      </w:tr>
    </w:tbl>
    <w:p w:rsidR="000B7218" w:rsidRDefault="000B7218" w:rsidP="000C6976"/>
    <w:p w:rsidR="00E30BAA" w:rsidRDefault="00E30BAA" w:rsidP="000C6976"/>
    <w:p w:rsidR="005E75B8" w:rsidRPr="005E75B8" w:rsidRDefault="008637BE" w:rsidP="005E75B8">
      <w:pPr>
        <w:jc w:val="both"/>
        <w:rPr>
          <w:rFonts w:ascii="Times New Roman" w:hAnsi="Times New Roman" w:cs="Times New Roman"/>
          <w:sz w:val="20"/>
          <w:szCs w:val="20"/>
        </w:rPr>
      </w:pPr>
      <w:r>
        <w:rPr>
          <w:rFonts w:ascii="Times New Roman" w:hAnsi="Times New Roman" w:cs="Times New Roman"/>
          <w:sz w:val="20"/>
          <w:szCs w:val="20"/>
        </w:rPr>
        <w:t xml:space="preserve"> </w:t>
      </w:r>
      <w:r w:rsidR="005E75B8">
        <w:rPr>
          <w:rFonts w:ascii="Times New Roman" w:hAnsi="Times New Roman" w:cs="Times New Roman"/>
          <w:sz w:val="20"/>
          <w:szCs w:val="20"/>
        </w:rPr>
        <w:t>La</w:t>
      </w:r>
      <w:r w:rsidR="00DB66EA">
        <w:rPr>
          <w:rFonts w:ascii="Times New Roman" w:hAnsi="Times New Roman" w:cs="Times New Roman"/>
          <w:sz w:val="20"/>
          <w:szCs w:val="20"/>
        </w:rPr>
        <w:t xml:space="preserve"> </w:t>
      </w:r>
      <w:r w:rsidR="00DB66EA" w:rsidRPr="00DB66EA">
        <w:rPr>
          <w:rFonts w:ascii="Times New Roman" w:hAnsi="Times New Roman" w:cs="Times New Roman"/>
          <w:sz w:val="20"/>
          <w:szCs w:val="20"/>
        </w:rPr>
        <w:fldChar w:fldCharType="begin"/>
      </w:r>
      <w:r w:rsidR="00DB66EA" w:rsidRPr="00DB66EA">
        <w:rPr>
          <w:rFonts w:ascii="Times New Roman" w:hAnsi="Times New Roman" w:cs="Times New Roman"/>
          <w:sz w:val="20"/>
          <w:szCs w:val="20"/>
        </w:rPr>
        <w:instrText xml:space="preserve"> REF _Ref516142914 \h  \* MERGEFORMAT </w:instrText>
      </w:r>
      <w:r w:rsidR="00DB66EA" w:rsidRPr="00DB66EA">
        <w:rPr>
          <w:rFonts w:ascii="Times New Roman" w:hAnsi="Times New Roman" w:cs="Times New Roman"/>
          <w:sz w:val="20"/>
          <w:szCs w:val="20"/>
        </w:rPr>
      </w:r>
      <w:r w:rsidR="00DB66EA" w:rsidRPr="00DB66EA">
        <w:rPr>
          <w:rFonts w:ascii="Times New Roman" w:hAnsi="Times New Roman" w:cs="Times New Roman"/>
          <w:sz w:val="20"/>
          <w:szCs w:val="20"/>
        </w:rPr>
        <w:fldChar w:fldCharType="separate"/>
      </w:r>
      <w:r w:rsidR="00DB66EA" w:rsidRPr="00DB66EA">
        <w:rPr>
          <w:rFonts w:ascii="Times New Roman" w:hAnsi="Times New Roman" w:cs="Times New Roman"/>
          <w:b/>
        </w:rPr>
        <w:t xml:space="preserve">Tabla </w:t>
      </w:r>
      <w:r w:rsidR="00DB66EA" w:rsidRPr="00DB66EA">
        <w:rPr>
          <w:rFonts w:ascii="Times New Roman" w:hAnsi="Times New Roman" w:cs="Times New Roman"/>
          <w:b/>
          <w:noProof/>
        </w:rPr>
        <w:t>II</w:t>
      </w:r>
      <w:r w:rsidR="00DB66EA" w:rsidRPr="00DB66EA">
        <w:rPr>
          <w:rFonts w:ascii="Times New Roman" w:hAnsi="Times New Roman" w:cs="Times New Roman"/>
          <w:sz w:val="20"/>
          <w:szCs w:val="20"/>
        </w:rPr>
        <w:fldChar w:fldCharType="end"/>
      </w:r>
      <w:r w:rsidR="00710C6E" w:rsidRPr="00DB66EA">
        <w:rPr>
          <w:rFonts w:ascii="Times New Roman" w:hAnsi="Times New Roman" w:cs="Times New Roman"/>
          <w:sz w:val="20"/>
          <w:szCs w:val="20"/>
        </w:rPr>
        <w:t xml:space="preserve"> </w:t>
      </w:r>
      <w:r w:rsidR="00710C6E" w:rsidRPr="00EF7358">
        <w:rPr>
          <w:rFonts w:ascii="Times New Roman" w:hAnsi="Times New Roman" w:cs="Times New Roman"/>
          <w:sz w:val="20"/>
          <w:szCs w:val="20"/>
        </w:rPr>
        <w:t xml:space="preserve">presenta las pruebas necesarias que demuestran y validan el funcionamiento óptimo </w:t>
      </w:r>
      <w:r w:rsidR="00AE493F">
        <w:rPr>
          <w:rFonts w:ascii="Times New Roman" w:hAnsi="Times New Roman" w:cs="Times New Roman"/>
          <w:sz w:val="20"/>
          <w:szCs w:val="20"/>
        </w:rPr>
        <w:t xml:space="preserve">del Módulo </w:t>
      </w:r>
      <w:r>
        <w:rPr>
          <w:rFonts w:ascii="Times New Roman" w:hAnsi="Times New Roman" w:cs="Times New Roman"/>
          <w:sz w:val="20"/>
          <w:szCs w:val="20"/>
        </w:rPr>
        <w:t>Control Nivel</w:t>
      </w:r>
      <w:r w:rsidR="00710C6E">
        <w:rPr>
          <w:rFonts w:ascii="Times New Roman" w:hAnsi="Times New Roman" w:cs="Times New Roman"/>
          <w:sz w:val="20"/>
          <w:szCs w:val="20"/>
        </w:rPr>
        <w:t>.</w:t>
      </w:r>
    </w:p>
    <w:p w:rsidR="005E75B8" w:rsidRPr="005E75B8" w:rsidRDefault="005E75B8" w:rsidP="005E75B8">
      <w:pPr>
        <w:pStyle w:val="Descripcin"/>
        <w:keepNext/>
        <w:jc w:val="center"/>
        <w:rPr>
          <w:b/>
          <w:i w:val="0"/>
          <w:color w:val="auto"/>
        </w:rPr>
      </w:pPr>
      <w:bookmarkStart w:id="7" w:name="_Ref516142914"/>
      <w:r w:rsidRPr="005E75B8">
        <w:rPr>
          <w:b/>
          <w:i w:val="0"/>
          <w:color w:val="auto"/>
        </w:rPr>
        <w:t xml:space="preserve">Tabla </w:t>
      </w:r>
      <w:r w:rsidRPr="005E75B8">
        <w:rPr>
          <w:b/>
          <w:i w:val="0"/>
          <w:color w:val="auto"/>
        </w:rPr>
        <w:fldChar w:fldCharType="begin"/>
      </w:r>
      <w:r w:rsidRPr="005E75B8">
        <w:rPr>
          <w:b/>
          <w:i w:val="0"/>
          <w:color w:val="auto"/>
        </w:rPr>
        <w:instrText xml:space="preserve"> SEQ Tabla \* ROMAN </w:instrText>
      </w:r>
      <w:r w:rsidRPr="005E75B8">
        <w:rPr>
          <w:b/>
          <w:i w:val="0"/>
          <w:color w:val="auto"/>
        </w:rPr>
        <w:fldChar w:fldCharType="separate"/>
      </w:r>
      <w:r w:rsidR="00DB66EA">
        <w:rPr>
          <w:b/>
          <w:i w:val="0"/>
          <w:noProof/>
          <w:color w:val="auto"/>
        </w:rPr>
        <w:t>II</w:t>
      </w:r>
      <w:r w:rsidRPr="005E75B8">
        <w:rPr>
          <w:b/>
          <w:i w:val="0"/>
          <w:color w:val="auto"/>
        </w:rPr>
        <w:fldChar w:fldCharType="end"/>
      </w:r>
      <w:bookmarkEnd w:id="7"/>
      <w:r w:rsidRPr="005E75B8">
        <w:rPr>
          <w:b/>
          <w:i w:val="0"/>
          <w:color w:val="auto"/>
        </w:rPr>
        <w:t xml:space="preserve"> Pruebas de validación del Módulo Control Nivel.</w:t>
      </w:r>
    </w:p>
    <w:tbl>
      <w:tblPr>
        <w:tblW w:w="11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46"/>
        <w:gridCol w:w="1270"/>
        <w:gridCol w:w="1984"/>
        <w:gridCol w:w="1701"/>
        <w:gridCol w:w="1560"/>
        <w:gridCol w:w="1446"/>
        <w:gridCol w:w="1843"/>
        <w:gridCol w:w="850"/>
      </w:tblGrid>
      <w:tr w:rsidR="00710C6E" w:rsidRPr="000C074C" w:rsidTr="00C85D9F">
        <w:trPr>
          <w:trHeight w:val="687"/>
          <w:jc w:val="center"/>
        </w:trPr>
        <w:tc>
          <w:tcPr>
            <w:tcW w:w="846"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No. de Caso de Prueba</w:t>
            </w:r>
          </w:p>
        </w:tc>
        <w:tc>
          <w:tcPr>
            <w:tcW w:w="1270"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Dispositivos involucrados</w:t>
            </w:r>
          </w:p>
        </w:tc>
        <w:tc>
          <w:tcPr>
            <w:tcW w:w="1984"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Condiciones de ejecución</w:t>
            </w:r>
          </w:p>
        </w:tc>
        <w:tc>
          <w:tcPr>
            <w:tcW w:w="1701"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Datos de entrada/salida</w:t>
            </w:r>
          </w:p>
        </w:tc>
        <w:tc>
          <w:tcPr>
            <w:tcW w:w="1560"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Acción a probar</w:t>
            </w:r>
          </w:p>
        </w:tc>
        <w:tc>
          <w:tcPr>
            <w:tcW w:w="1446"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esperados</w:t>
            </w:r>
          </w:p>
        </w:tc>
        <w:tc>
          <w:tcPr>
            <w:tcW w:w="1843"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obtenidos</w:t>
            </w:r>
          </w:p>
        </w:tc>
        <w:tc>
          <w:tcPr>
            <w:tcW w:w="850" w:type="dxa"/>
            <w:shd w:val="clear" w:color="auto" w:fill="990033"/>
            <w:vAlign w:val="center"/>
            <w:hideMark/>
          </w:tcPr>
          <w:p w:rsidR="00710C6E" w:rsidRPr="000C074C" w:rsidRDefault="00710C6E"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Estatus</w:t>
            </w:r>
          </w:p>
        </w:tc>
      </w:tr>
      <w:tr w:rsidR="00710C6E" w:rsidRPr="000C074C" w:rsidTr="008568BF">
        <w:trPr>
          <w:trHeight w:val="1035"/>
          <w:jc w:val="center"/>
        </w:trPr>
        <w:tc>
          <w:tcPr>
            <w:tcW w:w="846" w:type="dxa"/>
            <w:shd w:val="clear" w:color="auto" w:fill="FBE4D5" w:themeFill="accent2" w:themeFillTint="33"/>
            <w:vAlign w:val="center"/>
            <w:hideMark/>
          </w:tcPr>
          <w:p w:rsidR="00710C6E" w:rsidRPr="000C074C" w:rsidRDefault="00710C6E" w:rsidP="00C85D9F">
            <w:pPr>
              <w:spacing w:after="0"/>
              <w:jc w:val="center"/>
              <w:rPr>
                <w:rFonts w:eastAsia="Times New Roman" w:cs="Times New Roman"/>
                <w:b/>
                <w:color w:val="000000"/>
                <w:sz w:val="16"/>
                <w:szCs w:val="16"/>
                <w:lang w:eastAsia="es-MX"/>
              </w:rPr>
            </w:pPr>
            <w:r w:rsidRPr="000C074C">
              <w:rPr>
                <w:rFonts w:eastAsia="Times New Roman" w:cs="Times New Roman"/>
                <w:b/>
                <w:color w:val="000000"/>
                <w:sz w:val="16"/>
                <w:szCs w:val="16"/>
                <w:lang w:eastAsia="es-MX"/>
              </w:rPr>
              <w:t>CP1</w:t>
            </w:r>
          </w:p>
        </w:tc>
        <w:tc>
          <w:tcPr>
            <w:tcW w:w="1270" w:type="dxa"/>
            <w:shd w:val="clear" w:color="auto" w:fill="F2F2F2" w:themeFill="background1" w:themeFillShade="F2"/>
            <w:vAlign w:val="center"/>
            <w:hideMark/>
          </w:tcPr>
          <w:p w:rsidR="00710C6E" w:rsidRPr="000C074C" w:rsidRDefault="00196F35" w:rsidP="00196F35">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Sensores</w:t>
            </w:r>
          </w:p>
        </w:tc>
        <w:tc>
          <w:tcPr>
            <w:tcW w:w="1984" w:type="dxa"/>
            <w:shd w:val="clear" w:color="auto" w:fill="F2F2F2" w:themeFill="background1" w:themeFillShade="F2"/>
            <w:vAlign w:val="center"/>
            <w:hideMark/>
          </w:tcPr>
          <w:p w:rsidR="00D13D5E" w:rsidRPr="00196F35" w:rsidRDefault="00196F35" w:rsidP="003D0212">
            <w:pPr>
              <w:spacing w:after="0"/>
              <w:ind w:left="77"/>
              <w:rPr>
                <w:rFonts w:eastAsia="Times New Roman" w:cs="Times New Roman"/>
                <w:color w:val="000000"/>
                <w:sz w:val="16"/>
                <w:szCs w:val="16"/>
                <w:lang w:eastAsia="es-MX"/>
              </w:rPr>
            </w:pPr>
            <w:r w:rsidRPr="00196F35">
              <w:rPr>
                <w:rFonts w:eastAsia="Times New Roman" w:cs="Times New Roman"/>
                <w:color w:val="000000"/>
                <w:sz w:val="16"/>
                <w:szCs w:val="16"/>
                <w:lang w:eastAsia="es-MX"/>
              </w:rPr>
              <w:t>1. Niveles de voltaje y corriente adecuados.</w:t>
            </w:r>
            <w:r w:rsidRPr="00196F35">
              <w:rPr>
                <w:rFonts w:eastAsia="Times New Roman" w:cs="Times New Roman"/>
                <w:color w:val="000000"/>
                <w:sz w:val="16"/>
                <w:szCs w:val="16"/>
                <w:lang w:eastAsia="es-MX"/>
              </w:rPr>
              <w:br/>
              <w:t>2. Lectura de valores continua</w:t>
            </w:r>
            <w:r>
              <w:rPr>
                <w:rFonts w:eastAsia="Times New Roman" w:cs="Times New Roman"/>
                <w:color w:val="000000"/>
                <w:sz w:val="16"/>
                <w:szCs w:val="16"/>
                <w:lang w:eastAsia="es-MX"/>
              </w:rPr>
              <w:t>.</w:t>
            </w:r>
          </w:p>
        </w:tc>
        <w:tc>
          <w:tcPr>
            <w:tcW w:w="1701" w:type="dxa"/>
            <w:shd w:val="clear" w:color="auto" w:fill="F2F2F2" w:themeFill="background1" w:themeFillShade="F2"/>
            <w:vAlign w:val="center"/>
            <w:hideMark/>
          </w:tcPr>
          <w:p w:rsidR="00710C6E" w:rsidRPr="000C074C" w:rsidRDefault="00196F35" w:rsidP="005E75B8">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nivel de</w:t>
            </w:r>
            <w:r w:rsidR="005E75B8">
              <w:rPr>
                <w:rFonts w:eastAsia="Times New Roman" w:cs="Times New Roman"/>
                <w:color w:val="000000"/>
                <w:sz w:val="16"/>
                <w:szCs w:val="16"/>
                <w:lang w:eastAsia="es-MX"/>
              </w:rPr>
              <w:t xml:space="preserve"> la solución nutritiva </w:t>
            </w:r>
            <w:r>
              <w:rPr>
                <w:rFonts w:eastAsia="Times New Roman" w:cs="Times New Roman"/>
                <w:color w:val="000000"/>
                <w:sz w:val="16"/>
                <w:szCs w:val="16"/>
                <w:lang w:eastAsia="es-MX"/>
              </w:rPr>
              <w:t>de cada contenedor</w:t>
            </w:r>
            <w:r w:rsidR="0074722A">
              <w:rPr>
                <w:rFonts w:eastAsia="Times New Roman" w:cs="Times New Roman"/>
                <w:color w:val="000000"/>
                <w:sz w:val="16"/>
                <w:szCs w:val="16"/>
                <w:lang w:eastAsia="es-MX"/>
              </w:rPr>
              <w:t>.</w:t>
            </w:r>
          </w:p>
        </w:tc>
        <w:tc>
          <w:tcPr>
            <w:tcW w:w="1560" w:type="dxa"/>
            <w:shd w:val="clear" w:color="auto" w:fill="F2F2F2" w:themeFill="background1" w:themeFillShade="F2"/>
            <w:vAlign w:val="center"/>
            <w:hideMark/>
          </w:tcPr>
          <w:p w:rsidR="00710C6E" w:rsidRPr="000C074C" w:rsidRDefault="00196F35"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Recepción de los valores</w:t>
            </w:r>
            <w:r w:rsidR="00DA2632">
              <w:rPr>
                <w:rFonts w:eastAsia="Times New Roman" w:cs="Times New Roman"/>
                <w:color w:val="000000"/>
                <w:sz w:val="16"/>
                <w:szCs w:val="16"/>
                <w:lang w:eastAsia="es-MX"/>
              </w:rPr>
              <w:t xml:space="preserve"> de nivel.</w:t>
            </w:r>
          </w:p>
        </w:tc>
        <w:tc>
          <w:tcPr>
            <w:tcW w:w="1446" w:type="dxa"/>
            <w:shd w:val="clear" w:color="auto" w:fill="F2F2F2" w:themeFill="background1" w:themeFillShade="F2"/>
            <w:vAlign w:val="center"/>
            <w:hideMark/>
          </w:tcPr>
          <w:p w:rsidR="00710C6E" w:rsidRPr="000C074C" w:rsidRDefault="00710C6E" w:rsidP="00D13D5E">
            <w:pPr>
              <w:spacing w:after="0"/>
              <w:rPr>
                <w:rFonts w:eastAsia="Times New Roman" w:cs="Times New Roman"/>
                <w:color w:val="000000"/>
                <w:sz w:val="16"/>
                <w:szCs w:val="16"/>
                <w:lang w:eastAsia="es-MX"/>
              </w:rPr>
            </w:pPr>
            <w:r w:rsidRPr="000C074C">
              <w:rPr>
                <w:rFonts w:eastAsia="Times New Roman" w:cs="Times New Roman"/>
                <w:color w:val="000000"/>
                <w:sz w:val="16"/>
                <w:szCs w:val="16"/>
                <w:lang w:eastAsia="es-MX"/>
              </w:rPr>
              <w:t xml:space="preserve"> Obtención de los </w:t>
            </w:r>
            <w:r w:rsidR="001E606F">
              <w:rPr>
                <w:rFonts w:eastAsia="Times New Roman" w:cs="Times New Roman"/>
                <w:color w:val="000000"/>
                <w:sz w:val="16"/>
                <w:szCs w:val="16"/>
                <w:lang w:eastAsia="es-MX"/>
              </w:rPr>
              <w:t>valores cada que se soliciten.</w:t>
            </w:r>
          </w:p>
        </w:tc>
        <w:tc>
          <w:tcPr>
            <w:tcW w:w="1843" w:type="dxa"/>
            <w:shd w:val="clear" w:color="auto" w:fill="F2F2F2" w:themeFill="background1" w:themeFillShade="F2"/>
            <w:vAlign w:val="center"/>
          </w:tcPr>
          <w:p w:rsidR="00710C6E" w:rsidRPr="000C074C" w:rsidRDefault="001E606F" w:rsidP="00DA2632">
            <w:pPr>
              <w:spacing w:after="0"/>
              <w:jc w:val="both"/>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obtienen los valores de los 3 sensores de nivel</w:t>
            </w:r>
          </w:p>
        </w:tc>
        <w:tc>
          <w:tcPr>
            <w:tcW w:w="850" w:type="dxa"/>
            <w:shd w:val="clear" w:color="auto" w:fill="F2F2F2" w:themeFill="background1" w:themeFillShade="F2"/>
            <w:vAlign w:val="center"/>
          </w:tcPr>
          <w:p w:rsidR="00710C6E" w:rsidRPr="000C074C" w:rsidRDefault="001E606F" w:rsidP="00C85D9F">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710C6E" w:rsidRPr="000C074C" w:rsidTr="008568BF">
        <w:trPr>
          <w:trHeight w:val="1335"/>
          <w:jc w:val="center"/>
        </w:trPr>
        <w:tc>
          <w:tcPr>
            <w:tcW w:w="846" w:type="dxa"/>
            <w:shd w:val="clear" w:color="auto" w:fill="FBE4D5" w:themeFill="accent2" w:themeFillTint="33"/>
            <w:vAlign w:val="center"/>
            <w:hideMark/>
          </w:tcPr>
          <w:p w:rsidR="00710C6E" w:rsidRPr="000C074C" w:rsidRDefault="00710C6E" w:rsidP="00C85D9F">
            <w:pPr>
              <w:spacing w:after="0"/>
              <w:jc w:val="center"/>
              <w:rPr>
                <w:rFonts w:eastAsia="Times New Roman" w:cs="Times New Roman"/>
                <w:b/>
                <w:color w:val="000000"/>
                <w:sz w:val="16"/>
                <w:szCs w:val="16"/>
                <w:lang w:eastAsia="es-MX"/>
              </w:rPr>
            </w:pPr>
            <w:r w:rsidRPr="000C074C">
              <w:rPr>
                <w:rFonts w:eastAsia="Times New Roman" w:cs="Times New Roman"/>
                <w:b/>
                <w:color w:val="000000"/>
                <w:sz w:val="16"/>
                <w:szCs w:val="16"/>
                <w:lang w:eastAsia="es-MX"/>
              </w:rPr>
              <w:t>CP2</w:t>
            </w:r>
          </w:p>
        </w:tc>
        <w:tc>
          <w:tcPr>
            <w:tcW w:w="1270" w:type="dxa"/>
            <w:shd w:val="clear" w:color="auto" w:fill="F2F2F2" w:themeFill="background1" w:themeFillShade="F2"/>
            <w:vAlign w:val="center"/>
            <w:hideMark/>
          </w:tcPr>
          <w:p w:rsidR="00710C6E" w:rsidRPr="000C074C" w:rsidRDefault="00196F35" w:rsidP="00196F35">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Actuadores</w:t>
            </w:r>
          </w:p>
        </w:tc>
        <w:tc>
          <w:tcPr>
            <w:tcW w:w="1984" w:type="dxa"/>
            <w:shd w:val="clear" w:color="auto" w:fill="F2F2F2" w:themeFill="background1" w:themeFillShade="F2"/>
            <w:vAlign w:val="center"/>
            <w:hideMark/>
          </w:tcPr>
          <w:p w:rsidR="00F40AD2" w:rsidRPr="000C074C" w:rsidRDefault="002767F5" w:rsidP="00C85D9F">
            <w:pPr>
              <w:spacing w:after="0"/>
              <w:rPr>
                <w:rFonts w:eastAsia="Times New Roman" w:cs="Times New Roman"/>
                <w:color w:val="000000"/>
                <w:sz w:val="16"/>
                <w:szCs w:val="16"/>
                <w:lang w:eastAsia="es-MX"/>
              </w:rPr>
            </w:pPr>
            <w:r w:rsidRPr="00196F35">
              <w:rPr>
                <w:rFonts w:eastAsia="Times New Roman" w:cs="Times New Roman"/>
                <w:color w:val="000000"/>
                <w:sz w:val="16"/>
                <w:szCs w:val="16"/>
                <w:lang w:eastAsia="es-MX"/>
              </w:rPr>
              <w:t>1. Niveles de voltaje y corriente adecuados.</w:t>
            </w:r>
            <w:r w:rsidRPr="00196F35">
              <w:rPr>
                <w:rFonts w:eastAsia="Times New Roman" w:cs="Times New Roman"/>
                <w:color w:val="000000"/>
                <w:sz w:val="16"/>
                <w:szCs w:val="16"/>
                <w:lang w:eastAsia="es-MX"/>
              </w:rPr>
              <w:br/>
              <w:t>2. Lectura de valores continua</w:t>
            </w:r>
            <w:r>
              <w:rPr>
                <w:rFonts w:eastAsia="Times New Roman" w:cs="Times New Roman"/>
                <w:color w:val="000000"/>
                <w:sz w:val="16"/>
                <w:szCs w:val="16"/>
                <w:lang w:eastAsia="es-MX"/>
              </w:rPr>
              <w:t>.</w:t>
            </w:r>
            <w:r w:rsidRPr="00196F35">
              <w:rPr>
                <w:rFonts w:eastAsia="Times New Roman" w:cs="Times New Roman"/>
                <w:color w:val="000000"/>
                <w:sz w:val="16"/>
                <w:szCs w:val="16"/>
                <w:lang w:eastAsia="es-MX"/>
              </w:rPr>
              <w:br/>
              <w:t>3. Valores correlacionados a través de un patrón.</w:t>
            </w:r>
          </w:p>
        </w:tc>
        <w:tc>
          <w:tcPr>
            <w:tcW w:w="1701" w:type="dxa"/>
            <w:shd w:val="clear" w:color="auto" w:fill="F2F2F2" w:themeFill="background1" w:themeFillShade="F2"/>
            <w:vAlign w:val="center"/>
            <w:hideMark/>
          </w:tcPr>
          <w:p w:rsidR="00710C6E" w:rsidRPr="000C074C" w:rsidRDefault="002767F5"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On/Off de cada bomba</w:t>
            </w:r>
            <w:r w:rsidR="0074722A">
              <w:rPr>
                <w:rFonts w:eastAsia="Times New Roman" w:cs="Times New Roman"/>
                <w:color w:val="000000"/>
                <w:sz w:val="16"/>
                <w:szCs w:val="16"/>
                <w:lang w:eastAsia="es-MX"/>
              </w:rPr>
              <w:t>.</w:t>
            </w:r>
          </w:p>
        </w:tc>
        <w:tc>
          <w:tcPr>
            <w:tcW w:w="1560" w:type="dxa"/>
            <w:shd w:val="clear" w:color="auto" w:fill="F2F2F2" w:themeFill="background1" w:themeFillShade="F2"/>
            <w:vAlign w:val="center"/>
            <w:hideMark/>
          </w:tcPr>
          <w:p w:rsidR="00710C6E" w:rsidRPr="000C074C" w:rsidRDefault="00FE2138" w:rsidP="00F40AD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2767F5">
              <w:rPr>
                <w:rFonts w:eastAsia="Times New Roman" w:cs="Times New Roman"/>
                <w:color w:val="000000"/>
                <w:sz w:val="16"/>
                <w:szCs w:val="16"/>
                <w:lang w:eastAsia="es-MX"/>
              </w:rPr>
              <w:t>Encender y apagar las bombas</w:t>
            </w:r>
            <w:r w:rsidR="0074722A">
              <w:rPr>
                <w:rFonts w:eastAsia="Times New Roman" w:cs="Times New Roman"/>
                <w:color w:val="000000"/>
                <w:sz w:val="16"/>
                <w:szCs w:val="16"/>
                <w:lang w:eastAsia="es-MX"/>
              </w:rPr>
              <w:t>.</w:t>
            </w:r>
          </w:p>
        </w:tc>
        <w:tc>
          <w:tcPr>
            <w:tcW w:w="1446" w:type="dxa"/>
            <w:shd w:val="clear" w:color="auto" w:fill="F2F2F2" w:themeFill="background1" w:themeFillShade="F2"/>
            <w:vAlign w:val="center"/>
            <w:hideMark/>
          </w:tcPr>
          <w:p w:rsidR="00710C6E" w:rsidRPr="000C074C" w:rsidRDefault="002767F5" w:rsidP="00F40AD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Encendido o apagado de las bombas individual y grupalmente cuando que se solicite.</w:t>
            </w:r>
          </w:p>
        </w:tc>
        <w:tc>
          <w:tcPr>
            <w:tcW w:w="1843" w:type="dxa"/>
            <w:shd w:val="clear" w:color="auto" w:fill="F2F2F2" w:themeFill="background1" w:themeFillShade="F2"/>
            <w:vAlign w:val="center"/>
          </w:tcPr>
          <w:p w:rsidR="00710C6E" w:rsidRPr="000C074C" w:rsidRDefault="001E606F"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El control On/Off responde </w:t>
            </w:r>
            <w:r w:rsidR="00DA2632">
              <w:rPr>
                <w:rFonts w:eastAsia="Times New Roman" w:cs="Times New Roman"/>
                <w:color w:val="000000"/>
                <w:sz w:val="16"/>
                <w:szCs w:val="16"/>
                <w:lang w:eastAsia="es-MX"/>
              </w:rPr>
              <w:t>de manera correcta. El cambio en los actuadores es rápido.</w:t>
            </w:r>
          </w:p>
        </w:tc>
        <w:tc>
          <w:tcPr>
            <w:tcW w:w="850" w:type="dxa"/>
            <w:shd w:val="clear" w:color="auto" w:fill="F2F2F2" w:themeFill="background1" w:themeFillShade="F2"/>
            <w:vAlign w:val="center"/>
          </w:tcPr>
          <w:p w:rsidR="00710C6E" w:rsidRPr="000C074C" w:rsidRDefault="001E606F" w:rsidP="002767F5">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FE2138" w:rsidRPr="000C074C" w:rsidTr="008568BF">
        <w:trPr>
          <w:trHeight w:val="765"/>
          <w:jc w:val="center"/>
        </w:trPr>
        <w:tc>
          <w:tcPr>
            <w:tcW w:w="846" w:type="dxa"/>
            <w:shd w:val="clear" w:color="auto" w:fill="FBE4D5" w:themeFill="accent2" w:themeFillTint="33"/>
            <w:vAlign w:val="center"/>
            <w:hideMark/>
          </w:tcPr>
          <w:p w:rsidR="00FE2138" w:rsidRPr="000C074C" w:rsidRDefault="005E75B8" w:rsidP="00FE2138">
            <w:pPr>
              <w:spacing w:after="0"/>
              <w:jc w:val="center"/>
              <w:rPr>
                <w:rFonts w:eastAsia="Times New Roman" w:cs="Times New Roman"/>
                <w:b/>
                <w:sz w:val="16"/>
                <w:szCs w:val="16"/>
                <w:lang w:eastAsia="es-MX"/>
              </w:rPr>
            </w:pPr>
            <w:r>
              <w:rPr>
                <w:rFonts w:eastAsia="Times New Roman" w:cs="Times New Roman"/>
                <w:b/>
                <w:sz w:val="16"/>
                <w:szCs w:val="16"/>
                <w:lang w:eastAsia="es-MX"/>
              </w:rPr>
              <w:t>CP3</w:t>
            </w:r>
          </w:p>
        </w:tc>
        <w:tc>
          <w:tcPr>
            <w:tcW w:w="1270" w:type="dxa"/>
            <w:shd w:val="clear" w:color="auto" w:fill="F2F2F2" w:themeFill="background1" w:themeFillShade="F2"/>
            <w:vAlign w:val="center"/>
            <w:hideMark/>
          </w:tcPr>
          <w:p w:rsidR="00FE2138" w:rsidRPr="000C074C" w:rsidRDefault="00FE2138" w:rsidP="00FE2138">
            <w:pPr>
              <w:spacing w:after="0"/>
              <w:jc w:val="center"/>
              <w:rPr>
                <w:rFonts w:eastAsia="Times New Roman" w:cs="Times New Roman"/>
                <w:sz w:val="16"/>
                <w:szCs w:val="16"/>
                <w:lang w:eastAsia="es-MX"/>
              </w:rPr>
            </w:pPr>
            <w:r w:rsidRPr="000C074C">
              <w:rPr>
                <w:rFonts w:eastAsia="Times New Roman" w:cs="Times New Roman"/>
                <w:sz w:val="16"/>
                <w:szCs w:val="16"/>
                <w:lang w:eastAsia="es-MX"/>
              </w:rPr>
              <w:t>Sistema de comunicación WiFi</w:t>
            </w:r>
          </w:p>
        </w:tc>
        <w:tc>
          <w:tcPr>
            <w:tcW w:w="1984" w:type="dxa"/>
            <w:shd w:val="clear" w:color="auto" w:fill="F2F2F2" w:themeFill="background1" w:themeFillShade="F2"/>
            <w:vAlign w:val="center"/>
            <w:hideMark/>
          </w:tcPr>
          <w:p w:rsidR="00FE2138" w:rsidRPr="000C074C" w:rsidRDefault="00FE2138" w:rsidP="00FE2138">
            <w:pPr>
              <w:spacing w:after="0"/>
              <w:rPr>
                <w:rFonts w:eastAsia="Times New Roman" w:cs="Times New Roman"/>
                <w:sz w:val="16"/>
                <w:szCs w:val="16"/>
                <w:lang w:eastAsia="es-MX"/>
              </w:rPr>
            </w:pPr>
            <w:r w:rsidRPr="000C074C">
              <w:rPr>
                <w:rFonts w:eastAsia="Times New Roman" w:cs="Times New Roman"/>
                <w:sz w:val="16"/>
                <w:szCs w:val="16"/>
                <w:lang w:eastAsia="es-MX"/>
              </w:rPr>
              <w:t>1. Debe existir cob</w:t>
            </w:r>
            <w:r>
              <w:rPr>
                <w:rFonts w:eastAsia="Times New Roman" w:cs="Times New Roman"/>
                <w:sz w:val="16"/>
                <w:szCs w:val="16"/>
                <w:lang w:eastAsia="es-MX"/>
              </w:rPr>
              <w:t>ertura WIFI en la zona.</w:t>
            </w:r>
            <w:r>
              <w:rPr>
                <w:rFonts w:eastAsia="Times New Roman" w:cs="Times New Roman"/>
                <w:sz w:val="16"/>
                <w:szCs w:val="16"/>
                <w:lang w:eastAsia="es-MX"/>
              </w:rPr>
              <w:br/>
              <w:t>2. Deben estar conectados por WiFi el servidor y el cliente.</w:t>
            </w:r>
            <w:r w:rsidRPr="000C074C">
              <w:rPr>
                <w:rFonts w:eastAsia="Times New Roman" w:cs="Times New Roman"/>
                <w:sz w:val="16"/>
                <w:szCs w:val="16"/>
                <w:lang w:eastAsia="es-MX"/>
              </w:rPr>
              <w:br/>
              <w:t xml:space="preserve">3. Debe </w:t>
            </w:r>
            <w:r>
              <w:rPr>
                <w:rFonts w:eastAsia="Times New Roman" w:cs="Times New Roman"/>
                <w:sz w:val="16"/>
                <w:szCs w:val="16"/>
                <w:lang w:eastAsia="es-MX"/>
              </w:rPr>
              <w:t>enviarse l</w:t>
            </w:r>
            <w:r w:rsidRPr="000C074C">
              <w:rPr>
                <w:rFonts w:eastAsia="Times New Roman" w:cs="Times New Roman"/>
                <w:sz w:val="16"/>
                <w:szCs w:val="16"/>
                <w:lang w:eastAsia="es-MX"/>
              </w:rPr>
              <w:t>a trama  correspondiente del protocolo.</w:t>
            </w:r>
          </w:p>
        </w:tc>
        <w:tc>
          <w:tcPr>
            <w:tcW w:w="1701" w:type="dxa"/>
            <w:shd w:val="clear" w:color="auto" w:fill="F2F2F2" w:themeFill="background1" w:themeFillShade="F2"/>
            <w:vAlign w:val="center"/>
            <w:hideMark/>
          </w:tcPr>
          <w:p w:rsidR="00FE2138" w:rsidRPr="000C074C" w:rsidRDefault="00FE2138" w:rsidP="00FE2138">
            <w:pPr>
              <w:spacing w:after="0"/>
              <w:rPr>
                <w:rFonts w:eastAsia="Times New Roman" w:cs="Times New Roman"/>
                <w:sz w:val="16"/>
                <w:szCs w:val="16"/>
                <w:lang w:eastAsia="es-MX"/>
              </w:rPr>
            </w:pPr>
            <w:r>
              <w:rPr>
                <w:rFonts w:eastAsia="Times New Roman" w:cs="Times New Roman"/>
                <w:sz w:val="16"/>
                <w:szCs w:val="16"/>
                <w:lang w:eastAsia="es-MX"/>
              </w:rPr>
              <w:t xml:space="preserve"> </w:t>
            </w:r>
            <w:r w:rsidRPr="000C074C">
              <w:rPr>
                <w:rFonts w:eastAsia="Times New Roman" w:cs="Times New Roman"/>
                <w:sz w:val="16"/>
                <w:szCs w:val="16"/>
                <w:lang w:eastAsia="es-MX"/>
              </w:rPr>
              <w:t>Trama del protocolo para la solicitud de datos al módu</w:t>
            </w:r>
            <w:r w:rsidR="00A71912">
              <w:rPr>
                <w:rFonts w:eastAsia="Times New Roman" w:cs="Times New Roman"/>
                <w:sz w:val="16"/>
                <w:szCs w:val="16"/>
                <w:lang w:eastAsia="es-MX"/>
              </w:rPr>
              <w:t>lo cliente correspondiente</w:t>
            </w:r>
            <w:r>
              <w:rPr>
                <w:rFonts w:eastAsia="Times New Roman" w:cs="Times New Roman"/>
                <w:sz w:val="16"/>
                <w:szCs w:val="16"/>
                <w:lang w:eastAsia="es-MX"/>
              </w:rPr>
              <w:t>.</w:t>
            </w:r>
          </w:p>
        </w:tc>
        <w:tc>
          <w:tcPr>
            <w:tcW w:w="1560" w:type="dxa"/>
            <w:shd w:val="clear" w:color="auto" w:fill="F2F2F2" w:themeFill="background1" w:themeFillShade="F2"/>
            <w:vAlign w:val="center"/>
            <w:hideMark/>
          </w:tcPr>
          <w:p w:rsidR="00FE2138" w:rsidRPr="000C074C" w:rsidRDefault="00FE2138" w:rsidP="003D0212">
            <w:pPr>
              <w:spacing w:after="0"/>
              <w:rPr>
                <w:rFonts w:eastAsia="Times New Roman" w:cs="Times New Roman"/>
                <w:sz w:val="16"/>
                <w:szCs w:val="16"/>
                <w:lang w:eastAsia="es-MX"/>
              </w:rPr>
            </w:pPr>
            <w:r>
              <w:rPr>
                <w:rFonts w:eastAsia="Times New Roman" w:cs="Times New Roman"/>
                <w:sz w:val="16"/>
                <w:szCs w:val="16"/>
                <w:lang w:eastAsia="es-MX"/>
              </w:rPr>
              <w:t xml:space="preserve"> </w:t>
            </w:r>
            <w:r w:rsidRPr="000C074C">
              <w:rPr>
                <w:rFonts w:eastAsia="Times New Roman" w:cs="Times New Roman"/>
                <w:sz w:val="16"/>
                <w:szCs w:val="16"/>
                <w:lang w:eastAsia="es-MX"/>
              </w:rPr>
              <w:t xml:space="preserve">Probar el envío y recepción de datos correspondientes a las variables  </w:t>
            </w:r>
            <w:r>
              <w:rPr>
                <w:rFonts w:eastAsia="Times New Roman" w:cs="Times New Roman"/>
                <w:sz w:val="16"/>
                <w:szCs w:val="16"/>
                <w:lang w:eastAsia="es-MX"/>
              </w:rPr>
              <w:t>del m</w:t>
            </w:r>
            <w:r w:rsidR="003D0212">
              <w:rPr>
                <w:rFonts w:eastAsia="Times New Roman" w:cs="Times New Roman"/>
                <w:sz w:val="16"/>
                <w:szCs w:val="16"/>
                <w:lang w:eastAsia="es-MX"/>
              </w:rPr>
              <w:t>ódulo cliente</w:t>
            </w:r>
            <w:r w:rsidRPr="000C074C">
              <w:rPr>
                <w:rFonts w:eastAsia="Times New Roman" w:cs="Times New Roman"/>
                <w:sz w:val="16"/>
                <w:szCs w:val="16"/>
                <w:lang w:eastAsia="es-MX"/>
              </w:rPr>
              <w:t>.</w:t>
            </w:r>
          </w:p>
        </w:tc>
        <w:tc>
          <w:tcPr>
            <w:tcW w:w="1446" w:type="dxa"/>
            <w:shd w:val="clear" w:color="auto" w:fill="F2F2F2" w:themeFill="background1" w:themeFillShade="F2"/>
            <w:vAlign w:val="center"/>
            <w:hideMark/>
          </w:tcPr>
          <w:p w:rsidR="00FE2138" w:rsidRPr="000C074C" w:rsidRDefault="00827D98" w:rsidP="00FE2138">
            <w:pPr>
              <w:spacing w:after="0"/>
              <w:rPr>
                <w:rFonts w:eastAsia="Times New Roman" w:cs="Times New Roman"/>
                <w:sz w:val="16"/>
                <w:szCs w:val="16"/>
                <w:lang w:eastAsia="es-MX"/>
              </w:rPr>
            </w:pPr>
            <w:r>
              <w:rPr>
                <w:rFonts w:eastAsia="Times New Roman" w:cs="Times New Roman"/>
                <w:sz w:val="16"/>
                <w:szCs w:val="16"/>
                <w:lang w:eastAsia="es-MX"/>
              </w:rPr>
              <w:t xml:space="preserve"> </w:t>
            </w:r>
            <w:r w:rsidR="00FE2138">
              <w:rPr>
                <w:rFonts w:eastAsia="Times New Roman" w:cs="Times New Roman"/>
                <w:sz w:val="16"/>
                <w:szCs w:val="16"/>
                <w:lang w:eastAsia="es-MX"/>
              </w:rPr>
              <w:t>R</w:t>
            </w:r>
            <w:r w:rsidR="00FE2138" w:rsidRPr="000C074C">
              <w:rPr>
                <w:rFonts w:eastAsia="Times New Roman" w:cs="Times New Roman"/>
                <w:sz w:val="16"/>
                <w:szCs w:val="16"/>
                <w:lang w:eastAsia="es-MX"/>
              </w:rPr>
              <w:t>ecibir las tramas correspondientes de</w:t>
            </w:r>
            <w:r w:rsidR="00FE2138">
              <w:rPr>
                <w:rFonts w:eastAsia="Times New Roman" w:cs="Times New Roman"/>
                <w:sz w:val="16"/>
                <w:szCs w:val="16"/>
                <w:lang w:eastAsia="es-MX"/>
              </w:rPr>
              <w:t xml:space="preserve"> </w:t>
            </w:r>
            <w:r w:rsidR="00FE2138" w:rsidRPr="000C074C">
              <w:rPr>
                <w:rFonts w:eastAsia="Times New Roman" w:cs="Times New Roman"/>
                <w:sz w:val="16"/>
                <w:szCs w:val="16"/>
                <w:lang w:eastAsia="es-MX"/>
              </w:rPr>
              <w:t>la</w:t>
            </w:r>
            <w:r w:rsidR="00FE2138">
              <w:rPr>
                <w:rFonts w:eastAsia="Times New Roman" w:cs="Times New Roman"/>
                <w:sz w:val="16"/>
                <w:szCs w:val="16"/>
                <w:lang w:eastAsia="es-MX"/>
              </w:rPr>
              <w:t>s</w:t>
            </w:r>
            <w:r w:rsidR="00FE2138" w:rsidRPr="000C074C">
              <w:rPr>
                <w:rFonts w:eastAsia="Times New Roman" w:cs="Times New Roman"/>
                <w:sz w:val="16"/>
                <w:szCs w:val="16"/>
                <w:lang w:eastAsia="es-MX"/>
              </w:rPr>
              <w:t xml:space="preserve"> variables del módulo </w:t>
            </w:r>
            <w:r w:rsidR="00E57C41">
              <w:rPr>
                <w:rFonts w:eastAsia="Times New Roman" w:cs="Times New Roman"/>
                <w:sz w:val="16"/>
                <w:szCs w:val="16"/>
                <w:lang w:eastAsia="es-MX"/>
              </w:rPr>
              <w:t>cliente</w:t>
            </w:r>
            <w:r w:rsidR="001E606F">
              <w:rPr>
                <w:rFonts w:eastAsia="Times New Roman" w:cs="Times New Roman"/>
                <w:sz w:val="16"/>
                <w:szCs w:val="16"/>
                <w:lang w:eastAsia="es-MX"/>
              </w:rPr>
              <w:t>.</w:t>
            </w:r>
          </w:p>
        </w:tc>
        <w:tc>
          <w:tcPr>
            <w:tcW w:w="1843" w:type="dxa"/>
            <w:shd w:val="clear" w:color="auto" w:fill="F2F2F2" w:themeFill="background1" w:themeFillShade="F2"/>
            <w:vAlign w:val="center"/>
          </w:tcPr>
          <w:p w:rsidR="00FE2138" w:rsidRPr="000C074C" w:rsidRDefault="00E57C41" w:rsidP="00FE2138">
            <w:pPr>
              <w:spacing w:after="0"/>
              <w:rPr>
                <w:rFonts w:eastAsia="Times New Roman" w:cs="Times New Roman"/>
                <w:sz w:val="16"/>
                <w:szCs w:val="16"/>
                <w:lang w:eastAsia="es-MX"/>
              </w:rPr>
            </w:pPr>
            <w:r>
              <w:rPr>
                <w:rFonts w:eastAsia="Times New Roman" w:cs="Times New Roman"/>
                <w:sz w:val="16"/>
                <w:szCs w:val="16"/>
                <w:lang w:eastAsia="es-MX"/>
              </w:rPr>
              <w:t xml:space="preserve"> El módulo servidor recibe las tramas de respuesta correspondientes a la solicitud.</w:t>
            </w:r>
          </w:p>
        </w:tc>
        <w:tc>
          <w:tcPr>
            <w:tcW w:w="850" w:type="dxa"/>
            <w:shd w:val="clear" w:color="auto" w:fill="F2F2F2" w:themeFill="background1" w:themeFillShade="F2"/>
            <w:vAlign w:val="center"/>
          </w:tcPr>
          <w:p w:rsidR="00FE2138" w:rsidRPr="000C074C" w:rsidRDefault="001E606F" w:rsidP="00FE2138">
            <w:pPr>
              <w:spacing w:after="0"/>
              <w:jc w:val="center"/>
              <w:rPr>
                <w:rFonts w:eastAsia="Times New Roman" w:cs="Times New Roman"/>
                <w:sz w:val="16"/>
                <w:szCs w:val="16"/>
                <w:lang w:eastAsia="es-MX"/>
              </w:rPr>
            </w:pPr>
            <w:r>
              <w:rPr>
                <w:rFonts w:eastAsia="Times New Roman" w:cs="Times New Roman"/>
                <w:sz w:val="16"/>
                <w:szCs w:val="16"/>
                <w:lang w:eastAsia="es-MX"/>
              </w:rPr>
              <w:t>Éxito</w:t>
            </w:r>
          </w:p>
        </w:tc>
      </w:tr>
    </w:tbl>
    <w:p w:rsidR="00C6765B" w:rsidRDefault="00C6765B" w:rsidP="00C6765B"/>
    <w:p w:rsidR="00E30BAA" w:rsidRDefault="00E30BAA" w:rsidP="00C6765B"/>
    <w:p w:rsidR="00E30BAA" w:rsidRDefault="00E30BAA" w:rsidP="00C6765B"/>
    <w:p w:rsidR="00790FAA" w:rsidRDefault="007640E5" w:rsidP="00DB66EA">
      <w:pPr>
        <w:jc w:val="both"/>
        <w:rPr>
          <w:rFonts w:ascii="Times New Roman" w:hAnsi="Times New Roman" w:cs="Times New Roman"/>
          <w:sz w:val="20"/>
          <w:szCs w:val="20"/>
        </w:rPr>
      </w:pPr>
      <w:r>
        <w:rPr>
          <w:rFonts w:ascii="Times New Roman" w:hAnsi="Times New Roman" w:cs="Times New Roman"/>
          <w:sz w:val="20"/>
          <w:szCs w:val="20"/>
        </w:rPr>
        <w:t xml:space="preserve"> </w:t>
      </w:r>
      <w:r w:rsidR="00790FAA" w:rsidRPr="00EF7358">
        <w:rPr>
          <w:rFonts w:ascii="Times New Roman" w:hAnsi="Times New Roman" w:cs="Times New Roman"/>
          <w:sz w:val="20"/>
          <w:szCs w:val="20"/>
        </w:rPr>
        <w:t xml:space="preserve">La </w:t>
      </w:r>
      <w:r w:rsidR="00DB66EA" w:rsidRPr="00DB66EA">
        <w:rPr>
          <w:rFonts w:ascii="Times New Roman" w:hAnsi="Times New Roman" w:cs="Times New Roman"/>
          <w:sz w:val="20"/>
          <w:szCs w:val="20"/>
        </w:rPr>
        <w:fldChar w:fldCharType="begin"/>
      </w:r>
      <w:r w:rsidR="00DB66EA" w:rsidRPr="00DB66EA">
        <w:rPr>
          <w:rFonts w:ascii="Times New Roman" w:hAnsi="Times New Roman" w:cs="Times New Roman"/>
          <w:sz w:val="20"/>
          <w:szCs w:val="20"/>
        </w:rPr>
        <w:instrText xml:space="preserve"> REF _Ref516142991 \h  \* MERGEFORMAT </w:instrText>
      </w:r>
      <w:r w:rsidR="00DB66EA" w:rsidRPr="00DB66EA">
        <w:rPr>
          <w:rFonts w:ascii="Times New Roman" w:hAnsi="Times New Roman" w:cs="Times New Roman"/>
          <w:sz w:val="20"/>
          <w:szCs w:val="20"/>
        </w:rPr>
      </w:r>
      <w:r w:rsidR="00DB66EA" w:rsidRPr="00DB66EA">
        <w:rPr>
          <w:rFonts w:ascii="Times New Roman" w:hAnsi="Times New Roman" w:cs="Times New Roman"/>
          <w:sz w:val="20"/>
          <w:szCs w:val="20"/>
        </w:rPr>
        <w:fldChar w:fldCharType="separate"/>
      </w:r>
      <w:r w:rsidR="00DB66EA" w:rsidRPr="00DB66EA">
        <w:rPr>
          <w:rFonts w:ascii="Times New Roman" w:hAnsi="Times New Roman" w:cs="Times New Roman"/>
          <w:b/>
        </w:rPr>
        <w:t xml:space="preserve">Tabla </w:t>
      </w:r>
      <w:r w:rsidR="00DB66EA" w:rsidRPr="00DB66EA">
        <w:rPr>
          <w:rFonts w:ascii="Times New Roman" w:hAnsi="Times New Roman" w:cs="Times New Roman"/>
          <w:b/>
          <w:noProof/>
        </w:rPr>
        <w:t>III</w:t>
      </w:r>
      <w:r w:rsidR="00DB66EA" w:rsidRPr="00DB66EA">
        <w:rPr>
          <w:rFonts w:ascii="Times New Roman" w:hAnsi="Times New Roman" w:cs="Times New Roman"/>
          <w:sz w:val="20"/>
          <w:szCs w:val="20"/>
        </w:rPr>
        <w:fldChar w:fldCharType="end"/>
      </w:r>
      <w:r w:rsidR="00790FAA" w:rsidRPr="00EF7358">
        <w:rPr>
          <w:rFonts w:ascii="Times New Roman" w:hAnsi="Times New Roman" w:cs="Times New Roman"/>
          <w:sz w:val="20"/>
          <w:szCs w:val="20"/>
        </w:rPr>
        <w:t xml:space="preserve"> presenta las pruebas necesarias que demuestran y validan el funcionamiento óptimo del </w:t>
      </w:r>
      <w:r w:rsidR="00AE493F">
        <w:rPr>
          <w:rFonts w:ascii="Times New Roman" w:hAnsi="Times New Roman" w:cs="Times New Roman"/>
          <w:sz w:val="20"/>
          <w:szCs w:val="20"/>
        </w:rPr>
        <w:t>Módulo Monitoreo Nutriente</w:t>
      </w:r>
      <w:r w:rsidR="00790FAA">
        <w:rPr>
          <w:rFonts w:ascii="Times New Roman" w:hAnsi="Times New Roman" w:cs="Times New Roman"/>
          <w:sz w:val="20"/>
          <w:szCs w:val="20"/>
        </w:rPr>
        <w:t>.</w:t>
      </w:r>
    </w:p>
    <w:p w:rsidR="00B3197C" w:rsidRPr="00DB66EA" w:rsidRDefault="00B3197C" w:rsidP="00DB66EA">
      <w:pPr>
        <w:jc w:val="both"/>
        <w:rPr>
          <w:rFonts w:ascii="Times New Roman" w:hAnsi="Times New Roman" w:cs="Times New Roman"/>
          <w:sz w:val="20"/>
          <w:szCs w:val="20"/>
        </w:rPr>
      </w:pPr>
    </w:p>
    <w:p w:rsidR="00DB66EA" w:rsidRPr="00DB66EA" w:rsidRDefault="00DB66EA" w:rsidP="00DB66EA">
      <w:pPr>
        <w:pStyle w:val="Descripcin"/>
        <w:keepNext/>
        <w:jc w:val="center"/>
        <w:rPr>
          <w:b/>
          <w:i w:val="0"/>
          <w:color w:val="auto"/>
        </w:rPr>
      </w:pPr>
      <w:bookmarkStart w:id="8" w:name="_Ref516142991"/>
      <w:r w:rsidRPr="00DB66EA">
        <w:rPr>
          <w:b/>
          <w:i w:val="0"/>
          <w:color w:val="auto"/>
        </w:rPr>
        <w:lastRenderedPageBreak/>
        <w:t xml:space="preserve">Tabla </w:t>
      </w:r>
      <w:r w:rsidRPr="00DB66EA">
        <w:rPr>
          <w:b/>
          <w:i w:val="0"/>
          <w:color w:val="auto"/>
        </w:rPr>
        <w:fldChar w:fldCharType="begin"/>
      </w:r>
      <w:r w:rsidRPr="00DB66EA">
        <w:rPr>
          <w:b/>
          <w:i w:val="0"/>
          <w:color w:val="auto"/>
        </w:rPr>
        <w:instrText xml:space="preserve"> SEQ Tabla \* ROMAN </w:instrText>
      </w:r>
      <w:r w:rsidRPr="00DB66EA">
        <w:rPr>
          <w:b/>
          <w:i w:val="0"/>
          <w:color w:val="auto"/>
        </w:rPr>
        <w:fldChar w:fldCharType="separate"/>
      </w:r>
      <w:r>
        <w:rPr>
          <w:b/>
          <w:i w:val="0"/>
          <w:noProof/>
          <w:color w:val="auto"/>
        </w:rPr>
        <w:t>III</w:t>
      </w:r>
      <w:r w:rsidRPr="00DB66EA">
        <w:rPr>
          <w:b/>
          <w:i w:val="0"/>
          <w:color w:val="auto"/>
        </w:rPr>
        <w:fldChar w:fldCharType="end"/>
      </w:r>
      <w:bookmarkEnd w:id="8"/>
      <w:r w:rsidRPr="00DB66EA">
        <w:rPr>
          <w:b/>
          <w:i w:val="0"/>
          <w:color w:val="auto"/>
        </w:rPr>
        <w:t xml:space="preserve"> Pruebas de validación del Módulo Monitoreo Nutriente.</w:t>
      </w:r>
    </w:p>
    <w:tbl>
      <w:tblPr>
        <w:tblW w:w="11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46"/>
        <w:gridCol w:w="1270"/>
        <w:gridCol w:w="1984"/>
        <w:gridCol w:w="1701"/>
        <w:gridCol w:w="1560"/>
        <w:gridCol w:w="1446"/>
        <w:gridCol w:w="1843"/>
        <w:gridCol w:w="702"/>
      </w:tblGrid>
      <w:tr w:rsidR="00790FAA" w:rsidRPr="000C074C" w:rsidTr="00402DFB">
        <w:trPr>
          <w:trHeight w:val="687"/>
          <w:jc w:val="center"/>
        </w:trPr>
        <w:tc>
          <w:tcPr>
            <w:tcW w:w="846"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No. de Caso de Prueba</w:t>
            </w:r>
          </w:p>
        </w:tc>
        <w:tc>
          <w:tcPr>
            <w:tcW w:w="1270"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Dispositivos involucrados</w:t>
            </w:r>
          </w:p>
        </w:tc>
        <w:tc>
          <w:tcPr>
            <w:tcW w:w="1984"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Condiciones de ejecución</w:t>
            </w:r>
          </w:p>
        </w:tc>
        <w:tc>
          <w:tcPr>
            <w:tcW w:w="1701"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Datos de entrada/salida</w:t>
            </w:r>
          </w:p>
        </w:tc>
        <w:tc>
          <w:tcPr>
            <w:tcW w:w="1560"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Acción a probar</w:t>
            </w:r>
          </w:p>
        </w:tc>
        <w:tc>
          <w:tcPr>
            <w:tcW w:w="1446"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esperados</w:t>
            </w:r>
          </w:p>
        </w:tc>
        <w:tc>
          <w:tcPr>
            <w:tcW w:w="1843"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obtenidos</w:t>
            </w:r>
          </w:p>
        </w:tc>
        <w:tc>
          <w:tcPr>
            <w:tcW w:w="702" w:type="dxa"/>
            <w:shd w:val="clear" w:color="auto" w:fill="990033"/>
            <w:vAlign w:val="center"/>
            <w:hideMark/>
          </w:tcPr>
          <w:p w:rsidR="00790FAA" w:rsidRPr="000C074C" w:rsidRDefault="00790FA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Estatus</w:t>
            </w:r>
          </w:p>
        </w:tc>
      </w:tr>
      <w:tr w:rsidR="00014C5C" w:rsidRPr="000C074C" w:rsidTr="008568BF">
        <w:trPr>
          <w:trHeight w:val="1035"/>
          <w:jc w:val="center"/>
        </w:trPr>
        <w:tc>
          <w:tcPr>
            <w:tcW w:w="846" w:type="dxa"/>
            <w:shd w:val="clear" w:color="auto" w:fill="FBE4D5" w:themeFill="accent2" w:themeFillTint="33"/>
            <w:vAlign w:val="center"/>
            <w:hideMark/>
          </w:tcPr>
          <w:p w:rsidR="00014C5C" w:rsidRPr="000C074C" w:rsidRDefault="00014C5C" w:rsidP="003D0212">
            <w:pPr>
              <w:spacing w:after="0"/>
              <w:jc w:val="center"/>
              <w:rPr>
                <w:rFonts w:eastAsia="Times New Roman" w:cs="Times New Roman"/>
                <w:b/>
                <w:color w:val="000000"/>
                <w:sz w:val="16"/>
                <w:szCs w:val="16"/>
                <w:lang w:eastAsia="es-MX"/>
              </w:rPr>
            </w:pPr>
            <w:r w:rsidRPr="000C074C">
              <w:rPr>
                <w:rFonts w:eastAsia="Times New Roman" w:cs="Times New Roman"/>
                <w:b/>
                <w:color w:val="000000"/>
                <w:sz w:val="16"/>
                <w:szCs w:val="16"/>
                <w:lang w:eastAsia="es-MX"/>
              </w:rPr>
              <w:t>CP1</w:t>
            </w:r>
          </w:p>
        </w:tc>
        <w:tc>
          <w:tcPr>
            <w:tcW w:w="1270" w:type="dxa"/>
            <w:vMerge w:val="restart"/>
            <w:shd w:val="clear" w:color="auto" w:fill="F2F2F2" w:themeFill="background1" w:themeFillShade="F2"/>
            <w:vAlign w:val="center"/>
            <w:hideMark/>
          </w:tcPr>
          <w:p w:rsidR="00014C5C" w:rsidRPr="000C074C" w:rsidRDefault="00014C5C"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Sensores</w:t>
            </w:r>
          </w:p>
        </w:tc>
        <w:tc>
          <w:tcPr>
            <w:tcW w:w="1984" w:type="dxa"/>
            <w:vMerge w:val="restart"/>
            <w:shd w:val="clear" w:color="auto" w:fill="F2F2F2" w:themeFill="background1" w:themeFillShade="F2"/>
            <w:vAlign w:val="center"/>
            <w:hideMark/>
          </w:tcPr>
          <w:p w:rsidR="00014C5C" w:rsidRPr="00196F35" w:rsidRDefault="00014C5C" w:rsidP="003D0212">
            <w:pPr>
              <w:spacing w:after="0"/>
              <w:ind w:left="77"/>
              <w:rPr>
                <w:rFonts w:eastAsia="Times New Roman" w:cs="Times New Roman"/>
                <w:color w:val="000000"/>
                <w:sz w:val="16"/>
                <w:szCs w:val="16"/>
                <w:lang w:eastAsia="es-MX"/>
              </w:rPr>
            </w:pPr>
            <w:r w:rsidRPr="00196F35">
              <w:rPr>
                <w:rFonts w:eastAsia="Times New Roman" w:cs="Times New Roman"/>
                <w:color w:val="000000"/>
                <w:sz w:val="16"/>
                <w:szCs w:val="16"/>
                <w:lang w:eastAsia="es-MX"/>
              </w:rPr>
              <w:t>1. Niveles de voltaje y corriente adecuados.</w:t>
            </w:r>
            <w:r w:rsidRPr="00196F35">
              <w:rPr>
                <w:rFonts w:eastAsia="Times New Roman" w:cs="Times New Roman"/>
                <w:color w:val="000000"/>
                <w:sz w:val="16"/>
                <w:szCs w:val="16"/>
                <w:lang w:eastAsia="es-MX"/>
              </w:rPr>
              <w:br/>
              <w:t>2. Lectura de valores continua</w:t>
            </w:r>
            <w:r>
              <w:rPr>
                <w:rFonts w:eastAsia="Times New Roman" w:cs="Times New Roman"/>
                <w:color w:val="000000"/>
                <w:sz w:val="16"/>
                <w:szCs w:val="16"/>
                <w:lang w:eastAsia="es-MX"/>
              </w:rPr>
              <w:t>.</w:t>
            </w:r>
          </w:p>
        </w:tc>
        <w:tc>
          <w:tcPr>
            <w:tcW w:w="1701" w:type="dxa"/>
            <w:shd w:val="clear" w:color="auto" w:fill="F2F2F2" w:themeFill="background1" w:themeFillShade="F2"/>
            <w:vAlign w:val="center"/>
            <w:hideMark/>
          </w:tcPr>
          <w:p w:rsidR="00014C5C" w:rsidRPr="000C074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del pH de la solución nutritiva.</w:t>
            </w:r>
          </w:p>
        </w:tc>
        <w:tc>
          <w:tcPr>
            <w:tcW w:w="1560" w:type="dxa"/>
            <w:shd w:val="clear" w:color="auto" w:fill="F2F2F2" w:themeFill="background1" w:themeFillShade="F2"/>
            <w:vAlign w:val="center"/>
            <w:hideMark/>
          </w:tcPr>
          <w:p w:rsidR="00014C5C" w:rsidRPr="000C074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Recepción de los valores.</w:t>
            </w:r>
          </w:p>
        </w:tc>
        <w:tc>
          <w:tcPr>
            <w:tcW w:w="1446" w:type="dxa"/>
            <w:shd w:val="clear" w:color="auto" w:fill="F2F2F2" w:themeFill="background1" w:themeFillShade="F2"/>
            <w:vAlign w:val="center"/>
            <w:hideMark/>
          </w:tcPr>
          <w:p w:rsidR="00014C5C" w:rsidRPr="000C074C" w:rsidRDefault="00014C5C" w:rsidP="003D0212">
            <w:pPr>
              <w:spacing w:after="0"/>
              <w:rPr>
                <w:rFonts w:eastAsia="Times New Roman" w:cs="Times New Roman"/>
                <w:color w:val="000000"/>
                <w:sz w:val="16"/>
                <w:szCs w:val="16"/>
                <w:lang w:eastAsia="es-MX"/>
              </w:rPr>
            </w:pPr>
            <w:r w:rsidRPr="000C074C">
              <w:rPr>
                <w:rFonts w:eastAsia="Times New Roman" w:cs="Times New Roman"/>
                <w:color w:val="000000"/>
                <w:sz w:val="16"/>
                <w:szCs w:val="16"/>
                <w:lang w:eastAsia="es-MX"/>
              </w:rPr>
              <w:t xml:space="preserve"> Obtención de los </w:t>
            </w:r>
            <w:r>
              <w:rPr>
                <w:rFonts w:eastAsia="Times New Roman" w:cs="Times New Roman"/>
                <w:color w:val="000000"/>
                <w:sz w:val="16"/>
                <w:szCs w:val="16"/>
                <w:lang w:eastAsia="es-MX"/>
              </w:rPr>
              <w:t>valores cada que se soliciten.</w:t>
            </w:r>
          </w:p>
        </w:tc>
        <w:tc>
          <w:tcPr>
            <w:tcW w:w="1843" w:type="dxa"/>
            <w:shd w:val="clear" w:color="auto" w:fill="F2F2F2" w:themeFill="background1" w:themeFillShade="F2"/>
            <w:vAlign w:val="center"/>
          </w:tcPr>
          <w:p w:rsidR="00014C5C" w:rsidRPr="000C074C" w:rsidRDefault="00013031" w:rsidP="003D0212">
            <w:pPr>
              <w:spacing w:after="0"/>
              <w:jc w:val="both"/>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pH cuando se solicita.</w:t>
            </w:r>
          </w:p>
        </w:tc>
        <w:tc>
          <w:tcPr>
            <w:tcW w:w="702" w:type="dxa"/>
            <w:shd w:val="clear" w:color="auto" w:fill="F2F2F2" w:themeFill="background1" w:themeFillShade="F2"/>
            <w:vAlign w:val="center"/>
          </w:tcPr>
          <w:p w:rsidR="00014C5C" w:rsidRPr="000C074C" w:rsidRDefault="00013031"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014C5C" w:rsidRPr="000C074C" w:rsidTr="008568BF">
        <w:trPr>
          <w:trHeight w:val="1035"/>
          <w:jc w:val="center"/>
        </w:trPr>
        <w:tc>
          <w:tcPr>
            <w:tcW w:w="846" w:type="dxa"/>
            <w:shd w:val="clear" w:color="auto" w:fill="FBE4D5" w:themeFill="accent2" w:themeFillTint="33"/>
            <w:vAlign w:val="center"/>
          </w:tcPr>
          <w:p w:rsidR="00014C5C" w:rsidRPr="000C074C" w:rsidRDefault="00013031" w:rsidP="003D0212">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CP2</w:t>
            </w:r>
          </w:p>
        </w:tc>
        <w:tc>
          <w:tcPr>
            <w:tcW w:w="1270" w:type="dxa"/>
            <w:vMerge/>
            <w:shd w:val="clear" w:color="auto" w:fill="F2F2F2" w:themeFill="background1" w:themeFillShade="F2"/>
            <w:vAlign w:val="center"/>
          </w:tcPr>
          <w:p w:rsidR="00014C5C" w:rsidRDefault="00014C5C" w:rsidP="003D0212">
            <w:pPr>
              <w:spacing w:after="0"/>
              <w:jc w:val="center"/>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014C5C" w:rsidRPr="00196F35" w:rsidRDefault="00014C5C" w:rsidP="003D0212">
            <w:pPr>
              <w:spacing w:after="0"/>
              <w:ind w:left="77"/>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014C5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conductividad eléctrica de la solución nutritiva</w:t>
            </w:r>
          </w:p>
        </w:tc>
        <w:tc>
          <w:tcPr>
            <w:tcW w:w="1560" w:type="dxa"/>
            <w:shd w:val="clear" w:color="auto" w:fill="F2F2F2" w:themeFill="background1" w:themeFillShade="F2"/>
            <w:vAlign w:val="center"/>
          </w:tcPr>
          <w:p w:rsidR="00014C5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Recepción de los valores.</w:t>
            </w:r>
          </w:p>
        </w:tc>
        <w:tc>
          <w:tcPr>
            <w:tcW w:w="1446" w:type="dxa"/>
            <w:shd w:val="clear" w:color="auto" w:fill="F2F2F2" w:themeFill="background1" w:themeFillShade="F2"/>
            <w:vAlign w:val="center"/>
          </w:tcPr>
          <w:p w:rsidR="00014C5C" w:rsidRPr="000C074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Pr="000C074C">
              <w:rPr>
                <w:rFonts w:eastAsia="Times New Roman" w:cs="Times New Roman"/>
                <w:color w:val="000000"/>
                <w:sz w:val="16"/>
                <w:szCs w:val="16"/>
                <w:lang w:eastAsia="es-MX"/>
              </w:rPr>
              <w:t xml:space="preserve">Obtención de los </w:t>
            </w:r>
            <w:r>
              <w:rPr>
                <w:rFonts w:eastAsia="Times New Roman" w:cs="Times New Roman"/>
                <w:color w:val="000000"/>
                <w:sz w:val="16"/>
                <w:szCs w:val="16"/>
                <w:lang w:eastAsia="es-MX"/>
              </w:rPr>
              <w:t>valores cada que se soliciten.</w:t>
            </w:r>
          </w:p>
        </w:tc>
        <w:tc>
          <w:tcPr>
            <w:tcW w:w="1843" w:type="dxa"/>
            <w:shd w:val="clear" w:color="auto" w:fill="F2F2F2" w:themeFill="background1" w:themeFillShade="F2"/>
            <w:vAlign w:val="center"/>
          </w:tcPr>
          <w:p w:rsidR="00014C5C" w:rsidRDefault="00013031" w:rsidP="003D0212">
            <w:pPr>
              <w:spacing w:after="0"/>
              <w:jc w:val="both"/>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la conductividad eléctrica cuando se solicita.</w:t>
            </w:r>
          </w:p>
        </w:tc>
        <w:tc>
          <w:tcPr>
            <w:tcW w:w="702" w:type="dxa"/>
            <w:shd w:val="clear" w:color="auto" w:fill="F2F2F2" w:themeFill="background1" w:themeFillShade="F2"/>
            <w:vAlign w:val="center"/>
          </w:tcPr>
          <w:p w:rsidR="00014C5C" w:rsidRPr="000C074C" w:rsidRDefault="00013031"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014C5C" w:rsidRPr="000C074C" w:rsidTr="008568BF">
        <w:trPr>
          <w:trHeight w:val="1035"/>
          <w:jc w:val="center"/>
        </w:trPr>
        <w:tc>
          <w:tcPr>
            <w:tcW w:w="846" w:type="dxa"/>
            <w:shd w:val="clear" w:color="auto" w:fill="FBE4D5" w:themeFill="accent2" w:themeFillTint="33"/>
            <w:vAlign w:val="center"/>
          </w:tcPr>
          <w:p w:rsidR="00014C5C" w:rsidRPr="000C074C" w:rsidRDefault="00013031" w:rsidP="003D0212">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CP3</w:t>
            </w:r>
          </w:p>
        </w:tc>
        <w:tc>
          <w:tcPr>
            <w:tcW w:w="1270" w:type="dxa"/>
            <w:vMerge/>
            <w:shd w:val="clear" w:color="auto" w:fill="F2F2F2" w:themeFill="background1" w:themeFillShade="F2"/>
            <w:vAlign w:val="center"/>
          </w:tcPr>
          <w:p w:rsidR="00014C5C" w:rsidRDefault="00014C5C" w:rsidP="003D0212">
            <w:pPr>
              <w:spacing w:after="0"/>
              <w:jc w:val="center"/>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014C5C" w:rsidRPr="00196F35" w:rsidRDefault="00014C5C" w:rsidP="003D0212">
            <w:pPr>
              <w:spacing w:after="0"/>
              <w:ind w:left="77"/>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014C5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 la temperatura del nutriente para la compensación por temperatura</w:t>
            </w:r>
          </w:p>
        </w:tc>
        <w:tc>
          <w:tcPr>
            <w:tcW w:w="1560" w:type="dxa"/>
            <w:shd w:val="clear" w:color="auto" w:fill="F2F2F2" w:themeFill="background1" w:themeFillShade="F2"/>
            <w:vAlign w:val="center"/>
          </w:tcPr>
          <w:p w:rsidR="00014C5C" w:rsidRDefault="00013031"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Lectura de la temperatura del nutriente</w:t>
            </w:r>
            <w:r w:rsidR="00014C5C">
              <w:rPr>
                <w:rFonts w:eastAsia="Times New Roman" w:cs="Times New Roman"/>
                <w:color w:val="000000"/>
                <w:sz w:val="16"/>
                <w:szCs w:val="16"/>
                <w:lang w:eastAsia="es-MX"/>
              </w:rPr>
              <w:t>.</w:t>
            </w:r>
          </w:p>
        </w:tc>
        <w:tc>
          <w:tcPr>
            <w:tcW w:w="1446" w:type="dxa"/>
            <w:shd w:val="clear" w:color="auto" w:fill="F2F2F2" w:themeFill="background1" w:themeFillShade="F2"/>
            <w:vAlign w:val="center"/>
          </w:tcPr>
          <w:p w:rsidR="00014C5C" w:rsidRPr="000C074C" w:rsidRDefault="00013031"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Obtención de la temperatura del nutriente, indicando su correcta lectura</w:t>
            </w:r>
            <w:r w:rsidR="00014C5C">
              <w:rPr>
                <w:rFonts w:eastAsia="Times New Roman" w:cs="Times New Roman"/>
                <w:color w:val="000000"/>
                <w:sz w:val="16"/>
                <w:szCs w:val="16"/>
                <w:lang w:eastAsia="es-MX"/>
              </w:rPr>
              <w:t>.</w:t>
            </w:r>
          </w:p>
        </w:tc>
        <w:tc>
          <w:tcPr>
            <w:tcW w:w="1843" w:type="dxa"/>
            <w:shd w:val="clear" w:color="auto" w:fill="F2F2F2" w:themeFill="background1" w:themeFillShade="F2"/>
            <w:vAlign w:val="center"/>
          </w:tcPr>
          <w:p w:rsidR="00014C5C" w:rsidRDefault="00013031" w:rsidP="003D0212">
            <w:pPr>
              <w:spacing w:after="0"/>
              <w:jc w:val="both"/>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 la temperatura, por ende, el dato es correctamente leído.</w:t>
            </w:r>
          </w:p>
        </w:tc>
        <w:tc>
          <w:tcPr>
            <w:tcW w:w="702" w:type="dxa"/>
            <w:shd w:val="clear" w:color="auto" w:fill="F2F2F2" w:themeFill="background1" w:themeFillShade="F2"/>
            <w:vAlign w:val="center"/>
          </w:tcPr>
          <w:p w:rsidR="00014C5C" w:rsidRPr="000C074C" w:rsidRDefault="00013031"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014C5C" w:rsidRPr="000C074C" w:rsidTr="008568BF">
        <w:trPr>
          <w:trHeight w:val="1035"/>
          <w:jc w:val="center"/>
        </w:trPr>
        <w:tc>
          <w:tcPr>
            <w:tcW w:w="846" w:type="dxa"/>
            <w:shd w:val="clear" w:color="auto" w:fill="FBE4D5" w:themeFill="accent2" w:themeFillTint="33"/>
            <w:vAlign w:val="center"/>
          </w:tcPr>
          <w:p w:rsidR="00014C5C" w:rsidRPr="000C074C" w:rsidRDefault="00013031" w:rsidP="003D0212">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CP4</w:t>
            </w:r>
          </w:p>
        </w:tc>
        <w:tc>
          <w:tcPr>
            <w:tcW w:w="1270" w:type="dxa"/>
            <w:vMerge/>
            <w:shd w:val="clear" w:color="auto" w:fill="F2F2F2" w:themeFill="background1" w:themeFillShade="F2"/>
            <w:vAlign w:val="center"/>
          </w:tcPr>
          <w:p w:rsidR="00014C5C" w:rsidRDefault="00014C5C" w:rsidP="003D0212">
            <w:pPr>
              <w:spacing w:after="0"/>
              <w:jc w:val="center"/>
              <w:rPr>
                <w:rFonts w:eastAsia="Times New Roman" w:cs="Times New Roman"/>
                <w:color w:val="000000"/>
                <w:sz w:val="16"/>
                <w:szCs w:val="16"/>
                <w:lang w:eastAsia="es-MX"/>
              </w:rPr>
            </w:pPr>
          </w:p>
        </w:tc>
        <w:tc>
          <w:tcPr>
            <w:tcW w:w="1984" w:type="dxa"/>
            <w:vMerge/>
            <w:shd w:val="clear" w:color="auto" w:fill="F2F2F2" w:themeFill="background1" w:themeFillShade="F2"/>
            <w:vAlign w:val="center"/>
          </w:tcPr>
          <w:p w:rsidR="00014C5C" w:rsidRPr="00196F35" w:rsidRDefault="00014C5C" w:rsidP="003D0212">
            <w:pPr>
              <w:spacing w:after="0"/>
              <w:ind w:left="77"/>
              <w:rPr>
                <w:rFonts w:eastAsia="Times New Roman" w:cs="Times New Roman"/>
                <w:color w:val="000000"/>
                <w:sz w:val="16"/>
                <w:szCs w:val="16"/>
                <w:lang w:eastAsia="es-MX"/>
              </w:rPr>
            </w:pPr>
          </w:p>
        </w:tc>
        <w:tc>
          <w:tcPr>
            <w:tcW w:w="1701" w:type="dxa"/>
            <w:shd w:val="clear" w:color="auto" w:fill="F2F2F2" w:themeFill="background1" w:themeFillShade="F2"/>
            <w:vAlign w:val="center"/>
          </w:tcPr>
          <w:p w:rsidR="00014C5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 del dióxido de carbono ambiental</w:t>
            </w:r>
          </w:p>
        </w:tc>
        <w:tc>
          <w:tcPr>
            <w:tcW w:w="1560" w:type="dxa"/>
            <w:shd w:val="clear" w:color="auto" w:fill="F2F2F2" w:themeFill="background1" w:themeFillShade="F2"/>
            <w:vAlign w:val="center"/>
          </w:tcPr>
          <w:p w:rsidR="00014C5C" w:rsidRDefault="00014C5C"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Recepción de los valores.</w:t>
            </w:r>
          </w:p>
        </w:tc>
        <w:tc>
          <w:tcPr>
            <w:tcW w:w="1446" w:type="dxa"/>
            <w:shd w:val="clear" w:color="auto" w:fill="F2F2F2" w:themeFill="background1" w:themeFillShade="F2"/>
            <w:vAlign w:val="center"/>
          </w:tcPr>
          <w:p w:rsidR="00014C5C" w:rsidRPr="000C074C" w:rsidRDefault="00014C5C" w:rsidP="003D0212">
            <w:pPr>
              <w:spacing w:after="0"/>
              <w:rPr>
                <w:rFonts w:eastAsia="Times New Roman" w:cs="Times New Roman"/>
                <w:color w:val="000000"/>
                <w:sz w:val="16"/>
                <w:szCs w:val="16"/>
                <w:lang w:eastAsia="es-MX"/>
              </w:rPr>
            </w:pPr>
            <w:r w:rsidRPr="000C074C">
              <w:rPr>
                <w:rFonts w:eastAsia="Times New Roman" w:cs="Times New Roman"/>
                <w:color w:val="000000"/>
                <w:sz w:val="16"/>
                <w:szCs w:val="16"/>
                <w:lang w:eastAsia="es-MX"/>
              </w:rPr>
              <w:t xml:space="preserve">Obtención de los </w:t>
            </w:r>
            <w:r>
              <w:rPr>
                <w:rFonts w:eastAsia="Times New Roman" w:cs="Times New Roman"/>
                <w:color w:val="000000"/>
                <w:sz w:val="16"/>
                <w:szCs w:val="16"/>
                <w:lang w:eastAsia="es-MX"/>
              </w:rPr>
              <w:t>valores cada que se soliciten.</w:t>
            </w:r>
          </w:p>
        </w:tc>
        <w:tc>
          <w:tcPr>
            <w:tcW w:w="1843" w:type="dxa"/>
            <w:shd w:val="clear" w:color="auto" w:fill="F2F2F2" w:themeFill="background1" w:themeFillShade="F2"/>
            <w:vAlign w:val="center"/>
          </w:tcPr>
          <w:p w:rsidR="00014C5C" w:rsidRDefault="00013031" w:rsidP="003D0212">
            <w:pPr>
              <w:spacing w:after="0"/>
              <w:jc w:val="both"/>
              <w:rPr>
                <w:rFonts w:eastAsia="Times New Roman" w:cs="Times New Roman"/>
                <w:color w:val="000000"/>
                <w:sz w:val="16"/>
                <w:szCs w:val="16"/>
                <w:lang w:eastAsia="es-MX"/>
              </w:rPr>
            </w:pPr>
            <w:r>
              <w:rPr>
                <w:rFonts w:eastAsia="Times New Roman" w:cs="Times New Roman"/>
                <w:color w:val="000000"/>
                <w:sz w:val="16"/>
                <w:szCs w:val="16"/>
                <w:lang w:eastAsia="es-MX"/>
              </w:rPr>
              <w:t xml:space="preserve"> Se recibe el valor del dióxido de carbono ambiental.</w:t>
            </w:r>
          </w:p>
        </w:tc>
        <w:tc>
          <w:tcPr>
            <w:tcW w:w="702" w:type="dxa"/>
            <w:shd w:val="clear" w:color="auto" w:fill="F2F2F2" w:themeFill="background1" w:themeFillShade="F2"/>
            <w:vAlign w:val="center"/>
          </w:tcPr>
          <w:p w:rsidR="00014C5C" w:rsidRPr="000C074C" w:rsidRDefault="00013031"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42703B" w:rsidRPr="000C074C" w:rsidTr="00402DFB">
        <w:trPr>
          <w:trHeight w:val="1035"/>
          <w:jc w:val="center"/>
        </w:trPr>
        <w:tc>
          <w:tcPr>
            <w:tcW w:w="846" w:type="dxa"/>
            <w:shd w:val="clear" w:color="auto" w:fill="FBE4D5" w:themeFill="accent2" w:themeFillTint="33"/>
            <w:vAlign w:val="center"/>
          </w:tcPr>
          <w:p w:rsidR="0042703B" w:rsidRPr="000C074C" w:rsidRDefault="00013031" w:rsidP="003D0212">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CP5</w:t>
            </w:r>
          </w:p>
        </w:tc>
        <w:tc>
          <w:tcPr>
            <w:tcW w:w="1270" w:type="dxa"/>
            <w:shd w:val="clear" w:color="auto" w:fill="F2F2F2" w:themeFill="background1" w:themeFillShade="F2"/>
            <w:vAlign w:val="center"/>
          </w:tcPr>
          <w:p w:rsidR="0042703B" w:rsidRDefault="00014C5C"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Actuador</w:t>
            </w:r>
          </w:p>
        </w:tc>
        <w:tc>
          <w:tcPr>
            <w:tcW w:w="1984" w:type="dxa"/>
            <w:shd w:val="clear" w:color="auto" w:fill="F2F2F2" w:themeFill="background1" w:themeFillShade="F2"/>
            <w:vAlign w:val="center"/>
          </w:tcPr>
          <w:p w:rsidR="0042703B" w:rsidRDefault="0042703B" w:rsidP="003D0212">
            <w:pPr>
              <w:spacing w:after="0"/>
              <w:ind w:left="77"/>
              <w:rPr>
                <w:rFonts w:eastAsia="Times New Roman" w:cs="Times New Roman"/>
                <w:color w:val="000000"/>
                <w:sz w:val="16"/>
                <w:szCs w:val="16"/>
                <w:lang w:eastAsia="es-MX"/>
              </w:rPr>
            </w:pPr>
            <w:r w:rsidRPr="00196F35">
              <w:rPr>
                <w:rFonts w:eastAsia="Times New Roman" w:cs="Times New Roman"/>
                <w:color w:val="000000"/>
                <w:sz w:val="16"/>
                <w:szCs w:val="16"/>
                <w:lang w:eastAsia="es-MX"/>
              </w:rPr>
              <w:t>1. Niveles de voltaje y corriente adecuados.</w:t>
            </w:r>
            <w:r w:rsidRPr="00196F35">
              <w:rPr>
                <w:rFonts w:eastAsia="Times New Roman" w:cs="Times New Roman"/>
                <w:color w:val="000000"/>
                <w:sz w:val="16"/>
                <w:szCs w:val="16"/>
                <w:lang w:eastAsia="es-MX"/>
              </w:rPr>
              <w:br/>
              <w:t>2. Lectura de valores continua</w:t>
            </w:r>
            <w:r>
              <w:rPr>
                <w:rFonts w:eastAsia="Times New Roman" w:cs="Times New Roman"/>
                <w:color w:val="000000"/>
                <w:sz w:val="16"/>
                <w:szCs w:val="16"/>
                <w:lang w:eastAsia="es-MX"/>
              </w:rPr>
              <w:t>.</w:t>
            </w:r>
          </w:p>
          <w:p w:rsidR="00014C5C" w:rsidRPr="00196F35" w:rsidRDefault="00014C5C" w:rsidP="003D0212">
            <w:pPr>
              <w:spacing w:after="0"/>
              <w:ind w:left="77"/>
              <w:rPr>
                <w:rFonts w:eastAsia="Times New Roman" w:cs="Times New Roman"/>
                <w:color w:val="000000"/>
                <w:sz w:val="16"/>
                <w:szCs w:val="16"/>
                <w:lang w:eastAsia="es-MX"/>
              </w:rPr>
            </w:pPr>
            <w:r w:rsidRPr="00196F35">
              <w:rPr>
                <w:rFonts w:eastAsia="Times New Roman" w:cs="Times New Roman"/>
                <w:color w:val="000000"/>
                <w:sz w:val="16"/>
                <w:szCs w:val="16"/>
                <w:lang w:eastAsia="es-MX"/>
              </w:rPr>
              <w:t>3. Valores correlacionados a través de un patrón.</w:t>
            </w:r>
          </w:p>
        </w:tc>
        <w:tc>
          <w:tcPr>
            <w:tcW w:w="1701" w:type="dxa"/>
            <w:shd w:val="clear" w:color="auto" w:fill="F2F2F2" w:themeFill="background1" w:themeFillShade="F2"/>
            <w:vAlign w:val="center"/>
          </w:tcPr>
          <w:p w:rsidR="0042703B" w:rsidRDefault="00014C5C" w:rsidP="00014C5C">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Valor</w:t>
            </w:r>
            <w:r w:rsidR="0042703B">
              <w:rPr>
                <w:rFonts w:eastAsia="Times New Roman" w:cs="Times New Roman"/>
                <w:color w:val="000000"/>
                <w:sz w:val="16"/>
                <w:szCs w:val="16"/>
                <w:lang w:eastAsia="es-MX"/>
              </w:rPr>
              <w:t xml:space="preserve"> </w:t>
            </w:r>
            <w:r>
              <w:rPr>
                <w:rFonts w:eastAsia="Times New Roman" w:cs="Times New Roman"/>
                <w:color w:val="000000"/>
                <w:sz w:val="16"/>
                <w:szCs w:val="16"/>
                <w:lang w:eastAsia="es-MX"/>
              </w:rPr>
              <w:t>On/Off.</w:t>
            </w:r>
          </w:p>
        </w:tc>
        <w:tc>
          <w:tcPr>
            <w:tcW w:w="1560" w:type="dxa"/>
            <w:shd w:val="clear" w:color="auto" w:fill="F2F2F2" w:themeFill="background1" w:themeFillShade="F2"/>
            <w:vAlign w:val="center"/>
          </w:tcPr>
          <w:p w:rsidR="0042703B" w:rsidRDefault="0042703B" w:rsidP="00014C5C">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014C5C">
              <w:rPr>
                <w:rFonts w:eastAsia="Times New Roman" w:cs="Times New Roman"/>
                <w:color w:val="000000"/>
                <w:sz w:val="16"/>
                <w:szCs w:val="16"/>
                <w:lang w:eastAsia="es-MX"/>
              </w:rPr>
              <w:t>Cambio de estado del actuador según lo solicitado.</w:t>
            </w:r>
          </w:p>
        </w:tc>
        <w:tc>
          <w:tcPr>
            <w:tcW w:w="1446" w:type="dxa"/>
            <w:shd w:val="clear" w:color="auto" w:fill="F2F2F2" w:themeFill="background1" w:themeFillShade="F2"/>
            <w:vAlign w:val="center"/>
          </w:tcPr>
          <w:p w:rsidR="0042703B" w:rsidRPr="000C074C" w:rsidRDefault="00014C5C" w:rsidP="00014C5C">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Encender o apagar el actuador.</w:t>
            </w:r>
          </w:p>
        </w:tc>
        <w:tc>
          <w:tcPr>
            <w:tcW w:w="1843" w:type="dxa"/>
            <w:shd w:val="clear" w:color="auto" w:fill="F2F2F2" w:themeFill="background1" w:themeFillShade="F2"/>
            <w:vAlign w:val="center"/>
          </w:tcPr>
          <w:p w:rsidR="0042703B" w:rsidRDefault="00013031" w:rsidP="003D0212">
            <w:pPr>
              <w:spacing w:after="0"/>
              <w:jc w:val="both"/>
              <w:rPr>
                <w:rFonts w:eastAsia="Times New Roman" w:cs="Times New Roman"/>
                <w:color w:val="000000"/>
                <w:sz w:val="16"/>
                <w:szCs w:val="16"/>
                <w:lang w:eastAsia="es-MX"/>
              </w:rPr>
            </w:pPr>
            <w:r>
              <w:rPr>
                <w:rFonts w:eastAsia="Times New Roman" w:cs="Times New Roman"/>
                <w:color w:val="000000"/>
                <w:sz w:val="16"/>
                <w:szCs w:val="16"/>
                <w:lang w:eastAsia="es-MX"/>
              </w:rPr>
              <w:t xml:space="preserve"> El actuador responde correctamente a lo solicitado.</w:t>
            </w:r>
            <w:r w:rsidR="00572628">
              <w:rPr>
                <w:rFonts w:eastAsia="Times New Roman" w:cs="Times New Roman"/>
                <w:color w:val="000000"/>
                <w:sz w:val="16"/>
                <w:szCs w:val="16"/>
                <w:lang w:eastAsia="es-MX"/>
              </w:rPr>
              <w:t xml:space="preserve"> Tarda un poco.</w:t>
            </w:r>
          </w:p>
        </w:tc>
        <w:tc>
          <w:tcPr>
            <w:tcW w:w="702" w:type="dxa"/>
            <w:shd w:val="clear" w:color="auto" w:fill="F2F2F2" w:themeFill="background1" w:themeFillShade="F2"/>
            <w:vAlign w:val="center"/>
          </w:tcPr>
          <w:p w:rsidR="0042703B" w:rsidRPr="000C074C" w:rsidRDefault="00013031"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r w:rsidR="003D0212" w:rsidRPr="000C074C" w:rsidTr="008568BF">
        <w:trPr>
          <w:trHeight w:val="1923"/>
          <w:jc w:val="center"/>
        </w:trPr>
        <w:tc>
          <w:tcPr>
            <w:tcW w:w="846" w:type="dxa"/>
            <w:shd w:val="clear" w:color="auto" w:fill="FBE4D5" w:themeFill="accent2" w:themeFillTint="33"/>
            <w:vAlign w:val="center"/>
            <w:hideMark/>
          </w:tcPr>
          <w:p w:rsidR="003D0212" w:rsidRPr="000C074C" w:rsidRDefault="00013031" w:rsidP="003D0212">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t>CP6</w:t>
            </w:r>
          </w:p>
        </w:tc>
        <w:tc>
          <w:tcPr>
            <w:tcW w:w="1270" w:type="dxa"/>
            <w:shd w:val="clear" w:color="auto" w:fill="F2F2F2" w:themeFill="background1" w:themeFillShade="F2"/>
            <w:vAlign w:val="center"/>
            <w:hideMark/>
          </w:tcPr>
          <w:p w:rsidR="003D0212" w:rsidRPr="000C074C" w:rsidRDefault="003D0212" w:rsidP="00007699">
            <w:pPr>
              <w:spacing w:after="0"/>
              <w:jc w:val="center"/>
              <w:rPr>
                <w:rFonts w:eastAsia="Times New Roman" w:cs="Times New Roman"/>
                <w:sz w:val="16"/>
                <w:szCs w:val="16"/>
                <w:lang w:eastAsia="es-MX"/>
              </w:rPr>
            </w:pPr>
            <w:r w:rsidRPr="000C074C">
              <w:rPr>
                <w:rFonts w:eastAsia="Times New Roman" w:cs="Times New Roman"/>
                <w:sz w:val="16"/>
                <w:szCs w:val="16"/>
                <w:lang w:eastAsia="es-MX"/>
              </w:rPr>
              <w:t xml:space="preserve">Sistema de comunicación </w:t>
            </w:r>
            <w:r w:rsidR="00007699">
              <w:rPr>
                <w:rFonts w:eastAsia="Times New Roman" w:cs="Times New Roman"/>
                <w:sz w:val="16"/>
                <w:szCs w:val="16"/>
                <w:lang w:eastAsia="es-MX"/>
              </w:rPr>
              <w:t>por USB</w:t>
            </w:r>
          </w:p>
        </w:tc>
        <w:tc>
          <w:tcPr>
            <w:tcW w:w="1984" w:type="dxa"/>
            <w:shd w:val="clear" w:color="auto" w:fill="F2F2F2" w:themeFill="background1" w:themeFillShade="F2"/>
            <w:vAlign w:val="center"/>
            <w:hideMark/>
          </w:tcPr>
          <w:p w:rsidR="003D0212" w:rsidRPr="000C074C" w:rsidRDefault="00007699" w:rsidP="00007699">
            <w:pPr>
              <w:spacing w:after="0"/>
              <w:rPr>
                <w:rFonts w:eastAsia="Times New Roman" w:cs="Times New Roman"/>
                <w:sz w:val="16"/>
                <w:szCs w:val="16"/>
                <w:lang w:eastAsia="es-MX"/>
              </w:rPr>
            </w:pPr>
            <w:r>
              <w:rPr>
                <w:rFonts w:eastAsia="Times New Roman" w:cs="Times New Roman"/>
                <w:sz w:val="16"/>
                <w:szCs w:val="16"/>
                <w:lang w:eastAsia="es-MX"/>
              </w:rPr>
              <w:t xml:space="preserve">1. </w:t>
            </w:r>
            <w:r w:rsidR="003D0212">
              <w:rPr>
                <w:rFonts w:eastAsia="Times New Roman" w:cs="Times New Roman"/>
                <w:sz w:val="16"/>
                <w:szCs w:val="16"/>
                <w:lang w:eastAsia="es-MX"/>
              </w:rPr>
              <w:t>Deben estar conectados</w:t>
            </w:r>
            <w:r>
              <w:rPr>
                <w:rFonts w:eastAsia="Times New Roman" w:cs="Times New Roman"/>
                <w:sz w:val="16"/>
                <w:szCs w:val="16"/>
                <w:lang w:eastAsia="es-MX"/>
              </w:rPr>
              <w:t xml:space="preserve"> por cable USB</w:t>
            </w:r>
            <w:r w:rsidR="003D0212">
              <w:rPr>
                <w:rFonts w:eastAsia="Times New Roman" w:cs="Times New Roman"/>
                <w:sz w:val="16"/>
                <w:szCs w:val="16"/>
                <w:lang w:eastAsia="es-MX"/>
              </w:rPr>
              <w:t xml:space="preserve"> el servidor y el cliente.</w:t>
            </w:r>
            <w:r>
              <w:rPr>
                <w:rFonts w:eastAsia="Times New Roman" w:cs="Times New Roman"/>
                <w:sz w:val="16"/>
                <w:szCs w:val="16"/>
                <w:lang w:eastAsia="es-MX"/>
              </w:rPr>
              <w:br/>
              <w:t>2</w:t>
            </w:r>
            <w:r w:rsidR="003D0212" w:rsidRPr="000C074C">
              <w:rPr>
                <w:rFonts w:eastAsia="Times New Roman" w:cs="Times New Roman"/>
                <w:sz w:val="16"/>
                <w:szCs w:val="16"/>
                <w:lang w:eastAsia="es-MX"/>
              </w:rPr>
              <w:t xml:space="preserve">. Debe </w:t>
            </w:r>
            <w:r w:rsidR="003D0212">
              <w:rPr>
                <w:rFonts w:eastAsia="Times New Roman" w:cs="Times New Roman"/>
                <w:sz w:val="16"/>
                <w:szCs w:val="16"/>
                <w:lang w:eastAsia="es-MX"/>
              </w:rPr>
              <w:t>enviarse l</w:t>
            </w:r>
            <w:r w:rsidR="003D0212" w:rsidRPr="000C074C">
              <w:rPr>
                <w:rFonts w:eastAsia="Times New Roman" w:cs="Times New Roman"/>
                <w:sz w:val="16"/>
                <w:szCs w:val="16"/>
                <w:lang w:eastAsia="es-MX"/>
              </w:rPr>
              <w:t>a trama  correspondiente del protocolo.</w:t>
            </w:r>
          </w:p>
        </w:tc>
        <w:tc>
          <w:tcPr>
            <w:tcW w:w="1701" w:type="dxa"/>
            <w:shd w:val="clear" w:color="auto" w:fill="F2F2F2" w:themeFill="background1" w:themeFillShade="F2"/>
            <w:vAlign w:val="center"/>
            <w:hideMark/>
          </w:tcPr>
          <w:p w:rsidR="003D0212" w:rsidRPr="000C074C" w:rsidRDefault="003D0212" w:rsidP="003D0212">
            <w:pPr>
              <w:spacing w:after="0"/>
              <w:rPr>
                <w:rFonts w:eastAsia="Times New Roman" w:cs="Times New Roman"/>
                <w:sz w:val="16"/>
                <w:szCs w:val="16"/>
                <w:lang w:eastAsia="es-MX"/>
              </w:rPr>
            </w:pPr>
            <w:r>
              <w:rPr>
                <w:rFonts w:eastAsia="Times New Roman" w:cs="Times New Roman"/>
                <w:sz w:val="16"/>
                <w:szCs w:val="16"/>
                <w:lang w:eastAsia="es-MX"/>
              </w:rPr>
              <w:t xml:space="preserve"> </w:t>
            </w:r>
            <w:r w:rsidRPr="000C074C">
              <w:rPr>
                <w:rFonts w:eastAsia="Times New Roman" w:cs="Times New Roman"/>
                <w:sz w:val="16"/>
                <w:szCs w:val="16"/>
                <w:lang w:eastAsia="es-MX"/>
              </w:rPr>
              <w:t>Trama del protocolo para la solicitud de datos al módu</w:t>
            </w:r>
            <w:r>
              <w:rPr>
                <w:rFonts w:eastAsia="Times New Roman" w:cs="Times New Roman"/>
                <w:sz w:val="16"/>
                <w:szCs w:val="16"/>
                <w:lang w:eastAsia="es-MX"/>
              </w:rPr>
              <w:t>lo cliente correspondiente.</w:t>
            </w:r>
          </w:p>
        </w:tc>
        <w:tc>
          <w:tcPr>
            <w:tcW w:w="1560" w:type="dxa"/>
            <w:shd w:val="clear" w:color="auto" w:fill="F2F2F2" w:themeFill="background1" w:themeFillShade="F2"/>
            <w:vAlign w:val="center"/>
            <w:hideMark/>
          </w:tcPr>
          <w:p w:rsidR="003D0212" w:rsidRPr="000C074C" w:rsidRDefault="003D0212" w:rsidP="003D0212">
            <w:pPr>
              <w:spacing w:after="0"/>
              <w:rPr>
                <w:rFonts w:eastAsia="Times New Roman" w:cs="Times New Roman"/>
                <w:sz w:val="16"/>
                <w:szCs w:val="16"/>
                <w:lang w:eastAsia="es-MX"/>
              </w:rPr>
            </w:pPr>
            <w:r>
              <w:rPr>
                <w:rFonts w:eastAsia="Times New Roman" w:cs="Times New Roman"/>
                <w:sz w:val="16"/>
                <w:szCs w:val="16"/>
                <w:lang w:eastAsia="es-MX"/>
              </w:rPr>
              <w:t xml:space="preserve"> </w:t>
            </w:r>
            <w:r w:rsidRPr="000C074C">
              <w:rPr>
                <w:rFonts w:eastAsia="Times New Roman" w:cs="Times New Roman"/>
                <w:sz w:val="16"/>
                <w:szCs w:val="16"/>
                <w:lang w:eastAsia="es-MX"/>
              </w:rPr>
              <w:t xml:space="preserve">Probar el envío y recepción de datos correspondientes a las variables  </w:t>
            </w:r>
            <w:r>
              <w:rPr>
                <w:rFonts w:eastAsia="Times New Roman" w:cs="Times New Roman"/>
                <w:sz w:val="16"/>
                <w:szCs w:val="16"/>
                <w:lang w:eastAsia="es-MX"/>
              </w:rPr>
              <w:t>del módulo cliente</w:t>
            </w:r>
            <w:r w:rsidRPr="000C074C">
              <w:rPr>
                <w:rFonts w:eastAsia="Times New Roman" w:cs="Times New Roman"/>
                <w:sz w:val="16"/>
                <w:szCs w:val="16"/>
                <w:lang w:eastAsia="es-MX"/>
              </w:rPr>
              <w:t>.</w:t>
            </w:r>
          </w:p>
        </w:tc>
        <w:tc>
          <w:tcPr>
            <w:tcW w:w="1446" w:type="dxa"/>
            <w:shd w:val="clear" w:color="auto" w:fill="F2F2F2" w:themeFill="background1" w:themeFillShade="F2"/>
            <w:vAlign w:val="center"/>
            <w:hideMark/>
          </w:tcPr>
          <w:p w:rsidR="003D0212" w:rsidRPr="000C074C" w:rsidRDefault="003D0212" w:rsidP="003D0212">
            <w:pPr>
              <w:spacing w:after="0"/>
              <w:rPr>
                <w:rFonts w:eastAsia="Times New Roman" w:cs="Times New Roman"/>
                <w:sz w:val="16"/>
                <w:szCs w:val="16"/>
                <w:lang w:eastAsia="es-MX"/>
              </w:rPr>
            </w:pPr>
            <w:r>
              <w:rPr>
                <w:rFonts w:eastAsia="Times New Roman" w:cs="Times New Roman"/>
                <w:sz w:val="16"/>
                <w:szCs w:val="16"/>
                <w:lang w:eastAsia="es-MX"/>
              </w:rPr>
              <w:t xml:space="preserve"> R</w:t>
            </w:r>
            <w:r w:rsidRPr="000C074C">
              <w:rPr>
                <w:rFonts w:eastAsia="Times New Roman" w:cs="Times New Roman"/>
                <w:sz w:val="16"/>
                <w:szCs w:val="16"/>
                <w:lang w:eastAsia="es-MX"/>
              </w:rPr>
              <w:t>ecibir las tramas correspondientes de</w:t>
            </w:r>
            <w:r>
              <w:rPr>
                <w:rFonts w:eastAsia="Times New Roman" w:cs="Times New Roman"/>
                <w:sz w:val="16"/>
                <w:szCs w:val="16"/>
                <w:lang w:eastAsia="es-MX"/>
              </w:rPr>
              <w:t xml:space="preserve"> </w:t>
            </w:r>
            <w:r w:rsidRPr="000C074C">
              <w:rPr>
                <w:rFonts w:eastAsia="Times New Roman" w:cs="Times New Roman"/>
                <w:sz w:val="16"/>
                <w:szCs w:val="16"/>
                <w:lang w:eastAsia="es-MX"/>
              </w:rPr>
              <w:t>la</w:t>
            </w:r>
            <w:r>
              <w:rPr>
                <w:rFonts w:eastAsia="Times New Roman" w:cs="Times New Roman"/>
                <w:sz w:val="16"/>
                <w:szCs w:val="16"/>
                <w:lang w:eastAsia="es-MX"/>
              </w:rPr>
              <w:t>s</w:t>
            </w:r>
            <w:r w:rsidRPr="000C074C">
              <w:rPr>
                <w:rFonts w:eastAsia="Times New Roman" w:cs="Times New Roman"/>
                <w:sz w:val="16"/>
                <w:szCs w:val="16"/>
                <w:lang w:eastAsia="es-MX"/>
              </w:rPr>
              <w:t xml:space="preserve"> variables del módulo </w:t>
            </w:r>
            <w:r>
              <w:rPr>
                <w:rFonts w:eastAsia="Times New Roman" w:cs="Times New Roman"/>
                <w:sz w:val="16"/>
                <w:szCs w:val="16"/>
                <w:lang w:eastAsia="es-MX"/>
              </w:rPr>
              <w:t>servidor</w:t>
            </w:r>
            <w:r w:rsidRPr="000C074C">
              <w:rPr>
                <w:rFonts w:eastAsia="Times New Roman" w:cs="Times New Roman"/>
                <w:sz w:val="16"/>
                <w:szCs w:val="16"/>
                <w:lang w:eastAsia="es-MX"/>
              </w:rPr>
              <w:t>.</w:t>
            </w:r>
          </w:p>
        </w:tc>
        <w:tc>
          <w:tcPr>
            <w:tcW w:w="1843" w:type="dxa"/>
            <w:shd w:val="clear" w:color="auto" w:fill="F2F2F2" w:themeFill="background1" w:themeFillShade="F2"/>
            <w:vAlign w:val="center"/>
          </w:tcPr>
          <w:p w:rsidR="003D0212" w:rsidRPr="000C074C" w:rsidRDefault="00013031" w:rsidP="003D0212">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3E6090">
              <w:rPr>
                <w:rFonts w:eastAsia="Times New Roman" w:cs="Times New Roman"/>
                <w:color w:val="000000"/>
                <w:sz w:val="16"/>
                <w:szCs w:val="16"/>
                <w:lang w:eastAsia="es-MX"/>
              </w:rPr>
              <w:t>Las tramas de respuesta se reciben de acuerdo a lo solicitado.</w:t>
            </w:r>
          </w:p>
        </w:tc>
        <w:tc>
          <w:tcPr>
            <w:tcW w:w="702" w:type="dxa"/>
            <w:shd w:val="clear" w:color="auto" w:fill="F2F2F2" w:themeFill="background1" w:themeFillShade="F2"/>
            <w:vAlign w:val="center"/>
          </w:tcPr>
          <w:p w:rsidR="003D0212" w:rsidRPr="000C074C" w:rsidRDefault="00013031" w:rsidP="003D0212">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t>Éxito</w:t>
            </w:r>
          </w:p>
        </w:tc>
      </w:tr>
    </w:tbl>
    <w:p w:rsidR="00790FAA" w:rsidRDefault="00790FAA" w:rsidP="00790FAA">
      <w:pPr>
        <w:rPr>
          <w:rFonts w:ascii="Times New Roman" w:hAnsi="Times New Roman" w:cs="Times New Roman"/>
          <w:sz w:val="20"/>
          <w:szCs w:val="20"/>
        </w:rPr>
      </w:pPr>
    </w:p>
    <w:p w:rsidR="00A20057" w:rsidRDefault="00A20057" w:rsidP="00790FAA">
      <w:pPr>
        <w:rPr>
          <w:rFonts w:ascii="Times New Roman" w:hAnsi="Times New Roman" w:cs="Times New Roman"/>
          <w:sz w:val="20"/>
          <w:szCs w:val="20"/>
        </w:rPr>
      </w:pPr>
    </w:p>
    <w:p w:rsidR="0048567A" w:rsidRPr="00DB66EA" w:rsidRDefault="007640E5" w:rsidP="00DB66EA">
      <w:pPr>
        <w:jc w:val="both"/>
        <w:rPr>
          <w:rFonts w:ascii="Times New Roman" w:hAnsi="Times New Roman" w:cs="Times New Roman"/>
          <w:sz w:val="20"/>
          <w:szCs w:val="20"/>
        </w:rPr>
      </w:pPr>
      <w:r>
        <w:rPr>
          <w:rFonts w:ascii="Times New Roman" w:hAnsi="Times New Roman" w:cs="Times New Roman"/>
          <w:sz w:val="20"/>
          <w:szCs w:val="20"/>
        </w:rPr>
        <w:t xml:space="preserve"> </w:t>
      </w:r>
      <w:r w:rsidR="0048567A" w:rsidRPr="00EF7358">
        <w:rPr>
          <w:rFonts w:ascii="Times New Roman" w:hAnsi="Times New Roman" w:cs="Times New Roman"/>
          <w:sz w:val="20"/>
          <w:szCs w:val="20"/>
        </w:rPr>
        <w:t xml:space="preserve">La </w:t>
      </w:r>
      <w:r w:rsidR="00DB66EA" w:rsidRPr="00DB66EA">
        <w:rPr>
          <w:rFonts w:ascii="Times New Roman" w:hAnsi="Times New Roman" w:cs="Times New Roman"/>
          <w:sz w:val="20"/>
          <w:szCs w:val="20"/>
        </w:rPr>
        <w:fldChar w:fldCharType="begin"/>
      </w:r>
      <w:r w:rsidR="00DB66EA" w:rsidRPr="00DB66EA">
        <w:rPr>
          <w:rFonts w:ascii="Times New Roman" w:hAnsi="Times New Roman" w:cs="Times New Roman"/>
          <w:sz w:val="20"/>
          <w:szCs w:val="20"/>
        </w:rPr>
        <w:instrText xml:space="preserve"> REF _Ref516143089 \h  \* MERGEFORMAT </w:instrText>
      </w:r>
      <w:r w:rsidR="00DB66EA" w:rsidRPr="00DB66EA">
        <w:rPr>
          <w:rFonts w:ascii="Times New Roman" w:hAnsi="Times New Roman" w:cs="Times New Roman"/>
          <w:sz w:val="20"/>
          <w:szCs w:val="20"/>
        </w:rPr>
      </w:r>
      <w:r w:rsidR="00DB66EA" w:rsidRPr="00DB66EA">
        <w:rPr>
          <w:rFonts w:ascii="Times New Roman" w:hAnsi="Times New Roman" w:cs="Times New Roman"/>
          <w:sz w:val="20"/>
          <w:szCs w:val="20"/>
        </w:rPr>
        <w:fldChar w:fldCharType="separate"/>
      </w:r>
      <w:r w:rsidR="00DB66EA" w:rsidRPr="00DB66EA">
        <w:rPr>
          <w:rFonts w:ascii="Times New Roman" w:hAnsi="Times New Roman" w:cs="Times New Roman"/>
          <w:b/>
        </w:rPr>
        <w:t xml:space="preserve">Tabla </w:t>
      </w:r>
      <w:r w:rsidR="00DB66EA" w:rsidRPr="00DB66EA">
        <w:rPr>
          <w:rFonts w:ascii="Times New Roman" w:hAnsi="Times New Roman" w:cs="Times New Roman"/>
          <w:b/>
          <w:noProof/>
        </w:rPr>
        <w:t>IV</w:t>
      </w:r>
      <w:r w:rsidR="00DB66EA" w:rsidRPr="00DB66EA">
        <w:rPr>
          <w:rFonts w:ascii="Times New Roman" w:hAnsi="Times New Roman" w:cs="Times New Roman"/>
          <w:sz w:val="20"/>
          <w:szCs w:val="20"/>
        </w:rPr>
        <w:fldChar w:fldCharType="end"/>
      </w:r>
      <w:r w:rsidR="0048567A" w:rsidRPr="00DB66EA">
        <w:rPr>
          <w:rFonts w:ascii="Times New Roman" w:hAnsi="Times New Roman" w:cs="Times New Roman"/>
          <w:sz w:val="20"/>
          <w:szCs w:val="20"/>
        </w:rPr>
        <w:t xml:space="preserve"> </w:t>
      </w:r>
      <w:r w:rsidR="0048567A" w:rsidRPr="00EF7358">
        <w:rPr>
          <w:rFonts w:ascii="Times New Roman" w:hAnsi="Times New Roman" w:cs="Times New Roman"/>
          <w:sz w:val="20"/>
          <w:szCs w:val="20"/>
        </w:rPr>
        <w:t xml:space="preserve">presenta las pruebas necesarias que demuestran y validan el funcionamiento </w:t>
      </w:r>
      <w:r w:rsidR="0048567A">
        <w:rPr>
          <w:rFonts w:ascii="Times New Roman" w:hAnsi="Times New Roman" w:cs="Times New Roman"/>
          <w:sz w:val="20"/>
          <w:szCs w:val="20"/>
        </w:rPr>
        <w:t xml:space="preserve">de la estructura física del </w:t>
      </w:r>
      <w:r w:rsidR="004D4A89">
        <w:rPr>
          <w:rFonts w:ascii="Times New Roman" w:hAnsi="Times New Roman" w:cs="Times New Roman"/>
          <w:sz w:val="20"/>
          <w:szCs w:val="20"/>
        </w:rPr>
        <w:t>Fitotrón</w:t>
      </w:r>
      <w:r w:rsidR="0048567A">
        <w:rPr>
          <w:rFonts w:ascii="Times New Roman" w:hAnsi="Times New Roman" w:cs="Times New Roman"/>
          <w:sz w:val="20"/>
          <w:szCs w:val="20"/>
        </w:rPr>
        <w:t>.</w:t>
      </w:r>
    </w:p>
    <w:p w:rsidR="00DB66EA" w:rsidRPr="00DB66EA" w:rsidRDefault="00DB66EA" w:rsidP="00DB66EA">
      <w:pPr>
        <w:pStyle w:val="Descripcin"/>
        <w:keepNext/>
        <w:jc w:val="center"/>
        <w:rPr>
          <w:b/>
          <w:i w:val="0"/>
          <w:color w:val="auto"/>
        </w:rPr>
      </w:pPr>
      <w:bookmarkStart w:id="9" w:name="_Ref516143089"/>
      <w:r w:rsidRPr="00DB66EA">
        <w:rPr>
          <w:b/>
          <w:i w:val="0"/>
          <w:color w:val="auto"/>
        </w:rPr>
        <w:t xml:space="preserve">Tabla </w:t>
      </w:r>
      <w:r w:rsidRPr="00DB66EA">
        <w:rPr>
          <w:b/>
          <w:i w:val="0"/>
          <w:color w:val="auto"/>
        </w:rPr>
        <w:fldChar w:fldCharType="begin"/>
      </w:r>
      <w:r w:rsidRPr="00DB66EA">
        <w:rPr>
          <w:b/>
          <w:i w:val="0"/>
          <w:color w:val="auto"/>
        </w:rPr>
        <w:instrText xml:space="preserve"> SEQ Tabla \* ROMAN </w:instrText>
      </w:r>
      <w:r w:rsidRPr="00DB66EA">
        <w:rPr>
          <w:b/>
          <w:i w:val="0"/>
          <w:color w:val="auto"/>
        </w:rPr>
        <w:fldChar w:fldCharType="separate"/>
      </w:r>
      <w:r w:rsidRPr="00DB66EA">
        <w:rPr>
          <w:b/>
          <w:i w:val="0"/>
          <w:noProof/>
          <w:color w:val="auto"/>
        </w:rPr>
        <w:t>IV</w:t>
      </w:r>
      <w:r w:rsidRPr="00DB66EA">
        <w:rPr>
          <w:b/>
          <w:i w:val="0"/>
          <w:color w:val="auto"/>
        </w:rPr>
        <w:fldChar w:fldCharType="end"/>
      </w:r>
      <w:bookmarkEnd w:id="9"/>
      <w:r w:rsidRPr="00DB66EA">
        <w:rPr>
          <w:b/>
          <w:i w:val="0"/>
          <w:color w:val="auto"/>
        </w:rPr>
        <w:t xml:space="preserve"> Pruebas de validación del Fitotrón.</w:t>
      </w:r>
    </w:p>
    <w:tbl>
      <w:tblPr>
        <w:tblW w:w="11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46"/>
        <w:gridCol w:w="1270"/>
        <w:gridCol w:w="1984"/>
        <w:gridCol w:w="1701"/>
        <w:gridCol w:w="1560"/>
        <w:gridCol w:w="1446"/>
        <w:gridCol w:w="1843"/>
        <w:gridCol w:w="702"/>
      </w:tblGrid>
      <w:tr w:rsidR="0048567A" w:rsidRPr="000C074C" w:rsidTr="00C85D9F">
        <w:trPr>
          <w:trHeight w:val="687"/>
          <w:jc w:val="center"/>
        </w:trPr>
        <w:tc>
          <w:tcPr>
            <w:tcW w:w="846"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No. de Caso de Prueba</w:t>
            </w:r>
          </w:p>
        </w:tc>
        <w:tc>
          <w:tcPr>
            <w:tcW w:w="1270"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Dispositivos involucrados</w:t>
            </w:r>
          </w:p>
        </w:tc>
        <w:tc>
          <w:tcPr>
            <w:tcW w:w="1984"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Condiciones de ejecución</w:t>
            </w:r>
          </w:p>
        </w:tc>
        <w:tc>
          <w:tcPr>
            <w:tcW w:w="1701"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Datos de entrada/salida</w:t>
            </w:r>
          </w:p>
        </w:tc>
        <w:tc>
          <w:tcPr>
            <w:tcW w:w="1560"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Acción a probar</w:t>
            </w:r>
          </w:p>
        </w:tc>
        <w:tc>
          <w:tcPr>
            <w:tcW w:w="1446"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esperados</w:t>
            </w:r>
          </w:p>
        </w:tc>
        <w:tc>
          <w:tcPr>
            <w:tcW w:w="1843"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Resultados obtenidos</w:t>
            </w:r>
          </w:p>
        </w:tc>
        <w:tc>
          <w:tcPr>
            <w:tcW w:w="702" w:type="dxa"/>
            <w:shd w:val="clear" w:color="auto" w:fill="990033"/>
            <w:vAlign w:val="center"/>
            <w:hideMark/>
          </w:tcPr>
          <w:p w:rsidR="0048567A" w:rsidRPr="000C074C" w:rsidRDefault="0048567A" w:rsidP="00C85D9F">
            <w:pPr>
              <w:spacing w:after="0"/>
              <w:jc w:val="center"/>
              <w:rPr>
                <w:rFonts w:eastAsia="Times New Roman" w:cs="Times New Roman"/>
                <w:b/>
                <w:bCs/>
                <w:sz w:val="16"/>
                <w:szCs w:val="16"/>
                <w:lang w:eastAsia="es-MX"/>
              </w:rPr>
            </w:pPr>
            <w:r w:rsidRPr="000C074C">
              <w:rPr>
                <w:rFonts w:eastAsia="Times New Roman" w:cs="Times New Roman"/>
                <w:b/>
                <w:bCs/>
                <w:sz w:val="16"/>
                <w:szCs w:val="16"/>
                <w:lang w:eastAsia="es-MX"/>
              </w:rPr>
              <w:t>Estatus</w:t>
            </w:r>
          </w:p>
        </w:tc>
      </w:tr>
      <w:tr w:rsidR="0048567A" w:rsidRPr="000C074C" w:rsidTr="00720B8E">
        <w:trPr>
          <w:trHeight w:val="570"/>
          <w:jc w:val="center"/>
        </w:trPr>
        <w:tc>
          <w:tcPr>
            <w:tcW w:w="846" w:type="dxa"/>
            <w:shd w:val="clear" w:color="auto" w:fill="FBE4D5" w:themeFill="accent2" w:themeFillTint="33"/>
            <w:vAlign w:val="center"/>
            <w:hideMark/>
          </w:tcPr>
          <w:p w:rsidR="0048567A" w:rsidRPr="000C074C" w:rsidRDefault="0048567A" w:rsidP="00C85D9F">
            <w:pPr>
              <w:spacing w:after="0"/>
              <w:jc w:val="center"/>
              <w:rPr>
                <w:rFonts w:eastAsia="Times New Roman" w:cs="Times New Roman"/>
                <w:b/>
                <w:color w:val="000000"/>
                <w:sz w:val="16"/>
                <w:szCs w:val="16"/>
                <w:lang w:eastAsia="es-MX"/>
              </w:rPr>
            </w:pPr>
            <w:r w:rsidRPr="000C074C">
              <w:rPr>
                <w:rFonts w:eastAsia="Times New Roman" w:cs="Times New Roman"/>
                <w:b/>
                <w:color w:val="000000"/>
                <w:sz w:val="16"/>
                <w:szCs w:val="16"/>
                <w:lang w:eastAsia="es-MX"/>
              </w:rPr>
              <w:t>CP1</w:t>
            </w:r>
          </w:p>
        </w:tc>
        <w:tc>
          <w:tcPr>
            <w:tcW w:w="1270" w:type="dxa"/>
            <w:shd w:val="clear" w:color="auto" w:fill="F2F2F2" w:themeFill="background1" w:themeFillShade="F2"/>
            <w:vAlign w:val="center"/>
            <w:hideMark/>
          </w:tcPr>
          <w:p w:rsidR="00A57105" w:rsidRPr="000C074C" w:rsidRDefault="00CD77EB"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A57105">
              <w:rPr>
                <w:rFonts w:eastAsia="Times New Roman" w:cs="Times New Roman"/>
                <w:color w:val="000000"/>
                <w:sz w:val="16"/>
                <w:szCs w:val="16"/>
                <w:lang w:eastAsia="es-MX"/>
              </w:rPr>
              <w:t>Estructura física</w:t>
            </w:r>
            <w:r w:rsidR="007661B1">
              <w:rPr>
                <w:rFonts w:eastAsia="Times New Roman" w:cs="Times New Roman"/>
                <w:color w:val="000000"/>
                <w:sz w:val="16"/>
                <w:szCs w:val="16"/>
                <w:lang w:eastAsia="es-MX"/>
              </w:rPr>
              <w:t xml:space="preserve"> del invernadero casero Hydro</w:t>
            </w:r>
            <w:r w:rsidR="003A5617">
              <w:rPr>
                <w:rFonts w:eastAsia="Times New Roman" w:cs="Times New Roman"/>
                <w:color w:val="000000"/>
                <w:sz w:val="16"/>
                <w:szCs w:val="16"/>
                <w:lang w:eastAsia="es-MX"/>
              </w:rPr>
              <w:t>.</w:t>
            </w:r>
          </w:p>
        </w:tc>
        <w:tc>
          <w:tcPr>
            <w:tcW w:w="1984" w:type="dxa"/>
            <w:shd w:val="clear" w:color="auto" w:fill="F2F2F2" w:themeFill="background1" w:themeFillShade="F2"/>
            <w:vAlign w:val="center"/>
            <w:hideMark/>
          </w:tcPr>
          <w:p w:rsidR="0048567A" w:rsidRPr="007640E5" w:rsidRDefault="007640E5" w:rsidP="007640E5">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A57105" w:rsidRPr="007640E5">
              <w:rPr>
                <w:rFonts w:eastAsia="Times New Roman" w:cs="Times New Roman"/>
                <w:color w:val="000000"/>
                <w:sz w:val="16"/>
                <w:szCs w:val="16"/>
                <w:lang w:eastAsia="es-MX"/>
              </w:rPr>
              <w:t>La estructu</w:t>
            </w:r>
            <w:r w:rsidR="008A3419">
              <w:rPr>
                <w:rFonts w:eastAsia="Times New Roman" w:cs="Times New Roman"/>
                <w:color w:val="000000"/>
                <w:sz w:val="16"/>
                <w:szCs w:val="16"/>
                <w:lang w:eastAsia="es-MX"/>
              </w:rPr>
              <w:t>ra parecida a una casa versión H</w:t>
            </w:r>
            <w:r w:rsidR="00A57105" w:rsidRPr="007640E5">
              <w:rPr>
                <w:rFonts w:eastAsia="Times New Roman" w:cs="Times New Roman"/>
                <w:color w:val="000000"/>
                <w:sz w:val="16"/>
                <w:szCs w:val="16"/>
                <w:lang w:eastAsia="es-MX"/>
              </w:rPr>
              <w:t xml:space="preserve">ydro es para </w:t>
            </w:r>
            <w:r>
              <w:rPr>
                <w:rFonts w:eastAsia="Times New Roman" w:cs="Times New Roman"/>
                <w:color w:val="000000"/>
                <w:sz w:val="16"/>
                <w:szCs w:val="16"/>
                <w:lang w:eastAsia="es-MX"/>
              </w:rPr>
              <w:t>proteger el</w:t>
            </w:r>
            <w:r w:rsidR="00A57105" w:rsidRPr="007640E5">
              <w:rPr>
                <w:rFonts w:eastAsia="Times New Roman" w:cs="Times New Roman"/>
                <w:color w:val="000000"/>
                <w:sz w:val="16"/>
                <w:szCs w:val="16"/>
                <w:lang w:eastAsia="es-MX"/>
              </w:rPr>
              <w:t xml:space="preserve"> c</w:t>
            </w:r>
            <w:r>
              <w:rPr>
                <w:rFonts w:eastAsia="Times New Roman" w:cs="Times New Roman"/>
                <w:color w:val="000000"/>
                <w:sz w:val="16"/>
                <w:szCs w:val="16"/>
                <w:lang w:eastAsia="es-MX"/>
              </w:rPr>
              <w:t>ultivo ubicándolo</w:t>
            </w:r>
            <w:r w:rsidR="00A57105" w:rsidRPr="007640E5">
              <w:rPr>
                <w:rFonts w:eastAsia="Times New Roman" w:cs="Times New Roman"/>
                <w:color w:val="000000"/>
                <w:sz w:val="16"/>
                <w:szCs w:val="16"/>
                <w:lang w:eastAsia="es-MX"/>
              </w:rPr>
              <w:t xml:space="preserve"> en su interior</w:t>
            </w:r>
            <w:r>
              <w:rPr>
                <w:rFonts w:eastAsia="Times New Roman" w:cs="Times New Roman"/>
                <w:color w:val="000000"/>
                <w:sz w:val="16"/>
                <w:szCs w:val="16"/>
                <w:lang w:eastAsia="es-MX"/>
              </w:rPr>
              <w:t>.</w:t>
            </w:r>
          </w:p>
        </w:tc>
        <w:tc>
          <w:tcPr>
            <w:tcW w:w="1701" w:type="dxa"/>
            <w:shd w:val="clear" w:color="auto" w:fill="F2F2F2" w:themeFill="background1" w:themeFillShade="F2"/>
            <w:vAlign w:val="center"/>
            <w:hideMark/>
          </w:tcPr>
          <w:p w:rsidR="0048567A" w:rsidRPr="000C074C" w:rsidRDefault="007640E5" w:rsidP="007640E5">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7661B1">
              <w:rPr>
                <w:rFonts w:eastAsia="Times New Roman" w:cs="Times New Roman"/>
                <w:color w:val="000000"/>
                <w:sz w:val="16"/>
                <w:szCs w:val="16"/>
                <w:lang w:eastAsia="es-MX"/>
              </w:rPr>
              <w:t>Cultivo deseado por el usuario</w:t>
            </w:r>
            <w:r>
              <w:rPr>
                <w:rFonts w:eastAsia="Times New Roman" w:cs="Times New Roman"/>
                <w:color w:val="000000"/>
                <w:sz w:val="16"/>
                <w:szCs w:val="16"/>
                <w:lang w:eastAsia="es-MX"/>
              </w:rPr>
              <w:t>.</w:t>
            </w:r>
            <w:r w:rsidR="007661B1">
              <w:rPr>
                <w:rFonts w:eastAsia="Times New Roman" w:cs="Times New Roman"/>
                <w:color w:val="000000"/>
                <w:sz w:val="16"/>
                <w:szCs w:val="16"/>
                <w:lang w:eastAsia="es-MX"/>
              </w:rPr>
              <w:t xml:space="preserve"> </w:t>
            </w:r>
            <w:r w:rsidR="003A5617">
              <w:rPr>
                <w:rFonts w:eastAsia="Times New Roman" w:cs="Times New Roman"/>
                <w:color w:val="000000"/>
                <w:sz w:val="16"/>
                <w:szCs w:val="16"/>
                <w:lang w:eastAsia="es-MX"/>
              </w:rPr>
              <w:t>S</w:t>
            </w:r>
            <w:r>
              <w:rPr>
                <w:rFonts w:eastAsia="Times New Roman" w:cs="Times New Roman"/>
                <w:color w:val="000000"/>
                <w:sz w:val="16"/>
                <w:szCs w:val="16"/>
                <w:lang w:eastAsia="es-MX"/>
              </w:rPr>
              <w:t>e plantea un cultivo de 270 hortalizas</w:t>
            </w:r>
            <w:r w:rsidR="00CC2D4E">
              <w:rPr>
                <w:rFonts w:eastAsia="Times New Roman" w:cs="Times New Roman"/>
                <w:color w:val="000000"/>
                <w:sz w:val="16"/>
                <w:szCs w:val="16"/>
                <w:lang w:eastAsia="es-MX"/>
              </w:rPr>
              <w:t xml:space="preserve"> organizado </w:t>
            </w:r>
            <w:r w:rsidR="00CC2D4E">
              <w:rPr>
                <w:rFonts w:eastAsia="Times New Roman" w:cs="Times New Roman"/>
                <w:color w:val="000000"/>
                <w:sz w:val="16"/>
                <w:szCs w:val="16"/>
                <w:lang w:eastAsia="es-MX"/>
              </w:rPr>
              <w:lastRenderedPageBreak/>
              <w:t>en 6 vectores de cultivo agrupados en pares.</w:t>
            </w:r>
          </w:p>
        </w:tc>
        <w:tc>
          <w:tcPr>
            <w:tcW w:w="1560" w:type="dxa"/>
            <w:shd w:val="clear" w:color="auto" w:fill="F2F2F2" w:themeFill="background1" w:themeFillShade="F2"/>
            <w:vAlign w:val="center"/>
            <w:hideMark/>
          </w:tcPr>
          <w:p w:rsidR="0048567A" w:rsidRPr="000C074C" w:rsidRDefault="003A5617" w:rsidP="00CF45CA">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lastRenderedPageBreak/>
              <w:t xml:space="preserve"> </w:t>
            </w:r>
            <w:r w:rsidR="009A454B">
              <w:rPr>
                <w:rFonts w:eastAsia="Times New Roman" w:cs="Times New Roman"/>
                <w:color w:val="000000"/>
                <w:sz w:val="16"/>
                <w:szCs w:val="16"/>
                <w:lang w:eastAsia="es-MX"/>
              </w:rPr>
              <w:t>Ubicación de cada módulo corresp</w:t>
            </w:r>
            <w:r>
              <w:rPr>
                <w:rFonts w:eastAsia="Times New Roman" w:cs="Times New Roman"/>
                <w:color w:val="000000"/>
                <w:sz w:val="16"/>
                <w:szCs w:val="16"/>
                <w:lang w:eastAsia="es-MX"/>
              </w:rPr>
              <w:t xml:space="preserve">ondiente al área más indicada </w:t>
            </w:r>
            <w:r>
              <w:rPr>
                <w:rFonts w:eastAsia="Times New Roman" w:cs="Times New Roman"/>
                <w:color w:val="000000"/>
                <w:sz w:val="16"/>
                <w:szCs w:val="16"/>
                <w:lang w:eastAsia="es-MX"/>
              </w:rPr>
              <w:lastRenderedPageBreak/>
              <w:t xml:space="preserve">para </w:t>
            </w:r>
            <w:r w:rsidR="00CF45CA">
              <w:rPr>
                <w:rFonts w:eastAsia="Times New Roman" w:cs="Times New Roman"/>
                <w:color w:val="000000"/>
                <w:sz w:val="16"/>
                <w:szCs w:val="16"/>
                <w:lang w:eastAsia="es-MX"/>
              </w:rPr>
              <w:t>la lectura de los</w:t>
            </w:r>
            <w:r w:rsidR="009A454B">
              <w:rPr>
                <w:rFonts w:eastAsia="Times New Roman" w:cs="Times New Roman"/>
                <w:color w:val="000000"/>
                <w:sz w:val="16"/>
                <w:szCs w:val="16"/>
                <w:lang w:eastAsia="es-MX"/>
              </w:rPr>
              <w:t xml:space="preserve"> datos.</w:t>
            </w:r>
          </w:p>
        </w:tc>
        <w:tc>
          <w:tcPr>
            <w:tcW w:w="1446" w:type="dxa"/>
            <w:shd w:val="clear" w:color="auto" w:fill="F2F2F2" w:themeFill="background1" w:themeFillShade="F2"/>
            <w:vAlign w:val="center"/>
            <w:hideMark/>
          </w:tcPr>
          <w:p w:rsidR="0048567A" w:rsidRPr="000C074C" w:rsidRDefault="003A5617"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lastRenderedPageBreak/>
              <w:t xml:space="preserve"> </w:t>
            </w:r>
            <w:r w:rsidR="009A454B">
              <w:rPr>
                <w:rFonts w:eastAsia="Times New Roman" w:cs="Times New Roman"/>
                <w:color w:val="000000"/>
                <w:sz w:val="16"/>
                <w:szCs w:val="16"/>
                <w:lang w:eastAsia="es-MX"/>
              </w:rPr>
              <w:t>Ubicación de cada accesorio requerido para el monitoreo del cultivo</w:t>
            </w:r>
            <w:r>
              <w:rPr>
                <w:rFonts w:eastAsia="Times New Roman" w:cs="Times New Roman"/>
                <w:color w:val="000000"/>
                <w:sz w:val="16"/>
                <w:szCs w:val="16"/>
                <w:lang w:eastAsia="es-MX"/>
              </w:rPr>
              <w:t>.</w:t>
            </w:r>
          </w:p>
        </w:tc>
        <w:tc>
          <w:tcPr>
            <w:tcW w:w="1843" w:type="dxa"/>
            <w:shd w:val="clear" w:color="auto" w:fill="F2F2F2" w:themeFill="background1" w:themeFillShade="F2"/>
            <w:vAlign w:val="center"/>
          </w:tcPr>
          <w:p w:rsidR="0048567A" w:rsidRPr="000C074C" w:rsidRDefault="003F272F" w:rsidP="00827D98">
            <w:pPr>
              <w:spacing w:after="0"/>
              <w:jc w:val="both"/>
              <w:rPr>
                <w:rFonts w:eastAsia="Times New Roman" w:cs="Times New Roman"/>
                <w:color w:val="000000"/>
                <w:sz w:val="16"/>
                <w:szCs w:val="16"/>
                <w:lang w:eastAsia="es-MX"/>
              </w:rPr>
            </w:pPr>
            <w:r>
              <w:rPr>
                <w:rFonts w:eastAsia="Times New Roman" w:cs="Times New Roman"/>
                <w:color w:val="000000"/>
                <w:sz w:val="16"/>
                <w:szCs w:val="16"/>
                <w:lang w:eastAsia="es-MX"/>
              </w:rPr>
              <w:t xml:space="preserve"> Los módulos se encuentran ubicados de manera correcta, distribuidos estratégicamente para la </w:t>
            </w:r>
            <w:r>
              <w:rPr>
                <w:rFonts w:eastAsia="Times New Roman" w:cs="Times New Roman"/>
                <w:color w:val="000000"/>
                <w:sz w:val="16"/>
                <w:szCs w:val="16"/>
                <w:lang w:eastAsia="es-MX"/>
              </w:rPr>
              <w:lastRenderedPageBreak/>
              <w:t>correcta captura de las variables y control de los actuadores.</w:t>
            </w:r>
          </w:p>
        </w:tc>
        <w:tc>
          <w:tcPr>
            <w:tcW w:w="702" w:type="dxa"/>
            <w:shd w:val="clear" w:color="auto" w:fill="F2F2F2" w:themeFill="background1" w:themeFillShade="F2"/>
            <w:vAlign w:val="center"/>
          </w:tcPr>
          <w:p w:rsidR="0048567A" w:rsidRPr="000C074C" w:rsidRDefault="003F272F" w:rsidP="00C85D9F">
            <w:pPr>
              <w:spacing w:after="0"/>
              <w:jc w:val="center"/>
              <w:rPr>
                <w:rFonts w:eastAsia="Times New Roman" w:cs="Times New Roman"/>
                <w:color w:val="000000"/>
                <w:sz w:val="16"/>
                <w:szCs w:val="16"/>
                <w:lang w:eastAsia="es-MX"/>
              </w:rPr>
            </w:pPr>
            <w:r>
              <w:rPr>
                <w:rFonts w:eastAsia="Times New Roman" w:cs="Times New Roman"/>
                <w:color w:val="000000"/>
                <w:sz w:val="16"/>
                <w:szCs w:val="16"/>
                <w:lang w:eastAsia="es-MX"/>
              </w:rPr>
              <w:lastRenderedPageBreak/>
              <w:t>Éxito</w:t>
            </w:r>
            <w:bookmarkStart w:id="10" w:name="_GoBack"/>
            <w:bookmarkEnd w:id="10"/>
          </w:p>
        </w:tc>
      </w:tr>
      <w:tr w:rsidR="0048567A" w:rsidRPr="000C074C" w:rsidTr="008568BF">
        <w:trPr>
          <w:trHeight w:val="1621"/>
          <w:jc w:val="center"/>
        </w:trPr>
        <w:tc>
          <w:tcPr>
            <w:tcW w:w="846" w:type="dxa"/>
            <w:shd w:val="clear" w:color="auto" w:fill="FBE4D5" w:themeFill="accent2" w:themeFillTint="33"/>
            <w:vAlign w:val="center"/>
            <w:hideMark/>
          </w:tcPr>
          <w:p w:rsidR="0048567A" w:rsidRPr="000C074C" w:rsidRDefault="0048567A" w:rsidP="00C85D9F">
            <w:pPr>
              <w:spacing w:after="0"/>
              <w:jc w:val="center"/>
              <w:rPr>
                <w:rFonts w:eastAsia="Times New Roman" w:cs="Times New Roman"/>
                <w:b/>
                <w:color w:val="000000"/>
                <w:sz w:val="16"/>
                <w:szCs w:val="16"/>
                <w:lang w:eastAsia="es-MX"/>
              </w:rPr>
            </w:pPr>
            <w:r>
              <w:rPr>
                <w:rFonts w:eastAsia="Times New Roman" w:cs="Times New Roman"/>
                <w:b/>
                <w:color w:val="000000"/>
                <w:sz w:val="16"/>
                <w:szCs w:val="16"/>
                <w:lang w:eastAsia="es-MX"/>
              </w:rPr>
              <w:lastRenderedPageBreak/>
              <w:t>CP2</w:t>
            </w:r>
          </w:p>
        </w:tc>
        <w:tc>
          <w:tcPr>
            <w:tcW w:w="1270" w:type="dxa"/>
            <w:shd w:val="clear" w:color="auto" w:fill="F2F2F2" w:themeFill="background1" w:themeFillShade="F2"/>
            <w:vAlign w:val="center"/>
            <w:hideMark/>
          </w:tcPr>
          <w:p w:rsidR="00F9333B" w:rsidRDefault="00F9333B" w:rsidP="00C85D9F">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Pr>
                <w:rFonts w:eastAsia="Times New Roman" w:cs="Times New Roman"/>
                <w:sz w:val="16"/>
                <w:szCs w:val="16"/>
                <w:lang w:eastAsia="es-MX"/>
              </w:rPr>
              <w:t>Bombas de agua para el flujo de la solución nutritiva.</w:t>
            </w:r>
          </w:p>
          <w:p w:rsidR="0048567A" w:rsidRPr="000C074C" w:rsidRDefault="0048567A" w:rsidP="00C85D9F">
            <w:pPr>
              <w:spacing w:after="0"/>
              <w:rPr>
                <w:rFonts w:eastAsia="Times New Roman" w:cs="Times New Roman"/>
                <w:color w:val="000000"/>
                <w:sz w:val="16"/>
                <w:szCs w:val="16"/>
                <w:lang w:eastAsia="es-MX"/>
              </w:rPr>
            </w:pPr>
          </w:p>
        </w:tc>
        <w:tc>
          <w:tcPr>
            <w:tcW w:w="1984" w:type="dxa"/>
            <w:shd w:val="clear" w:color="auto" w:fill="F2F2F2" w:themeFill="background1" w:themeFillShade="F2"/>
            <w:vAlign w:val="center"/>
            <w:hideMark/>
          </w:tcPr>
          <w:p w:rsidR="00F9333B" w:rsidRPr="007640E5" w:rsidRDefault="00F9333B" w:rsidP="00F9333B">
            <w:pPr>
              <w:spacing w:after="0"/>
              <w:ind w:left="77"/>
              <w:rPr>
                <w:rFonts w:eastAsia="Times New Roman" w:cs="Times New Roman"/>
                <w:sz w:val="16"/>
                <w:szCs w:val="16"/>
                <w:lang w:eastAsia="es-MX"/>
              </w:rPr>
            </w:pPr>
            <w:r>
              <w:rPr>
                <w:rFonts w:eastAsia="Times New Roman" w:cs="Times New Roman"/>
                <w:sz w:val="16"/>
                <w:szCs w:val="16"/>
                <w:lang w:eastAsia="es-MX"/>
              </w:rPr>
              <w:t xml:space="preserve">1. </w:t>
            </w:r>
            <w:r w:rsidRPr="007640E5">
              <w:rPr>
                <w:rFonts w:eastAsia="Times New Roman" w:cs="Times New Roman"/>
                <w:sz w:val="16"/>
                <w:szCs w:val="16"/>
                <w:lang w:eastAsia="es-MX"/>
              </w:rPr>
              <w:t>Debe</w:t>
            </w:r>
            <w:r>
              <w:rPr>
                <w:rFonts w:eastAsia="Times New Roman" w:cs="Times New Roman"/>
                <w:sz w:val="16"/>
                <w:szCs w:val="16"/>
                <w:lang w:eastAsia="es-MX"/>
              </w:rPr>
              <w:t>n</w:t>
            </w:r>
            <w:r w:rsidRPr="007640E5">
              <w:rPr>
                <w:rFonts w:eastAsia="Times New Roman" w:cs="Times New Roman"/>
                <w:sz w:val="16"/>
                <w:szCs w:val="16"/>
                <w:lang w:eastAsia="es-MX"/>
              </w:rPr>
              <w:t xml:space="preserve"> tener la suficiente potencia para el flujo </w:t>
            </w:r>
            <w:r>
              <w:rPr>
                <w:rFonts w:eastAsia="Times New Roman" w:cs="Times New Roman"/>
                <w:sz w:val="16"/>
                <w:szCs w:val="16"/>
                <w:lang w:eastAsia="es-MX"/>
              </w:rPr>
              <w:t>de la solución nutritiva requerido</w:t>
            </w:r>
            <w:r w:rsidRPr="007640E5">
              <w:rPr>
                <w:rFonts w:eastAsia="Times New Roman" w:cs="Times New Roman"/>
                <w:sz w:val="16"/>
                <w:szCs w:val="16"/>
                <w:lang w:eastAsia="es-MX"/>
              </w:rPr>
              <w:t xml:space="preserve"> para el cultivo</w:t>
            </w:r>
            <w:r>
              <w:rPr>
                <w:rFonts w:eastAsia="Times New Roman" w:cs="Times New Roman"/>
                <w:sz w:val="16"/>
                <w:szCs w:val="16"/>
                <w:lang w:eastAsia="es-MX"/>
              </w:rPr>
              <w:t>.</w:t>
            </w:r>
          </w:p>
          <w:p w:rsidR="0048567A" w:rsidRPr="007640E5" w:rsidRDefault="00F9333B" w:rsidP="007640E5">
            <w:pPr>
              <w:spacing w:after="0"/>
              <w:rPr>
                <w:rFonts w:eastAsia="Times New Roman" w:cs="Times New Roman"/>
                <w:color w:val="000000"/>
                <w:sz w:val="16"/>
                <w:szCs w:val="16"/>
                <w:lang w:eastAsia="es-MX"/>
              </w:rPr>
            </w:pPr>
            <w:r>
              <w:rPr>
                <w:rFonts w:eastAsia="Times New Roman" w:cs="Times New Roman"/>
                <w:sz w:val="16"/>
                <w:szCs w:val="16"/>
                <w:lang w:eastAsia="es-MX"/>
              </w:rPr>
              <w:t xml:space="preserve"> 2. </w:t>
            </w:r>
            <w:r w:rsidRPr="007640E5">
              <w:rPr>
                <w:rFonts w:eastAsia="Times New Roman" w:cs="Times New Roman"/>
                <w:sz w:val="16"/>
                <w:szCs w:val="16"/>
                <w:lang w:eastAsia="es-MX"/>
              </w:rPr>
              <w:t xml:space="preserve">Deberá tener una </w:t>
            </w:r>
            <w:r>
              <w:rPr>
                <w:rFonts w:eastAsia="Times New Roman" w:cs="Times New Roman"/>
                <w:sz w:val="16"/>
                <w:szCs w:val="16"/>
                <w:lang w:eastAsia="es-MX"/>
              </w:rPr>
              <w:t xml:space="preserve"> </w:t>
            </w:r>
            <w:r w:rsidRPr="007640E5">
              <w:rPr>
                <w:rFonts w:eastAsia="Times New Roman" w:cs="Times New Roman"/>
                <w:sz w:val="16"/>
                <w:szCs w:val="16"/>
                <w:lang w:eastAsia="es-MX"/>
              </w:rPr>
              <w:t xml:space="preserve">durabilidad para usarse las </w:t>
            </w:r>
            <w:r>
              <w:rPr>
                <w:rFonts w:eastAsia="Times New Roman" w:cs="Times New Roman"/>
                <w:sz w:val="16"/>
                <w:szCs w:val="16"/>
                <w:lang w:eastAsia="es-MX"/>
              </w:rPr>
              <w:t xml:space="preserve"> </w:t>
            </w:r>
            <w:r w:rsidRPr="007640E5">
              <w:rPr>
                <w:rFonts w:eastAsia="Times New Roman" w:cs="Times New Roman"/>
                <w:sz w:val="16"/>
                <w:szCs w:val="16"/>
                <w:lang w:eastAsia="es-MX"/>
              </w:rPr>
              <w:t>24 horas</w:t>
            </w:r>
            <w:r>
              <w:rPr>
                <w:rFonts w:eastAsia="Times New Roman" w:cs="Times New Roman"/>
                <w:sz w:val="16"/>
                <w:szCs w:val="16"/>
                <w:lang w:eastAsia="es-MX"/>
              </w:rPr>
              <w:t>.</w:t>
            </w:r>
          </w:p>
        </w:tc>
        <w:tc>
          <w:tcPr>
            <w:tcW w:w="1701" w:type="dxa"/>
            <w:shd w:val="clear" w:color="auto" w:fill="F2F2F2" w:themeFill="background1" w:themeFillShade="F2"/>
            <w:vAlign w:val="center"/>
            <w:hideMark/>
          </w:tcPr>
          <w:p w:rsidR="0048567A" w:rsidRPr="000C074C" w:rsidRDefault="00F9333B" w:rsidP="00F9333B">
            <w:pPr>
              <w:spacing w:after="0"/>
              <w:rPr>
                <w:rFonts w:eastAsia="Times New Roman" w:cs="Times New Roman"/>
                <w:color w:val="000000"/>
                <w:sz w:val="16"/>
                <w:szCs w:val="16"/>
                <w:lang w:eastAsia="es-MX"/>
              </w:rPr>
            </w:pPr>
            <w:r>
              <w:rPr>
                <w:rFonts w:eastAsia="Times New Roman" w:cs="Times New Roman"/>
                <w:sz w:val="16"/>
                <w:szCs w:val="16"/>
                <w:lang w:eastAsia="es-MX"/>
              </w:rPr>
              <w:t xml:space="preserve"> Flujo de la solución nutritiva mediante el uso de actuadores.</w:t>
            </w:r>
            <w:r w:rsidR="007640E5">
              <w:rPr>
                <w:rFonts w:eastAsia="Times New Roman" w:cs="Times New Roman"/>
                <w:color w:val="000000"/>
                <w:sz w:val="16"/>
                <w:szCs w:val="16"/>
                <w:lang w:eastAsia="es-MX"/>
              </w:rPr>
              <w:t xml:space="preserve"> </w:t>
            </w:r>
          </w:p>
        </w:tc>
        <w:tc>
          <w:tcPr>
            <w:tcW w:w="1560" w:type="dxa"/>
            <w:shd w:val="clear" w:color="auto" w:fill="F2F2F2" w:themeFill="background1" w:themeFillShade="F2"/>
            <w:vAlign w:val="center"/>
            <w:hideMark/>
          </w:tcPr>
          <w:p w:rsidR="0048567A" w:rsidRPr="000C074C" w:rsidRDefault="00F9333B" w:rsidP="00F9333B">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Pr>
                <w:rFonts w:eastAsia="Times New Roman" w:cs="Times New Roman"/>
                <w:sz w:val="16"/>
                <w:szCs w:val="16"/>
                <w:lang w:eastAsia="es-MX"/>
              </w:rPr>
              <w:t>Potencia suministrada para la circulación del flujo de la solución nutritiva.</w:t>
            </w:r>
            <w:r w:rsidR="0073712C">
              <w:rPr>
                <w:rFonts w:eastAsia="Times New Roman" w:cs="Times New Roman"/>
                <w:color w:val="000000"/>
                <w:sz w:val="16"/>
                <w:szCs w:val="16"/>
                <w:lang w:eastAsia="es-MX"/>
              </w:rPr>
              <w:t xml:space="preserve"> </w:t>
            </w:r>
          </w:p>
        </w:tc>
        <w:tc>
          <w:tcPr>
            <w:tcW w:w="1446" w:type="dxa"/>
            <w:shd w:val="clear" w:color="auto" w:fill="F2F2F2" w:themeFill="background1" w:themeFillShade="F2"/>
            <w:vAlign w:val="center"/>
            <w:hideMark/>
          </w:tcPr>
          <w:p w:rsidR="0048567A" w:rsidRPr="000C074C" w:rsidRDefault="0073712C" w:rsidP="00F9333B">
            <w:pPr>
              <w:spacing w:after="0"/>
              <w:rPr>
                <w:rFonts w:eastAsia="Times New Roman" w:cs="Times New Roman"/>
                <w:color w:val="000000"/>
                <w:sz w:val="16"/>
                <w:szCs w:val="16"/>
                <w:lang w:eastAsia="es-MX"/>
              </w:rPr>
            </w:pPr>
            <w:r>
              <w:rPr>
                <w:rFonts w:eastAsia="Times New Roman" w:cs="Times New Roman"/>
                <w:color w:val="000000"/>
                <w:sz w:val="16"/>
                <w:szCs w:val="16"/>
                <w:lang w:eastAsia="es-MX"/>
              </w:rPr>
              <w:t xml:space="preserve"> </w:t>
            </w:r>
            <w:r w:rsidR="00F9333B">
              <w:rPr>
                <w:rFonts w:eastAsia="Times New Roman" w:cs="Times New Roman"/>
                <w:sz w:val="16"/>
                <w:szCs w:val="16"/>
                <w:lang w:eastAsia="es-MX"/>
              </w:rPr>
              <w:t>La potencia de las bombas debe generar el flujo de la solución nutritiva en la estructura PVC.</w:t>
            </w:r>
          </w:p>
        </w:tc>
        <w:tc>
          <w:tcPr>
            <w:tcW w:w="1843" w:type="dxa"/>
            <w:shd w:val="clear" w:color="auto" w:fill="F2F2F2" w:themeFill="background1" w:themeFillShade="F2"/>
            <w:vAlign w:val="center"/>
          </w:tcPr>
          <w:p w:rsidR="0048567A" w:rsidRPr="000C074C" w:rsidRDefault="0048567A" w:rsidP="00827D98">
            <w:pPr>
              <w:spacing w:after="0"/>
              <w:rPr>
                <w:rFonts w:eastAsia="Times New Roman" w:cs="Times New Roman"/>
                <w:color w:val="000000"/>
                <w:sz w:val="16"/>
                <w:szCs w:val="16"/>
                <w:lang w:eastAsia="es-MX"/>
              </w:rPr>
            </w:pPr>
          </w:p>
        </w:tc>
        <w:tc>
          <w:tcPr>
            <w:tcW w:w="702" w:type="dxa"/>
            <w:shd w:val="clear" w:color="auto" w:fill="F2F2F2" w:themeFill="background1" w:themeFillShade="F2"/>
            <w:vAlign w:val="center"/>
          </w:tcPr>
          <w:p w:rsidR="0048567A" w:rsidRPr="000C074C" w:rsidRDefault="0048567A" w:rsidP="00C85D9F">
            <w:pPr>
              <w:spacing w:after="0"/>
              <w:jc w:val="center"/>
              <w:rPr>
                <w:rFonts w:eastAsia="Times New Roman" w:cs="Times New Roman"/>
                <w:color w:val="000000"/>
                <w:sz w:val="16"/>
                <w:szCs w:val="16"/>
                <w:lang w:eastAsia="es-MX"/>
              </w:rPr>
            </w:pPr>
          </w:p>
        </w:tc>
      </w:tr>
      <w:tr w:rsidR="0048567A" w:rsidRPr="000C074C" w:rsidTr="008568BF">
        <w:trPr>
          <w:trHeight w:val="765"/>
          <w:jc w:val="center"/>
        </w:trPr>
        <w:tc>
          <w:tcPr>
            <w:tcW w:w="846" w:type="dxa"/>
            <w:shd w:val="clear" w:color="auto" w:fill="FBE4D5" w:themeFill="accent2" w:themeFillTint="33"/>
            <w:vAlign w:val="center"/>
            <w:hideMark/>
          </w:tcPr>
          <w:p w:rsidR="0048567A" w:rsidRPr="000C074C" w:rsidRDefault="0048567A" w:rsidP="00C85D9F">
            <w:pPr>
              <w:spacing w:after="0"/>
              <w:jc w:val="center"/>
              <w:rPr>
                <w:rFonts w:eastAsia="Times New Roman" w:cs="Times New Roman"/>
                <w:b/>
                <w:sz w:val="16"/>
                <w:szCs w:val="16"/>
                <w:lang w:eastAsia="es-MX"/>
              </w:rPr>
            </w:pPr>
            <w:r>
              <w:rPr>
                <w:rFonts w:eastAsia="Times New Roman" w:cs="Times New Roman"/>
                <w:b/>
                <w:sz w:val="16"/>
                <w:szCs w:val="16"/>
                <w:lang w:eastAsia="es-MX"/>
              </w:rPr>
              <w:t>CP3</w:t>
            </w:r>
          </w:p>
        </w:tc>
        <w:tc>
          <w:tcPr>
            <w:tcW w:w="1270" w:type="dxa"/>
            <w:shd w:val="clear" w:color="auto" w:fill="F2F2F2" w:themeFill="background1" w:themeFillShade="F2"/>
            <w:vAlign w:val="center"/>
            <w:hideMark/>
          </w:tcPr>
          <w:p w:rsidR="0048567A" w:rsidRPr="000C074C" w:rsidRDefault="00CD77EB" w:rsidP="00F9333B">
            <w:pPr>
              <w:spacing w:after="0"/>
              <w:rPr>
                <w:rFonts w:eastAsia="Times New Roman" w:cs="Times New Roman"/>
                <w:sz w:val="16"/>
                <w:szCs w:val="16"/>
                <w:lang w:eastAsia="es-MX"/>
              </w:rPr>
            </w:pPr>
            <w:r>
              <w:rPr>
                <w:rFonts w:eastAsia="Times New Roman" w:cs="Times New Roman"/>
                <w:sz w:val="16"/>
                <w:szCs w:val="16"/>
                <w:lang w:eastAsia="es-MX"/>
              </w:rPr>
              <w:t xml:space="preserve"> </w:t>
            </w:r>
            <w:r w:rsidR="00F9333B">
              <w:rPr>
                <w:rFonts w:eastAsia="Times New Roman" w:cs="Times New Roman"/>
                <w:color w:val="000000"/>
                <w:sz w:val="16"/>
                <w:szCs w:val="16"/>
                <w:lang w:eastAsia="es-MX"/>
              </w:rPr>
              <w:t>Accesorios tubos de PVC para las bases de las plantas.</w:t>
            </w:r>
          </w:p>
        </w:tc>
        <w:tc>
          <w:tcPr>
            <w:tcW w:w="1984" w:type="dxa"/>
            <w:shd w:val="clear" w:color="auto" w:fill="F2F2F2" w:themeFill="background1" w:themeFillShade="F2"/>
            <w:vAlign w:val="center"/>
            <w:hideMark/>
          </w:tcPr>
          <w:p w:rsidR="0015496B" w:rsidRPr="007640E5" w:rsidRDefault="00F9333B" w:rsidP="007640E5">
            <w:pPr>
              <w:spacing w:after="0"/>
              <w:ind w:left="77"/>
              <w:rPr>
                <w:rFonts w:eastAsia="Times New Roman" w:cs="Times New Roman"/>
                <w:sz w:val="16"/>
                <w:szCs w:val="16"/>
                <w:lang w:eastAsia="es-MX"/>
              </w:rPr>
            </w:pPr>
            <w:r>
              <w:rPr>
                <w:rFonts w:eastAsia="Times New Roman" w:cs="Times New Roman"/>
                <w:color w:val="000000"/>
                <w:sz w:val="16"/>
                <w:szCs w:val="16"/>
                <w:lang w:eastAsia="es-MX"/>
              </w:rPr>
              <w:t xml:space="preserve"> Los tubos son necesarios para contener</w:t>
            </w:r>
            <w:r w:rsidRPr="007640E5">
              <w:rPr>
                <w:rFonts w:eastAsia="Times New Roman" w:cs="Times New Roman"/>
                <w:color w:val="000000"/>
                <w:sz w:val="16"/>
                <w:szCs w:val="16"/>
                <w:lang w:eastAsia="es-MX"/>
              </w:rPr>
              <w:t xml:space="preserve"> las canastillas que ll</w:t>
            </w:r>
            <w:r>
              <w:rPr>
                <w:rFonts w:eastAsia="Times New Roman" w:cs="Times New Roman"/>
                <w:color w:val="000000"/>
                <w:sz w:val="16"/>
                <w:szCs w:val="16"/>
                <w:lang w:eastAsia="es-MX"/>
              </w:rPr>
              <w:t>evaran cada planta</w:t>
            </w:r>
          </w:p>
        </w:tc>
        <w:tc>
          <w:tcPr>
            <w:tcW w:w="1701" w:type="dxa"/>
            <w:shd w:val="clear" w:color="auto" w:fill="F2F2F2" w:themeFill="background1" w:themeFillShade="F2"/>
            <w:vAlign w:val="center"/>
            <w:hideMark/>
          </w:tcPr>
          <w:p w:rsidR="0048567A" w:rsidRPr="000C074C" w:rsidRDefault="00F9333B" w:rsidP="001F5500">
            <w:pPr>
              <w:spacing w:after="0"/>
              <w:rPr>
                <w:rFonts w:eastAsia="Times New Roman" w:cs="Times New Roman"/>
                <w:sz w:val="16"/>
                <w:szCs w:val="16"/>
                <w:lang w:eastAsia="es-MX"/>
              </w:rPr>
            </w:pPr>
            <w:r>
              <w:rPr>
                <w:rFonts w:eastAsia="Times New Roman" w:cs="Times New Roman"/>
                <w:color w:val="000000"/>
                <w:sz w:val="16"/>
                <w:szCs w:val="16"/>
                <w:lang w:eastAsia="es-MX"/>
              </w:rPr>
              <w:t xml:space="preserve"> Flujo de la solución nutritiva.</w:t>
            </w:r>
          </w:p>
        </w:tc>
        <w:tc>
          <w:tcPr>
            <w:tcW w:w="1560" w:type="dxa"/>
            <w:shd w:val="clear" w:color="auto" w:fill="F2F2F2" w:themeFill="background1" w:themeFillShade="F2"/>
            <w:vAlign w:val="center"/>
            <w:hideMark/>
          </w:tcPr>
          <w:p w:rsidR="0048567A" w:rsidRPr="000C074C" w:rsidRDefault="00F9333B" w:rsidP="00DB66EA">
            <w:pPr>
              <w:spacing w:after="0"/>
              <w:rPr>
                <w:rFonts w:eastAsia="Times New Roman" w:cs="Times New Roman"/>
                <w:sz w:val="16"/>
                <w:szCs w:val="16"/>
                <w:lang w:eastAsia="es-MX"/>
              </w:rPr>
            </w:pPr>
            <w:r>
              <w:rPr>
                <w:rFonts w:eastAsia="Times New Roman" w:cs="Times New Roman"/>
                <w:color w:val="000000"/>
                <w:sz w:val="16"/>
                <w:szCs w:val="16"/>
                <w:lang w:eastAsia="es-MX"/>
              </w:rPr>
              <w:t xml:space="preserve"> Flujo de la solución nutritiva por el interior de los tubos de PVC, para la adición de estos al cultivo.</w:t>
            </w:r>
          </w:p>
        </w:tc>
        <w:tc>
          <w:tcPr>
            <w:tcW w:w="1446" w:type="dxa"/>
            <w:shd w:val="clear" w:color="auto" w:fill="F2F2F2" w:themeFill="background1" w:themeFillShade="F2"/>
            <w:vAlign w:val="center"/>
            <w:hideMark/>
          </w:tcPr>
          <w:p w:rsidR="0048567A" w:rsidRPr="000C074C" w:rsidRDefault="00F9333B" w:rsidP="00D57039">
            <w:pPr>
              <w:spacing w:after="0"/>
              <w:rPr>
                <w:rFonts w:eastAsia="Times New Roman" w:cs="Times New Roman"/>
                <w:sz w:val="16"/>
                <w:szCs w:val="16"/>
                <w:lang w:eastAsia="es-MX"/>
              </w:rPr>
            </w:pPr>
            <w:r>
              <w:rPr>
                <w:rFonts w:eastAsia="Times New Roman" w:cs="Times New Roman"/>
                <w:sz w:val="16"/>
                <w:szCs w:val="16"/>
                <w:lang w:eastAsia="es-MX"/>
              </w:rPr>
              <w:t xml:space="preserve"> </w:t>
            </w:r>
            <w:r>
              <w:rPr>
                <w:rFonts w:eastAsia="Times New Roman" w:cs="Times New Roman"/>
                <w:color w:val="000000"/>
                <w:sz w:val="16"/>
                <w:szCs w:val="16"/>
                <w:lang w:eastAsia="es-MX"/>
              </w:rPr>
              <w:t>Circulación del nutriente a través de los tubos PVC sin fugas.</w:t>
            </w:r>
          </w:p>
        </w:tc>
        <w:tc>
          <w:tcPr>
            <w:tcW w:w="1843" w:type="dxa"/>
            <w:shd w:val="clear" w:color="auto" w:fill="F2F2F2" w:themeFill="background1" w:themeFillShade="F2"/>
            <w:vAlign w:val="center"/>
          </w:tcPr>
          <w:p w:rsidR="0048567A" w:rsidRPr="000C074C" w:rsidRDefault="0048567A" w:rsidP="00A16632">
            <w:pPr>
              <w:spacing w:after="0"/>
              <w:ind w:left="708" w:hanging="708"/>
              <w:rPr>
                <w:rFonts w:eastAsia="Times New Roman" w:cs="Times New Roman"/>
                <w:sz w:val="16"/>
                <w:szCs w:val="16"/>
                <w:lang w:eastAsia="es-MX"/>
              </w:rPr>
            </w:pPr>
          </w:p>
        </w:tc>
        <w:tc>
          <w:tcPr>
            <w:tcW w:w="702" w:type="dxa"/>
            <w:shd w:val="clear" w:color="auto" w:fill="F2F2F2" w:themeFill="background1" w:themeFillShade="F2"/>
            <w:vAlign w:val="center"/>
          </w:tcPr>
          <w:p w:rsidR="0048567A" w:rsidRPr="00402DFB" w:rsidRDefault="0048567A" w:rsidP="00877192">
            <w:pPr>
              <w:jc w:val="center"/>
              <w:rPr>
                <w:rFonts w:eastAsia="Times New Roman" w:cs="Times New Roman"/>
                <w:sz w:val="16"/>
                <w:szCs w:val="16"/>
                <w:lang w:eastAsia="es-MX"/>
              </w:rPr>
            </w:pPr>
          </w:p>
        </w:tc>
      </w:tr>
    </w:tbl>
    <w:p w:rsidR="00E30BAA" w:rsidRDefault="00E30BAA" w:rsidP="00C6765B"/>
    <w:p w:rsidR="00720B8E" w:rsidRPr="00C6765B" w:rsidRDefault="00720B8E" w:rsidP="00C6765B"/>
    <w:p w:rsidR="009224E1" w:rsidRDefault="00035F82" w:rsidP="008637BE">
      <w:pPr>
        <w:pStyle w:val="Ttulo1"/>
        <w:jc w:val="center"/>
        <w:rPr>
          <w:caps w:val="0"/>
        </w:rPr>
      </w:pPr>
      <w:bookmarkStart w:id="11" w:name="_Toc521078905"/>
      <w:r>
        <w:rPr>
          <w:caps w:val="0"/>
        </w:rPr>
        <w:t>CONCLUSIÓN</w:t>
      </w:r>
      <w:bookmarkEnd w:id="11"/>
    </w:p>
    <w:p w:rsidR="009224E1" w:rsidRPr="009224E1" w:rsidRDefault="009224E1" w:rsidP="009224E1"/>
    <w:p w:rsidR="003D1073" w:rsidRDefault="003D1073" w:rsidP="00C85D9F">
      <w:pPr>
        <w:jc w:val="both"/>
        <w:rPr>
          <w:rFonts w:ascii="Times New Roman" w:hAnsi="Times New Roman" w:cs="Times New Roman"/>
          <w:sz w:val="20"/>
          <w:szCs w:val="20"/>
        </w:rPr>
      </w:pPr>
      <w:r>
        <w:rPr>
          <w:rFonts w:ascii="Times New Roman" w:hAnsi="Times New Roman" w:cs="Times New Roman"/>
          <w:sz w:val="20"/>
          <w:szCs w:val="20"/>
        </w:rPr>
        <w:t xml:space="preserve"> A través de las pruebas realizadas se pudo comprobar el correcto funcionamiento de los módulos clientes y el módulo servidor, y cómo deben interactuar entre ellos. Así como los componentes de software y hardware de manera individual y grupal que se requieren, logrando una comunicación inalámbrica y alámbrica para la recepción y envío de datos, al activar controladores o monitorear las variables más destacadas dentro del Fitotrón.</w:t>
      </w:r>
    </w:p>
    <w:p w:rsidR="009224E1" w:rsidRDefault="003D1073" w:rsidP="001B31E0">
      <w:pPr>
        <w:jc w:val="both"/>
        <w:rPr>
          <w:rFonts w:ascii="Times New Roman" w:hAnsi="Times New Roman" w:cs="Times New Roman"/>
          <w:sz w:val="20"/>
          <w:szCs w:val="20"/>
        </w:rPr>
      </w:pPr>
      <w:r>
        <w:rPr>
          <w:rFonts w:ascii="Times New Roman" w:hAnsi="Times New Roman" w:cs="Times New Roman"/>
          <w:sz w:val="20"/>
          <w:szCs w:val="20"/>
        </w:rPr>
        <w:t xml:space="preserve"> Ubicar a cada módulo cliente depende de la cantidad de cultivos que el usuario desee, siendo por ahora 270, al conocer ese dato se colocan los módulos en puntos estratégicos para que la lectura de las variables, sea lo más exacta posible. De igual forma, la ubicación de cada sensor es </w:t>
      </w:r>
      <w:r w:rsidR="00827D98">
        <w:rPr>
          <w:rFonts w:ascii="Times New Roman" w:hAnsi="Times New Roman" w:cs="Times New Roman"/>
          <w:sz w:val="20"/>
          <w:szCs w:val="20"/>
        </w:rPr>
        <w:t xml:space="preserve">importante para conocer el estado correcto de la </w:t>
      </w:r>
      <w:r w:rsidR="001B31E0">
        <w:rPr>
          <w:rFonts w:ascii="Times New Roman" w:hAnsi="Times New Roman" w:cs="Times New Roman"/>
          <w:sz w:val="20"/>
          <w:szCs w:val="20"/>
        </w:rPr>
        <w:t>variable en el momento adecuado.</w:t>
      </w:r>
    </w:p>
    <w:p w:rsidR="001B31E0" w:rsidRDefault="001B31E0" w:rsidP="001B31E0">
      <w:pPr>
        <w:jc w:val="both"/>
        <w:rPr>
          <w:rFonts w:ascii="Times New Roman" w:hAnsi="Times New Roman" w:cs="Times New Roman"/>
          <w:sz w:val="20"/>
          <w:szCs w:val="20"/>
        </w:rPr>
      </w:pPr>
      <w:r>
        <w:rPr>
          <w:rFonts w:ascii="Times New Roman" w:hAnsi="Times New Roman" w:cs="Times New Roman"/>
          <w:sz w:val="20"/>
          <w:szCs w:val="20"/>
        </w:rPr>
        <w:t xml:space="preserve"> A través de módulos clientes bien organizados con los sensores y actuadores, es más fácil monitorear el Fitotrón para conseguir los mejores resultados.</w:t>
      </w:r>
    </w:p>
    <w:p w:rsidR="001B31E0" w:rsidRPr="001B31E0" w:rsidRDefault="001B31E0" w:rsidP="001B31E0">
      <w:pPr>
        <w:jc w:val="both"/>
        <w:rPr>
          <w:rFonts w:ascii="Times New Roman" w:hAnsi="Times New Roman" w:cs="Times New Roman"/>
          <w:sz w:val="20"/>
          <w:szCs w:val="20"/>
        </w:rPr>
      </w:pPr>
    </w:p>
    <w:sectPr w:rsidR="001B31E0" w:rsidRPr="001B31E0" w:rsidSect="003958DC">
      <w:footerReference w:type="default" r:id="rId12"/>
      <w:pgSz w:w="12240" w:h="15840"/>
      <w:pgMar w:top="1417" w:right="1701" w:bottom="1417" w:left="1701" w:header="708"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95A" w:rsidRDefault="005D695A" w:rsidP="003958DC">
      <w:pPr>
        <w:spacing w:after="0" w:line="240" w:lineRule="auto"/>
      </w:pPr>
      <w:r>
        <w:separator/>
      </w:r>
    </w:p>
  </w:endnote>
  <w:endnote w:type="continuationSeparator" w:id="0">
    <w:p w:rsidR="005D695A" w:rsidRDefault="005D695A" w:rsidP="0039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D9F" w:rsidRPr="00CB02FF" w:rsidRDefault="00C85D9F" w:rsidP="003958DC">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C85D9F" w:rsidRDefault="00C85D9F" w:rsidP="003958DC">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007461"/>
      <w:docPartObj>
        <w:docPartGallery w:val="Page Numbers (Bottom of Page)"/>
        <w:docPartUnique/>
      </w:docPartObj>
    </w:sdtPr>
    <w:sdtEndPr/>
    <w:sdtContent>
      <w:p w:rsidR="00C85D9F" w:rsidRDefault="00C85D9F">
        <w:pPr>
          <w:pStyle w:val="Piedepgina"/>
          <w:jc w:val="right"/>
        </w:pPr>
        <w:r>
          <w:fldChar w:fldCharType="begin"/>
        </w:r>
        <w:r>
          <w:instrText>PAGE   \* MERGEFORMAT</w:instrText>
        </w:r>
        <w:r>
          <w:fldChar w:fldCharType="separate"/>
        </w:r>
        <w:r w:rsidR="003F272F" w:rsidRPr="003F272F">
          <w:rPr>
            <w:noProof/>
            <w:lang w:val="es-ES"/>
          </w:rPr>
          <w:t>6</w:t>
        </w:r>
        <w:r>
          <w:fldChar w:fldCharType="end"/>
        </w:r>
      </w:p>
      <w:p w:rsidR="00C85D9F" w:rsidRPr="00CB02FF" w:rsidRDefault="00C85D9F" w:rsidP="003958DC">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C85D9F" w:rsidRDefault="005D695A">
        <w:pPr>
          <w:pStyle w:val="Piedepgina"/>
          <w:jc w:val="right"/>
        </w:pPr>
      </w:p>
    </w:sdtContent>
  </w:sdt>
  <w:p w:rsidR="00C85D9F" w:rsidRDefault="00C85D9F" w:rsidP="003958D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95A" w:rsidRDefault="005D695A" w:rsidP="003958DC">
      <w:pPr>
        <w:spacing w:after="0" w:line="240" w:lineRule="auto"/>
      </w:pPr>
      <w:r>
        <w:separator/>
      </w:r>
    </w:p>
  </w:footnote>
  <w:footnote w:type="continuationSeparator" w:id="0">
    <w:p w:rsidR="005D695A" w:rsidRDefault="005D695A" w:rsidP="00395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D9F" w:rsidRDefault="00C85D9F">
    <w:pPr>
      <w:pStyle w:val="Encabezado"/>
    </w:pPr>
    <w:r>
      <w:rPr>
        <w:noProof/>
        <w:sz w:val="20"/>
        <w:szCs w:val="20"/>
        <w:lang w:eastAsia="es-MX"/>
      </w:rPr>
      <w:drawing>
        <wp:anchor distT="0" distB="0" distL="114300" distR="114300" simplePos="0" relativeHeight="251659264" behindDoc="0" locked="0" layoutInCell="1" allowOverlap="1" wp14:anchorId="40042001" wp14:editId="794CA213">
          <wp:simplePos x="0" y="0"/>
          <wp:positionH relativeFrom="page">
            <wp:posOffset>-15240</wp:posOffset>
          </wp:positionH>
          <wp:positionV relativeFrom="paragraph">
            <wp:posOffset>-476885</wp:posOffset>
          </wp:positionV>
          <wp:extent cx="7770495" cy="923925"/>
          <wp:effectExtent l="0" t="0" r="1905" b="9525"/>
          <wp:wrapSquare wrapText="bothSides"/>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542"/>
    <w:multiLevelType w:val="hybridMultilevel"/>
    <w:tmpl w:val="335808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900EC5"/>
    <w:multiLevelType w:val="hybridMultilevel"/>
    <w:tmpl w:val="57781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0520B1"/>
    <w:multiLevelType w:val="hybridMultilevel"/>
    <w:tmpl w:val="CCA6A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0C5ABC"/>
    <w:multiLevelType w:val="hybridMultilevel"/>
    <w:tmpl w:val="E8F6A4F8"/>
    <w:lvl w:ilvl="0" w:tplc="5EEE4B3E">
      <w:start w:val="1"/>
      <w:numFmt w:val="decimal"/>
      <w:lvlText w:val="%1."/>
      <w:lvlJc w:val="left"/>
      <w:pPr>
        <w:ind w:left="579" w:hanging="360"/>
      </w:pPr>
      <w:rPr>
        <w:rFonts w:hint="default"/>
      </w:rPr>
    </w:lvl>
    <w:lvl w:ilvl="1" w:tplc="080A0019" w:tentative="1">
      <w:start w:val="1"/>
      <w:numFmt w:val="lowerLetter"/>
      <w:lvlText w:val="%2."/>
      <w:lvlJc w:val="left"/>
      <w:pPr>
        <w:ind w:left="1299" w:hanging="360"/>
      </w:pPr>
    </w:lvl>
    <w:lvl w:ilvl="2" w:tplc="080A001B" w:tentative="1">
      <w:start w:val="1"/>
      <w:numFmt w:val="lowerRoman"/>
      <w:lvlText w:val="%3."/>
      <w:lvlJc w:val="right"/>
      <w:pPr>
        <w:ind w:left="2019" w:hanging="180"/>
      </w:pPr>
    </w:lvl>
    <w:lvl w:ilvl="3" w:tplc="080A000F" w:tentative="1">
      <w:start w:val="1"/>
      <w:numFmt w:val="decimal"/>
      <w:lvlText w:val="%4."/>
      <w:lvlJc w:val="left"/>
      <w:pPr>
        <w:ind w:left="2739" w:hanging="360"/>
      </w:pPr>
    </w:lvl>
    <w:lvl w:ilvl="4" w:tplc="080A0019" w:tentative="1">
      <w:start w:val="1"/>
      <w:numFmt w:val="lowerLetter"/>
      <w:lvlText w:val="%5."/>
      <w:lvlJc w:val="left"/>
      <w:pPr>
        <w:ind w:left="3459" w:hanging="360"/>
      </w:pPr>
    </w:lvl>
    <w:lvl w:ilvl="5" w:tplc="080A001B" w:tentative="1">
      <w:start w:val="1"/>
      <w:numFmt w:val="lowerRoman"/>
      <w:lvlText w:val="%6."/>
      <w:lvlJc w:val="right"/>
      <w:pPr>
        <w:ind w:left="4179" w:hanging="180"/>
      </w:pPr>
    </w:lvl>
    <w:lvl w:ilvl="6" w:tplc="080A000F" w:tentative="1">
      <w:start w:val="1"/>
      <w:numFmt w:val="decimal"/>
      <w:lvlText w:val="%7."/>
      <w:lvlJc w:val="left"/>
      <w:pPr>
        <w:ind w:left="4899" w:hanging="360"/>
      </w:pPr>
    </w:lvl>
    <w:lvl w:ilvl="7" w:tplc="080A0019" w:tentative="1">
      <w:start w:val="1"/>
      <w:numFmt w:val="lowerLetter"/>
      <w:lvlText w:val="%8."/>
      <w:lvlJc w:val="left"/>
      <w:pPr>
        <w:ind w:left="5619" w:hanging="360"/>
      </w:pPr>
    </w:lvl>
    <w:lvl w:ilvl="8" w:tplc="080A001B" w:tentative="1">
      <w:start w:val="1"/>
      <w:numFmt w:val="lowerRoman"/>
      <w:lvlText w:val="%9."/>
      <w:lvlJc w:val="right"/>
      <w:pPr>
        <w:ind w:left="6339" w:hanging="180"/>
      </w:pPr>
    </w:lvl>
  </w:abstractNum>
  <w:abstractNum w:abstractNumId="4" w15:restartNumberingAfterBreak="0">
    <w:nsid w:val="281601EE"/>
    <w:multiLevelType w:val="hybridMultilevel"/>
    <w:tmpl w:val="64DCCB9C"/>
    <w:lvl w:ilvl="0" w:tplc="50426A52">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C16525"/>
    <w:multiLevelType w:val="hybridMultilevel"/>
    <w:tmpl w:val="92BA7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9F4270"/>
    <w:multiLevelType w:val="hybridMultilevel"/>
    <w:tmpl w:val="8188C92E"/>
    <w:lvl w:ilvl="0" w:tplc="07DA7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451FF"/>
    <w:multiLevelType w:val="hybridMultilevel"/>
    <w:tmpl w:val="E3864FE6"/>
    <w:lvl w:ilvl="0" w:tplc="ED36BA76">
      <w:start w:val="1"/>
      <w:numFmt w:val="upperRoman"/>
      <w:pStyle w:val="Ttulo1"/>
      <w:lvlText w:val="%1. "/>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E54EDF"/>
    <w:multiLevelType w:val="hybridMultilevel"/>
    <w:tmpl w:val="79FC5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B57423"/>
    <w:multiLevelType w:val="hybridMultilevel"/>
    <w:tmpl w:val="47CE2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2F16DF"/>
    <w:multiLevelType w:val="hybridMultilevel"/>
    <w:tmpl w:val="FA202F00"/>
    <w:lvl w:ilvl="0" w:tplc="07DA7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47A2CED"/>
    <w:multiLevelType w:val="hybridMultilevel"/>
    <w:tmpl w:val="629EC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AA551D"/>
    <w:multiLevelType w:val="hybridMultilevel"/>
    <w:tmpl w:val="35E2762C"/>
    <w:lvl w:ilvl="0" w:tplc="07DA7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A44856"/>
    <w:multiLevelType w:val="hybridMultilevel"/>
    <w:tmpl w:val="812878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3F47E3C"/>
    <w:multiLevelType w:val="hybridMultilevel"/>
    <w:tmpl w:val="4894B780"/>
    <w:lvl w:ilvl="0" w:tplc="080A000F">
      <w:start w:val="1"/>
      <w:numFmt w:val="decimal"/>
      <w:lvlText w:val="%1."/>
      <w:lvlJc w:val="left"/>
      <w:pPr>
        <w:ind w:left="939" w:hanging="360"/>
      </w:pPr>
    </w:lvl>
    <w:lvl w:ilvl="1" w:tplc="080A0019" w:tentative="1">
      <w:start w:val="1"/>
      <w:numFmt w:val="lowerLetter"/>
      <w:lvlText w:val="%2."/>
      <w:lvlJc w:val="left"/>
      <w:pPr>
        <w:ind w:left="1659" w:hanging="360"/>
      </w:pPr>
    </w:lvl>
    <w:lvl w:ilvl="2" w:tplc="080A001B" w:tentative="1">
      <w:start w:val="1"/>
      <w:numFmt w:val="lowerRoman"/>
      <w:lvlText w:val="%3."/>
      <w:lvlJc w:val="right"/>
      <w:pPr>
        <w:ind w:left="2379" w:hanging="180"/>
      </w:pPr>
    </w:lvl>
    <w:lvl w:ilvl="3" w:tplc="080A000F" w:tentative="1">
      <w:start w:val="1"/>
      <w:numFmt w:val="decimal"/>
      <w:lvlText w:val="%4."/>
      <w:lvlJc w:val="left"/>
      <w:pPr>
        <w:ind w:left="3099" w:hanging="360"/>
      </w:pPr>
    </w:lvl>
    <w:lvl w:ilvl="4" w:tplc="080A0019" w:tentative="1">
      <w:start w:val="1"/>
      <w:numFmt w:val="lowerLetter"/>
      <w:lvlText w:val="%5."/>
      <w:lvlJc w:val="left"/>
      <w:pPr>
        <w:ind w:left="3819" w:hanging="360"/>
      </w:pPr>
    </w:lvl>
    <w:lvl w:ilvl="5" w:tplc="080A001B" w:tentative="1">
      <w:start w:val="1"/>
      <w:numFmt w:val="lowerRoman"/>
      <w:lvlText w:val="%6."/>
      <w:lvlJc w:val="right"/>
      <w:pPr>
        <w:ind w:left="4539" w:hanging="180"/>
      </w:pPr>
    </w:lvl>
    <w:lvl w:ilvl="6" w:tplc="080A000F" w:tentative="1">
      <w:start w:val="1"/>
      <w:numFmt w:val="decimal"/>
      <w:lvlText w:val="%7."/>
      <w:lvlJc w:val="left"/>
      <w:pPr>
        <w:ind w:left="5259" w:hanging="360"/>
      </w:pPr>
    </w:lvl>
    <w:lvl w:ilvl="7" w:tplc="080A0019" w:tentative="1">
      <w:start w:val="1"/>
      <w:numFmt w:val="lowerLetter"/>
      <w:lvlText w:val="%8."/>
      <w:lvlJc w:val="left"/>
      <w:pPr>
        <w:ind w:left="5979" w:hanging="360"/>
      </w:pPr>
    </w:lvl>
    <w:lvl w:ilvl="8" w:tplc="080A001B" w:tentative="1">
      <w:start w:val="1"/>
      <w:numFmt w:val="lowerRoman"/>
      <w:lvlText w:val="%9."/>
      <w:lvlJc w:val="right"/>
      <w:pPr>
        <w:ind w:left="6699" w:hanging="180"/>
      </w:pPr>
    </w:lvl>
  </w:abstractNum>
  <w:abstractNum w:abstractNumId="15" w15:restartNumberingAfterBreak="0">
    <w:nsid w:val="56135496"/>
    <w:multiLevelType w:val="hybridMultilevel"/>
    <w:tmpl w:val="45F64F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C4727EC"/>
    <w:multiLevelType w:val="hybridMultilevel"/>
    <w:tmpl w:val="8904E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79A2ABC"/>
    <w:multiLevelType w:val="hybridMultilevel"/>
    <w:tmpl w:val="35E2762C"/>
    <w:lvl w:ilvl="0" w:tplc="07DA7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9"/>
  </w:num>
  <w:num w:numId="5">
    <w:abstractNumId w:val="17"/>
  </w:num>
  <w:num w:numId="6">
    <w:abstractNumId w:val="12"/>
  </w:num>
  <w:num w:numId="7">
    <w:abstractNumId w:val="6"/>
  </w:num>
  <w:num w:numId="8">
    <w:abstractNumId w:val="3"/>
  </w:num>
  <w:num w:numId="9">
    <w:abstractNumId w:val="10"/>
  </w:num>
  <w:num w:numId="10">
    <w:abstractNumId w:val="8"/>
  </w:num>
  <w:num w:numId="11">
    <w:abstractNumId w:val="1"/>
  </w:num>
  <w:num w:numId="12">
    <w:abstractNumId w:val="5"/>
  </w:num>
  <w:num w:numId="13">
    <w:abstractNumId w:val="13"/>
  </w:num>
  <w:num w:numId="14">
    <w:abstractNumId w:val="2"/>
  </w:num>
  <w:num w:numId="15">
    <w:abstractNumId w:val="0"/>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94"/>
    <w:rsid w:val="000027FD"/>
    <w:rsid w:val="00007699"/>
    <w:rsid w:val="00007788"/>
    <w:rsid w:val="00013031"/>
    <w:rsid w:val="00013734"/>
    <w:rsid w:val="00014C5C"/>
    <w:rsid w:val="000207F4"/>
    <w:rsid w:val="00035F82"/>
    <w:rsid w:val="00041777"/>
    <w:rsid w:val="00054E94"/>
    <w:rsid w:val="00055EFF"/>
    <w:rsid w:val="00076C0B"/>
    <w:rsid w:val="000B2AC7"/>
    <w:rsid w:val="000B7218"/>
    <w:rsid w:val="000C6976"/>
    <w:rsid w:val="000E1E12"/>
    <w:rsid w:val="000E40B4"/>
    <w:rsid w:val="000F28AC"/>
    <w:rsid w:val="000F2E32"/>
    <w:rsid w:val="000F3EA8"/>
    <w:rsid w:val="00113F93"/>
    <w:rsid w:val="00127881"/>
    <w:rsid w:val="001305CF"/>
    <w:rsid w:val="001507C6"/>
    <w:rsid w:val="0015496B"/>
    <w:rsid w:val="00196F35"/>
    <w:rsid w:val="001A2D6B"/>
    <w:rsid w:val="001B31E0"/>
    <w:rsid w:val="001B35B4"/>
    <w:rsid w:val="001B414B"/>
    <w:rsid w:val="001C2B51"/>
    <w:rsid w:val="001C6205"/>
    <w:rsid w:val="001E606F"/>
    <w:rsid w:val="001F2B9A"/>
    <w:rsid w:val="001F5500"/>
    <w:rsid w:val="002011E5"/>
    <w:rsid w:val="0020224C"/>
    <w:rsid w:val="00202FDD"/>
    <w:rsid w:val="00206F5C"/>
    <w:rsid w:val="00213506"/>
    <w:rsid w:val="00220F59"/>
    <w:rsid w:val="002414F4"/>
    <w:rsid w:val="00271976"/>
    <w:rsid w:val="002767F5"/>
    <w:rsid w:val="00277C43"/>
    <w:rsid w:val="00291D97"/>
    <w:rsid w:val="002A730E"/>
    <w:rsid w:val="002C6829"/>
    <w:rsid w:val="0032062C"/>
    <w:rsid w:val="003206C8"/>
    <w:rsid w:val="00322652"/>
    <w:rsid w:val="003327C2"/>
    <w:rsid w:val="00340AD5"/>
    <w:rsid w:val="0037511D"/>
    <w:rsid w:val="00384370"/>
    <w:rsid w:val="003958DC"/>
    <w:rsid w:val="00396228"/>
    <w:rsid w:val="003A4F7C"/>
    <w:rsid w:val="003A5617"/>
    <w:rsid w:val="003C6B76"/>
    <w:rsid w:val="003D0212"/>
    <w:rsid w:val="003D1073"/>
    <w:rsid w:val="003E526F"/>
    <w:rsid w:val="003E6090"/>
    <w:rsid w:val="003F10E9"/>
    <w:rsid w:val="003F26EA"/>
    <w:rsid w:val="003F272F"/>
    <w:rsid w:val="003F6279"/>
    <w:rsid w:val="00401435"/>
    <w:rsid w:val="00402DFB"/>
    <w:rsid w:val="00422ADE"/>
    <w:rsid w:val="0042703B"/>
    <w:rsid w:val="004310E9"/>
    <w:rsid w:val="004423F5"/>
    <w:rsid w:val="00473F79"/>
    <w:rsid w:val="00482DB8"/>
    <w:rsid w:val="0048567A"/>
    <w:rsid w:val="004918F6"/>
    <w:rsid w:val="004A5A2D"/>
    <w:rsid w:val="004D0B4A"/>
    <w:rsid w:val="004D4A89"/>
    <w:rsid w:val="004D7B43"/>
    <w:rsid w:val="004E2A27"/>
    <w:rsid w:val="004F53F0"/>
    <w:rsid w:val="00513F7F"/>
    <w:rsid w:val="00523E86"/>
    <w:rsid w:val="00524277"/>
    <w:rsid w:val="0054628A"/>
    <w:rsid w:val="00572628"/>
    <w:rsid w:val="00582F9F"/>
    <w:rsid w:val="00584839"/>
    <w:rsid w:val="0058485C"/>
    <w:rsid w:val="00586FDB"/>
    <w:rsid w:val="0059101E"/>
    <w:rsid w:val="005937A5"/>
    <w:rsid w:val="005A4F0F"/>
    <w:rsid w:val="005C5513"/>
    <w:rsid w:val="005D67A2"/>
    <w:rsid w:val="005D695A"/>
    <w:rsid w:val="005E75B8"/>
    <w:rsid w:val="00614781"/>
    <w:rsid w:val="006216AE"/>
    <w:rsid w:val="00622A46"/>
    <w:rsid w:val="00676FD1"/>
    <w:rsid w:val="00691E7D"/>
    <w:rsid w:val="006A4697"/>
    <w:rsid w:val="006D13B1"/>
    <w:rsid w:val="006F0201"/>
    <w:rsid w:val="006F0C28"/>
    <w:rsid w:val="006F2994"/>
    <w:rsid w:val="00703C36"/>
    <w:rsid w:val="00710C6E"/>
    <w:rsid w:val="00720B8E"/>
    <w:rsid w:val="007254CB"/>
    <w:rsid w:val="007349FA"/>
    <w:rsid w:val="0073712C"/>
    <w:rsid w:val="0074722A"/>
    <w:rsid w:val="00757977"/>
    <w:rsid w:val="00761F1F"/>
    <w:rsid w:val="007640E5"/>
    <w:rsid w:val="007661B1"/>
    <w:rsid w:val="00781B36"/>
    <w:rsid w:val="00783AE0"/>
    <w:rsid w:val="00790FAA"/>
    <w:rsid w:val="007A062F"/>
    <w:rsid w:val="007A324E"/>
    <w:rsid w:val="007A7EFE"/>
    <w:rsid w:val="007D35E2"/>
    <w:rsid w:val="007E104B"/>
    <w:rsid w:val="00800D0C"/>
    <w:rsid w:val="008107CC"/>
    <w:rsid w:val="00822F4F"/>
    <w:rsid w:val="00827D98"/>
    <w:rsid w:val="00833437"/>
    <w:rsid w:val="008361AD"/>
    <w:rsid w:val="008568BF"/>
    <w:rsid w:val="008637BE"/>
    <w:rsid w:val="00866869"/>
    <w:rsid w:val="0086722A"/>
    <w:rsid w:val="00877192"/>
    <w:rsid w:val="00885001"/>
    <w:rsid w:val="00892FDA"/>
    <w:rsid w:val="00895F8F"/>
    <w:rsid w:val="008A018F"/>
    <w:rsid w:val="008A02DB"/>
    <w:rsid w:val="008A30B8"/>
    <w:rsid w:val="008A3419"/>
    <w:rsid w:val="008C45DA"/>
    <w:rsid w:val="008C585C"/>
    <w:rsid w:val="008D65C2"/>
    <w:rsid w:val="00901A51"/>
    <w:rsid w:val="00906132"/>
    <w:rsid w:val="00911D09"/>
    <w:rsid w:val="009224E1"/>
    <w:rsid w:val="00932BB9"/>
    <w:rsid w:val="009617D6"/>
    <w:rsid w:val="00971890"/>
    <w:rsid w:val="00971CEC"/>
    <w:rsid w:val="00973721"/>
    <w:rsid w:val="00980AB7"/>
    <w:rsid w:val="00984EF3"/>
    <w:rsid w:val="009869A7"/>
    <w:rsid w:val="00996DA8"/>
    <w:rsid w:val="009A454B"/>
    <w:rsid w:val="009C33F8"/>
    <w:rsid w:val="009D1C54"/>
    <w:rsid w:val="009F311B"/>
    <w:rsid w:val="00A16632"/>
    <w:rsid w:val="00A20057"/>
    <w:rsid w:val="00A23E1A"/>
    <w:rsid w:val="00A266E7"/>
    <w:rsid w:val="00A4621B"/>
    <w:rsid w:val="00A55796"/>
    <w:rsid w:val="00A57105"/>
    <w:rsid w:val="00A57822"/>
    <w:rsid w:val="00A61A94"/>
    <w:rsid w:val="00A62222"/>
    <w:rsid w:val="00A71912"/>
    <w:rsid w:val="00A7350D"/>
    <w:rsid w:val="00A73AFC"/>
    <w:rsid w:val="00A76773"/>
    <w:rsid w:val="00A82F78"/>
    <w:rsid w:val="00AC1B4C"/>
    <w:rsid w:val="00AC20E7"/>
    <w:rsid w:val="00AC29E5"/>
    <w:rsid w:val="00AD3947"/>
    <w:rsid w:val="00AE2269"/>
    <w:rsid w:val="00AE493F"/>
    <w:rsid w:val="00AE6CF2"/>
    <w:rsid w:val="00AF0D2C"/>
    <w:rsid w:val="00AF5E37"/>
    <w:rsid w:val="00B022ED"/>
    <w:rsid w:val="00B27658"/>
    <w:rsid w:val="00B3197C"/>
    <w:rsid w:val="00B45209"/>
    <w:rsid w:val="00B45E27"/>
    <w:rsid w:val="00B54C7E"/>
    <w:rsid w:val="00B62FC0"/>
    <w:rsid w:val="00B66764"/>
    <w:rsid w:val="00B75B5F"/>
    <w:rsid w:val="00B97766"/>
    <w:rsid w:val="00BA75AC"/>
    <w:rsid w:val="00BD1B8A"/>
    <w:rsid w:val="00BD7C41"/>
    <w:rsid w:val="00BE6C97"/>
    <w:rsid w:val="00C02863"/>
    <w:rsid w:val="00C02EE4"/>
    <w:rsid w:val="00C0502B"/>
    <w:rsid w:val="00C235B3"/>
    <w:rsid w:val="00C34E40"/>
    <w:rsid w:val="00C443C4"/>
    <w:rsid w:val="00C64F40"/>
    <w:rsid w:val="00C6765B"/>
    <w:rsid w:val="00C711F1"/>
    <w:rsid w:val="00C76053"/>
    <w:rsid w:val="00C85D9F"/>
    <w:rsid w:val="00C92CB7"/>
    <w:rsid w:val="00CA0158"/>
    <w:rsid w:val="00CA5D33"/>
    <w:rsid w:val="00CC2D4E"/>
    <w:rsid w:val="00CC31DF"/>
    <w:rsid w:val="00CC4723"/>
    <w:rsid w:val="00CD77EB"/>
    <w:rsid w:val="00CF45CA"/>
    <w:rsid w:val="00D0493C"/>
    <w:rsid w:val="00D0557A"/>
    <w:rsid w:val="00D13D5E"/>
    <w:rsid w:val="00D21981"/>
    <w:rsid w:val="00D45230"/>
    <w:rsid w:val="00D55C4A"/>
    <w:rsid w:val="00D57039"/>
    <w:rsid w:val="00D6097D"/>
    <w:rsid w:val="00D80F62"/>
    <w:rsid w:val="00D9007B"/>
    <w:rsid w:val="00D9278F"/>
    <w:rsid w:val="00DA164B"/>
    <w:rsid w:val="00DA2632"/>
    <w:rsid w:val="00DB66EA"/>
    <w:rsid w:val="00DF05D8"/>
    <w:rsid w:val="00E231E9"/>
    <w:rsid w:val="00E24B46"/>
    <w:rsid w:val="00E30BAA"/>
    <w:rsid w:val="00E34E57"/>
    <w:rsid w:val="00E57C41"/>
    <w:rsid w:val="00E614DA"/>
    <w:rsid w:val="00E621AD"/>
    <w:rsid w:val="00E67DCD"/>
    <w:rsid w:val="00E7354A"/>
    <w:rsid w:val="00EB0943"/>
    <w:rsid w:val="00EB09CC"/>
    <w:rsid w:val="00EC155A"/>
    <w:rsid w:val="00ED3E71"/>
    <w:rsid w:val="00EE2484"/>
    <w:rsid w:val="00EF1C4A"/>
    <w:rsid w:val="00EF7358"/>
    <w:rsid w:val="00F2662C"/>
    <w:rsid w:val="00F40AD2"/>
    <w:rsid w:val="00F56509"/>
    <w:rsid w:val="00F56E98"/>
    <w:rsid w:val="00F8304C"/>
    <w:rsid w:val="00F9333B"/>
    <w:rsid w:val="00FB7BEA"/>
    <w:rsid w:val="00FC05D9"/>
    <w:rsid w:val="00FD1BBE"/>
    <w:rsid w:val="00FE051E"/>
    <w:rsid w:val="00FE2138"/>
    <w:rsid w:val="00FE4BB9"/>
    <w:rsid w:val="00FF6893"/>
    <w:rsid w:val="00FF7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47AFC"/>
  <w15:chartTrackingRefBased/>
  <w15:docId w15:val="{26ADE861-9AC6-4D2B-BD05-0BA0D45E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3C4"/>
    <w:pPr>
      <w:spacing w:after="200" w:line="276" w:lineRule="auto"/>
    </w:pPr>
  </w:style>
  <w:style w:type="paragraph" w:styleId="Ttulo1">
    <w:name w:val="heading 1"/>
    <w:basedOn w:val="Normal"/>
    <w:next w:val="Normal"/>
    <w:link w:val="Ttulo1Car"/>
    <w:uiPriority w:val="9"/>
    <w:qFormat/>
    <w:rsid w:val="00A82F78"/>
    <w:pPr>
      <w:keepNext/>
      <w:keepLines/>
      <w:numPr>
        <w:numId w:val="1"/>
      </w:numPr>
      <w:spacing w:before="240" w:after="0" w:line="240" w:lineRule="auto"/>
      <w:outlineLvl w:val="0"/>
    </w:pPr>
    <w:rPr>
      <w:rFonts w:ascii="Times New Roman" w:eastAsiaTheme="majorEastAsia" w:hAnsi="Times New Roman" w:cstheme="majorBidi"/>
      <w:b/>
      <w:caps/>
      <w:sz w:val="20"/>
      <w:szCs w:val="32"/>
    </w:rPr>
  </w:style>
  <w:style w:type="paragraph" w:styleId="Ttulo2">
    <w:name w:val="heading 2"/>
    <w:basedOn w:val="Normal"/>
    <w:next w:val="Normal"/>
    <w:link w:val="Ttulo2Car"/>
    <w:uiPriority w:val="9"/>
    <w:unhideWhenUsed/>
    <w:qFormat/>
    <w:rsid w:val="00691E7D"/>
    <w:pPr>
      <w:keepNext/>
      <w:keepLines/>
      <w:numPr>
        <w:numId w:val="2"/>
      </w:numPr>
      <w:spacing w:before="40" w:after="0"/>
      <w:outlineLvl w:val="1"/>
    </w:pPr>
    <w:rPr>
      <w:rFonts w:ascii="Times New Roman" w:eastAsiaTheme="majorEastAsia" w:hAnsi="Times New Roman" w:cstheme="majorBidi"/>
      <w:b/>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58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58DC"/>
  </w:style>
  <w:style w:type="paragraph" w:styleId="Piedepgina">
    <w:name w:val="footer"/>
    <w:basedOn w:val="Normal"/>
    <w:link w:val="PiedepginaCar"/>
    <w:uiPriority w:val="99"/>
    <w:unhideWhenUsed/>
    <w:rsid w:val="003958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58DC"/>
  </w:style>
  <w:style w:type="paragraph" w:customStyle="1" w:styleId="Default">
    <w:name w:val="Default"/>
    <w:rsid w:val="00C443C4"/>
    <w:pPr>
      <w:autoSpaceDE w:val="0"/>
      <w:autoSpaceDN w:val="0"/>
      <w:adjustRightInd w:val="0"/>
      <w:spacing w:after="0" w:line="240" w:lineRule="auto"/>
    </w:pPr>
    <w:rPr>
      <w:rFonts w:ascii="Verdana" w:hAnsi="Verdana" w:cs="Verdana"/>
      <w:color w:val="000000"/>
      <w:sz w:val="24"/>
      <w:szCs w:val="24"/>
    </w:rPr>
  </w:style>
  <w:style w:type="character" w:customStyle="1" w:styleId="Ttulo1Car">
    <w:name w:val="Título 1 Car"/>
    <w:basedOn w:val="Fuentedeprrafopredeter"/>
    <w:link w:val="Ttulo1"/>
    <w:uiPriority w:val="9"/>
    <w:rsid w:val="00A82F78"/>
    <w:rPr>
      <w:rFonts w:ascii="Times New Roman" w:eastAsiaTheme="majorEastAsia" w:hAnsi="Times New Roman" w:cstheme="majorBidi"/>
      <w:b/>
      <w:caps/>
      <w:sz w:val="20"/>
      <w:szCs w:val="32"/>
    </w:rPr>
  </w:style>
  <w:style w:type="paragraph" w:styleId="TtuloTDC">
    <w:name w:val="TOC Heading"/>
    <w:basedOn w:val="Ttulo1"/>
    <w:next w:val="Normal"/>
    <w:uiPriority w:val="39"/>
    <w:unhideWhenUsed/>
    <w:qFormat/>
    <w:rsid w:val="00B022ED"/>
    <w:pPr>
      <w:numPr>
        <w:numId w:val="0"/>
      </w:numPr>
      <w:spacing w:line="259" w:lineRule="auto"/>
      <w:outlineLvl w:val="9"/>
    </w:pPr>
    <w:rPr>
      <w:rFonts w:asciiTheme="majorHAnsi" w:hAnsiTheme="majorHAnsi"/>
      <w:b w:val="0"/>
      <w:caps w:val="0"/>
      <w:color w:val="2E74B5" w:themeColor="accent1" w:themeShade="BF"/>
      <w:sz w:val="32"/>
      <w:lang w:eastAsia="es-MX"/>
    </w:rPr>
  </w:style>
  <w:style w:type="paragraph" w:styleId="TDC1">
    <w:name w:val="toc 1"/>
    <w:basedOn w:val="Normal"/>
    <w:next w:val="Normal"/>
    <w:autoRedefine/>
    <w:uiPriority w:val="39"/>
    <w:unhideWhenUsed/>
    <w:rsid w:val="00B022ED"/>
    <w:pPr>
      <w:spacing w:after="100"/>
    </w:pPr>
  </w:style>
  <w:style w:type="character" w:styleId="Hipervnculo">
    <w:name w:val="Hyperlink"/>
    <w:basedOn w:val="Fuentedeprrafopredeter"/>
    <w:uiPriority w:val="99"/>
    <w:unhideWhenUsed/>
    <w:rsid w:val="00B022ED"/>
    <w:rPr>
      <w:color w:val="0563C1" w:themeColor="hyperlink"/>
      <w:u w:val="single"/>
    </w:rPr>
  </w:style>
  <w:style w:type="character" w:customStyle="1" w:styleId="Ttulo2Car">
    <w:name w:val="Título 2 Car"/>
    <w:basedOn w:val="Fuentedeprrafopredeter"/>
    <w:link w:val="Ttulo2"/>
    <w:uiPriority w:val="9"/>
    <w:rsid w:val="00691E7D"/>
    <w:rPr>
      <w:rFonts w:ascii="Times New Roman" w:eastAsiaTheme="majorEastAsia" w:hAnsi="Times New Roman" w:cstheme="majorBidi"/>
      <w:b/>
      <w:sz w:val="20"/>
      <w:szCs w:val="26"/>
    </w:rPr>
  </w:style>
  <w:style w:type="paragraph" w:styleId="Prrafodelista">
    <w:name w:val="List Paragraph"/>
    <w:basedOn w:val="Normal"/>
    <w:uiPriority w:val="34"/>
    <w:qFormat/>
    <w:rsid w:val="00895F8F"/>
    <w:pPr>
      <w:ind w:left="720"/>
      <w:contextualSpacing/>
    </w:pPr>
  </w:style>
  <w:style w:type="paragraph" w:styleId="TDC2">
    <w:name w:val="toc 2"/>
    <w:basedOn w:val="Normal"/>
    <w:next w:val="Normal"/>
    <w:autoRedefine/>
    <w:uiPriority w:val="39"/>
    <w:unhideWhenUsed/>
    <w:rsid w:val="00035F82"/>
    <w:pPr>
      <w:spacing w:after="100"/>
      <w:ind w:left="220"/>
    </w:pPr>
  </w:style>
  <w:style w:type="paragraph" w:styleId="Descripcin">
    <w:name w:val="caption"/>
    <w:basedOn w:val="Normal"/>
    <w:next w:val="Normal"/>
    <w:uiPriority w:val="35"/>
    <w:unhideWhenUsed/>
    <w:qFormat/>
    <w:rsid w:val="000C6976"/>
    <w:pPr>
      <w:spacing w:line="240" w:lineRule="auto"/>
      <w:ind w:firstLine="567"/>
      <w:jc w:val="both"/>
    </w:pPr>
    <w:rPr>
      <w:rFonts w:ascii="Times New Roman" w:hAnsi="Times New Roman" w:cstheme="maj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01314">
      <w:bodyDiv w:val="1"/>
      <w:marLeft w:val="0"/>
      <w:marRight w:val="0"/>
      <w:marTop w:val="0"/>
      <w:marBottom w:val="0"/>
      <w:divBdr>
        <w:top w:val="none" w:sz="0" w:space="0" w:color="auto"/>
        <w:left w:val="none" w:sz="0" w:space="0" w:color="auto"/>
        <w:bottom w:val="none" w:sz="0" w:space="0" w:color="auto"/>
        <w:right w:val="none" w:sz="0" w:space="0" w:color="auto"/>
      </w:divBdr>
    </w:div>
    <w:div w:id="207534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El documento menciona las pruebas funcionales de cada módulo correspondiente al Fitotrón, para la obtención de parámetros y el funcionamiento de las peticiones de usuario para configurar el entorno del Fitotrón.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54B38-4496-4F3E-B2E0-4F5FA465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8</Pages>
  <Words>2168</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c:creator>
  <cp:keywords/>
  <dc:description/>
  <cp:lastModifiedBy>Electronica2</cp:lastModifiedBy>
  <cp:revision>172</cp:revision>
  <dcterms:created xsi:type="dcterms:W3CDTF">2017-12-20T19:45:00Z</dcterms:created>
  <dcterms:modified xsi:type="dcterms:W3CDTF">2018-09-25T21:31:00Z</dcterms:modified>
</cp:coreProperties>
</file>