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E4" w:rsidRPr="00506CE4" w:rsidRDefault="00506CE4">
      <w:pPr>
        <w:rPr>
          <w:b/>
        </w:rPr>
      </w:pPr>
      <w:r w:rsidRPr="00506CE4">
        <w:rPr>
          <w:b/>
        </w:rPr>
        <w:t>Resposta questão 01</w:t>
      </w:r>
    </w:p>
    <w:p w:rsidR="008026CB" w:rsidRDefault="00027FD8">
      <w:r>
        <w:t>RM: 85203</w:t>
      </w:r>
    </w:p>
    <w:p w:rsidR="00027FD8" w:rsidRDefault="00027FD8">
      <w:r>
        <w:t>NOME: Adson Cardoso Macedo</w:t>
      </w:r>
    </w:p>
    <w:p w:rsidR="00506CE4" w:rsidRDefault="00506CE4"/>
    <w:p w:rsidR="00506CE4" w:rsidRDefault="00506CE4">
      <w:pPr>
        <w:rPr>
          <w:b/>
        </w:rPr>
      </w:pPr>
      <w:r w:rsidRPr="00506CE4">
        <w:rPr>
          <w:b/>
        </w:rPr>
        <w:t>Resposta questão 02</w:t>
      </w:r>
    </w:p>
    <w:p w:rsidR="00506CE4" w:rsidRDefault="00506CE4" w:rsidP="00506CE4">
      <w:pPr>
        <w:spacing w:line="240" w:lineRule="auto"/>
        <w:jc w:val="both"/>
      </w:pPr>
      <w:r>
        <w:t>O ciclo de vida seria o Espiral, pois possui a flexibilidade necessária quanto a possíveis mudanças de escopo do projeto.</w:t>
      </w:r>
    </w:p>
    <w:p w:rsidR="00506CE4" w:rsidRPr="00506CE4" w:rsidRDefault="00506CE4" w:rsidP="00506CE4">
      <w:pPr>
        <w:spacing w:line="240" w:lineRule="auto"/>
        <w:jc w:val="both"/>
        <w:rPr>
          <w:b/>
        </w:rPr>
      </w:pPr>
      <w:r>
        <w:t>Como o desenvolvimento não é linear, é possível ir e voltar nas etapas do desenvolvimento co</w:t>
      </w:r>
      <w:r>
        <w:t>mo modelagem, construção, teste e teste.</w:t>
      </w:r>
      <w:bookmarkStart w:id="0" w:name="_GoBack"/>
      <w:bookmarkEnd w:id="0"/>
    </w:p>
    <w:sectPr w:rsidR="00506CE4" w:rsidRPr="0050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7F"/>
    <w:rsid w:val="00027FD8"/>
    <w:rsid w:val="002F0940"/>
    <w:rsid w:val="00506CE4"/>
    <w:rsid w:val="006E197F"/>
    <w:rsid w:val="008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AA54"/>
  <w15:chartTrackingRefBased/>
  <w15:docId w15:val="{59821F86-5430-4D02-9AFE-44BB95EE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3</cp:revision>
  <dcterms:created xsi:type="dcterms:W3CDTF">2020-04-16T13:31:00Z</dcterms:created>
  <dcterms:modified xsi:type="dcterms:W3CDTF">2020-04-16T13:54:00Z</dcterms:modified>
</cp:coreProperties>
</file>