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EB7" w:rsidRPr="00531F02" w:rsidRDefault="00BF2028">
      <w:pPr>
        <w:rPr>
          <w:rStyle w:val="rc-plaintextview"/>
          <w:b/>
          <w:color w:val="365F91" w:themeColor="accent1" w:themeShade="BF"/>
          <w:sz w:val="28"/>
          <w:szCs w:val="28"/>
          <w:lang w:val="en-US"/>
        </w:rPr>
      </w:pPr>
      <w:r w:rsidRPr="00531F02">
        <w:rPr>
          <w:rStyle w:val="rc-plaintextview"/>
          <w:b/>
          <w:color w:val="365F91" w:themeColor="accent1" w:themeShade="BF"/>
          <w:sz w:val="28"/>
          <w:szCs w:val="28"/>
          <w:lang w:val="en-US"/>
        </w:rPr>
        <w:t xml:space="preserve">CAPSTONE PROJECT: THE BATTLE OF NEIGHBORHOODS </w:t>
      </w:r>
    </w:p>
    <w:p w:rsidR="00BF2028" w:rsidRDefault="00BF2028">
      <w:pPr>
        <w:rPr>
          <w:rStyle w:val="rc-plaintextview"/>
          <w:lang w:val="en-US"/>
        </w:rPr>
      </w:pPr>
    </w:p>
    <w:p w:rsidR="00BF2028" w:rsidRPr="00531F02" w:rsidRDefault="00BF2028">
      <w:pPr>
        <w:rPr>
          <w:rStyle w:val="rc-plaintextview"/>
          <w:b/>
          <w:color w:val="365F91" w:themeColor="accent1" w:themeShade="BF"/>
          <w:sz w:val="32"/>
          <w:szCs w:val="32"/>
          <w:lang w:val="en-US"/>
        </w:rPr>
      </w:pPr>
      <w:r w:rsidRPr="00531F02">
        <w:rPr>
          <w:rStyle w:val="rc-plaintextview"/>
          <w:b/>
          <w:color w:val="365F91" w:themeColor="accent1" w:themeShade="BF"/>
          <w:sz w:val="32"/>
          <w:szCs w:val="32"/>
          <w:lang w:val="en-US"/>
        </w:rPr>
        <w:t>Expats Location Engine</w:t>
      </w:r>
    </w:p>
    <w:p w:rsidR="00BF2028" w:rsidRDefault="00BF2028">
      <w:pPr>
        <w:rPr>
          <w:rStyle w:val="rc-plaintextview"/>
          <w:lang w:val="en-US"/>
        </w:rPr>
      </w:pPr>
    </w:p>
    <w:p w:rsidR="00BF2028" w:rsidRPr="00671952" w:rsidRDefault="00814F29" w:rsidP="00671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color w:val="365F91" w:themeColor="accent1" w:themeShade="BF"/>
          <w:lang w:val="en-US"/>
        </w:rPr>
        <w:t>Introduction</w:t>
      </w:r>
      <w:r w:rsidR="00BF2028" w:rsidRPr="00531F02">
        <w:rPr>
          <w:b/>
          <w:color w:val="365F91" w:themeColor="accent1" w:themeShade="BF"/>
          <w:lang w:val="en-US"/>
        </w:rPr>
        <w:t>:</w:t>
      </w:r>
      <w:r w:rsidR="00BF2028" w:rsidRPr="00531F02">
        <w:rPr>
          <w:color w:val="365F91" w:themeColor="accent1" w:themeShade="BF"/>
          <w:lang w:val="en-US"/>
        </w:rPr>
        <w:t xml:space="preserve"> </w:t>
      </w:r>
      <w:r w:rsidR="00BF2028">
        <w:rPr>
          <w:lang w:val="en-US"/>
        </w:rPr>
        <w:t xml:space="preserve">Every year a great number of professionals change their home for mid or long term periods, </w:t>
      </w:r>
      <w:r w:rsidR="00B41BA4">
        <w:rPr>
          <w:lang w:val="en-US"/>
        </w:rPr>
        <w:t>accompanied</w:t>
      </w:r>
      <w:r w:rsidR="00BF2028">
        <w:rPr>
          <w:lang w:val="en-US"/>
        </w:rPr>
        <w:t xml:space="preserve"> most of the time by their families. </w:t>
      </w:r>
      <w:r w:rsidR="00BF2028" w:rsidRPr="00671952">
        <w:rPr>
          <w:lang w:val="en-US"/>
        </w:rPr>
        <w:t>For a newcomer in the town it is very difficult to make the decision on which side of the city to set foot</w:t>
      </w:r>
      <w:r w:rsidR="00531F02">
        <w:rPr>
          <w:lang w:val="en-US"/>
        </w:rPr>
        <w:t xml:space="preserve"> and find an appropriate venue</w:t>
      </w:r>
      <w:r w:rsidR="00BF2028" w:rsidRPr="00671952">
        <w:rPr>
          <w:lang w:val="en-US"/>
        </w:rPr>
        <w:t xml:space="preserve">. Target Users: Relocation services, Expats, </w:t>
      </w:r>
      <w:r w:rsidR="00B41BA4" w:rsidRPr="00671952">
        <w:rPr>
          <w:lang w:val="en-US"/>
        </w:rPr>
        <w:t>Exchange Program</w:t>
      </w:r>
      <w:r w:rsidR="0072446A" w:rsidRPr="00671952">
        <w:rPr>
          <w:lang w:val="en-US"/>
        </w:rPr>
        <w:t xml:space="preserve"> Services</w:t>
      </w:r>
    </w:p>
    <w:p w:rsidR="00BF2028" w:rsidRDefault="00BF2028" w:rsidP="00BF2028">
      <w:pPr>
        <w:rPr>
          <w:lang w:val="en-US"/>
        </w:rPr>
      </w:pPr>
    </w:p>
    <w:p w:rsidR="00BF2028" w:rsidRPr="00814F29" w:rsidRDefault="00814F29" w:rsidP="00814F29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rFonts w:ascii="Helvetica" w:eastAsia="Times New Roman" w:hAnsi="Helvetica" w:cs="Helvetica"/>
          <w:color w:val="000000"/>
          <w:sz w:val="21"/>
          <w:szCs w:val="21"/>
          <w:lang w:val="ro-RO" w:eastAsia="ro-RO"/>
        </w:rPr>
      </w:pPr>
      <w:r w:rsidRPr="00814F29">
        <w:rPr>
          <w:b/>
          <w:color w:val="365F91" w:themeColor="accent1" w:themeShade="BF"/>
          <w:lang w:val="en-US"/>
        </w:rPr>
        <w:t>Data</w:t>
      </w:r>
      <w:r w:rsidR="00BF2028" w:rsidRPr="00814F29">
        <w:rPr>
          <w:b/>
          <w:color w:val="365F91" w:themeColor="accent1" w:themeShade="BF"/>
          <w:lang w:val="en-US"/>
        </w:rPr>
        <w:t>:</w:t>
      </w:r>
      <w:r w:rsidR="00BF2028" w:rsidRPr="00814F29">
        <w:rPr>
          <w:color w:val="365F91" w:themeColor="accent1" w:themeShade="BF"/>
          <w:lang w:val="en-US"/>
        </w:rPr>
        <w:t xml:space="preserve"> </w:t>
      </w:r>
      <w:r w:rsidR="00531F02" w:rsidRPr="00814F29">
        <w:rPr>
          <w:lang w:val="en-US"/>
        </w:rPr>
        <w:t xml:space="preserve">For this Location Engine data available on the </w:t>
      </w:r>
      <w:proofErr w:type="spellStart"/>
      <w:r w:rsidR="00531F02" w:rsidRPr="00814F29">
        <w:rPr>
          <w:lang w:val="en-US"/>
        </w:rPr>
        <w:t>Foursquare's</w:t>
      </w:r>
      <w:proofErr w:type="spellEnd"/>
      <w:r w:rsidR="00531F02" w:rsidRPr="00814F29">
        <w:rPr>
          <w:lang w:val="en-US"/>
        </w:rPr>
        <w:t xml:space="preserve"> API will be used. It will be used to check data terms of their neighborhoods. </w:t>
      </w:r>
      <w:r w:rsidRPr="00814F29">
        <w:rPr>
          <w:lang w:val="en-US"/>
        </w:rPr>
        <w:t>The</w:t>
      </w:r>
      <w:r w:rsidRPr="00814F29">
        <w:rPr>
          <w:lang w:val="en-US"/>
        </w:rPr>
        <w:t xml:space="preserve"> collected</w:t>
      </w:r>
      <w:r w:rsidRPr="00814F29">
        <w:rPr>
          <w:lang w:val="en-US"/>
        </w:rPr>
        <w:t xml:space="preserve"> data will be prepared by </w:t>
      </w:r>
      <w:r w:rsidRPr="00814F29">
        <w:rPr>
          <w:lang w:val="en-US"/>
        </w:rPr>
        <w:t>app</w:t>
      </w:r>
      <w:r w:rsidRPr="00814F29">
        <w:rPr>
          <w:lang w:val="en-US"/>
        </w:rPr>
        <w:t>lying normalization techniques: get</w:t>
      </w:r>
      <w:r w:rsidRPr="00814F29">
        <w:rPr>
          <w:lang w:val="en-US"/>
        </w:rPr>
        <w:t xml:space="preserve"> rid of null values, duplicate rows, data wra</w:t>
      </w:r>
      <w:r w:rsidRPr="00814F29">
        <w:rPr>
          <w:lang w:val="en-US"/>
        </w:rPr>
        <w:t>ngling and formatting the data i.e. standardization.</w:t>
      </w:r>
      <w:r w:rsidRPr="00814F29">
        <w:rPr>
          <w:lang w:val="en-US"/>
        </w:rPr>
        <w:t xml:space="preserve"> After the data is standardized the qualified data is ready to be processed. </w:t>
      </w:r>
      <w:r w:rsidR="00BF2028" w:rsidRPr="00814F29">
        <w:rPr>
          <w:lang w:val="en-US"/>
        </w:rPr>
        <w:t>Population, Average Income per Neighborhood, Demographics</w:t>
      </w:r>
      <w:r w:rsidRPr="00814F29">
        <w:rPr>
          <w:lang w:val="en-US"/>
        </w:rPr>
        <w:t xml:space="preserve"> could</w:t>
      </w:r>
      <w:r w:rsidR="00531F02" w:rsidRPr="00814F29">
        <w:rPr>
          <w:lang w:val="en-US"/>
        </w:rPr>
        <w:t xml:space="preserve"> be integrated too.</w:t>
      </w:r>
    </w:p>
    <w:p w:rsidR="00BF2028" w:rsidRPr="00531F02" w:rsidRDefault="00BF2028" w:rsidP="00BF2028">
      <w:pPr>
        <w:pStyle w:val="ListParagraph"/>
        <w:rPr>
          <w:color w:val="365F91" w:themeColor="accent1" w:themeShade="BF"/>
          <w:lang w:val="en-US"/>
        </w:rPr>
      </w:pPr>
    </w:p>
    <w:p w:rsidR="00BF2028" w:rsidRPr="00531F02" w:rsidRDefault="00BF2028" w:rsidP="00BF2028">
      <w:pPr>
        <w:pStyle w:val="ListParagraph"/>
        <w:numPr>
          <w:ilvl w:val="0"/>
          <w:numId w:val="1"/>
        </w:numPr>
        <w:rPr>
          <w:b/>
          <w:color w:val="365F91" w:themeColor="accent1" w:themeShade="BF"/>
          <w:lang w:val="en-US"/>
        </w:rPr>
      </w:pPr>
      <w:r w:rsidRPr="00531F02">
        <w:rPr>
          <w:b/>
          <w:color w:val="365F91" w:themeColor="accent1" w:themeShade="BF"/>
          <w:lang w:val="en-US"/>
        </w:rPr>
        <w:t>Methodology</w:t>
      </w:r>
      <w:r w:rsidR="00147F16" w:rsidRPr="00531F02">
        <w:rPr>
          <w:b/>
          <w:color w:val="365F91" w:themeColor="accent1" w:themeShade="BF"/>
          <w:lang w:val="en-US"/>
        </w:rPr>
        <w:t xml:space="preserve"> </w:t>
      </w:r>
    </w:p>
    <w:p w:rsidR="00BF2028" w:rsidRDefault="00BF2028" w:rsidP="00BF2028">
      <w:pPr>
        <w:pStyle w:val="ListParagraph"/>
        <w:rPr>
          <w:lang w:val="en-US"/>
        </w:rPr>
      </w:pPr>
    </w:p>
    <w:p w:rsidR="00D350D6" w:rsidRDefault="00D350D6" w:rsidP="00D350D6">
      <w:pPr>
        <w:pStyle w:val="ListParagraph"/>
        <w:rPr>
          <w:lang w:val="en-US"/>
        </w:rPr>
      </w:pPr>
      <w:r w:rsidRPr="00814F29">
        <w:rPr>
          <w:lang w:val="en-US"/>
        </w:rPr>
        <w:t xml:space="preserve">Geo locations will be queried using geocoder library and venues from </w:t>
      </w:r>
      <w:proofErr w:type="spellStart"/>
      <w:r w:rsidRPr="00814F29">
        <w:rPr>
          <w:lang w:val="en-US"/>
        </w:rPr>
        <w:t>FourSquare</w:t>
      </w:r>
      <w:proofErr w:type="spellEnd"/>
      <w:r w:rsidRPr="00814F29">
        <w:rPr>
          <w:lang w:val="en-US"/>
        </w:rPr>
        <w:t xml:space="preserve"> API. The locations for which foursquare doesn't provide data will be </w:t>
      </w:r>
      <w:proofErr w:type="spellStart"/>
      <w:r w:rsidRPr="00814F29">
        <w:rPr>
          <w:lang w:val="en-US"/>
        </w:rPr>
        <w:t>droped</w:t>
      </w:r>
      <w:proofErr w:type="spellEnd"/>
      <w:r w:rsidRPr="00814F29">
        <w:rPr>
          <w:lang w:val="en-US"/>
        </w:rPr>
        <w:t xml:space="preserve"> because not useful for the analysis.  </w:t>
      </w:r>
      <w:r>
        <w:rPr>
          <w:lang w:val="en-US"/>
        </w:rPr>
        <w:t>Using</w:t>
      </w:r>
      <w:r w:rsidRPr="00814F29">
        <w:rPr>
          <w:lang w:val="en-US"/>
        </w:rPr>
        <w:t xml:space="preserve"> the amenities provided by fo</w:t>
      </w:r>
      <w:r>
        <w:rPr>
          <w:lang w:val="en-US"/>
        </w:rPr>
        <w:t xml:space="preserve">ursquare in the 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, the </w:t>
      </w:r>
      <w:r w:rsidRPr="00814F29">
        <w:rPr>
          <w:lang w:val="en-US"/>
        </w:rPr>
        <w:t xml:space="preserve">nearby venues </w:t>
      </w:r>
      <w:r>
        <w:rPr>
          <w:lang w:val="en-US"/>
        </w:rPr>
        <w:t xml:space="preserve">will be clustered </w:t>
      </w:r>
      <w:r w:rsidRPr="00814F29">
        <w:rPr>
          <w:lang w:val="en-US"/>
        </w:rPr>
        <w:t>to find out the top ten amenities available for each location and extract those features. Based on the user preferences the clusters are analyzed and recommended for living.</w:t>
      </w:r>
    </w:p>
    <w:p w:rsidR="00D350D6" w:rsidRDefault="00D350D6" w:rsidP="00D350D6">
      <w:pPr>
        <w:pStyle w:val="ListParagraph"/>
        <w:rPr>
          <w:lang w:val="en-US"/>
        </w:rPr>
      </w:pPr>
    </w:p>
    <w:p w:rsidR="0072446A" w:rsidRPr="00D350D6" w:rsidRDefault="0072446A" w:rsidP="00D350D6">
      <w:pPr>
        <w:pStyle w:val="ListParagraph"/>
        <w:rPr>
          <w:lang w:val="en-US"/>
        </w:rPr>
      </w:pPr>
      <w:r w:rsidRPr="00D350D6">
        <w:rPr>
          <w:lang w:val="en-US"/>
        </w:rPr>
        <w:t>The choices are targeted to the different profiles that the interested might have:</w:t>
      </w:r>
    </w:p>
    <w:p w:rsidR="0072446A" w:rsidRDefault="0072446A" w:rsidP="00531F0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Single </w:t>
      </w:r>
    </w:p>
    <w:p w:rsidR="00D350D6" w:rsidRDefault="00D350D6" w:rsidP="0072446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Family</w:t>
      </w:r>
    </w:p>
    <w:p w:rsidR="0072446A" w:rsidRPr="00D350D6" w:rsidRDefault="00D350D6" w:rsidP="00D350D6">
      <w:pPr>
        <w:ind w:left="720"/>
        <w:rPr>
          <w:lang w:val="en-US"/>
        </w:rPr>
      </w:pPr>
      <w:r w:rsidRPr="00D350D6">
        <w:rPr>
          <w:lang w:val="en-US"/>
        </w:rPr>
        <w:t xml:space="preserve"> </w:t>
      </w:r>
      <w:r w:rsidR="0072446A" w:rsidRPr="00D350D6">
        <w:rPr>
          <w:lang w:val="en-US"/>
        </w:rPr>
        <w:t>This will be crossed on a matrix base with other</w:t>
      </w:r>
      <w:r w:rsidR="00671952" w:rsidRPr="00D350D6">
        <w:rPr>
          <w:lang w:val="en-US"/>
        </w:rPr>
        <w:t xml:space="preserve"> basic</w:t>
      </w:r>
      <w:r w:rsidR="0072446A" w:rsidRPr="00D350D6">
        <w:rPr>
          <w:lang w:val="en-US"/>
        </w:rPr>
        <w:t xml:space="preserve"> dimensions to </w:t>
      </w:r>
      <w:r w:rsidR="00671952" w:rsidRPr="00D350D6">
        <w:rPr>
          <w:lang w:val="en-US"/>
        </w:rPr>
        <w:t>create</w:t>
      </w:r>
      <w:r w:rsidR="0072446A" w:rsidRPr="00D350D6">
        <w:rPr>
          <w:lang w:val="en-US"/>
        </w:rPr>
        <w:t xml:space="preserve"> the full profile:</w:t>
      </w:r>
    </w:p>
    <w:p w:rsidR="0072446A" w:rsidRDefault="0072446A" w:rsidP="00531F0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Age </w:t>
      </w:r>
    </w:p>
    <w:p w:rsidR="0072446A" w:rsidRDefault="0072446A" w:rsidP="00531F0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w/wo children</w:t>
      </w:r>
    </w:p>
    <w:p w:rsidR="0072446A" w:rsidRDefault="0072446A" w:rsidP="00531F0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w/wo pets</w:t>
      </w:r>
    </w:p>
    <w:p w:rsidR="00D350D6" w:rsidRDefault="00D350D6" w:rsidP="00531F0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City center/suburb preference</w:t>
      </w:r>
    </w:p>
    <w:p w:rsidR="00D350D6" w:rsidRDefault="00671952" w:rsidP="00D350D6">
      <w:pPr>
        <w:ind w:left="720"/>
        <w:rPr>
          <w:lang w:val="en-US"/>
        </w:rPr>
      </w:pPr>
      <w:r w:rsidRPr="00D350D6">
        <w:rPr>
          <w:lang w:val="en-US"/>
        </w:rPr>
        <w:t xml:space="preserve">The list of dimensions might increase with the time in order to refine the profile by using ML algorithms. </w:t>
      </w:r>
      <w:r w:rsidR="00D350D6">
        <w:rPr>
          <w:lang w:val="en-US"/>
        </w:rPr>
        <w:t xml:space="preserve"> </w:t>
      </w:r>
    </w:p>
    <w:p w:rsidR="00D350D6" w:rsidRDefault="00D350D6" w:rsidP="00D350D6">
      <w:pPr>
        <w:ind w:left="720"/>
        <w:rPr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ser preferences are taken into consideration such as Banks, Shopping Malls, Bus Station, Grocery, Resturants, Coffee Shops, Deli Foods/ Bakeries etc ...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and will be f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ind out which ones are best for living.</w:t>
      </w:r>
    </w:p>
    <w:p w:rsidR="00906DF3" w:rsidRDefault="00906DF3" w:rsidP="00D350D6">
      <w:pPr>
        <w:ind w:left="720"/>
        <w:rPr>
          <w:lang w:val="en-US"/>
        </w:rPr>
      </w:pPr>
      <w:r w:rsidRPr="00147F16">
        <w:rPr>
          <w:lang w:val="en-US"/>
        </w:rPr>
        <w:t xml:space="preserve">One of the technique which will be used is </w:t>
      </w:r>
      <w:proofErr w:type="spellStart"/>
      <w:r w:rsidRPr="00147F16">
        <w:rPr>
          <w:lang w:val="en-US"/>
        </w:rPr>
        <w:t>KMeans</w:t>
      </w:r>
      <w:proofErr w:type="spellEnd"/>
      <w:r w:rsidRPr="00147F16">
        <w:rPr>
          <w:lang w:val="en-US"/>
        </w:rPr>
        <w:t xml:space="preserve"> to group neighborhoods with similar </w:t>
      </w:r>
      <w:r w:rsidR="00531F02">
        <w:rPr>
          <w:lang w:val="en-US"/>
        </w:rPr>
        <w:t>venues.</w:t>
      </w:r>
    </w:p>
    <w:p w:rsidR="00D350D6" w:rsidRPr="00147F16" w:rsidRDefault="00D350D6" w:rsidP="00D350D6">
      <w:pPr>
        <w:ind w:left="720"/>
        <w:rPr>
          <w:lang w:val="en-US"/>
        </w:rPr>
      </w:pPr>
    </w:p>
    <w:p w:rsidR="007D4D48" w:rsidRDefault="007D4D48" w:rsidP="00147F16">
      <w:pPr>
        <w:pStyle w:val="ListParagraph"/>
        <w:ind w:left="360"/>
        <w:rPr>
          <w:lang w:val="en-US"/>
        </w:rPr>
      </w:pPr>
    </w:p>
    <w:p w:rsidR="007D4D48" w:rsidRDefault="007D4D48" w:rsidP="00147F16">
      <w:pPr>
        <w:pStyle w:val="ListParagraph"/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D350D6" w:rsidRDefault="00D350D6" w:rsidP="00D350D6">
      <w:pPr>
        <w:pStyle w:val="ListParagraph"/>
        <w:numPr>
          <w:ilvl w:val="0"/>
          <w:numId w:val="1"/>
        </w:numPr>
        <w:rPr>
          <w:b/>
          <w:color w:val="365F91" w:themeColor="accent1" w:themeShade="BF"/>
          <w:lang w:val="en-US"/>
        </w:rPr>
      </w:pPr>
      <w:r w:rsidRPr="00D350D6">
        <w:rPr>
          <w:b/>
          <w:color w:val="365F91" w:themeColor="accent1" w:themeShade="BF"/>
          <w:lang w:val="en-US"/>
        </w:rPr>
        <w:lastRenderedPageBreak/>
        <w:t>Results</w:t>
      </w:r>
    </w:p>
    <w:p w:rsidR="00D350D6" w:rsidRDefault="007D4D48" w:rsidP="00D350D6">
      <w:pPr>
        <w:ind w:left="720"/>
        <w:rPr>
          <w:lang w:val="en-US"/>
        </w:rPr>
      </w:pPr>
      <w:r w:rsidRPr="00D350D6">
        <w:rPr>
          <w:lang w:val="en-US"/>
        </w:rPr>
        <w:t>Based on the amenities available in each area, the city-county combinations are divided into 4 clusters. Each cluster has a unique</w:t>
      </w:r>
      <w:r w:rsidR="00D350D6">
        <w:rPr>
          <w:lang w:val="en-US"/>
        </w:rPr>
        <w:t xml:space="preserve"> combination</w:t>
      </w:r>
      <w:r w:rsidRPr="00D350D6">
        <w:rPr>
          <w:lang w:val="en-US"/>
        </w:rPr>
        <w:t xml:space="preserve">. </w:t>
      </w:r>
    </w:p>
    <w:p w:rsidR="00D350D6" w:rsidRDefault="007D4D48" w:rsidP="00D350D6">
      <w:pPr>
        <w:ind w:left="720"/>
        <w:rPr>
          <w:lang w:val="en-US"/>
        </w:rPr>
      </w:pPr>
      <w:r w:rsidRPr="00D350D6">
        <w:rPr>
          <w:lang w:val="en-US"/>
        </w:rPr>
        <w:t>For example</w:t>
      </w:r>
      <w:r w:rsidR="00D350D6">
        <w:rPr>
          <w:lang w:val="en-US"/>
        </w:rPr>
        <w:t>:</w:t>
      </w:r>
    </w:p>
    <w:p w:rsidR="00D350D6" w:rsidRPr="00D350D6" w:rsidRDefault="007D4D48" w:rsidP="00D350D6">
      <w:pPr>
        <w:pStyle w:val="ListParagraph"/>
        <w:numPr>
          <w:ilvl w:val="0"/>
          <w:numId w:val="7"/>
        </w:numPr>
        <w:rPr>
          <w:lang w:val="en-US"/>
        </w:rPr>
      </w:pPr>
      <w:r w:rsidRPr="00D350D6">
        <w:rPr>
          <w:b/>
          <w:lang w:val="en-US"/>
        </w:rPr>
        <w:t>Cluster 1</w:t>
      </w:r>
      <w:r w:rsidRPr="00D350D6">
        <w:rPr>
          <w:lang w:val="en-US"/>
        </w:rPr>
        <w:t xml:space="preserve"> is </w:t>
      </w:r>
      <w:r w:rsidR="00D350D6" w:rsidRPr="00D350D6">
        <w:rPr>
          <w:lang w:val="en-US"/>
        </w:rPr>
        <w:t xml:space="preserve">a </w:t>
      </w:r>
      <w:r w:rsidRPr="00D350D6">
        <w:rPr>
          <w:lang w:val="en-US"/>
        </w:rPr>
        <w:t xml:space="preserve">group of amenities found in any key junction of neighborhood with parks, shopping, grocery, </w:t>
      </w:r>
      <w:proofErr w:type="gramStart"/>
      <w:r w:rsidRPr="00D350D6">
        <w:rPr>
          <w:lang w:val="en-US"/>
        </w:rPr>
        <w:t>bank</w:t>
      </w:r>
      <w:proofErr w:type="gramEnd"/>
      <w:r w:rsidR="00D350D6" w:rsidRPr="00D350D6">
        <w:rPr>
          <w:lang w:val="en-US"/>
        </w:rPr>
        <w:t>.</w:t>
      </w:r>
    </w:p>
    <w:p w:rsidR="00D350D6" w:rsidRPr="00D350D6" w:rsidRDefault="007D4D48" w:rsidP="00D350D6">
      <w:pPr>
        <w:pStyle w:val="ListParagraph"/>
        <w:numPr>
          <w:ilvl w:val="0"/>
          <w:numId w:val="7"/>
        </w:numPr>
        <w:rPr>
          <w:lang w:val="en-US"/>
        </w:rPr>
      </w:pPr>
      <w:r w:rsidRPr="00D350D6">
        <w:rPr>
          <w:b/>
          <w:lang w:val="en-US"/>
        </w:rPr>
        <w:t>Cluster 2</w:t>
      </w:r>
      <w:r w:rsidRPr="00D350D6">
        <w:rPr>
          <w:lang w:val="en-US"/>
        </w:rPr>
        <w:t xml:space="preserve"> is the group which contains needs for tourist ppl such as restaurants and motels for accomodation </w:t>
      </w:r>
    </w:p>
    <w:p w:rsidR="00D350D6" w:rsidRPr="00D350D6" w:rsidRDefault="007D4D48" w:rsidP="00D350D6">
      <w:pPr>
        <w:pStyle w:val="ListParagraph"/>
        <w:numPr>
          <w:ilvl w:val="0"/>
          <w:numId w:val="7"/>
        </w:numPr>
        <w:rPr>
          <w:lang w:val="en-US"/>
        </w:rPr>
      </w:pPr>
      <w:r w:rsidRPr="00D350D6">
        <w:rPr>
          <w:b/>
          <w:lang w:val="en-US"/>
        </w:rPr>
        <w:t>Cluster 3</w:t>
      </w:r>
      <w:r w:rsidRPr="00D350D6">
        <w:rPr>
          <w:lang w:val="en-US"/>
        </w:rPr>
        <w:t xml:space="preserve"> is mostly about food joints and super markets </w:t>
      </w:r>
    </w:p>
    <w:p w:rsidR="007D4D48" w:rsidRDefault="007D4D48" w:rsidP="00D350D6">
      <w:pPr>
        <w:pStyle w:val="ListParagraph"/>
        <w:numPr>
          <w:ilvl w:val="0"/>
          <w:numId w:val="7"/>
        </w:numPr>
        <w:rPr>
          <w:lang w:val="en-US"/>
        </w:rPr>
      </w:pPr>
      <w:r w:rsidRPr="00D350D6">
        <w:rPr>
          <w:b/>
          <w:lang w:val="en-US"/>
        </w:rPr>
        <w:t>Cluster 4</w:t>
      </w:r>
      <w:r w:rsidRPr="00D350D6">
        <w:rPr>
          <w:lang w:val="en-US"/>
        </w:rPr>
        <w:t xml:space="preserve"> is the grouping of most happening places consisting of restaurants, nightlife, pubs, malls, banks &amp; entertainment centers</w:t>
      </w:r>
    </w:p>
    <w:p w:rsidR="00D350D6" w:rsidRPr="00D350D6" w:rsidRDefault="00D350D6" w:rsidP="00D350D6">
      <w:pPr>
        <w:rPr>
          <w:lang w:val="en-US"/>
        </w:rPr>
      </w:pPr>
    </w:p>
    <w:p w:rsidR="007D4D48" w:rsidRPr="00D350D6" w:rsidRDefault="00D350D6" w:rsidP="00D350D6">
      <w:pPr>
        <w:pStyle w:val="ListParagraph"/>
        <w:numPr>
          <w:ilvl w:val="0"/>
          <w:numId w:val="1"/>
        </w:numPr>
        <w:rPr>
          <w:lang w:val="en-US"/>
        </w:rPr>
      </w:pPr>
      <w:r w:rsidRPr="00D350D6">
        <w:rPr>
          <w:b/>
          <w:color w:val="365F91" w:themeColor="accent1" w:themeShade="BF"/>
          <w:lang w:val="en-US"/>
        </w:rPr>
        <w:t xml:space="preserve">Discussion </w:t>
      </w:r>
    </w:p>
    <w:p w:rsidR="00590DB3" w:rsidRDefault="007D4D48" w:rsidP="00590DB3">
      <w:pPr>
        <w:pStyle w:val="ListParagraph"/>
        <w:ind w:left="360"/>
        <w:rPr>
          <w:lang w:val="en-US"/>
        </w:rPr>
      </w:pPr>
      <w:r>
        <w:rPr>
          <w:rFonts w:ascii="Helvetica" w:hAnsi="Helvetica" w:cs="Helvetica"/>
          <w:b/>
          <w:bCs/>
          <w:i/>
          <w:iCs/>
          <w:color w:val="000000"/>
          <w:sz w:val="27"/>
          <w:szCs w:val="27"/>
          <w:shd w:val="clear" w:color="auto" w:fill="FFFFFF"/>
        </w:rPr>
        <w:br/>
      </w:r>
      <w:r w:rsidRPr="007D4D48">
        <w:rPr>
          <w:lang w:val="en-US"/>
        </w:rPr>
        <w:t xml:space="preserve">Without the initial data exploration and methodology phase, it </w:t>
      </w:r>
      <w:r w:rsidR="00590DB3">
        <w:rPr>
          <w:lang w:val="en-US"/>
        </w:rPr>
        <w:t>could</w:t>
      </w:r>
      <w:r w:rsidRPr="007D4D48">
        <w:rPr>
          <w:lang w:val="en-US"/>
        </w:rPr>
        <w:t xml:space="preserve"> not be possible to figure out what are top amenities in the neighborhood that helps in making the de</w:t>
      </w:r>
      <w:r w:rsidR="00590DB3">
        <w:rPr>
          <w:lang w:val="en-US"/>
        </w:rPr>
        <w:t>cision for living in that area.</w:t>
      </w:r>
    </w:p>
    <w:p w:rsidR="007D4D48" w:rsidRPr="007D4D48" w:rsidRDefault="007D4D48" w:rsidP="00590DB3">
      <w:pPr>
        <w:pStyle w:val="ListParagraph"/>
        <w:ind w:left="360"/>
        <w:rPr>
          <w:rFonts w:ascii="Helvetica" w:hAnsi="Helvetica" w:cs="Helvetica"/>
          <w:b/>
          <w:bCs/>
          <w:i/>
          <w:iCs/>
          <w:color w:val="000000"/>
          <w:sz w:val="27"/>
          <w:szCs w:val="27"/>
          <w:shd w:val="clear" w:color="auto" w:fill="FFFFFF"/>
        </w:rPr>
      </w:pPr>
      <w:r w:rsidRPr="007D4D48">
        <w:rPr>
          <w:lang w:val="en-US"/>
        </w:rPr>
        <w:t xml:space="preserve">Though the data has gone through exploratory analysis, some of the issues can be found during actual run of data. For ex: few locations didn't return geo location and few others didn't return any result for FourSquare API and couldn't find nearby venues. </w:t>
      </w:r>
    </w:p>
    <w:p w:rsidR="007D4D48" w:rsidRDefault="007D4D48" w:rsidP="00147F16">
      <w:pPr>
        <w:pStyle w:val="ListParagraph"/>
        <w:ind w:left="360"/>
        <w:rPr>
          <w:lang w:val="en-US"/>
        </w:rPr>
      </w:pPr>
    </w:p>
    <w:p w:rsidR="007D4D48" w:rsidRDefault="007D4D48" w:rsidP="00147F16">
      <w:pPr>
        <w:pStyle w:val="ListParagraph"/>
        <w:ind w:left="360"/>
        <w:rPr>
          <w:lang w:val="en-US"/>
        </w:rPr>
      </w:pPr>
    </w:p>
    <w:p w:rsidR="007D4D48" w:rsidRPr="00590DB3" w:rsidRDefault="00590DB3" w:rsidP="00590DB3">
      <w:pPr>
        <w:pStyle w:val="ListParagraph"/>
        <w:numPr>
          <w:ilvl w:val="0"/>
          <w:numId w:val="1"/>
        </w:numPr>
        <w:rPr>
          <w:i/>
          <w:iCs/>
          <w:color w:val="365F91" w:themeColor="accent1" w:themeShade="BF"/>
          <w:lang w:val="en-US"/>
        </w:rPr>
      </w:pPr>
      <w:r w:rsidRPr="00590DB3">
        <w:rPr>
          <w:b/>
          <w:color w:val="365F91" w:themeColor="accent1" w:themeShade="BF"/>
          <w:lang w:val="en-US"/>
        </w:rPr>
        <w:t>Conclusion</w:t>
      </w:r>
    </w:p>
    <w:p w:rsidR="00590DB3" w:rsidRPr="00590DB3" w:rsidRDefault="00590DB3" w:rsidP="00590DB3">
      <w:pPr>
        <w:pStyle w:val="ListParagraph"/>
        <w:ind w:left="360"/>
        <w:rPr>
          <w:i/>
          <w:iCs/>
          <w:color w:val="365F91" w:themeColor="accent1" w:themeShade="BF"/>
          <w:lang w:val="en-US"/>
        </w:rPr>
      </w:pPr>
      <w:bookmarkStart w:id="0" w:name="_GoBack"/>
      <w:bookmarkEnd w:id="0"/>
    </w:p>
    <w:p w:rsidR="00590DB3" w:rsidRPr="007D4D48" w:rsidRDefault="00590DB3" w:rsidP="00590DB3">
      <w:pPr>
        <w:pStyle w:val="ListParagraph"/>
        <w:ind w:left="360"/>
        <w:rPr>
          <w:rFonts w:ascii="Helvetica" w:hAnsi="Helvetica" w:cs="Helvetica"/>
          <w:b/>
          <w:bCs/>
          <w:i/>
          <w:iCs/>
          <w:color w:val="000000"/>
          <w:sz w:val="27"/>
          <w:szCs w:val="27"/>
          <w:shd w:val="clear" w:color="auto" w:fill="FFFFFF"/>
        </w:rPr>
      </w:pPr>
      <w:r w:rsidRPr="007D4D48">
        <w:rPr>
          <w:lang w:val="en-US"/>
        </w:rPr>
        <w:t>Data Science is a highly iterative process which needs going back and forth to tune the data as needed.</w:t>
      </w:r>
    </w:p>
    <w:p w:rsidR="007D4D48" w:rsidRPr="007D4D48" w:rsidRDefault="007D4D48" w:rsidP="00590DB3">
      <w:pPr>
        <w:shd w:val="clear" w:color="auto" w:fill="FFFFFF"/>
        <w:spacing w:after="0"/>
        <w:jc w:val="both"/>
        <w:rPr>
          <w:rFonts w:ascii="Helvetica" w:eastAsia="Times New Roman" w:hAnsi="Helvetica" w:cs="Helvetica"/>
          <w:color w:val="000000"/>
          <w:sz w:val="21"/>
          <w:szCs w:val="21"/>
          <w:lang w:val="ro-RO" w:eastAsia="ro-RO"/>
        </w:rPr>
      </w:pPr>
    </w:p>
    <w:p w:rsidR="007D4D48" w:rsidRPr="00BF2028" w:rsidRDefault="007D4D48" w:rsidP="00147F16">
      <w:pPr>
        <w:pStyle w:val="ListParagraph"/>
        <w:ind w:left="360"/>
        <w:rPr>
          <w:lang w:val="en-US"/>
        </w:rPr>
      </w:pPr>
    </w:p>
    <w:sectPr w:rsidR="007D4D48" w:rsidRPr="00BF20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450" w:rsidRDefault="00096450" w:rsidP="00A75B04">
      <w:pPr>
        <w:spacing w:after="0"/>
      </w:pPr>
      <w:r>
        <w:separator/>
      </w:r>
    </w:p>
  </w:endnote>
  <w:endnote w:type="continuationSeparator" w:id="0">
    <w:p w:rsidR="00096450" w:rsidRDefault="00096450" w:rsidP="00A75B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F02" w:rsidRDefault="00531F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F02" w:rsidRDefault="00531F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F02" w:rsidRDefault="00531F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450" w:rsidRDefault="00096450" w:rsidP="00A75B04">
      <w:pPr>
        <w:spacing w:after="0"/>
      </w:pPr>
      <w:r>
        <w:separator/>
      </w:r>
    </w:p>
  </w:footnote>
  <w:footnote w:type="continuationSeparator" w:id="0">
    <w:p w:rsidR="00096450" w:rsidRDefault="00096450" w:rsidP="00A75B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F02" w:rsidRDefault="00531F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F02" w:rsidRDefault="00531F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F02" w:rsidRDefault="00531F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2B5"/>
      </v:shape>
    </w:pict>
  </w:numPicBullet>
  <w:abstractNum w:abstractNumId="0" w15:restartNumberingAfterBreak="0">
    <w:nsid w:val="08BC3D77"/>
    <w:multiLevelType w:val="hybridMultilevel"/>
    <w:tmpl w:val="79F8990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992A57"/>
    <w:multiLevelType w:val="hybridMultilevel"/>
    <w:tmpl w:val="F394F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43F57"/>
    <w:multiLevelType w:val="hybridMultilevel"/>
    <w:tmpl w:val="7A56AF6A"/>
    <w:lvl w:ilvl="0" w:tplc="86B201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224522"/>
    <w:multiLevelType w:val="hybridMultilevel"/>
    <w:tmpl w:val="073E3E1E"/>
    <w:lvl w:ilvl="0" w:tplc="641AC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FC77E7"/>
    <w:multiLevelType w:val="hybridMultilevel"/>
    <w:tmpl w:val="35E4DA24"/>
    <w:lvl w:ilvl="0" w:tplc="041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0318D1"/>
    <w:multiLevelType w:val="hybridMultilevel"/>
    <w:tmpl w:val="A2DA17A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FD6C12"/>
    <w:multiLevelType w:val="hybridMultilevel"/>
    <w:tmpl w:val="710C7724"/>
    <w:lvl w:ilvl="0" w:tplc="2444C19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28"/>
    <w:rsid w:val="00096450"/>
    <w:rsid w:val="00147F16"/>
    <w:rsid w:val="00176EB7"/>
    <w:rsid w:val="001B4282"/>
    <w:rsid w:val="00212135"/>
    <w:rsid w:val="00322790"/>
    <w:rsid w:val="003A7F7E"/>
    <w:rsid w:val="004022DB"/>
    <w:rsid w:val="00477E1A"/>
    <w:rsid w:val="00501CEF"/>
    <w:rsid w:val="00531F02"/>
    <w:rsid w:val="00590DB3"/>
    <w:rsid w:val="0064670F"/>
    <w:rsid w:val="00655F3F"/>
    <w:rsid w:val="00671952"/>
    <w:rsid w:val="0072446A"/>
    <w:rsid w:val="007D4D48"/>
    <w:rsid w:val="007E2DD1"/>
    <w:rsid w:val="00814F29"/>
    <w:rsid w:val="0089083B"/>
    <w:rsid w:val="008F10D2"/>
    <w:rsid w:val="00906DF3"/>
    <w:rsid w:val="00A11F0C"/>
    <w:rsid w:val="00A75B04"/>
    <w:rsid w:val="00A8758D"/>
    <w:rsid w:val="00B41BA4"/>
    <w:rsid w:val="00BF04D9"/>
    <w:rsid w:val="00BF2028"/>
    <w:rsid w:val="00C52E54"/>
    <w:rsid w:val="00C563B4"/>
    <w:rsid w:val="00C66514"/>
    <w:rsid w:val="00CA4E8E"/>
    <w:rsid w:val="00CB7DA7"/>
    <w:rsid w:val="00D350D6"/>
    <w:rsid w:val="00F1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4D9"/>
    <w:pPr>
      <w:spacing w:after="200"/>
    </w:pPr>
    <w:rPr>
      <w:rFonts w:ascii="Arial" w:eastAsia="MS Mincho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B0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B04"/>
    <w:rPr>
      <w:rFonts w:ascii="Arial" w:eastAsia="MS Mincho" w:hAnsi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75B0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B04"/>
    <w:rPr>
      <w:rFonts w:ascii="Arial" w:eastAsia="MS Mincho" w:hAnsi="Arial"/>
      <w:sz w:val="22"/>
      <w:szCs w:val="22"/>
      <w:lang w:eastAsia="en-US"/>
    </w:rPr>
  </w:style>
  <w:style w:type="character" w:customStyle="1" w:styleId="rc-plaintextview">
    <w:name w:val="rc-plaintextview"/>
    <w:basedOn w:val="DefaultParagraphFont"/>
    <w:rsid w:val="00BF2028"/>
  </w:style>
  <w:style w:type="paragraph" w:styleId="ListParagraph">
    <w:name w:val="List Paragraph"/>
    <w:basedOn w:val="Normal"/>
    <w:uiPriority w:val="34"/>
    <w:qFormat/>
    <w:rsid w:val="00BF20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DF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7D4D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2755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2019-07-27T22:31:00Z</dcterms:created>
  <dcterms:modified xsi:type="dcterms:W3CDTF">2019-07-27T22:31:00Z</dcterms:modified>
</cp:coreProperties>
</file>