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A0" w:rsidRDefault="00C079B2">
      <w:pPr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249" w:rsidRPr="00005249" w:rsidRDefault="00C079B2" w:rsidP="0000524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  <w:rPr>
          <w:color w:val="666666"/>
          <w:sz w:val="20"/>
          <w:szCs w:val="20"/>
        </w:rPr>
      </w:pPr>
      <w:bookmarkStart w:id="0" w:name="_4ow558m9exdm" w:colFirst="0" w:colLast="0"/>
      <w:bookmarkEnd w:id="0"/>
      <w:r>
        <w:t>Longitudinal Multitasking Training Project</w:t>
      </w:r>
      <w:bookmarkStart w:id="1" w:name="_5x0d5h95i329" w:colFirst="0" w:colLast="0"/>
      <w:bookmarkEnd w:id="1"/>
    </w:p>
    <w:p w:rsidR="009459A0" w:rsidRDefault="00C079B2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  <w:rPr>
          <w:sz w:val="36"/>
          <w:szCs w:val="36"/>
        </w:rPr>
        <w:sectPr w:rsidR="009459A0">
          <w:headerReference w:type="default" r:id="rId8"/>
          <w:headerReference w:type="first" r:id="rId9"/>
          <w:footerReference w:type="first" r:id="rId10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  <w:bookmarkStart w:id="2" w:name="_GoBack"/>
      <w:r>
        <w:rPr>
          <w:sz w:val="36"/>
          <w:szCs w:val="36"/>
        </w:rPr>
        <w:t>f</w:t>
      </w:r>
      <w:r>
        <w:rPr>
          <w:sz w:val="36"/>
          <w:szCs w:val="36"/>
        </w:rPr>
        <w:t>MRI Scan Checklist: Subject: ___ Session: ___ Date: ___</w:t>
      </w:r>
    </w:p>
    <w:p w:rsidR="009459A0" w:rsidRDefault="009459A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</w:pPr>
      <w:bookmarkStart w:id="3" w:name="_far7wal9vgbq" w:colFirst="0" w:colLast="0"/>
      <w:bookmarkEnd w:id="3"/>
      <w:bookmarkEnd w:id="2"/>
    </w:p>
    <w:p w:rsidR="009459A0" w:rsidRDefault="00C079B2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</w:pPr>
      <w:bookmarkStart w:id="4" w:name="_qppgd7fgld2l" w:colFirst="0" w:colLast="0"/>
      <w:bookmarkEnd w:id="4"/>
      <w:r>
        <w:t>Outside Scanner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Paperwork: subject payments/form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Paperwork: fMRI safety 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Paperwork: Consent 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Paperwork: Schedule 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Turn on projector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  <w:ind w:right="180"/>
      </w:pPr>
      <w:r>
        <w:t>Turn on eye tracker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Sign into Cohen account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 xml:space="preserve">Projector should display </w:t>
      </w:r>
      <w:proofErr w:type="spellStart"/>
      <w:r>
        <w:t>Matlab</w:t>
      </w:r>
      <w:proofErr w:type="spellEnd"/>
      <w:r>
        <w:t xml:space="preserve"> from Mac computer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Make sure pulses come in as =+: TTL setting 090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Behavioral baseline</w:t>
      </w:r>
      <w:r>
        <w:t>s in running rooms or in scanner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Offer bathroom break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Reminder: no head movement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Metal detector wand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Metal detector archway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Subject info on tesla: use screening 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  <w:sectPr w:rsidR="009459A0">
          <w:type w:val="continuous"/>
          <w:pgSz w:w="12240" w:h="15840"/>
          <w:pgMar w:top="1080" w:right="1440" w:bottom="1080" w:left="1440" w:header="0" w:footer="720" w:gutter="0"/>
          <w:cols w:num="2" w:space="720" w:equalWidth="0">
            <w:col w:w="4680" w:space="0"/>
            <w:col w:w="4680" w:space="0"/>
          </w:cols>
        </w:sectPr>
      </w:pPr>
      <w:r>
        <w:t xml:space="preserve">Register patient on scanner computer: </w:t>
      </w:r>
      <w:proofErr w:type="spellStart"/>
      <w:r>
        <w:t>Multitasking_SlowBlocks_Subjec</w:t>
      </w:r>
      <w:r>
        <w:t>t#_Session</w:t>
      </w:r>
      <w:proofErr w:type="spellEnd"/>
      <w:r>
        <w:t>#</w:t>
      </w:r>
    </w:p>
    <w:p w:rsidR="009459A0" w:rsidRDefault="009459A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  <w:rPr>
          <w:sz w:val="16"/>
          <w:szCs w:val="16"/>
        </w:rPr>
      </w:pPr>
      <w:bookmarkStart w:id="5" w:name="_i1tpq79if8d" w:colFirst="0" w:colLast="0"/>
      <w:bookmarkEnd w:id="5"/>
    </w:p>
    <w:p w:rsidR="009459A0" w:rsidRDefault="00C079B2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100" w:line="167" w:lineRule="auto"/>
        <w:sectPr w:rsidR="009459A0">
          <w:type w:val="continuous"/>
          <w:pgSz w:w="12240" w:h="15840"/>
          <w:pgMar w:top="1080" w:right="1440" w:bottom="1080" w:left="1440" w:header="0" w:footer="720" w:gutter="0"/>
          <w:cols w:space="720"/>
        </w:sectPr>
      </w:pPr>
      <w:bookmarkStart w:id="6" w:name="_g1a1sfnvuwor" w:colFirst="0" w:colLast="0"/>
      <w:bookmarkEnd w:id="6"/>
      <w:r>
        <w:t>Inside Scanner</w:t>
      </w:r>
    </w:p>
    <w:p w:rsidR="009459A0" w:rsidRDefault="009459A0">
      <w:pPr>
        <w:spacing w:before="0" w:after="100" w:line="167" w:lineRule="auto"/>
        <w:rPr>
          <w:sz w:val="16"/>
          <w:szCs w:val="16"/>
        </w:rPr>
      </w:pP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Sheets on bed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Ear plugs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Pillow + pillow case (if no headcase)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Headband (if no headcase)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Headband foam (if no headcase)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Head foam (if no headcase)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Headcase (some subjects)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Current design button box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Emergency squeeze ball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Microphone: spit guard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Microphone: ensure close to face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Isocenter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Make sure button box works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Reminder: no head movement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Reminder: don’t cross legs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  <w:sectPr w:rsidR="009459A0">
          <w:type w:val="continuous"/>
          <w:pgSz w:w="12240" w:h="15840"/>
          <w:pgMar w:top="1080" w:right="1440" w:bottom="108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t>Leg pillow</w:t>
      </w:r>
    </w:p>
    <w:p w:rsidR="009459A0" w:rsidRDefault="009459A0">
      <w:pPr>
        <w:pStyle w:val="Heading1"/>
        <w:spacing w:before="0" w:after="100" w:line="167" w:lineRule="auto"/>
        <w:rPr>
          <w:sz w:val="16"/>
          <w:szCs w:val="16"/>
        </w:rPr>
      </w:pPr>
      <w:bookmarkStart w:id="7" w:name="_433sufbh86vb" w:colFirst="0" w:colLast="0"/>
      <w:bookmarkEnd w:id="7"/>
    </w:p>
    <w:p w:rsidR="009459A0" w:rsidRDefault="00C079B2">
      <w:pPr>
        <w:pStyle w:val="Heading2"/>
        <w:spacing w:before="0" w:after="100" w:line="167" w:lineRule="auto"/>
        <w:rPr>
          <w:color w:val="000000"/>
        </w:rPr>
        <w:sectPr w:rsidR="009459A0">
          <w:type w:val="continuous"/>
          <w:pgSz w:w="12240" w:h="15840"/>
          <w:pgMar w:top="1080" w:right="1440" w:bottom="1080" w:left="1440" w:header="0" w:footer="720" w:gutter="0"/>
          <w:cols w:space="720"/>
        </w:sectPr>
      </w:pPr>
      <w:bookmarkStart w:id="8" w:name="_up84l4303era" w:colFirst="0" w:colLast="0"/>
      <w:bookmarkEnd w:id="8"/>
      <w:r>
        <w:rPr>
          <w:color w:val="000000"/>
        </w:rPr>
        <w:t>During Scanning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Scout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 xml:space="preserve">Anatomical (adjust </w:t>
      </w:r>
      <w:proofErr w:type="spellStart"/>
      <w:r>
        <w:t>FoV</w:t>
      </w:r>
      <w:proofErr w:type="spellEnd"/>
      <w:r>
        <w:t xml:space="preserve"> to get brain)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Check for anomalies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 xml:space="preserve">Epi (adjust </w:t>
      </w:r>
      <w:proofErr w:type="spellStart"/>
      <w:r>
        <w:t>FoV</w:t>
      </w:r>
      <w:proofErr w:type="spellEnd"/>
      <w:r>
        <w:t xml:space="preserve"> to get whole brain)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Turn off neck coils (if needed)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Run wiggle epi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Hit ctrl-esc to open start menu, start having FIRMM receive motion files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On FIRMM computer, open terminal and type i</w:t>
      </w:r>
      <w:r>
        <w:t xml:space="preserve">n: FIRMM 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Start tracking motion with current multitasking subject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For all EPIs: Copy center slice and saturation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  <w:sectPr w:rsidR="009459A0">
          <w:type w:val="continuous"/>
          <w:pgSz w:w="12240" w:h="15840"/>
          <w:pgMar w:top="1080" w:right="1440" w:bottom="108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t xml:space="preserve">PA: switch phase </w:t>
      </w:r>
      <w:proofErr w:type="spellStart"/>
      <w:r>
        <w:t>enc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from RL to AP, then rotate 180 degrees</w:t>
      </w:r>
    </w:p>
    <w:p w:rsidR="009459A0" w:rsidRDefault="009459A0">
      <w:pPr>
        <w:pStyle w:val="Heading1"/>
        <w:spacing w:before="0" w:after="100" w:line="167" w:lineRule="auto"/>
        <w:rPr>
          <w:sz w:val="16"/>
          <w:szCs w:val="16"/>
        </w:rPr>
      </w:pPr>
      <w:bookmarkStart w:id="9" w:name="_p1gc93hgomri" w:colFirst="0" w:colLast="0"/>
      <w:bookmarkEnd w:id="9"/>
    </w:p>
    <w:p w:rsidR="009459A0" w:rsidRDefault="00C079B2">
      <w:pPr>
        <w:pStyle w:val="Heading1"/>
        <w:spacing w:before="0" w:after="100" w:line="167" w:lineRule="auto"/>
        <w:sectPr w:rsidR="009459A0">
          <w:type w:val="continuous"/>
          <w:pgSz w:w="12240" w:h="15840"/>
          <w:pgMar w:top="1080" w:right="1440" w:bottom="1080" w:left="1440" w:header="0" w:footer="720" w:gutter="0"/>
          <w:cols w:space="720"/>
        </w:sectPr>
      </w:pPr>
      <w:bookmarkStart w:id="10" w:name="_oisu3vh97ohy" w:colFirst="0" w:colLast="0"/>
      <w:bookmarkEnd w:id="10"/>
      <w:r>
        <w:t>After Scanning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Transfer data to conquest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Sign out of Cohen lab on mac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Close patient on scanner computer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Hit ctrl-esc to open start menu, stop having FIRMM receive motion files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 xml:space="preserve">Remove foam from headband 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Put sheets, pillow case and headband into laundry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Trash: ear plugs and spit guard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Post scanner</w:t>
      </w:r>
      <w:r>
        <w:t xml:space="preserve"> questions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Multitasking, transfer task post test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Payment form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Turn projector off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Sign out of tesla</w:t>
      </w:r>
    </w:p>
    <w:p w:rsidR="009459A0" w:rsidRDefault="00C079B2">
      <w:pPr>
        <w:numPr>
          <w:ilvl w:val="0"/>
          <w:numId w:val="1"/>
        </w:numPr>
        <w:spacing w:before="0" w:after="100" w:line="167" w:lineRule="auto"/>
      </w:pPr>
      <w:r>
        <w:t>Put chain back across door</w:t>
      </w:r>
    </w:p>
    <w:p w:rsidR="009459A0" w:rsidRDefault="00C079B2">
      <w:pPr>
        <w:numPr>
          <w:ilvl w:val="0"/>
          <w:numId w:val="1"/>
        </w:numPr>
        <w:spacing w:before="0" w:after="100" w:line="240" w:lineRule="auto"/>
      </w:pPr>
      <w:r>
        <w:t>NOTES: _____________________________</w:t>
      </w:r>
      <w:r>
        <w:lastRenderedPageBreak/>
        <w:t>______________________________________________________________________________________________</w:t>
      </w:r>
      <w:r>
        <w:t>______________________</w:t>
      </w:r>
    </w:p>
    <w:sectPr w:rsidR="009459A0">
      <w:type w:val="continuous"/>
      <w:pgSz w:w="12240" w:h="15840"/>
      <w:pgMar w:top="1080" w:right="1440" w:bottom="1080" w:left="1440" w:header="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9B2" w:rsidRDefault="00C079B2">
      <w:pPr>
        <w:spacing w:before="0" w:line="240" w:lineRule="auto"/>
      </w:pPr>
      <w:r>
        <w:separator/>
      </w:r>
    </w:p>
  </w:endnote>
  <w:endnote w:type="continuationSeparator" w:id="0">
    <w:p w:rsidR="00C079B2" w:rsidRDefault="00C079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A0" w:rsidRDefault="009459A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9B2" w:rsidRDefault="00C079B2">
      <w:pPr>
        <w:spacing w:before="0" w:line="240" w:lineRule="auto"/>
      </w:pPr>
      <w:r>
        <w:separator/>
      </w:r>
    </w:p>
  </w:footnote>
  <w:footnote w:type="continuationSeparator" w:id="0">
    <w:p w:rsidR="00C079B2" w:rsidRDefault="00C079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A0" w:rsidRDefault="009459A0">
    <w:pPr>
      <w:pBdr>
        <w:top w:val="nil"/>
        <w:left w:val="nil"/>
        <w:bottom w:val="nil"/>
        <w:right w:val="nil"/>
        <w:between w:val="nil"/>
      </w:pBdr>
      <w:spacing w:before="400"/>
    </w:pPr>
  </w:p>
  <w:p w:rsidR="009459A0" w:rsidRDefault="00C079B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A0" w:rsidRDefault="009459A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233"/>
    <w:multiLevelType w:val="multilevel"/>
    <w:tmpl w:val="C2CCB2BA"/>
    <w:lvl w:ilvl="0">
      <w:start w:val="1"/>
      <w:numFmt w:val="bullet"/>
      <w:lvlText w:val="▢"/>
      <w:lvlJc w:val="left"/>
      <w:pPr>
        <w:ind w:left="720" w:hanging="360"/>
      </w:pPr>
      <w:rPr>
        <w:rFonts w:ascii="Proxima Nova" w:eastAsia="Proxima Nova" w:hAnsi="Proxima Nova" w:cs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A0"/>
    <w:rsid w:val="00005249"/>
    <w:rsid w:val="009459A0"/>
    <w:rsid w:val="00C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D4BC8"/>
  <w15:docId w15:val="{B36BCB6D-DB81-1A48-807E-BDF17F4E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524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49"/>
  </w:style>
  <w:style w:type="paragraph" w:styleId="Footer">
    <w:name w:val="footer"/>
    <w:basedOn w:val="Normal"/>
    <w:link w:val="FooterChar"/>
    <w:uiPriority w:val="99"/>
    <w:unhideWhenUsed/>
    <w:rsid w:val="0000524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2019-12-18T21:42:00Z</dcterms:created>
  <dcterms:modified xsi:type="dcterms:W3CDTF">2019-12-18T21:42:00Z</dcterms:modified>
</cp:coreProperties>
</file>