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B3" w:rsidRDefault="00B079B3">
      <w:r>
        <w:t xml:space="preserve">Дана функция из 7 </w:t>
      </w:r>
      <w:proofErr w:type="spellStart"/>
      <w:r>
        <w:t>лабы</w:t>
      </w:r>
      <w:proofErr w:type="spellEnd"/>
      <w:r>
        <w:t>, уравнение 2 порядка</w:t>
      </w:r>
      <w:r>
        <w:br/>
        <w:t>ставим те же краевые условия, получаем краевую задачу</w:t>
      </w:r>
      <w:r>
        <w:br/>
        <w:t>1) решение обоими методами</w:t>
      </w:r>
      <w:r>
        <w:br/>
        <w:t>2) ставим начальное условие (не краевое, в одной точке) на функцию и на производную</w:t>
      </w:r>
      <w:r>
        <w:br/>
        <w:t xml:space="preserve">решаем </w:t>
      </w:r>
      <w:proofErr w:type="spellStart"/>
      <w:r>
        <w:t>рунге-куттом</w:t>
      </w:r>
      <w:proofErr w:type="spellEnd"/>
      <w:r>
        <w:t xml:space="preserve"> 2 порядка (для уравнения 2 порядка)</w:t>
      </w:r>
      <w:r>
        <w:br/>
        <w:t>сравниваем по достижению фактической точности от заданной (</w:t>
      </w:r>
      <w:r w:rsidRPr="00B079B3">
        <w:t xml:space="preserve">+ </w:t>
      </w:r>
      <w:r>
        <w:t xml:space="preserve">от </w:t>
      </w:r>
      <w:r>
        <w:rPr>
          <w:lang w:val="de-DE"/>
        </w:rPr>
        <w:t>h</w:t>
      </w:r>
      <w:r w:rsidRPr="00B079B3">
        <w:t>)</w:t>
      </w:r>
    </w:p>
    <w:p w:rsidR="00B079B3" w:rsidRDefault="00B079B3">
      <w:r>
        <w:t>Сравнить Устойчивость  (по 1 данным, по обеим краям)</w:t>
      </w:r>
      <w:r>
        <w:br/>
        <w:t>посмотреть фактическую точность – где максимально плохая точность по х</w:t>
      </w:r>
      <w:r>
        <w:br/>
        <w:t>если нужны х такие-то, пользуемся таким-то методом, если такие-то – другим</w:t>
      </w:r>
      <w:r>
        <w:br/>
        <w:t>все варианты сравнения методов</w:t>
      </w:r>
      <w:r>
        <w:br/>
      </w:r>
    </w:p>
    <w:p w:rsidR="00AD7A5E" w:rsidRDefault="00AD7A5E"/>
    <w:p w:rsidR="00AD7A5E" w:rsidRDefault="00AD7A5E">
      <w:pPr>
        <w:rPr>
          <w:b/>
        </w:rPr>
      </w:pPr>
      <w:r w:rsidRPr="00AD7A5E">
        <w:rPr>
          <w:b/>
        </w:rPr>
        <w:t>Постановка задачи</w:t>
      </w:r>
    </w:p>
    <w:p w:rsidR="00AD7A5E" w:rsidRPr="00AD7A5E" w:rsidRDefault="00AD7A5E">
      <w:r>
        <w:t xml:space="preserve">Сравнить решение задачи Коши и краевой задачи для уравнения … на промежутке… Начальные условия для задачи Коши: </w:t>
      </w:r>
      <w:bookmarkStart w:id="0" w:name="_GoBack"/>
      <w:bookmarkEnd w:id="0"/>
      <w:r>
        <w:br/>
        <w:t xml:space="preserve">Краевые условия для краевой задачи: </w:t>
      </w:r>
    </w:p>
    <w:p w:rsidR="00AD7A5E" w:rsidRPr="00AD7A5E" w:rsidRDefault="00B079B3">
      <w:pPr>
        <w:rPr>
          <w:b/>
        </w:rPr>
      </w:pPr>
      <w:r w:rsidRPr="00AD7A5E">
        <w:rPr>
          <w:b/>
        </w:rPr>
        <w:t>Этапы решения</w:t>
      </w:r>
      <w:r w:rsidR="00AD7A5E" w:rsidRPr="00AD7A5E">
        <w:rPr>
          <w:b/>
        </w:rPr>
        <w:t>:</w:t>
      </w:r>
    </w:p>
    <w:p w:rsidR="00AD7A5E" w:rsidRDefault="00AD7A5E" w:rsidP="00AD7A5E">
      <w:pPr>
        <w:pStyle w:val="a3"/>
        <w:numPr>
          <w:ilvl w:val="0"/>
          <w:numId w:val="1"/>
        </w:numPr>
      </w:pPr>
      <w:r>
        <w:t>Решить краевую задачу методом сведения к двум задачам Коши</w:t>
      </w:r>
    </w:p>
    <w:p w:rsidR="00AD7A5E" w:rsidRDefault="00AD7A5E" w:rsidP="00AD7A5E">
      <w:pPr>
        <w:pStyle w:val="a3"/>
        <w:numPr>
          <w:ilvl w:val="0"/>
          <w:numId w:val="1"/>
        </w:numPr>
      </w:pPr>
      <w:r>
        <w:t>Решить задачу Коши для уравнения 2-го порядка методом Рунге-Кутты 2 порядка</w:t>
      </w:r>
      <w:r w:rsidR="00F52437">
        <w:t xml:space="preserve"> (методом Эйлера-Коши)</w:t>
      </w:r>
    </w:p>
    <w:p w:rsidR="00AD7A5E" w:rsidRDefault="00AD7A5E" w:rsidP="00AD7A5E">
      <w:pPr>
        <w:pStyle w:val="a3"/>
        <w:numPr>
          <w:ilvl w:val="0"/>
          <w:numId w:val="1"/>
        </w:numPr>
      </w:pPr>
      <w:r>
        <w:t>Сравнить полученные решения</w:t>
      </w:r>
    </w:p>
    <w:p w:rsidR="00AD7A5E" w:rsidRDefault="00B079B3">
      <w:pPr>
        <w:rPr>
          <w:b/>
        </w:rPr>
      </w:pPr>
      <w:r>
        <w:br/>
      </w:r>
      <w:r w:rsidRPr="00AD7A5E">
        <w:rPr>
          <w:b/>
        </w:rPr>
        <w:t>Контрольные тесты</w:t>
      </w:r>
    </w:p>
    <w:p w:rsidR="00C943C3" w:rsidRDefault="00AD7A5E">
      <w:r>
        <w:t xml:space="preserve">Было рассмотрено такое-то уравнение. Количество точек </w:t>
      </w:r>
      <w:r w:rsidR="00C943C3">
        <w:t xml:space="preserve">для краевой задачи </w:t>
      </w:r>
      <w:r>
        <w:t xml:space="preserve">менялось от 5 до 100 при фиксированном эпсилон = 0.1. Заданная точность эпсилон </w:t>
      </w:r>
      <w:r w:rsidR="00C943C3">
        <w:t xml:space="preserve">менялась от 10 в -1 до 10 в -11 с шагом 0.1, для краевой задачи - </w:t>
      </w:r>
      <w:r>
        <w:t>с фик</w:t>
      </w:r>
      <w:r w:rsidR="009E1759">
        <w:t xml:space="preserve">сированным количеством точек 50. Вносились возмущения в краевые и начальные условия от 1% до 10 в -9% с фиксированным количеством точек 50 и эпсилон 10 в -5. Возмущения вносились как в каждое из краевых/начальных условий, так и в оба вместе. </w:t>
      </w:r>
    </w:p>
    <w:p w:rsidR="00C943C3" w:rsidRPr="0065272E" w:rsidRDefault="00B079B3" w:rsidP="00C943C3">
      <w:r>
        <w:br/>
      </w:r>
      <w:r w:rsidRPr="00AD7A5E">
        <w:rPr>
          <w:b/>
        </w:rPr>
        <w:t>Анализ</w:t>
      </w:r>
      <w:r w:rsidR="00AD7A5E" w:rsidRPr="00AD7A5E">
        <w:rPr>
          <w:b/>
        </w:rPr>
        <w:t xml:space="preserve"> численного решения</w:t>
      </w:r>
      <w:r>
        <w:br/>
      </w:r>
      <w:r w:rsidR="00C943C3">
        <w:t xml:space="preserve">Для метода сведения к двум задачам Коши при фиксированном </w:t>
      </w:r>
      <w:r w:rsidR="00C943C3">
        <w:rPr>
          <w:lang w:val="de-DE"/>
        </w:rPr>
        <w:t>N</w:t>
      </w:r>
      <w:r w:rsidR="00C943C3">
        <w:t xml:space="preserve">=50 (где </w:t>
      </w:r>
      <w:r w:rsidR="00C943C3">
        <w:rPr>
          <w:lang w:val="de-DE"/>
        </w:rPr>
        <w:t>N</w:t>
      </w:r>
      <w:r w:rsidR="00C943C3" w:rsidRPr="00C943C3">
        <w:t xml:space="preserve"> </w:t>
      </w:r>
      <w:r w:rsidR="004E0E66">
        <w:t>это количество точек</w:t>
      </w:r>
      <w:r w:rsidR="00FA465A">
        <w:t>) фактическая погрешность 10^-5</w:t>
      </w:r>
      <w:r w:rsidR="00C943C3">
        <w:t xml:space="preserve"> достигается сразу для заданной точности 10^-1. Начиная с заданной точности 10^-6 фактическая погрешность становится на порядок выше заданной.</w:t>
      </w:r>
      <w:r w:rsidR="0065272E">
        <w:t xml:space="preserve"> </w:t>
      </w:r>
      <w:r w:rsidR="0065272E">
        <w:t>Количество вызовов функции также остается постоянным для заданной точности от 10 в -1 до 10 в -5, равным 441, а затем начинает возрастать линейно.</w:t>
      </w:r>
      <w:r w:rsidR="00C943C3">
        <w:t xml:space="preserve"> </w:t>
      </w:r>
      <w:r w:rsidR="0065272E">
        <w:t>Для точности до 10 в -5</w:t>
      </w:r>
      <w:r w:rsidR="004F0707">
        <w:t xml:space="preserve"> количество разбиений </w:t>
      </w:r>
      <w:r w:rsidR="0065272E">
        <w:t xml:space="preserve">для краевой задачи (при подсчете </w:t>
      </w:r>
      <w:r w:rsidR="0065272E">
        <w:rPr>
          <w:lang w:val="de-DE"/>
        </w:rPr>
        <w:t>u</w:t>
      </w:r>
      <w:r w:rsidR="0065272E" w:rsidRPr="0065272E">
        <w:t xml:space="preserve"> </w:t>
      </w:r>
      <w:r w:rsidR="0065272E">
        <w:t xml:space="preserve">и </w:t>
      </w:r>
      <w:r w:rsidR="0065272E">
        <w:rPr>
          <w:lang w:val="de-DE"/>
        </w:rPr>
        <w:t>v</w:t>
      </w:r>
      <w:r w:rsidR="0065272E" w:rsidRPr="0065272E">
        <w:t xml:space="preserve">) </w:t>
      </w:r>
      <w:r w:rsidR="004F0707">
        <w:t xml:space="preserve">и </w:t>
      </w:r>
      <w:r w:rsidR="0065272E">
        <w:t>для задачи Коши</w:t>
      </w:r>
      <w:r w:rsidR="004F0707">
        <w:t xml:space="preserve"> равно 2</w:t>
      </w:r>
      <w:r w:rsidR="0065272E" w:rsidRPr="0065272E">
        <w:t xml:space="preserve">, 10 </w:t>
      </w:r>
      <w:r w:rsidR="0065272E">
        <w:t>в -6: 2-8 для краевой и 2-16 для Коши</w:t>
      </w:r>
      <w:r w:rsidR="0065272E" w:rsidRPr="0065272E">
        <w:t xml:space="preserve">, 10 </w:t>
      </w:r>
      <w:r w:rsidR="0065272E">
        <w:t>в -</w:t>
      </w:r>
      <w:r w:rsidR="00656727">
        <w:t>8</w:t>
      </w:r>
      <w:r w:rsidR="004F0707">
        <w:t>:</w:t>
      </w:r>
      <w:r w:rsidR="00656727">
        <w:t xml:space="preserve"> 8-64</w:t>
      </w:r>
      <w:r w:rsidR="004F0707">
        <w:t xml:space="preserve"> для обоих методов</w:t>
      </w:r>
      <w:r w:rsidR="00656727">
        <w:t xml:space="preserve">, 10 в </w:t>
      </w:r>
      <w:r w:rsidR="004F0707">
        <w:t>-</w:t>
      </w:r>
      <w:r w:rsidR="00656727">
        <w:t>11</w:t>
      </w:r>
      <w:r w:rsidR="004F0707">
        <w:t>: 128-1024 для краевой задачи и 254-1024 для задачи Коши.</w:t>
      </w:r>
    </w:p>
    <w:p w:rsidR="00C943C3" w:rsidRDefault="00C943C3" w:rsidP="00C943C3">
      <w:r>
        <w:t xml:space="preserve">Метод сведения к двум задачам Коши ведет себя одинаково хорошо при внесении </w:t>
      </w:r>
      <w:r w:rsidR="00F220B8">
        <w:t>возмущений</w:t>
      </w:r>
      <w:r>
        <w:t xml:space="preserve"> как в оба краевых условия, так и в каждое по отдельности: фактическая погрешность оказывается на порядок выше, нежели вносимые возмущения в долях. Начиная с возмущений 10 в -6 порядок погрешности тот же, что и в решении без возмущений, а начиная с 10 в -7 с каждым шагом все больше знаков после запятой совпадают со значением без возмущений. Для решения задачи Коши результат оказался аналогичным, но менее точным – при внесении изменений в оба </w:t>
      </w:r>
      <w:r>
        <w:lastRenderedPageBreak/>
        <w:t>начальных условия и в каждое по отдельности метод давал точность того же порядка, что и внесение погрешности в долях. Результат точно так же зависел от заданной точности - в данном случае была взята точность 10 в -5, поэтому получилось, что после порядка возмущений 10 в -6 фактическая точность переставала меняться.</w:t>
      </w:r>
    </w:p>
    <w:p w:rsidR="00C943C3" w:rsidRDefault="00C943C3" w:rsidP="00C943C3">
      <w:r>
        <w:t xml:space="preserve">При решении краевой задачи точность ухудшается в центре (на порядок, максимум на два в середине отрезка), в то время как точность решения задачи Коши ухудшается к концу отрезка – в начале отрезка точность </w:t>
      </w:r>
      <w:r w:rsidR="004F0707">
        <w:t xml:space="preserve">получалась </w:t>
      </w:r>
      <w:r>
        <w:t xml:space="preserve">на два порядка выше, чем на конце (при </w:t>
      </w:r>
      <w:r w:rsidR="004F0707">
        <w:t xml:space="preserve">заданном </w:t>
      </w:r>
      <w:proofErr w:type="spellStart"/>
      <w:r>
        <w:rPr>
          <w:lang w:val="de-DE"/>
        </w:rPr>
        <w:t>eps</w:t>
      </w:r>
      <w:proofErr w:type="spellEnd"/>
      <w:r>
        <w:t xml:space="preserve"> 10 в -</w:t>
      </w:r>
      <w:r w:rsidR="0065272E">
        <w:t>7</w:t>
      </w:r>
      <w:r w:rsidRPr="00AC2AF0">
        <w:t xml:space="preserve"> с получившимся </w:t>
      </w:r>
      <w:r w:rsidR="0065272E" w:rsidRPr="00656727">
        <w:t xml:space="preserve">разбиением </w:t>
      </w:r>
      <w:r w:rsidR="00656727" w:rsidRPr="00656727">
        <w:t>32</w:t>
      </w:r>
      <w:r w:rsidR="004E0E66">
        <w:t xml:space="preserve"> </w:t>
      </w:r>
      <w:r w:rsidR="004F0707">
        <w:t>погрешность была порядка</w:t>
      </w:r>
      <w:r>
        <w:t xml:space="preserve"> </w:t>
      </w:r>
      <w:r w:rsidR="0065272E">
        <w:t>10 в -9 в начале и 10 в -7</w:t>
      </w:r>
      <w:r w:rsidR="004E0E66">
        <w:t xml:space="preserve"> </w:t>
      </w:r>
      <w:r>
        <w:t>в конце).</w:t>
      </w:r>
    </w:p>
    <w:p w:rsidR="00F220B8" w:rsidRDefault="00F220B8" w:rsidP="00C943C3">
      <w:r>
        <w:t>+ эскиз графика точности решения</w:t>
      </w:r>
    </w:p>
    <w:p w:rsidR="00C943C3" w:rsidRDefault="00656727" w:rsidP="00C943C3">
      <w:r>
        <w:rPr>
          <w:b/>
        </w:rPr>
        <w:t>Вывод</w:t>
      </w:r>
    </w:p>
    <w:p w:rsidR="004F0707" w:rsidRDefault="00C943C3" w:rsidP="00656727">
      <w:pPr>
        <w:pStyle w:val="a3"/>
        <w:numPr>
          <w:ilvl w:val="0"/>
          <w:numId w:val="3"/>
        </w:numPr>
        <w:spacing w:line="256" w:lineRule="auto"/>
      </w:pPr>
      <w:r w:rsidRPr="00656727">
        <w:t>Оба решения достигли заданной точности, но по времени задача Коши решалась быст</w:t>
      </w:r>
      <w:r w:rsidR="00656727">
        <w:t xml:space="preserve">рее </w:t>
      </w:r>
      <w:r w:rsidR="004F0707">
        <w:t xml:space="preserve">– она </w:t>
      </w:r>
      <w:r w:rsidR="00656727">
        <w:t>является более простой в программировании, поскольку все действия производятся в одной функции, а для решения краевой задачи работа удваивается: необходимо решить две задачи Коши для ОДУ 1го порядка, а з</w:t>
      </w:r>
      <w:r w:rsidR="004F0707">
        <w:t>атем находить иском</w:t>
      </w:r>
      <w:r w:rsidR="00656727">
        <w:t xml:space="preserve">ое решение. </w:t>
      </w:r>
    </w:p>
    <w:p w:rsidR="00F220B8" w:rsidRDefault="00F52437" w:rsidP="00F52437">
      <w:pPr>
        <w:pStyle w:val="a3"/>
        <w:numPr>
          <w:ilvl w:val="0"/>
          <w:numId w:val="3"/>
        </w:numPr>
        <w:spacing w:line="256" w:lineRule="auto"/>
      </w:pPr>
      <w:r w:rsidRPr="00656727">
        <w:t>Оба метода устойчивы</w:t>
      </w:r>
      <w:r>
        <w:t xml:space="preserve"> к внесенной погрешности, однако ф</w:t>
      </w:r>
      <w:r w:rsidR="004F0707">
        <w:t>актическая точность</w:t>
      </w:r>
      <w:r w:rsidR="00F220B8">
        <w:t xml:space="preserve"> при внесении возмущений в начальные/краевые условия</w:t>
      </w:r>
      <w:r w:rsidR="004F0707">
        <w:t xml:space="preserve"> для краевой задачи получилась на порядок выше, чем для задачи Коши</w:t>
      </w:r>
      <w:r w:rsidR="00FA465A" w:rsidRPr="00656727">
        <w:t xml:space="preserve">. </w:t>
      </w:r>
    </w:p>
    <w:p w:rsidR="00AC2AF0" w:rsidRPr="00656727" w:rsidRDefault="00F52437" w:rsidP="00F220B8">
      <w:pPr>
        <w:pStyle w:val="a3"/>
        <w:numPr>
          <w:ilvl w:val="0"/>
          <w:numId w:val="3"/>
        </w:numPr>
        <w:spacing w:line="256" w:lineRule="auto"/>
      </w:pPr>
      <w:r>
        <w:t>К</w:t>
      </w:r>
      <w:r w:rsidR="00656727" w:rsidRPr="00656727">
        <w:t>оличество разбиений, за которые достигалась заданная точность, были примерно одинаковы</w:t>
      </w:r>
      <w:r w:rsidR="004F0707">
        <w:t xml:space="preserve"> (в краевой задаче также использовался метод Эйлера-Коши)</w:t>
      </w:r>
      <w:r w:rsidR="00656727" w:rsidRPr="00656727">
        <w:t>.</w:t>
      </w:r>
    </w:p>
    <w:p w:rsidR="00B079B3" w:rsidRPr="00B079B3" w:rsidRDefault="00B079B3"/>
    <w:sectPr w:rsidR="00B079B3" w:rsidRPr="00B07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A74"/>
    <w:multiLevelType w:val="hybridMultilevel"/>
    <w:tmpl w:val="62AE4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67891"/>
    <w:multiLevelType w:val="hybridMultilevel"/>
    <w:tmpl w:val="02408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01E44"/>
    <w:multiLevelType w:val="hybridMultilevel"/>
    <w:tmpl w:val="F5568A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EC"/>
    <w:rsid w:val="00497521"/>
    <w:rsid w:val="004E0E66"/>
    <w:rsid w:val="004F0707"/>
    <w:rsid w:val="0065272E"/>
    <w:rsid w:val="00656727"/>
    <w:rsid w:val="009E1759"/>
    <w:rsid w:val="00AC2AF0"/>
    <w:rsid w:val="00AD7A5E"/>
    <w:rsid w:val="00B079B3"/>
    <w:rsid w:val="00B943B4"/>
    <w:rsid w:val="00C943C3"/>
    <w:rsid w:val="00DA2BEC"/>
    <w:rsid w:val="00F220B8"/>
    <w:rsid w:val="00F52437"/>
    <w:rsid w:val="00FA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A159"/>
  <w15:chartTrackingRefBased/>
  <w15:docId w15:val="{BEA6C12E-41B4-4E91-B4C6-4366B380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2019-05-06T07:43:00Z</dcterms:created>
  <dcterms:modified xsi:type="dcterms:W3CDTF">2019-05-15T11:01:00Z</dcterms:modified>
</cp:coreProperties>
</file>